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07" w:rsidRDefault="00532307" w:rsidP="00532307">
      <w:pPr>
        <w:jc w:val="right"/>
        <w:rPr>
          <w:sz w:val="28"/>
          <w:szCs w:val="28"/>
        </w:rPr>
      </w:pPr>
      <w:bookmarkStart w:id="0" w:name="_GoBack"/>
      <w:bookmarkEnd w:id="0"/>
      <w:r>
        <w:rPr>
          <w:sz w:val="28"/>
          <w:szCs w:val="28"/>
        </w:rPr>
        <w:t>Проект</w:t>
      </w:r>
    </w:p>
    <w:p w:rsidR="00261D83" w:rsidRPr="00822EE0" w:rsidRDefault="00261D83" w:rsidP="00E8107C">
      <w:pPr>
        <w:jc w:val="center"/>
        <w:rPr>
          <w:sz w:val="28"/>
          <w:szCs w:val="28"/>
        </w:rPr>
      </w:pPr>
      <w:r w:rsidRPr="00822EE0">
        <w:rPr>
          <w:sz w:val="28"/>
          <w:szCs w:val="28"/>
        </w:rPr>
        <w:t>АДМИНИСТРАЦИЯ ГОРОДА АЗОВА</w:t>
      </w:r>
    </w:p>
    <w:p w:rsidR="00261D83" w:rsidRPr="00822EE0" w:rsidRDefault="00261D83" w:rsidP="00E8107C">
      <w:pPr>
        <w:jc w:val="center"/>
        <w:rPr>
          <w:sz w:val="28"/>
          <w:szCs w:val="28"/>
        </w:rPr>
      </w:pPr>
    </w:p>
    <w:p w:rsidR="00261D83" w:rsidRPr="00822EE0" w:rsidRDefault="00261D83" w:rsidP="00E8107C">
      <w:pPr>
        <w:jc w:val="center"/>
        <w:rPr>
          <w:sz w:val="28"/>
          <w:szCs w:val="28"/>
        </w:rPr>
      </w:pPr>
    </w:p>
    <w:p w:rsidR="00261D83" w:rsidRPr="00822EE0" w:rsidRDefault="00261D83" w:rsidP="00E8107C">
      <w:pPr>
        <w:jc w:val="center"/>
        <w:rPr>
          <w:sz w:val="28"/>
          <w:szCs w:val="28"/>
        </w:rPr>
      </w:pPr>
      <w:r w:rsidRPr="00822EE0">
        <w:rPr>
          <w:sz w:val="28"/>
          <w:szCs w:val="28"/>
        </w:rPr>
        <w:t>ПОСТАНОВЛЕНИЕ</w:t>
      </w:r>
    </w:p>
    <w:p w:rsidR="00261D83" w:rsidRPr="00822EE0" w:rsidRDefault="00261D83" w:rsidP="00A66A38"/>
    <w:p w:rsidR="00261D83" w:rsidRPr="00822EE0" w:rsidRDefault="00532307" w:rsidP="00532307">
      <w:pPr>
        <w:jc w:val="center"/>
        <w:rPr>
          <w:sz w:val="28"/>
          <w:szCs w:val="28"/>
        </w:rPr>
      </w:pPr>
      <w:r w:rsidRPr="00822EE0">
        <w:rPr>
          <w:sz w:val="28"/>
          <w:szCs w:val="28"/>
        </w:rPr>
        <w:t>______________</w:t>
      </w:r>
      <w:r w:rsidR="007E4CBD" w:rsidRPr="00822EE0">
        <w:rPr>
          <w:sz w:val="28"/>
          <w:szCs w:val="28"/>
        </w:rPr>
        <w:t>№</w:t>
      </w:r>
      <w:r w:rsidRPr="00822EE0">
        <w:rPr>
          <w:sz w:val="28"/>
          <w:szCs w:val="28"/>
        </w:rPr>
        <w:t xml:space="preserve"> ____________</w:t>
      </w:r>
    </w:p>
    <w:tbl>
      <w:tblPr>
        <w:tblW w:w="0" w:type="auto"/>
        <w:tblLook w:val="00A0" w:firstRow="1" w:lastRow="0" w:firstColumn="1" w:lastColumn="0" w:noHBand="0" w:noVBand="0"/>
      </w:tblPr>
      <w:tblGrid>
        <w:gridCol w:w="4860"/>
        <w:gridCol w:w="4426"/>
      </w:tblGrid>
      <w:tr w:rsidR="00261D83" w:rsidRPr="00822EE0">
        <w:tc>
          <w:tcPr>
            <w:tcW w:w="4928" w:type="dxa"/>
          </w:tcPr>
          <w:p w:rsidR="00261D83" w:rsidRPr="00822EE0" w:rsidRDefault="00261D83" w:rsidP="00026FFE">
            <w:pPr>
              <w:jc w:val="both"/>
              <w:rPr>
                <w:sz w:val="28"/>
                <w:szCs w:val="28"/>
              </w:rPr>
            </w:pPr>
          </w:p>
          <w:p w:rsidR="00261D83" w:rsidRPr="00822EE0" w:rsidRDefault="00261D83" w:rsidP="00026FFE">
            <w:pPr>
              <w:jc w:val="both"/>
              <w:rPr>
                <w:sz w:val="28"/>
                <w:szCs w:val="28"/>
              </w:rPr>
            </w:pPr>
            <w:r w:rsidRPr="00822EE0">
              <w:rPr>
                <w:sz w:val="28"/>
                <w:szCs w:val="28"/>
              </w:rPr>
              <w:t>Об утверждении отчета о реализации муниципальной программы города Азова «Социальная поддержка  граждан в городе Азове» за 201</w:t>
            </w:r>
            <w:r w:rsidR="00532307" w:rsidRPr="00822EE0">
              <w:rPr>
                <w:sz w:val="28"/>
                <w:szCs w:val="28"/>
              </w:rPr>
              <w:t>8</w:t>
            </w:r>
            <w:r w:rsidRPr="00822EE0">
              <w:rPr>
                <w:sz w:val="28"/>
                <w:szCs w:val="28"/>
              </w:rPr>
              <w:t xml:space="preserve"> год</w:t>
            </w:r>
          </w:p>
          <w:p w:rsidR="00261D83" w:rsidRPr="00822EE0" w:rsidRDefault="00261D83" w:rsidP="00026FFE">
            <w:pPr>
              <w:jc w:val="center"/>
              <w:rPr>
                <w:sz w:val="28"/>
                <w:szCs w:val="28"/>
              </w:rPr>
            </w:pPr>
          </w:p>
        </w:tc>
        <w:tc>
          <w:tcPr>
            <w:tcW w:w="4529" w:type="dxa"/>
          </w:tcPr>
          <w:p w:rsidR="00261D83" w:rsidRPr="00822EE0" w:rsidRDefault="00261D83" w:rsidP="00026FFE">
            <w:pPr>
              <w:jc w:val="center"/>
              <w:rPr>
                <w:sz w:val="28"/>
                <w:szCs w:val="28"/>
              </w:rPr>
            </w:pPr>
          </w:p>
        </w:tc>
      </w:tr>
    </w:tbl>
    <w:p w:rsidR="00261D83" w:rsidRPr="00822EE0" w:rsidRDefault="00261D83" w:rsidP="00E8107C">
      <w:pPr>
        <w:jc w:val="right"/>
        <w:rPr>
          <w:sz w:val="16"/>
          <w:szCs w:val="16"/>
        </w:rPr>
      </w:pPr>
    </w:p>
    <w:p w:rsidR="00BB6DF8" w:rsidRPr="00822EE0" w:rsidRDefault="00BB6DF8" w:rsidP="00E8107C">
      <w:pPr>
        <w:jc w:val="right"/>
        <w:rPr>
          <w:sz w:val="16"/>
          <w:szCs w:val="16"/>
        </w:rPr>
      </w:pPr>
    </w:p>
    <w:p w:rsidR="00261D83" w:rsidRPr="00822EE0" w:rsidRDefault="00261D83" w:rsidP="00E8107C">
      <w:pPr>
        <w:jc w:val="right"/>
      </w:pPr>
    </w:p>
    <w:p w:rsidR="00261D83" w:rsidRPr="00822EE0" w:rsidRDefault="00261D83" w:rsidP="00E8107C">
      <w:pPr>
        <w:jc w:val="right"/>
      </w:pPr>
    </w:p>
    <w:p w:rsidR="00261D83" w:rsidRPr="00822EE0" w:rsidRDefault="00261D83" w:rsidP="0089369C">
      <w:pPr>
        <w:ind w:firstLine="697"/>
        <w:jc w:val="both"/>
        <w:rPr>
          <w:sz w:val="28"/>
          <w:szCs w:val="28"/>
        </w:rPr>
      </w:pPr>
      <w:r w:rsidRPr="00822EE0">
        <w:rPr>
          <w:sz w:val="28"/>
          <w:szCs w:val="28"/>
        </w:rPr>
        <w:t>В соответствии с постановлени</w:t>
      </w:r>
      <w:r w:rsidR="004F64E8" w:rsidRPr="00822EE0">
        <w:rPr>
          <w:sz w:val="28"/>
          <w:szCs w:val="28"/>
        </w:rPr>
        <w:t>ями</w:t>
      </w:r>
      <w:r w:rsidRPr="00822EE0">
        <w:rPr>
          <w:sz w:val="28"/>
          <w:szCs w:val="28"/>
        </w:rPr>
        <w:t xml:space="preserve"> администрации города Азова от </w:t>
      </w:r>
      <w:r w:rsidR="00532307" w:rsidRPr="00822EE0">
        <w:rPr>
          <w:sz w:val="28"/>
          <w:szCs w:val="28"/>
        </w:rPr>
        <w:t xml:space="preserve">10.08.2018 </w:t>
      </w:r>
      <w:r w:rsidRPr="00822EE0">
        <w:rPr>
          <w:sz w:val="28"/>
          <w:szCs w:val="28"/>
        </w:rPr>
        <w:t>№ 1</w:t>
      </w:r>
      <w:r w:rsidR="00532307" w:rsidRPr="00822EE0">
        <w:rPr>
          <w:sz w:val="28"/>
          <w:szCs w:val="28"/>
        </w:rPr>
        <w:t>805</w:t>
      </w:r>
      <w:r w:rsidRPr="00822EE0">
        <w:rPr>
          <w:sz w:val="28"/>
          <w:szCs w:val="28"/>
        </w:rPr>
        <w:t xml:space="preserve"> «Об утверждении Порядка разработки,  реализации и оценки эффективности реализации муниципальных программ города Азова»,</w:t>
      </w:r>
    </w:p>
    <w:p w:rsidR="00261D83" w:rsidRPr="00822EE0" w:rsidRDefault="00261D83" w:rsidP="00220377">
      <w:pPr>
        <w:ind w:firstLine="697"/>
        <w:jc w:val="center"/>
        <w:rPr>
          <w:sz w:val="28"/>
          <w:szCs w:val="28"/>
        </w:rPr>
      </w:pPr>
    </w:p>
    <w:p w:rsidR="00261D83" w:rsidRPr="00822EE0" w:rsidRDefault="00261D83" w:rsidP="00A66A38">
      <w:pPr>
        <w:jc w:val="center"/>
        <w:rPr>
          <w:sz w:val="28"/>
          <w:szCs w:val="28"/>
        </w:rPr>
      </w:pPr>
      <w:r w:rsidRPr="00822EE0">
        <w:rPr>
          <w:sz w:val="28"/>
          <w:szCs w:val="28"/>
        </w:rPr>
        <w:t>ПОСТАНОВЛЯЮ:</w:t>
      </w:r>
    </w:p>
    <w:p w:rsidR="00261D83" w:rsidRPr="00822EE0" w:rsidRDefault="00261D83" w:rsidP="00220377">
      <w:pPr>
        <w:jc w:val="both"/>
      </w:pPr>
    </w:p>
    <w:p w:rsidR="00261D83" w:rsidRPr="00822EE0" w:rsidRDefault="00261D83" w:rsidP="00A66A38">
      <w:pPr>
        <w:ind w:firstLine="697"/>
        <w:jc w:val="both"/>
        <w:rPr>
          <w:sz w:val="28"/>
          <w:szCs w:val="28"/>
        </w:rPr>
      </w:pPr>
      <w:r w:rsidRPr="00822EE0">
        <w:rPr>
          <w:sz w:val="28"/>
          <w:szCs w:val="28"/>
        </w:rPr>
        <w:t>1. Утвердить отчет о реализации  муниципальной программы  города Азова «Социальная поддержка граждан в городе Азове», утвержденной постановлением администрации города Азова от 08.10.2013 № 2111, за 201</w:t>
      </w:r>
      <w:r w:rsidR="00532307" w:rsidRPr="00822EE0">
        <w:rPr>
          <w:sz w:val="28"/>
          <w:szCs w:val="28"/>
        </w:rPr>
        <w:t>8</w:t>
      </w:r>
      <w:r w:rsidRPr="00822EE0">
        <w:rPr>
          <w:sz w:val="28"/>
          <w:szCs w:val="28"/>
        </w:rPr>
        <w:t xml:space="preserve"> год согласно приложению  к настоящему постановлению.</w:t>
      </w:r>
    </w:p>
    <w:p w:rsidR="00BB6DF8" w:rsidRPr="00822EE0" w:rsidRDefault="00BB6DF8" w:rsidP="00A66A38">
      <w:pPr>
        <w:ind w:firstLine="697"/>
        <w:jc w:val="both"/>
        <w:rPr>
          <w:sz w:val="28"/>
          <w:szCs w:val="28"/>
        </w:rPr>
      </w:pPr>
    </w:p>
    <w:p w:rsidR="00D2251B" w:rsidRPr="00822EE0" w:rsidRDefault="00261D83" w:rsidP="00A66A38">
      <w:pPr>
        <w:ind w:firstLine="697"/>
        <w:jc w:val="both"/>
        <w:rPr>
          <w:sz w:val="28"/>
          <w:szCs w:val="28"/>
        </w:rPr>
      </w:pPr>
      <w:r w:rsidRPr="00822EE0">
        <w:rPr>
          <w:sz w:val="28"/>
          <w:szCs w:val="28"/>
        </w:rPr>
        <w:t xml:space="preserve">2. </w:t>
      </w:r>
      <w:r w:rsidR="008A3404" w:rsidRPr="00822EE0">
        <w:rPr>
          <w:sz w:val="28"/>
          <w:szCs w:val="28"/>
        </w:rPr>
        <w:t>П</w:t>
      </w:r>
      <w:r w:rsidRPr="00822EE0">
        <w:rPr>
          <w:sz w:val="28"/>
          <w:szCs w:val="28"/>
        </w:rPr>
        <w:t xml:space="preserve">остановление подлежит </w:t>
      </w:r>
      <w:r w:rsidR="00D2251B" w:rsidRPr="00822EE0">
        <w:rPr>
          <w:sz w:val="28"/>
          <w:szCs w:val="28"/>
        </w:rPr>
        <w:t>размещению на официальном сайте администрации города Азова в сети Интернет</w:t>
      </w:r>
      <w:r w:rsidRPr="00822EE0">
        <w:rPr>
          <w:sz w:val="28"/>
          <w:szCs w:val="28"/>
        </w:rPr>
        <w:t>.</w:t>
      </w:r>
    </w:p>
    <w:p w:rsidR="00BB6DF8" w:rsidRPr="00822EE0" w:rsidRDefault="00BB6DF8" w:rsidP="00A66A38">
      <w:pPr>
        <w:ind w:firstLine="697"/>
        <w:jc w:val="both"/>
        <w:rPr>
          <w:sz w:val="28"/>
          <w:szCs w:val="28"/>
        </w:rPr>
      </w:pPr>
    </w:p>
    <w:p w:rsidR="00261D83" w:rsidRPr="00822EE0" w:rsidRDefault="00F30B65" w:rsidP="00A66A38">
      <w:pPr>
        <w:ind w:firstLine="697"/>
        <w:jc w:val="both"/>
        <w:rPr>
          <w:sz w:val="28"/>
          <w:szCs w:val="28"/>
        </w:rPr>
      </w:pPr>
      <w:r w:rsidRPr="00822EE0">
        <w:rPr>
          <w:sz w:val="28"/>
          <w:szCs w:val="28"/>
        </w:rPr>
        <w:t>3</w:t>
      </w:r>
      <w:r w:rsidR="00261D83" w:rsidRPr="00822EE0">
        <w:rPr>
          <w:sz w:val="28"/>
          <w:szCs w:val="28"/>
        </w:rPr>
        <w:t xml:space="preserve">. Контроль за исполнением постановления возложить на заместителя главы администрации по социальным вопросам </w:t>
      </w:r>
      <w:r w:rsidR="00D2251B" w:rsidRPr="00822EE0">
        <w:rPr>
          <w:sz w:val="28"/>
          <w:szCs w:val="28"/>
        </w:rPr>
        <w:t>-</w:t>
      </w:r>
      <w:r w:rsidR="00261D83" w:rsidRPr="00822EE0">
        <w:rPr>
          <w:sz w:val="28"/>
          <w:szCs w:val="28"/>
        </w:rPr>
        <w:t xml:space="preserve"> директора Департамента социального развития г. Азова Белова В.В.</w:t>
      </w:r>
    </w:p>
    <w:p w:rsidR="00261D83" w:rsidRPr="00822EE0" w:rsidRDefault="00261D83" w:rsidP="00220377">
      <w:pPr>
        <w:ind w:firstLine="708"/>
        <w:jc w:val="both"/>
      </w:pPr>
    </w:p>
    <w:p w:rsidR="00261D83" w:rsidRPr="00822EE0" w:rsidRDefault="00261D83" w:rsidP="00220377">
      <w:pPr>
        <w:ind w:firstLine="708"/>
        <w:jc w:val="both"/>
        <w:rPr>
          <w:sz w:val="28"/>
          <w:szCs w:val="28"/>
        </w:rPr>
      </w:pPr>
    </w:p>
    <w:p w:rsidR="00261D83" w:rsidRPr="00822EE0" w:rsidRDefault="00261D83" w:rsidP="00220377">
      <w:pPr>
        <w:ind w:firstLine="708"/>
        <w:jc w:val="both"/>
        <w:rPr>
          <w:sz w:val="28"/>
          <w:szCs w:val="28"/>
        </w:rPr>
      </w:pPr>
    </w:p>
    <w:p w:rsidR="00261D83" w:rsidRPr="00822EE0" w:rsidRDefault="00261D83" w:rsidP="00A66A38">
      <w:pPr>
        <w:ind w:firstLine="720"/>
        <w:jc w:val="both"/>
        <w:rPr>
          <w:sz w:val="28"/>
          <w:szCs w:val="28"/>
        </w:rPr>
      </w:pPr>
      <w:r w:rsidRPr="00822EE0">
        <w:rPr>
          <w:sz w:val="28"/>
          <w:szCs w:val="28"/>
        </w:rPr>
        <w:t>Глава администрации</w:t>
      </w:r>
    </w:p>
    <w:p w:rsidR="00261D83" w:rsidRPr="00822EE0" w:rsidRDefault="00261D83" w:rsidP="00A66A38">
      <w:pPr>
        <w:ind w:firstLine="720"/>
        <w:jc w:val="both"/>
        <w:rPr>
          <w:sz w:val="28"/>
          <w:szCs w:val="28"/>
        </w:rPr>
      </w:pPr>
      <w:r w:rsidRPr="00822EE0">
        <w:rPr>
          <w:sz w:val="28"/>
          <w:szCs w:val="28"/>
        </w:rPr>
        <w:t>города Азова</w:t>
      </w:r>
      <w:r w:rsidRPr="00822EE0">
        <w:rPr>
          <w:sz w:val="28"/>
          <w:szCs w:val="28"/>
        </w:rPr>
        <w:tab/>
        <w:t xml:space="preserve">                                                             В.В. Ращупкин</w:t>
      </w:r>
    </w:p>
    <w:p w:rsidR="00261D83" w:rsidRPr="00822EE0" w:rsidRDefault="00261D83" w:rsidP="00220377">
      <w:pPr>
        <w:jc w:val="both"/>
        <w:rPr>
          <w:sz w:val="28"/>
          <w:szCs w:val="28"/>
        </w:rPr>
      </w:pPr>
    </w:p>
    <w:p w:rsidR="00261D83" w:rsidRPr="00822EE0" w:rsidRDefault="00261D83" w:rsidP="00220377">
      <w:pPr>
        <w:jc w:val="both"/>
        <w:rPr>
          <w:sz w:val="28"/>
          <w:szCs w:val="28"/>
        </w:rPr>
      </w:pPr>
    </w:p>
    <w:p w:rsidR="00261D83" w:rsidRPr="00822EE0" w:rsidRDefault="00261D83" w:rsidP="00220377">
      <w:pPr>
        <w:jc w:val="both"/>
        <w:rPr>
          <w:sz w:val="28"/>
          <w:szCs w:val="28"/>
        </w:rPr>
      </w:pPr>
      <w:r w:rsidRPr="00822EE0">
        <w:rPr>
          <w:sz w:val="28"/>
          <w:szCs w:val="28"/>
        </w:rPr>
        <w:t>Постановление вносит</w:t>
      </w:r>
    </w:p>
    <w:p w:rsidR="00261D83" w:rsidRPr="00822EE0" w:rsidRDefault="00261D83" w:rsidP="00A66A38">
      <w:pPr>
        <w:rPr>
          <w:sz w:val="28"/>
          <w:szCs w:val="28"/>
        </w:rPr>
      </w:pPr>
      <w:r w:rsidRPr="00822EE0">
        <w:rPr>
          <w:sz w:val="28"/>
          <w:szCs w:val="28"/>
        </w:rPr>
        <w:t>Управление социальной защиты населения администрации г. Азова</w:t>
      </w:r>
    </w:p>
    <w:p w:rsidR="000519E3" w:rsidRPr="00822EE0" w:rsidRDefault="000519E3" w:rsidP="00A66A38">
      <w:pPr>
        <w:rPr>
          <w:sz w:val="28"/>
          <w:szCs w:val="28"/>
        </w:rPr>
      </w:pPr>
    </w:p>
    <w:p w:rsidR="00F30B65" w:rsidRPr="00822EE0" w:rsidRDefault="00F30B65" w:rsidP="00A66A38">
      <w:pPr>
        <w:rPr>
          <w:sz w:val="28"/>
          <w:szCs w:val="28"/>
        </w:rPr>
      </w:pPr>
    </w:p>
    <w:p w:rsidR="00261D83" w:rsidRPr="00822EE0" w:rsidRDefault="00261D83" w:rsidP="00A66A38">
      <w:pPr>
        <w:ind w:left="4860"/>
        <w:jc w:val="center"/>
        <w:rPr>
          <w:sz w:val="28"/>
          <w:szCs w:val="28"/>
        </w:rPr>
      </w:pPr>
      <w:r w:rsidRPr="00822EE0">
        <w:rPr>
          <w:sz w:val="28"/>
          <w:szCs w:val="28"/>
        </w:rPr>
        <w:lastRenderedPageBreak/>
        <w:t>Приложение</w:t>
      </w:r>
    </w:p>
    <w:p w:rsidR="00261D83" w:rsidRPr="00822EE0" w:rsidRDefault="00261D83" w:rsidP="00A66A38">
      <w:pPr>
        <w:ind w:left="4860"/>
        <w:jc w:val="center"/>
        <w:rPr>
          <w:sz w:val="28"/>
          <w:szCs w:val="28"/>
        </w:rPr>
      </w:pPr>
      <w:r w:rsidRPr="00822EE0">
        <w:rPr>
          <w:sz w:val="28"/>
          <w:szCs w:val="28"/>
        </w:rPr>
        <w:t>к постановлению</w:t>
      </w:r>
    </w:p>
    <w:p w:rsidR="00261D83" w:rsidRPr="00822EE0" w:rsidRDefault="00261D83" w:rsidP="00A66A38">
      <w:pPr>
        <w:ind w:left="4860"/>
        <w:jc w:val="center"/>
        <w:rPr>
          <w:sz w:val="28"/>
          <w:szCs w:val="28"/>
        </w:rPr>
      </w:pPr>
      <w:r w:rsidRPr="00822EE0">
        <w:rPr>
          <w:sz w:val="28"/>
          <w:szCs w:val="28"/>
        </w:rPr>
        <w:t>администрации города Азова</w:t>
      </w:r>
    </w:p>
    <w:p w:rsidR="00261D83" w:rsidRPr="00822EE0" w:rsidRDefault="00261D83" w:rsidP="00A66A38">
      <w:pPr>
        <w:ind w:left="4860"/>
        <w:jc w:val="center"/>
        <w:rPr>
          <w:sz w:val="28"/>
          <w:szCs w:val="28"/>
        </w:rPr>
      </w:pPr>
      <w:r w:rsidRPr="00822EE0">
        <w:rPr>
          <w:sz w:val="28"/>
          <w:szCs w:val="28"/>
        </w:rPr>
        <w:t xml:space="preserve">от </w:t>
      </w:r>
      <w:r w:rsidR="00532307" w:rsidRPr="00822EE0">
        <w:rPr>
          <w:sz w:val="28"/>
          <w:szCs w:val="28"/>
        </w:rPr>
        <w:t>___________</w:t>
      </w:r>
      <w:r w:rsidR="00BB6DF8" w:rsidRPr="00822EE0">
        <w:rPr>
          <w:sz w:val="28"/>
          <w:szCs w:val="28"/>
        </w:rPr>
        <w:t xml:space="preserve"> </w:t>
      </w:r>
      <w:r w:rsidR="007E4CBD" w:rsidRPr="00822EE0">
        <w:rPr>
          <w:sz w:val="28"/>
          <w:szCs w:val="28"/>
        </w:rPr>
        <w:t>№</w:t>
      </w:r>
      <w:r w:rsidR="00BB6DF8" w:rsidRPr="00822EE0">
        <w:rPr>
          <w:sz w:val="28"/>
          <w:szCs w:val="28"/>
        </w:rPr>
        <w:t xml:space="preserve"> </w:t>
      </w:r>
      <w:r w:rsidR="00532307" w:rsidRPr="00822EE0">
        <w:rPr>
          <w:sz w:val="28"/>
          <w:szCs w:val="28"/>
        </w:rPr>
        <w:t>_________</w:t>
      </w:r>
    </w:p>
    <w:p w:rsidR="00261D83" w:rsidRPr="00822EE0" w:rsidRDefault="00261D83" w:rsidP="00AF6CA5">
      <w:pPr>
        <w:ind w:left="-709" w:right="-881"/>
        <w:jc w:val="center"/>
        <w:rPr>
          <w:sz w:val="28"/>
          <w:szCs w:val="28"/>
        </w:rPr>
      </w:pPr>
    </w:p>
    <w:p w:rsidR="00261D83" w:rsidRPr="00822EE0" w:rsidRDefault="00261D83" w:rsidP="00AF6CA5">
      <w:pPr>
        <w:ind w:left="-709" w:right="-881"/>
        <w:jc w:val="center"/>
        <w:rPr>
          <w:sz w:val="28"/>
          <w:szCs w:val="28"/>
        </w:rPr>
      </w:pPr>
    </w:p>
    <w:p w:rsidR="000300BE" w:rsidRPr="00822EE0" w:rsidRDefault="000300BE" w:rsidP="00AF6CA5">
      <w:pPr>
        <w:ind w:left="-709" w:right="-881"/>
        <w:jc w:val="center"/>
        <w:rPr>
          <w:sz w:val="28"/>
          <w:szCs w:val="28"/>
        </w:rPr>
      </w:pPr>
    </w:p>
    <w:p w:rsidR="00261D83" w:rsidRPr="00822EE0" w:rsidRDefault="00261D83" w:rsidP="00A66A38">
      <w:pPr>
        <w:ind w:right="70"/>
        <w:jc w:val="center"/>
        <w:rPr>
          <w:sz w:val="28"/>
          <w:szCs w:val="28"/>
        </w:rPr>
      </w:pPr>
      <w:r w:rsidRPr="00822EE0">
        <w:rPr>
          <w:sz w:val="28"/>
          <w:szCs w:val="28"/>
        </w:rPr>
        <w:t>ОТЧЕТ</w:t>
      </w:r>
    </w:p>
    <w:p w:rsidR="00261D83" w:rsidRPr="00822EE0" w:rsidRDefault="00261D83" w:rsidP="00A66A38">
      <w:pPr>
        <w:ind w:right="70"/>
        <w:jc w:val="center"/>
        <w:rPr>
          <w:sz w:val="28"/>
          <w:szCs w:val="28"/>
        </w:rPr>
      </w:pPr>
      <w:r w:rsidRPr="00822EE0">
        <w:rPr>
          <w:sz w:val="28"/>
          <w:szCs w:val="28"/>
        </w:rPr>
        <w:t>о реализации  муниципальной программы  города Азова</w:t>
      </w:r>
    </w:p>
    <w:p w:rsidR="00261D83" w:rsidRPr="00822EE0" w:rsidRDefault="00261D83" w:rsidP="00A66A38">
      <w:pPr>
        <w:ind w:right="70"/>
        <w:jc w:val="center"/>
        <w:rPr>
          <w:sz w:val="28"/>
          <w:szCs w:val="28"/>
        </w:rPr>
      </w:pPr>
      <w:r w:rsidRPr="00822EE0">
        <w:rPr>
          <w:sz w:val="28"/>
          <w:szCs w:val="28"/>
        </w:rPr>
        <w:t>«Социальная поддержка граждан в городе Азове</w:t>
      </w:r>
      <w:r w:rsidR="00D2251B" w:rsidRPr="00822EE0">
        <w:rPr>
          <w:sz w:val="28"/>
          <w:szCs w:val="28"/>
        </w:rPr>
        <w:t>»,</w:t>
      </w:r>
      <w:r w:rsidR="002E06AC" w:rsidRPr="00822EE0">
        <w:rPr>
          <w:sz w:val="28"/>
          <w:szCs w:val="28"/>
        </w:rPr>
        <w:t xml:space="preserve"> утвержденной постановлением администрации города Азова от 08.10.2013 № 2111,</w:t>
      </w:r>
    </w:p>
    <w:p w:rsidR="00261D83" w:rsidRPr="00822EE0" w:rsidRDefault="00261D83" w:rsidP="00A66A38">
      <w:pPr>
        <w:ind w:right="70"/>
        <w:jc w:val="center"/>
        <w:rPr>
          <w:sz w:val="28"/>
          <w:szCs w:val="28"/>
        </w:rPr>
      </w:pPr>
      <w:r w:rsidRPr="00822EE0">
        <w:rPr>
          <w:sz w:val="28"/>
          <w:szCs w:val="28"/>
        </w:rPr>
        <w:t>за 201</w:t>
      </w:r>
      <w:r w:rsidR="00532307" w:rsidRPr="00822EE0">
        <w:rPr>
          <w:sz w:val="28"/>
          <w:szCs w:val="28"/>
        </w:rPr>
        <w:t>8</w:t>
      </w:r>
      <w:r w:rsidRPr="00822EE0">
        <w:rPr>
          <w:sz w:val="28"/>
          <w:szCs w:val="28"/>
        </w:rPr>
        <w:t xml:space="preserve"> год</w:t>
      </w:r>
    </w:p>
    <w:p w:rsidR="000300BE" w:rsidRPr="00822EE0" w:rsidRDefault="000300BE" w:rsidP="00A66A38">
      <w:pPr>
        <w:ind w:right="70"/>
        <w:jc w:val="center"/>
        <w:rPr>
          <w:sz w:val="28"/>
          <w:szCs w:val="28"/>
        </w:rPr>
      </w:pPr>
    </w:p>
    <w:p w:rsidR="00261D83" w:rsidRPr="00822EE0" w:rsidRDefault="00261D83" w:rsidP="00AF6CA5">
      <w:pPr>
        <w:jc w:val="both"/>
        <w:rPr>
          <w:sz w:val="28"/>
          <w:szCs w:val="28"/>
        </w:rPr>
      </w:pPr>
    </w:p>
    <w:p w:rsidR="00261D83" w:rsidRPr="00822EE0" w:rsidRDefault="00261D83" w:rsidP="00DF4231">
      <w:pPr>
        <w:pStyle w:val="11"/>
        <w:numPr>
          <w:ilvl w:val="0"/>
          <w:numId w:val="2"/>
        </w:numPr>
        <w:jc w:val="center"/>
        <w:rPr>
          <w:color w:val="333333"/>
          <w:sz w:val="28"/>
          <w:szCs w:val="28"/>
          <w:shd w:val="clear" w:color="auto" w:fill="FFFFFF"/>
        </w:rPr>
      </w:pPr>
      <w:r w:rsidRPr="00822EE0">
        <w:rPr>
          <w:color w:val="333333"/>
          <w:sz w:val="28"/>
          <w:szCs w:val="28"/>
          <w:shd w:val="clear" w:color="auto" w:fill="FFFFFF"/>
        </w:rPr>
        <w:t>Конкретные результаты, достигнутые за 201</w:t>
      </w:r>
      <w:r w:rsidR="00532307" w:rsidRPr="00822EE0">
        <w:rPr>
          <w:color w:val="333333"/>
          <w:sz w:val="28"/>
          <w:szCs w:val="28"/>
          <w:shd w:val="clear" w:color="auto" w:fill="FFFFFF"/>
        </w:rPr>
        <w:t>8</w:t>
      </w:r>
      <w:r w:rsidRPr="00822EE0">
        <w:rPr>
          <w:color w:val="333333"/>
          <w:sz w:val="28"/>
          <w:szCs w:val="28"/>
          <w:shd w:val="clear" w:color="auto" w:fill="FFFFFF"/>
        </w:rPr>
        <w:t xml:space="preserve"> год</w:t>
      </w:r>
    </w:p>
    <w:p w:rsidR="00261D83" w:rsidRPr="00822EE0" w:rsidRDefault="00261D83" w:rsidP="00607C1E">
      <w:pPr>
        <w:pStyle w:val="11"/>
        <w:ind w:left="1068"/>
        <w:rPr>
          <w:sz w:val="28"/>
          <w:szCs w:val="28"/>
          <w:lang w:eastAsia="ar-SA"/>
        </w:rPr>
      </w:pPr>
    </w:p>
    <w:p w:rsidR="00391485" w:rsidRPr="00822EE0" w:rsidRDefault="00391485" w:rsidP="00391485">
      <w:pPr>
        <w:ind w:right="70" w:firstLine="708"/>
        <w:jc w:val="both"/>
        <w:rPr>
          <w:rFonts w:eastAsia="Calibri"/>
          <w:kern w:val="2"/>
          <w:sz w:val="28"/>
          <w:szCs w:val="28"/>
        </w:rPr>
      </w:pPr>
      <w:r w:rsidRPr="00822EE0">
        <w:rPr>
          <w:rFonts w:eastAsia="Calibri"/>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sidRPr="00822EE0">
        <w:rPr>
          <w:kern w:val="2"/>
          <w:sz w:val="28"/>
          <w:szCs w:val="28"/>
        </w:rPr>
        <w:t xml:space="preserve">в рамках реализации </w:t>
      </w:r>
      <w:r w:rsidRPr="00822EE0">
        <w:rPr>
          <w:sz w:val="28"/>
          <w:szCs w:val="28"/>
        </w:rPr>
        <w:t>муниципальной программы  города Азова «Социальная поддержка граждан в городе Азове», утвержденной постановлением администрации города Азова от 08.10.2013 № 2111</w:t>
      </w:r>
      <w:r w:rsidRPr="00822EE0">
        <w:rPr>
          <w:kern w:val="2"/>
          <w:sz w:val="28"/>
          <w:szCs w:val="28"/>
        </w:rPr>
        <w:t xml:space="preserve"> (далее - Программа), ответственным исполнителем и участниками Программы в 2018 году реализован комплекс мероприятий, в результате которых:</w:t>
      </w:r>
    </w:p>
    <w:p w:rsidR="00391485" w:rsidRPr="00822EE0" w:rsidRDefault="00391485" w:rsidP="00391485">
      <w:pPr>
        <w:ind w:firstLine="709"/>
        <w:jc w:val="both"/>
        <w:rPr>
          <w:rFonts w:eastAsia="Calibri"/>
          <w:kern w:val="2"/>
          <w:sz w:val="28"/>
          <w:szCs w:val="28"/>
          <w:lang w:eastAsia="en-US"/>
        </w:rPr>
      </w:pPr>
      <w:r w:rsidRPr="00822EE0">
        <w:rPr>
          <w:rFonts w:eastAsia="Calibri"/>
          <w:kern w:val="2"/>
          <w:sz w:val="28"/>
          <w:szCs w:val="28"/>
          <w:lang w:eastAsia="en-US"/>
        </w:rPr>
        <w:t>осуществлено предоставление мер социальной поддержки льготных категорий граждан;</w:t>
      </w:r>
    </w:p>
    <w:p w:rsidR="00391485" w:rsidRPr="00822EE0" w:rsidRDefault="00391485" w:rsidP="00391485">
      <w:pPr>
        <w:ind w:firstLine="709"/>
        <w:jc w:val="both"/>
        <w:rPr>
          <w:rFonts w:eastAsia="Calibri"/>
          <w:kern w:val="2"/>
          <w:sz w:val="28"/>
          <w:szCs w:val="28"/>
          <w:lang w:eastAsia="en-US"/>
        </w:rPr>
      </w:pPr>
      <w:r w:rsidRPr="00822EE0">
        <w:rPr>
          <w:rFonts w:eastAsia="Calibri"/>
          <w:kern w:val="2"/>
          <w:sz w:val="28"/>
          <w:szCs w:val="28"/>
          <w:lang w:eastAsia="en-US"/>
        </w:rPr>
        <w:t>произведены различные социальные выплаты;</w:t>
      </w:r>
    </w:p>
    <w:p w:rsidR="00095FA9" w:rsidRPr="00822EE0" w:rsidRDefault="00095FA9" w:rsidP="00391485">
      <w:pPr>
        <w:ind w:firstLine="709"/>
        <w:jc w:val="both"/>
        <w:rPr>
          <w:rFonts w:eastAsia="Calibri"/>
          <w:kern w:val="2"/>
          <w:sz w:val="28"/>
          <w:szCs w:val="28"/>
          <w:lang w:eastAsia="en-US"/>
        </w:rPr>
      </w:pPr>
      <w:r w:rsidRPr="00822EE0">
        <w:rPr>
          <w:rFonts w:eastAsia="Calibri"/>
          <w:kern w:val="2"/>
          <w:sz w:val="28"/>
          <w:szCs w:val="28"/>
          <w:lang w:eastAsia="en-US"/>
        </w:rPr>
        <w:t>осуществлена организация и обеспечение отдыха и оздоровления детей, за исключением детей-сирот, детей, оставшихся без попечения родителей, в том числе оплата проезда детей из малоимущих  семей к месту оздоровления и обратно;</w:t>
      </w:r>
    </w:p>
    <w:p w:rsidR="00A8196E" w:rsidRPr="00822EE0" w:rsidRDefault="00A8196E" w:rsidP="00A8196E">
      <w:pPr>
        <w:ind w:firstLine="709"/>
        <w:jc w:val="both"/>
        <w:rPr>
          <w:rFonts w:eastAsia="Calibri"/>
          <w:kern w:val="2"/>
          <w:sz w:val="28"/>
          <w:szCs w:val="28"/>
          <w:lang w:eastAsia="en-US"/>
        </w:rPr>
      </w:pPr>
      <w:r w:rsidRPr="00822EE0">
        <w:rPr>
          <w:rFonts w:eastAsia="Calibri"/>
          <w:kern w:val="2"/>
          <w:sz w:val="28"/>
          <w:szCs w:val="28"/>
          <w:lang w:eastAsia="en-US"/>
        </w:rPr>
        <w:t xml:space="preserve">проведены мероприятия, посвященные Дню Победы советского народа в Великой Отечественной войне 1941 </w:t>
      </w:r>
      <w:r w:rsidR="002870AF" w:rsidRPr="00822EE0">
        <w:rPr>
          <w:rFonts w:eastAsia="Calibri"/>
          <w:kern w:val="2"/>
          <w:sz w:val="28"/>
          <w:szCs w:val="28"/>
          <w:lang w:eastAsia="en-US"/>
        </w:rPr>
        <w:t>-</w:t>
      </w:r>
      <w:r w:rsidRPr="00822EE0">
        <w:rPr>
          <w:rFonts w:eastAsia="Calibri"/>
          <w:kern w:val="2"/>
          <w:sz w:val="28"/>
          <w:szCs w:val="28"/>
          <w:lang w:eastAsia="en-US"/>
        </w:rPr>
        <w:t xml:space="preserve"> 1945 годов;</w:t>
      </w:r>
    </w:p>
    <w:p w:rsidR="00A8196E" w:rsidRPr="00822EE0" w:rsidRDefault="00A8196E" w:rsidP="00391485">
      <w:pPr>
        <w:ind w:firstLine="709"/>
        <w:jc w:val="both"/>
        <w:rPr>
          <w:rFonts w:eastAsia="Calibri"/>
          <w:kern w:val="2"/>
          <w:sz w:val="28"/>
          <w:szCs w:val="28"/>
          <w:lang w:eastAsia="en-US"/>
        </w:rPr>
      </w:pPr>
      <w:r w:rsidRPr="00822EE0">
        <w:rPr>
          <w:rFonts w:eastAsia="Calibri"/>
          <w:kern w:val="2"/>
          <w:sz w:val="28"/>
          <w:szCs w:val="28"/>
          <w:lang w:eastAsia="en-US"/>
        </w:rPr>
        <w:t>проведены мероприятия, направленные на улучшение социальной защищенности пожилых людей и их активного долголетия;</w:t>
      </w:r>
    </w:p>
    <w:p w:rsidR="00391485" w:rsidRPr="00822EE0" w:rsidRDefault="00391485" w:rsidP="00391485">
      <w:pPr>
        <w:ind w:firstLine="709"/>
        <w:jc w:val="both"/>
        <w:rPr>
          <w:rFonts w:eastAsia="Calibri"/>
          <w:kern w:val="2"/>
          <w:sz w:val="28"/>
          <w:szCs w:val="28"/>
          <w:lang w:eastAsia="en-US"/>
        </w:rPr>
      </w:pPr>
      <w:r w:rsidRPr="00822EE0">
        <w:rPr>
          <w:rFonts w:eastAsia="Calibri"/>
          <w:kern w:val="2"/>
          <w:sz w:val="28"/>
          <w:szCs w:val="28"/>
          <w:lang w:eastAsia="en-US"/>
        </w:rPr>
        <w:t>обеспечено средствами на организацию исполнительно-распорядительных функций, связанных с реализацией переданных государственных полномочий в сфере социальной защиты населения, Управление социальной защиты населения администрации г. Азова;</w:t>
      </w:r>
    </w:p>
    <w:p w:rsidR="00391485" w:rsidRPr="00822EE0" w:rsidRDefault="00391485" w:rsidP="00391485">
      <w:pPr>
        <w:ind w:firstLine="709"/>
        <w:jc w:val="both"/>
        <w:rPr>
          <w:rFonts w:eastAsia="Calibri"/>
          <w:kern w:val="2"/>
          <w:sz w:val="28"/>
          <w:szCs w:val="28"/>
          <w:lang w:eastAsia="en-US"/>
        </w:rPr>
      </w:pPr>
      <w:r w:rsidRPr="00822EE0">
        <w:rPr>
          <w:rFonts w:eastAsia="Calibri"/>
          <w:kern w:val="2"/>
          <w:sz w:val="28"/>
          <w:szCs w:val="28"/>
          <w:lang w:eastAsia="en-US"/>
        </w:rPr>
        <w:t xml:space="preserve">обеспечено финансирование организации предоставления государственных услуг в сфере социальной поддержки населения на базе </w:t>
      </w:r>
      <w:r w:rsidR="00095FA9" w:rsidRPr="00822EE0">
        <w:rPr>
          <w:sz w:val="28"/>
          <w:szCs w:val="28"/>
        </w:rPr>
        <w:t>Муниципального автономного учреждения г</w:t>
      </w:r>
      <w:r w:rsidR="00095FA9" w:rsidRPr="00822EE0">
        <w:rPr>
          <w:rFonts w:eastAsia="Calibri"/>
          <w:kern w:val="2"/>
          <w:sz w:val="28"/>
          <w:szCs w:val="28"/>
          <w:lang w:eastAsia="en-US"/>
        </w:rPr>
        <w:t>орода Азова «М</w:t>
      </w:r>
      <w:r w:rsidRPr="00822EE0">
        <w:rPr>
          <w:rFonts w:eastAsia="Calibri"/>
          <w:kern w:val="2"/>
          <w:sz w:val="28"/>
          <w:szCs w:val="28"/>
          <w:lang w:eastAsia="en-US"/>
        </w:rPr>
        <w:t>ногофункциональн</w:t>
      </w:r>
      <w:r w:rsidR="00095FA9" w:rsidRPr="00822EE0">
        <w:rPr>
          <w:rFonts w:eastAsia="Calibri"/>
          <w:kern w:val="2"/>
          <w:sz w:val="28"/>
          <w:szCs w:val="28"/>
          <w:lang w:eastAsia="en-US"/>
        </w:rPr>
        <w:t>ый</w:t>
      </w:r>
      <w:r w:rsidRPr="00822EE0">
        <w:rPr>
          <w:rFonts w:eastAsia="Calibri"/>
          <w:kern w:val="2"/>
          <w:sz w:val="28"/>
          <w:szCs w:val="28"/>
          <w:lang w:eastAsia="en-US"/>
        </w:rPr>
        <w:t xml:space="preserve"> центр предоставления государственных и муниципальных услуг</w:t>
      </w:r>
      <w:r w:rsidR="00095FA9" w:rsidRPr="00822EE0">
        <w:rPr>
          <w:rFonts w:eastAsia="Calibri"/>
          <w:kern w:val="2"/>
          <w:sz w:val="28"/>
          <w:szCs w:val="28"/>
          <w:lang w:eastAsia="en-US"/>
        </w:rPr>
        <w:t>»</w:t>
      </w:r>
      <w:r w:rsidRPr="00822EE0">
        <w:rPr>
          <w:rFonts w:eastAsia="Calibri"/>
          <w:kern w:val="2"/>
          <w:sz w:val="28"/>
          <w:szCs w:val="28"/>
          <w:lang w:eastAsia="en-US"/>
        </w:rPr>
        <w:t>;</w:t>
      </w:r>
    </w:p>
    <w:p w:rsidR="004451E6" w:rsidRPr="00822EE0" w:rsidRDefault="004451E6" w:rsidP="00391485">
      <w:pPr>
        <w:ind w:firstLine="709"/>
        <w:jc w:val="both"/>
        <w:rPr>
          <w:rFonts w:eastAsia="Calibri"/>
          <w:kern w:val="2"/>
          <w:sz w:val="28"/>
          <w:szCs w:val="28"/>
          <w:lang w:eastAsia="en-US"/>
        </w:rPr>
      </w:pPr>
      <w:r w:rsidRPr="00822EE0">
        <w:rPr>
          <w:rFonts w:eastAsia="Calibri"/>
          <w:kern w:val="2"/>
          <w:sz w:val="28"/>
          <w:szCs w:val="28"/>
          <w:lang w:eastAsia="en-US"/>
        </w:rPr>
        <w:lastRenderedPageBreak/>
        <w:t>обеспечено финансирование текущей деятельности Управления социальной защиты населения администрации г. Азова;</w:t>
      </w:r>
    </w:p>
    <w:p w:rsidR="00095FA9" w:rsidRPr="00822EE0" w:rsidRDefault="00095FA9" w:rsidP="00391485">
      <w:pPr>
        <w:ind w:firstLine="709"/>
        <w:jc w:val="both"/>
        <w:rPr>
          <w:rFonts w:eastAsia="Calibri"/>
          <w:kern w:val="2"/>
          <w:sz w:val="28"/>
          <w:szCs w:val="28"/>
          <w:lang w:eastAsia="en-US"/>
        </w:rPr>
      </w:pPr>
      <w:r w:rsidRPr="00822EE0">
        <w:rPr>
          <w:kern w:val="2"/>
          <w:sz w:val="28"/>
          <w:szCs w:val="28"/>
        </w:rPr>
        <w:t>осуществлены государственные полномочия в сфере социального обслуживания, предусмотренные пунктами 2, 3, 4 и 5 части 1 и частью 1</w:t>
      </w:r>
      <w:r w:rsidRPr="00822EE0">
        <w:rPr>
          <w:kern w:val="2"/>
          <w:sz w:val="28"/>
          <w:szCs w:val="28"/>
          <w:vertAlign w:val="superscript"/>
        </w:rPr>
        <w:t>1</w:t>
      </w:r>
      <w:r w:rsidRPr="00822EE0">
        <w:rPr>
          <w:kern w:val="2"/>
          <w:sz w:val="28"/>
          <w:szCs w:val="28"/>
        </w:rPr>
        <w:t xml:space="preserve"> </w:t>
      </w:r>
      <w:r w:rsidRPr="00822EE0">
        <w:rPr>
          <w:kern w:val="2"/>
          <w:sz w:val="28"/>
          <w:szCs w:val="28"/>
        </w:rPr>
        <w:br/>
        <w:t>статьи 6 Областного закона от 03.09.2014 № 222-ЗС «О социальном обслуживании граждан в Ростовской области»</w:t>
      </w:r>
      <w:r w:rsidRPr="00822EE0">
        <w:rPr>
          <w:rFonts w:eastAsia="Calibri"/>
          <w:kern w:val="2"/>
          <w:sz w:val="28"/>
          <w:szCs w:val="28"/>
          <w:lang w:eastAsia="en-US"/>
        </w:rPr>
        <w:t>;</w:t>
      </w:r>
    </w:p>
    <w:p w:rsidR="00391485" w:rsidRPr="00822EE0" w:rsidRDefault="00391485" w:rsidP="00391485">
      <w:pPr>
        <w:ind w:firstLine="709"/>
        <w:jc w:val="both"/>
        <w:rPr>
          <w:rFonts w:eastAsia="Calibri"/>
          <w:kern w:val="2"/>
          <w:sz w:val="28"/>
          <w:szCs w:val="28"/>
          <w:lang w:eastAsia="en-US"/>
        </w:rPr>
      </w:pPr>
      <w:r w:rsidRPr="00822EE0">
        <w:rPr>
          <w:rFonts w:eastAsia="Calibri"/>
          <w:kern w:val="2"/>
          <w:sz w:val="28"/>
          <w:szCs w:val="28"/>
          <w:lang w:eastAsia="en-US"/>
        </w:rPr>
        <w:t xml:space="preserve">обеспечена деятельность </w:t>
      </w:r>
      <w:r w:rsidRPr="00822EE0">
        <w:rPr>
          <w:sz w:val="28"/>
          <w:szCs w:val="28"/>
        </w:rPr>
        <w:t>Муниципального автономного учреждения «Центр социального обслуживания граждан пожилого возраста и инвалидов» города Азова</w:t>
      </w:r>
      <w:r w:rsidRPr="00822EE0">
        <w:rPr>
          <w:rFonts w:eastAsia="Calibri"/>
          <w:kern w:val="2"/>
          <w:sz w:val="28"/>
          <w:szCs w:val="28"/>
          <w:lang w:eastAsia="en-US"/>
        </w:rPr>
        <w:t>, в том числе осуществлено повышение заработной платы отдельным категориям работников в рамках реализации указа Президента Российской Федерации от 07.05.2012 № 597;</w:t>
      </w:r>
    </w:p>
    <w:p w:rsidR="00391485" w:rsidRPr="00822EE0" w:rsidRDefault="00A8196E" w:rsidP="00391485">
      <w:pPr>
        <w:ind w:firstLine="709"/>
        <w:jc w:val="both"/>
        <w:rPr>
          <w:rFonts w:eastAsia="Calibri"/>
          <w:kern w:val="2"/>
          <w:sz w:val="28"/>
          <w:szCs w:val="28"/>
          <w:lang w:eastAsia="en-US"/>
        </w:rPr>
      </w:pPr>
      <w:r w:rsidRPr="00822EE0">
        <w:rPr>
          <w:rFonts w:eastAsia="Calibri"/>
          <w:kern w:val="2"/>
          <w:sz w:val="28"/>
          <w:szCs w:val="28"/>
          <w:lang w:eastAsia="en-US"/>
        </w:rPr>
        <w:t xml:space="preserve">обеспечена организация оплачиваемых общественных </w:t>
      </w:r>
      <w:r w:rsidRPr="00822EE0">
        <w:rPr>
          <w:sz w:val="28"/>
          <w:szCs w:val="28"/>
        </w:rPr>
        <w:t>работ в сфере социального обслуживания граждан</w:t>
      </w:r>
      <w:r w:rsidRPr="00822EE0">
        <w:rPr>
          <w:rFonts w:eastAsia="Calibri"/>
          <w:kern w:val="2"/>
          <w:sz w:val="28"/>
          <w:szCs w:val="28"/>
          <w:lang w:eastAsia="en-US"/>
        </w:rPr>
        <w:t>.</w:t>
      </w:r>
    </w:p>
    <w:p w:rsidR="00261D83" w:rsidRPr="00822EE0" w:rsidRDefault="00261D83" w:rsidP="00607C1E">
      <w:pPr>
        <w:ind w:firstLine="708"/>
        <w:jc w:val="both"/>
        <w:rPr>
          <w:sz w:val="28"/>
          <w:szCs w:val="28"/>
        </w:rPr>
      </w:pPr>
      <w:r w:rsidRPr="00822EE0">
        <w:rPr>
          <w:sz w:val="28"/>
          <w:szCs w:val="28"/>
          <w:shd w:val="clear" w:color="auto" w:fill="FFFFFF"/>
        </w:rPr>
        <w:t>Основные цели реализации Программы</w:t>
      </w:r>
      <w:r w:rsidR="00C20BEA" w:rsidRPr="00822EE0">
        <w:rPr>
          <w:sz w:val="28"/>
          <w:szCs w:val="28"/>
          <w:shd w:val="clear" w:color="auto" w:fill="FFFFFF"/>
        </w:rPr>
        <w:t xml:space="preserve"> в 201</w:t>
      </w:r>
      <w:r w:rsidR="00A8196E" w:rsidRPr="00822EE0">
        <w:rPr>
          <w:sz w:val="28"/>
          <w:szCs w:val="28"/>
          <w:shd w:val="clear" w:color="auto" w:fill="FFFFFF"/>
        </w:rPr>
        <w:t>8</w:t>
      </w:r>
      <w:r w:rsidRPr="00822EE0">
        <w:rPr>
          <w:sz w:val="28"/>
          <w:szCs w:val="28"/>
          <w:shd w:val="clear" w:color="auto" w:fill="FFFFFF"/>
        </w:rPr>
        <w:t xml:space="preserve"> году достигнуты, задачи выполнены в пределах предусмотренных плановых расходов.</w:t>
      </w:r>
    </w:p>
    <w:p w:rsidR="00261D83" w:rsidRPr="00822EE0" w:rsidRDefault="00261D83" w:rsidP="00AF6CA5">
      <w:pPr>
        <w:jc w:val="center"/>
        <w:rPr>
          <w:sz w:val="28"/>
          <w:szCs w:val="28"/>
        </w:rPr>
      </w:pPr>
    </w:p>
    <w:p w:rsidR="00261D83" w:rsidRPr="00822EE0" w:rsidRDefault="00261D83" w:rsidP="00AF6CA5">
      <w:pPr>
        <w:jc w:val="center"/>
        <w:rPr>
          <w:sz w:val="28"/>
          <w:szCs w:val="28"/>
        </w:rPr>
      </w:pPr>
    </w:p>
    <w:p w:rsidR="000300BE" w:rsidRPr="00822EE0" w:rsidRDefault="000300BE" w:rsidP="00AF6CA5">
      <w:pPr>
        <w:jc w:val="center"/>
        <w:rPr>
          <w:sz w:val="28"/>
          <w:szCs w:val="28"/>
        </w:rPr>
      </w:pPr>
    </w:p>
    <w:p w:rsidR="00532307" w:rsidRPr="00822EE0" w:rsidRDefault="00261D83" w:rsidP="00532307">
      <w:pPr>
        <w:pStyle w:val="af7"/>
        <w:numPr>
          <w:ilvl w:val="0"/>
          <w:numId w:val="2"/>
        </w:numPr>
        <w:jc w:val="center"/>
        <w:rPr>
          <w:rFonts w:eastAsia="Calibri"/>
          <w:kern w:val="2"/>
          <w:sz w:val="28"/>
          <w:szCs w:val="28"/>
          <w:lang w:eastAsia="en-US"/>
        </w:rPr>
      </w:pPr>
      <w:r w:rsidRPr="00822EE0">
        <w:rPr>
          <w:sz w:val="28"/>
          <w:szCs w:val="28"/>
          <w:lang w:eastAsia="ar-SA"/>
        </w:rPr>
        <w:t xml:space="preserve">Результаты реализации основных мероприятий подпрограмм </w:t>
      </w:r>
      <w:r w:rsidR="00532307" w:rsidRPr="00822EE0">
        <w:rPr>
          <w:sz w:val="28"/>
          <w:szCs w:val="28"/>
          <w:lang w:eastAsia="ar-SA"/>
        </w:rPr>
        <w:t>муниципальной п</w:t>
      </w:r>
      <w:r w:rsidRPr="00822EE0">
        <w:rPr>
          <w:sz w:val="28"/>
          <w:szCs w:val="28"/>
          <w:lang w:eastAsia="ar-SA"/>
        </w:rPr>
        <w:t>рограммы</w:t>
      </w:r>
      <w:r w:rsidR="00532307" w:rsidRPr="00822EE0">
        <w:rPr>
          <w:rFonts w:eastAsia="Calibri"/>
          <w:kern w:val="2"/>
          <w:sz w:val="28"/>
          <w:szCs w:val="28"/>
          <w:lang w:eastAsia="en-US"/>
        </w:rPr>
        <w:t>, а также сведения о достижении</w:t>
      </w:r>
    </w:p>
    <w:p w:rsidR="00532307" w:rsidRPr="00822EE0" w:rsidRDefault="00532307" w:rsidP="00532307">
      <w:pPr>
        <w:pStyle w:val="af7"/>
        <w:ind w:left="1068"/>
        <w:jc w:val="center"/>
        <w:rPr>
          <w:rFonts w:eastAsia="Calibri"/>
          <w:kern w:val="2"/>
          <w:sz w:val="28"/>
          <w:szCs w:val="28"/>
          <w:lang w:eastAsia="en-US"/>
        </w:rPr>
      </w:pPr>
      <w:r w:rsidRPr="00822EE0">
        <w:rPr>
          <w:rFonts w:eastAsia="Calibri"/>
          <w:kern w:val="2"/>
          <w:sz w:val="28"/>
          <w:szCs w:val="28"/>
          <w:lang w:eastAsia="en-US"/>
        </w:rPr>
        <w:t>контрольных событий</w:t>
      </w:r>
    </w:p>
    <w:p w:rsidR="00261D83" w:rsidRPr="00822EE0" w:rsidRDefault="00261D83" w:rsidP="00AF6CA5">
      <w:pPr>
        <w:ind w:firstLine="708"/>
        <w:jc w:val="both"/>
        <w:rPr>
          <w:sz w:val="28"/>
          <w:szCs w:val="28"/>
        </w:rPr>
      </w:pPr>
    </w:p>
    <w:p w:rsidR="002870AF" w:rsidRPr="00822EE0" w:rsidRDefault="002870AF" w:rsidP="002870AF">
      <w:pPr>
        <w:tabs>
          <w:tab w:val="left" w:pos="0"/>
        </w:tabs>
        <w:autoSpaceDE w:val="0"/>
        <w:autoSpaceDN w:val="0"/>
        <w:adjustRightInd w:val="0"/>
        <w:spacing w:line="230" w:lineRule="auto"/>
        <w:ind w:firstLine="709"/>
        <w:jc w:val="both"/>
        <w:rPr>
          <w:kern w:val="2"/>
          <w:sz w:val="28"/>
          <w:szCs w:val="28"/>
        </w:rPr>
      </w:pPr>
      <w:r w:rsidRPr="00822EE0">
        <w:rPr>
          <w:kern w:val="2"/>
          <w:sz w:val="28"/>
          <w:szCs w:val="28"/>
        </w:rPr>
        <w:t>Достижению указанных результатов в 2018 году способствовала реализация ответственным исполнителем и участниками Программы основных мероприятий, а именно:</w:t>
      </w:r>
    </w:p>
    <w:p w:rsidR="002870AF" w:rsidRPr="00822EE0" w:rsidRDefault="00261D83" w:rsidP="00AF6CA5">
      <w:pPr>
        <w:ind w:firstLine="708"/>
        <w:jc w:val="both"/>
        <w:rPr>
          <w:sz w:val="28"/>
          <w:szCs w:val="28"/>
        </w:rPr>
      </w:pPr>
      <w:r w:rsidRPr="00822EE0">
        <w:rPr>
          <w:sz w:val="28"/>
          <w:szCs w:val="28"/>
        </w:rPr>
        <w:t xml:space="preserve"> </w:t>
      </w:r>
    </w:p>
    <w:p w:rsidR="00261D83" w:rsidRPr="00822EE0" w:rsidRDefault="002870AF" w:rsidP="008B6B0B">
      <w:pPr>
        <w:ind w:firstLine="708"/>
        <w:jc w:val="both"/>
        <w:rPr>
          <w:sz w:val="28"/>
          <w:szCs w:val="28"/>
        </w:rPr>
      </w:pPr>
      <w:r w:rsidRPr="00822EE0">
        <w:rPr>
          <w:sz w:val="28"/>
          <w:szCs w:val="28"/>
        </w:rPr>
        <w:t>О</w:t>
      </w:r>
      <w:r w:rsidR="00261D83" w:rsidRPr="00822EE0">
        <w:rPr>
          <w:sz w:val="28"/>
          <w:szCs w:val="28"/>
        </w:rPr>
        <w:t>сновно</w:t>
      </w:r>
      <w:r w:rsidRPr="00822EE0">
        <w:rPr>
          <w:sz w:val="28"/>
          <w:szCs w:val="28"/>
        </w:rPr>
        <w:t>е</w:t>
      </w:r>
      <w:r w:rsidR="00261D83" w:rsidRPr="00822EE0">
        <w:rPr>
          <w:sz w:val="28"/>
          <w:szCs w:val="28"/>
        </w:rPr>
        <w:t xml:space="preserve"> мероприяти</w:t>
      </w:r>
      <w:r w:rsidRPr="00822EE0">
        <w:rPr>
          <w:sz w:val="28"/>
          <w:szCs w:val="28"/>
        </w:rPr>
        <w:t>е</w:t>
      </w:r>
      <w:r w:rsidR="00261D83" w:rsidRPr="00822EE0">
        <w:rPr>
          <w:sz w:val="28"/>
          <w:szCs w:val="28"/>
        </w:rPr>
        <w:t xml:space="preserve"> 1.1 «Совершенствование организации предоставления социальных выплат отдельным категориям граждан»</w:t>
      </w:r>
      <w:r w:rsidRPr="00822EE0">
        <w:rPr>
          <w:sz w:val="28"/>
          <w:szCs w:val="28"/>
        </w:rPr>
        <w:t xml:space="preserve"> - осуществлялись мероприятия,</w:t>
      </w:r>
      <w:r w:rsidR="00261D83" w:rsidRPr="00822EE0">
        <w:rPr>
          <w:sz w:val="28"/>
          <w:szCs w:val="28"/>
        </w:rPr>
        <w:t xml:space="preserve"> направлен</w:t>
      </w:r>
      <w:r w:rsidR="00507149" w:rsidRPr="00822EE0">
        <w:rPr>
          <w:sz w:val="28"/>
          <w:szCs w:val="28"/>
        </w:rPr>
        <w:t>н</w:t>
      </w:r>
      <w:r w:rsidR="00261D83" w:rsidRPr="00822EE0">
        <w:rPr>
          <w:sz w:val="28"/>
          <w:szCs w:val="28"/>
        </w:rPr>
        <w:t>ы</w:t>
      </w:r>
      <w:r w:rsidRPr="00822EE0">
        <w:rPr>
          <w:sz w:val="28"/>
          <w:szCs w:val="28"/>
        </w:rPr>
        <w:t>е</w:t>
      </w:r>
      <w:r w:rsidR="00261D83" w:rsidRPr="00822EE0">
        <w:rPr>
          <w:sz w:val="28"/>
          <w:szCs w:val="28"/>
        </w:rPr>
        <w:t xml:space="preserve"> на исполнение обязательств города по оказанию мер социальной поддержки отдельным категориям граждан, установленных федеральным, областным законодательством, с учётом адресности предоставления социальной помощи, услуг, льгот. </w:t>
      </w:r>
    </w:p>
    <w:p w:rsidR="00261D83" w:rsidRPr="00822EE0" w:rsidRDefault="00261D83" w:rsidP="00A66A38">
      <w:pPr>
        <w:ind w:firstLine="708"/>
        <w:jc w:val="both"/>
        <w:rPr>
          <w:sz w:val="28"/>
          <w:szCs w:val="28"/>
        </w:rPr>
      </w:pPr>
      <w:r w:rsidRPr="00822EE0">
        <w:rPr>
          <w:sz w:val="28"/>
          <w:szCs w:val="28"/>
        </w:rPr>
        <w:t>За счет средств федерального бюджета  (</w:t>
      </w:r>
      <w:r w:rsidR="00507149" w:rsidRPr="00822EE0">
        <w:rPr>
          <w:sz w:val="28"/>
          <w:szCs w:val="28"/>
        </w:rPr>
        <w:t>114 483,8</w:t>
      </w:r>
      <w:r w:rsidRPr="00822EE0">
        <w:rPr>
          <w:sz w:val="28"/>
          <w:szCs w:val="28"/>
        </w:rPr>
        <w:t xml:space="preserve"> тыс. руб.) предоставлялись следующие меры социальной поддержки:</w:t>
      </w:r>
    </w:p>
    <w:p w:rsidR="00B127E9" w:rsidRPr="00822EE0" w:rsidRDefault="00261D83" w:rsidP="00B127E9">
      <w:pPr>
        <w:ind w:firstLine="708"/>
        <w:jc w:val="both"/>
        <w:rPr>
          <w:sz w:val="28"/>
          <w:szCs w:val="28"/>
        </w:rPr>
      </w:pPr>
      <w:r w:rsidRPr="00822EE0">
        <w:rPr>
          <w:sz w:val="28"/>
          <w:szCs w:val="28"/>
        </w:rPr>
        <w:t xml:space="preserve">- по оплате жилого помещения и коммунальных услуг отдельным категориям граждан (инвалиды, ветераны, «чернобыльцы») </w:t>
      </w:r>
      <w:r w:rsidR="00AD3C27" w:rsidRPr="00822EE0">
        <w:rPr>
          <w:sz w:val="28"/>
          <w:szCs w:val="28"/>
        </w:rPr>
        <w:t>-</w:t>
      </w:r>
      <w:r w:rsidR="00B127E9" w:rsidRPr="00822EE0">
        <w:rPr>
          <w:sz w:val="28"/>
          <w:szCs w:val="28"/>
        </w:rPr>
        <w:t xml:space="preserve"> </w:t>
      </w:r>
      <w:r w:rsidR="00AD3C27" w:rsidRPr="00822EE0">
        <w:rPr>
          <w:sz w:val="28"/>
          <w:szCs w:val="28"/>
        </w:rPr>
        <w:t>55 587,4</w:t>
      </w:r>
      <w:r w:rsidR="00B127E9" w:rsidRPr="00822EE0">
        <w:rPr>
          <w:sz w:val="28"/>
          <w:szCs w:val="28"/>
        </w:rPr>
        <w:t xml:space="preserve"> тыс. руб.</w:t>
      </w:r>
      <w:r w:rsidRPr="00822EE0">
        <w:rPr>
          <w:sz w:val="28"/>
          <w:szCs w:val="28"/>
        </w:rPr>
        <w:t xml:space="preserve"> </w:t>
      </w:r>
      <w:r w:rsidR="00B127E9" w:rsidRPr="00822EE0">
        <w:rPr>
          <w:sz w:val="28"/>
          <w:szCs w:val="28"/>
        </w:rPr>
        <w:t>(</w:t>
      </w:r>
      <w:r w:rsidR="00306FE4" w:rsidRPr="00822EE0">
        <w:rPr>
          <w:sz w:val="28"/>
          <w:szCs w:val="28"/>
        </w:rPr>
        <w:t>8 </w:t>
      </w:r>
      <w:r w:rsidR="00AD3C27" w:rsidRPr="00822EE0">
        <w:rPr>
          <w:sz w:val="28"/>
          <w:szCs w:val="28"/>
        </w:rPr>
        <w:t>209</w:t>
      </w:r>
      <w:r w:rsidR="00306FE4" w:rsidRPr="00822EE0">
        <w:rPr>
          <w:sz w:val="28"/>
          <w:szCs w:val="28"/>
        </w:rPr>
        <w:t xml:space="preserve"> </w:t>
      </w:r>
      <w:r w:rsidR="00B127E9" w:rsidRPr="00822EE0">
        <w:rPr>
          <w:sz w:val="28"/>
          <w:szCs w:val="28"/>
        </w:rPr>
        <w:t>человек);</w:t>
      </w:r>
    </w:p>
    <w:p w:rsidR="00261D83" w:rsidRPr="00822EE0" w:rsidRDefault="00261D83" w:rsidP="00A66A38">
      <w:pPr>
        <w:ind w:firstLine="708"/>
        <w:jc w:val="both"/>
        <w:rPr>
          <w:sz w:val="28"/>
          <w:szCs w:val="28"/>
        </w:rPr>
      </w:pPr>
      <w:r w:rsidRPr="00822EE0">
        <w:rPr>
          <w:sz w:val="28"/>
          <w:szCs w:val="28"/>
        </w:rPr>
        <w:t xml:space="preserve">-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AD3C27" w:rsidRPr="00822EE0">
        <w:rPr>
          <w:sz w:val="28"/>
          <w:szCs w:val="28"/>
        </w:rPr>
        <w:t>-</w:t>
      </w:r>
      <w:r w:rsidRPr="00822EE0">
        <w:rPr>
          <w:sz w:val="28"/>
          <w:szCs w:val="28"/>
        </w:rPr>
        <w:t xml:space="preserve"> </w:t>
      </w:r>
      <w:r w:rsidR="00AD3C27" w:rsidRPr="00822EE0">
        <w:rPr>
          <w:sz w:val="28"/>
          <w:szCs w:val="28"/>
        </w:rPr>
        <w:t>55,8</w:t>
      </w:r>
      <w:r w:rsidR="00B127E9" w:rsidRPr="00822EE0">
        <w:rPr>
          <w:sz w:val="28"/>
          <w:szCs w:val="28"/>
        </w:rPr>
        <w:t xml:space="preserve"> тыс. руб. (</w:t>
      </w:r>
      <w:r w:rsidR="00AD3C27" w:rsidRPr="00822EE0">
        <w:rPr>
          <w:sz w:val="28"/>
          <w:szCs w:val="28"/>
        </w:rPr>
        <w:t>1</w:t>
      </w:r>
      <w:r w:rsidRPr="00822EE0">
        <w:rPr>
          <w:sz w:val="28"/>
          <w:szCs w:val="28"/>
        </w:rPr>
        <w:t xml:space="preserve"> чел</w:t>
      </w:r>
      <w:r w:rsidR="00B127E9" w:rsidRPr="00822EE0">
        <w:rPr>
          <w:sz w:val="28"/>
          <w:szCs w:val="28"/>
        </w:rPr>
        <w:t>овек)</w:t>
      </w:r>
      <w:r w:rsidRPr="00822EE0">
        <w:rPr>
          <w:sz w:val="28"/>
          <w:szCs w:val="28"/>
        </w:rPr>
        <w:t>;</w:t>
      </w:r>
    </w:p>
    <w:p w:rsidR="00261D83" w:rsidRPr="00822EE0" w:rsidRDefault="00261D83" w:rsidP="00A66A38">
      <w:pPr>
        <w:ind w:firstLine="708"/>
        <w:jc w:val="both"/>
        <w:rPr>
          <w:sz w:val="28"/>
          <w:szCs w:val="28"/>
        </w:rPr>
      </w:pPr>
      <w:r w:rsidRPr="00822EE0">
        <w:rPr>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w:t>
      </w:r>
      <w:r w:rsidRPr="00822EE0">
        <w:rPr>
          <w:sz w:val="28"/>
          <w:szCs w:val="28"/>
        </w:rPr>
        <w:lastRenderedPageBreak/>
        <w:t xml:space="preserve">с ликвидацией организаций (прекращением деятельности физическими лицами) </w:t>
      </w:r>
      <w:r w:rsidR="00AD3C27" w:rsidRPr="00822EE0">
        <w:rPr>
          <w:sz w:val="28"/>
          <w:szCs w:val="28"/>
        </w:rPr>
        <w:t>-</w:t>
      </w:r>
      <w:r w:rsidR="00B127E9" w:rsidRPr="00822EE0">
        <w:rPr>
          <w:sz w:val="28"/>
          <w:szCs w:val="28"/>
        </w:rPr>
        <w:t xml:space="preserve"> </w:t>
      </w:r>
      <w:r w:rsidR="00AD3C27" w:rsidRPr="00822EE0">
        <w:rPr>
          <w:sz w:val="28"/>
          <w:szCs w:val="28"/>
        </w:rPr>
        <w:t>26 112,1</w:t>
      </w:r>
      <w:r w:rsidR="00B127E9" w:rsidRPr="00822EE0">
        <w:rPr>
          <w:sz w:val="28"/>
          <w:szCs w:val="28"/>
        </w:rPr>
        <w:t xml:space="preserve"> тыс. руб. (</w:t>
      </w:r>
      <w:r w:rsidR="00522DC4" w:rsidRPr="00822EE0">
        <w:rPr>
          <w:sz w:val="28"/>
          <w:szCs w:val="28"/>
        </w:rPr>
        <w:t>613</w:t>
      </w:r>
      <w:r w:rsidRPr="00822EE0">
        <w:rPr>
          <w:sz w:val="28"/>
          <w:szCs w:val="28"/>
        </w:rPr>
        <w:t xml:space="preserve"> чел</w:t>
      </w:r>
      <w:r w:rsidR="00B127E9" w:rsidRPr="00822EE0">
        <w:rPr>
          <w:sz w:val="28"/>
          <w:szCs w:val="28"/>
        </w:rPr>
        <w:t>овек)</w:t>
      </w:r>
      <w:r w:rsidRPr="00822EE0">
        <w:rPr>
          <w:sz w:val="28"/>
          <w:szCs w:val="28"/>
        </w:rPr>
        <w:t>;</w:t>
      </w:r>
    </w:p>
    <w:p w:rsidR="00261D83" w:rsidRPr="00822EE0" w:rsidRDefault="00261D83" w:rsidP="00A66A38">
      <w:pPr>
        <w:ind w:firstLine="708"/>
        <w:jc w:val="both"/>
        <w:rPr>
          <w:sz w:val="28"/>
          <w:szCs w:val="28"/>
        </w:rPr>
      </w:pPr>
      <w:r w:rsidRPr="00822EE0">
        <w:rPr>
          <w:sz w:val="28"/>
          <w:szCs w:val="28"/>
        </w:rPr>
        <w:t>- на осуществление ежегодной денежной выплаты лицам, награжденным нагрудным знаком «Почетный донор России» -</w:t>
      </w:r>
      <w:r w:rsidR="00B127E9" w:rsidRPr="00822EE0">
        <w:rPr>
          <w:sz w:val="28"/>
          <w:szCs w:val="28"/>
        </w:rPr>
        <w:t xml:space="preserve"> </w:t>
      </w:r>
      <w:r w:rsidR="00AD3C27" w:rsidRPr="00822EE0">
        <w:rPr>
          <w:sz w:val="28"/>
          <w:szCs w:val="28"/>
        </w:rPr>
        <w:t>4 889</w:t>
      </w:r>
      <w:r w:rsidR="009724E3" w:rsidRPr="00822EE0">
        <w:rPr>
          <w:sz w:val="28"/>
          <w:szCs w:val="28"/>
        </w:rPr>
        <w:t>,6</w:t>
      </w:r>
      <w:r w:rsidR="00B127E9" w:rsidRPr="00822EE0">
        <w:rPr>
          <w:sz w:val="28"/>
          <w:szCs w:val="28"/>
        </w:rPr>
        <w:t xml:space="preserve"> тыс. руб.</w:t>
      </w:r>
      <w:r w:rsidRPr="00822EE0">
        <w:rPr>
          <w:sz w:val="28"/>
          <w:szCs w:val="28"/>
        </w:rPr>
        <w:t xml:space="preserve"> </w:t>
      </w:r>
      <w:r w:rsidR="00B127E9" w:rsidRPr="00822EE0">
        <w:rPr>
          <w:sz w:val="28"/>
          <w:szCs w:val="28"/>
        </w:rPr>
        <w:t>(</w:t>
      </w:r>
      <w:r w:rsidRPr="00822EE0">
        <w:rPr>
          <w:sz w:val="28"/>
          <w:szCs w:val="28"/>
        </w:rPr>
        <w:t>3</w:t>
      </w:r>
      <w:r w:rsidR="00AD3C27" w:rsidRPr="00822EE0">
        <w:rPr>
          <w:sz w:val="28"/>
          <w:szCs w:val="28"/>
        </w:rPr>
        <w:t>58</w:t>
      </w:r>
      <w:r w:rsidR="0052574D" w:rsidRPr="00822EE0">
        <w:rPr>
          <w:sz w:val="28"/>
          <w:szCs w:val="28"/>
        </w:rPr>
        <w:t xml:space="preserve"> человек);</w:t>
      </w:r>
    </w:p>
    <w:p w:rsidR="00246D74" w:rsidRPr="00822EE0" w:rsidRDefault="0052574D" w:rsidP="00A66A38">
      <w:pPr>
        <w:ind w:firstLine="708"/>
        <w:jc w:val="both"/>
        <w:rPr>
          <w:sz w:val="28"/>
          <w:szCs w:val="28"/>
        </w:rPr>
      </w:pPr>
      <w:r w:rsidRPr="00822EE0">
        <w:rPr>
          <w:sz w:val="28"/>
          <w:szCs w:val="28"/>
        </w:rPr>
        <w:t>- граждан, подвергшихся воздействию радиации - 2</w:t>
      </w:r>
      <w:r w:rsidR="00AD3C27" w:rsidRPr="00822EE0">
        <w:rPr>
          <w:sz w:val="28"/>
          <w:szCs w:val="28"/>
        </w:rPr>
        <w:t> 354,9</w:t>
      </w:r>
      <w:r w:rsidRPr="00822EE0">
        <w:rPr>
          <w:sz w:val="28"/>
          <w:szCs w:val="28"/>
        </w:rPr>
        <w:t xml:space="preserve"> тыс. руб. (8</w:t>
      </w:r>
      <w:r w:rsidR="00AD3C27" w:rsidRPr="00822EE0">
        <w:rPr>
          <w:sz w:val="28"/>
          <w:szCs w:val="28"/>
        </w:rPr>
        <w:t>3</w:t>
      </w:r>
      <w:r w:rsidRPr="00822EE0">
        <w:rPr>
          <w:sz w:val="28"/>
          <w:szCs w:val="28"/>
        </w:rPr>
        <w:t xml:space="preserve"> человек</w:t>
      </w:r>
      <w:r w:rsidR="00306FE4" w:rsidRPr="00822EE0">
        <w:rPr>
          <w:sz w:val="28"/>
          <w:szCs w:val="28"/>
        </w:rPr>
        <w:t>а</w:t>
      </w:r>
      <w:r w:rsidRPr="00822EE0">
        <w:rPr>
          <w:sz w:val="28"/>
          <w:szCs w:val="28"/>
        </w:rPr>
        <w:t>)</w:t>
      </w:r>
      <w:r w:rsidR="00246D74" w:rsidRPr="00822EE0">
        <w:rPr>
          <w:sz w:val="28"/>
          <w:szCs w:val="28"/>
        </w:rPr>
        <w:t>;</w:t>
      </w:r>
    </w:p>
    <w:p w:rsidR="0052574D" w:rsidRPr="00822EE0" w:rsidRDefault="00246D74" w:rsidP="00A66A38">
      <w:pPr>
        <w:ind w:firstLine="708"/>
        <w:jc w:val="both"/>
        <w:rPr>
          <w:sz w:val="28"/>
          <w:szCs w:val="28"/>
        </w:rPr>
      </w:pPr>
      <w:r w:rsidRPr="00822EE0">
        <w:rPr>
          <w:sz w:val="28"/>
          <w:szCs w:val="28"/>
        </w:rPr>
        <w:t>- на предоставление ежемесячной выплаты в связи с рождением (усыновлением) первого ребенка - 11 922,6 тыс. руб. (169 человек)</w:t>
      </w:r>
      <w:r w:rsidR="0052574D" w:rsidRPr="00822EE0">
        <w:rPr>
          <w:sz w:val="28"/>
          <w:szCs w:val="28"/>
        </w:rPr>
        <w:t>.</w:t>
      </w:r>
    </w:p>
    <w:p w:rsidR="000B24C9" w:rsidRPr="00822EE0" w:rsidRDefault="000B24C9" w:rsidP="000B24C9">
      <w:pPr>
        <w:ind w:firstLine="708"/>
        <w:jc w:val="both"/>
        <w:rPr>
          <w:sz w:val="28"/>
          <w:szCs w:val="28"/>
        </w:rPr>
      </w:pPr>
      <w:r w:rsidRPr="00822EE0">
        <w:rPr>
          <w:sz w:val="28"/>
          <w:szCs w:val="28"/>
        </w:rPr>
        <w:t xml:space="preserve">Кроме того, в отчетном периоде производилась ежемесячная денежная выплата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предоставлена на  </w:t>
      </w:r>
      <w:r w:rsidR="00F00E90" w:rsidRPr="00822EE0">
        <w:rPr>
          <w:sz w:val="28"/>
          <w:szCs w:val="28"/>
        </w:rPr>
        <w:t>418</w:t>
      </w:r>
      <w:r w:rsidRPr="00822EE0">
        <w:rPr>
          <w:sz w:val="28"/>
          <w:szCs w:val="28"/>
        </w:rPr>
        <w:t xml:space="preserve"> человек. Выплата производилась как</w:t>
      </w:r>
      <w:r w:rsidR="003142C9" w:rsidRPr="00822EE0">
        <w:rPr>
          <w:sz w:val="28"/>
          <w:szCs w:val="28"/>
        </w:rPr>
        <w:t xml:space="preserve"> </w:t>
      </w:r>
      <w:r w:rsidRPr="00822EE0">
        <w:rPr>
          <w:sz w:val="28"/>
          <w:szCs w:val="28"/>
        </w:rPr>
        <w:t>за счет средств федерального бюджета - 13</w:t>
      </w:r>
      <w:r w:rsidR="00AD3C27" w:rsidRPr="00822EE0">
        <w:rPr>
          <w:sz w:val="28"/>
          <w:szCs w:val="28"/>
        </w:rPr>
        <w:t> 561,</w:t>
      </w:r>
      <w:r w:rsidR="00246D74" w:rsidRPr="00822EE0">
        <w:rPr>
          <w:sz w:val="28"/>
          <w:szCs w:val="28"/>
        </w:rPr>
        <w:t>4</w:t>
      </w:r>
      <w:r w:rsidRPr="00822EE0">
        <w:rPr>
          <w:sz w:val="28"/>
          <w:szCs w:val="28"/>
        </w:rPr>
        <w:t xml:space="preserve"> тыс. руб.</w:t>
      </w:r>
      <w:r w:rsidR="003142C9" w:rsidRPr="00822EE0">
        <w:rPr>
          <w:sz w:val="28"/>
          <w:szCs w:val="28"/>
        </w:rPr>
        <w:t xml:space="preserve">, так и за счет средств областного бюджета </w:t>
      </w:r>
      <w:r w:rsidR="00246D74" w:rsidRPr="00822EE0">
        <w:rPr>
          <w:sz w:val="28"/>
          <w:szCs w:val="28"/>
        </w:rPr>
        <w:t>-</w:t>
      </w:r>
      <w:r w:rsidR="003142C9" w:rsidRPr="00822EE0">
        <w:rPr>
          <w:sz w:val="28"/>
          <w:szCs w:val="28"/>
        </w:rPr>
        <w:t xml:space="preserve"> </w:t>
      </w:r>
      <w:r w:rsidR="00246D74" w:rsidRPr="00822EE0">
        <w:rPr>
          <w:sz w:val="28"/>
          <w:szCs w:val="28"/>
        </w:rPr>
        <w:t>20 662,5</w:t>
      </w:r>
      <w:r w:rsidR="003142C9" w:rsidRPr="00822EE0">
        <w:rPr>
          <w:sz w:val="28"/>
          <w:szCs w:val="28"/>
        </w:rPr>
        <w:t xml:space="preserve"> тыс. руб.</w:t>
      </w:r>
    </w:p>
    <w:p w:rsidR="0052574D" w:rsidRPr="00822EE0" w:rsidRDefault="0052574D" w:rsidP="0052574D">
      <w:pPr>
        <w:ind w:firstLine="708"/>
        <w:jc w:val="both"/>
        <w:rPr>
          <w:sz w:val="28"/>
          <w:szCs w:val="28"/>
        </w:rPr>
      </w:pPr>
      <w:r w:rsidRPr="00822EE0">
        <w:rPr>
          <w:sz w:val="28"/>
          <w:szCs w:val="28"/>
        </w:rPr>
        <w:t xml:space="preserve">За счет средств областного бюджета  УСЗН г. Азова произведены выплаты в сумме </w:t>
      </w:r>
      <w:r w:rsidR="003F1B83" w:rsidRPr="00822EE0">
        <w:rPr>
          <w:sz w:val="28"/>
          <w:szCs w:val="28"/>
        </w:rPr>
        <w:t>220 631,</w:t>
      </w:r>
      <w:r w:rsidR="008F5698" w:rsidRPr="00822EE0">
        <w:rPr>
          <w:sz w:val="28"/>
          <w:szCs w:val="28"/>
        </w:rPr>
        <w:t>9</w:t>
      </w:r>
      <w:r w:rsidRPr="00822EE0">
        <w:rPr>
          <w:sz w:val="28"/>
          <w:szCs w:val="28"/>
        </w:rPr>
        <w:t xml:space="preserve"> тыс. руб. на предоставление мер социальной поддержки:</w:t>
      </w:r>
    </w:p>
    <w:p w:rsidR="00ED712F" w:rsidRPr="00822EE0" w:rsidRDefault="00ED712F" w:rsidP="00ED712F">
      <w:pPr>
        <w:ind w:firstLine="708"/>
        <w:jc w:val="both"/>
        <w:rPr>
          <w:sz w:val="28"/>
          <w:szCs w:val="28"/>
        </w:rPr>
      </w:pPr>
      <w:r w:rsidRPr="00822EE0">
        <w:rPr>
          <w:sz w:val="28"/>
          <w:szCs w:val="28"/>
        </w:rPr>
        <w:t>- реабилитированных лиц и лиц, признанных пострадавшими от политических репрессий - 1 191,2 тыс. руб. (</w:t>
      </w:r>
      <w:r w:rsidR="00DC4162" w:rsidRPr="00822EE0">
        <w:rPr>
          <w:sz w:val="28"/>
          <w:szCs w:val="28"/>
        </w:rPr>
        <w:t>8</w:t>
      </w:r>
      <w:r w:rsidRPr="00822EE0">
        <w:rPr>
          <w:sz w:val="28"/>
          <w:szCs w:val="28"/>
        </w:rPr>
        <w:t>1 человек);</w:t>
      </w:r>
    </w:p>
    <w:p w:rsidR="00ED712F" w:rsidRPr="00822EE0" w:rsidRDefault="00ED712F" w:rsidP="00ED712F">
      <w:pPr>
        <w:ind w:firstLine="708"/>
        <w:jc w:val="both"/>
        <w:rPr>
          <w:sz w:val="28"/>
          <w:szCs w:val="28"/>
        </w:rPr>
      </w:pPr>
      <w:r w:rsidRPr="00822EE0">
        <w:rPr>
          <w:sz w:val="28"/>
          <w:szCs w:val="28"/>
        </w:rPr>
        <w:t>- детей 1-2 года жизни из малоимущих семей - 7 785,5 тыс. руб.  (</w:t>
      </w:r>
      <w:r w:rsidR="00F00E90" w:rsidRPr="00822EE0">
        <w:rPr>
          <w:sz w:val="28"/>
          <w:szCs w:val="28"/>
        </w:rPr>
        <w:t>1079</w:t>
      </w:r>
      <w:r w:rsidRPr="00822EE0">
        <w:rPr>
          <w:sz w:val="28"/>
          <w:szCs w:val="28"/>
        </w:rPr>
        <w:t xml:space="preserve"> человек);</w:t>
      </w:r>
    </w:p>
    <w:p w:rsidR="00ED712F" w:rsidRPr="00822EE0" w:rsidRDefault="00ED712F" w:rsidP="00ED712F">
      <w:pPr>
        <w:ind w:firstLine="708"/>
        <w:jc w:val="both"/>
        <w:rPr>
          <w:sz w:val="28"/>
          <w:szCs w:val="28"/>
        </w:rPr>
      </w:pPr>
      <w:r w:rsidRPr="00822EE0">
        <w:rPr>
          <w:sz w:val="28"/>
          <w:szCs w:val="28"/>
        </w:rPr>
        <w:t>- детей из многодетных семей - 5 449,7 тыс. руб.  (</w:t>
      </w:r>
      <w:r w:rsidR="00F00E90" w:rsidRPr="00822EE0">
        <w:rPr>
          <w:sz w:val="28"/>
          <w:szCs w:val="28"/>
        </w:rPr>
        <w:t>723</w:t>
      </w:r>
      <w:r w:rsidRPr="00822EE0">
        <w:rPr>
          <w:sz w:val="28"/>
          <w:szCs w:val="28"/>
        </w:rPr>
        <w:t xml:space="preserve"> человек</w:t>
      </w:r>
      <w:r w:rsidR="00F00E90" w:rsidRPr="00822EE0">
        <w:rPr>
          <w:sz w:val="28"/>
          <w:szCs w:val="28"/>
        </w:rPr>
        <w:t>а</w:t>
      </w:r>
      <w:r w:rsidRPr="00822EE0">
        <w:rPr>
          <w:sz w:val="28"/>
          <w:szCs w:val="28"/>
        </w:rPr>
        <w:t>);</w:t>
      </w:r>
    </w:p>
    <w:p w:rsidR="00ED712F" w:rsidRPr="00822EE0" w:rsidRDefault="00ED712F" w:rsidP="00ED712F">
      <w:pPr>
        <w:ind w:firstLine="708"/>
        <w:jc w:val="both"/>
        <w:rPr>
          <w:sz w:val="28"/>
          <w:szCs w:val="28"/>
        </w:rPr>
      </w:pPr>
      <w:r w:rsidRPr="00822EE0">
        <w:rPr>
          <w:sz w:val="28"/>
          <w:szCs w:val="28"/>
        </w:rPr>
        <w:t>- беременных женщин из малоимущих семей, кормящих матерей и детей в возрасте до трех лет из малоимущих семей -  33,9 тыс. руб.             (</w:t>
      </w:r>
      <w:r w:rsidR="00F00E90" w:rsidRPr="00822EE0">
        <w:rPr>
          <w:sz w:val="28"/>
          <w:szCs w:val="28"/>
        </w:rPr>
        <w:t>83</w:t>
      </w:r>
      <w:r w:rsidRPr="00822EE0">
        <w:rPr>
          <w:sz w:val="28"/>
          <w:szCs w:val="28"/>
        </w:rPr>
        <w:t xml:space="preserve"> человек</w:t>
      </w:r>
      <w:r w:rsidR="00F00E90" w:rsidRPr="00822EE0">
        <w:rPr>
          <w:sz w:val="28"/>
          <w:szCs w:val="28"/>
        </w:rPr>
        <w:t>а</w:t>
      </w:r>
      <w:r w:rsidRPr="00822EE0">
        <w:rPr>
          <w:sz w:val="28"/>
          <w:szCs w:val="28"/>
        </w:rPr>
        <w:t>);</w:t>
      </w:r>
    </w:p>
    <w:p w:rsidR="00ED712F" w:rsidRPr="00822EE0" w:rsidRDefault="00ED712F" w:rsidP="00ED712F">
      <w:pPr>
        <w:ind w:firstLine="708"/>
        <w:jc w:val="both"/>
        <w:rPr>
          <w:sz w:val="28"/>
          <w:szCs w:val="28"/>
        </w:rPr>
      </w:pPr>
      <w:r w:rsidRPr="00822EE0">
        <w:rPr>
          <w:sz w:val="28"/>
          <w:szCs w:val="28"/>
        </w:rPr>
        <w:t>- ветеранов труда Ростовской области - 24 957,0 тыс. руб. (</w:t>
      </w:r>
      <w:r w:rsidR="00F00E90" w:rsidRPr="00822EE0">
        <w:rPr>
          <w:sz w:val="28"/>
          <w:szCs w:val="28"/>
        </w:rPr>
        <w:t>1922</w:t>
      </w:r>
      <w:r w:rsidRPr="00822EE0">
        <w:rPr>
          <w:sz w:val="28"/>
          <w:szCs w:val="28"/>
        </w:rPr>
        <w:t xml:space="preserve"> человека);</w:t>
      </w:r>
    </w:p>
    <w:p w:rsidR="0052574D" w:rsidRPr="00822EE0" w:rsidRDefault="0052574D" w:rsidP="0052574D">
      <w:pPr>
        <w:ind w:firstLine="708"/>
        <w:jc w:val="both"/>
        <w:rPr>
          <w:sz w:val="28"/>
          <w:szCs w:val="28"/>
        </w:rPr>
      </w:pPr>
      <w:r w:rsidRPr="00822EE0">
        <w:rPr>
          <w:sz w:val="28"/>
          <w:szCs w:val="28"/>
        </w:rPr>
        <w:t xml:space="preserve">- ветеранов труда </w:t>
      </w:r>
      <w:r w:rsidR="00246D74" w:rsidRPr="00822EE0">
        <w:rPr>
          <w:sz w:val="28"/>
          <w:szCs w:val="28"/>
        </w:rPr>
        <w:t>- 72 129,1</w:t>
      </w:r>
      <w:r w:rsidRPr="00822EE0">
        <w:rPr>
          <w:sz w:val="28"/>
          <w:szCs w:val="28"/>
        </w:rPr>
        <w:t xml:space="preserve"> тыс. руб. (</w:t>
      </w:r>
      <w:r w:rsidR="00306FE4" w:rsidRPr="00822EE0">
        <w:rPr>
          <w:sz w:val="28"/>
          <w:szCs w:val="28"/>
        </w:rPr>
        <w:t xml:space="preserve">5 </w:t>
      </w:r>
      <w:r w:rsidR="00F00E90" w:rsidRPr="00822EE0">
        <w:rPr>
          <w:sz w:val="28"/>
          <w:szCs w:val="28"/>
        </w:rPr>
        <w:t>049</w:t>
      </w:r>
      <w:r w:rsidRPr="00822EE0">
        <w:rPr>
          <w:sz w:val="28"/>
          <w:szCs w:val="28"/>
        </w:rPr>
        <w:t xml:space="preserve"> человек);</w:t>
      </w:r>
    </w:p>
    <w:p w:rsidR="0052574D" w:rsidRPr="00822EE0" w:rsidRDefault="0052574D" w:rsidP="0052574D">
      <w:pPr>
        <w:ind w:firstLine="708"/>
        <w:jc w:val="both"/>
        <w:rPr>
          <w:sz w:val="28"/>
          <w:szCs w:val="28"/>
        </w:rPr>
      </w:pPr>
      <w:r w:rsidRPr="00822EE0">
        <w:rPr>
          <w:sz w:val="28"/>
          <w:szCs w:val="28"/>
        </w:rPr>
        <w:t xml:space="preserve">- тружеников тыла </w:t>
      </w:r>
      <w:r w:rsidR="00246D74" w:rsidRPr="00822EE0">
        <w:rPr>
          <w:sz w:val="28"/>
          <w:szCs w:val="28"/>
        </w:rPr>
        <w:t>-</w:t>
      </w:r>
      <w:r w:rsidRPr="00822EE0">
        <w:rPr>
          <w:sz w:val="28"/>
          <w:szCs w:val="28"/>
        </w:rPr>
        <w:t xml:space="preserve"> </w:t>
      </w:r>
      <w:r w:rsidR="00246D74" w:rsidRPr="00822EE0">
        <w:rPr>
          <w:sz w:val="28"/>
          <w:szCs w:val="28"/>
        </w:rPr>
        <w:t>895,1</w:t>
      </w:r>
      <w:r w:rsidRPr="00822EE0">
        <w:rPr>
          <w:sz w:val="28"/>
          <w:szCs w:val="28"/>
        </w:rPr>
        <w:t xml:space="preserve"> тыс. руб. (</w:t>
      </w:r>
      <w:r w:rsidR="00F00E90" w:rsidRPr="00822EE0">
        <w:rPr>
          <w:sz w:val="28"/>
          <w:szCs w:val="28"/>
        </w:rPr>
        <w:t>306</w:t>
      </w:r>
      <w:r w:rsidRPr="00822EE0">
        <w:rPr>
          <w:sz w:val="28"/>
          <w:szCs w:val="28"/>
        </w:rPr>
        <w:t xml:space="preserve"> человек);</w:t>
      </w:r>
    </w:p>
    <w:p w:rsidR="0052574D" w:rsidRPr="00822EE0" w:rsidRDefault="0052574D" w:rsidP="0052574D">
      <w:pPr>
        <w:ind w:firstLine="708"/>
        <w:jc w:val="both"/>
        <w:rPr>
          <w:sz w:val="28"/>
          <w:szCs w:val="28"/>
        </w:rPr>
      </w:pPr>
      <w:r w:rsidRPr="00822EE0">
        <w:rPr>
          <w:sz w:val="28"/>
          <w:szCs w:val="28"/>
        </w:rPr>
        <w:t xml:space="preserve">- малоимущих семей, имеющих детей и проживающих на территории Ростовской области, в виде предоставления регионального материнского капитала </w:t>
      </w:r>
      <w:r w:rsidR="00ED712F" w:rsidRPr="00822EE0">
        <w:rPr>
          <w:sz w:val="28"/>
          <w:szCs w:val="28"/>
        </w:rPr>
        <w:t>-</w:t>
      </w:r>
      <w:r w:rsidRPr="00822EE0">
        <w:rPr>
          <w:sz w:val="28"/>
          <w:szCs w:val="28"/>
        </w:rPr>
        <w:t xml:space="preserve"> </w:t>
      </w:r>
      <w:r w:rsidR="00ED712F" w:rsidRPr="00822EE0">
        <w:rPr>
          <w:sz w:val="28"/>
          <w:szCs w:val="28"/>
        </w:rPr>
        <w:t>4 544,3</w:t>
      </w:r>
      <w:r w:rsidRPr="00822EE0">
        <w:rPr>
          <w:sz w:val="28"/>
          <w:szCs w:val="28"/>
        </w:rPr>
        <w:t xml:space="preserve"> тыс. руб.  (</w:t>
      </w:r>
      <w:r w:rsidR="00306FE4" w:rsidRPr="00822EE0">
        <w:rPr>
          <w:sz w:val="28"/>
          <w:szCs w:val="28"/>
        </w:rPr>
        <w:t>10</w:t>
      </w:r>
      <w:r w:rsidR="00F00E90" w:rsidRPr="00822EE0">
        <w:rPr>
          <w:sz w:val="28"/>
          <w:szCs w:val="28"/>
        </w:rPr>
        <w:t>2</w:t>
      </w:r>
      <w:r w:rsidRPr="00822EE0">
        <w:rPr>
          <w:sz w:val="28"/>
          <w:szCs w:val="28"/>
        </w:rPr>
        <w:t xml:space="preserve"> человек</w:t>
      </w:r>
      <w:r w:rsidR="00F00E90" w:rsidRPr="00822EE0">
        <w:rPr>
          <w:sz w:val="28"/>
          <w:szCs w:val="28"/>
        </w:rPr>
        <w:t>а</w:t>
      </w:r>
      <w:r w:rsidRPr="00822EE0">
        <w:rPr>
          <w:sz w:val="28"/>
          <w:szCs w:val="28"/>
        </w:rPr>
        <w:t>).</w:t>
      </w:r>
    </w:p>
    <w:p w:rsidR="0068233B" w:rsidRPr="00822EE0" w:rsidRDefault="0068233B" w:rsidP="0052574D">
      <w:pPr>
        <w:ind w:firstLine="708"/>
        <w:jc w:val="both"/>
        <w:rPr>
          <w:sz w:val="28"/>
          <w:szCs w:val="28"/>
        </w:rPr>
      </w:pPr>
      <w:r w:rsidRPr="00822EE0">
        <w:rPr>
          <w:sz w:val="28"/>
          <w:szCs w:val="28"/>
        </w:rPr>
        <w:t>Также осуществлялись выплаты  ежемесячного пособия на ребенка -  26</w:t>
      </w:r>
      <w:r w:rsidR="00ED712F" w:rsidRPr="00822EE0">
        <w:rPr>
          <w:sz w:val="28"/>
          <w:szCs w:val="28"/>
        </w:rPr>
        <w:t> 728,9</w:t>
      </w:r>
      <w:r w:rsidRPr="00822EE0">
        <w:rPr>
          <w:sz w:val="28"/>
          <w:szCs w:val="28"/>
        </w:rPr>
        <w:t xml:space="preserve"> тыс. руб. (</w:t>
      </w:r>
      <w:r w:rsidR="00F00E90" w:rsidRPr="00822EE0">
        <w:rPr>
          <w:sz w:val="28"/>
          <w:szCs w:val="28"/>
        </w:rPr>
        <w:t>5439</w:t>
      </w:r>
      <w:r w:rsidRPr="00822EE0">
        <w:rPr>
          <w:sz w:val="28"/>
          <w:szCs w:val="28"/>
        </w:rPr>
        <w:t xml:space="preserve"> человек);  материальной и иной помощи для погребения </w:t>
      </w:r>
      <w:r w:rsidR="00ED712F" w:rsidRPr="00822EE0">
        <w:rPr>
          <w:sz w:val="28"/>
          <w:szCs w:val="28"/>
        </w:rPr>
        <w:t>-</w:t>
      </w:r>
      <w:r w:rsidRPr="00822EE0">
        <w:rPr>
          <w:sz w:val="28"/>
          <w:szCs w:val="28"/>
        </w:rPr>
        <w:t xml:space="preserve"> </w:t>
      </w:r>
      <w:r w:rsidR="00ED712F" w:rsidRPr="00822EE0">
        <w:rPr>
          <w:sz w:val="28"/>
          <w:szCs w:val="28"/>
        </w:rPr>
        <w:t>537,5</w:t>
      </w:r>
      <w:r w:rsidRPr="00822EE0">
        <w:rPr>
          <w:sz w:val="28"/>
          <w:szCs w:val="28"/>
        </w:rPr>
        <w:t xml:space="preserve"> тыс. руб. (</w:t>
      </w:r>
      <w:r w:rsidR="00F00E90" w:rsidRPr="00822EE0">
        <w:rPr>
          <w:sz w:val="28"/>
          <w:szCs w:val="28"/>
        </w:rPr>
        <w:t>95</w:t>
      </w:r>
      <w:r w:rsidRPr="00822EE0">
        <w:rPr>
          <w:sz w:val="28"/>
          <w:szCs w:val="28"/>
        </w:rPr>
        <w:t xml:space="preserve"> человек); субсидий на оплату жилого помещения и коммунальных услуг  - 4</w:t>
      </w:r>
      <w:r w:rsidR="00ED712F" w:rsidRPr="00822EE0">
        <w:rPr>
          <w:sz w:val="28"/>
          <w:szCs w:val="28"/>
        </w:rPr>
        <w:t>1 417,0</w:t>
      </w:r>
      <w:r w:rsidRPr="00822EE0">
        <w:rPr>
          <w:sz w:val="28"/>
          <w:szCs w:val="28"/>
        </w:rPr>
        <w:t xml:space="preserve"> тыс. руб. (</w:t>
      </w:r>
      <w:r w:rsidR="00F00E90" w:rsidRPr="00822EE0">
        <w:rPr>
          <w:sz w:val="28"/>
          <w:szCs w:val="28"/>
        </w:rPr>
        <w:t>2450</w:t>
      </w:r>
      <w:r w:rsidRPr="00822EE0">
        <w:rPr>
          <w:sz w:val="28"/>
          <w:szCs w:val="28"/>
        </w:rPr>
        <w:t xml:space="preserve"> семей).</w:t>
      </w:r>
    </w:p>
    <w:p w:rsidR="0052574D" w:rsidRPr="00822EE0" w:rsidRDefault="0052574D" w:rsidP="0052574D">
      <w:pPr>
        <w:ind w:firstLine="708"/>
        <w:jc w:val="both"/>
        <w:rPr>
          <w:sz w:val="28"/>
          <w:szCs w:val="28"/>
        </w:rPr>
      </w:pPr>
      <w:r w:rsidRPr="00822EE0">
        <w:rPr>
          <w:sz w:val="28"/>
          <w:szCs w:val="28"/>
        </w:rPr>
        <w:t xml:space="preserve">Одним из важных мероприятий Программы является организация отдыха и оздоровления детей. За счет средств субвенции на осуществление полномочий по организации и обеспечению отдыха и оздоровления детей УСЗН г. Азова  было приобретено </w:t>
      </w:r>
      <w:r w:rsidR="000243A1" w:rsidRPr="00822EE0">
        <w:rPr>
          <w:sz w:val="28"/>
          <w:szCs w:val="28"/>
        </w:rPr>
        <w:t>3</w:t>
      </w:r>
      <w:r w:rsidR="00DC4162" w:rsidRPr="00822EE0">
        <w:rPr>
          <w:sz w:val="28"/>
          <w:szCs w:val="28"/>
        </w:rPr>
        <w:t>5</w:t>
      </w:r>
      <w:r w:rsidR="000243A1" w:rsidRPr="00822EE0">
        <w:rPr>
          <w:sz w:val="28"/>
          <w:szCs w:val="28"/>
        </w:rPr>
        <w:t>6</w:t>
      </w:r>
      <w:r w:rsidRPr="00822EE0">
        <w:rPr>
          <w:sz w:val="28"/>
          <w:szCs w:val="28"/>
        </w:rPr>
        <w:t xml:space="preserve">  путевок для детей из малоимущих семей в </w:t>
      </w:r>
      <w:r w:rsidR="000243A1" w:rsidRPr="00822EE0">
        <w:rPr>
          <w:sz w:val="28"/>
          <w:szCs w:val="28"/>
        </w:rPr>
        <w:t xml:space="preserve">Детский </w:t>
      </w:r>
      <w:r w:rsidRPr="00822EE0">
        <w:rPr>
          <w:sz w:val="28"/>
          <w:szCs w:val="28"/>
        </w:rPr>
        <w:t>оздоровительный комплекс «</w:t>
      </w:r>
      <w:r w:rsidR="000243A1" w:rsidRPr="00822EE0">
        <w:rPr>
          <w:sz w:val="28"/>
          <w:szCs w:val="28"/>
        </w:rPr>
        <w:t>Котлостроитель</w:t>
      </w:r>
      <w:r w:rsidRPr="00822EE0">
        <w:rPr>
          <w:sz w:val="28"/>
          <w:szCs w:val="28"/>
        </w:rPr>
        <w:t xml:space="preserve">», расположенный </w:t>
      </w:r>
      <w:r w:rsidR="000243A1" w:rsidRPr="00822EE0">
        <w:rPr>
          <w:sz w:val="28"/>
          <w:szCs w:val="28"/>
        </w:rPr>
        <w:t>в Неклиновском районе Ростовской области</w:t>
      </w:r>
      <w:r w:rsidRPr="00822EE0">
        <w:rPr>
          <w:sz w:val="28"/>
          <w:szCs w:val="28"/>
        </w:rPr>
        <w:t xml:space="preserve">. </w:t>
      </w:r>
      <w:r w:rsidR="005B1DC9" w:rsidRPr="00822EE0">
        <w:rPr>
          <w:sz w:val="28"/>
          <w:szCs w:val="28"/>
        </w:rPr>
        <w:t>Н</w:t>
      </w:r>
      <w:r w:rsidRPr="00822EE0">
        <w:rPr>
          <w:sz w:val="28"/>
          <w:szCs w:val="28"/>
        </w:rPr>
        <w:t xml:space="preserve">а </w:t>
      </w:r>
      <w:r w:rsidR="00DC4162" w:rsidRPr="00822EE0">
        <w:rPr>
          <w:sz w:val="28"/>
          <w:szCs w:val="28"/>
        </w:rPr>
        <w:t xml:space="preserve">471 ребенка </w:t>
      </w:r>
      <w:r w:rsidRPr="00822EE0">
        <w:rPr>
          <w:sz w:val="28"/>
          <w:szCs w:val="28"/>
        </w:rPr>
        <w:t xml:space="preserve">были выплачены  компенсации за самостоятельно приобретенные путевки  в санаторные и оздоровительные лагеря. Расходы на эти цели составили </w:t>
      </w:r>
      <w:r w:rsidR="00DC4162" w:rsidRPr="00822EE0">
        <w:rPr>
          <w:sz w:val="28"/>
          <w:szCs w:val="28"/>
        </w:rPr>
        <w:t>14 300,2</w:t>
      </w:r>
      <w:r w:rsidRPr="00822EE0">
        <w:rPr>
          <w:sz w:val="28"/>
          <w:szCs w:val="28"/>
        </w:rPr>
        <w:t xml:space="preserve"> тыс. руб.</w:t>
      </w:r>
    </w:p>
    <w:p w:rsidR="00F43A64" w:rsidRPr="00822EE0" w:rsidRDefault="00261D83" w:rsidP="00A66A38">
      <w:pPr>
        <w:ind w:firstLine="708"/>
        <w:jc w:val="both"/>
        <w:rPr>
          <w:sz w:val="28"/>
          <w:szCs w:val="28"/>
        </w:rPr>
      </w:pPr>
      <w:r w:rsidRPr="00822EE0">
        <w:rPr>
          <w:sz w:val="28"/>
          <w:szCs w:val="28"/>
        </w:rPr>
        <w:t>За счет средств бюджета города Азова в 201</w:t>
      </w:r>
      <w:r w:rsidR="00F00E90" w:rsidRPr="00822EE0">
        <w:rPr>
          <w:sz w:val="28"/>
          <w:szCs w:val="28"/>
        </w:rPr>
        <w:t>8</w:t>
      </w:r>
      <w:r w:rsidRPr="00822EE0">
        <w:rPr>
          <w:sz w:val="28"/>
          <w:szCs w:val="28"/>
        </w:rPr>
        <w:t xml:space="preserve"> году осуществл</w:t>
      </w:r>
      <w:r w:rsidR="00F43A64" w:rsidRPr="00822EE0">
        <w:rPr>
          <w:sz w:val="28"/>
          <w:szCs w:val="28"/>
        </w:rPr>
        <w:t xml:space="preserve">ены </w:t>
      </w:r>
      <w:r w:rsidRPr="00822EE0">
        <w:rPr>
          <w:sz w:val="28"/>
          <w:szCs w:val="28"/>
        </w:rPr>
        <w:t xml:space="preserve"> расходы в сумме</w:t>
      </w:r>
      <w:r w:rsidR="00F43A64" w:rsidRPr="00822EE0">
        <w:rPr>
          <w:sz w:val="28"/>
          <w:szCs w:val="28"/>
        </w:rPr>
        <w:t xml:space="preserve"> </w:t>
      </w:r>
      <w:r w:rsidR="008F5698" w:rsidRPr="00822EE0">
        <w:rPr>
          <w:sz w:val="28"/>
          <w:szCs w:val="28"/>
        </w:rPr>
        <w:t>5 220,6</w:t>
      </w:r>
      <w:r w:rsidR="00F43A64" w:rsidRPr="00822EE0">
        <w:rPr>
          <w:sz w:val="28"/>
          <w:szCs w:val="28"/>
        </w:rPr>
        <w:t xml:space="preserve"> тыс. руб., в том числе:</w:t>
      </w:r>
    </w:p>
    <w:p w:rsidR="00F43A64" w:rsidRPr="00822EE0" w:rsidRDefault="00F43A64" w:rsidP="00A66A38">
      <w:pPr>
        <w:ind w:firstLine="708"/>
        <w:jc w:val="both"/>
        <w:rPr>
          <w:sz w:val="28"/>
          <w:szCs w:val="28"/>
        </w:rPr>
      </w:pPr>
      <w:r w:rsidRPr="00822EE0">
        <w:rPr>
          <w:sz w:val="28"/>
          <w:szCs w:val="28"/>
        </w:rPr>
        <w:t xml:space="preserve">- </w:t>
      </w:r>
      <w:r w:rsidR="0052574D" w:rsidRPr="00822EE0">
        <w:rPr>
          <w:sz w:val="28"/>
          <w:szCs w:val="28"/>
        </w:rPr>
        <w:t xml:space="preserve">на оплату проезда   детей к месту отдыха и обратно </w:t>
      </w:r>
      <w:r w:rsidR="008F5698" w:rsidRPr="00822EE0">
        <w:rPr>
          <w:sz w:val="28"/>
          <w:szCs w:val="28"/>
        </w:rPr>
        <w:t>-</w:t>
      </w:r>
      <w:r w:rsidR="0052574D" w:rsidRPr="00822EE0">
        <w:rPr>
          <w:sz w:val="28"/>
          <w:szCs w:val="28"/>
        </w:rPr>
        <w:t xml:space="preserve"> </w:t>
      </w:r>
      <w:r w:rsidR="008F5698" w:rsidRPr="00822EE0">
        <w:rPr>
          <w:sz w:val="28"/>
          <w:szCs w:val="28"/>
        </w:rPr>
        <w:t>612,0</w:t>
      </w:r>
      <w:r w:rsidR="0052574D" w:rsidRPr="00822EE0">
        <w:rPr>
          <w:sz w:val="28"/>
          <w:szCs w:val="28"/>
        </w:rPr>
        <w:t xml:space="preserve"> тыс. руб. (</w:t>
      </w:r>
      <w:r w:rsidR="008F5698" w:rsidRPr="00822EE0">
        <w:rPr>
          <w:sz w:val="28"/>
          <w:szCs w:val="28"/>
        </w:rPr>
        <w:t>419</w:t>
      </w:r>
      <w:r w:rsidR="0052574D" w:rsidRPr="00822EE0">
        <w:rPr>
          <w:sz w:val="28"/>
          <w:szCs w:val="28"/>
        </w:rPr>
        <w:t xml:space="preserve"> </w:t>
      </w:r>
      <w:r w:rsidR="008F5698" w:rsidRPr="00822EE0">
        <w:rPr>
          <w:sz w:val="28"/>
          <w:szCs w:val="28"/>
        </w:rPr>
        <w:t>детей</w:t>
      </w:r>
      <w:r w:rsidR="0052574D" w:rsidRPr="00822EE0">
        <w:rPr>
          <w:sz w:val="28"/>
          <w:szCs w:val="28"/>
        </w:rPr>
        <w:t xml:space="preserve"> из малоимущих семей</w:t>
      </w:r>
      <w:r w:rsidR="008F5698" w:rsidRPr="00822EE0">
        <w:rPr>
          <w:sz w:val="28"/>
          <w:szCs w:val="28"/>
        </w:rPr>
        <w:t xml:space="preserve"> и</w:t>
      </w:r>
      <w:r w:rsidR="0052574D" w:rsidRPr="00822EE0">
        <w:rPr>
          <w:sz w:val="28"/>
          <w:szCs w:val="28"/>
        </w:rPr>
        <w:t xml:space="preserve"> находящихся </w:t>
      </w:r>
      <w:r w:rsidR="00EC738C" w:rsidRPr="00822EE0">
        <w:rPr>
          <w:sz w:val="28"/>
          <w:szCs w:val="28"/>
        </w:rPr>
        <w:t xml:space="preserve">в </w:t>
      </w:r>
      <w:r w:rsidR="0052574D" w:rsidRPr="00822EE0">
        <w:rPr>
          <w:sz w:val="28"/>
          <w:szCs w:val="28"/>
        </w:rPr>
        <w:t>социально опасном положении)</w:t>
      </w:r>
      <w:r w:rsidRPr="00822EE0">
        <w:rPr>
          <w:sz w:val="28"/>
          <w:szCs w:val="28"/>
        </w:rPr>
        <w:t>;</w:t>
      </w:r>
    </w:p>
    <w:p w:rsidR="00EC738C" w:rsidRPr="00822EE0" w:rsidRDefault="00F43A64" w:rsidP="00A66A38">
      <w:pPr>
        <w:ind w:firstLine="708"/>
        <w:jc w:val="both"/>
        <w:rPr>
          <w:sz w:val="28"/>
          <w:szCs w:val="28"/>
        </w:rPr>
      </w:pPr>
      <w:r w:rsidRPr="00822EE0">
        <w:rPr>
          <w:sz w:val="28"/>
          <w:szCs w:val="28"/>
        </w:rPr>
        <w:t>-</w:t>
      </w:r>
      <w:r w:rsidR="00261D83" w:rsidRPr="00822EE0">
        <w:rPr>
          <w:sz w:val="28"/>
          <w:szCs w:val="28"/>
        </w:rPr>
        <w:t xml:space="preserve"> </w:t>
      </w:r>
      <w:r w:rsidR="0052574D" w:rsidRPr="00822EE0">
        <w:rPr>
          <w:sz w:val="28"/>
          <w:szCs w:val="28"/>
        </w:rPr>
        <w:t xml:space="preserve">на выплату </w:t>
      </w:r>
      <w:r w:rsidR="00773DA5" w:rsidRPr="00822EE0">
        <w:rPr>
          <w:sz w:val="28"/>
          <w:szCs w:val="28"/>
        </w:rPr>
        <w:t xml:space="preserve">государственной </w:t>
      </w:r>
      <w:r w:rsidR="0052574D" w:rsidRPr="00822EE0">
        <w:rPr>
          <w:sz w:val="28"/>
          <w:szCs w:val="28"/>
        </w:rPr>
        <w:t>пенси</w:t>
      </w:r>
      <w:r w:rsidR="00773DA5" w:rsidRPr="00822EE0">
        <w:rPr>
          <w:sz w:val="28"/>
          <w:szCs w:val="28"/>
        </w:rPr>
        <w:t>и</w:t>
      </w:r>
      <w:r w:rsidR="0052574D" w:rsidRPr="00822EE0">
        <w:rPr>
          <w:sz w:val="28"/>
          <w:szCs w:val="28"/>
        </w:rPr>
        <w:t xml:space="preserve"> за выслугу лет лицам, замещавшим муниципальные должности и  должности муниципальной службы в муниципальном образовании «Город Азов», - 3</w:t>
      </w:r>
      <w:r w:rsidR="00EC738C" w:rsidRPr="00822EE0">
        <w:rPr>
          <w:sz w:val="28"/>
          <w:szCs w:val="28"/>
        </w:rPr>
        <w:t> </w:t>
      </w:r>
      <w:r w:rsidR="008F5698" w:rsidRPr="00822EE0">
        <w:rPr>
          <w:sz w:val="28"/>
          <w:szCs w:val="28"/>
        </w:rPr>
        <w:t>929,6</w:t>
      </w:r>
      <w:r w:rsidR="0052574D" w:rsidRPr="00822EE0">
        <w:rPr>
          <w:sz w:val="28"/>
          <w:szCs w:val="28"/>
        </w:rPr>
        <w:t xml:space="preserve"> тыс. руб. (4</w:t>
      </w:r>
      <w:r w:rsidR="008F5698" w:rsidRPr="00822EE0">
        <w:rPr>
          <w:sz w:val="28"/>
          <w:szCs w:val="28"/>
        </w:rPr>
        <w:t>7</w:t>
      </w:r>
      <w:r w:rsidR="0052574D" w:rsidRPr="00822EE0">
        <w:rPr>
          <w:sz w:val="28"/>
          <w:szCs w:val="28"/>
        </w:rPr>
        <w:t xml:space="preserve"> человек)</w:t>
      </w:r>
      <w:r w:rsidR="00EC738C" w:rsidRPr="00822EE0">
        <w:rPr>
          <w:sz w:val="28"/>
          <w:szCs w:val="28"/>
        </w:rPr>
        <w:t>;</w:t>
      </w:r>
    </w:p>
    <w:p w:rsidR="00261D83" w:rsidRPr="00822EE0" w:rsidRDefault="00EC738C" w:rsidP="00A66A38">
      <w:pPr>
        <w:ind w:firstLine="708"/>
        <w:jc w:val="both"/>
        <w:rPr>
          <w:sz w:val="28"/>
          <w:szCs w:val="28"/>
        </w:rPr>
      </w:pPr>
      <w:r w:rsidRPr="00822EE0">
        <w:rPr>
          <w:sz w:val="28"/>
          <w:szCs w:val="28"/>
        </w:rPr>
        <w:t xml:space="preserve">- на оказание разовой материальной помощи гражданам города Азова </w:t>
      </w:r>
      <w:r w:rsidR="008F5698" w:rsidRPr="00822EE0">
        <w:rPr>
          <w:sz w:val="28"/>
          <w:szCs w:val="28"/>
        </w:rPr>
        <w:t>-</w:t>
      </w:r>
      <w:r w:rsidRPr="00822EE0">
        <w:rPr>
          <w:sz w:val="28"/>
          <w:szCs w:val="28"/>
        </w:rPr>
        <w:t xml:space="preserve"> </w:t>
      </w:r>
      <w:r w:rsidR="008F5698" w:rsidRPr="00822EE0">
        <w:rPr>
          <w:sz w:val="28"/>
          <w:szCs w:val="28"/>
        </w:rPr>
        <w:t>674,8</w:t>
      </w:r>
      <w:r w:rsidRPr="00822EE0">
        <w:rPr>
          <w:sz w:val="28"/>
          <w:szCs w:val="28"/>
        </w:rPr>
        <w:t xml:space="preserve"> тыс. руб., в том числе:  </w:t>
      </w:r>
      <w:r w:rsidR="008F5698" w:rsidRPr="00822EE0">
        <w:rPr>
          <w:sz w:val="28"/>
          <w:szCs w:val="28"/>
        </w:rPr>
        <w:t xml:space="preserve">379,8 </w:t>
      </w:r>
      <w:r w:rsidRPr="00822EE0">
        <w:rPr>
          <w:sz w:val="28"/>
          <w:szCs w:val="28"/>
        </w:rPr>
        <w:t xml:space="preserve">тыс. руб. - участникам Великой Отечественной войны к годовщине Победы в </w:t>
      </w:r>
      <w:r w:rsidR="00F43A64" w:rsidRPr="00822EE0">
        <w:rPr>
          <w:sz w:val="28"/>
          <w:szCs w:val="28"/>
        </w:rPr>
        <w:t xml:space="preserve"> </w:t>
      </w:r>
      <w:r w:rsidRPr="00822EE0">
        <w:rPr>
          <w:sz w:val="28"/>
          <w:szCs w:val="28"/>
        </w:rPr>
        <w:t xml:space="preserve">Великой Отечественной войне 1941-1945 годов </w:t>
      </w:r>
      <w:r w:rsidR="00D11831" w:rsidRPr="00822EE0">
        <w:rPr>
          <w:sz w:val="28"/>
          <w:szCs w:val="28"/>
        </w:rPr>
        <w:t>(</w:t>
      </w:r>
      <w:r w:rsidR="008F5698" w:rsidRPr="00822EE0">
        <w:rPr>
          <w:sz w:val="28"/>
          <w:szCs w:val="28"/>
        </w:rPr>
        <w:t>633</w:t>
      </w:r>
      <w:r w:rsidR="00D11831" w:rsidRPr="00822EE0">
        <w:rPr>
          <w:sz w:val="28"/>
          <w:szCs w:val="28"/>
        </w:rPr>
        <w:t xml:space="preserve"> человек); 2</w:t>
      </w:r>
      <w:r w:rsidR="008F5698" w:rsidRPr="00822EE0">
        <w:rPr>
          <w:sz w:val="28"/>
          <w:szCs w:val="28"/>
        </w:rPr>
        <w:t>9</w:t>
      </w:r>
      <w:r w:rsidR="00D11831" w:rsidRPr="00822EE0">
        <w:rPr>
          <w:sz w:val="28"/>
          <w:szCs w:val="28"/>
        </w:rPr>
        <w:t>5,0 тыс. руб. - гражданам, зарегистрированным на территории города Азова, попавшим в сложную жизненную ситуацию, независимо от дохода (</w:t>
      </w:r>
      <w:r w:rsidR="008F5698" w:rsidRPr="00822EE0">
        <w:rPr>
          <w:sz w:val="28"/>
          <w:szCs w:val="28"/>
        </w:rPr>
        <w:t>22</w:t>
      </w:r>
      <w:r w:rsidR="00D11831" w:rsidRPr="00822EE0">
        <w:rPr>
          <w:sz w:val="28"/>
          <w:szCs w:val="28"/>
        </w:rPr>
        <w:t xml:space="preserve"> человек</w:t>
      </w:r>
      <w:r w:rsidR="008F5698" w:rsidRPr="00822EE0">
        <w:rPr>
          <w:sz w:val="28"/>
          <w:szCs w:val="28"/>
        </w:rPr>
        <w:t>а</w:t>
      </w:r>
      <w:r w:rsidR="00D11831" w:rsidRPr="00822EE0">
        <w:rPr>
          <w:sz w:val="28"/>
          <w:szCs w:val="28"/>
        </w:rPr>
        <w:t>).</w:t>
      </w:r>
    </w:p>
    <w:p w:rsidR="00261D83" w:rsidRPr="00822EE0" w:rsidRDefault="00261D83" w:rsidP="00A66A38">
      <w:pPr>
        <w:pStyle w:val="ConsPlusNormal"/>
        <w:ind w:firstLine="708"/>
        <w:jc w:val="both"/>
        <w:rPr>
          <w:rFonts w:ascii="Times New Roman" w:hAnsi="Times New Roman" w:cs="Times New Roman"/>
          <w:sz w:val="28"/>
          <w:szCs w:val="28"/>
        </w:rPr>
      </w:pPr>
      <w:r w:rsidRPr="00822EE0">
        <w:rPr>
          <w:rFonts w:ascii="Times New Roman" w:hAnsi="Times New Roman" w:cs="Times New Roman"/>
          <w:sz w:val="28"/>
          <w:szCs w:val="28"/>
        </w:rPr>
        <w:t xml:space="preserve">В рамках основного мероприятия 1.2 «Совершенствование механизмов выявления и учета граждан-получателей мер социальной поддержки, в том числе в рамках межведомственного обмена информацией» велась разъяснительная работа с жителями города Азова о получении государственных и муниципальных услуг в сфере социальной защиты населения, в том числе предоставляемых  в МАУ МФЦ г. Азова. В целях предоставления социальных услуг УСЗН г. Азова осуществляет межведомственные запросы в соответствующие государственные и муниципальные организации о представлении документов и информации, в рамках межведомственного информационного взаимодействия. </w:t>
      </w:r>
    </w:p>
    <w:p w:rsidR="00D74797" w:rsidRPr="00822EE0" w:rsidRDefault="00261D83" w:rsidP="00A66A38">
      <w:pPr>
        <w:pStyle w:val="a4"/>
        <w:spacing w:line="259" w:lineRule="auto"/>
        <w:ind w:firstLine="708"/>
        <w:jc w:val="both"/>
        <w:rPr>
          <w:sz w:val="28"/>
          <w:szCs w:val="28"/>
        </w:rPr>
      </w:pPr>
      <w:r w:rsidRPr="00822EE0">
        <w:rPr>
          <w:sz w:val="28"/>
          <w:szCs w:val="28"/>
        </w:rPr>
        <w:t xml:space="preserve">Основное мероприятие 1.3 «Проведение ежеквартального мониторинга хода реализации Программы» </w:t>
      </w:r>
      <w:r w:rsidR="000300BE" w:rsidRPr="00822EE0">
        <w:rPr>
          <w:sz w:val="28"/>
          <w:szCs w:val="28"/>
        </w:rPr>
        <w:t>-</w:t>
      </w:r>
      <w:r w:rsidRPr="00822EE0">
        <w:rPr>
          <w:sz w:val="28"/>
          <w:szCs w:val="28"/>
        </w:rPr>
        <w:t xml:space="preserve"> </w:t>
      </w:r>
      <w:r w:rsidR="000300BE" w:rsidRPr="00822EE0">
        <w:rPr>
          <w:sz w:val="28"/>
          <w:szCs w:val="28"/>
        </w:rPr>
        <w:t xml:space="preserve">предоставление  в УСЗН г. Азова ежеквартальных отчетов об исполнении программных мероприятий МАУ </w:t>
      </w:r>
      <w:r w:rsidR="00773DA5" w:rsidRPr="00822EE0">
        <w:rPr>
          <w:sz w:val="28"/>
          <w:szCs w:val="28"/>
        </w:rPr>
        <w:t>«</w:t>
      </w:r>
      <w:r w:rsidR="000300BE" w:rsidRPr="00822EE0">
        <w:rPr>
          <w:sz w:val="28"/>
          <w:szCs w:val="28"/>
        </w:rPr>
        <w:t>ЦСО</w:t>
      </w:r>
      <w:r w:rsidR="00773DA5" w:rsidRPr="00822EE0">
        <w:rPr>
          <w:sz w:val="28"/>
          <w:szCs w:val="28"/>
        </w:rPr>
        <w:t>»</w:t>
      </w:r>
      <w:r w:rsidR="000300BE" w:rsidRPr="00822EE0">
        <w:rPr>
          <w:sz w:val="28"/>
          <w:szCs w:val="28"/>
        </w:rPr>
        <w:t xml:space="preserve"> г. Азова и МАУ МФЦ г. Азова</w:t>
      </w:r>
      <w:r w:rsidRPr="00822EE0">
        <w:rPr>
          <w:sz w:val="28"/>
          <w:szCs w:val="28"/>
        </w:rPr>
        <w:t xml:space="preserve"> по состоянию на 01.04.201</w:t>
      </w:r>
      <w:r w:rsidR="008F5698" w:rsidRPr="00822EE0">
        <w:rPr>
          <w:sz w:val="28"/>
          <w:szCs w:val="28"/>
        </w:rPr>
        <w:t>8</w:t>
      </w:r>
      <w:r w:rsidRPr="00822EE0">
        <w:rPr>
          <w:sz w:val="28"/>
          <w:szCs w:val="28"/>
        </w:rPr>
        <w:t>,  на 01.07.201</w:t>
      </w:r>
      <w:r w:rsidR="008F5698" w:rsidRPr="00822EE0">
        <w:rPr>
          <w:sz w:val="28"/>
          <w:szCs w:val="28"/>
        </w:rPr>
        <w:t>8</w:t>
      </w:r>
      <w:r w:rsidRPr="00822EE0">
        <w:rPr>
          <w:sz w:val="28"/>
          <w:szCs w:val="28"/>
        </w:rPr>
        <w:t>, на 01.10.201</w:t>
      </w:r>
      <w:r w:rsidR="008F5698" w:rsidRPr="00822EE0">
        <w:rPr>
          <w:sz w:val="28"/>
          <w:szCs w:val="28"/>
        </w:rPr>
        <w:t>8</w:t>
      </w:r>
      <w:r w:rsidRPr="00822EE0">
        <w:rPr>
          <w:sz w:val="28"/>
          <w:szCs w:val="28"/>
        </w:rPr>
        <w:t>, на 01.01.201</w:t>
      </w:r>
      <w:r w:rsidR="008F5698" w:rsidRPr="00822EE0">
        <w:rPr>
          <w:sz w:val="28"/>
          <w:szCs w:val="28"/>
        </w:rPr>
        <w:t>9</w:t>
      </w:r>
      <w:r w:rsidRPr="00822EE0">
        <w:rPr>
          <w:sz w:val="28"/>
          <w:szCs w:val="28"/>
        </w:rPr>
        <w:t xml:space="preserve">. </w:t>
      </w:r>
    </w:p>
    <w:p w:rsidR="00261D83" w:rsidRPr="00822EE0" w:rsidRDefault="00D74797" w:rsidP="007A5B4E">
      <w:pPr>
        <w:pStyle w:val="a4"/>
        <w:spacing w:line="259" w:lineRule="auto"/>
        <w:ind w:firstLine="720"/>
        <w:jc w:val="both"/>
        <w:rPr>
          <w:sz w:val="28"/>
          <w:szCs w:val="28"/>
        </w:rPr>
      </w:pPr>
      <w:r w:rsidRPr="00822EE0">
        <w:rPr>
          <w:sz w:val="28"/>
          <w:szCs w:val="28"/>
        </w:rPr>
        <w:t>В целях обеспечения оперативного контроля за реализацией Программы УСЗН г. Азова в установленный срок представляло в экономический отдел администрации города Азова отчеты об исполнении плана реализации Программы по итогам полугодия</w:t>
      </w:r>
      <w:r w:rsidR="007A5B4E" w:rsidRPr="00822EE0">
        <w:rPr>
          <w:sz w:val="28"/>
          <w:szCs w:val="28"/>
        </w:rPr>
        <w:t xml:space="preserve"> и</w:t>
      </w:r>
      <w:r w:rsidRPr="00822EE0">
        <w:rPr>
          <w:sz w:val="28"/>
          <w:szCs w:val="28"/>
        </w:rPr>
        <w:t xml:space="preserve"> 9 месяцев 201</w:t>
      </w:r>
      <w:r w:rsidR="008F5698" w:rsidRPr="00822EE0">
        <w:rPr>
          <w:sz w:val="28"/>
          <w:szCs w:val="28"/>
        </w:rPr>
        <w:t>8</w:t>
      </w:r>
      <w:r w:rsidRPr="00822EE0">
        <w:rPr>
          <w:sz w:val="28"/>
          <w:szCs w:val="28"/>
        </w:rPr>
        <w:t xml:space="preserve"> года, согласованные с Финансовым управлением администрации г. Азова. </w:t>
      </w:r>
      <w:r w:rsidR="00261D83" w:rsidRPr="00822EE0">
        <w:rPr>
          <w:sz w:val="28"/>
          <w:szCs w:val="28"/>
        </w:rPr>
        <w:t xml:space="preserve">После рассмотрения на заседании </w:t>
      </w:r>
      <w:r w:rsidR="007A5B4E" w:rsidRPr="00822EE0">
        <w:rPr>
          <w:sz w:val="28"/>
          <w:szCs w:val="28"/>
        </w:rPr>
        <w:t>Комиссии</w:t>
      </w:r>
      <w:r w:rsidR="00261D83" w:rsidRPr="00822EE0">
        <w:rPr>
          <w:sz w:val="28"/>
          <w:szCs w:val="28"/>
        </w:rPr>
        <w:t xml:space="preserve"> отчеты были </w:t>
      </w:r>
      <w:r w:rsidRPr="00822EE0">
        <w:rPr>
          <w:sz w:val="28"/>
          <w:szCs w:val="28"/>
        </w:rPr>
        <w:t xml:space="preserve">своевременно </w:t>
      </w:r>
      <w:r w:rsidR="00261D83" w:rsidRPr="00822EE0">
        <w:rPr>
          <w:sz w:val="28"/>
          <w:szCs w:val="28"/>
        </w:rPr>
        <w:t xml:space="preserve">размещены на официальном сайте администрации города Азова в информационно-телекоммуникационной сети </w:t>
      </w:r>
      <w:r w:rsidR="007A5B4E" w:rsidRPr="00822EE0">
        <w:rPr>
          <w:sz w:val="28"/>
          <w:szCs w:val="28"/>
        </w:rPr>
        <w:t>«</w:t>
      </w:r>
      <w:r w:rsidR="00261D83" w:rsidRPr="00822EE0">
        <w:rPr>
          <w:sz w:val="28"/>
          <w:szCs w:val="28"/>
        </w:rPr>
        <w:t>Интернет</w:t>
      </w:r>
      <w:r w:rsidR="007A5B4E" w:rsidRPr="00822EE0">
        <w:rPr>
          <w:sz w:val="28"/>
          <w:szCs w:val="28"/>
        </w:rPr>
        <w:t>»</w:t>
      </w:r>
      <w:r w:rsidR="00261D83" w:rsidRPr="00822EE0">
        <w:rPr>
          <w:sz w:val="28"/>
          <w:szCs w:val="28"/>
        </w:rPr>
        <w:t>.</w:t>
      </w:r>
    </w:p>
    <w:p w:rsidR="00660B7D" w:rsidRPr="00822EE0" w:rsidRDefault="00261D83" w:rsidP="00A66A38">
      <w:pPr>
        <w:ind w:firstLine="708"/>
        <w:jc w:val="both"/>
        <w:rPr>
          <w:sz w:val="28"/>
          <w:szCs w:val="28"/>
        </w:rPr>
      </w:pPr>
      <w:r w:rsidRPr="00822EE0">
        <w:rPr>
          <w:sz w:val="28"/>
          <w:szCs w:val="28"/>
        </w:rPr>
        <w:t xml:space="preserve">Основное мероприятие 1.4 «Осуществление исполнительно-распорядительных функций, связанных с реализацией переданных государственных полномочий в сфере социальной защиты населения» было направлено на обеспечение реализации законов социальной направленности на территории города. За счет средств субвенции областного бюджета на эти цели выделено </w:t>
      </w:r>
      <w:r w:rsidR="008F5698" w:rsidRPr="00822EE0">
        <w:rPr>
          <w:sz w:val="28"/>
          <w:szCs w:val="28"/>
        </w:rPr>
        <w:t>18 081,1</w:t>
      </w:r>
      <w:r w:rsidRPr="00822EE0">
        <w:rPr>
          <w:sz w:val="28"/>
          <w:szCs w:val="28"/>
        </w:rPr>
        <w:t xml:space="preserve"> тыс. руб.</w:t>
      </w:r>
      <w:r w:rsidR="00660B7D" w:rsidRPr="00822EE0">
        <w:rPr>
          <w:sz w:val="28"/>
          <w:szCs w:val="28"/>
        </w:rPr>
        <w:t xml:space="preserve">, в том числе: </w:t>
      </w:r>
      <w:r w:rsidR="008F5698" w:rsidRPr="00822EE0">
        <w:rPr>
          <w:sz w:val="28"/>
          <w:szCs w:val="28"/>
        </w:rPr>
        <w:t>15 039,4</w:t>
      </w:r>
      <w:r w:rsidR="00660B7D" w:rsidRPr="00822EE0">
        <w:rPr>
          <w:sz w:val="28"/>
          <w:szCs w:val="28"/>
        </w:rPr>
        <w:t xml:space="preserve"> тыс. руб. </w:t>
      </w:r>
      <w:r w:rsidRPr="00822EE0">
        <w:rPr>
          <w:sz w:val="28"/>
          <w:szCs w:val="28"/>
        </w:rPr>
        <w:t>- на выплату заработной платы и начислений на нее,  материальные затраты и услуги для нужд УСЗН г. Азова</w:t>
      </w:r>
      <w:r w:rsidR="00660B7D" w:rsidRPr="00822EE0">
        <w:rPr>
          <w:sz w:val="28"/>
          <w:szCs w:val="28"/>
        </w:rPr>
        <w:t xml:space="preserve">;   </w:t>
      </w:r>
      <w:r w:rsidR="008F5698" w:rsidRPr="00822EE0">
        <w:rPr>
          <w:sz w:val="28"/>
          <w:szCs w:val="28"/>
        </w:rPr>
        <w:t>3 041,7</w:t>
      </w:r>
      <w:r w:rsidR="008E7B33" w:rsidRPr="00822EE0">
        <w:rPr>
          <w:sz w:val="28"/>
          <w:szCs w:val="28"/>
        </w:rPr>
        <w:t xml:space="preserve"> тыс. руб.</w:t>
      </w:r>
      <w:r w:rsidR="00660B7D" w:rsidRPr="00822EE0">
        <w:rPr>
          <w:sz w:val="28"/>
          <w:szCs w:val="28"/>
        </w:rPr>
        <w:t xml:space="preserve"> -</w:t>
      </w:r>
      <w:r w:rsidR="00660B7D" w:rsidRPr="00822EE0">
        <w:rPr>
          <w:rFonts w:eastAsia="Calibri"/>
          <w:kern w:val="2"/>
          <w:sz w:val="28"/>
          <w:szCs w:val="28"/>
          <w:lang w:eastAsia="en-US"/>
        </w:rPr>
        <w:t xml:space="preserve"> на финансирование организации предоставления государственных услуг Ростовской области на базе </w:t>
      </w:r>
      <w:r w:rsidR="00660B7D" w:rsidRPr="00822EE0">
        <w:rPr>
          <w:sz w:val="28"/>
          <w:szCs w:val="28"/>
        </w:rPr>
        <w:t>МАУ МФЦ г. Азова.</w:t>
      </w:r>
    </w:p>
    <w:p w:rsidR="005B1DC9" w:rsidRPr="00822EE0" w:rsidRDefault="00660B7D" w:rsidP="00A66A38">
      <w:pPr>
        <w:ind w:firstLine="708"/>
        <w:jc w:val="both"/>
        <w:rPr>
          <w:sz w:val="28"/>
          <w:szCs w:val="28"/>
        </w:rPr>
      </w:pPr>
      <w:r w:rsidRPr="00822EE0">
        <w:rPr>
          <w:sz w:val="28"/>
          <w:szCs w:val="28"/>
        </w:rPr>
        <w:t xml:space="preserve"> </w:t>
      </w:r>
      <w:r w:rsidR="00261D83" w:rsidRPr="00822EE0">
        <w:rPr>
          <w:sz w:val="28"/>
          <w:szCs w:val="28"/>
        </w:rPr>
        <w:t xml:space="preserve">Основное мероприятие 1.5  «Обеспечение деятельности управления социальной защиты населения администрации г. Азова» </w:t>
      </w:r>
      <w:r w:rsidR="00634CD8" w:rsidRPr="00822EE0">
        <w:rPr>
          <w:sz w:val="28"/>
          <w:szCs w:val="28"/>
        </w:rPr>
        <w:t xml:space="preserve">- </w:t>
      </w:r>
      <w:r w:rsidR="00634CD8" w:rsidRPr="00822EE0">
        <w:rPr>
          <w:rFonts w:eastAsia="Calibri"/>
          <w:kern w:val="2"/>
          <w:sz w:val="28"/>
          <w:szCs w:val="28"/>
          <w:lang w:eastAsia="en-US"/>
        </w:rPr>
        <w:t>обеспечено финансирование текущей деятельности</w:t>
      </w:r>
      <w:r w:rsidR="00634CD8" w:rsidRPr="00822EE0">
        <w:rPr>
          <w:sz w:val="28"/>
          <w:szCs w:val="28"/>
        </w:rPr>
        <w:t xml:space="preserve"> </w:t>
      </w:r>
      <w:r w:rsidR="00261D83" w:rsidRPr="00822EE0">
        <w:rPr>
          <w:sz w:val="28"/>
          <w:szCs w:val="28"/>
        </w:rPr>
        <w:t>УСЗН г. Азова</w:t>
      </w:r>
      <w:r w:rsidR="00634CD8" w:rsidRPr="00822EE0">
        <w:rPr>
          <w:sz w:val="28"/>
          <w:szCs w:val="28"/>
        </w:rPr>
        <w:t xml:space="preserve"> </w:t>
      </w:r>
      <w:r w:rsidR="008F5698" w:rsidRPr="00822EE0">
        <w:rPr>
          <w:sz w:val="28"/>
          <w:szCs w:val="28"/>
        </w:rPr>
        <w:t xml:space="preserve">за счет средств бюджета города Азова </w:t>
      </w:r>
      <w:r w:rsidR="00634CD8" w:rsidRPr="00822EE0">
        <w:rPr>
          <w:sz w:val="28"/>
          <w:szCs w:val="28"/>
        </w:rPr>
        <w:t xml:space="preserve">на сумму </w:t>
      </w:r>
      <w:r w:rsidR="00261D83" w:rsidRPr="00822EE0">
        <w:rPr>
          <w:sz w:val="28"/>
          <w:szCs w:val="28"/>
        </w:rPr>
        <w:t xml:space="preserve"> </w:t>
      </w:r>
      <w:r w:rsidR="008F5698" w:rsidRPr="00822EE0">
        <w:rPr>
          <w:sz w:val="28"/>
          <w:szCs w:val="28"/>
        </w:rPr>
        <w:t>823,7</w:t>
      </w:r>
      <w:r w:rsidR="00261D83" w:rsidRPr="00822EE0">
        <w:rPr>
          <w:sz w:val="28"/>
          <w:szCs w:val="28"/>
        </w:rPr>
        <w:t xml:space="preserve"> тыс. руб. </w:t>
      </w:r>
    </w:p>
    <w:p w:rsidR="001F58EB" w:rsidRPr="00822EE0" w:rsidRDefault="005A55DF" w:rsidP="001F58EB">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Пя</w:t>
      </w:r>
      <w:r w:rsidR="001F58EB" w:rsidRPr="00822EE0">
        <w:rPr>
          <w:rFonts w:eastAsia="Calibri"/>
          <w:kern w:val="2"/>
          <w:sz w:val="28"/>
          <w:szCs w:val="28"/>
          <w:lang w:eastAsia="en-US"/>
        </w:rPr>
        <w:t xml:space="preserve">ть контрольных событий </w:t>
      </w:r>
      <w:r w:rsidR="001F58EB" w:rsidRPr="00822EE0">
        <w:rPr>
          <w:sz w:val="28"/>
          <w:szCs w:val="28"/>
        </w:rPr>
        <w:t xml:space="preserve">подпрограммы </w:t>
      </w:r>
      <w:r w:rsidR="001F58EB" w:rsidRPr="00822EE0">
        <w:rPr>
          <w:sz w:val="28"/>
          <w:szCs w:val="28"/>
          <w:lang w:val="en-US"/>
        </w:rPr>
        <w:t>I</w:t>
      </w:r>
      <w:r w:rsidR="001F58EB" w:rsidRPr="00822EE0">
        <w:rPr>
          <w:sz w:val="28"/>
          <w:szCs w:val="28"/>
        </w:rPr>
        <w:t xml:space="preserve"> «Совершенствование системы социальной поддержки граждан» </w:t>
      </w:r>
      <w:r w:rsidR="001F58EB" w:rsidRPr="00822EE0">
        <w:rPr>
          <w:rFonts w:eastAsia="Calibri"/>
          <w:kern w:val="2"/>
          <w:sz w:val="28"/>
          <w:szCs w:val="28"/>
          <w:lang w:eastAsia="en-US"/>
        </w:rPr>
        <w:t>состоялись:</w:t>
      </w:r>
    </w:p>
    <w:p w:rsidR="001F58EB" w:rsidRPr="00822EE0" w:rsidRDefault="00FD268A" w:rsidP="001F58EB">
      <w:pPr>
        <w:autoSpaceDE w:val="0"/>
        <w:autoSpaceDN w:val="0"/>
        <w:adjustRightInd w:val="0"/>
        <w:ind w:firstLine="709"/>
        <w:jc w:val="both"/>
        <w:rPr>
          <w:rFonts w:eastAsia="Calibri"/>
          <w:kern w:val="2"/>
          <w:sz w:val="28"/>
          <w:szCs w:val="28"/>
          <w:lang w:eastAsia="en-US"/>
        </w:rPr>
      </w:pPr>
      <w:r w:rsidRPr="00822EE0">
        <w:rPr>
          <w:sz w:val="28"/>
          <w:szCs w:val="28"/>
        </w:rPr>
        <w:t xml:space="preserve">- </w:t>
      </w:r>
      <w:r w:rsidR="001F58EB" w:rsidRPr="00822EE0">
        <w:rPr>
          <w:sz w:val="28"/>
          <w:szCs w:val="28"/>
        </w:rPr>
        <w:t>обязательств</w:t>
      </w:r>
      <w:r w:rsidRPr="00822EE0">
        <w:rPr>
          <w:sz w:val="28"/>
          <w:szCs w:val="28"/>
        </w:rPr>
        <w:t>а</w:t>
      </w:r>
      <w:r w:rsidR="001F58EB" w:rsidRPr="00822EE0">
        <w:rPr>
          <w:sz w:val="28"/>
          <w:szCs w:val="28"/>
        </w:rPr>
        <w:t xml:space="preserve"> города по оказанию мер социальной поддержки отдельным категориям граждан, установленных федеральным, областным, местным законодательством, </w:t>
      </w:r>
      <w:r w:rsidRPr="00822EE0">
        <w:rPr>
          <w:sz w:val="28"/>
          <w:szCs w:val="28"/>
        </w:rPr>
        <w:t xml:space="preserve">исполнялись </w:t>
      </w:r>
      <w:r w:rsidR="001F58EB" w:rsidRPr="00822EE0">
        <w:rPr>
          <w:sz w:val="28"/>
          <w:szCs w:val="28"/>
        </w:rPr>
        <w:t>с учётом адресности предоставления социальной помощи, услуг, льгот</w:t>
      </w:r>
      <w:r w:rsidR="001F58EB" w:rsidRPr="00822EE0">
        <w:rPr>
          <w:rFonts w:eastAsia="Calibri"/>
          <w:kern w:val="2"/>
          <w:sz w:val="28"/>
          <w:szCs w:val="28"/>
          <w:lang w:eastAsia="en-US"/>
        </w:rPr>
        <w:t xml:space="preserve"> (контрольное событие </w:t>
      </w:r>
      <w:r w:rsidRPr="00822EE0">
        <w:rPr>
          <w:rFonts w:eastAsia="Calibri"/>
          <w:kern w:val="2"/>
          <w:sz w:val="28"/>
          <w:szCs w:val="28"/>
          <w:lang w:eastAsia="en-US"/>
        </w:rPr>
        <w:t>1.1</w:t>
      </w:r>
      <w:r w:rsidR="001F58EB" w:rsidRPr="00822EE0">
        <w:rPr>
          <w:rFonts w:eastAsia="Calibri"/>
          <w:kern w:val="2"/>
          <w:sz w:val="28"/>
          <w:szCs w:val="28"/>
          <w:lang w:eastAsia="en-US"/>
        </w:rPr>
        <w:t>);</w:t>
      </w:r>
    </w:p>
    <w:p w:rsidR="00FD268A" w:rsidRPr="00822EE0" w:rsidRDefault="00FD268A" w:rsidP="00FD268A">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велась р</w:t>
      </w:r>
      <w:r w:rsidRPr="00822EE0">
        <w:rPr>
          <w:sz w:val="28"/>
          <w:szCs w:val="28"/>
        </w:rPr>
        <w:t xml:space="preserve">азъяснительная работа с жителями города Азова о получении государственных и муниципальных услуг в сфере социальной защиты населения, в том числе предоставляемых  в МАУ МФЦ г. Азова </w:t>
      </w:r>
      <w:r w:rsidRPr="00822EE0">
        <w:rPr>
          <w:rFonts w:eastAsia="Calibri"/>
          <w:kern w:val="2"/>
          <w:sz w:val="28"/>
          <w:szCs w:val="28"/>
          <w:lang w:eastAsia="en-US"/>
        </w:rPr>
        <w:t>(контрольное событие 1.2);</w:t>
      </w:r>
    </w:p>
    <w:p w:rsidR="00FD268A" w:rsidRPr="00822EE0" w:rsidRDefault="00FD268A" w:rsidP="00FD268A">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осуществлялся </w:t>
      </w:r>
      <w:r w:rsidRPr="00822EE0">
        <w:rPr>
          <w:sz w:val="28"/>
          <w:szCs w:val="28"/>
        </w:rPr>
        <w:t xml:space="preserve">оперативный контроль за ходом выполнения программных мероприятий </w:t>
      </w:r>
      <w:r w:rsidRPr="00822EE0">
        <w:rPr>
          <w:rFonts w:eastAsia="Calibri"/>
          <w:kern w:val="2"/>
          <w:sz w:val="28"/>
          <w:szCs w:val="28"/>
          <w:lang w:eastAsia="en-US"/>
        </w:rPr>
        <w:t>(контрольное событие 1.3);</w:t>
      </w:r>
    </w:p>
    <w:p w:rsidR="00FD268A" w:rsidRPr="00822EE0" w:rsidRDefault="00FD268A" w:rsidP="00FD268A">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осуществлялось о</w:t>
      </w:r>
      <w:r w:rsidRPr="00822EE0">
        <w:rPr>
          <w:sz w:val="28"/>
          <w:szCs w:val="28"/>
        </w:rPr>
        <w:t xml:space="preserve">беспечение реализации законов социальной направленности на территории города </w:t>
      </w:r>
      <w:r w:rsidRPr="00822EE0">
        <w:rPr>
          <w:rFonts w:eastAsia="Calibri"/>
          <w:kern w:val="2"/>
          <w:sz w:val="28"/>
          <w:szCs w:val="28"/>
          <w:lang w:eastAsia="en-US"/>
        </w:rPr>
        <w:t>(контрольное событие 1.4);</w:t>
      </w:r>
    </w:p>
    <w:p w:rsidR="00FD268A" w:rsidRPr="00822EE0" w:rsidRDefault="00FD268A" w:rsidP="00FD268A">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обеспечено </w:t>
      </w:r>
      <w:r w:rsidRPr="00822EE0">
        <w:rPr>
          <w:sz w:val="28"/>
          <w:szCs w:val="28"/>
        </w:rPr>
        <w:t>содержание имущества УСЗН г. Азова за счёт средств бюджета города Азова</w:t>
      </w:r>
      <w:r w:rsidR="005A55DF" w:rsidRPr="00822EE0">
        <w:rPr>
          <w:rFonts w:eastAsia="Calibri"/>
          <w:kern w:val="2"/>
          <w:sz w:val="28"/>
          <w:szCs w:val="28"/>
          <w:lang w:eastAsia="en-US"/>
        </w:rPr>
        <w:t xml:space="preserve"> (контрольное событие 1.5).</w:t>
      </w:r>
    </w:p>
    <w:p w:rsidR="00261D83" w:rsidRPr="00822EE0" w:rsidRDefault="005A55DF" w:rsidP="008B6B0B">
      <w:pPr>
        <w:ind w:firstLine="708"/>
        <w:jc w:val="both"/>
        <w:rPr>
          <w:sz w:val="28"/>
          <w:szCs w:val="28"/>
        </w:rPr>
      </w:pPr>
      <w:r w:rsidRPr="00822EE0">
        <w:rPr>
          <w:sz w:val="28"/>
          <w:szCs w:val="28"/>
        </w:rPr>
        <w:t>О</w:t>
      </w:r>
      <w:r w:rsidR="00B95925" w:rsidRPr="00822EE0">
        <w:rPr>
          <w:sz w:val="28"/>
          <w:szCs w:val="28"/>
        </w:rPr>
        <w:t xml:space="preserve">сновное мероприятие  2.1 «Разработка и  внедрение в практику работы учреждений социального обслуживания населения норм, нормативов, стандартов предоставления социальных услуг» </w:t>
      </w:r>
      <w:r w:rsidR="002C262D" w:rsidRPr="00822EE0">
        <w:rPr>
          <w:sz w:val="28"/>
          <w:szCs w:val="28"/>
        </w:rPr>
        <w:t>было направлено на</w:t>
      </w:r>
      <w:r w:rsidR="00261D83" w:rsidRPr="00822EE0">
        <w:rPr>
          <w:sz w:val="28"/>
          <w:szCs w:val="28"/>
        </w:rPr>
        <w:t xml:space="preserve"> предоставлени</w:t>
      </w:r>
      <w:r w:rsidR="002C262D" w:rsidRPr="00822EE0">
        <w:rPr>
          <w:sz w:val="28"/>
          <w:szCs w:val="28"/>
        </w:rPr>
        <w:t>е</w:t>
      </w:r>
      <w:r w:rsidR="00261D83" w:rsidRPr="00822EE0">
        <w:rPr>
          <w:sz w:val="28"/>
          <w:szCs w:val="28"/>
        </w:rPr>
        <w:t xml:space="preserve"> социальных услуг гражданам, нуждающимся в них, с учетом адресного подхода и индивидуальных особенностей. </w:t>
      </w:r>
    </w:p>
    <w:p w:rsidR="00B95925" w:rsidRPr="00822EE0" w:rsidRDefault="002C262D" w:rsidP="00B95925">
      <w:pPr>
        <w:ind w:firstLine="708"/>
        <w:jc w:val="both"/>
        <w:rPr>
          <w:sz w:val="28"/>
          <w:szCs w:val="28"/>
        </w:rPr>
      </w:pPr>
      <w:r w:rsidRPr="00822EE0">
        <w:rPr>
          <w:sz w:val="28"/>
          <w:szCs w:val="28"/>
        </w:rPr>
        <w:t>В рамках о</w:t>
      </w:r>
      <w:r w:rsidR="00B95925" w:rsidRPr="00822EE0">
        <w:rPr>
          <w:sz w:val="28"/>
          <w:szCs w:val="28"/>
        </w:rPr>
        <w:t>сновно</w:t>
      </w:r>
      <w:r w:rsidRPr="00822EE0">
        <w:rPr>
          <w:sz w:val="28"/>
          <w:szCs w:val="28"/>
        </w:rPr>
        <w:t>го</w:t>
      </w:r>
      <w:r w:rsidR="00B95925" w:rsidRPr="00822EE0">
        <w:rPr>
          <w:sz w:val="28"/>
          <w:szCs w:val="28"/>
        </w:rPr>
        <w:t xml:space="preserve"> мероприяти</w:t>
      </w:r>
      <w:r w:rsidRPr="00822EE0">
        <w:rPr>
          <w:sz w:val="28"/>
          <w:szCs w:val="28"/>
        </w:rPr>
        <w:t>я</w:t>
      </w:r>
      <w:r w:rsidR="00B95925" w:rsidRPr="00822EE0">
        <w:rPr>
          <w:sz w:val="28"/>
          <w:szCs w:val="28"/>
        </w:rPr>
        <w:t xml:space="preserve"> 2.2 «Проведение конкурса «Лучший социальный работник» </w:t>
      </w:r>
      <w:r w:rsidRPr="00822EE0">
        <w:rPr>
          <w:sz w:val="28"/>
          <w:szCs w:val="28"/>
        </w:rPr>
        <w:t xml:space="preserve">и </w:t>
      </w:r>
      <w:r w:rsidR="00B95925" w:rsidRPr="00822EE0">
        <w:rPr>
          <w:sz w:val="28"/>
          <w:szCs w:val="28"/>
        </w:rPr>
        <w:t xml:space="preserve"> в целях поднятия престижа профессии социальных работников, а также уровня их психологической, правовой и экономической культуры в МАУ «ЦСО» г. Азова </w:t>
      </w:r>
      <w:r w:rsidR="00D601B3" w:rsidRPr="00822EE0">
        <w:rPr>
          <w:sz w:val="28"/>
          <w:szCs w:val="28"/>
        </w:rPr>
        <w:t>7</w:t>
      </w:r>
      <w:r w:rsidR="00B95925" w:rsidRPr="00822EE0">
        <w:rPr>
          <w:sz w:val="28"/>
          <w:szCs w:val="28"/>
        </w:rPr>
        <w:t xml:space="preserve"> июня 201</w:t>
      </w:r>
      <w:r w:rsidR="005A55DF" w:rsidRPr="00822EE0">
        <w:rPr>
          <w:sz w:val="28"/>
          <w:szCs w:val="28"/>
        </w:rPr>
        <w:t>8</w:t>
      </w:r>
      <w:r w:rsidR="00B95925" w:rsidRPr="00822EE0">
        <w:rPr>
          <w:sz w:val="28"/>
          <w:szCs w:val="28"/>
        </w:rPr>
        <w:t xml:space="preserve"> года был проведен конкурс «Лучший социальный работник». </w:t>
      </w:r>
    </w:p>
    <w:p w:rsidR="00261D83" w:rsidRPr="00822EE0" w:rsidRDefault="00B95925" w:rsidP="00623CDD">
      <w:pPr>
        <w:pStyle w:val="a4"/>
        <w:ind w:firstLine="708"/>
        <w:jc w:val="both"/>
        <w:rPr>
          <w:sz w:val="28"/>
          <w:szCs w:val="28"/>
        </w:rPr>
      </w:pPr>
      <w:r w:rsidRPr="00822EE0">
        <w:rPr>
          <w:sz w:val="28"/>
          <w:szCs w:val="28"/>
        </w:rPr>
        <w:t>Основное мероприятие 2.3 «Совершенствование системы оплаты труда социальных работников»</w:t>
      </w:r>
      <w:r w:rsidR="002C262D" w:rsidRPr="00822EE0">
        <w:rPr>
          <w:sz w:val="28"/>
          <w:szCs w:val="28"/>
        </w:rPr>
        <w:t xml:space="preserve"> было направлено на реализацию</w:t>
      </w:r>
      <w:r w:rsidRPr="00822EE0">
        <w:rPr>
          <w:sz w:val="28"/>
          <w:szCs w:val="28"/>
        </w:rPr>
        <w:t xml:space="preserve"> </w:t>
      </w:r>
      <w:r w:rsidR="002C262D" w:rsidRPr="00822EE0">
        <w:rPr>
          <w:sz w:val="28"/>
          <w:szCs w:val="28"/>
        </w:rPr>
        <w:t>У</w:t>
      </w:r>
      <w:r w:rsidR="00261D83" w:rsidRPr="00822EE0">
        <w:rPr>
          <w:sz w:val="28"/>
          <w:szCs w:val="28"/>
        </w:rPr>
        <w:t>каз</w:t>
      </w:r>
      <w:r w:rsidR="002C262D" w:rsidRPr="00822EE0">
        <w:rPr>
          <w:sz w:val="28"/>
          <w:szCs w:val="28"/>
        </w:rPr>
        <w:t>а</w:t>
      </w:r>
      <w:r w:rsidR="00261D83" w:rsidRPr="00822EE0">
        <w:rPr>
          <w:sz w:val="28"/>
          <w:szCs w:val="28"/>
        </w:rPr>
        <w:t xml:space="preserve"> Президента Российской Федерации от 07.05.2012 № 597 «О мероприятиях по реализации государственной социальной политики</w:t>
      </w:r>
      <w:r w:rsidR="00623CDD" w:rsidRPr="00822EE0">
        <w:rPr>
          <w:sz w:val="28"/>
          <w:szCs w:val="28"/>
        </w:rPr>
        <w:t>».</w:t>
      </w:r>
    </w:p>
    <w:p w:rsidR="00AF4E55" w:rsidRPr="00822EE0" w:rsidRDefault="00AF4E55" w:rsidP="00AF4E55">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По данным отчетности формы федерального статистического наблюдения № ЗП-соц </w:t>
      </w:r>
      <w:r w:rsidR="00526DF8" w:rsidRPr="00822EE0">
        <w:rPr>
          <w:kern w:val="2"/>
          <w:sz w:val="28"/>
          <w:szCs w:val="28"/>
        </w:rPr>
        <w:t>по состоянию на 1 января 201</w:t>
      </w:r>
      <w:r w:rsidR="005A55DF" w:rsidRPr="00822EE0">
        <w:rPr>
          <w:kern w:val="2"/>
          <w:sz w:val="28"/>
          <w:szCs w:val="28"/>
        </w:rPr>
        <w:t>9</w:t>
      </w:r>
      <w:r w:rsidR="00526DF8" w:rsidRPr="00822EE0">
        <w:rPr>
          <w:kern w:val="2"/>
          <w:sz w:val="28"/>
          <w:szCs w:val="28"/>
        </w:rPr>
        <w:t xml:space="preserve"> года  </w:t>
      </w:r>
      <w:r w:rsidR="00EB3901" w:rsidRPr="00822EE0">
        <w:rPr>
          <w:kern w:val="2"/>
          <w:sz w:val="28"/>
          <w:szCs w:val="28"/>
        </w:rPr>
        <w:t xml:space="preserve">среднемесячная заработная плата отдельных категорий работников </w:t>
      </w:r>
      <w:r w:rsidRPr="00822EE0">
        <w:rPr>
          <w:rFonts w:eastAsia="Calibri"/>
          <w:kern w:val="2"/>
          <w:sz w:val="28"/>
          <w:szCs w:val="28"/>
          <w:lang w:eastAsia="en-US"/>
        </w:rPr>
        <w:t xml:space="preserve"> МАУ «ЦСО» г. Азова  составила</w:t>
      </w:r>
      <w:r w:rsidR="00526DF8" w:rsidRPr="00822EE0">
        <w:rPr>
          <w:rFonts w:eastAsia="Calibri"/>
          <w:kern w:val="2"/>
          <w:sz w:val="28"/>
          <w:szCs w:val="28"/>
          <w:lang w:eastAsia="en-US"/>
        </w:rPr>
        <w:t>:</w:t>
      </w:r>
      <w:r w:rsidRPr="00822EE0">
        <w:rPr>
          <w:rFonts w:eastAsia="Calibri"/>
          <w:kern w:val="2"/>
          <w:sz w:val="28"/>
          <w:szCs w:val="28"/>
          <w:lang w:eastAsia="en-US"/>
        </w:rPr>
        <w:t xml:space="preserve"> </w:t>
      </w:r>
    </w:p>
    <w:p w:rsidR="00EB3901" w:rsidRPr="00822EE0" w:rsidRDefault="00EB3901" w:rsidP="00EB3901">
      <w:pPr>
        <w:autoSpaceDE w:val="0"/>
        <w:autoSpaceDN w:val="0"/>
        <w:adjustRightInd w:val="0"/>
        <w:ind w:firstLine="709"/>
        <w:jc w:val="both"/>
        <w:rPr>
          <w:kern w:val="2"/>
          <w:sz w:val="28"/>
          <w:szCs w:val="28"/>
        </w:rPr>
      </w:pPr>
      <w:r w:rsidRPr="00822EE0">
        <w:rPr>
          <w:kern w:val="2"/>
          <w:sz w:val="28"/>
          <w:szCs w:val="28"/>
        </w:rPr>
        <w:t xml:space="preserve">социальных работников </w:t>
      </w:r>
      <w:r w:rsidR="0093432B" w:rsidRPr="00822EE0">
        <w:rPr>
          <w:kern w:val="2"/>
          <w:sz w:val="28"/>
          <w:szCs w:val="28"/>
        </w:rPr>
        <w:t>-</w:t>
      </w:r>
      <w:r w:rsidRPr="00822EE0">
        <w:rPr>
          <w:kern w:val="2"/>
          <w:sz w:val="28"/>
          <w:szCs w:val="28"/>
        </w:rPr>
        <w:t xml:space="preserve"> </w:t>
      </w:r>
      <w:r w:rsidR="005A55DF" w:rsidRPr="00822EE0">
        <w:rPr>
          <w:rFonts w:eastAsia="Calibri"/>
          <w:kern w:val="2"/>
          <w:sz w:val="28"/>
          <w:szCs w:val="28"/>
          <w:lang w:eastAsia="en-US"/>
        </w:rPr>
        <w:t>26 545,41</w:t>
      </w:r>
      <w:r w:rsidR="00526DF8" w:rsidRPr="00822EE0">
        <w:rPr>
          <w:rFonts w:eastAsia="Calibri"/>
          <w:kern w:val="2"/>
          <w:sz w:val="28"/>
          <w:szCs w:val="28"/>
          <w:lang w:eastAsia="en-US"/>
        </w:rPr>
        <w:t xml:space="preserve"> руб. или </w:t>
      </w:r>
      <w:r w:rsidR="005A55DF" w:rsidRPr="00822EE0">
        <w:rPr>
          <w:rFonts w:eastAsia="Calibri"/>
          <w:kern w:val="2"/>
          <w:sz w:val="28"/>
          <w:szCs w:val="28"/>
          <w:lang w:eastAsia="en-US"/>
        </w:rPr>
        <w:t>100,5</w:t>
      </w:r>
      <w:r w:rsidR="00526DF8" w:rsidRPr="00822EE0">
        <w:rPr>
          <w:rFonts w:eastAsia="Calibri"/>
          <w:kern w:val="2"/>
          <w:sz w:val="28"/>
          <w:szCs w:val="28"/>
          <w:lang w:eastAsia="en-US"/>
        </w:rPr>
        <w:t xml:space="preserve"> %</w:t>
      </w:r>
      <w:r w:rsidRPr="00822EE0">
        <w:rPr>
          <w:kern w:val="2"/>
          <w:sz w:val="28"/>
          <w:szCs w:val="28"/>
        </w:rPr>
        <w:t xml:space="preserve"> к средней заработной плате по Ростовской области (среднемесячному доходу от трудовой деятельности), при планируемом соотношении </w:t>
      </w:r>
      <w:r w:rsidR="00526DF8" w:rsidRPr="00822EE0">
        <w:rPr>
          <w:kern w:val="2"/>
          <w:sz w:val="28"/>
          <w:szCs w:val="28"/>
        </w:rPr>
        <w:t>-</w:t>
      </w:r>
      <w:r w:rsidRPr="00822EE0">
        <w:rPr>
          <w:kern w:val="2"/>
          <w:sz w:val="28"/>
          <w:szCs w:val="28"/>
        </w:rPr>
        <w:t xml:space="preserve"> </w:t>
      </w:r>
      <w:r w:rsidR="005A55DF" w:rsidRPr="00822EE0">
        <w:rPr>
          <w:kern w:val="2"/>
          <w:sz w:val="28"/>
          <w:szCs w:val="28"/>
        </w:rPr>
        <w:t>100</w:t>
      </w:r>
      <w:r w:rsidRPr="00822EE0">
        <w:rPr>
          <w:kern w:val="2"/>
          <w:sz w:val="28"/>
          <w:szCs w:val="28"/>
        </w:rPr>
        <w:t xml:space="preserve">,0 </w:t>
      </w:r>
      <w:r w:rsidR="00526DF8" w:rsidRPr="00822EE0">
        <w:rPr>
          <w:kern w:val="2"/>
          <w:sz w:val="28"/>
          <w:szCs w:val="28"/>
        </w:rPr>
        <w:t>%</w:t>
      </w:r>
      <w:r w:rsidRPr="00822EE0">
        <w:rPr>
          <w:kern w:val="2"/>
          <w:sz w:val="28"/>
          <w:szCs w:val="28"/>
        </w:rPr>
        <w:t xml:space="preserve">; </w:t>
      </w:r>
    </w:p>
    <w:p w:rsidR="00526DF8" w:rsidRPr="00822EE0" w:rsidRDefault="00526DF8" w:rsidP="00EB3901">
      <w:pPr>
        <w:autoSpaceDE w:val="0"/>
        <w:autoSpaceDN w:val="0"/>
        <w:adjustRightInd w:val="0"/>
        <w:ind w:firstLine="709"/>
        <w:jc w:val="both"/>
        <w:rPr>
          <w:kern w:val="2"/>
          <w:sz w:val="28"/>
          <w:szCs w:val="28"/>
        </w:rPr>
      </w:pPr>
      <w:r w:rsidRPr="00822EE0">
        <w:rPr>
          <w:kern w:val="2"/>
          <w:sz w:val="28"/>
          <w:szCs w:val="28"/>
        </w:rPr>
        <w:t>среднего медицинского персонала (персонала, обеспечивающего условия для предоставления медицинских услуг)</w:t>
      </w:r>
      <w:r w:rsidR="00C75DD0" w:rsidRPr="00822EE0">
        <w:rPr>
          <w:kern w:val="2"/>
          <w:sz w:val="28"/>
          <w:szCs w:val="28"/>
        </w:rPr>
        <w:t xml:space="preserve"> </w:t>
      </w:r>
      <w:r w:rsidR="005A55DF" w:rsidRPr="00822EE0">
        <w:rPr>
          <w:kern w:val="2"/>
          <w:sz w:val="28"/>
          <w:szCs w:val="28"/>
        </w:rPr>
        <w:t>-</w:t>
      </w:r>
      <w:r w:rsidRPr="00822EE0">
        <w:rPr>
          <w:kern w:val="2"/>
          <w:sz w:val="28"/>
          <w:szCs w:val="28"/>
        </w:rPr>
        <w:t xml:space="preserve"> </w:t>
      </w:r>
      <w:r w:rsidR="005A55DF" w:rsidRPr="00822EE0">
        <w:rPr>
          <w:kern w:val="2"/>
          <w:sz w:val="28"/>
          <w:szCs w:val="28"/>
        </w:rPr>
        <w:t>26 413,19</w:t>
      </w:r>
      <w:r w:rsidRPr="00822EE0">
        <w:rPr>
          <w:kern w:val="2"/>
          <w:sz w:val="28"/>
          <w:szCs w:val="28"/>
        </w:rPr>
        <w:t xml:space="preserve"> руб. или  </w:t>
      </w:r>
      <w:r w:rsidR="00C75DD0" w:rsidRPr="00822EE0">
        <w:rPr>
          <w:kern w:val="2"/>
          <w:sz w:val="28"/>
          <w:szCs w:val="28"/>
        </w:rPr>
        <w:t xml:space="preserve">          </w:t>
      </w:r>
      <w:r w:rsidR="005A55DF" w:rsidRPr="00822EE0">
        <w:rPr>
          <w:kern w:val="2"/>
          <w:sz w:val="28"/>
          <w:szCs w:val="28"/>
        </w:rPr>
        <w:t>100,0</w:t>
      </w:r>
      <w:r w:rsidRPr="00822EE0">
        <w:rPr>
          <w:kern w:val="2"/>
          <w:sz w:val="28"/>
          <w:szCs w:val="28"/>
        </w:rPr>
        <w:t xml:space="preserve"> % к средней заработной плате по Ростовской области (среднемесячному доходу от трудовой деятельности), при планируемом соотношении </w:t>
      </w:r>
      <w:r w:rsidR="00C75DD0" w:rsidRPr="00822EE0">
        <w:rPr>
          <w:kern w:val="2"/>
          <w:sz w:val="28"/>
          <w:szCs w:val="28"/>
        </w:rPr>
        <w:t>-</w:t>
      </w:r>
      <w:r w:rsidRPr="00822EE0">
        <w:rPr>
          <w:kern w:val="2"/>
          <w:sz w:val="28"/>
          <w:szCs w:val="28"/>
        </w:rPr>
        <w:t xml:space="preserve"> </w:t>
      </w:r>
      <w:r w:rsidR="005A55DF" w:rsidRPr="00822EE0">
        <w:rPr>
          <w:kern w:val="2"/>
          <w:sz w:val="28"/>
          <w:szCs w:val="28"/>
        </w:rPr>
        <w:t>100</w:t>
      </w:r>
      <w:r w:rsidR="00C75DD0" w:rsidRPr="00822EE0">
        <w:rPr>
          <w:kern w:val="2"/>
          <w:sz w:val="28"/>
          <w:szCs w:val="28"/>
        </w:rPr>
        <w:t>,0</w:t>
      </w:r>
      <w:r w:rsidRPr="00822EE0">
        <w:rPr>
          <w:kern w:val="2"/>
          <w:sz w:val="28"/>
          <w:szCs w:val="28"/>
        </w:rPr>
        <w:t xml:space="preserve"> %;</w:t>
      </w:r>
    </w:p>
    <w:p w:rsidR="00EB3901" w:rsidRPr="00822EE0" w:rsidRDefault="00EB3901" w:rsidP="00EB3901">
      <w:pPr>
        <w:autoSpaceDE w:val="0"/>
        <w:autoSpaceDN w:val="0"/>
        <w:adjustRightInd w:val="0"/>
        <w:ind w:firstLine="709"/>
        <w:jc w:val="both"/>
        <w:rPr>
          <w:kern w:val="2"/>
          <w:sz w:val="28"/>
          <w:szCs w:val="28"/>
        </w:rPr>
      </w:pPr>
      <w:r w:rsidRPr="00822EE0">
        <w:rPr>
          <w:kern w:val="2"/>
          <w:sz w:val="28"/>
          <w:szCs w:val="28"/>
        </w:rPr>
        <w:t xml:space="preserve">младшего медицинского персонала (персонала, обеспечивающего условия для предоставления медицинских услуг) </w:t>
      </w:r>
      <w:r w:rsidR="005A55DF" w:rsidRPr="00822EE0">
        <w:rPr>
          <w:kern w:val="2"/>
          <w:sz w:val="28"/>
          <w:szCs w:val="28"/>
        </w:rPr>
        <w:t>-</w:t>
      </w:r>
      <w:r w:rsidRPr="00822EE0">
        <w:rPr>
          <w:kern w:val="2"/>
          <w:sz w:val="28"/>
          <w:szCs w:val="28"/>
        </w:rPr>
        <w:t xml:space="preserve"> </w:t>
      </w:r>
      <w:r w:rsidR="005A55DF" w:rsidRPr="00822EE0">
        <w:rPr>
          <w:kern w:val="2"/>
          <w:sz w:val="28"/>
          <w:szCs w:val="28"/>
        </w:rPr>
        <w:t>26 412,60</w:t>
      </w:r>
      <w:r w:rsidRPr="00822EE0">
        <w:rPr>
          <w:kern w:val="2"/>
          <w:sz w:val="28"/>
          <w:szCs w:val="28"/>
        </w:rPr>
        <w:t xml:space="preserve"> рубл</w:t>
      </w:r>
      <w:r w:rsidR="005A55DF" w:rsidRPr="00822EE0">
        <w:rPr>
          <w:kern w:val="2"/>
          <w:sz w:val="28"/>
          <w:szCs w:val="28"/>
        </w:rPr>
        <w:t>ей</w:t>
      </w:r>
      <w:r w:rsidRPr="00822EE0">
        <w:rPr>
          <w:kern w:val="2"/>
          <w:sz w:val="28"/>
          <w:szCs w:val="28"/>
        </w:rPr>
        <w:t xml:space="preserve">, или </w:t>
      </w:r>
      <w:r w:rsidR="005A55DF" w:rsidRPr="00822EE0">
        <w:rPr>
          <w:kern w:val="2"/>
          <w:sz w:val="28"/>
          <w:szCs w:val="28"/>
        </w:rPr>
        <w:t>100,0</w:t>
      </w:r>
      <w:r w:rsidRPr="00822EE0">
        <w:rPr>
          <w:kern w:val="2"/>
          <w:sz w:val="28"/>
          <w:szCs w:val="28"/>
        </w:rPr>
        <w:t xml:space="preserve"> </w:t>
      </w:r>
      <w:r w:rsidR="00526DF8" w:rsidRPr="00822EE0">
        <w:rPr>
          <w:kern w:val="2"/>
          <w:sz w:val="28"/>
          <w:szCs w:val="28"/>
        </w:rPr>
        <w:t>%</w:t>
      </w:r>
      <w:r w:rsidRPr="00822EE0">
        <w:rPr>
          <w:kern w:val="2"/>
          <w:sz w:val="28"/>
          <w:szCs w:val="28"/>
        </w:rPr>
        <w:t xml:space="preserve"> к средней заработной плате по Ростовской области (среднемесячному доходу от трудовой деятельности), при планируемом соотношении </w:t>
      </w:r>
      <w:r w:rsidR="005A55DF" w:rsidRPr="00822EE0">
        <w:rPr>
          <w:kern w:val="2"/>
          <w:sz w:val="28"/>
          <w:szCs w:val="28"/>
        </w:rPr>
        <w:t>–</w:t>
      </w:r>
      <w:r w:rsidRPr="00822EE0">
        <w:rPr>
          <w:kern w:val="2"/>
          <w:sz w:val="28"/>
          <w:szCs w:val="28"/>
        </w:rPr>
        <w:t xml:space="preserve"> </w:t>
      </w:r>
      <w:r w:rsidR="005A55DF" w:rsidRPr="00822EE0">
        <w:rPr>
          <w:kern w:val="2"/>
          <w:sz w:val="28"/>
          <w:szCs w:val="28"/>
        </w:rPr>
        <w:t>100,0</w:t>
      </w:r>
      <w:r w:rsidRPr="00822EE0">
        <w:rPr>
          <w:kern w:val="2"/>
          <w:sz w:val="28"/>
          <w:szCs w:val="28"/>
        </w:rPr>
        <w:t xml:space="preserve"> </w:t>
      </w:r>
      <w:r w:rsidR="00526DF8" w:rsidRPr="00822EE0">
        <w:rPr>
          <w:kern w:val="2"/>
          <w:sz w:val="28"/>
          <w:szCs w:val="28"/>
        </w:rPr>
        <w:t>%</w:t>
      </w:r>
      <w:r w:rsidR="00904996" w:rsidRPr="00822EE0">
        <w:rPr>
          <w:kern w:val="2"/>
          <w:sz w:val="28"/>
          <w:szCs w:val="28"/>
        </w:rPr>
        <w:t>.</w:t>
      </w:r>
    </w:p>
    <w:p w:rsidR="00510EDF" w:rsidRPr="00822EE0" w:rsidRDefault="002C262D" w:rsidP="008B6B0B">
      <w:pPr>
        <w:ind w:firstLine="708"/>
        <w:jc w:val="both"/>
        <w:rPr>
          <w:sz w:val="28"/>
          <w:szCs w:val="28"/>
        </w:rPr>
      </w:pPr>
      <w:r w:rsidRPr="00822EE0">
        <w:rPr>
          <w:sz w:val="28"/>
          <w:szCs w:val="28"/>
        </w:rPr>
        <w:t>В целях реализации о</w:t>
      </w:r>
      <w:r w:rsidR="00B95925" w:rsidRPr="00822EE0">
        <w:rPr>
          <w:sz w:val="28"/>
          <w:szCs w:val="28"/>
        </w:rPr>
        <w:t>сновно</w:t>
      </w:r>
      <w:r w:rsidRPr="00822EE0">
        <w:rPr>
          <w:sz w:val="28"/>
          <w:szCs w:val="28"/>
        </w:rPr>
        <w:t>го</w:t>
      </w:r>
      <w:r w:rsidR="00B95925" w:rsidRPr="00822EE0">
        <w:rPr>
          <w:sz w:val="28"/>
          <w:szCs w:val="28"/>
        </w:rPr>
        <w:t xml:space="preserve"> мероприяти</w:t>
      </w:r>
      <w:r w:rsidRPr="00822EE0">
        <w:rPr>
          <w:sz w:val="28"/>
          <w:szCs w:val="28"/>
        </w:rPr>
        <w:t>я</w:t>
      </w:r>
      <w:r w:rsidR="00B95925" w:rsidRPr="00822EE0">
        <w:rPr>
          <w:sz w:val="28"/>
          <w:szCs w:val="28"/>
        </w:rPr>
        <w:t xml:space="preserve"> 2.4 «Обеспечение деятельности подведомственного муниципального автономного учреждения социального обслуживания граждан пожилого возраста и инвалидов» </w:t>
      </w:r>
      <w:r w:rsidRPr="00822EE0">
        <w:rPr>
          <w:sz w:val="28"/>
          <w:szCs w:val="28"/>
        </w:rPr>
        <w:t>в 201</w:t>
      </w:r>
      <w:r w:rsidR="0093432B" w:rsidRPr="00822EE0">
        <w:rPr>
          <w:sz w:val="28"/>
          <w:szCs w:val="28"/>
        </w:rPr>
        <w:t>8</w:t>
      </w:r>
      <w:r w:rsidRPr="00822EE0">
        <w:rPr>
          <w:sz w:val="28"/>
          <w:szCs w:val="28"/>
        </w:rPr>
        <w:t xml:space="preserve"> году </w:t>
      </w:r>
      <w:r w:rsidR="00B95925" w:rsidRPr="00822EE0">
        <w:rPr>
          <w:sz w:val="28"/>
          <w:szCs w:val="28"/>
        </w:rPr>
        <w:t>н</w:t>
      </w:r>
      <w:r w:rsidR="00510EDF" w:rsidRPr="00822EE0">
        <w:rPr>
          <w:sz w:val="28"/>
          <w:szCs w:val="28"/>
        </w:rPr>
        <w:t xml:space="preserve">а обеспечение деятельности МАУ «ЦСО» г. Азова было израсходовано </w:t>
      </w:r>
      <w:r w:rsidR="0093432B" w:rsidRPr="00822EE0">
        <w:rPr>
          <w:sz w:val="28"/>
          <w:szCs w:val="28"/>
        </w:rPr>
        <w:t>51 887,4</w:t>
      </w:r>
      <w:r w:rsidR="00510EDF" w:rsidRPr="00822EE0">
        <w:rPr>
          <w:sz w:val="28"/>
          <w:szCs w:val="28"/>
        </w:rPr>
        <w:t xml:space="preserve"> тыс. руб., в том числе </w:t>
      </w:r>
      <w:r w:rsidR="0093432B" w:rsidRPr="00822EE0">
        <w:rPr>
          <w:sz w:val="28"/>
          <w:szCs w:val="28"/>
        </w:rPr>
        <w:t>42 011,4</w:t>
      </w:r>
      <w:r w:rsidR="00510EDF" w:rsidRPr="00822EE0">
        <w:rPr>
          <w:sz w:val="28"/>
          <w:szCs w:val="28"/>
        </w:rPr>
        <w:t xml:space="preserve"> тыс. руб. -</w:t>
      </w:r>
      <w:r w:rsidR="00B95925" w:rsidRPr="00822EE0">
        <w:rPr>
          <w:sz w:val="28"/>
          <w:szCs w:val="28"/>
        </w:rPr>
        <w:t xml:space="preserve"> </w:t>
      </w:r>
      <w:r w:rsidR="00510EDF" w:rsidRPr="00822EE0">
        <w:rPr>
          <w:sz w:val="28"/>
          <w:szCs w:val="28"/>
        </w:rPr>
        <w:t>средства областного бюджета, 1</w:t>
      </w:r>
      <w:r w:rsidR="0093432B" w:rsidRPr="00822EE0">
        <w:rPr>
          <w:sz w:val="28"/>
          <w:szCs w:val="28"/>
        </w:rPr>
        <w:t> 440,1</w:t>
      </w:r>
      <w:r w:rsidR="00510EDF" w:rsidRPr="00822EE0">
        <w:rPr>
          <w:sz w:val="28"/>
          <w:szCs w:val="28"/>
        </w:rPr>
        <w:t xml:space="preserve"> тыс. руб. - средства бюджета города Азова, </w:t>
      </w:r>
      <w:r w:rsidR="0093432B" w:rsidRPr="00822EE0">
        <w:rPr>
          <w:sz w:val="28"/>
          <w:szCs w:val="28"/>
        </w:rPr>
        <w:t>8 435,9</w:t>
      </w:r>
      <w:r w:rsidR="00510EDF" w:rsidRPr="00822EE0">
        <w:rPr>
          <w:sz w:val="28"/>
          <w:szCs w:val="28"/>
        </w:rPr>
        <w:t xml:space="preserve"> тыс. руб. </w:t>
      </w:r>
      <w:r w:rsidR="00B95925" w:rsidRPr="00822EE0">
        <w:rPr>
          <w:sz w:val="28"/>
          <w:szCs w:val="28"/>
        </w:rPr>
        <w:t>-</w:t>
      </w:r>
      <w:r w:rsidR="00510EDF" w:rsidRPr="00822EE0">
        <w:rPr>
          <w:sz w:val="28"/>
          <w:szCs w:val="28"/>
        </w:rPr>
        <w:t xml:space="preserve"> средств, полученные приносящей доход деятельности.</w:t>
      </w:r>
    </w:p>
    <w:p w:rsidR="00634CD8" w:rsidRPr="00822EE0" w:rsidRDefault="001F58EB" w:rsidP="008B6B0B">
      <w:pPr>
        <w:ind w:firstLine="708"/>
        <w:jc w:val="both"/>
        <w:rPr>
          <w:sz w:val="28"/>
          <w:szCs w:val="28"/>
        </w:rPr>
      </w:pPr>
      <w:r w:rsidRPr="00822EE0">
        <w:rPr>
          <w:sz w:val="28"/>
          <w:szCs w:val="28"/>
        </w:rPr>
        <w:t>УСЗН г. Азова своевременно доведено муниципальное задание МАУ «ЦСО» г. Азова на 201</w:t>
      </w:r>
      <w:r w:rsidR="00CB4EC3" w:rsidRPr="00822EE0">
        <w:rPr>
          <w:sz w:val="28"/>
          <w:szCs w:val="28"/>
        </w:rPr>
        <w:t>8</w:t>
      </w:r>
      <w:r w:rsidRPr="00822EE0">
        <w:rPr>
          <w:sz w:val="28"/>
          <w:szCs w:val="28"/>
        </w:rPr>
        <w:t xml:space="preserve"> год, устанавливающее требования к объему и качеству оказываемых социальных услуг. </w:t>
      </w:r>
      <w:r w:rsidR="0069176E" w:rsidRPr="00822EE0">
        <w:rPr>
          <w:rFonts w:eastAsia="Calibri"/>
          <w:kern w:val="2"/>
          <w:sz w:val="28"/>
          <w:szCs w:val="28"/>
          <w:lang w:eastAsia="en-US"/>
        </w:rPr>
        <w:t>В 201</w:t>
      </w:r>
      <w:r w:rsidR="00CB4EC3" w:rsidRPr="00822EE0">
        <w:rPr>
          <w:rFonts w:eastAsia="Calibri"/>
          <w:kern w:val="2"/>
          <w:sz w:val="28"/>
          <w:szCs w:val="28"/>
          <w:lang w:eastAsia="en-US"/>
        </w:rPr>
        <w:t>8</w:t>
      </w:r>
      <w:r w:rsidR="0069176E" w:rsidRPr="00822EE0">
        <w:rPr>
          <w:rFonts w:eastAsia="Calibri"/>
          <w:kern w:val="2"/>
          <w:sz w:val="28"/>
          <w:szCs w:val="28"/>
          <w:lang w:eastAsia="en-US"/>
        </w:rPr>
        <w:t xml:space="preserve"> году в</w:t>
      </w:r>
      <w:r w:rsidR="0069176E" w:rsidRPr="00822EE0">
        <w:rPr>
          <w:sz w:val="28"/>
          <w:szCs w:val="28"/>
        </w:rPr>
        <w:t xml:space="preserve">ыполнение </w:t>
      </w:r>
      <w:r w:rsidR="009E606D" w:rsidRPr="00822EE0">
        <w:rPr>
          <w:sz w:val="28"/>
          <w:szCs w:val="28"/>
        </w:rPr>
        <w:t>муниципального</w:t>
      </w:r>
      <w:r w:rsidR="0069176E" w:rsidRPr="00822EE0">
        <w:rPr>
          <w:sz w:val="28"/>
          <w:szCs w:val="28"/>
        </w:rPr>
        <w:t xml:space="preserve"> задания по количеству оказанных услуг включа</w:t>
      </w:r>
      <w:r w:rsidR="009E606D" w:rsidRPr="00822EE0">
        <w:rPr>
          <w:sz w:val="28"/>
          <w:szCs w:val="28"/>
        </w:rPr>
        <w:t>ло</w:t>
      </w:r>
      <w:r w:rsidR="0069176E" w:rsidRPr="00822EE0">
        <w:rPr>
          <w:sz w:val="28"/>
          <w:szCs w:val="28"/>
        </w:rPr>
        <w:t xml:space="preserve"> в себя</w:t>
      </w:r>
      <w:r w:rsidR="009E606D" w:rsidRPr="00822EE0">
        <w:rPr>
          <w:sz w:val="28"/>
          <w:szCs w:val="28"/>
        </w:rPr>
        <w:t>:</w:t>
      </w:r>
    </w:p>
    <w:p w:rsidR="009E606D" w:rsidRPr="00822EE0" w:rsidRDefault="009E606D" w:rsidP="009E606D">
      <w:pPr>
        <w:ind w:firstLine="708"/>
        <w:jc w:val="both"/>
        <w:outlineLvl w:val="3"/>
        <w:rPr>
          <w:bCs/>
          <w:color w:val="000000"/>
          <w:sz w:val="28"/>
          <w:szCs w:val="28"/>
          <w:shd w:val="clear" w:color="auto" w:fill="FFFFFF"/>
        </w:rPr>
      </w:pPr>
      <w:r w:rsidRPr="00822EE0">
        <w:rPr>
          <w:bCs/>
          <w:color w:val="000000"/>
          <w:sz w:val="28"/>
          <w:szCs w:val="28"/>
          <w:shd w:val="clear" w:color="auto" w:fill="FFFFFF"/>
        </w:rPr>
        <w:t>1.Предоставление социального обслуживания в форме на дому включая оказание социально - бытовых услуг, социально - медицинских услуг, социально - психологических услуг, социально - педагогических услуг, социально - трудовых услуг, социально - 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 - обслужено 780 человек при плане 780 человек или 100 % от плана.</w:t>
      </w:r>
    </w:p>
    <w:p w:rsidR="009E606D" w:rsidRPr="00822EE0" w:rsidRDefault="009E606D" w:rsidP="009E606D">
      <w:pPr>
        <w:ind w:firstLine="708"/>
        <w:jc w:val="both"/>
        <w:outlineLvl w:val="3"/>
        <w:rPr>
          <w:bCs/>
          <w:color w:val="000000"/>
          <w:sz w:val="28"/>
          <w:szCs w:val="28"/>
          <w:shd w:val="clear" w:color="auto" w:fill="FFFFFF"/>
        </w:rPr>
      </w:pPr>
      <w:r w:rsidRPr="00822EE0">
        <w:rPr>
          <w:bCs/>
          <w:color w:val="000000"/>
          <w:sz w:val="28"/>
          <w:szCs w:val="28"/>
          <w:shd w:val="clear" w:color="auto" w:fill="FFFFFF"/>
        </w:rPr>
        <w:t xml:space="preserve">2. Предоставление социального обслуживания в стационарной форме  включая оказание социально - бытовых услуг, социально - медицинских услуг, социально - психологических услуг, социально - педагогических услуг, социально - трудовых услуг, социально - 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 обслужено </w:t>
      </w:r>
      <w:r w:rsidR="00CB4EC3" w:rsidRPr="00822EE0">
        <w:rPr>
          <w:bCs/>
          <w:color w:val="000000"/>
          <w:sz w:val="28"/>
          <w:szCs w:val="28"/>
          <w:shd w:val="clear" w:color="auto" w:fill="FFFFFF"/>
        </w:rPr>
        <w:t>21</w:t>
      </w:r>
      <w:r w:rsidRPr="00822EE0">
        <w:rPr>
          <w:bCs/>
          <w:color w:val="000000"/>
          <w:sz w:val="28"/>
          <w:szCs w:val="28"/>
          <w:shd w:val="clear" w:color="auto" w:fill="FFFFFF"/>
        </w:rPr>
        <w:t xml:space="preserve"> человек при плане 20 человек или </w:t>
      </w:r>
      <w:r w:rsidR="00CB4EC3" w:rsidRPr="00822EE0">
        <w:rPr>
          <w:bCs/>
          <w:color w:val="000000"/>
          <w:sz w:val="28"/>
          <w:szCs w:val="28"/>
          <w:shd w:val="clear" w:color="auto" w:fill="FFFFFF"/>
        </w:rPr>
        <w:t>10</w:t>
      </w:r>
      <w:r w:rsidRPr="00822EE0">
        <w:rPr>
          <w:bCs/>
          <w:color w:val="000000"/>
          <w:sz w:val="28"/>
          <w:szCs w:val="28"/>
          <w:shd w:val="clear" w:color="auto" w:fill="FFFFFF"/>
        </w:rPr>
        <w:t xml:space="preserve">5 % от плана. </w:t>
      </w:r>
    </w:p>
    <w:p w:rsidR="00B95925" w:rsidRPr="00822EE0" w:rsidRDefault="00B95925" w:rsidP="00B95925">
      <w:pPr>
        <w:ind w:firstLine="708"/>
        <w:jc w:val="both"/>
        <w:rPr>
          <w:sz w:val="28"/>
          <w:szCs w:val="28"/>
        </w:rPr>
      </w:pPr>
      <w:r w:rsidRPr="00822EE0">
        <w:rPr>
          <w:sz w:val="28"/>
          <w:szCs w:val="28"/>
        </w:rPr>
        <w:t>В результате ежеквартального мониторинга исполнения муниципального задания выявлено, что муниципальные услуги, оказываемые МАУ «ЦСО» г. Азова, соответствуют доведенному муниципальному заданию на 201</w:t>
      </w:r>
      <w:r w:rsidR="00CB4EC3" w:rsidRPr="00822EE0">
        <w:rPr>
          <w:sz w:val="28"/>
          <w:szCs w:val="28"/>
        </w:rPr>
        <w:t>8</w:t>
      </w:r>
      <w:r w:rsidRPr="00822EE0">
        <w:rPr>
          <w:sz w:val="28"/>
          <w:szCs w:val="28"/>
        </w:rPr>
        <w:t xml:space="preserve"> год. </w:t>
      </w:r>
      <w:r w:rsidR="009C5652" w:rsidRPr="00822EE0">
        <w:rPr>
          <w:sz w:val="28"/>
          <w:szCs w:val="28"/>
        </w:rPr>
        <w:t>П</w:t>
      </w:r>
      <w:r w:rsidR="00C202E7" w:rsidRPr="00822EE0">
        <w:rPr>
          <w:sz w:val="28"/>
          <w:szCs w:val="28"/>
        </w:rPr>
        <w:t xml:space="preserve">лан </w:t>
      </w:r>
      <w:r w:rsidR="009C5652" w:rsidRPr="00822EE0">
        <w:rPr>
          <w:sz w:val="28"/>
          <w:szCs w:val="28"/>
        </w:rPr>
        <w:t xml:space="preserve">выполнен на </w:t>
      </w:r>
      <w:r w:rsidR="00496C56">
        <w:rPr>
          <w:sz w:val="28"/>
          <w:szCs w:val="28"/>
        </w:rPr>
        <w:t>100,1</w:t>
      </w:r>
      <w:r w:rsidR="009C5652" w:rsidRPr="00822EE0">
        <w:rPr>
          <w:sz w:val="28"/>
          <w:szCs w:val="28"/>
        </w:rPr>
        <w:t xml:space="preserve"> %.</w:t>
      </w:r>
      <w:r w:rsidR="00C202E7" w:rsidRPr="00822EE0">
        <w:rPr>
          <w:sz w:val="28"/>
          <w:szCs w:val="28"/>
        </w:rPr>
        <w:t xml:space="preserve">   </w:t>
      </w:r>
    </w:p>
    <w:p w:rsidR="008917AD" w:rsidRPr="00822EE0" w:rsidRDefault="00B95925" w:rsidP="00B95925">
      <w:pPr>
        <w:pStyle w:val="11"/>
        <w:ind w:left="0" w:firstLine="709"/>
        <w:jc w:val="both"/>
        <w:rPr>
          <w:sz w:val="28"/>
          <w:szCs w:val="28"/>
        </w:rPr>
      </w:pPr>
      <w:r w:rsidRPr="00822EE0">
        <w:rPr>
          <w:sz w:val="28"/>
          <w:szCs w:val="28"/>
        </w:rPr>
        <w:t xml:space="preserve">Основное мероприятие 2.6 «Организация оплачиваемых общественных работ в сфере социального обслуживания граждан» </w:t>
      </w:r>
      <w:r w:rsidR="002C262D" w:rsidRPr="00822EE0">
        <w:rPr>
          <w:sz w:val="28"/>
          <w:szCs w:val="28"/>
        </w:rPr>
        <w:t xml:space="preserve">направлено на </w:t>
      </w:r>
      <w:r w:rsidRPr="00822EE0">
        <w:rPr>
          <w:sz w:val="28"/>
          <w:szCs w:val="28"/>
        </w:rPr>
        <w:t xml:space="preserve"> </w:t>
      </w:r>
      <w:r w:rsidR="002C262D" w:rsidRPr="00822EE0">
        <w:rPr>
          <w:sz w:val="28"/>
          <w:szCs w:val="28"/>
        </w:rPr>
        <w:t>реализацию</w:t>
      </w:r>
      <w:r w:rsidR="008917AD" w:rsidRPr="00822EE0">
        <w:rPr>
          <w:sz w:val="28"/>
          <w:szCs w:val="28"/>
        </w:rPr>
        <w:t xml:space="preserve"> постановлени</w:t>
      </w:r>
      <w:r w:rsidR="002C262D" w:rsidRPr="00822EE0">
        <w:rPr>
          <w:sz w:val="28"/>
          <w:szCs w:val="28"/>
        </w:rPr>
        <w:t>я</w:t>
      </w:r>
      <w:r w:rsidR="008917AD" w:rsidRPr="00822EE0">
        <w:rPr>
          <w:sz w:val="28"/>
          <w:szCs w:val="28"/>
        </w:rPr>
        <w:t xml:space="preserve"> администрации города Азова от </w:t>
      </w:r>
      <w:r w:rsidR="009E08B7" w:rsidRPr="00822EE0">
        <w:rPr>
          <w:sz w:val="28"/>
          <w:szCs w:val="28"/>
        </w:rPr>
        <w:t>16.03.2018</w:t>
      </w:r>
      <w:r w:rsidR="008917AD" w:rsidRPr="00822EE0">
        <w:rPr>
          <w:sz w:val="28"/>
          <w:szCs w:val="28"/>
        </w:rPr>
        <w:t xml:space="preserve"> № </w:t>
      </w:r>
      <w:r w:rsidR="009E08B7" w:rsidRPr="00822EE0">
        <w:rPr>
          <w:sz w:val="28"/>
          <w:szCs w:val="28"/>
        </w:rPr>
        <w:t>570</w:t>
      </w:r>
      <w:r w:rsidR="008917AD" w:rsidRPr="00822EE0">
        <w:rPr>
          <w:sz w:val="28"/>
          <w:szCs w:val="28"/>
        </w:rPr>
        <w:t xml:space="preserve"> «</w:t>
      </w:r>
      <w:r w:rsidR="00990C3C" w:rsidRPr="00822EE0">
        <w:rPr>
          <w:sz w:val="28"/>
          <w:szCs w:val="28"/>
        </w:rPr>
        <w:t>Об организации и финансировании проведения оплачиваемых общественных работ на территории города Азова в 201</w:t>
      </w:r>
      <w:r w:rsidR="00CB4EC3" w:rsidRPr="00822EE0">
        <w:rPr>
          <w:sz w:val="28"/>
          <w:szCs w:val="28"/>
        </w:rPr>
        <w:t>8</w:t>
      </w:r>
      <w:r w:rsidR="00990C3C" w:rsidRPr="00822EE0">
        <w:rPr>
          <w:sz w:val="28"/>
          <w:szCs w:val="28"/>
        </w:rPr>
        <w:t xml:space="preserve"> году</w:t>
      </w:r>
      <w:r w:rsidR="008917AD" w:rsidRPr="00822EE0">
        <w:rPr>
          <w:sz w:val="28"/>
          <w:szCs w:val="28"/>
        </w:rPr>
        <w:t>»</w:t>
      </w:r>
      <w:r w:rsidR="002C262D" w:rsidRPr="00822EE0">
        <w:rPr>
          <w:sz w:val="28"/>
          <w:szCs w:val="28"/>
        </w:rPr>
        <w:t xml:space="preserve">. </w:t>
      </w:r>
      <w:r w:rsidR="009B71C9" w:rsidRPr="00822EE0">
        <w:rPr>
          <w:sz w:val="28"/>
          <w:szCs w:val="28"/>
        </w:rPr>
        <w:t xml:space="preserve"> </w:t>
      </w:r>
      <w:r w:rsidR="002C262D" w:rsidRPr="00822EE0">
        <w:rPr>
          <w:sz w:val="28"/>
          <w:szCs w:val="28"/>
        </w:rPr>
        <w:t>Между Г</w:t>
      </w:r>
      <w:r w:rsidR="009B71C9" w:rsidRPr="00822EE0">
        <w:rPr>
          <w:sz w:val="28"/>
          <w:szCs w:val="28"/>
        </w:rPr>
        <w:t>осударственным казенным учреждением Ростовской области</w:t>
      </w:r>
      <w:r w:rsidR="002C262D" w:rsidRPr="00822EE0">
        <w:rPr>
          <w:sz w:val="28"/>
          <w:szCs w:val="28"/>
        </w:rPr>
        <w:t xml:space="preserve"> «Центр занятости населения города Азова» и МАУ «ЦСО» г. Азова был заключен договор о совместной деятельности по организации и проведению общественных работ, в соответствии с которым </w:t>
      </w:r>
      <w:r w:rsidR="00CB4EC3" w:rsidRPr="00822EE0">
        <w:rPr>
          <w:sz w:val="28"/>
          <w:szCs w:val="28"/>
        </w:rPr>
        <w:t>3</w:t>
      </w:r>
      <w:r w:rsidR="008917AD" w:rsidRPr="00822EE0">
        <w:rPr>
          <w:sz w:val="28"/>
          <w:szCs w:val="28"/>
        </w:rPr>
        <w:t xml:space="preserve"> </w:t>
      </w:r>
      <w:r w:rsidR="00481B67" w:rsidRPr="00822EE0">
        <w:rPr>
          <w:sz w:val="28"/>
          <w:szCs w:val="28"/>
        </w:rPr>
        <w:t>человека</w:t>
      </w:r>
      <w:r w:rsidR="008917AD" w:rsidRPr="00822EE0">
        <w:rPr>
          <w:sz w:val="28"/>
          <w:szCs w:val="28"/>
        </w:rPr>
        <w:t>, направленных  Центром занятости населения города Азова, были приняты в МАУ «ЦСО» г. Азова на созданные временные дополнительные рабочие места помощников социальных работников для участия в выполнении оплачиваемых общественных работ.</w:t>
      </w:r>
    </w:p>
    <w:p w:rsidR="00B95925" w:rsidRPr="00822EE0" w:rsidRDefault="00B95925" w:rsidP="00B95925">
      <w:pPr>
        <w:pStyle w:val="11"/>
        <w:ind w:left="0" w:firstLine="709"/>
        <w:jc w:val="both"/>
        <w:rPr>
          <w:sz w:val="28"/>
          <w:szCs w:val="28"/>
        </w:rPr>
      </w:pPr>
      <w:r w:rsidRPr="00822EE0">
        <w:rPr>
          <w:sz w:val="28"/>
          <w:szCs w:val="28"/>
        </w:rPr>
        <w:t xml:space="preserve">Расходы на организацию оплачиваемых общественных работ безработных и ищущих работу в сфере социального обслуживания граждан составили 80,8 тыс. руб. (средства бюджета города Азова). </w:t>
      </w:r>
    </w:p>
    <w:p w:rsidR="000C1453" w:rsidRPr="00822EE0" w:rsidRDefault="000C1453" w:rsidP="000C1453">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В рамках реализации </w:t>
      </w:r>
      <w:r w:rsidRPr="00822EE0">
        <w:rPr>
          <w:sz w:val="28"/>
          <w:szCs w:val="28"/>
        </w:rPr>
        <w:t xml:space="preserve">Подпрограммы </w:t>
      </w:r>
      <w:r w:rsidRPr="00822EE0">
        <w:rPr>
          <w:sz w:val="28"/>
          <w:szCs w:val="28"/>
          <w:lang w:val="en-US"/>
        </w:rPr>
        <w:t>II</w:t>
      </w:r>
      <w:r w:rsidRPr="00822EE0">
        <w:rPr>
          <w:sz w:val="28"/>
          <w:szCs w:val="28"/>
        </w:rPr>
        <w:t xml:space="preserve"> «Развитие эффективной системы социального обслуживания»</w:t>
      </w:r>
      <w:r w:rsidRPr="00822EE0">
        <w:rPr>
          <w:rFonts w:eastAsia="Calibri"/>
          <w:kern w:val="2"/>
          <w:sz w:val="28"/>
          <w:szCs w:val="28"/>
          <w:lang w:eastAsia="en-US"/>
        </w:rPr>
        <w:t xml:space="preserve"> состоялись 5 контрольных событий:</w:t>
      </w:r>
    </w:p>
    <w:p w:rsidR="00852514" w:rsidRPr="00822EE0" w:rsidRDefault="00852514" w:rsidP="00852514">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w:t>
      </w:r>
      <w:r w:rsidRPr="00822EE0">
        <w:rPr>
          <w:sz w:val="28"/>
          <w:szCs w:val="28"/>
        </w:rPr>
        <w:t>социальны</w:t>
      </w:r>
      <w:r w:rsidR="00AA7741" w:rsidRPr="00822EE0">
        <w:rPr>
          <w:sz w:val="28"/>
          <w:szCs w:val="28"/>
        </w:rPr>
        <w:t>е</w:t>
      </w:r>
      <w:r w:rsidRPr="00822EE0">
        <w:rPr>
          <w:sz w:val="28"/>
          <w:szCs w:val="28"/>
        </w:rPr>
        <w:t xml:space="preserve"> услуг</w:t>
      </w:r>
      <w:r w:rsidR="00AA7741" w:rsidRPr="00822EE0">
        <w:rPr>
          <w:sz w:val="28"/>
          <w:szCs w:val="28"/>
        </w:rPr>
        <w:t>и предоставлялись</w:t>
      </w:r>
      <w:r w:rsidRPr="00822EE0">
        <w:rPr>
          <w:sz w:val="28"/>
          <w:szCs w:val="28"/>
        </w:rPr>
        <w:t xml:space="preserve"> в соответствии с утверждёнными нормами, нормативами, стандартами предоставления социальных услуг </w:t>
      </w:r>
      <w:r w:rsidRPr="00822EE0">
        <w:rPr>
          <w:rFonts w:eastAsia="Calibri"/>
          <w:kern w:val="2"/>
          <w:sz w:val="28"/>
          <w:szCs w:val="28"/>
          <w:lang w:eastAsia="en-US"/>
        </w:rPr>
        <w:t>(контрольное событие 2.1);</w:t>
      </w:r>
    </w:p>
    <w:p w:rsidR="00852514" w:rsidRPr="00822EE0" w:rsidRDefault="00852514" w:rsidP="00852514">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w:t>
      </w:r>
      <w:r w:rsidR="00496457" w:rsidRPr="00822EE0">
        <w:rPr>
          <w:sz w:val="28"/>
          <w:szCs w:val="28"/>
        </w:rPr>
        <w:t>в</w:t>
      </w:r>
      <w:r w:rsidR="00AA7741" w:rsidRPr="00822EE0">
        <w:rPr>
          <w:sz w:val="28"/>
          <w:szCs w:val="28"/>
        </w:rPr>
        <w:t xml:space="preserve"> июне 201</w:t>
      </w:r>
      <w:r w:rsidR="00CB4EC3" w:rsidRPr="00822EE0">
        <w:rPr>
          <w:sz w:val="28"/>
          <w:szCs w:val="28"/>
        </w:rPr>
        <w:t>8</w:t>
      </w:r>
      <w:r w:rsidR="00AA7741" w:rsidRPr="00822EE0">
        <w:rPr>
          <w:sz w:val="28"/>
          <w:szCs w:val="28"/>
        </w:rPr>
        <w:t xml:space="preserve"> года в</w:t>
      </w:r>
      <w:r w:rsidR="00496457" w:rsidRPr="00822EE0">
        <w:rPr>
          <w:sz w:val="28"/>
          <w:szCs w:val="28"/>
        </w:rPr>
        <w:t xml:space="preserve"> МАУ «ЦСО» г. Азова </w:t>
      </w:r>
      <w:r w:rsidR="00AA7741" w:rsidRPr="00822EE0">
        <w:rPr>
          <w:sz w:val="28"/>
          <w:szCs w:val="28"/>
        </w:rPr>
        <w:t xml:space="preserve">был </w:t>
      </w:r>
      <w:r w:rsidR="00AA7741" w:rsidRPr="00822EE0">
        <w:rPr>
          <w:rFonts w:eastAsia="Calibri"/>
          <w:kern w:val="2"/>
          <w:sz w:val="28"/>
          <w:szCs w:val="28"/>
          <w:lang w:eastAsia="en-US"/>
        </w:rPr>
        <w:t>п</w:t>
      </w:r>
      <w:r w:rsidR="00AA7741" w:rsidRPr="00822EE0">
        <w:rPr>
          <w:sz w:val="28"/>
          <w:szCs w:val="28"/>
        </w:rPr>
        <w:t>роведен конкурс</w:t>
      </w:r>
      <w:r w:rsidR="00496457" w:rsidRPr="00822EE0">
        <w:rPr>
          <w:sz w:val="28"/>
          <w:szCs w:val="28"/>
        </w:rPr>
        <w:t xml:space="preserve"> «Лучший социальный работник»</w:t>
      </w:r>
      <w:r w:rsidR="00496457" w:rsidRPr="00822EE0">
        <w:rPr>
          <w:rFonts w:eastAsia="Calibri"/>
          <w:kern w:val="2"/>
          <w:sz w:val="28"/>
          <w:szCs w:val="28"/>
          <w:lang w:eastAsia="en-US"/>
        </w:rPr>
        <w:t xml:space="preserve"> </w:t>
      </w:r>
      <w:r w:rsidRPr="00822EE0">
        <w:rPr>
          <w:rFonts w:eastAsia="Calibri"/>
          <w:kern w:val="2"/>
          <w:sz w:val="28"/>
          <w:szCs w:val="28"/>
          <w:lang w:eastAsia="en-US"/>
        </w:rPr>
        <w:t>(контрольное событие 2.2);</w:t>
      </w:r>
    </w:p>
    <w:p w:rsidR="00852514" w:rsidRPr="00822EE0" w:rsidRDefault="00852514" w:rsidP="00852514">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w:t>
      </w:r>
      <w:r w:rsidR="00496457" w:rsidRPr="00822EE0">
        <w:rPr>
          <w:sz w:val="28"/>
          <w:szCs w:val="28"/>
        </w:rPr>
        <w:t>соотношение заработной платы социальных работников к средней заработной плате по Ростовской области в 201</w:t>
      </w:r>
      <w:r w:rsidR="00CB4EC3" w:rsidRPr="00822EE0">
        <w:rPr>
          <w:sz w:val="28"/>
          <w:szCs w:val="28"/>
        </w:rPr>
        <w:t>8</w:t>
      </w:r>
      <w:r w:rsidR="00496457" w:rsidRPr="00822EE0">
        <w:rPr>
          <w:sz w:val="28"/>
          <w:szCs w:val="28"/>
        </w:rPr>
        <w:t xml:space="preserve"> году </w:t>
      </w:r>
      <w:r w:rsidR="00AA7741" w:rsidRPr="00822EE0">
        <w:rPr>
          <w:sz w:val="28"/>
          <w:szCs w:val="28"/>
        </w:rPr>
        <w:t xml:space="preserve">было выполнено </w:t>
      </w:r>
      <w:r w:rsidR="00496457" w:rsidRPr="00822EE0">
        <w:rPr>
          <w:sz w:val="28"/>
          <w:szCs w:val="28"/>
        </w:rPr>
        <w:t xml:space="preserve">на уровне  </w:t>
      </w:r>
      <w:r w:rsidR="00AA7741" w:rsidRPr="00822EE0">
        <w:rPr>
          <w:sz w:val="28"/>
          <w:szCs w:val="28"/>
        </w:rPr>
        <w:t xml:space="preserve">запланированного значения </w:t>
      </w:r>
      <w:r w:rsidR="009E08B7" w:rsidRPr="00822EE0">
        <w:rPr>
          <w:sz w:val="28"/>
          <w:szCs w:val="28"/>
        </w:rPr>
        <w:t>-</w:t>
      </w:r>
      <w:r w:rsidR="00CB4EC3" w:rsidRPr="00822EE0">
        <w:rPr>
          <w:sz w:val="28"/>
          <w:szCs w:val="28"/>
        </w:rPr>
        <w:t>100,</w:t>
      </w:r>
      <w:r w:rsidR="009E08B7" w:rsidRPr="00822EE0">
        <w:rPr>
          <w:sz w:val="28"/>
          <w:szCs w:val="28"/>
        </w:rPr>
        <w:t>5</w:t>
      </w:r>
      <w:r w:rsidR="00496457" w:rsidRPr="00822EE0">
        <w:rPr>
          <w:sz w:val="28"/>
          <w:szCs w:val="28"/>
        </w:rPr>
        <w:t xml:space="preserve"> %</w:t>
      </w:r>
      <w:r w:rsidR="00496457" w:rsidRPr="00822EE0">
        <w:rPr>
          <w:rFonts w:eastAsia="Calibri"/>
          <w:kern w:val="2"/>
          <w:sz w:val="28"/>
          <w:szCs w:val="28"/>
          <w:lang w:eastAsia="en-US"/>
        </w:rPr>
        <w:t xml:space="preserve"> </w:t>
      </w:r>
      <w:r w:rsidRPr="00822EE0">
        <w:rPr>
          <w:rFonts w:eastAsia="Calibri"/>
          <w:kern w:val="2"/>
          <w:sz w:val="28"/>
          <w:szCs w:val="28"/>
          <w:lang w:eastAsia="en-US"/>
        </w:rPr>
        <w:t>(контрольное событие 2.</w:t>
      </w:r>
      <w:r w:rsidR="00496457" w:rsidRPr="00822EE0">
        <w:rPr>
          <w:rFonts w:eastAsia="Calibri"/>
          <w:kern w:val="2"/>
          <w:sz w:val="28"/>
          <w:szCs w:val="28"/>
          <w:lang w:eastAsia="en-US"/>
        </w:rPr>
        <w:t>3</w:t>
      </w:r>
      <w:r w:rsidRPr="00822EE0">
        <w:rPr>
          <w:rFonts w:eastAsia="Calibri"/>
          <w:kern w:val="2"/>
          <w:sz w:val="28"/>
          <w:szCs w:val="28"/>
          <w:lang w:eastAsia="en-US"/>
        </w:rPr>
        <w:t>);</w:t>
      </w:r>
    </w:p>
    <w:p w:rsidR="00852514" w:rsidRPr="00822EE0" w:rsidRDefault="00852514" w:rsidP="00852514">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 </w:t>
      </w:r>
      <w:r w:rsidR="00AA7741" w:rsidRPr="00822EE0">
        <w:rPr>
          <w:rFonts w:eastAsia="Calibri"/>
          <w:kern w:val="2"/>
          <w:sz w:val="28"/>
          <w:szCs w:val="28"/>
          <w:lang w:eastAsia="en-US"/>
        </w:rPr>
        <w:t xml:space="preserve">УСЗН г. Азова осуществлялся </w:t>
      </w:r>
      <w:r w:rsidR="00496457" w:rsidRPr="00822EE0">
        <w:rPr>
          <w:rFonts w:eastAsia="Calibri"/>
          <w:kern w:val="2"/>
          <w:sz w:val="28"/>
          <w:szCs w:val="28"/>
          <w:lang w:eastAsia="en-US"/>
        </w:rPr>
        <w:t>е</w:t>
      </w:r>
      <w:r w:rsidR="00496457" w:rsidRPr="00822EE0">
        <w:rPr>
          <w:sz w:val="28"/>
          <w:szCs w:val="28"/>
        </w:rPr>
        <w:t>жеквартальный мониторинг исполнения муниципального задания</w:t>
      </w:r>
      <w:r w:rsidR="00496457" w:rsidRPr="00822EE0">
        <w:rPr>
          <w:rFonts w:eastAsia="Calibri"/>
          <w:kern w:val="2"/>
          <w:sz w:val="28"/>
          <w:szCs w:val="28"/>
          <w:lang w:eastAsia="en-US"/>
        </w:rPr>
        <w:t xml:space="preserve"> </w:t>
      </w:r>
      <w:r w:rsidR="00AA7741" w:rsidRPr="00822EE0">
        <w:rPr>
          <w:rFonts w:eastAsia="Calibri"/>
          <w:kern w:val="2"/>
          <w:sz w:val="28"/>
          <w:szCs w:val="28"/>
          <w:lang w:eastAsia="en-US"/>
        </w:rPr>
        <w:t xml:space="preserve">подведомственного МАУ «ЦСО» г. Азова </w:t>
      </w:r>
      <w:r w:rsidRPr="00822EE0">
        <w:rPr>
          <w:rFonts w:eastAsia="Calibri"/>
          <w:kern w:val="2"/>
          <w:sz w:val="28"/>
          <w:szCs w:val="28"/>
          <w:lang w:eastAsia="en-US"/>
        </w:rPr>
        <w:t>(контрольное событие 2.</w:t>
      </w:r>
      <w:r w:rsidR="00496457" w:rsidRPr="00822EE0">
        <w:rPr>
          <w:rFonts w:eastAsia="Calibri"/>
          <w:kern w:val="2"/>
          <w:sz w:val="28"/>
          <w:szCs w:val="28"/>
          <w:lang w:eastAsia="en-US"/>
        </w:rPr>
        <w:t>4</w:t>
      </w:r>
      <w:r w:rsidRPr="00822EE0">
        <w:rPr>
          <w:rFonts w:eastAsia="Calibri"/>
          <w:kern w:val="2"/>
          <w:sz w:val="28"/>
          <w:szCs w:val="28"/>
          <w:lang w:eastAsia="en-US"/>
        </w:rPr>
        <w:t>);</w:t>
      </w:r>
    </w:p>
    <w:p w:rsidR="000C1453" w:rsidRPr="00822EE0" w:rsidRDefault="00852514" w:rsidP="00852514">
      <w:pPr>
        <w:autoSpaceDE w:val="0"/>
        <w:autoSpaceDN w:val="0"/>
        <w:adjustRightInd w:val="0"/>
        <w:ind w:firstLine="709"/>
        <w:jc w:val="both"/>
        <w:rPr>
          <w:color w:val="C0504D"/>
          <w:sz w:val="28"/>
          <w:szCs w:val="28"/>
        </w:rPr>
      </w:pPr>
      <w:r w:rsidRPr="00822EE0">
        <w:rPr>
          <w:rFonts w:eastAsia="Calibri"/>
          <w:kern w:val="2"/>
          <w:sz w:val="28"/>
          <w:szCs w:val="28"/>
          <w:lang w:eastAsia="en-US"/>
        </w:rPr>
        <w:t>-</w:t>
      </w:r>
      <w:r w:rsidR="00496457" w:rsidRPr="00822EE0">
        <w:rPr>
          <w:rFonts w:eastAsia="Calibri"/>
          <w:kern w:val="2"/>
          <w:sz w:val="28"/>
          <w:szCs w:val="28"/>
          <w:lang w:eastAsia="en-US"/>
        </w:rPr>
        <w:t xml:space="preserve"> </w:t>
      </w:r>
      <w:r w:rsidR="00AA7741" w:rsidRPr="00822EE0">
        <w:rPr>
          <w:rFonts w:eastAsia="Calibri"/>
          <w:kern w:val="2"/>
          <w:sz w:val="28"/>
          <w:szCs w:val="28"/>
          <w:lang w:eastAsia="en-US"/>
        </w:rPr>
        <w:t xml:space="preserve">в МАУ «ЦСО» г. Азова были </w:t>
      </w:r>
      <w:r w:rsidR="00496457" w:rsidRPr="00822EE0">
        <w:rPr>
          <w:color w:val="000000"/>
          <w:sz w:val="28"/>
          <w:szCs w:val="28"/>
        </w:rPr>
        <w:t>организ</w:t>
      </w:r>
      <w:r w:rsidR="00AA7741" w:rsidRPr="00822EE0">
        <w:rPr>
          <w:color w:val="000000"/>
          <w:sz w:val="28"/>
          <w:szCs w:val="28"/>
        </w:rPr>
        <w:t>ованы</w:t>
      </w:r>
      <w:r w:rsidR="00496457" w:rsidRPr="00822EE0">
        <w:rPr>
          <w:color w:val="000000"/>
          <w:sz w:val="28"/>
          <w:szCs w:val="28"/>
        </w:rPr>
        <w:t xml:space="preserve"> оплачиваемы</w:t>
      </w:r>
      <w:r w:rsidR="00AA7741" w:rsidRPr="00822EE0">
        <w:rPr>
          <w:color w:val="000000"/>
          <w:sz w:val="28"/>
          <w:szCs w:val="28"/>
        </w:rPr>
        <w:t>е</w:t>
      </w:r>
      <w:r w:rsidR="00496457" w:rsidRPr="00822EE0">
        <w:rPr>
          <w:color w:val="000000"/>
          <w:sz w:val="28"/>
          <w:szCs w:val="28"/>
        </w:rPr>
        <w:t xml:space="preserve"> общественны</w:t>
      </w:r>
      <w:r w:rsidR="00AA7741" w:rsidRPr="00822EE0">
        <w:rPr>
          <w:color w:val="000000"/>
          <w:sz w:val="28"/>
          <w:szCs w:val="28"/>
        </w:rPr>
        <w:t>е</w:t>
      </w:r>
      <w:r w:rsidR="00496457" w:rsidRPr="00822EE0">
        <w:rPr>
          <w:color w:val="000000"/>
          <w:sz w:val="28"/>
          <w:szCs w:val="28"/>
        </w:rPr>
        <w:t xml:space="preserve"> работ</w:t>
      </w:r>
      <w:r w:rsidR="00AA7741" w:rsidRPr="00822EE0">
        <w:rPr>
          <w:color w:val="000000"/>
          <w:sz w:val="28"/>
          <w:szCs w:val="28"/>
        </w:rPr>
        <w:t>ы</w:t>
      </w:r>
      <w:r w:rsidR="00496457" w:rsidRPr="00822EE0">
        <w:rPr>
          <w:color w:val="000000"/>
          <w:sz w:val="28"/>
          <w:szCs w:val="28"/>
        </w:rPr>
        <w:t xml:space="preserve"> безработных и ищущих работу в сфере социального обслуживания граждан</w:t>
      </w:r>
      <w:r w:rsidR="00496457" w:rsidRPr="00822EE0">
        <w:rPr>
          <w:rFonts w:eastAsia="Calibri"/>
          <w:kern w:val="2"/>
          <w:sz w:val="28"/>
          <w:szCs w:val="28"/>
          <w:lang w:eastAsia="en-US"/>
        </w:rPr>
        <w:t xml:space="preserve"> </w:t>
      </w:r>
      <w:r w:rsidRPr="00822EE0">
        <w:rPr>
          <w:rFonts w:eastAsia="Calibri"/>
          <w:kern w:val="2"/>
          <w:sz w:val="28"/>
          <w:szCs w:val="28"/>
          <w:lang w:eastAsia="en-US"/>
        </w:rPr>
        <w:t>(контрольное событие 2.6).</w:t>
      </w:r>
    </w:p>
    <w:p w:rsidR="00261D83" w:rsidRPr="00822EE0" w:rsidRDefault="001C1067" w:rsidP="00670483">
      <w:pPr>
        <w:ind w:firstLine="708"/>
        <w:jc w:val="both"/>
        <w:rPr>
          <w:sz w:val="28"/>
          <w:szCs w:val="28"/>
        </w:rPr>
      </w:pPr>
      <w:r w:rsidRPr="00822EE0">
        <w:rPr>
          <w:kern w:val="2"/>
          <w:sz w:val="28"/>
          <w:szCs w:val="28"/>
        </w:rPr>
        <w:t>Сведения</w:t>
      </w:r>
      <w:r w:rsidRPr="00822EE0">
        <w:rPr>
          <w:sz w:val="28"/>
          <w:szCs w:val="28"/>
        </w:rPr>
        <w:t xml:space="preserve"> о </w:t>
      </w:r>
      <w:r w:rsidR="00261D83" w:rsidRPr="00822EE0">
        <w:rPr>
          <w:sz w:val="28"/>
          <w:szCs w:val="28"/>
        </w:rPr>
        <w:t xml:space="preserve">выполнения основных мероприятий </w:t>
      </w:r>
      <w:r w:rsidR="009E08B7" w:rsidRPr="00822EE0">
        <w:rPr>
          <w:sz w:val="28"/>
          <w:szCs w:val="28"/>
        </w:rPr>
        <w:t>подпрограмм</w:t>
      </w:r>
      <w:r w:rsidR="009C5652" w:rsidRPr="00822EE0">
        <w:rPr>
          <w:sz w:val="28"/>
          <w:szCs w:val="28"/>
        </w:rPr>
        <w:t>,</w:t>
      </w:r>
      <w:r w:rsidR="009C5652" w:rsidRPr="00822EE0">
        <w:rPr>
          <w:kern w:val="2"/>
          <w:sz w:val="28"/>
          <w:szCs w:val="28"/>
        </w:rPr>
        <w:t xml:space="preserve"> а также контрольных событий Программы за 201</w:t>
      </w:r>
      <w:r w:rsidR="009E08B7" w:rsidRPr="00822EE0">
        <w:rPr>
          <w:kern w:val="2"/>
          <w:sz w:val="28"/>
          <w:szCs w:val="28"/>
        </w:rPr>
        <w:t>8</w:t>
      </w:r>
      <w:r w:rsidR="009C5652" w:rsidRPr="00822EE0">
        <w:rPr>
          <w:kern w:val="2"/>
          <w:sz w:val="28"/>
          <w:szCs w:val="28"/>
        </w:rPr>
        <w:t xml:space="preserve"> год</w:t>
      </w:r>
      <w:r w:rsidR="00261D83" w:rsidRPr="00822EE0">
        <w:rPr>
          <w:sz w:val="28"/>
          <w:szCs w:val="28"/>
        </w:rPr>
        <w:t xml:space="preserve"> представлена в </w:t>
      </w:r>
      <w:r w:rsidR="000F18F4" w:rsidRPr="00822EE0">
        <w:rPr>
          <w:sz w:val="28"/>
          <w:szCs w:val="28"/>
        </w:rPr>
        <w:t xml:space="preserve">таблице 2 </w:t>
      </w:r>
      <w:r w:rsidR="00261D83" w:rsidRPr="00822EE0">
        <w:rPr>
          <w:sz w:val="28"/>
          <w:szCs w:val="28"/>
        </w:rPr>
        <w:t>приложени</w:t>
      </w:r>
      <w:r w:rsidR="000F18F4" w:rsidRPr="00822EE0">
        <w:rPr>
          <w:sz w:val="28"/>
          <w:szCs w:val="28"/>
        </w:rPr>
        <w:t>я</w:t>
      </w:r>
      <w:r w:rsidR="00261D83" w:rsidRPr="00822EE0">
        <w:rPr>
          <w:sz w:val="28"/>
          <w:szCs w:val="28"/>
        </w:rPr>
        <w:t xml:space="preserve"> № </w:t>
      </w:r>
      <w:r w:rsidR="000F18F4" w:rsidRPr="00822EE0">
        <w:rPr>
          <w:sz w:val="28"/>
          <w:szCs w:val="28"/>
        </w:rPr>
        <w:t>1</w:t>
      </w:r>
      <w:r w:rsidR="009E08B7" w:rsidRPr="00822EE0">
        <w:rPr>
          <w:sz w:val="28"/>
          <w:szCs w:val="28"/>
        </w:rPr>
        <w:t xml:space="preserve"> к настоящему отчету</w:t>
      </w:r>
      <w:r w:rsidR="00261D83" w:rsidRPr="00822EE0">
        <w:rPr>
          <w:sz w:val="28"/>
          <w:szCs w:val="28"/>
        </w:rPr>
        <w:t>.</w:t>
      </w:r>
    </w:p>
    <w:p w:rsidR="00261D83" w:rsidRPr="00822EE0" w:rsidRDefault="00261D83" w:rsidP="00132B11">
      <w:pPr>
        <w:pStyle w:val="11"/>
        <w:jc w:val="center"/>
        <w:rPr>
          <w:sz w:val="28"/>
          <w:szCs w:val="28"/>
          <w:lang w:eastAsia="ar-SA"/>
        </w:rPr>
      </w:pPr>
    </w:p>
    <w:p w:rsidR="00284FD1" w:rsidRPr="00822EE0" w:rsidRDefault="00284FD1" w:rsidP="00284FD1">
      <w:pPr>
        <w:jc w:val="center"/>
        <w:rPr>
          <w:kern w:val="2"/>
          <w:sz w:val="28"/>
          <w:szCs w:val="28"/>
        </w:rPr>
      </w:pPr>
      <w:r w:rsidRPr="00822EE0">
        <w:rPr>
          <w:kern w:val="2"/>
          <w:sz w:val="28"/>
          <w:szCs w:val="28"/>
        </w:rPr>
        <w:t xml:space="preserve">3. Анализ факторов, повлиявших </w:t>
      </w:r>
      <w:r w:rsidRPr="00822EE0">
        <w:rPr>
          <w:kern w:val="2"/>
          <w:sz w:val="28"/>
          <w:szCs w:val="28"/>
        </w:rPr>
        <w:br/>
        <w:t xml:space="preserve">на ход реализации </w:t>
      </w:r>
      <w:r w:rsidR="00532307" w:rsidRPr="00822EE0">
        <w:rPr>
          <w:kern w:val="2"/>
          <w:sz w:val="28"/>
          <w:szCs w:val="28"/>
        </w:rPr>
        <w:t>муниципальной п</w:t>
      </w:r>
      <w:r w:rsidRPr="00822EE0">
        <w:rPr>
          <w:kern w:val="2"/>
          <w:sz w:val="28"/>
          <w:szCs w:val="28"/>
        </w:rPr>
        <w:t>рограммы в 201</w:t>
      </w:r>
      <w:r w:rsidR="00532307" w:rsidRPr="00822EE0">
        <w:rPr>
          <w:kern w:val="2"/>
          <w:sz w:val="28"/>
          <w:szCs w:val="28"/>
        </w:rPr>
        <w:t>8</w:t>
      </w:r>
      <w:r w:rsidRPr="00822EE0">
        <w:rPr>
          <w:kern w:val="2"/>
          <w:sz w:val="28"/>
          <w:szCs w:val="28"/>
        </w:rPr>
        <w:t xml:space="preserve"> году</w:t>
      </w:r>
    </w:p>
    <w:p w:rsidR="00284FD1" w:rsidRPr="00822EE0" w:rsidRDefault="00284FD1" w:rsidP="00284FD1">
      <w:pPr>
        <w:jc w:val="both"/>
        <w:rPr>
          <w:kern w:val="2"/>
          <w:sz w:val="28"/>
          <w:szCs w:val="28"/>
        </w:rPr>
      </w:pPr>
    </w:p>
    <w:p w:rsidR="00284FD1" w:rsidRPr="00822EE0" w:rsidRDefault="00284FD1" w:rsidP="00284FD1">
      <w:pPr>
        <w:ind w:firstLine="709"/>
        <w:jc w:val="both"/>
        <w:rPr>
          <w:kern w:val="2"/>
          <w:sz w:val="28"/>
          <w:szCs w:val="28"/>
        </w:rPr>
      </w:pPr>
      <w:r w:rsidRPr="00822EE0">
        <w:rPr>
          <w:kern w:val="2"/>
          <w:sz w:val="28"/>
          <w:szCs w:val="28"/>
        </w:rPr>
        <w:t>На ход реализации Программы повлияли следующие факторы:</w:t>
      </w:r>
    </w:p>
    <w:p w:rsidR="00284FD1" w:rsidRPr="00822EE0" w:rsidRDefault="00284FD1" w:rsidP="00284FD1">
      <w:pPr>
        <w:ind w:firstLine="709"/>
        <w:jc w:val="both"/>
        <w:rPr>
          <w:kern w:val="2"/>
          <w:sz w:val="28"/>
          <w:szCs w:val="28"/>
        </w:rPr>
      </w:pPr>
      <w:r w:rsidRPr="00822EE0">
        <w:rPr>
          <w:kern w:val="2"/>
          <w:sz w:val="28"/>
          <w:szCs w:val="28"/>
        </w:rPr>
        <w:t>принятие мер по обеспечению своевременного и бесперебойного поступления средств федерального</w:t>
      </w:r>
      <w:r w:rsidR="003365AF" w:rsidRPr="00822EE0">
        <w:rPr>
          <w:kern w:val="2"/>
          <w:sz w:val="28"/>
          <w:szCs w:val="28"/>
        </w:rPr>
        <w:t xml:space="preserve"> и областного </w:t>
      </w:r>
      <w:r w:rsidRPr="00822EE0">
        <w:rPr>
          <w:kern w:val="2"/>
          <w:sz w:val="28"/>
          <w:szCs w:val="28"/>
        </w:rPr>
        <w:t>бюджетов позволило предоставить социальные гарантии жителям города Азова в полном объеме;</w:t>
      </w:r>
    </w:p>
    <w:p w:rsidR="00284FD1" w:rsidRPr="00822EE0" w:rsidRDefault="00284FD1" w:rsidP="00284FD1">
      <w:pPr>
        <w:pStyle w:val="11"/>
        <w:ind w:left="0" w:firstLine="708"/>
        <w:jc w:val="both"/>
        <w:rPr>
          <w:sz w:val="28"/>
          <w:szCs w:val="28"/>
          <w:lang w:eastAsia="ar-SA"/>
        </w:rPr>
      </w:pPr>
      <w:r w:rsidRPr="00822EE0">
        <w:rPr>
          <w:kern w:val="2"/>
          <w:sz w:val="28"/>
          <w:szCs w:val="28"/>
        </w:rPr>
        <w:t>постоянный контроль за ходом реализации Программы обеспечил достижение основных параметров в рамках выделенных на это бюджетных средств в установленные сроки.</w:t>
      </w:r>
    </w:p>
    <w:p w:rsidR="002C262D" w:rsidRPr="00822EE0" w:rsidRDefault="002C262D" w:rsidP="00132B11">
      <w:pPr>
        <w:pStyle w:val="11"/>
        <w:jc w:val="center"/>
        <w:rPr>
          <w:sz w:val="28"/>
          <w:szCs w:val="28"/>
          <w:lang w:eastAsia="ar-SA"/>
        </w:rPr>
      </w:pPr>
    </w:p>
    <w:p w:rsidR="00261D83" w:rsidRPr="00822EE0" w:rsidRDefault="00261D83" w:rsidP="00132B11">
      <w:pPr>
        <w:pStyle w:val="11"/>
        <w:jc w:val="center"/>
        <w:rPr>
          <w:sz w:val="28"/>
          <w:szCs w:val="28"/>
          <w:lang w:eastAsia="ar-SA"/>
        </w:rPr>
      </w:pPr>
    </w:p>
    <w:p w:rsidR="00261D83" w:rsidRPr="00822EE0" w:rsidRDefault="00532307" w:rsidP="00340F5A">
      <w:pPr>
        <w:pStyle w:val="11"/>
        <w:numPr>
          <w:ilvl w:val="0"/>
          <w:numId w:val="8"/>
        </w:numPr>
        <w:jc w:val="center"/>
        <w:rPr>
          <w:rFonts w:eastAsia="Calibri"/>
          <w:kern w:val="2"/>
          <w:sz w:val="28"/>
          <w:szCs w:val="28"/>
          <w:lang w:eastAsia="en-US"/>
        </w:rPr>
      </w:pPr>
      <w:r w:rsidRPr="00822EE0">
        <w:rPr>
          <w:rFonts w:eastAsia="Calibri"/>
          <w:kern w:val="2"/>
          <w:sz w:val="28"/>
          <w:szCs w:val="28"/>
          <w:lang w:eastAsia="en-US"/>
        </w:rPr>
        <w:t xml:space="preserve">Сведения об использовании бюджетных ассигнований и внебюджетных средств на реализацию </w:t>
      </w:r>
      <w:r w:rsidRPr="00822EE0">
        <w:rPr>
          <w:kern w:val="2"/>
          <w:sz w:val="28"/>
          <w:szCs w:val="28"/>
        </w:rPr>
        <w:t>муниципальной программы в 2018 году</w:t>
      </w:r>
    </w:p>
    <w:p w:rsidR="00532307" w:rsidRPr="00822EE0" w:rsidRDefault="00532307" w:rsidP="00532307">
      <w:pPr>
        <w:pStyle w:val="11"/>
        <w:ind w:left="1068"/>
        <w:rPr>
          <w:sz w:val="28"/>
          <w:szCs w:val="28"/>
          <w:lang w:eastAsia="ar-SA"/>
        </w:rPr>
      </w:pPr>
    </w:p>
    <w:p w:rsidR="001C1067" w:rsidRPr="00822EE0" w:rsidRDefault="001C1067" w:rsidP="001C1067">
      <w:pPr>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Объем расходов, предусмотренный Программой, составил </w:t>
      </w:r>
      <w:r w:rsidRPr="00822EE0">
        <w:rPr>
          <w:rFonts w:eastAsia="Calibri"/>
          <w:kern w:val="2"/>
          <w:sz w:val="28"/>
          <w:szCs w:val="28"/>
          <w:lang w:eastAsia="en-US"/>
        </w:rPr>
        <w:br/>
      </w:r>
      <w:r w:rsidR="00FB6793" w:rsidRPr="00822EE0">
        <w:rPr>
          <w:rFonts w:eastAsia="Calibri"/>
          <w:kern w:val="2"/>
          <w:sz w:val="28"/>
          <w:szCs w:val="28"/>
          <w:lang w:eastAsia="en-US"/>
        </w:rPr>
        <w:t>417 991,8</w:t>
      </w:r>
      <w:r w:rsidRPr="00822EE0">
        <w:rPr>
          <w:rFonts w:eastAsia="Calibri"/>
          <w:kern w:val="2"/>
          <w:sz w:val="28"/>
          <w:szCs w:val="28"/>
          <w:lang w:eastAsia="en-US"/>
        </w:rPr>
        <w:t xml:space="preserve"> тыс. рублей, в том числе по источникам финансирования:</w:t>
      </w:r>
    </w:p>
    <w:p w:rsidR="001C1067" w:rsidRPr="00822EE0" w:rsidRDefault="001C1067" w:rsidP="001C1067">
      <w:pPr>
        <w:ind w:firstLine="709"/>
        <w:jc w:val="both"/>
        <w:rPr>
          <w:rFonts w:eastAsia="Calibri"/>
          <w:kern w:val="2"/>
          <w:sz w:val="28"/>
          <w:szCs w:val="28"/>
          <w:lang w:eastAsia="en-US"/>
        </w:rPr>
      </w:pPr>
      <w:r w:rsidRPr="00822EE0">
        <w:rPr>
          <w:rFonts w:eastAsia="Calibri"/>
          <w:kern w:val="2"/>
          <w:sz w:val="28"/>
          <w:szCs w:val="28"/>
          <w:lang w:eastAsia="en-US"/>
        </w:rPr>
        <w:t xml:space="preserve">областной бюджет </w:t>
      </w:r>
      <w:r w:rsidR="00FB6793" w:rsidRPr="00822EE0">
        <w:rPr>
          <w:rFonts w:eastAsia="Calibri"/>
          <w:kern w:val="2"/>
          <w:sz w:val="28"/>
          <w:szCs w:val="28"/>
          <w:lang w:eastAsia="en-US"/>
        </w:rPr>
        <w:t>-</w:t>
      </w:r>
      <w:r w:rsidRPr="00822EE0">
        <w:rPr>
          <w:rFonts w:eastAsia="Calibri"/>
          <w:kern w:val="2"/>
          <w:sz w:val="28"/>
          <w:szCs w:val="28"/>
          <w:lang w:eastAsia="en-US"/>
        </w:rPr>
        <w:t xml:space="preserve"> </w:t>
      </w:r>
      <w:r w:rsidR="00FB6793" w:rsidRPr="00822EE0">
        <w:rPr>
          <w:rFonts w:eastAsia="Calibri"/>
          <w:kern w:val="2"/>
          <w:sz w:val="28"/>
          <w:szCs w:val="28"/>
          <w:lang w:eastAsia="en-US"/>
        </w:rPr>
        <w:t>283 645,8</w:t>
      </w:r>
      <w:r w:rsidRPr="00822EE0">
        <w:rPr>
          <w:rFonts w:eastAsia="Calibri"/>
          <w:kern w:val="2"/>
          <w:sz w:val="28"/>
          <w:szCs w:val="28"/>
          <w:lang w:eastAsia="en-US"/>
        </w:rPr>
        <w:t xml:space="preserve"> тыс. руб</w:t>
      </w:r>
      <w:r w:rsidR="00FB6793" w:rsidRPr="00822EE0">
        <w:rPr>
          <w:rFonts w:eastAsia="Calibri"/>
          <w:kern w:val="2"/>
          <w:sz w:val="28"/>
          <w:szCs w:val="28"/>
          <w:lang w:eastAsia="en-US"/>
        </w:rPr>
        <w:t>.</w:t>
      </w:r>
      <w:r w:rsidRPr="00822EE0">
        <w:rPr>
          <w:rFonts w:eastAsia="Calibri"/>
          <w:kern w:val="2"/>
          <w:sz w:val="28"/>
          <w:szCs w:val="28"/>
          <w:lang w:eastAsia="en-US"/>
        </w:rPr>
        <w:t>;</w:t>
      </w:r>
    </w:p>
    <w:p w:rsidR="001C1067" w:rsidRPr="00822EE0" w:rsidRDefault="001C1067" w:rsidP="001C1067">
      <w:pPr>
        <w:ind w:firstLine="709"/>
        <w:jc w:val="both"/>
        <w:rPr>
          <w:rFonts w:eastAsia="Calibri"/>
          <w:kern w:val="2"/>
          <w:sz w:val="28"/>
          <w:szCs w:val="28"/>
          <w:lang w:eastAsia="en-US"/>
        </w:rPr>
      </w:pPr>
      <w:r w:rsidRPr="00822EE0">
        <w:rPr>
          <w:rFonts w:eastAsia="Calibri"/>
          <w:kern w:val="2"/>
          <w:sz w:val="28"/>
          <w:szCs w:val="28"/>
          <w:lang w:eastAsia="en-US"/>
        </w:rPr>
        <w:t>безвозмездные поступления в областной бюджет</w:t>
      </w:r>
      <w:r w:rsidR="00FB6793" w:rsidRPr="00822EE0">
        <w:rPr>
          <w:rFonts w:eastAsia="Calibri"/>
          <w:kern w:val="2"/>
          <w:sz w:val="28"/>
          <w:szCs w:val="28"/>
          <w:lang w:eastAsia="en-US"/>
        </w:rPr>
        <w:t xml:space="preserve"> (средства федерального бюджета)</w:t>
      </w:r>
      <w:r w:rsidRPr="00822EE0">
        <w:rPr>
          <w:rFonts w:eastAsia="Calibri"/>
          <w:kern w:val="2"/>
          <w:sz w:val="28"/>
          <w:szCs w:val="28"/>
          <w:lang w:eastAsia="en-US"/>
        </w:rPr>
        <w:t xml:space="preserve"> </w:t>
      </w:r>
      <w:r w:rsidR="00FB6793" w:rsidRPr="00822EE0">
        <w:rPr>
          <w:rFonts w:eastAsia="Calibri"/>
          <w:kern w:val="2"/>
          <w:sz w:val="28"/>
          <w:szCs w:val="28"/>
          <w:lang w:eastAsia="en-US"/>
        </w:rPr>
        <w:t>-</w:t>
      </w:r>
      <w:r w:rsidRPr="00822EE0">
        <w:rPr>
          <w:rFonts w:eastAsia="Calibri"/>
          <w:kern w:val="2"/>
          <w:sz w:val="28"/>
          <w:szCs w:val="28"/>
          <w:lang w:eastAsia="en-US"/>
        </w:rPr>
        <w:t xml:space="preserve"> </w:t>
      </w:r>
      <w:r w:rsidR="00FB6793" w:rsidRPr="00822EE0">
        <w:rPr>
          <w:rFonts w:eastAsia="Calibri"/>
          <w:kern w:val="2"/>
          <w:sz w:val="28"/>
          <w:szCs w:val="28"/>
          <w:lang w:eastAsia="en-US"/>
        </w:rPr>
        <w:t>117 784,0</w:t>
      </w:r>
      <w:r w:rsidRPr="00822EE0">
        <w:rPr>
          <w:rFonts w:eastAsia="Calibri"/>
          <w:kern w:val="2"/>
          <w:sz w:val="28"/>
          <w:szCs w:val="28"/>
          <w:lang w:eastAsia="en-US"/>
        </w:rPr>
        <w:t xml:space="preserve"> тыс. руб</w:t>
      </w:r>
      <w:r w:rsidR="00FB6793" w:rsidRPr="00822EE0">
        <w:rPr>
          <w:rFonts w:eastAsia="Calibri"/>
          <w:kern w:val="2"/>
          <w:sz w:val="28"/>
          <w:szCs w:val="28"/>
          <w:lang w:eastAsia="en-US"/>
        </w:rPr>
        <w:t>.</w:t>
      </w:r>
      <w:r w:rsidRPr="00822EE0">
        <w:rPr>
          <w:rFonts w:eastAsia="Calibri"/>
          <w:kern w:val="2"/>
          <w:sz w:val="28"/>
          <w:szCs w:val="28"/>
          <w:lang w:eastAsia="en-US"/>
        </w:rPr>
        <w:t>;</w:t>
      </w:r>
    </w:p>
    <w:p w:rsidR="001C1067" w:rsidRPr="00822EE0" w:rsidRDefault="001C1067" w:rsidP="001C1067">
      <w:pPr>
        <w:ind w:firstLine="709"/>
        <w:jc w:val="both"/>
        <w:rPr>
          <w:rFonts w:eastAsia="Calibri"/>
          <w:kern w:val="2"/>
          <w:sz w:val="28"/>
          <w:szCs w:val="28"/>
          <w:lang w:eastAsia="en-US"/>
        </w:rPr>
      </w:pPr>
      <w:r w:rsidRPr="00822EE0">
        <w:rPr>
          <w:rFonts w:eastAsia="Calibri"/>
          <w:kern w:val="2"/>
          <w:sz w:val="28"/>
          <w:szCs w:val="28"/>
          <w:lang w:eastAsia="en-US"/>
        </w:rPr>
        <w:t xml:space="preserve">местный бюджет </w:t>
      </w:r>
      <w:r w:rsidR="00FB6793" w:rsidRPr="00822EE0">
        <w:rPr>
          <w:rFonts w:eastAsia="Calibri"/>
          <w:kern w:val="2"/>
          <w:sz w:val="28"/>
          <w:szCs w:val="28"/>
          <w:lang w:eastAsia="en-US"/>
        </w:rPr>
        <w:t>-</w:t>
      </w:r>
      <w:r w:rsidRPr="00822EE0">
        <w:rPr>
          <w:rFonts w:eastAsia="Calibri"/>
          <w:kern w:val="2"/>
          <w:sz w:val="28"/>
          <w:szCs w:val="28"/>
          <w:lang w:eastAsia="en-US"/>
        </w:rPr>
        <w:t xml:space="preserve"> </w:t>
      </w:r>
      <w:r w:rsidR="00FB6793" w:rsidRPr="00822EE0">
        <w:rPr>
          <w:rFonts w:eastAsia="Calibri"/>
          <w:kern w:val="2"/>
          <w:sz w:val="28"/>
          <w:szCs w:val="28"/>
          <w:lang w:eastAsia="en-US"/>
        </w:rPr>
        <w:t>8 126,1</w:t>
      </w:r>
      <w:r w:rsidRPr="00822EE0">
        <w:rPr>
          <w:rFonts w:eastAsia="Calibri"/>
          <w:kern w:val="2"/>
          <w:sz w:val="28"/>
          <w:szCs w:val="28"/>
          <w:lang w:eastAsia="en-US"/>
        </w:rPr>
        <w:t xml:space="preserve"> тыс. руб</w:t>
      </w:r>
      <w:r w:rsidR="00FB6793" w:rsidRPr="00822EE0">
        <w:rPr>
          <w:rFonts w:eastAsia="Calibri"/>
          <w:kern w:val="2"/>
          <w:sz w:val="28"/>
          <w:szCs w:val="28"/>
          <w:lang w:eastAsia="en-US"/>
        </w:rPr>
        <w:t>.</w:t>
      </w:r>
      <w:r w:rsidRPr="00822EE0">
        <w:rPr>
          <w:rFonts w:eastAsia="Calibri"/>
          <w:kern w:val="2"/>
          <w:sz w:val="28"/>
          <w:szCs w:val="28"/>
          <w:lang w:eastAsia="en-US"/>
        </w:rPr>
        <w:t>;</w:t>
      </w:r>
    </w:p>
    <w:p w:rsidR="001C1067" w:rsidRPr="00822EE0" w:rsidRDefault="001C1067" w:rsidP="001C1067">
      <w:pPr>
        <w:ind w:firstLine="709"/>
        <w:jc w:val="both"/>
        <w:rPr>
          <w:rFonts w:eastAsia="Calibri"/>
          <w:kern w:val="2"/>
          <w:sz w:val="28"/>
          <w:szCs w:val="28"/>
          <w:lang w:eastAsia="en-US"/>
        </w:rPr>
      </w:pPr>
      <w:r w:rsidRPr="00822EE0">
        <w:rPr>
          <w:rFonts w:eastAsia="Calibri"/>
          <w:kern w:val="2"/>
          <w:sz w:val="28"/>
          <w:szCs w:val="28"/>
          <w:lang w:eastAsia="en-US"/>
        </w:rPr>
        <w:t xml:space="preserve">внебюджетные источники </w:t>
      </w:r>
      <w:r w:rsidR="00FB6793" w:rsidRPr="00822EE0">
        <w:rPr>
          <w:rFonts w:eastAsia="Calibri"/>
          <w:kern w:val="2"/>
          <w:sz w:val="28"/>
          <w:szCs w:val="28"/>
          <w:lang w:eastAsia="en-US"/>
        </w:rPr>
        <w:t>- 8 435,9</w:t>
      </w:r>
      <w:r w:rsidRPr="00822EE0">
        <w:rPr>
          <w:rFonts w:eastAsia="Calibri"/>
          <w:kern w:val="2"/>
          <w:sz w:val="28"/>
          <w:szCs w:val="28"/>
          <w:lang w:eastAsia="en-US"/>
        </w:rPr>
        <w:t xml:space="preserve"> тыс. руб.</w:t>
      </w:r>
    </w:p>
    <w:p w:rsidR="001C1067" w:rsidRPr="00822EE0" w:rsidRDefault="001C1067" w:rsidP="001C1067">
      <w:pPr>
        <w:ind w:firstLine="709"/>
        <w:jc w:val="both"/>
        <w:rPr>
          <w:rFonts w:eastAsia="Calibri"/>
          <w:kern w:val="2"/>
          <w:sz w:val="28"/>
          <w:szCs w:val="28"/>
          <w:lang w:eastAsia="en-US"/>
        </w:rPr>
      </w:pPr>
      <w:r w:rsidRPr="00822EE0">
        <w:rPr>
          <w:rFonts w:eastAsia="Calibri"/>
          <w:kern w:val="2"/>
          <w:sz w:val="28"/>
          <w:szCs w:val="28"/>
          <w:lang w:eastAsia="en-US"/>
        </w:rPr>
        <w:t xml:space="preserve">Объем расходов в соответствии со сводной бюджетной росписью </w:t>
      </w:r>
      <w:r w:rsidRPr="00822EE0">
        <w:rPr>
          <w:rFonts w:eastAsia="Calibri"/>
          <w:kern w:val="2"/>
          <w:sz w:val="28"/>
          <w:szCs w:val="28"/>
          <w:lang w:eastAsia="en-US"/>
        </w:rPr>
        <w:br/>
        <w:t>на 201</w:t>
      </w:r>
      <w:r w:rsidR="009317EC" w:rsidRPr="00822EE0">
        <w:rPr>
          <w:rFonts w:eastAsia="Calibri"/>
          <w:kern w:val="2"/>
          <w:sz w:val="28"/>
          <w:szCs w:val="28"/>
          <w:lang w:eastAsia="en-US"/>
        </w:rPr>
        <w:t>8</w:t>
      </w:r>
      <w:r w:rsidRPr="00822EE0">
        <w:rPr>
          <w:rFonts w:eastAsia="Calibri"/>
          <w:kern w:val="2"/>
          <w:sz w:val="28"/>
          <w:szCs w:val="28"/>
          <w:lang w:eastAsia="en-US"/>
        </w:rPr>
        <w:t xml:space="preserve"> год составил </w:t>
      </w:r>
      <w:r w:rsidR="009317EC" w:rsidRPr="00822EE0">
        <w:rPr>
          <w:rFonts w:eastAsia="Calibri"/>
          <w:kern w:val="2"/>
          <w:sz w:val="28"/>
          <w:szCs w:val="28"/>
          <w:lang w:eastAsia="en-US"/>
        </w:rPr>
        <w:t>409 555,9</w:t>
      </w:r>
      <w:r w:rsidRPr="00822EE0">
        <w:rPr>
          <w:rFonts w:eastAsia="Calibri"/>
          <w:kern w:val="2"/>
          <w:sz w:val="28"/>
          <w:szCs w:val="28"/>
          <w:lang w:eastAsia="en-US"/>
        </w:rPr>
        <w:t xml:space="preserve"> тыс. руб</w:t>
      </w:r>
      <w:r w:rsidR="009317EC" w:rsidRPr="00822EE0">
        <w:rPr>
          <w:rFonts w:eastAsia="Calibri"/>
          <w:kern w:val="2"/>
          <w:sz w:val="28"/>
          <w:szCs w:val="28"/>
          <w:lang w:eastAsia="en-US"/>
        </w:rPr>
        <w:t>.</w:t>
      </w:r>
      <w:r w:rsidRPr="00822EE0">
        <w:rPr>
          <w:rFonts w:eastAsia="Calibri"/>
          <w:kern w:val="2"/>
          <w:sz w:val="28"/>
          <w:szCs w:val="28"/>
          <w:lang w:eastAsia="en-US"/>
        </w:rPr>
        <w:t>, в том числе по источникам финансирования:</w:t>
      </w:r>
    </w:p>
    <w:p w:rsidR="009317EC" w:rsidRPr="00822EE0" w:rsidRDefault="009317EC" w:rsidP="009317EC">
      <w:pPr>
        <w:ind w:firstLine="709"/>
        <w:jc w:val="both"/>
        <w:rPr>
          <w:rFonts w:eastAsia="Calibri"/>
          <w:kern w:val="2"/>
          <w:sz w:val="28"/>
          <w:szCs w:val="28"/>
          <w:lang w:eastAsia="en-US"/>
        </w:rPr>
      </w:pPr>
      <w:r w:rsidRPr="00822EE0">
        <w:rPr>
          <w:rFonts w:eastAsia="Calibri"/>
          <w:kern w:val="2"/>
          <w:sz w:val="28"/>
          <w:szCs w:val="28"/>
          <w:lang w:eastAsia="en-US"/>
        </w:rPr>
        <w:t>областной бюджет - 283 645,8 тыс. руб.;</w:t>
      </w:r>
    </w:p>
    <w:p w:rsidR="009317EC" w:rsidRPr="00822EE0" w:rsidRDefault="009317EC" w:rsidP="009317EC">
      <w:pPr>
        <w:ind w:firstLine="709"/>
        <w:jc w:val="both"/>
        <w:rPr>
          <w:rFonts w:eastAsia="Calibri"/>
          <w:kern w:val="2"/>
          <w:sz w:val="28"/>
          <w:szCs w:val="28"/>
          <w:lang w:eastAsia="en-US"/>
        </w:rPr>
      </w:pPr>
      <w:r w:rsidRPr="00822EE0">
        <w:rPr>
          <w:rFonts w:eastAsia="Calibri"/>
          <w:kern w:val="2"/>
          <w:sz w:val="28"/>
          <w:szCs w:val="28"/>
          <w:lang w:eastAsia="en-US"/>
        </w:rPr>
        <w:t>безвозмездные поступления в областной бюджет (средства федерального бюджета) - 117 784,0 тыс. руб.;</w:t>
      </w:r>
    </w:p>
    <w:p w:rsidR="009317EC" w:rsidRPr="00822EE0" w:rsidRDefault="009317EC" w:rsidP="009317EC">
      <w:pPr>
        <w:ind w:firstLine="709"/>
        <w:jc w:val="both"/>
        <w:rPr>
          <w:rFonts w:eastAsia="Calibri"/>
          <w:kern w:val="2"/>
          <w:sz w:val="28"/>
          <w:szCs w:val="28"/>
          <w:lang w:eastAsia="en-US"/>
        </w:rPr>
      </w:pPr>
      <w:r w:rsidRPr="00822EE0">
        <w:rPr>
          <w:rFonts w:eastAsia="Calibri"/>
          <w:kern w:val="2"/>
          <w:sz w:val="28"/>
          <w:szCs w:val="28"/>
          <w:lang w:eastAsia="en-US"/>
        </w:rPr>
        <w:t>местный бюджет - 8 126,1 тыс. руб.</w:t>
      </w:r>
    </w:p>
    <w:p w:rsidR="009317EC" w:rsidRPr="00822EE0" w:rsidRDefault="009317EC" w:rsidP="009317EC">
      <w:pPr>
        <w:autoSpaceDE w:val="0"/>
        <w:autoSpaceDN w:val="0"/>
        <w:adjustRightInd w:val="0"/>
        <w:spacing w:line="230" w:lineRule="auto"/>
        <w:ind w:firstLine="709"/>
        <w:jc w:val="both"/>
        <w:rPr>
          <w:rFonts w:eastAsia="Calibri"/>
          <w:kern w:val="2"/>
          <w:sz w:val="28"/>
          <w:szCs w:val="28"/>
          <w:lang w:eastAsia="en-US"/>
        </w:rPr>
      </w:pPr>
      <w:r w:rsidRPr="00822EE0">
        <w:rPr>
          <w:rFonts w:eastAsia="Calibri"/>
          <w:kern w:val="2"/>
          <w:sz w:val="28"/>
          <w:szCs w:val="28"/>
          <w:lang w:eastAsia="en-US"/>
        </w:rPr>
        <w:t xml:space="preserve">Фактические расходы по Программе в 2018 году составили </w:t>
      </w:r>
      <w:r w:rsidRPr="00822EE0">
        <w:rPr>
          <w:rFonts w:eastAsia="Calibri"/>
          <w:kern w:val="2"/>
          <w:sz w:val="28"/>
          <w:szCs w:val="28"/>
          <w:lang w:eastAsia="en-US"/>
        </w:rPr>
        <w:br/>
        <w:t>411 209,3 тыс. руб., в том числе по источникам финансирования:</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 xml:space="preserve">областной бюджет </w:t>
      </w:r>
      <w:r w:rsidR="00AA55EF" w:rsidRPr="00822EE0">
        <w:rPr>
          <w:rFonts w:eastAsia="Calibri"/>
          <w:kern w:val="2"/>
          <w:sz w:val="28"/>
          <w:szCs w:val="28"/>
          <w:lang w:eastAsia="en-US"/>
        </w:rPr>
        <w:t>-</w:t>
      </w:r>
      <w:r w:rsidRPr="00822EE0">
        <w:rPr>
          <w:rFonts w:eastAsia="Calibri"/>
          <w:kern w:val="2"/>
          <w:sz w:val="28"/>
          <w:szCs w:val="28"/>
          <w:lang w:eastAsia="en-US"/>
        </w:rPr>
        <w:t xml:space="preserve"> </w:t>
      </w:r>
      <w:r w:rsidR="00AA55EF" w:rsidRPr="00822EE0">
        <w:rPr>
          <w:rFonts w:eastAsia="Calibri"/>
          <w:kern w:val="2"/>
          <w:sz w:val="28"/>
          <w:szCs w:val="28"/>
          <w:lang w:eastAsia="en-US"/>
        </w:rPr>
        <w:t>280 724,4</w:t>
      </w:r>
      <w:r w:rsidRPr="00822EE0">
        <w:rPr>
          <w:rFonts w:eastAsia="Calibri"/>
          <w:kern w:val="2"/>
          <w:sz w:val="28"/>
          <w:szCs w:val="28"/>
          <w:lang w:eastAsia="en-US"/>
        </w:rPr>
        <w:t xml:space="preserve"> тыс. руб.;</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 xml:space="preserve">безвозмездные поступления в областной бюджет (средства федерального бюджета) </w:t>
      </w:r>
      <w:r w:rsidR="00AA55EF" w:rsidRPr="00822EE0">
        <w:rPr>
          <w:rFonts w:eastAsia="Calibri"/>
          <w:kern w:val="2"/>
          <w:sz w:val="28"/>
          <w:szCs w:val="28"/>
          <w:lang w:eastAsia="en-US"/>
        </w:rPr>
        <w:t>-</w:t>
      </w:r>
      <w:r w:rsidRPr="00822EE0">
        <w:rPr>
          <w:rFonts w:eastAsia="Calibri"/>
          <w:kern w:val="2"/>
          <w:sz w:val="28"/>
          <w:szCs w:val="28"/>
          <w:lang w:eastAsia="en-US"/>
        </w:rPr>
        <w:t xml:space="preserve"> </w:t>
      </w:r>
      <w:r w:rsidR="00AA55EF" w:rsidRPr="00822EE0">
        <w:rPr>
          <w:rFonts w:eastAsia="Calibri"/>
          <w:kern w:val="2"/>
          <w:sz w:val="28"/>
          <w:szCs w:val="28"/>
          <w:lang w:eastAsia="en-US"/>
        </w:rPr>
        <w:t>114 483,8</w:t>
      </w:r>
      <w:r w:rsidRPr="00822EE0">
        <w:rPr>
          <w:rFonts w:eastAsia="Calibri"/>
          <w:kern w:val="2"/>
          <w:sz w:val="28"/>
          <w:szCs w:val="28"/>
          <w:lang w:eastAsia="en-US"/>
        </w:rPr>
        <w:t xml:space="preserve"> тыс. руб.;</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 xml:space="preserve">местный бюджет </w:t>
      </w:r>
      <w:r w:rsidR="00AA55EF" w:rsidRPr="00822EE0">
        <w:rPr>
          <w:rFonts w:eastAsia="Calibri"/>
          <w:kern w:val="2"/>
          <w:sz w:val="28"/>
          <w:szCs w:val="28"/>
          <w:lang w:eastAsia="en-US"/>
        </w:rPr>
        <w:t>-</w:t>
      </w:r>
      <w:r w:rsidRPr="00822EE0">
        <w:rPr>
          <w:rFonts w:eastAsia="Calibri"/>
          <w:kern w:val="2"/>
          <w:sz w:val="28"/>
          <w:szCs w:val="28"/>
          <w:lang w:eastAsia="en-US"/>
        </w:rPr>
        <w:t xml:space="preserve"> </w:t>
      </w:r>
      <w:r w:rsidR="00AA55EF" w:rsidRPr="00822EE0">
        <w:rPr>
          <w:rFonts w:eastAsia="Calibri"/>
          <w:kern w:val="2"/>
          <w:sz w:val="28"/>
          <w:szCs w:val="28"/>
          <w:lang w:eastAsia="en-US"/>
        </w:rPr>
        <w:t>7 565,2</w:t>
      </w:r>
      <w:r w:rsidRPr="00822EE0">
        <w:rPr>
          <w:rFonts w:eastAsia="Calibri"/>
          <w:kern w:val="2"/>
          <w:sz w:val="28"/>
          <w:szCs w:val="28"/>
          <w:lang w:eastAsia="en-US"/>
        </w:rPr>
        <w:t xml:space="preserve"> тыс. руб.</w:t>
      </w:r>
    </w:p>
    <w:p w:rsidR="0033318A" w:rsidRPr="00822EE0" w:rsidRDefault="0033318A" w:rsidP="0033318A">
      <w:pPr>
        <w:ind w:firstLine="709"/>
        <w:jc w:val="both"/>
        <w:rPr>
          <w:rFonts w:eastAsia="Calibri"/>
          <w:kern w:val="2"/>
          <w:sz w:val="28"/>
          <w:szCs w:val="28"/>
          <w:lang w:eastAsia="en-US"/>
        </w:rPr>
      </w:pPr>
      <w:r w:rsidRPr="00822EE0">
        <w:rPr>
          <w:sz w:val="28"/>
          <w:szCs w:val="28"/>
          <w:lang w:eastAsia="ar-SA"/>
        </w:rPr>
        <w:t xml:space="preserve">Объем неосвоенных средств на реализацию мероприятий Программы в 2018 году составил 6 782,5 тыс. руб., </w:t>
      </w:r>
      <w:r w:rsidRPr="00822EE0">
        <w:rPr>
          <w:rFonts w:eastAsia="Calibri"/>
          <w:kern w:val="2"/>
          <w:sz w:val="28"/>
          <w:szCs w:val="28"/>
          <w:lang w:eastAsia="en-US"/>
        </w:rPr>
        <w:t>в том числе по источникам финансирования:</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областной бюджет - 2 921,4 тыс. руб.;</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безвозмездные поступления в областной бюджет (средства федерального бюджета) - 3 300,2 тыс. руб.;</w:t>
      </w:r>
    </w:p>
    <w:p w:rsidR="00633F54" w:rsidRPr="00822EE0" w:rsidRDefault="00633F54" w:rsidP="00633F54">
      <w:pPr>
        <w:ind w:firstLine="709"/>
        <w:jc w:val="both"/>
        <w:rPr>
          <w:rFonts w:eastAsia="Calibri"/>
          <w:kern w:val="2"/>
          <w:sz w:val="28"/>
          <w:szCs w:val="28"/>
          <w:lang w:eastAsia="en-US"/>
        </w:rPr>
      </w:pPr>
      <w:r w:rsidRPr="00822EE0">
        <w:rPr>
          <w:rFonts w:eastAsia="Calibri"/>
          <w:kern w:val="2"/>
          <w:sz w:val="28"/>
          <w:szCs w:val="28"/>
          <w:lang w:eastAsia="en-US"/>
        </w:rPr>
        <w:t>местный бюджет - 560,9 тыс. руб.</w:t>
      </w:r>
    </w:p>
    <w:p w:rsidR="0033318A" w:rsidRPr="00822EE0" w:rsidRDefault="0033318A" w:rsidP="0033318A">
      <w:pPr>
        <w:pStyle w:val="11"/>
        <w:tabs>
          <w:tab w:val="left" w:pos="0"/>
          <w:tab w:val="left" w:pos="360"/>
        </w:tabs>
        <w:suppressAutoHyphens/>
        <w:ind w:left="0" w:firstLine="720"/>
        <w:jc w:val="both"/>
        <w:rPr>
          <w:sz w:val="28"/>
          <w:szCs w:val="28"/>
        </w:rPr>
      </w:pPr>
      <w:r w:rsidRPr="00822EE0">
        <w:rPr>
          <w:sz w:val="28"/>
          <w:szCs w:val="28"/>
        </w:rPr>
        <w:t>Неосвоенный остаток бюджетных ассигнований сложился по следующим причинам:</w:t>
      </w:r>
    </w:p>
    <w:p w:rsidR="0033318A" w:rsidRPr="00822EE0" w:rsidRDefault="0033318A" w:rsidP="0033318A">
      <w:pPr>
        <w:pStyle w:val="11"/>
        <w:tabs>
          <w:tab w:val="left" w:pos="0"/>
          <w:tab w:val="left" w:pos="360"/>
        </w:tabs>
        <w:suppressAutoHyphens/>
        <w:ind w:left="0" w:firstLine="720"/>
        <w:contextualSpacing/>
        <w:jc w:val="both"/>
        <w:rPr>
          <w:rFonts w:eastAsia="Calibri"/>
          <w:kern w:val="2"/>
          <w:sz w:val="28"/>
          <w:szCs w:val="28"/>
          <w:lang w:eastAsia="en-US"/>
        </w:rPr>
      </w:pPr>
      <w:r w:rsidRPr="00822EE0">
        <w:rPr>
          <w:sz w:val="28"/>
          <w:szCs w:val="28"/>
        </w:rPr>
        <w:t xml:space="preserve">- </w:t>
      </w:r>
      <w:r w:rsidR="00903CBA" w:rsidRPr="00822EE0">
        <w:rPr>
          <w:sz w:val="28"/>
          <w:szCs w:val="28"/>
        </w:rPr>
        <w:t xml:space="preserve">5 865,7 </w:t>
      </w:r>
      <w:r w:rsidRPr="00822EE0">
        <w:rPr>
          <w:sz w:val="28"/>
          <w:szCs w:val="28"/>
        </w:rPr>
        <w:t xml:space="preserve">тыс. руб. - </w:t>
      </w:r>
      <w:r w:rsidRPr="00822EE0">
        <w:rPr>
          <w:rFonts w:eastAsia="Calibri"/>
          <w:kern w:val="2"/>
          <w:sz w:val="28"/>
          <w:szCs w:val="28"/>
          <w:lang w:eastAsia="en-US"/>
        </w:rPr>
        <w:t>в связи с заявительным характером предоставления выплат и мер социальной поддержки;</w:t>
      </w:r>
    </w:p>
    <w:p w:rsidR="0033318A" w:rsidRPr="00822EE0" w:rsidRDefault="0033318A" w:rsidP="0033318A">
      <w:pPr>
        <w:pStyle w:val="11"/>
        <w:tabs>
          <w:tab w:val="left" w:pos="0"/>
          <w:tab w:val="left" w:pos="360"/>
        </w:tabs>
        <w:suppressAutoHyphens/>
        <w:ind w:left="0" w:firstLine="720"/>
        <w:contextualSpacing/>
        <w:jc w:val="both"/>
        <w:rPr>
          <w:sz w:val="28"/>
          <w:szCs w:val="28"/>
        </w:rPr>
      </w:pPr>
      <w:r w:rsidRPr="00822EE0">
        <w:rPr>
          <w:sz w:val="28"/>
          <w:szCs w:val="28"/>
        </w:rPr>
        <w:t xml:space="preserve">- </w:t>
      </w:r>
      <w:r w:rsidR="00903CBA" w:rsidRPr="00822EE0">
        <w:rPr>
          <w:sz w:val="28"/>
          <w:szCs w:val="28"/>
        </w:rPr>
        <w:t>175,2</w:t>
      </w:r>
      <w:r w:rsidRPr="00822EE0">
        <w:rPr>
          <w:sz w:val="28"/>
          <w:szCs w:val="28"/>
        </w:rPr>
        <w:t xml:space="preserve"> тыс. руб. - уменьшение численности получателей доплаты к пениям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
    <w:p w:rsidR="0033318A" w:rsidRPr="00822EE0" w:rsidRDefault="0033318A" w:rsidP="0033318A">
      <w:pPr>
        <w:pStyle w:val="11"/>
        <w:tabs>
          <w:tab w:val="left" w:pos="0"/>
          <w:tab w:val="left" w:pos="360"/>
        </w:tabs>
        <w:suppressAutoHyphens/>
        <w:ind w:left="0" w:firstLine="720"/>
        <w:contextualSpacing/>
        <w:jc w:val="both"/>
        <w:rPr>
          <w:rFonts w:eastAsia="Calibri"/>
          <w:kern w:val="2"/>
          <w:sz w:val="28"/>
          <w:szCs w:val="28"/>
          <w:lang w:eastAsia="en-US"/>
        </w:rPr>
      </w:pPr>
      <w:r w:rsidRPr="00822EE0">
        <w:rPr>
          <w:rFonts w:eastAsia="Calibri"/>
          <w:kern w:val="2"/>
          <w:sz w:val="28"/>
          <w:szCs w:val="28"/>
          <w:lang w:eastAsia="en-US"/>
        </w:rPr>
        <w:t xml:space="preserve">- </w:t>
      </w:r>
      <w:r w:rsidR="00903CBA" w:rsidRPr="00822EE0">
        <w:rPr>
          <w:rFonts w:eastAsia="Calibri"/>
          <w:kern w:val="2"/>
          <w:sz w:val="28"/>
          <w:szCs w:val="28"/>
          <w:lang w:eastAsia="en-US"/>
        </w:rPr>
        <w:t>709,6</w:t>
      </w:r>
      <w:r w:rsidRPr="00822EE0">
        <w:rPr>
          <w:rFonts w:eastAsia="Calibri"/>
          <w:kern w:val="2"/>
          <w:sz w:val="28"/>
          <w:szCs w:val="28"/>
          <w:lang w:eastAsia="en-US"/>
        </w:rPr>
        <w:t xml:space="preserve"> тыс. руб. - фактическая потребность ниже запланированной;</w:t>
      </w:r>
    </w:p>
    <w:p w:rsidR="0033318A" w:rsidRPr="00822EE0" w:rsidRDefault="0033318A" w:rsidP="0033318A">
      <w:pPr>
        <w:pStyle w:val="11"/>
        <w:tabs>
          <w:tab w:val="left" w:pos="0"/>
          <w:tab w:val="left" w:pos="360"/>
        </w:tabs>
        <w:suppressAutoHyphens/>
        <w:ind w:left="0" w:firstLine="720"/>
        <w:contextualSpacing/>
        <w:jc w:val="both"/>
        <w:rPr>
          <w:sz w:val="28"/>
          <w:szCs w:val="28"/>
        </w:rPr>
      </w:pPr>
      <w:r w:rsidRPr="00822EE0">
        <w:rPr>
          <w:sz w:val="28"/>
          <w:szCs w:val="28"/>
        </w:rPr>
        <w:t xml:space="preserve">- </w:t>
      </w:r>
      <w:r w:rsidR="00903CBA" w:rsidRPr="00822EE0">
        <w:rPr>
          <w:sz w:val="28"/>
          <w:szCs w:val="28"/>
        </w:rPr>
        <w:t>31,3</w:t>
      </w:r>
      <w:r w:rsidRPr="00822EE0">
        <w:rPr>
          <w:sz w:val="28"/>
          <w:szCs w:val="28"/>
        </w:rPr>
        <w:t xml:space="preserve"> тыс. руб. - </w:t>
      </w:r>
      <w:r w:rsidRPr="00822EE0">
        <w:rPr>
          <w:rFonts w:eastAsia="Calibri"/>
          <w:kern w:val="2"/>
          <w:sz w:val="28"/>
          <w:szCs w:val="28"/>
          <w:lang w:eastAsia="en-US"/>
        </w:rPr>
        <w:t xml:space="preserve">экономия по расходам </w:t>
      </w:r>
      <w:r w:rsidRPr="00822EE0">
        <w:rPr>
          <w:sz w:val="28"/>
          <w:szCs w:val="28"/>
        </w:rPr>
        <w:t xml:space="preserve">УСЗН г. Азова </w:t>
      </w:r>
      <w:r w:rsidRPr="00822EE0">
        <w:rPr>
          <w:rFonts w:eastAsia="Calibri"/>
          <w:kern w:val="2"/>
          <w:sz w:val="28"/>
          <w:szCs w:val="28"/>
          <w:lang w:eastAsia="en-US"/>
        </w:rPr>
        <w:t xml:space="preserve">на оплату коммунальных услуг, по </w:t>
      </w:r>
      <w:r w:rsidRPr="00822EE0">
        <w:rPr>
          <w:sz w:val="28"/>
          <w:szCs w:val="28"/>
        </w:rPr>
        <w:t>налогу на имущество;</w:t>
      </w:r>
    </w:p>
    <w:p w:rsidR="0033318A" w:rsidRPr="00822EE0" w:rsidRDefault="0033318A" w:rsidP="0033318A">
      <w:pPr>
        <w:pStyle w:val="11"/>
        <w:tabs>
          <w:tab w:val="left" w:pos="0"/>
          <w:tab w:val="left" w:pos="360"/>
        </w:tabs>
        <w:suppressAutoHyphens/>
        <w:ind w:left="0" w:firstLine="720"/>
        <w:contextualSpacing/>
        <w:jc w:val="both"/>
        <w:rPr>
          <w:sz w:val="28"/>
          <w:szCs w:val="28"/>
        </w:rPr>
      </w:pPr>
      <w:r w:rsidRPr="00822EE0">
        <w:rPr>
          <w:sz w:val="28"/>
          <w:szCs w:val="28"/>
        </w:rPr>
        <w:t>- 0,</w:t>
      </w:r>
      <w:r w:rsidR="00903CBA" w:rsidRPr="00822EE0">
        <w:rPr>
          <w:sz w:val="28"/>
          <w:szCs w:val="28"/>
        </w:rPr>
        <w:t>7</w:t>
      </w:r>
      <w:r w:rsidRPr="00822EE0">
        <w:rPr>
          <w:sz w:val="28"/>
          <w:szCs w:val="28"/>
        </w:rPr>
        <w:t xml:space="preserve"> тыс. руб. - в связи с выделением бюджетных ассигнований в полных рублях при округлении до тыс. рублей.</w:t>
      </w:r>
    </w:p>
    <w:p w:rsidR="009317EC" w:rsidRPr="00822EE0" w:rsidRDefault="009317EC" w:rsidP="009317EC">
      <w:pPr>
        <w:ind w:firstLine="709"/>
        <w:jc w:val="both"/>
        <w:rPr>
          <w:rFonts w:eastAsia="Calibri"/>
          <w:kern w:val="2"/>
          <w:sz w:val="28"/>
          <w:szCs w:val="28"/>
          <w:lang w:eastAsia="en-US"/>
        </w:rPr>
      </w:pPr>
      <w:r w:rsidRPr="00822EE0">
        <w:rPr>
          <w:rFonts w:eastAsia="Calibri"/>
          <w:kern w:val="2"/>
          <w:sz w:val="28"/>
          <w:szCs w:val="28"/>
          <w:lang w:eastAsia="en-US"/>
        </w:rPr>
        <w:t>Сведения об использовании бюджетных ассигнований и внебюджетных средств на реализацию Программы за 201</w:t>
      </w:r>
      <w:r w:rsidR="00903CBA" w:rsidRPr="00822EE0">
        <w:rPr>
          <w:rFonts w:eastAsia="Calibri"/>
          <w:kern w:val="2"/>
          <w:sz w:val="28"/>
          <w:szCs w:val="28"/>
          <w:lang w:eastAsia="en-US"/>
        </w:rPr>
        <w:t>8</w:t>
      </w:r>
      <w:r w:rsidRPr="00822EE0">
        <w:rPr>
          <w:rFonts w:eastAsia="Calibri"/>
          <w:kern w:val="2"/>
          <w:sz w:val="28"/>
          <w:szCs w:val="28"/>
          <w:lang w:eastAsia="en-US"/>
        </w:rPr>
        <w:t xml:space="preserve"> год приведены в </w:t>
      </w:r>
      <w:r w:rsidR="00AA1790" w:rsidRPr="00822EE0">
        <w:rPr>
          <w:rFonts w:eastAsia="Calibri"/>
          <w:kern w:val="2"/>
          <w:sz w:val="28"/>
          <w:szCs w:val="28"/>
          <w:lang w:eastAsia="en-US"/>
        </w:rPr>
        <w:t xml:space="preserve">таблице 3 </w:t>
      </w:r>
      <w:r w:rsidRPr="00822EE0">
        <w:rPr>
          <w:rFonts w:eastAsia="Calibri"/>
          <w:kern w:val="2"/>
          <w:sz w:val="28"/>
          <w:szCs w:val="28"/>
          <w:lang w:eastAsia="en-US"/>
        </w:rPr>
        <w:t>приложении</w:t>
      </w:r>
      <w:r w:rsidR="00903CBA" w:rsidRPr="00822EE0">
        <w:rPr>
          <w:rFonts w:eastAsia="Calibri"/>
          <w:kern w:val="2"/>
          <w:sz w:val="28"/>
          <w:szCs w:val="28"/>
          <w:lang w:eastAsia="en-US"/>
        </w:rPr>
        <w:t xml:space="preserve"> </w:t>
      </w:r>
      <w:r w:rsidRPr="00822EE0">
        <w:rPr>
          <w:rFonts w:eastAsia="Calibri"/>
          <w:kern w:val="2"/>
          <w:sz w:val="28"/>
          <w:szCs w:val="28"/>
          <w:lang w:eastAsia="en-US"/>
        </w:rPr>
        <w:t>№</w:t>
      </w:r>
      <w:r w:rsidR="00903CBA" w:rsidRPr="00822EE0">
        <w:rPr>
          <w:rFonts w:eastAsia="Calibri"/>
          <w:kern w:val="2"/>
          <w:sz w:val="28"/>
          <w:szCs w:val="28"/>
          <w:lang w:eastAsia="en-US"/>
        </w:rPr>
        <w:t xml:space="preserve"> </w:t>
      </w:r>
      <w:r w:rsidR="00AA1790" w:rsidRPr="00822EE0">
        <w:rPr>
          <w:rFonts w:eastAsia="Calibri"/>
          <w:kern w:val="2"/>
          <w:sz w:val="28"/>
          <w:szCs w:val="28"/>
          <w:lang w:eastAsia="en-US"/>
        </w:rPr>
        <w:t>1</w:t>
      </w:r>
      <w:r w:rsidR="00903CBA" w:rsidRPr="00822EE0">
        <w:rPr>
          <w:rFonts w:eastAsia="Calibri"/>
          <w:kern w:val="2"/>
          <w:sz w:val="28"/>
          <w:szCs w:val="28"/>
          <w:lang w:eastAsia="en-US"/>
        </w:rPr>
        <w:t xml:space="preserve"> </w:t>
      </w:r>
      <w:r w:rsidRPr="00822EE0">
        <w:rPr>
          <w:kern w:val="2"/>
          <w:sz w:val="28"/>
          <w:szCs w:val="28"/>
        </w:rPr>
        <w:t>к настоящему отчету</w:t>
      </w:r>
      <w:r w:rsidRPr="00822EE0">
        <w:rPr>
          <w:rFonts w:eastAsia="Calibri"/>
          <w:kern w:val="2"/>
          <w:sz w:val="28"/>
          <w:szCs w:val="28"/>
          <w:lang w:eastAsia="en-US"/>
        </w:rPr>
        <w:t>.</w:t>
      </w:r>
    </w:p>
    <w:p w:rsidR="001C1067" w:rsidRPr="00822EE0" w:rsidRDefault="001C1067" w:rsidP="00532307">
      <w:pPr>
        <w:pStyle w:val="11"/>
        <w:ind w:left="1068"/>
        <w:rPr>
          <w:sz w:val="28"/>
          <w:szCs w:val="28"/>
          <w:lang w:eastAsia="ar-SA"/>
        </w:rPr>
      </w:pPr>
    </w:p>
    <w:p w:rsidR="00EC261C" w:rsidRPr="00822EE0" w:rsidRDefault="00EC261C" w:rsidP="00DF4231">
      <w:pPr>
        <w:pStyle w:val="11"/>
        <w:ind w:left="0" w:firstLine="720"/>
        <w:jc w:val="center"/>
        <w:rPr>
          <w:color w:val="FF0000"/>
          <w:sz w:val="28"/>
          <w:szCs w:val="28"/>
          <w:lang w:eastAsia="ar-SA"/>
        </w:rPr>
      </w:pPr>
    </w:p>
    <w:p w:rsidR="00EC261C" w:rsidRPr="00822EE0" w:rsidRDefault="00261D83" w:rsidP="00DF4231">
      <w:pPr>
        <w:pStyle w:val="11"/>
        <w:ind w:left="0" w:firstLine="720"/>
        <w:jc w:val="center"/>
        <w:rPr>
          <w:sz w:val="28"/>
          <w:szCs w:val="28"/>
          <w:lang w:eastAsia="ar-SA"/>
        </w:rPr>
      </w:pPr>
      <w:r w:rsidRPr="00822EE0">
        <w:rPr>
          <w:sz w:val="28"/>
          <w:szCs w:val="28"/>
          <w:lang w:eastAsia="ar-SA"/>
        </w:rPr>
        <w:t xml:space="preserve">5. Сведения о достижении значений показателей (индикаторов) </w:t>
      </w:r>
      <w:r w:rsidR="00340F5A" w:rsidRPr="00822EE0">
        <w:rPr>
          <w:sz w:val="28"/>
          <w:szCs w:val="28"/>
          <w:lang w:eastAsia="ar-SA"/>
        </w:rPr>
        <w:t>муниципальной п</w:t>
      </w:r>
      <w:r w:rsidRPr="00822EE0">
        <w:rPr>
          <w:sz w:val="28"/>
          <w:szCs w:val="28"/>
          <w:lang w:eastAsia="ar-SA"/>
        </w:rPr>
        <w:t>рограммы</w:t>
      </w:r>
      <w:r w:rsidR="00EC261C" w:rsidRPr="00822EE0">
        <w:rPr>
          <w:sz w:val="28"/>
          <w:szCs w:val="28"/>
          <w:lang w:eastAsia="ar-SA"/>
        </w:rPr>
        <w:t>, подпрограмм муниципальной программы</w:t>
      </w:r>
    </w:p>
    <w:p w:rsidR="00261D83" w:rsidRPr="00822EE0" w:rsidRDefault="00EC261C" w:rsidP="00DF4231">
      <w:pPr>
        <w:pStyle w:val="11"/>
        <w:ind w:left="0" w:firstLine="720"/>
        <w:jc w:val="center"/>
        <w:rPr>
          <w:sz w:val="28"/>
          <w:szCs w:val="28"/>
          <w:lang w:eastAsia="ar-SA"/>
        </w:rPr>
      </w:pPr>
      <w:r w:rsidRPr="00822EE0">
        <w:rPr>
          <w:sz w:val="28"/>
          <w:szCs w:val="28"/>
          <w:lang w:eastAsia="ar-SA"/>
        </w:rPr>
        <w:t xml:space="preserve"> за 2018 год</w:t>
      </w:r>
    </w:p>
    <w:p w:rsidR="007E0EB5" w:rsidRPr="00822EE0" w:rsidRDefault="007E0EB5" w:rsidP="00A66A38">
      <w:pPr>
        <w:pStyle w:val="11"/>
        <w:ind w:left="0" w:firstLine="720"/>
        <w:jc w:val="both"/>
        <w:rPr>
          <w:sz w:val="28"/>
          <w:szCs w:val="28"/>
          <w:lang w:eastAsia="ar-SA"/>
        </w:rPr>
      </w:pPr>
    </w:p>
    <w:p w:rsidR="007E0EB5" w:rsidRPr="00822EE0" w:rsidRDefault="007E0EB5" w:rsidP="007E0EB5">
      <w:pPr>
        <w:shd w:val="clear" w:color="auto" w:fill="FFFFFF"/>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Достижение целей и задач Программы в 201</w:t>
      </w:r>
      <w:r w:rsidR="00340F5A" w:rsidRPr="00822EE0">
        <w:rPr>
          <w:rFonts w:eastAsia="Calibri"/>
          <w:kern w:val="2"/>
          <w:sz w:val="28"/>
          <w:szCs w:val="28"/>
          <w:lang w:eastAsia="en-US"/>
        </w:rPr>
        <w:t>8</w:t>
      </w:r>
      <w:r w:rsidRPr="00822EE0">
        <w:rPr>
          <w:rFonts w:eastAsia="Calibri"/>
          <w:kern w:val="2"/>
          <w:sz w:val="28"/>
          <w:szCs w:val="28"/>
          <w:lang w:eastAsia="en-US"/>
        </w:rPr>
        <w:t xml:space="preserve"> году характеризуется выполнением двух показателей (индикаторов), достигнуто их плановое значение:</w:t>
      </w:r>
    </w:p>
    <w:p w:rsidR="007E0EB5" w:rsidRPr="00822EE0" w:rsidRDefault="007E0EB5" w:rsidP="007E0EB5">
      <w:pPr>
        <w:ind w:firstLine="708"/>
        <w:jc w:val="both"/>
        <w:rPr>
          <w:sz w:val="28"/>
          <w:szCs w:val="28"/>
        </w:rPr>
      </w:pPr>
      <w:r w:rsidRPr="00822EE0">
        <w:rPr>
          <w:sz w:val="28"/>
          <w:szCs w:val="28"/>
        </w:rPr>
        <w:t>- доля малоимущих семей, получающих пособия на детей, в общем количестве семей в городе;</w:t>
      </w:r>
    </w:p>
    <w:p w:rsidR="007E0EB5" w:rsidRPr="00822EE0" w:rsidRDefault="007E0EB5" w:rsidP="007E0EB5">
      <w:pPr>
        <w:ind w:firstLine="708"/>
        <w:jc w:val="both"/>
        <w:rPr>
          <w:sz w:val="28"/>
          <w:szCs w:val="28"/>
        </w:rPr>
      </w:pPr>
      <w:r w:rsidRPr="00822EE0">
        <w:rPr>
          <w:sz w:val="28"/>
          <w:szCs w:val="28"/>
        </w:rPr>
        <w:t>-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учреждения соц</w:t>
      </w:r>
      <w:r w:rsidR="00C17922" w:rsidRPr="00822EE0">
        <w:rPr>
          <w:sz w:val="28"/>
          <w:szCs w:val="28"/>
        </w:rPr>
        <w:t>иального обслуживания населения.</w:t>
      </w:r>
    </w:p>
    <w:p w:rsidR="007E0EB5" w:rsidRPr="00822EE0" w:rsidRDefault="007E0EB5" w:rsidP="007E0EB5">
      <w:pPr>
        <w:shd w:val="clear" w:color="auto" w:fill="FFFFFF"/>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В рамках реализации подпрограммы 1 «Совершенствование системы социальной поддержк</w:t>
      </w:r>
      <w:r w:rsidR="00282CBA" w:rsidRPr="00822EE0">
        <w:rPr>
          <w:rFonts w:eastAsia="Calibri"/>
          <w:kern w:val="2"/>
          <w:sz w:val="28"/>
          <w:szCs w:val="28"/>
          <w:lang w:eastAsia="en-US"/>
        </w:rPr>
        <w:t>и</w:t>
      </w:r>
      <w:r w:rsidRPr="00822EE0">
        <w:rPr>
          <w:rFonts w:eastAsia="Calibri"/>
          <w:kern w:val="2"/>
          <w:sz w:val="28"/>
          <w:szCs w:val="28"/>
          <w:lang w:eastAsia="en-US"/>
        </w:rPr>
        <w:t xml:space="preserve"> граждан» предусмотрен один показатель (индикатор) </w:t>
      </w:r>
      <w:r w:rsidR="00282CBA" w:rsidRPr="00822EE0">
        <w:rPr>
          <w:kern w:val="2"/>
          <w:sz w:val="28"/>
          <w:szCs w:val="28"/>
        </w:rPr>
        <w:t>-</w:t>
      </w:r>
      <w:r w:rsidRPr="00822EE0">
        <w:rPr>
          <w:rFonts w:eastAsia="Calibri"/>
          <w:kern w:val="2"/>
          <w:sz w:val="28"/>
          <w:szCs w:val="28"/>
          <w:lang w:eastAsia="en-US"/>
        </w:rPr>
        <w:t xml:space="preserve"> </w:t>
      </w:r>
      <w:r w:rsidR="00282CBA" w:rsidRPr="00822EE0">
        <w:rPr>
          <w:sz w:val="28"/>
          <w:szCs w:val="28"/>
          <w:lang w:eastAsia="ar-SA"/>
        </w:rPr>
        <w:t>доля семей, получающих жилищные субсидии на оплату жилого помещения и коммунальных услуг, в общем количестве семей в городе</w:t>
      </w:r>
      <w:r w:rsidRPr="00822EE0">
        <w:rPr>
          <w:rFonts w:eastAsia="Calibri"/>
          <w:kern w:val="2"/>
          <w:sz w:val="28"/>
          <w:szCs w:val="28"/>
          <w:lang w:eastAsia="en-US"/>
        </w:rPr>
        <w:t>, плановое значение которого достигнуто.</w:t>
      </w:r>
    </w:p>
    <w:p w:rsidR="00261D83" w:rsidRPr="00822EE0" w:rsidRDefault="007E0EB5" w:rsidP="00282CBA">
      <w:pPr>
        <w:pStyle w:val="11"/>
        <w:ind w:left="0" w:firstLine="720"/>
        <w:jc w:val="both"/>
        <w:rPr>
          <w:rFonts w:eastAsia="Calibri"/>
          <w:kern w:val="2"/>
          <w:sz w:val="28"/>
          <w:szCs w:val="28"/>
          <w:lang w:eastAsia="en-US"/>
        </w:rPr>
      </w:pPr>
      <w:r w:rsidRPr="00822EE0">
        <w:rPr>
          <w:rFonts w:eastAsia="Calibri"/>
          <w:kern w:val="2"/>
          <w:sz w:val="28"/>
          <w:szCs w:val="28"/>
          <w:lang w:eastAsia="en-US"/>
        </w:rPr>
        <w:t>В рамках реализации подпрограммы 2 «</w:t>
      </w:r>
      <w:r w:rsidR="00282CBA" w:rsidRPr="00822EE0">
        <w:rPr>
          <w:rFonts w:eastAsia="Calibri"/>
          <w:kern w:val="2"/>
          <w:sz w:val="28"/>
          <w:szCs w:val="28"/>
          <w:lang w:eastAsia="en-US"/>
        </w:rPr>
        <w:t>Р</w:t>
      </w:r>
      <w:r w:rsidRPr="00822EE0">
        <w:rPr>
          <w:rFonts w:eastAsia="Calibri"/>
          <w:kern w:val="2"/>
          <w:sz w:val="28"/>
          <w:szCs w:val="28"/>
          <w:lang w:eastAsia="en-US"/>
        </w:rPr>
        <w:t>азвитие</w:t>
      </w:r>
      <w:r w:rsidR="00282CBA" w:rsidRPr="00822EE0">
        <w:rPr>
          <w:rFonts w:eastAsia="Calibri"/>
          <w:kern w:val="2"/>
          <w:sz w:val="28"/>
          <w:szCs w:val="28"/>
          <w:lang w:eastAsia="en-US"/>
        </w:rPr>
        <w:t xml:space="preserve"> эффективной системы</w:t>
      </w:r>
      <w:r w:rsidRPr="00822EE0">
        <w:rPr>
          <w:rFonts w:eastAsia="Calibri"/>
          <w:kern w:val="2"/>
          <w:sz w:val="28"/>
          <w:szCs w:val="28"/>
          <w:lang w:eastAsia="en-US"/>
        </w:rPr>
        <w:t xml:space="preserve"> социального обслуживания» предусмотрен </w:t>
      </w:r>
      <w:r w:rsidR="00282CBA" w:rsidRPr="00822EE0">
        <w:rPr>
          <w:rFonts w:eastAsia="Calibri"/>
          <w:kern w:val="2"/>
          <w:sz w:val="28"/>
          <w:szCs w:val="28"/>
          <w:lang w:eastAsia="en-US"/>
        </w:rPr>
        <w:t>один</w:t>
      </w:r>
      <w:r w:rsidRPr="00822EE0">
        <w:rPr>
          <w:rFonts w:eastAsia="Calibri"/>
          <w:kern w:val="2"/>
          <w:sz w:val="28"/>
          <w:szCs w:val="28"/>
          <w:lang w:eastAsia="en-US"/>
        </w:rPr>
        <w:t xml:space="preserve"> показател</w:t>
      </w:r>
      <w:r w:rsidR="00282CBA" w:rsidRPr="00822EE0">
        <w:rPr>
          <w:rFonts w:eastAsia="Calibri"/>
          <w:kern w:val="2"/>
          <w:sz w:val="28"/>
          <w:szCs w:val="28"/>
          <w:lang w:eastAsia="en-US"/>
        </w:rPr>
        <w:t>ь</w:t>
      </w:r>
      <w:r w:rsidRPr="00822EE0">
        <w:rPr>
          <w:rFonts w:eastAsia="Calibri"/>
          <w:kern w:val="2"/>
          <w:sz w:val="28"/>
          <w:szCs w:val="28"/>
          <w:lang w:eastAsia="en-US"/>
        </w:rPr>
        <w:t xml:space="preserve"> (индикатор)</w:t>
      </w:r>
      <w:r w:rsidR="00282CBA" w:rsidRPr="00822EE0">
        <w:rPr>
          <w:rFonts w:eastAsia="Calibri"/>
          <w:kern w:val="2"/>
          <w:sz w:val="28"/>
          <w:szCs w:val="28"/>
          <w:lang w:eastAsia="en-US"/>
        </w:rPr>
        <w:t xml:space="preserve"> - </w:t>
      </w:r>
      <w:r w:rsidR="00282CBA" w:rsidRPr="00822EE0">
        <w:rPr>
          <w:sz w:val="28"/>
          <w:szCs w:val="28"/>
        </w:rPr>
        <w:t>соотношение средней заработной платы социальных работников со средней заработной платой в Ростовской области</w:t>
      </w:r>
      <w:r w:rsidRPr="00822EE0">
        <w:rPr>
          <w:rFonts w:eastAsia="Calibri"/>
          <w:kern w:val="2"/>
          <w:sz w:val="28"/>
          <w:szCs w:val="28"/>
          <w:lang w:eastAsia="en-US"/>
        </w:rPr>
        <w:t xml:space="preserve">, </w:t>
      </w:r>
      <w:r w:rsidR="00282CBA" w:rsidRPr="00822EE0">
        <w:rPr>
          <w:rFonts w:eastAsia="Calibri"/>
          <w:kern w:val="2"/>
          <w:sz w:val="28"/>
          <w:szCs w:val="28"/>
          <w:lang w:eastAsia="en-US"/>
        </w:rPr>
        <w:t>его плановое значение достигнуто.</w:t>
      </w:r>
    </w:p>
    <w:p w:rsidR="00282CBA" w:rsidRPr="00822EE0" w:rsidRDefault="00282CBA" w:rsidP="00282CBA">
      <w:pPr>
        <w:shd w:val="clear" w:color="auto" w:fill="FFFFFF"/>
        <w:autoSpaceDE w:val="0"/>
        <w:autoSpaceDN w:val="0"/>
        <w:adjustRightInd w:val="0"/>
        <w:ind w:firstLine="709"/>
        <w:jc w:val="both"/>
        <w:rPr>
          <w:rFonts w:eastAsia="Calibri"/>
          <w:kern w:val="2"/>
          <w:sz w:val="28"/>
          <w:szCs w:val="28"/>
          <w:lang w:eastAsia="en-US"/>
        </w:rPr>
      </w:pPr>
      <w:r w:rsidRPr="00822EE0">
        <w:rPr>
          <w:rFonts w:eastAsia="Calibri"/>
          <w:kern w:val="2"/>
          <w:sz w:val="28"/>
          <w:szCs w:val="28"/>
          <w:lang w:eastAsia="en-US"/>
        </w:rPr>
        <w:t xml:space="preserve">Сведения о достижении значений показателей (индикаторов) Программы приведены в </w:t>
      </w:r>
      <w:r w:rsidR="00EC261C" w:rsidRPr="00822EE0">
        <w:rPr>
          <w:rFonts w:eastAsia="Calibri"/>
          <w:kern w:val="2"/>
          <w:sz w:val="28"/>
          <w:szCs w:val="28"/>
          <w:lang w:eastAsia="en-US"/>
        </w:rPr>
        <w:t xml:space="preserve">таблице 4 </w:t>
      </w:r>
      <w:r w:rsidRPr="00822EE0">
        <w:rPr>
          <w:rFonts w:eastAsia="Calibri"/>
          <w:kern w:val="2"/>
          <w:sz w:val="28"/>
          <w:szCs w:val="28"/>
          <w:lang w:eastAsia="en-US"/>
        </w:rPr>
        <w:t>приложени</w:t>
      </w:r>
      <w:r w:rsidR="00EC261C" w:rsidRPr="00822EE0">
        <w:rPr>
          <w:rFonts w:eastAsia="Calibri"/>
          <w:kern w:val="2"/>
          <w:sz w:val="28"/>
          <w:szCs w:val="28"/>
          <w:lang w:eastAsia="en-US"/>
        </w:rPr>
        <w:t>я</w:t>
      </w:r>
      <w:r w:rsidRPr="00822EE0">
        <w:rPr>
          <w:rFonts w:eastAsia="Calibri"/>
          <w:kern w:val="2"/>
          <w:sz w:val="28"/>
          <w:szCs w:val="28"/>
          <w:lang w:eastAsia="en-US"/>
        </w:rPr>
        <w:t xml:space="preserve"> № </w:t>
      </w:r>
      <w:r w:rsidR="00EC261C" w:rsidRPr="00822EE0">
        <w:rPr>
          <w:rFonts w:eastAsia="Calibri"/>
          <w:kern w:val="2"/>
          <w:sz w:val="28"/>
          <w:szCs w:val="28"/>
          <w:lang w:eastAsia="en-US"/>
        </w:rPr>
        <w:t>1</w:t>
      </w:r>
      <w:r w:rsidRPr="00822EE0">
        <w:rPr>
          <w:rFonts w:eastAsia="Calibri"/>
          <w:kern w:val="2"/>
          <w:sz w:val="28"/>
          <w:szCs w:val="28"/>
          <w:lang w:eastAsia="en-US"/>
        </w:rPr>
        <w:t xml:space="preserve"> </w:t>
      </w:r>
      <w:r w:rsidRPr="00822EE0">
        <w:rPr>
          <w:kern w:val="2"/>
          <w:sz w:val="28"/>
          <w:szCs w:val="28"/>
        </w:rPr>
        <w:t>к настоящему отчету</w:t>
      </w:r>
      <w:r w:rsidRPr="00822EE0">
        <w:rPr>
          <w:rFonts w:eastAsia="Calibri"/>
          <w:kern w:val="2"/>
          <w:sz w:val="28"/>
          <w:szCs w:val="28"/>
          <w:lang w:eastAsia="en-US"/>
        </w:rPr>
        <w:t>.</w:t>
      </w:r>
    </w:p>
    <w:p w:rsidR="00282CBA" w:rsidRPr="00822EE0" w:rsidRDefault="00282CBA" w:rsidP="00282CBA">
      <w:pPr>
        <w:ind w:firstLine="708"/>
        <w:jc w:val="both"/>
        <w:rPr>
          <w:kern w:val="2"/>
          <w:sz w:val="28"/>
          <w:szCs w:val="28"/>
        </w:rPr>
      </w:pPr>
      <w:r w:rsidRPr="00822EE0">
        <w:rPr>
          <w:rFonts w:eastAsia="Calibri"/>
          <w:kern w:val="2"/>
          <w:sz w:val="28"/>
          <w:szCs w:val="28"/>
          <w:lang w:eastAsia="en-US"/>
        </w:rPr>
        <w:t xml:space="preserve">Сведения о достижении значений показателей (индикаторов) Программы по </w:t>
      </w:r>
      <w:r w:rsidRPr="00822EE0">
        <w:rPr>
          <w:sz w:val="28"/>
          <w:szCs w:val="28"/>
        </w:rPr>
        <w:t xml:space="preserve">муниципальному образованию «Город Азов» </w:t>
      </w:r>
      <w:r w:rsidRPr="00822EE0">
        <w:rPr>
          <w:rFonts w:eastAsia="Calibri"/>
          <w:kern w:val="2"/>
          <w:sz w:val="28"/>
          <w:szCs w:val="28"/>
          <w:lang w:eastAsia="en-US"/>
        </w:rPr>
        <w:t xml:space="preserve">приведены </w:t>
      </w:r>
      <w:r w:rsidR="00EC261C" w:rsidRPr="00822EE0">
        <w:rPr>
          <w:rFonts w:eastAsia="Calibri"/>
          <w:kern w:val="2"/>
          <w:sz w:val="28"/>
          <w:szCs w:val="28"/>
          <w:lang w:eastAsia="en-US"/>
        </w:rPr>
        <w:t>в таблице 5 приложения № 1</w:t>
      </w:r>
      <w:r w:rsidRPr="00822EE0">
        <w:rPr>
          <w:kern w:val="2"/>
          <w:sz w:val="28"/>
          <w:szCs w:val="28"/>
        </w:rPr>
        <w:t xml:space="preserve"> настоящему отчету.</w:t>
      </w:r>
    </w:p>
    <w:p w:rsidR="001D34BE" w:rsidRPr="00822EE0" w:rsidRDefault="001D34BE" w:rsidP="00282CBA">
      <w:pPr>
        <w:ind w:firstLine="708"/>
        <w:jc w:val="both"/>
        <w:rPr>
          <w:kern w:val="2"/>
          <w:sz w:val="28"/>
          <w:szCs w:val="28"/>
        </w:rPr>
      </w:pPr>
    </w:p>
    <w:p w:rsidR="007C4191" w:rsidRPr="00822EE0" w:rsidRDefault="007C4191" w:rsidP="00282CBA">
      <w:pPr>
        <w:ind w:firstLine="708"/>
        <w:jc w:val="both"/>
        <w:rPr>
          <w:kern w:val="2"/>
          <w:sz w:val="28"/>
          <w:szCs w:val="28"/>
        </w:rPr>
      </w:pPr>
    </w:p>
    <w:p w:rsidR="001D34BE" w:rsidRPr="00822EE0" w:rsidRDefault="001D34BE" w:rsidP="00282CBA">
      <w:pPr>
        <w:ind w:firstLine="708"/>
        <w:jc w:val="both"/>
        <w:rPr>
          <w:kern w:val="2"/>
          <w:sz w:val="28"/>
          <w:szCs w:val="28"/>
        </w:rPr>
      </w:pPr>
    </w:p>
    <w:p w:rsidR="001D34BE" w:rsidRPr="00822EE0" w:rsidRDefault="001D34BE" w:rsidP="001D34BE">
      <w:pPr>
        <w:jc w:val="center"/>
        <w:rPr>
          <w:rFonts w:eastAsia="Calibri"/>
          <w:kern w:val="2"/>
          <w:sz w:val="28"/>
          <w:szCs w:val="28"/>
          <w:lang w:eastAsia="en-US"/>
        </w:rPr>
      </w:pPr>
    </w:p>
    <w:p w:rsidR="001D34BE" w:rsidRPr="00822EE0" w:rsidRDefault="00340F5A" w:rsidP="001D34BE">
      <w:pPr>
        <w:jc w:val="center"/>
        <w:rPr>
          <w:rFonts w:eastAsia="Calibri"/>
          <w:kern w:val="2"/>
          <w:sz w:val="28"/>
          <w:szCs w:val="28"/>
          <w:lang w:eastAsia="en-US"/>
        </w:rPr>
      </w:pPr>
      <w:r w:rsidRPr="00822EE0">
        <w:rPr>
          <w:rFonts w:eastAsia="Calibri"/>
          <w:kern w:val="2"/>
          <w:sz w:val="28"/>
          <w:szCs w:val="28"/>
          <w:lang w:eastAsia="en-US"/>
        </w:rPr>
        <w:t>6</w:t>
      </w:r>
      <w:r w:rsidR="001D34BE" w:rsidRPr="00822EE0">
        <w:rPr>
          <w:rFonts w:eastAsia="Calibri"/>
          <w:kern w:val="2"/>
          <w:sz w:val="28"/>
          <w:szCs w:val="28"/>
          <w:lang w:eastAsia="en-US"/>
        </w:rPr>
        <w:t xml:space="preserve">. Результаты оценки эффективности реализации </w:t>
      </w:r>
      <w:r w:rsidR="001D34BE" w:rsidRPr="00822EE0">
        <w:rPr>
          <w:rFonts w:eastAsia="Calibri"/>
          <w:kern w:val="2"/>
          <w:sz w:val="28"/>
          <w:szCs w:val="28"/>
          <w:lang w:eastAsia="en-US"/>
        </w:rPr>
        <w:br/>
      </w:r>
      <w:r w:rsidRPr="00822EE0">
        <w:rPr>
          <w:rFonts w:eastAsia="Calibri"/>
          <w:kern w:val="2"/>
          <w:sz w:val="28"/>
          <w:szCs w:val="28"/>
          <w:lang w:eastAsia="en-US"/>
        </w:rPr>
        <w:t>муниципальной п</w:t>
      </w:r>
      <w:r w:rsidR="001D34BE" w:rsidRPr="00822EE0">
        <w:rPr>
          <w:rFonts w:eastAsia="Calibri"/>
          <w:kern w:val="2"/>
          <w:sz w:val="28"/>
          <w:szCs w:val="28"/>
          <w:lang w:eastAsia="en-US"/>
        </w:rPr>
        <w:t>рограммы в 201</w:t>
      </w:r>
      <w:r w:rsidR="003E79EE" w:rsidRPr="00822EE0">
        <w:rPr>
          <w:rFonts w:eastAsia="Calibri"/>
          <w:kern w:val="2"/>
          <w:sz w:val="28"/>
          <w:szCs w:val="28"/>
          <w:lang w:eastAsia="en-US"/>
        </w:rPr>
        <w:t>8</w:t>
      </w:r>
      <w:r w:rsidR="001D34BE" w:rsidRPr="00822EE0">
        <w:rPr>
          <w:rFonts w:eastAsia="Calibri"/>
          <w:kern w:val="2"/>
          <w:sz w:val="28"/>
          <w:szCs w:val="28"/>
          <w:lang w:eastAsia="en-US"/>
        </w:rPr>
        <w:t xml:space="preserve"> году </w:t>
      </w:r>
    </w:p>
    <w:p w:rsidR="002A1D2F" w:rsidRPr="00822EE0" w:rsidRDefault="002A1D2F" w:rsidP="00282CBA">
      <w:pPr>
        <w:ind w:firstLine="708"/>
        <w:jc w:val="both"/>
        <w:rPr>
          <w:color w:val="FF0000"/>
          <w:sz w:val="28"/>
          <w:szCs w:val="28"/>
          <w:lang w:eastAsia="ar-SA"/>
        </w:rPr>
      </w:pPr>
    </w:p>
    <w:p w:rsidR="00C8679E" w:rsidRPr="00822EE0" w:rsidRDefault="00C8679E" w:rsidP="00C8679E">
      <w:pPr>
        <w:ind w:firstLine="709"/>
        <w:jc w:val="both"/>
        <w:rPr>
          <w:rFonts w:eastAsia="Calibri"/>
          <w:kern w:val="2"/>
          <w:sz w:val="28"/>
          <w:szCs w:val="28"/>
          <w:lang w:eastAsia="en-US"/>
        </w:rPr>
      </w:pPr>
      <w:r w:rsidRPr="00822EE0">
        <w:rPr>
          <w:rFonts w:eastAsia="Calibri"/>
          <w:kern w:val="2"/>
          <w:sz w:val="28"/>
          <w:szCs w:val="28"/>
          <w:lang w:eastAsia="en-US"/>
        </w:rPr>
        <w:t>Эффективность Программы определяется на основании степени выполнения целевых показателей, основных мероприятий и оценки бюджетной эффективности Программы.</w:t>
      </w:r>
      <w:r w:rsidR="00D23B96" w:rsidRPr="00822EE0">
        <w:rPr>
          <w:rFonts w:eastAsia="Calibri"/>
          <w:kern w:val="2"/>
          <w:sz w:val="28"/>
          <w:szCs w:val="28"/>
          <w:lang w:eastAsia="en-US"/>
        </w:rPr>
        <w:t xml:space="preserve"> </w:t>
      </w:r>
      <w:r w:rsidR="00A975E8" w:rsidRPr="00822EE0">
        <w:rPr>
          <w:rFonts w:eastAsia="Calibri"/>
          <w:kern w:val="2"/>
          <w:sz w:val="28"/>
          <w:szCs w:val="28"/>
          <w:lang w:eastAsia="en-US"/>
        </w:rPr>
        <w:t>Сведения об оценк</w:t>
      </w:r>
      <w:r w:rsidR="002A1D2F">
        <w:rPr>
          <w:rFonts w:eastAsia="Calibri"/>
          <w:kern w:val="2"/>
          <w:sz w:val="28"/>
          <w:szCs w:val="28"/>
          <w:lang w:eastAsia="en-US"/>
        </w:rPr>
        <w:t>е</w:t>
      </w:r>
      <w:r w:rsidR="00A975E8" w:rsidRPr="00822EE0">
        <w:rPr>
          <w:rFonts w:eastAsia="Calibri"/>
          <w:kern w:val="2"/>
          <w:sz w:val="28"/>
          <w:szCs w:val="28"/>
          <w:lang w:eastAsia="en-US"/>
        </w:rPr>
        <w:t xml:space="preserve"> бюджетной эффективности отражены в приложени</w:t>
      </w:r>
      <w:r w:rsidR="00D8464F" w:rsidRPr="00822EE0">
        <w:rPr>
          <w:rFonts w:eastAsia="Calibri"/>
          <w:kern w:val="2"/>
          <w:sz w:val="28"/>
          <w:szCs w:val="28"/>
          <w:lang w:eastAsia="en-US"/>
        </w:rPr>
        <w:t>и</w:t>
      </w:r>
      <w:r w:rsidR="00A975E8" w:rsidRPr="00822EE0">
        <w:rPr>
          <w:rFonts w:eastAsia="Calibri"/>
          <w:kern w:val="2"/>
          <w:sz w:val="28"/>
          <w:szCs w:val="28"/>
          <w:lang w:eastAsia="en-US"/>
        </w:rPr>
        <w:t xml:space="preserve"> № 2 к  настоящему отчету.</w:t>
      </w:r>
    </w:p>
    <w:p w:rsidR="00C8679E" w:rsidRPr="00822EE0" w:rsidRDefault="00C8679E" w:rsidP="00C8679E">
      <w:pPr>
        <w:ind w:firstLine="709"/>
        <w:jc w:val="both"/>
        <w:rPr>
          <w:kern w:val="2"/>
          <w:sz w:val="28"/>
          <w:szCs w:val="28"/>
        </w:rPr>
      </w:pPr>
      <w:r w:rsidRPr="00822EE0">
        <w:rPr>
          <w:rFonts w:eastAsia="Calibri"/>
          <w:kern w:val="2"/>
          <w:sz w:val="28"/>
          <w:szCs w:val="28"/>
          <w:lang w:eastAsia="en-US"/>
        </w:rPr>
        <w:t xml:space="preserve">1. </w:t>
      </w:r>
      <w:r w:rsidRPr="00822EE0">
        <w:rPr>
          <w:kern w:val="2"/>
          <w:sz w:val="28"/>
          <w:szCs w:val="28"/>
          <w:lang w:eastAsia="en-US"/>
        </w:rPr>
        <w:t>Степень достижения целей и решения задач подпрограмм и Программы</w:t>
      </w:r>
      <w:r w:rsidR="009E0266" w:rsidRPr="00822EE0">
        <w:rPr>
          <w:kern w:val="2"/>
          <w:sz w:val="28"/>
          <w:szCs w:val="28"/>
          <w:lang w:eastAsia="en-US"/>
        </w:rPr>
        <w:t xml:space="preserve"> в целом</w:t>
      </w:r>
      <w:r w:rsidRPr="00822EE0">
        <w:rPr>
          <w:kern w:val="2"/>
          <w:sz w:val="28"/>
          <w:szCs w:val="28"/>
          <w:lang w:eastAsia="en-US"/>
        </w:rPr>
        <w:t xml:space="preserve"> осуществляется </w:t>
      </w:r>
      <w:r w:rsidRPr="00822EE0">
        <w:rPr>
          <w:kern w:val="2"/>
          <w:sz w:val="28"/>
          <w:szCs w:val="28"/>
        </w:rPr>
        <w:t>путем сопоставления фактически достигнутых в отчетном году значений показателей Программы и входящих в нее подпрограмм и их плановых значений.</w:t>
      </w:r>
    </w:p>
    <w:p w:rsidR="00C8679E" w:rsidRPr="00822EE0" w:rsidRDefault="00C8679E" w:rsidP="00C8679E">
      <w:pPr>
        <w:ind w:firstLine="709"/>
        <w:jc w:val="both"/>
        <w:rPr>
          <w:rFonts w:eastAsia="Calibri"/>
          <w:kern w:val="2"/>
          <w:sz w:val="28"/>
          <w:szCs w:val="28"/>
          <w:lang w:eastAsia="en-US"/>
        </w:rPr>
      </w:pPr>
      <w:r w:rsidRPr="00822EE0">
        <w:rPr>
          <w:kern w:val="2"/>
          <w:sz w:val="28"/>
          <w:szCs w:val="28"/>
          <w:lang w:eastAsia="en-US"/>
        </w:rPr>
        <w:t>Эффективность хода реализации</w:t>
      </w:r>
      <w:r w:rsidRPr="00822EE0">
        <w:rPr>
          <w:rFonts w:eastAsia="Calibri"/>
          <w:kern w:val="2"/>
          <w:sz w:val="28"/>
          <w:szCs w:val="28"/>
          <w:lang w:eastAsia="en-US"/>
        </w:rPr>
        <w:t>:</w:t>
      </w:r>
    </w:p>
    <w:p w:rsidR="00C8679E" w:rsidRPr="00822EE0" w:rsidRDefault="00C8679E" w:rsidP="00C8679E">
      <w:pPr>
        <w:ind w:firstLine="709"/>
        <w:jc w:val="both"/>
        <w:rPr>
          <w:rFonts w:eastAsia="Calibri"/>
          <w:kern w:val="2"/>
          <w:sz w:val="28"/>
          <w:szCs w:val="28"/>
          <w:lang w:eastAsia="en-US"/>
        </w:rPr>
      </w:pPr>
      <w:r w:rsidRPr="00822EE0">
        <w:rPr>
          <w:rFonts w:eastAsia="Calibri"/>
          <w:kern w:val="2"/>
          <w:sz w:val="28"/>
          <w:szCs w:val="28"/>
          <w:lang w:eastAsia="en-US"/>
        </w:rPr>
        <w:t>показателя (индикатора) 1 равна 1,00;</w:t>
      </w:r>
    </w:p>
    <w:p w:rsidR="00C8679E" w:rsidRPr="00822EE0" w:rsidRDefault="00C8679E" w:rsidP="00C8679E">
      <w:pPr>
        <w:ind w:firstLine="709"/>
        <w:jc w:val="both"/>
        <w:rPr>
          <w:rFonts w:eastAsia="Calibri"/>
          <w:kern w:val="2"/>
          <w:sz w:val="28"/>
          <w:szCs w:val="28"/>
          <w:lang w:eastAsia="en-US"/>
        </w:rPr>
      </w:pPr>
      <w:r w:rsidRPr="00822EE0">
        <w:rPr>
          <w:rFonts w:eastAsia="Calibri"/>
          <w:kern w:val="2"/>
          <w:sz w:val="28"/>
          <w:szCs w:val="28"/>
          <w:lang w:eastAsia="en-US"/>
        </w:rPr>
        <w:t>показателя (индикатора) 2 равна 1,00;</w:t>
      </w:r>
    </w:p>
    <w:p w:rsidR="00C8679E" w:rsidRPr="00822EE0" w:rsidRDefault="00C8679E" w:rsidP="00C8679E">
      <w:pPr>
        <w:ind w:firstLine="709"/>
        <w:jc w:val="both"/>
        <w:rPr>
          <w:rFonts w:eastAsia="Calibri"/>
          <w:kern w:val="2"/>
          <w:sz w:val="28"/>
          <w:szCs w:val="28"/>
          <w:lang w:eastAsia="en-US"/>
        </w:rPr>
      </w:pPr>
      <w:r w:rsidRPr="00822EE0">
        <w:rPr>
          <w:rFonts w:eastAsia="Calibri"/>
          <w:kern w:val="2"/>
          <w:sz w:val="28"/>
          <w:szCs w:val="28"/>
          <w:lang w:eastAsia="en-US"/>
        </w:rPr>
        <w:t>показателя (индикатора) 1.1 равна 1,00;</w:t>
      </w:r>
    </w:p>
    <w:p w:rsidR="00C8679E" w:rsidRPr="00822EE0" w:rsidRDefault="00C8679E" w:rsidP="00C8679E">
      <w:pPr>
        <w:ind w:firstLine="709"/>
        <w:jc w:val="both"/>
        <w:rPr>
          <w:rFonts w:eastAsia="Calibri"/>
          <w:kern w:val="2"/>
          <w:sz w:val="28"/>
          <w:szCs w:val="28"/>
          <w:lang w:eastAsia="en-US"/>
        </w:rPr>
      </w:pPr>
      <w:r w:rsidRPr="00822EE0">
        <w:rPr>
          <w:rFonts w:eastAsia="Calibri"/>
          <w:kern w:val="2"/>
          <w:sz w:val="28"/>
          <w:szCs w:val="28"/>
          <w:lang w:eastAsia="en-US"/>
        </w:rPr>
        <w:t>показателя (индикатора) 2.1 равна 1,0</w:t>
      </w:r>
      <w:r w:rsidR="00CB5779" w:rsidRPr="00822EE0">
        <w:rPr>
          <w:rFonts w:eastAsia="Calibri"/>
          <w:kern w:val="2"/>
          <w:sz w:val="28"/>
          <w:szCs w:val="28"/>
          <w:lang w:eastAsia="en-US"/>
        </w:rPr>
        <w:t>1.</w:t>
      </w:r>
    </w:p>
    <w:p w:rsidR="00C8679E" w:rsidRPr="00822EE0" w:rsidRDefault="00C8679E" w:rsidP="00C8679E">
      <w:pPr>
        <w:spacing w:line="230" w:lineRule="auto"/>
        <w:ind w:firstLine="709"/>
        <w:jc w:val="both"/>
        <w:rPr>
          <w:rFonts w:eastAsia="Calibri"/>
          <w:kern w:val="2"/>
          <w:sz w:val="28"/>
          <w:szCs w:val="28"/>
          <w:lang w:eastAsia="en-US"/>
        </w:rPr>
      </w:pPr>
      <w:r w:rsidRPr="00822EE0">
        <w:rPr>
          <w:kern w:val="2"/>
          <w:sz w:val="28"/>
          <w:szCs w:val="28"/>
          <w:lang w:eastAsia="en-US"/>
        </w:rPr>
        <w:t>Суммарная оценка степени достижения целевых показателей Программы</w:t>
      </w:r>
      <w:r w:rsidRPr="00822EE0">
        <w:rPr>
          <w:rFonts w:eastAsia="Calibri"/>
          <w:kern w:val="2"/>
          <w:sz w:val="28"/>
          <w:szCs w:val="28"/>
          <w:lang w:eastAsia="en-US"/>
        </w:rPr>
        <w:t xml:space="preserve"> в 201</w:t>
      </w:r>
      <w:r w:rsidR="00CB5779" w:rsidRPr="00822EE0">
        <w:rPr>
          <w:rFonts w:eastAsia="Calibri"/>
          <w:kern w:val="2"/>
          <w:sz w:val="28"/>
          <w:szCs w:val="28"/>
          <w:lang w:eastAsia="en-US"/>
        </w:rPr>
        <w:t>8</w:t>
      </w:r>
      <w:r w:rsidRPr="00822EE0">
        <w:rPr>
          <w:rFonts w:eastAsia="Calibri"/>
          <w:kern w:val="2"/>
          <w:sz w:val="28"/>
          <w:szCs w:val="28"/>
          <w:lang w:eastAsia="en-US"/>
        </w:rPr>
        <w:t xml:space="preserve"> году составила 1,00 (4/4), что</w:t>
      </w:r>
      <w:r w:rsidRPr="00822EE0">
        <w:rPr>
          <w:kern w:val="2"/>
          <w:sz w:val="28"/>
          <w:szCs w:val="28"/>
          <w:lang w:eastAsia="en-US"/>
        </w:rPr>
        <w:t xml:space="preserve"> характеризует высокий уровень эффективности реализации Программы по степени достижения целевых показателей.</w:t>
      </w:r>
    </w:p>
    <w:p w:rsidR="00C8679E" w:rsidRPr="00822EE0" w:rsidRDefault="00C8679E" w:rsidP="00C8679E">
      <w:pPr>
        <w:spacing w:line="230" w:lineRule="auto"/>
        <w:ind w:firstLine="709"/>
        <w:jc w:val="both"/>
        <w:rPr>
          <w:kern w:val="2"/>
          <w:sz w:val="28"/>
          <w:szCs w:val="28"/>
        </w:rPr>
      </w:pPr>
      <w:r w:rsidRPr="00822EE0">
        <w:rPr>
          <w:kern w:val="2"/>
          <w:sz w:val="28"/>
          <w:szCs w:val="28"/>
          <w:lang w:eastAsia="en-US"/>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C8679E" w:rsidRPr="00822EE0" w:rsidRDefault="00C8679E" w:rsidP="00C8679E">
      <w:pPr>
        <w:spacing w:line="230" w:lineRule="auto"/>
        <w:ind w:firstLine="709"/>
        <w:jc w:val="both"/>
        <w:rPr>
          <w:kern w:val="2"/>
          <w:sz w:val="28"/>
          <w:szCs w:val="28"/>
          <w:lang w:eastAsia="en-US"/>
        </w:rPr>
      </w:pPr>
      <w:r w:rsidRPr="00822EE0">
        <w:rPr>
          <w:kern w:val="2"/>
          <w:sz w:val="28"/>
          <w:szCs w:val="28"/>
          <w:lang w:eastAsia="en-US"/>
        </w:rPr>
        <w:t xml:space="preserve">Степень </w:t>
      </w:r>
      <w:r w:rsidRPr="00822EE0">
        <w:rPr>
          <w:kern w:val="2"/>
          <w:sz w:val="28"/>
          <w:szCs w:val="28"/>
        </w:rPr>
        <w:t>реализации основных мероприятий</w:t>
      </w:r>
      <w:r w:rsidRPr="00822EE0">
        <w:rPr>
          <w:kern w:val="2"/>
          <w:sz w:val="28"/>
          <w:szCs w:val="28"/>
          <w:lang w:eastAsia="en-US"/>
        </w:rPr>
        <w:t xml:space="preserve"> Программы в 201</w:t>
      </w:r>
      <w:r w:rsidR="00CB5779" w:rsidRPr="00822EE0">
        <w:rPr>
          <w:kern w:val="2"/>
          <w:sz w:val="28"/>
          <w:szCs w:val="28"/>
          <w:lang w:eastAsia="en-US"/>
        </w:rPr>
        <w:t>8</w:t>
      </w:r>
      <w:r w:rsidRPr="00822EE0">
        <w:rPr>
          <w:kern w:val="2"/>
          <w:sz w:val="28"/>
          <w:szCs w:val="28"/>
          <w:lang w:eastAsia="en-US"/>
        </w:rPr>
        <w:t xml:space="preserve"> году составляет </w:t>
      </w:r>
      <w:r w:rsidR="00CB5779" w:rsidRPr="00822EE0">
        <w:rPr>
          <w:kern w:val="2"/>
          <w:sz w:val="28"/>
          <w:szCs w:val="28"/>
          <w:lang w:eastAsia="en-US"/>
        </w:rPr>
        <w:t>1,00</w:t>
      </w:r>
      <w:r w:rsidRPr="00822EE0">
        <w:rPr>
          <w:kern w:val="2"/>
          <w:sz w:val="28"/>
          <w:szCs w:val="28"/>
          <w:lang w:eastAsia="en-US"/>
        </w:rPr>
        <w:t xml:space="preserve"> (</w:t>
      </w:r>
      <w:r w:rsidR="00CB5779" w:rsidRPr="00822EE0">
        <w:rPr>
          <w:kern w:val="2"/>
          <w:sz w:val="28"/>
          <w:szCs w:val="28"/>
          <w:lang w:eastAsia="en-US"/>
        </w:rPr>
        <w:t>10</w:t>
      </w:r>
      <w:r w:rsidRPr="00822EE0">
        <w:rPr>
          <w:kern w:val="2"/>
          <w:sz w:val="28"/>
          <w:szCs w:val="28"/>
          <w:lang w:eastAsia="en-US"/>
        </w:rPr>
        <w:t>/</w:t>
      </w:r>
      <w:r w:rsidR="00CB5779" w:rsidRPr="00822EE0">
        <w:rPr>
          <w:kern w:val="2"/>
          <w:sz w:val="28"/>
          <w:szCs w:val="28"/>
          <w:lang w:eastAsia="en-US"/>
        </w:rPr>
        <w:t>10</w:t>
      </w:r>
      <w:r w:rsidRPr="00822EE0">
        <w:rPr>
          <w:kern w:val="2"/>
          <w:sz w:val="28"/>
          <w:szCs w:val="28"/>
          <w:lang w:eastAsia="en-US"/>
        </w:rPr>
        <w:t xml:space="preserve">), что характеризует высокий уровень эффективности реализации Программы по степени </w:t>
      </w:r>
      <w:r w:rsidRPr="00822EE0">
        <w:rPr>
          <w:kern w:val="2"/>
          <w:sz w:val="28"/>
          <w:szCs w:val="28"/>
        </w:rPr>
        <w:t>реализации основных мероприятий</w:t>
      </w:r>
      <w:r w:rsidRPr="00822EE0">
        <w:rPr>
          <w:kern w:val="2"/>
          <w:sz w:val="28"/>
          <w:szCs w:val="28"/>
          <w:lang w:eastAsia="en-US"/>
        </w:rPr>
        <w:t>.</w:t>
      </w:r>
    </w:p>
    <w:p w:rsidR="00D110B3" w:rsidRPr="00822EE0" w:rsidRDefault="00D110B3" w:rsidP="00D110B3">
      <w:pPr>
        <w:widowControl w:val="0"/>
        <w:autoSpaceDE w:val="0"/>
        <w:autoSpaceDN w:val="0"/>
        <w:adjustRightInd w:val="0"/>
        <w:ind w:firstLine="708"/>
        <w:jc w:val="both"/>
        <w:outlineLvl w:val="2"/>
        <w:rPr>
          <w:sz w:val="28"/>
          <w:szCs w:val="28"/>
        </w:rPr>
      </w:pPr>
      <w:r w:rsidRPr="00822EE0">
        <w:rPr>
          <w:sz w:val="28"/>
          <w:szCs w:val="28"/>
        </w:rPr>
        <w:t>Информация об основных мероприятиях, финансируемых за счет средств областного бюджета и бюджета города, безвозмездных поступлений в областной бюджет и бюджет города Азова, выполненных в полном объеме, приведена в таблице 3 приложения № 2 к отчету.</w:t>
      </w:r>
    </w:p>
    <w:p w:rsidR="00D110B3" w:rsidRPr="00822EE0" w:rsidRDefault="00D110B3" w:rsidP="00D110B3">
      <w:pPr>
        <w:widowControl w:val="0"/>
        <w:autoSpaceDE w:val="0"/>
        <w:autoSpaceDN w:val="0"/>
        <w:adjustRightInd w:val="0"/>
        <w:ind w:firstLine="708"/>
        <w:jc w:val="both"/>
        <w:outlineLvl w:val="2"/>
        <w:rPr>
          <w:kern w:val="2"/>
          <w:sz w:val="28"/>
          <w:szCs w:val="28"/>
          <w:lang w:eastAsia="en-US"/>
        </w:rPr>
      </w:pPr>
      <w:r w:rsidRPr="00822EE0">
        <w:rPr>
          <w:sz w:val="28"/>
          <w:szCs w:val="28"/>
        </w:rPr>
        <w:t>Информация об основных мероприятиях, финансируемых за счет всех источников финансирования, выполненных в полном объеме, приведена в таблице 4 приложения № 2 к отчету.</w:t>
      </w:r>
    </w:p>
    <w:p w:rsidR="00C8679E" w:rsidRPr="00822EE0" w:rsidRDefault="00C8679E" w:rsidP="00C8679E">
      <w:pPr>
        <w:spacing w:line="230" w:lineRule="auto"/>
        <w:ind w:firstLine="709"/>
        <w:jc w:val="both"/>
        <w:rPr>
          <w:kern w:val="2"/>
          <w:sz w:val="28"/>
          <w:szCs w:val="28"/>
        </w:rPr>
      </w:pPr>
      <w:r w:rsidRPr="00822EE0">
        <w:rPr>
          <w:kern w:val="2"/>
          <w:sz w:val="28"/>
          <w:szCs w:val="28"/>
        </w:rPr>
        <w:t xml:space="preserve">3. Бюджетная эффективность реализации </w:t>
      </w:r>
      <w:r w:rsidR="009E0266" w:rsidRPr="00822EE0">
        <w:rPr>
          <w:kern w:val="2"/>
          <w:sz w:val="28"/>
          <w:szCs w:val="28"/>
        </w:rPr>
        <w:t xml:space="preserve">муниципальной </w:t>
      </w:r>
      <w:r w:rsidRPr="00822EE0">
        <w:rPr>
          <w:kern w:val="2"/>
          <w:sz w:val="28"/>
          <w:szCs w:val="28"/>
        </w:rPr>
        <w:t>программы рассчитывается в несколько этапов:</w:t>
      </w:r>
    </w:p>
    <w:p w:rsidR="00C8679E" w:rsidRPr="00822EE0" w:rsidRDefault="00C8679E" w:rsidP="00C8679E">
      <w:pPr>
        <w:spacing w:line="230" w:lineRule="auto"/>
        <w:ind w:firstLine="709"/>
        <w:jc w:val="both"/>
        <w:rPr>
          <w:kern w:val="2"/>
          <w:sz w:val="28"/>
          <w:szCs w:val="28"/>
        </w:rPr>
      </w:pPr>
      <w:r w:rsidRPr="00822EE0">
        <w:rPr>
          <w:kern w:val="2"/>
          <w:sz w:val="28"/>
          <w:szCs w:val="28"/>
        </w:rPr>
        <w:t xml:space="preserve">3.1. </w:t>
      </w:r>
      <w:r w:rsidRPr="00822EE0">
        <w:rPr>
          <w:kern w:val="2"/>
          <w:sz w:val="28"/>
          <w:szCs w:val="28"/>
          <w:lang w:eastAsia="en-US"/>
        </w:rPr>
        <w:t>Степень реализации основных мероприятий, финансируемых за счет средств бюджет</w:t>
      </w:r>
      <w:r w:rsidR="009E0266" w:rsidRPr="00822EE0">
        <w:rPr>
          <w:kern w:val="2"/>
          <w:sz w:val="28"/>
          <w:szCs w:val="28"/>
          <w:lang w:eastAsia="en-US"/>
        </w:rPr>
        <w:t>ов всех уровней</w:t>
      </w:r>
      <w:r w:rsidR="00453428" w:rsidRPr="00822EE0">
        <w:rPr>
          <w:kern w:val="2"/>
          <w:sz w:val="28"/>
          <w:szCs w:val="28"/>
          <w:lang w:eastAsia="en-US"/>
        </w:rPr>
        <w:t>, безвозмездных поступлений в</w:t>
      </w:r>
      <w:r w:rsidRPr="00822EE0">
        <w:rPr>
          <w:kern w:val="2"/>
          <w:sz w:val="28"/>
          <w:szCs w:val="28"/>
          <w:lang w:eastAsia="en-US"/>
        </w:rPr>
        <w:t xml:space="preserve"> бюджет </w:t>
      </w:r>
      <w:r w:rsidR="00453428" w:rsidRPr="00822EE0">
        <w:rPr>
          <w:kern w:val="2"/>
          <w:sz w:val="28"/>
          <w:szCs w:val="28"/>
          <w:lang w:eastAsia="en-US"/>
        </w:rPr>
        <w:t>города Азова</w:t>
      </w:r>
      <w:r w:rsidRPr="00822EE0">
        <w:rPr>
          <w:kern w:val="2"/>
          <w:sz w:val="28"/>
          <w:szCs w:val="28"/>
          <w:lang w:eastAsia="en-US"/>
        </w:rPr>
        <w:t>, оценивается как доля мероприятий, выполненных в полном объеме.</w:t>
      </w:r>
    </w:p>
    <w:p w:rsidR="00C8679E" w:rsidRPr="00822EE0" w:rsidRDefault="00C8679E" w:rsidP="00C8679E">
      <w:pPr>
        <w:spacing w:line="230" w:lineRule="auto"/>
        <w:ind w:firstLine="709"/>
        <w:jc w:val="both"/>
        <w:rPr>
          <w:kern w:val="2"/>
          <w:sz w:val="28"/>
          <w:szCs w:val="28"/>
          <w:lang w:eastAsia="en-US"/>
        </w:rPr>
      </w:pPr>
      <w:r w:rsidRPr="00822EE0">
        <w:rPr>
          <w:kern w:val="2"/>
          <w:sz w:val="28"/>
          <w:szCs w:val="28"/>
          <w:lang w:eastAsia="en-US"/>
        </w:rPr>
        <w:t xml:space="preserve">Степень </w:t>
      </w:r>
      <w:r w:rsidRPr="00822EE0">
        <w:rPr>
          <w:kern w:val="2"/>
          <w:sz w:val="28"/>
          <w:szCs w:val="28"/>
        </w:rPr>
        <w:t>реализации основных мероприятий</w:t>
      </w:r>
      <w:r w:rsidRPr="00822EE0">
        <w:rPr>
          <w:kern w:val="2"/>
          <w:sz w:val="28"/>
          <w:szCs w:val="28"/>
          <w:lang w:eastAsia="en-US"/>
        </w:rPr>
        <w:t xml:space="preserve"> Программы в 201</w:t>
      </w:r>
      <w:r w:rsidR="00453428" w:rsidRPr="00822EE0">
        <w:rPr>
          <w:kern w:val="2"/>
          <w:sz w:val="28"/>
          <w:szCs w:val="28"/>
          <w:lang w:eastAsia="en-US"/>
        </w:rPr>
        <w:t>8</w:t>
      </w:r>
      <w:r w:rsidRPr="00822EE0">
        <w:rPr>
          <w:kern w:val="2"/>
          <w:sz w:val="28"/>
          <w:szCs w:val="28"/>
          <w:lang w:eastAsia="en-US"/>
        </w:rPr>
        <w:t xml:space="preserve"> году составляет </w:t>
      </w:r>
      <w:r w:rsidR="00453428" w:rsidRPr="00822EE0">
        <w:rPr>
          <w:kern w:val="2"/>
          <w:sz w:val="28"/>
          <w:szCs w:val="28"/>
          <w:lang w:eastAsia="en-US"/>
        </w:rPr>
        <w:t>1,00</w:t>
      </w:r>
      <w:r w:rsidRPr="00822EE0">
        <w:rPr>
          <w:kern w:val="2"/>
          <w:sz w:val="28"/>
          <w:szCs w:val="28"/>
          <w:lang w:eastAsia="en-US"/>
        </w:rPr>
        <w:t xml:space="preserve"> (</w:t>
      </w:r>
      <w:r w:rsidR="00453428" w:rsidRPr="00822EE0">
        <w:rPr>
          <w:kern w:val="2"/>
          <w:sz w:val="28"/>
          <w:szCs w:val="28"/>
          <w:lang w:eastAsia="en-US"/>
        </w:rPr>
        <w:t>10</w:t>
      </w:r>
      <w:r w:rsidRPr="00822EE0">
        <w:rPr>
          <w:kern w:val="2"/>
          <w:sz w:val="28"/>
          <w:szCs w:val="28"/>
          <w:lang w:eastAsia="en-US"/>
        </w:rPr>
        <w:t>/</w:t>
      </w:r>
      <w:r w:rsidR="00453428" w:rsidRPr="00822EE0">
        <w:rPr>
          <w:kern w:val="2"/>
          <w:sz w:val="28"/>
          <w:szCs w:val="28"/>
          <w:lang w:eastAsia="en-US"/>
        </w:rPr>
        <w:t>10</w:t>
      </w:r>
      <w:r w:rsidRPr="00822EE0">
        <w:rPr>
          <w:kern w:val="2"/>
          <w:sz w:val="28"/>
          <w:szCs w:val="28"/>
          <w:lang w:eastAsia="en-US"/>
        </w:rPr>
        <w:t>).</w:t>
      </w:r>
    </w:p>
    <w:p w:rsidR="00C8679E" w:rsidRPr="00822EE0" w:rsidRDefault="00C8679E" w:rsidP="00C8679E">
      <w:pPr>
        <w:spacing w:line="230" w:lineRule="auto"/>
        <w:ind w:firstLine="709"/>
        <w:jc w:val="both"/>
        <w:rPr>
          <w:kern w:val="2"/>
          <w:sz w:val="28"/>
          <w:szCs w:val="28"/>
        </w:rPr>
      </w:pPr>
      <w:r w:rsidRPr="00822EE0">
        <w:rPr>
          <w:kern w:val="2"/>
          <w:sz w:val="28"/>
          <w:szCs w:val="28"/>
        </w:rPr>
        <w:t xml:space="preserve">3.2. Степень соответствия запланированному уровню расходов за счет </w:t>
      </w:r>
      <w:r w:rsidR="00453428" w:rsidRPr="00822EE0">
        <w:rPr>
          <w:kern w:val="2"/>
          <w:sz w:val="28"/>
          <w:szCs w:val="28"/>
          <w:lang w:eastAsia="en-US"/>
        </w:rPr>
        <w:t>средств бюджетов всех уровней, безвозмездных поступлений в бюджет города Азова</w:t>
      </w:r>
      <w:r w:rsidR="00453428" w:rsidRPr="00822EE0">
        <w:rPr>
          <w:kern w:val="2"/>
          <w:sz w:val="28"/>
          <w:szCs w:val="28"/>
        </w:rPr>
        <w:t xml:space="preserve"> </w:t>
      </w:r>
      <w:r w:rsidRPr="00822EE0">
        <w:rPr>
          <w:kern w:val="2"/>
          <w:sz w:val="28"/>
          <w:szCs w:val="28"/>
        </w:rPr>
        <w:t xml:space="preserve">оценивается как отношение фактически произведенных в отчетном году бюджетных расходов на реализацию </w:t>
      </w:r>
      <w:r w:rsidR="00453428" w:rsidRPr="00822EE0">
        <w:rPr>
          <w:kern w:val="2"/>
          <w:sz w:val="28"/>
          <w:szCs w:val="28"/>
        </w:rPr>
        <w:t>муниципальной п</w:t>
      </w:r>
      <w:r w:rsidRPr="00822EE0">
        <w:rPr>
          <w:kern w:val="2"/>
          <w:sz w:val="28"/>
          <w:szCs w:val="28"/>
        </w:rPr>
        <w:t>рограммы к их плановым значениям.</w:t>
      </w:r>
    </w:p>
    <w:p w:rsidR="00C8679E" w:rsidRPr="00822EE0" w:rsidRDefault="00C8679E" w:rsidP="00C8679E">
      <w:pPr>
        <w:spacing w:line="230" w:lineRule="auto"/>
        <w:ind w:firstLine="709"/>
        <w:jc w:val="both"/>
        <w:rPr>
          <w:kern w:val="2"/>
          <w:sz w:val="28"/>
          <w:szCs w:val="28"/>
        </w:rPr>
      </w:pPr>
      <w:r w:rsidRPr="00822EE0">
        <w:rPr>
          <w:kern w:val="2"/>
          <w:sz w:val="28"/>
          <w:szCs w:val="28"/>
        </w:rPr>
        <w:t>Степень соответствия запланированному уровню расходов:</w:t>
      </w:r>
    </w:p>
    <w:p w:rsidR="00C8679E" w:rsidRPr="00822EE0" w:rsidRDefault="00C8679E" w:rsidP="00C8679E">
      <w:pPr>
        <w:spacing w:line="230" w:lineRule="auto"/>
        <w:ind w:firstLine="709"/>
        <w:jc w:val="both"/>
        <w:rPr>
          <w:kern w:val="2"/>
          <w:sz w:val="28"/>
          <w:szCs w:val="28"/>
        </w:rPr>
      </w:pPr>
    </w:p>
    <w:p w:rsidR="00C8679E" w:rsidRPr="00822EE0" w:rsidRDefault="00453428" w:rsidP="00C8679E">
      <w:pPr>
        <w:spacing w:line="230" w:lineRule="auto"/>
        <w:jc w:val="center"/>
        <w:rPr>
          <w:kern w:val="2"/>
          <w:sz w:val="28"/>
          <w:szCs w:val="28"/>
        </w:rPr>
      </w:pPr>
      <w:r w:rsidRPr="00822EE0">
        <w:rPr>
          <w:kern w:val="2"/>
          <w:sz w:val="28"/>
          <w:szCs w:val="28"/>
        </w:rPr>
        <w:t>402 773,4</w:t>
      </w:r>
      <w:r w:rsidR="00C8679E" w:rsidRPr="00822EE0">
        <w:rPr>
          <w:kern w:val="2"/>
          <w:sz w:val="28"/>
          <w:szCs w:val="28"/>
        </w:rPr>
        <w:t xml:space="preserve"> тыс. рублей / </w:t>
      </w:r>
      <w:r w:rsidRPr="00822EE0">
        <w:rPr>
          <w:kern w:val="2"/>
          <w:sz w:val="28"/>
          <w:szCs w:val="28"/>
        </w:rPr>
        <w:t>409 555,9</w:t>
      </w:r>
      <w:r w:rsidR="00C8679E" w:rsidRPr="00822EE0">
        <w:rPr>
          <w:kern w:val="2"/>
          <w:sz w:val="28"/>
          <w:szCs w:val="28"/>
        </w:rPr>
        <w:t xml:space="preserve"> тыс. рублей = 0,9</w:t>
      </w:r>
      <w:r w:rsidRPr="00822EE0">
        <w:rPr>
          <w:kern w:val="2"/>
          <w:sz w:val="28"/>
          <w:szCs w:val="28"/>
        </w:rPr>
        <w:t>8</w:t>
      </w:r>
      <w:r w:rsidR="00C8679E" w:rsidRPr="00822EE0">
        <w:rPr>
          <w:kern w:val="2"/>
          <w:sz w:val="28"/>
          <w:szCs w:val="28"/>
        </w:rPr>
        <w:t>.</w:t>
      </w:r>
    </w:p>
    <w:p w:rsidR="00C8679E" w:rsidRPr="00822EE0" w:rsidRDefault="00C8679E" w:rsidP="00C8679E">
      <w:pPr>
        <w:autoSpaceDE w:val="0"/>
        <w:autoSpaceDN w:val="0"/>
        <w:adjustRightInd w:val="0"/>
        <w:spacing w:line="230" w:lineRule="auto"/>
        <w:ind w:firstLine="709"/>
        <w:jc w:val="both"/>
        <w:rPr>
          <w:kern w:val="2"/>
          <w:sz w:val="28"/>
          <w:szCs w:val="28"/>
        </w:rPr>
      </w:pPr>
    </w:p>
    <w:p w:rsidR="00C8679E" w:rsidRPr="00822EE0" w:rsidRDefault="00C8679E" w:rsidP="00C8679E">
      <w:pPr>
        <w:spacing w:line="230" w:lineRule="auto"/>
        <w:ind w:firstLine="709"/>
        <w:jc w:val="both"/>
        <w:rPr>
          <w:kern w:val="2"/>
          <w:sz w:val="28"/>
          <w:szCs w:val="28"/>
        </w:rPr>
      </w:pPr>
      <w:r w:rsidRPr="00822EE0">
        <w:rPr>
          <w:kern w:val="2"/>
          <w:sz w:val="28"/>
          <w:szCs w:val="28"/>
        </w:rPr>
        <w:t xml:space="preserve">3.3.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бюджета, безвозмездных поступлений в бюджет. </w:t>
      </w:r>
    </w:p>
    <w:p w:rsidR="00C8679E" w:rsidRPr="00822EE0" w:rsidRDefault="00C8679E" w:rsidP="00C8679E">
      <w:pPr>
        <w:spacing w:line="230" w:lineRule="auto"/>
        <w:ind w:firstLine="709"/>
        <w:jc w:val="both"/>
        <w:rPr>
          <w:kern w:val="2"/>
          <w:sz w:val="28"/>
          <w:szCs w:val="28"/>
        </w:rPr>
      </w:pPr>
      <w:r w:rsidRPr="00822EE0">
        <w:rPr>
          <w:kern w:val="2"/>
          <w:sz w:val="28"/>
          <w:szCs w:val="28"/>
        </w:rPr>
        <w:t>Эффективность использования финансовых ресурсов на реализацию Программы:</w:t>
      </w:r>
    </w:p>
    <w:p w:rsidR="00C8679E" w:rsidRPr="00822EE0" w:rsidRDefault="00453428" w:rsidP="00C8679E">
      <w:pPr>
        <w:spacing w:line="230" w:lineRule="auto"/>
        <w:ind w:firstLine="709"/>
        <w:jc w:val="both"/>
        <w:rPr>
          <w:kern w:val="2"/>
          <w:sz w:val="28"/>
          <w:szCs w:val="28"/>
        </w:rPr>
      </w:pPr>
      <w:r w:rsidRPr="00822EE0">
        <w:rPr>
          <w:kern w:val="2"/>
          <w:sz w:val="28"/>
          <w:szCs w:val="28"/>
        </w:rPr>
        <w:t>1,00</w:t>
      </w:r>
      <w:r w:rsidR="00C8679E" w:rsidRPr="00822EE0">
        <w:rPr>
          <w:kern w:val="2"/>
          <w:sz w:val="28"/>
          <w:szCs w:val="28"/>
        </w:rPr>
        <w:t>/0,9</w:t>
      </w:r>
      <w:r w:rsidRPr="00822EE0">
        <w:rPr>
          <w:kern w:val="2"/>
          <w:sz w:val="28"/>
          <w:szCs w:val="28"/>
        </w:rPr>
        <w:t>8</w:t>
      </w:r>
      <w:r w:rsidR="00C8679E" w:rsidRPr="00822EE0">
        <w:rPr>
          <w:kern w:val="2"/>
          <w:sz w:val="28"/>
          <w:szCs w:val="28"/>
        </w:rPr>
        <w:t xml:space="preserve"> = 1,0</w:t>
      </w:r>
      <w:r w:rsidRPr="00822EE0">
        <w:rPr>
          <w:kern w:val="2"/>
          <w:sz w:val="28"/>
          <w:szCs w:val="28"/>
        </w:rPr>
        <w:t>2</w:t>
      </w:r>
      <w:r w:rsidR="00C8679E" w:rsidRPr="00822EE0">
        <w:rPr>
          <w:kern w:val="2"/>
          <w:sz w:val="28"/>
          <w:szCs w:val="28"/>
        </w:rPr>
        <w:t>, в связи с чем бюджетная эффективность реализации Программы признается высокой.</w:t>
      </w:r>
    </w:p>
    <w:p w:rsidR="00C8679E" w:rsidRPr="00822EE0" w:rsidRDefault="00C8679E" w:rsidP="00C8679E">
      <w:pPr>
        <w:spacing w:line="230" w:lineRule="auto"/>
        <w:ind w:firstLine="709"/>
        <w:jc w:val="both"/>
        <w:rPr>
          <w:kern w:val="2"/>
          <w:sz w:val="28"/>
          <w:szCs w:val="28"/>
        </w:rPr>
      </w:pPr>
      <w:r w:rsidRPr="00822EE0">
        <w:rPr>
          <w:kern w:val="2"/>
          <w:sz w:val="28"/>
          <w:szCs w:val="28"/>
        </w:rPr>
        <w:t>Расходы, произведенные в 201</w:t>
      </w:r>
      <w:r w:rsidR="00BD0E9A" w:rsidRPr="00822EE0">
        <w:rPr>
          <w:kern w:val="2"/>
          <w:sz w:val="28"/>
          <w:szCs w:val="28"/>
        </w:rPr>
        <w:t>8</w:t>
      </w:r>
      <w:r w:rsidRPr="00822EE0">
        <w:rPr>
          <w:kern w:val="2"/>
          <w:sz w:val="28"/>
          <w:szCs w:val="28"/>
        </w:rPr>
        <w:t xml:space="preserve"> году в рамках реализации Программы, соответствуют установленным расходным полномочиям </w:t>
      </w:r>
      <w:r w:rsidR="00BD0E9A" w:rsidRPr="00822EE0">
        <w:rPr>
          <w:kern w:val="2"/>
          <w:sz w:val="28"/>
          <w:szCs w:val="28"/>
        </w:rPr>
        <w:t>УСЗН г. Азова и МАУ МФЦ г. Азова</w:t>
      </w:r>
      <w:r w:rsidRPr="00822EE0">
        <w:rPr>
          <w:kern w:val="2"/>
          <w:sz w:val="28"/>
          <w:szCs w:val="28"/>
        </w:rPr>
        <w:t>.</w:t>
      </w:r>
    </w:p>
    <w:p w:rsidR="00C8679E" w:rsidRPr="00822EE0" w:rsidRDefault="00C8679E" w:rsidP="00C8679E">
      <w:pPr>
        <w:spacing w:line="230" w:lineRule="auto"/>
        <w:ind w:firstLine="709"/>
        <w:jc w:val="both"/>
        <w:rPr>
          <w:kern w:val="2"/>
          <w:sz w:val="28"/>
          <w:szCs w:val="28"/>
        </w:rPr>
      </w:pPr>
      <w:r w:rsidRPr="00822EE0">
        <w:rPr>
          <w:kern w:val="2"/>
          <w:sz w:val="28"/>
          <w:szCs w:val="28"/>
        </w:rPr>
        <w:t>Экономия бюджетных ассигнований на реализацию основных мероприятий подпрограмм Программы, при условии их исполнения в полном объеме, в 201</w:t>
      </w:r>
      <w:r w:rsidR="00BC5536" w:rsidRPr="00822EE0">
        <w:rPr>
          <w:kern w:val="2"/>
          <w:sz w:val="28"/>
          <w:szCs w:val="28"/>
        </w:rPr>
        <w:t>8</w:t>
      </w:r>
      <w:r w:rsidRPr="00822EE0">
        <w:rPr>
          <w:kern w:val="2"/>
          <w:sz w:val="28"/>
          <w:szCs w:val="28"/>
        </w:rPr>
        <w:t xml:space="preserve"> году составила </w:t>
      </w:r>
      <w:r w:rsidR="00BC5536" w:rsidRPr="00822EE0">
        <w:rPr>
          <w:kern w:val="2"/>
          <w:sz w:val="28"/>
          <w:szCs w:val="28"/>
        </w:rPr>
        <w:t>6 782,5</w:t>
      </w:r>
      <w:r w:rsidRPr="00822EE0">
        <w:rPr>
          <w:kern w:val="2"/>
          <w:sz w:val="28"/>
          <w:szCs w:val="28"/>
        </w:rPr>
        <w:t xml:space="preserve"> тыс. рублей, в том числе </w:t>
      </w:r>
      <w:r w:rsidR="00BC5536" w:rsidRPr="00822EE0">
        <w:rPr>
          <w:kern w:val="2"/>
          <w:sz w:val="28"/>
          <w:szCs w:val="28"/>
        </w:rPr>
        <w:t xml:space="preserve">41,7 </w:t>
      </w:r>
      <w:r w:rsidRPr="00822EE0">
        <w:rPr>
          <w:kern w:val="2"/>
          <w:sz w:val="28"/>
          <w:szCs w:val="28"/>
        </w:rPr>
        <w:t xml:space="preserve"> тыс.</w:t>
      </w:r>
      <w:r w:rsidR="00BC5536" w:rsidRPr="00822EE0">
        <w:rPr>
          <w:kern w:val="2"/>
          <w:sz w:val="28"/>
          <w:szCs w:val="28"/>
        </w:rPr>
        <w:t xml:space="preserve"> </w:t>
      </w:r>
      <w:r w:rsidRPr="00822EE0">
        <w:rPr>
          <w:kern w:val="2"/>
          <w:sz w:val="28"/>
          <w:szCs w:val="28"/>
        </w:rPr>
        <w:t>руб</w:t>
      </w:r>
      <w:r w:rsidR="00BC5536" w:rsidRPr="00822EE0">
        <w:rPr>
          <w:kern w:val="2"/>
          <w:sz w:val="28"/>
          <w:szCs w:val="28"/>
        </w:rPr>
        <w:t xml:space="preserve">. </w:t>
      </w:r>
      <w:r w:rsidR="00D110B3" w:rsidRPr="00822EE0">
        <w:rPr>
          <w:kern w:val="2"/>
          <w:sz w:val="28"/>
          <w:szCs w:val="28"/>
        </w:rPr>
        <w:t>-</w:t>
      </w:r>
      <w:r w:rsidR="00BC5536" w:rsidRPr="00822EE0">
        <w:rPr>
          <w:kern w:val="2"/>
          <w:sz w:val="28"/>
          <w:szCs w:val="28"/>
        </w:rPr>
        <w:t xml:space="preserve"> </w:t>
      </w:r>
      <w:r w:rsidRPr="00822EE0">
        <w:rPr>
          <w:kern w:val="2"/>
          <w:sz w:val="28"/>
          <w:szCs w:val="28"/>
        </w:rPr>
        <w:t>в результате проведения закупок</w:t>
      </w:r>
      <w:r w:rsidR="00BC5536" w:rsidRPr="00822EE0">
        <w:rPr>
          <w:kern w:val="2"/>
          <w:sz w:val="28"/>
          <w:szCs w:val="28"/>
        </w:rPr>
        <w:t xml:space="preserve"> (таблица 1 приложения № 2 к отчету)</w:t>
      </w:r>
      <w:r w:rsidRPr="00822EE0">
        <w:rPr>
          <w:kern w:val="2"/>
          <w:sz w:val="28"/>
          <w:szCs w:val="28"/>
        </w:rPr>
        <w:t>.</w:t>
      </w:r>
    </w:p>
    <w:p w:rsidR="002B494D" w:rsidRPr="00822EE0" w:rsidRDefault="002B494D" w:rsidP="002B494D">
      <w:pPr>
        <w:ind w:firstLine="709"/>
        <w:jc w:val="both"/>
        <w:rPr>
          <w:kern w:val="2"/>
          <w:sz w:val="28"/>
          <w:szCs w:val="28"/>
        </w:rPr>
      </w:pPr>
      <w:r w:rsidRPr="00822EE0">
        <w:rPr>
          <w:kern w:val="2"/>
          <w:sz w:val="28"/>
          <w:szCs w:val="28"/>
        </w:rPr>
        <w:t xml:space="preserve">Для обеспечения эффективного использования средств, выделенных </w:t>
      </w:r>
      <w:r w:rsidRPr="00822EE0">
        <w:rPr>
          <w:kern w:val="2"/>
          <w:sz w:val="28"/>
          <w:szCs w:val="28"/>
        </w:rPr>
        <w:br/>
        <w:t>на реализацию Программы, а также своевременного и в полном объеме выполнения социальных обязательств перед населением города Азова  осуществлялось перераспределение бюджетных ассигнований между основными мероприятиями Программы.</w:t>
      </w:r>
    </w:p>
    <w:p w:rsidR="00D110B3" w:rsidRPr="00822EE0" w:rsidRDefault="00D110B3" w:rsidP="00C8679E">
      <w:pPr>
        <w:spacing w:line="230" w:lineRule="auto"/>
        <w:ind w:firstLine="709"/>
        <w:jc w:val="both"/>
        <w:rPr>
          <w:kern w:val="2"/>
          <w:sz w:val="28"/>
          <w:szCs w:val="28"/>
        </w:rPr>
      </w:pPr>
      <w:r w:rsidRPr="00822EE0">
        <w:rPr>
          <w:kern w:val="2"/>
          <w:sz w:val="28"/>
          <w:szCs w:val="28"/>
        </w:rPr>
        <w:t xml:space="preserve">В отчетном году софинансирования расходных обязательств муниципального образования «Город Азов» при реализации основных мероприятий подпрограмм Программы не осуществлялось. </w:t>
      </w:r>
    </w:p>
    <w:p w:rsidR="00C8679E" w:rsidRDefault="00C8679E" w:rsidP="00C8679E">
      <w:pPr>
        <w:ind w:firstLine="709"/>
        <w:jc w:val="both"/>
        <w:rPr>
          <w:kern w:val="2"/>
          <w:sz w:val="28"/>
          <w:szCs w:val="28"/>
        </w:rPr>
      </w:pPr>
      <w:r w:rsidRPr="00822EE0">
        <w:rPr>
          <w:kern w:val="2"/>
          <w:sz w:val="28"/>
          <w:szCs w:val="28"/>
        </w:rPr>
        <w:t xml:space="preserve">В целях достижения наилучших результатов по основным мероприятиям с использованием наименьших затрат закупки товаров, работ, услуг осуществлялись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конкурентных процедур. </w:t>
      </w:r>
    </w:p>
    <w:p w:rsidR="00973DA4" w:rsidRDefault="00973DA4" w:rsidP="00C8679E">
      <w:pPr>
        <w:ind w:firstLine="709"/>
        <w:jc w:val="both"/>
        <w:rPr>
          <w:sz w:val="28"/>
          <w:szCs w:val="28"/>
          <w:lang w:eastAsia="ar-SA"/>
        </w:rPr>
      </w:pPr>
      <w:r w:rsidRPr="00DA1D01">
        <w:rPr>
          <w:sz w:val="28"/>
          <w:szCs w:val="28"/>
          <w:lang w:eastAsia="ar-SA"/>
        </w:rPr>
        <w:t>Благодаря принятию Программы, меры социальной поддержки, гарантированные федеральным и областным законодательством,</w:t>
      </w:r>
      <w:r>
        <w:rPr>
          <w:sz w:val="28"/>
          <w:szCs w:val="28"/>
          <w:lang w:eastAsia="ar-SA"/>
        </w:rPr>
        <w:t xml:space="preserve"> нормативно-правовыми актами муниципального образования «Город Азов» </w:t>
      </w:r>
      <w:r w:rsidRPr="00DA1D01">
        <w:rPr>
          <w:sz w:val="28"/>
          <w:szCs w:val="28"/>
          <w:lang w:eastAsia="ar-SA"/>
        </w:rPr>
        <w:t>предоставлялись своевременно</w:t>
      </w:r>
      <w:r>
        <w:rPr>
          <w:sz w:val="28"/>
          <w:szCs w:val="28"/>
          <w:lang w:eastAsia="ar-SA"/>
        </w:rPr>
        <w:t>,</w:t>
      </w:r>
      <w:r w:rsidRPr="00DA1D01">
        <w:rPr>
          <w:sz w:val="28"/>
          <w:szCs w:val="28"/>
          <w:lang w:eastAsia="ar-SA"/>
        </w:rPr>
        <w:t xml:space="preserve"> в полном объеме</w:t>
      </w:r>
      <w:r>
        <w:rPr>
          <w:sz w:val="28"/>
          <w:szCs w:val="28"/>
          <w:lang w:eastAsia="ar-SA"/>
        </w:rPr>
        <w:t>, с учетом адресности предоставления социальной помощи, услуг, льгот</w:t>
      </w:r>
      <w:r w:rsidRPr="00DA1D01">
        <w:rPr>
          <w:sz w:val="28"/>
          <w:szCs w:val="28"/>
          <w:lang w:eastAsia="ar-SA"/>
        </w:rPr>
        <w:t>. Тем самым экономический эффект достигнут за счет повышения материального благосостояния отдельных категорий населения города Азова, увеличения их доходов, снижения расходов на оплату жилья и коммунальных услуг.</w:t>
      </w:r>
    </w:p>
    <w:p w:rsidR="00973DA4" w:rsidRPr="00822EE0" w:rsidRDefault="00973DA4" w:rsidP="00973DA4">
      <w:pPr>
        <w:ind w:firstLine="708"/>
        <w:jc w:val="both"/>
        <w:rPr>
          <w:kern w:val="2"/>
          <w:sz w:val="28"/>
          <w:szCs w:val="28"/>
        </w:rPr>
      </w:pPr>
      <w:r w:rsidRPr="00DA1D01">
        <w:rPr>
          <w:sz w:val="28"/>
          <w:szCs w:val="28"/>
          <w:lang w:eastAsia="ar-SA"/>
        </w:rPr>
        <w:t xml:space="preserve">Социальная эффективность выражена в улучшении качества жизни отдельных категорий граждан, расширении спектра предоставляемых социальных услуг для граждан пожилого возраста и инвалидов. </w:t>
      </w:r>
    </w:p>
    <w:p w:rsidR="005F207B" w:rsidRPr="00822EE0" w:rsidRDefault="005F207B" w:rsidP="005F207B">
      <w:pPr>
        <w:shd w:val="clear" w:color="auto" w:fill="FFFFFF"/>
        <w:spacing w:line="285" w:lineRule="atLeast"/>
        <w:ind w:firstLine="709"/>
        <w:jc w:val="both"/>
        <w:rPr>
          <w:rFonts w:ascii="Arial" w:hAnsi="Arial" w:cs="Arial"/>
          <w:sz w:val="21"/>
          <w:szCs w:val="21"/>
        </w:rPr>
      </w:pPr>
      <w:r w:rsidRPr="00822EE0">
        <w:rPr>
          <w:sz w:val="28"/>
          <w:szCs w:val="28"/>
          <w:shd w:val="clear" w:color="auto" w:fill="FFFFFF"/>
        </w:rPr>
        <w:t>Фактически полученные доходы Муниципального автономного учреждения «Центр социального обслуживания граждан пожилого возраста и инвалидов» города Азова, подведомственного</w:t>
      </w:r>
      <w:r w:rsidRPr="00822EE0">
        <w:rPr>
          <w:rStyle w:val="apple-converted-space"/>
          <w:sz w:val="28"/>
          <w:szCs w:val="28"/>
          <w:shd w:val="clear" w:color="auto" w:fill="FFFFFF"/>
        </w:rPr>
        <w:t> </w:t>
      </w:r>
      <w:r w:rsidRPr="00822EE0">
        <w:rPr>
          <w:sz w:val="28"/>
          <w:szCs w:val="28"/>
          <w:shd w:val="clear" w:color="auto" w:fill="FFFFFF"/>
        </w:rPr>
        <w:t>УСЗН г. Азова, от предпринимательской и иной приносящей доход деятельности в 201</w:t>
      </w:r>
      <w:r w:rsidR="00F31098" w:rsidRPr="00822EE0">
        <w:rPr>
          <w:sz w:val="28"/>
          <w:szCs w:val="28"/>
          <w:shd w:val="clear" w:color="auto" w:fill="FFFFFF"/>
        </w:rPr>
        <w:t>8</w:t>
      </w:r>
      <w:r w:rsidRPr="00822EE0">
        <w:rPr>
          <w:sz w:val="28"/>
          <w:szCs w:val="28"/>
          <w:shd w:val="clear" w:color="auto" w:fill="FFFFFF"/>
        </w:rPr>
        <w:t xml:space="preserve"> году в сумме 8 435,9 тыс. руб. направлены на оплату труда с начислениями, приобретение основных средств, материальных запасов и прочие расходы в сумме 8 435,9 тыс. руб. (</w:t>
      </w:r>
      <w:r w:rsidRPr="00822EE0">
        <w:rPr>
          <w:kern w:val="2"/>
          <w:sz w:val="28"/>
          <w:szCs w:val="28"/>
        </w:rPr>
        <w:t>таблица 2 приложения № 2 к отчету</w:t>
      </w:r>
      <w:r w:rsidRPr="00822EE0">
        <w:rPr>
          <w:sz w:val="28"/>
          <w:szCs w:val="28"/>
          <w:shd w:val="clear" w:color="auto" w:fill="FFFFFF"/>
        </w:rPr>
        <w:t>).</w:t>
      </w:r>
    </w:p>
    <w:p w:rsidR="00C8679E" w:rsidRPr="00822EE0" w:rsidRDefault="00C8679E" w:rsidP="00C8679E">
      <w:pPr>
        <w:spacing w:line="230" w:lineRule="auto"/>
        <w:ind w:firstLine="709"/>
        <w:jc w:val="both"/>
        <w:rPr>
          <w:rFonts w:eastAsia="Calibri"/>
          <w:kern w:val="2"/>
          <w:sz w:val="28"/>
          <w:szCs w:val="28"/>
          <w:lang w:eastAsia="en-US"/>
        </w:rPr>
      </w:pPr>
      <w:r w:rsidRPr="00822EE0">
        <w:rPr>
          <w:rFonts w:eastAsia="Calibri"/>
          <w:kern w:val="2"/>
          <w:sz w:val="28"/>
          <w:szCs w:val="28"/>
          <w:lang w:eastAsia="en-US"/>
        </w:rPr>
        <w:t>Уровень реализации Программы в целом составляет:</w:t>
      </w:r>
    </w:p>
    <w:p w:rsidR="00C8679E" w:rsidRPr="00822EE0" w:rsidRDefault="00C8679E" w:rsidP="00C8679E">
      <w:pPr>
        <w:spacing w:line="230" w:lineRule="auto"/>
        <w:ind w:firstLine="709"/>
        <w:jc w:val="both"/>
        <w:rPr>
          <w:rFonts w:eastAsia="Calibri"/>
          <w:kern w:val="2"/>
          <w:sz w:val="28"/>
          <w:szCs w:val="28"/>
          <w:lang w:eastAsia="en-US"/>
        </w:rPr>
      </w:pPr>
    </w:p>
    <w:p w:rsidR="00C8679E" w:rsidRPr="00822EE0" w:rsidRDefault="00C8679E" w:rsidP="00C8679E">
      <w:pPr>
        <w:spacing w:line="230" w:lineRule="auto"/>
        <w:jc w:val="center"/>
        <w:rPr>
          <w:rFonts w:eastAsia="Calibri"/>
          <w:kern w:val="2"/>
          <w:sz w:val="28"/>
          <w:szCs w:val="28"/>
          <w:lang w:eastAsia="en-US"/>
        </w:rPr>
      </w:pPr>
      <w:r w:rsidRPr="00822EE0">
        <w:rPr>
          <w:rFonts w:eastAsia="Calibri"/>
          <w:kern w:val="2"/>
          <w:sz w:val="28"/>
          <w:szCs w:val="28"/>
          <w:lang w:eastAsia="en-US"/>
        </w:rPr>
        <w:t xml:space="preserve">1,00 х 0,5 + </w:t>
      </w:r>
      <w:r w:rsidR="00D20826" w:rsidRPr="00822EE0">
        <w:rPr>
          <w:rFonts w:eastAsia="Calibri"/>
          <w:kern w:val="2"/>
          <w:sz w:val="28"/>
          <w:szCs w:val="28"/>
          <w:lang w:eastAsia="en-US"/>
        </w:rPr>
        <w:t>1,00</w:t>
      </w:r>
      <w:r w:rsidRPr="00822EE0">
        <w:rPr>
          <w:rFonts w:eastAsia="Calibri"/>
          <w:kern w:val="2"/>
          <w:sz w:val="28"/>
          <w:szCs w:val="28"/>
          <w:lang w:eastAsia="en-US"/>
        </w:rPr>
        <w:t xml:space="preserve"> х 0,3 + 1,0</w:t>
      </w:r>
      <w:r w:rsidR="00D20826" w:rsidRPr="00822EE0">
        <w:rPr>
          <w:rFonts w:eastAsia="Calibri"/>
          <w:kern w:val="2"/>
          <w:sz w:val="28"/>
          <w:szCs w:val="28"/>
          <w:lang w:eastAsia="en-US"/>
        </w:rPr>
        <w:t>2</w:t>
      </w:r>
      <w:r w:rsidRPr="00822EE0">
        <w:rPr>
          <w:rFonts w:eastAsia="Calibri"/>
          <w:kern w:val="2"/>
          <w:sz w:val="28"/>
          <w:szCs w:val="28"/>
          <w:lang w:eastAsia="en-US"/>
        </w:rPr>
        <w:t xml:space="preserve"> х 0,2 = </w:t>
      </w:r>
      <w:r w:rsidR="00D20826" w:rsidRPr="00822EE0">
        <w:rPr>
          <w:rFonts w:eastAsia="Calibri"/>
          <w:kern w:val="2"/>
          <w:sz w:val="28"/>
          <w:szCs w:val="28"/>
          <w:lang w:eastAsia="en-US"/>
        </w:rPr>
        <w:t>1,00</w:t>
      </w:r>
      <w:r w:rsidRPr="00822EE0">
        <w:rPr>
          <w:rFonts w:eastAsia="Calibri"/>
          <w:kern w:val="2"/>
          <w:sz w:val="28"/>
          <w:szCs w:val="28"/>
          <w:lang w:eastAsia="en-US"/>
        </w:rPr>
        <w:t xml:space="preserve">, </w:t>
      </w:r>
    </w:p>
    <w:p w:rsidR="00C8679E" w:rsidRPr="00822EE0" w:rsidRDefault="00C8679E" w:rsidP="00C8679E">
      <w:pPr>
        <w:spacing w:line="230" w:lineRule="auto"/>
        <w:ind w:firstLine="709"/>
        <w:jc w:val="both"/>
        <w:rPr>
          <w:rFonts w:eastAsia="Calibri"/>
          <w:kern w:val="2"/>
          <w:sz w:val="28"/>
          <w:szCs w:val="28"/>
          <w:lang w:eastAsia="en-US"/>
        </w:rPr>
      </w:pPr>
    </w:p>
    <w:p w:rsidR="00C8679E" w:rsidRPr="00822EE0" w:rsidRDefault="00C8679E" w:rsidP="00C8679E">
      <w:pPr>
        <w:spacing w:line="230" w:lineRule="auto"/>
        <w:ind w:firstLine="709"/>
        <w:jc w:val="both"/>
        <w:rPr>
          <w:rFonts w:eastAsia="Calibri"/>
          <w:kern w:val="2"/>
          <w:sz w:val="28"/>
          <w:szCs w:val="28"/>
          <w:lang w:eastAsia="en-US"/>
        </w:rPr>
      </w:pPr>
      <w:r w:rsidRPr="00822EE0">
        <w:rPr>
          <w:rFonts w:eastAsia="Calibri"/>
          <w:kern w:val="2"/>
          <w:sz w:val="28"/>
          <w:szCs w:val="28"/>
          <w:lang w:eastAsia="en-US"/>
        </w:rPr>
        <w:t>в связи с чем уровень реализации Программы в отчетном году признается высоким.</w:t>
      </w:r>
    </w:p>
    <w:p w:rsidR="00DA1D01" w:rsidRPr="00822EE0" w:rsidRDefault="00DA1D01" w:rsidP="00D20826">
      <w:pPr>
        <w:ind w:firstLine="708"/>
        <w:jc w:val="both"/>
        <w:rPr>
          <w:sz w:val="28"/>
          <w:szCs w:val="28"/>
          <w:lang w:eastAsia="ar-SA"/>
        </w:rPr>
      </w:pPr>
      <w:r w:rsidRPr="00822EE0">
        <w:rPr>
          <w:color w:val="FF0000"/>
          <w:sz w:val="28"/>
          <w:szCs w:val="28"/>
          <w:lang w:eastAsia="ar-SA"/>
        </w:rPr>
        <w:t xml:space="preserve"> </w:t>
      </w:r>
      <w:r w:rsidRPr="00822EE0">
        <w:rPr>
          <w:sz w:val="28"/>
          <w:szCs w:val="28"/>
          <w:lang w:eastAsia="ar-SA"/>
        </w:rPr>
        <w:t>Реализация Программы в 201</w:t>
      </w:r>
      <w:r w:rsidR="00C8679E" w:rsidRPr="00822EE0">
        <w:rPr>
          <w:sz w:val="28"/>
          <w:szCs w:val="28"/>
          <w:lang w:eastAsia="ar-SA"/>
        </w:rPr>
        <w:t>8</w:t>
      </w:r>
      <w:r w:rsidRPr="00822EE0">
        <w:rPr>
          <w:sz w:val="28"/>
          <w:szCs w:val="28"/>
          <w:lang w:eastAsia="ar-SA"/>
        </w:rPr>
        <w:t xml:space="preserve"> году осуществлялась в соответствии с планом реализации  муниципальной программы города Азова «Социальная поддержка граждан в городе Азове» на 201</w:t>
      </w:r>
      <w:r w:rsidR="00C8679E" w:rsidRPr="00822EE0">
        <w:rPr>
          <w:sz w:val="28"/>
          <w:szCs w:val="28"/>
          <w:lang w:eastAsia="ar-SA"/>
        </w:rPr>
        <w:t>8</w:t>
      </w:r>
      <w:r w:rsidRPr="00822EE0">
        <w:rPr>
          <w:sz w:val="28"/>
          <w:szCs w:val="28"/>
          <w:lang w:eastAsia="ar-SA"/>
        </w:rPr>
        <w:t xml:space="preserve"> год, утвержденным приказом Управления социальной защиты населения администрации г. Азова от 2</w:t>
      </w:r>
      <w:r w:rsidR="00C8679E" w:rsidRPr="00822EE0">
        <w:rPr>
          <w:sz w:val="28"/>
          <w:szCs w:val="28"/>
          <w:lang w:eastAsia="ar-SA"/>
        </w:rPr>
        <w:t>3</w:t>
      </w:r>
      <w:r w:rsidRPr="00822EE0">
        <w:rPr>
          <w:sz w:val="28"/>
          <w:szCs w:val="28"/>
          <w:lang w:eastAsia="ar-SA"/>
        </w:rPr>
        <w:t>.11.201</w:t>
      </w:r>
      <w:r w:rsidR="00C8679E" w:rsidRPr="00822EE0">
        <w:rPr>
          <w:sz w:val="28"/>
          <w:szCs w:val="28"/>
          <w:lang w:eastAsia="ar-SA"/>
        </w:rPr>
        <w:t>7</w:t>
      </w:r>
      <w:r w:rsidRPr="00822EE0">
        <w:rPr>
          <w:sz w:val="28"/>
          <w:szCs w:val="28"/>
          <w:lang w:eastAsia="ar-SA"/>
        </w:rPr>
        <w:t xml:space="preserve"> № </w:t>
      </w:r>
      <w:r w:rsidR="00C8679E" w:rsidRPr="00822EE0">
        <w:rPr>
          <w:sz w:val="28"/>
          <w:szCs w:val="28"/>
          <w:lang w:eastAsia="ar-SA"/>
        </w:rPr>
        <w:t>58</w:t>
      </w:r>
      <w:r w:rsidRPr="00822EE0">
        <w:rPr>
          <w:sz w:val="28"/>
          <w:szCs w:val="28"/>
          <w:lang w:eastAsia="ar-SA"/>
        </w:rPr>
        <w:t>-ОД. Значимые контрольные события, предусмотренные планом реализации на 201</w:t>
      </w:r>
      <w:r w:rsidR="00C8679E" w:rsidRPr="00822EE0">
        <w:rPr>
          <w:sz w:val="28"/>
          <w:szCs w:val="28"/>
          <w:lang w:eastAsia="ar-SA"/>
        </w:rPr>
        <w:t>8</w:t>
      </w:r>
      <w:r w:rsidRPr="00822EE0">
        <w:rPr>
          <w:sz w:val="28"/>
          <w:szCs w:val="28"/>
          <w:lang w:eastAsia="ar-SA"/>
        </w:rPr>
        <w:t xml:space="preserve"> год,  достигнуты. Отчетные данные об исполнении плана реализации  муниципальной программы города Азова «Социальная поддержка граждан в городе Азове» на 201</w:t>
      </w:r>
      <w:r w:rsidR="00C8679E" w:rsidRPr="00822EE0">
        <w:rPr>
          <w:sz w:val="28"/>
          <w:szCs w:val="28"/>
          <w:lang w:eastAsia="ar-SA"/>
        </w:rPr>
        <w:t>8</w:t>
      </w:r>
      <w:r w:rsidRPr="00822EE0">
        <w:rPr>
          <w:sz w:val="28"/>
          <w:szCs w:val="28"/>
          <w:lang w:eastAsia="ar-SA"/>
        </w:rPr>
        <w:t xml:space="preserve"> год приведены в </w:t>
      </w:r>
      <w:r w:rsidR="00C8679E" w:rsidRPr="00822EE0">
        <w:rPr>
          <w:sz w:val="28"/>
          <w:szCs w:val="28"/>
          <w:lang w:eastAsia="ar-SA"/>
        </w:rPr>
        <w:t>таблице 1 приложения</w:t>
      </w:r>
      <w:r w:rsidRPr="00822EE0">
        <w:rPr>
          <w:sz w:val="28"/>
          <w:szCs w:val="28"/>
          <w:lang w:eastAsia="ar-SA"/>
        </w:rPr>
        <w:t xml:space="preserve"> № </w:t>
      </w:r>
      <w:r w:rsidR="00D23B96" w:rsidRPr="00822EE0">
        <w:rPr>
          <w:sz w:val="28"/>
          <w:szCs w:val="28"/>
          <w:lang w:eastAsia="ar-SA"/>
        </w:rPr>
        <w:t>1</w:t>
      </w:r>
      <w:r w:rsidR="00C8679E" w:rsidRPr="00822EE0">
        <w:rPr>
          <w:sz w:val="28"/>
          <w:szCs w:val="28"/>
          <w:lang w:eastAsia="ar-SA"/>
        </w:rPr>
        <w:t xml:space="preserve"> к отчету</w:t>
      </w:r>
      <w:r w:rsidRPr="00822EE0">
        <w:rPr>
          <w:sz w:val="28"/>
          <w:szCs w:val="28"/>
          <w:lang w:eastAsia="ar-SA"/>
        </w:rPr>
        <w:t>.</w:t>
      </w:r>
    </w:p>
    <w:p w:rsidR="0040547B" w:rsidRPr="00822EE0" w:rsidRDefault="0040547B" w:rsidP="0040547B">
      <w:pPr>
        <w:ind w:firstLine="708"/>
        <w:jc w:val="both"/>
        <w:rPr>
          <w:sz w:val="28"/>
          <w:szCs w:val="28"/>
          <w:lang w:eastAsia="ar-SA"/>
        </w:rPr>
      </w:pPr>
      <w:r w:rsidRPr="00822EE0">
        <w:rPr>
          <w:sz w:val="28"/>
          <w:szCs w:val="28"/>
          <w:lang w:eastAsia="ar-SA"/>
        </w:rPr>
        <w:t>Таким образом, затраты на реализацию Программы соответствуют достигнутым в 2018 году результатам.</w:t>
      </w:r>
    </w:p>
    <w:p w:rsidR="00DA1D01" w:rsidRPr="00822EE0" w:rsidRDefault="00DA1D01" w:rsidP="00B4601C">
      <w:pPr>
        <w:ind w:firstLine="709"/>
        <w:jc w:val="both"/>
        <w:rPr>
          <w:rFonts w:eastAsia="Calibri"/>
          <w:kern w:val="2"/>
          <w:sz w:val="28"/>
          <w:szCs w:val="28"/>
          <w:lang w:eastAsia="en-US"/>
        </w:rPr>
      </w:pPr>
    </w:p>
    <w:p w:rsidR="00D924D1" w:rsidRPr="00822EE0" w:rsidRDefault="00D924D1" w:rsidP="00B4601C">
      <w:pPr>
        <w:ind w:firstLine="709"/>
        <w:jc w:val="both"/>
        <w:rPr>
          <w:rFonts w:eastAsia="Calibri"/>
          <w:kern w:val="2"/>
          <w:sz w:val="28"/>
          <w:szCs w:val="28"/>
          <w:lang w:eastAsia="en-US"/>
        </w:rPr>
      </w:pPr>
    </w:p>
    <w:p w:rsidR="00D924D1" w:rsidRPr="00822EE0" w:rsidRDefault="00340F5A" w:rsidP="00D924D1">
      <w:pPr>
        <w:pStyle w:val="11"/>
        <w:ind w:left="0" w:firstLine="720"/>
        <w:jc w:val="center"/>
        <w:rPr>
          <w:sz w:val="28"/>
          <w:szCs w:val="28"/>
          <w:lang w:eastAsia="ar-SA"/>
        </w:rPr>
      </w:pPr>
      <w:r w:rsidRPr="00822EE0">
        <w:rPr>
          <w:sz w:val="28"/>
          <w:szCs w:val="28"/>
          <w:lang w:eastAsia="ar-SA"/>
        </w:rPr>
        <w:t>7</w:t>
      </w:r>
      <w:r w:rsidR="00D924D1" w:rsidRPr="00822EE0">
        <w:rPr>
          <w:sz w:val="28"/>
          <w:szCs w:val="28"/>
          <w:lang w:eastAsia="ar-SA"/>
        </w:rPr>
        <w:t xml:space="preserve">. Предложения по дальнейшей реализации </w:t>
      </w:r>
      <w:r w:rsidRPr="00822EE0">
        <w:rPr>
          <w:sz w:val="28"/>
          <w:szCs w:val="28"/>
          <w:lang w:eastAsia="ar-SA"/>
        </w:rPr>
        <w:t>муниципальной п</w:t>
      </w:r>
      <w:r w:rsidR="00D924D1" w:rsidRPr="00822EE0">
        <w:rPr>
          <w:sz w:val="28"/>
          <w:szCs w:val="28"/>
          <w:lang w:eastAsia="ar-SA"/>
        </w:rPr>
        <w:t>рограммы</w:t>
      </w:r>
    </w:p>
    <w:p w:rsidR="00D924D1" w:rsidRPr="00822EE0" w:rsidRDefault="00D924D1" w:rsidP="00D924D1">
      <w:pPr>
        <w:ind w:firstLine="709"/>
        <w:jc w:val="both"/>
        <w:rPr>
          <w:sz w:val="28"/>
          <w:szCs w:val="28"/>
        </w:rPr>
      </w:pPr>
    </w:p>
    <w:p w:rsidR="0097622B" w:rsidRPr="00822EE0" w:rsidRDefault="0040547B" w:rsidP="00D70CA4">
      <w:pPr>
        <w:ind w:firstLine="708"/>
        <w:jc w:val="both"/>
        <w:rPr>
          <w:sz w:val="28"/>
          <w:szCs w:val="28"/>
        </w:rPr>
      </w:pPr>
      <w:r w:rsidRPr="00822EE0">
        <w:rPr>
          <w:sz w:val="28"/>
          <w:szCs w:val="28"/>
          <w:lang w:eastAsia="ar-SA"/>
        </w:rPr>
        <w:t>В связи с утверждением муниципальной программы города Азова «Социальная поддержка граждан в городе Азове» со сроком реализации на период 2019-2030 годов (постановление администрации города Азова от 13.11.2018 № 2456)  муниципальная программа города Азова «Социальная поддержка граждан в городе Азове» со сроком реализации на период 2014-2020 годы, утвержденная постановление администрации города Азова от 08.10.2013 № 2111,</w:t>
      </w:r>
      <w:r w:rsidRPr="00822EE0">
        <w:rPr>
          <w:sz w:val="28"/>
          <w:szCs w:val="28"/>
        </w:rPr>
        <w:t xml:space="preserve"> с 01.01.2019 завершила свое действие.</w:t>
      </w:r>
    </w:p>
    <w:p w:rsidR="00D924D1" w:rsidRPr="00822EE0" w:rsidRDefault="00D924D1" w:rsidP="00D70CA4">
      <w:pPr>
        <w:ind w:firstLine="708"/>
        <w:jc w:val="both"/>
        <w:rPr>
          <w:sz w:val="28"/>
          <w:szCs w:val="28"/>
        </w:rPr>
      </w:pPr>
    </w:p>
    <w:p w:rsidR="00D924D1" w:rsidRPr="00822EE0" w:rsidRDefault="00D924D1" w:rsidP="00D70CA4">
      <w:pPr>
        <w:ind w:firstLine="708"/>
        <w:jc w:val="both"/>
        <w:rPr>
          <w:sz w:val="28"/>
          <w:szCs w:val="28"/>
        </w:rPr>
      </w:pPr>
    </w:p>
    <w:p w:rsidR="00261D83" w:rsidRPr="00822EE0" w:rsidRDefault="00261D83" w:rsidP="00D70CA4">
      <w:pPr>
        <w:shd w:val="clear" w:color="auto" w:fill="FFFFFF"/>
        <w:spacing w:line="285" w:lineRule="atLeast"/>
        <w:jc w:val="both"/>
        <w:rPr>
          <w:rFonts w:ascii="Arial" w:hAnsi="Arial" w:cs="Arial"/>
          <w:color w:val="FF0000"/>
          <w:sz w:val="21"/>
          <w:szCs w:val="21"/>
        </w:rPr>
      </w:pPr>
    </w:p>
    <w:p w:rsidR="00261D83" w:rsidRPr="00822EE0" w:rsidRDefault="00F35E2D" w:rsidP="00A66A38">
      <w:pPr>
        <w:ind w:firstLine="720"/>
        <w:jc w:val="both"/>
        <w:rPr>
          <w:sz w:val="28"/>
          <w:szCs w:val="28"/>
        </w:rPr>
      </w:pPr>
      <w:r w:rsidRPr="00822EE0">
        <w:rPr>
          <w:sz w:val="28"/>
          <w:szCs w:val="28"/>
        </w:rPr>
        <w:tab/>
      </w:r>
      <w:r w:rsidRPr="00822EE0">
        <w:rPr>
          <w:sz w:val="28"/>
          <w:szCs w:val="28"/>
        </w:rPr>
        <w:tab/>
      </w:r>
      <w:r w:rsidRPr="00822EE0">
        <w:rPr>
          <w:sz w:val="28"/>
          <w:szCs w:val="28"/>
        </w:rPr>
        <w:tab/>
      </w:r>
      <w:r w:rsidRPr="00822EE0">
        <w:rPr>
          <w:sz w:val="28"/>
          <w:szCs w:val="28"/>
        </w:rPr>
        <w:tab/>
        <w:t xml:space="preserve">        </w:t>
      </w:r>
    </w:p>
    <w:p w:rsidR="00261D83" w:rsidRPr="00822EE0" w:rsidRDefault="00261D83" w:rsidP="00C175FD">
      <w:pPr>
        <w:pStyle w:val="11"/>
        <w:jc w:val="right"/>
        <w:rPr>
          <w:sz w:val="28"/>
          <w:szCs w:val="28"/>
          <w:lang w:eastAsia="ar-SA"/>
        </w:rPr>
      </w:pPr>
    </w:p>
    <w:p w:rsidR="00261D83" w:rsidRPr="00822EE0" w:rsidRDefault="00261D83" w:rsidP="00C175FD">
      <w:pPr>
        <w:pStyle w:val="11"/>
        <w:jc w:val="right"/>
        <w:rPr>
          <w:sz w:val="28"/>
          <w:szCs w:val="28"/>
          <w:lang w:eastAsia="ar-SA"/>
        </w:rPr>
        <w:sectPr w:rsidR="00261D83" w:rsidRPr="00822EE0" w:rsidSect="00A66A38">
          <w:footerReference w:type="default" r:id="rId8"/>
          <w:footerReference w:type="first" r:id="rId9"/>
          <w:pgSz w:w="11906" w:h="16838"/>
          <w:pgMar w:top="1134" w:right="851" w:bottom="1134" w:left="1985" w:header="709" w:footer="709" w:gutter="0"/>
          <w:cols w:space="708"/>
          <w:titlePg/>
          <w:docGrid w:linePitch="360"/>
        </w:sectPr>
      </w:pPr>
    </w:p>
    <w:p w:rsidR="001C1067" w:rsidRPr="00822EE0" w:rsidRDefault="001C1067" w:rsidP="001C1067">
      <w:pPr>
        <w:pStyle w:val="11"/>
        <w:ind w:left="9540"/>
        <w:jc w:val="center"/>
        <w:rPr>
          <w:sz w:val="28"/>
          <w:szCs w:val="28"/>
          <w:lang w:eastAsia="ar-SA"/>
        </w:rPr>
      </w:pPr>
      <w:r w:rsidRPr="00822EE0">
        <w:rPr>
          <w:sz w:val="28"/>
          <w:szCs w:val="28"/>
          <w:lang w:eastAsia="ar-SA"/>
        </w:rPr>
        <w:t xml:space="preserve">Приложение № </w:t>
      </w:r>
      <w:r w:rsidR="00C87F42" w:rsidRPr="00822EE0">
        <w:rPr>
          <w:sz w:val="28"/>
          <w:szCs w:val="28"/>
          <w:lang w:eastAsia="ar-SA"/>
        </w:rPr>
        <w:t>1</w:t>
      </w:r>
    </w:p>
    <w:p w:rsidR="001C1067" w:rsidRPr="00822EE0" w:rsidRDefault="001C1067" w:rsidP="001C1067">
      <w:pPr>
        <w:pStyle w:val="11"/>
        <w:ind w:left="9540"/>
        <w:jc w:val="center"/>
        <w:rPr>
          <w:sz w:val="28"/>
          <w:szCs w:val="28"/>
        </w:rPr>
      </w:pPr>
      <w:r w:rsidRPr="00822EE0">
        <w:rPr>
          <w:sz w:val="28"/>
          <w:szCs w:val="28"/>
        </w:rPr>
        <w:t>к отчету о реализации муниципальной</w:t>
      </w:r>
    </w:p>
    <w:p w:rsidR="001C1067" w:rsidRPr="00822EE0" w:rsidRDefault="001C1067" w:rsidP="001C1067">
      <w:pPr>
        <w:pStyle w:val="11"/>
        <w:ind w:left="9540"/>
        <w:jc w:val="center"/>
        <w:rPr>
          <w:sz w:val="28"/>
          <w:szCs w:val="28"/>
        </w:rPr>
      </w:pPr>
      <w:r w:rsidRPr="00822EE0">
        <w:rPr>
          <w:sz w:val="28"/>
          <w:szCs w:val="28"/>
        </w:rPr>
        <w:t>программы города Азова «Социальная</w:t>
      </w:r>
    </w:p>
    <w:p w:rsidR="001C1067" w:rsidRPr="00822EE0" w:rsidRDefault="001C1067" w:rsidP="001C1067">
      <w:pPr>
        <w:pStyle w:val="11"/>
        <w:ind w:left="9540"/>
        <w:jc w:val="center"/>
        <w:rPr>
          <w:sz w:val="28"/>
          <w:szCs w:val="28"/>
        </w:rPr>
      </w:pPr>
      <w:r w:rsidRPr="00822EE0">
        <w:rPr>
          <w:sz w:val="28"/>
          <w:szCs w:val="28"/>
        </w:rPr>
        <w:t>поддержка граждан в городе Азове»</w:t>
      </w:r>
    </w:p>
    <w:p w:rsidR="001C1067" w:rsidRPr="00822EE0" w:rsidRDefault="001C1067" w:rsidP="001C1067">
      <w:pPr>
        <w:pStyle w:val="11"/>
        <w:ind w:left="9540"/>
        <w:jc w:val="center"/>
        <w:rPr>
          <w:sz w:val="28"/>
          <w:szCs w:val="28"/>
        </w:rPr>
      </w:pPr>
      <w:r w:rsidRPr="00822EE0">
        <w:rPr>
          <w:sz w:val="28"/>
          <w:szCs w:val="28"/>
        </w:rPr>
        <w:t>за 2018 год</w:t>
      </w:r>
    </w:p>
    <w:p w:rsidR="001C1067" w:rsidRPr="00822EE0" w:rsidRDefault="001C1067" w:rsidP="004B6E5C">
      <w:pPr>
        <w:pStyle w:val="11"/>
        <w:jc w:val="center"/>
        <w:rPr>
          <w:sz w:val="16"/>
          <w:szCs w:val="16"/>
          <w:lang w:eastAsia="ar-SA"/>
        </w:rPr>
      </w:pPr>
    </w:p>
    <w:p w:rsidR="00C8679E" w:rsidRPr="00822EE0" w:rsidRDefault="00C8679E" w:rsidP="00C8679E">
      <w:pPr>
        <w:jc w:val="right"/>
        <w:rPr>
          <w:sz w:val="28"/>
          <w:szCs w:val="28"/>
        </w:rPr>
      </w:pPr>
      <w:r w:rsidRPr="00822EE0">
        <w:rPr>
          <w:sz w:val="28"/>
          <w:szCs w:val="28"/>
        </w:rPr>
        <w:t>Таблица 1</w:t>
      </w:r>
    </w:p>
    <w:p w:rsidR="00C8679E" w:rsidRPr="00822EE0" w:rsidRDefault="00C8679E" w:rsidP="00C8679E">
      <w:pPr>
        <w:jc w:val="center"/>
        <w:rPr>
          <w:sz w:val="28"/>
          <w:szCs w:val="28"/>
        </w:rPr>
      </w:pPr>
      <w:r w:rsidRPr="00822EE0">
        <w:rPr>
          <w:sz w:val="28"/>
          <w:szCs w:val="28"/>
        </w:rPr>
        <w:t>ОТЧЕТ</w:t>
      </w:r>
    </w:p>
    <w:p w:rsidR="00C8679E" w:rsidRPr="00822EE0" w:rsidRDefault="00C8679E" w:rsidP="00C8679E">
      <w:pPr>
        <w:jc w:val="center"/>
        <w:rPr>
          <w:sz w:val="28"/>
          <w:szCs w:val="28"/>
        </w:rPr>
      </w:pPr>
      <w:r w:rsidRPr="00822EE0">
        <w:rPr>
          <w:sz w:val="28"/>
          <w:szCs w:val="28"/>
        </w:rPr>
        <w:t>об исполнении плана реализации муниципальной программы</w:t>
      </w:r>
      <w:r w:rsidR="00D8464F" w:rsidRPr="00822EE0">
        <w:rPr>
          <w:sz w:val="28"/>
          <w:szCs w:val="28"/>
        </w:rPr>
        <w:t xml:space="preserve"> города Азова </w:t>
      </w:r>
      <w:r w:rsidRPr="00822EE0">
        <w:rPr>
          <w:sz w:val="28"/>
          <w:szCs w:val="28"/>
        </w:rPr>
        <w:t xml:space="preserve"> «Социальная поддержка граждан в городе Азове»</w:t>
      </w:r>
      <w:r w:rsidR="00D8464F" w:rsidRPr="00822EE0">
        <w:rPr>
          <w:sz w:val="28"/>
          <w:szCs w:val="28"/>
        </w:rPr>
        <w:t xml:space="preserve"> </w:t>
      </w:r>
      <w:r w:rsidRPr="00822EE0">
        <w:rPr>
          <w:sz w:val="28"/>
          <w:szCs w:val="28"/>
        </w:rPr>
        <w:t>за отчетный период 12 месяцев 2018 года</w:t>
      </w:r>
    </w:p>
    <w:p w:rsidR="00C8679E" w:rsidRPr="00822EE0" w:rsidRDefault="00C8679E" w:rsidP="004B6E5C">
      <w:pPr>
        <w:pStyle w:val="11"/>
        <w:jc w:val="center"/>
        <w:rPr>
          <w:sz w:val="16"/>
          <w:szCs w:val="16"/>
          <w:lang w:eastAsia="ar-SA"/>
        </w:rPr>
      </w:pPr>
    </w:p>
    <w:tbl>
      <w:tblPr>
        <w:tblW w:w="15735" w:type="dxa"/>
        <w:tblCellSpacing w:w="5" w:type="nil"/>
        <w:tblInd w:w="-351" w:type="dxa"/>
        <w:tblLayout w:type="fixed"/>
        <w:tblCellMar>
          <w:left w:w="75" w:type="dxa"/>
          <w:right w:w="75" w:type="dxa"/>
        </w:tblCellMar>
        <w:tblLook w:val="0000" w:firstRow="0" w:lastRow="0" w:firstColumn="0" w:lastColumn="0" w:noHBand="0" w:noVBand="0"/>
      </w:tblPr>
      <w:tblGrid>
        <w:gridCol w:w="710"/>
        <w:gridCol w:w="3119"/>
        <w:gridCol w:w="1842"/>
        <w:gridCol w:w="2126"/>
        <w:gridCol w:w="1276"/>
        <w:gridCol w:w="1559"/>
        <w:gridCol w:w="1276"/>
        <w:gridCol w:w="1134"/>
        <w:gridCol w:w="284"/>
        <w:gridCol w:w="1134"/>
        <w:gridCol w:w="141"/>
        <w:gridCol w:w="1134"/>
      </w:tblGrid>
      <w:tr w:rsidR="00C8679E" w:rsidRPr="00822EE0" w:rsidTr="009D2F2A">
        <w:trPr>
          <w:trHeight w:val="573"/>
          <w:tblCellSpacing w:w="5" w:type="nil"/>
        </w:trPr>
        <w:tc>
          <w:tcPr>
            <w:tcW w:w="710" w:type="dxa"/>
            <w:vMerge w:val="restart"/>
            <w:tcBorders>
              <w:top w:val="single" w:sz="4" w:space="0" w:color="auto"/>
              <w:left w:val="single" w:sz="4" w:space="0" w:color="auto"/>
              <w:bottom w:val="single" w:sz="4" w:space="0" w:color="auto"/>
              <w:right w:val="single" w:sz="4" w:space="0" w:color="auto"/>
            </w:tcBorders>
          </w:tcPr>
          <w:p w:rsidR="00C8679E" w:rsidRPr="00822EE0" w:rsidRDefault="00C8679E" w:rsidP="00C8679E">
            <w:r w:rsidRPr="00822EE0">
              <w:t>№ п/п</w:t>
            </w:r>
          </w:p>
        </w:tc>
        <w:tc>
          <w:tcPr>
            <w:tcW w:w="3119" w:type="dxa"/>
            <w:vMerge w:val="restart"/>
            <w:tcBorders>
              <w:top w:val="single" w:sz="4" w:space="0" w:color="auto"/>
              <w:left w:val="single" w:sz="4" w:space="0" w:color="auto"/>
              <w:bottom w:val="single" w:sz="4" w:space="0" w:color="auto"/>
              <w:right w:val="single" w:sz="4" w:space="0" w:color="auto"/>
            </w:tcBorders>
          </w:tcPr>
          <w:p w:rsidR="00C8679E" w:rsidRPr="00822EE0" w:rsidRDefault="00C8679E" w:rsidP="00C8679E">
            <w:r w:rsidRPr="00822EE0">
              <w:t>Номер и наименование</w:t>
            </w:r>
          </w:p>
          <w:p w:rsidR="00C8679E" w:rsidRPr="00822EE0" w:rsidRDefault="00C8679E" w:rsidP="00C8679E"/>
        </w:tc>
        <w:tc>
          <w:tcPr>
            <w:tcW w:w="1842" w:type="dxa"/>
            <w:vMerge w:val="restart"/>
            <w:tcBorders>
              <w:top w:val="single" w:sz="4" w:space="0" w:color="auto"/>
              <w:left w:val="single" w:sz="4" w:space="0" w:color="auto"/>
              <w:bottom w:val="single" w:sz="4" w:space="0" w:color="auto"/>
              <w:right w:val="single" w:sz="4" w:space="0" w:color="auto"/>
            </w:tcBorders>
          </w:tcPr>
          <w:p w:rsidR="00C8679E" w:rsidRPr="00822EE0" w:rsidRDefault="00C8679E" w:rsidP="00C8679E">
            <w:pPr>
              <w:jc w:val="center"/>
            </w:pPr>
            <w:r w:rsidRPr="00822EE0">
              <w:t xml:space="preserve">Ответственный </w:t>
            </w:r>
            <w:r w:rsidRPr="00822EE0">
              <w:br/>
              <w:t xml:space="preserve"> исполнитель, соисполнитель, участник</w:t>
            </w:r>
            <w:r w:rsidRPr="00822EE0">
              <w:br/>
              <w:t xml:space="preserve">(должность/ ФИО) </w:t>
            </w:r>
            <w:hyperlink w:anchor="Par1127" w:history="1">
              <w:r w:rsidRPr="00822EE0">
                <w:t>&lt;1&gt;</w:t>
              </w:r>
            </w:hyperlink>
          </w:p>
        </w:tc>
        <w:tc>
          <w:tcPr>
            <w:tcW w:w="2126" w:type="dxa"/>
            <w:vMerge w:val="restart"/>
            <w:tcBorders>
              <w:top w:val="single" w:sz="4" w:space="0" w:color="auto"/>
              <w:left w:val="single" w:sz="4" w:space="0" w:color="auto"/>
              <w:right w:val="single" w:sz="4" w:space="0" w:color="auto"/>
            </w:tcBorders>
          </w:tcPr>
          <w:p w:rsidR="00C8679E" w:rsidRPr="00822EE0" w:rsidRDefault="00C8679E" w:rsidP="00C8679E">
            <w:pPr>
              <w:jc w:val="center"/>
            </w:pPr>
            <w:r w:rsidRPr="00822EE0">
              <w:t>Результат</w:t>
            </w:r>
          </w:p>
          <w:p w:rsidR="00C8679E" w:rsidRPr="00822EE0" w:rsidRDefault="00C8679E" w:rsidP="00C8679E">
            <w:pPr>
              <w:jc w:val="center"/>
            </w:pPr>
            <w:r w:rsidRPr="00822EE0">
              <w:t>реализации (краткое описание)</w:t>
            </w:r>
          </w:p>
        </w:tc>
        <w:tc>
          <w:tcPr>
            <w:tcW w:w="1276" w:type="dxa"/>
            <w:vMerge w:val="restart"/>
            <w:tcBorders>
              <w:top w:val="single" w:sz="4" w:space="0" w:color="auto"/>
              <w:left w:val="single" w:sz="4" w:space="0" w:color="auto"/>
              <w:right w:val="single" w:sz="4" w:space="0" w:color="auto"/>
            </w:tcBorders>
          </w:tcPr>
          <w:p w:rsidR="00C8679E" w:rsidRPr="00822EE0" w:rsidRDefault="00C8679E" w:rsidP="00C8679E">
            <w:pPr>
              <w:jc w:val="center"/>
            </w:pPr>
            <w:r w:rsidRPr="00822EE0">
              <w:t>Факти-ческая дата начала</w:t>
            </w:r>
            <w:r w:rsidRPr="00822EE0">
              <w:br/>
              <w:t>реали-зации</w:t>
            </w:r>
          </w:p>
        </w:tc>
        <w:tc>
          <w:tcPr>
            <w:tcW w:w="1559" w:type="dxa"/>
            <w:vMerge w:val="restart"/>
            <w:tcBorders>
              <w:top w:val="single" w:sz="4" w:space="0" w:color="auto"/>
              <w:left w:val="single" w:sz="4" w:space="0" w:color="auto"/>
              <w:right w:val="single" w:sz="4" w:space="0" w:color="auto"/>
            </w:tcBorders>
          </w:tcPr>
          <w:p w:rsidR="00C8679E" w:rsidRPr="00822EE0" w:rsidRDefault="00C8679E" w:rsidP="00C8679E">
            <w:pPr>
              <w:jc w:val="center"/>
            </w:pPr>
            <w:r w:rsidRPr="00822EE0">
              <w:t>Фактическая дата окончания</w:t>
            </w:r>
            <w:r w:rsidRPr="00822EE0">
              <w:br/>
              <w:t xml:space="preserve">реализации, </w:t>
            </w:r>
            <w:r w:rsidRPr="00822EE0">
              <w:br/>
              <w:t xml:space="preserve">наступления </w:t>
            </w:r>
            <w:r w:rsidRPr="00822EE0">
              <w:br/>
              <w:t xml:space="preserve">контрольного </w:t>
            </w:r>
            <w:r w:rsidRPr="00822EE0">
              <w:br/>
              <w:t>события</w:t>
            </w:r>
          </w:p>
        </w:tc>
        <w:tc>
          <w:tcPr>
            <w:tcW w:w="3969" w:type="dxa"/>
            <w:gridSpan w:val="5"/>
            <w:tcBorders>
              <w:top w:val="single" w:sz="4" w:space="0" w:color="auto"/>
              <w:left w:val="single" w:sz="4" w:space="0" w:color="auto"/>
              <w:bottom w:val="single" w:sz="4" w:space="0" w:color="auto"/>
              <w:right w:val="single" w:sz="4" w:space="0" w:color="auto"/>
            </w:tcBorders>
          </w:tcPr>
          <w:p w:rsidR="00C8679E" w:rsidRPr="00822EE0" w:rsidRDefault="00C8679E" w:rsidP="00C8679E">
            <w:pPr>
              <w:jc w:val="center"/>
            </w:pPr>
            <w:r w:rsidRPr="00822EE0">
              <w:t xml:space="preserve">Расходы бюджета города Азова на реализацию муниципальной    </w:t>
            </w:r>
            <w:r w:rsidRPr="00822EE0">
              <w:br/>
              <w:t>программы, тыс. руб.</w:t>
            </w:r>
          </w:p>
        </w:tc>
        <w:tc>
          <w:tcPr>
            <w:tcW w:w="1134" w:type="dxa"/>
            <w:vMerge w:val="restart"/>
            <w:tcBorders>
              <w:top w:val="single" w:sz="4" w:space="0" w:color="auto"/>
              <w:left w:val="single" w:sz="4" w:space="0" w:color="auto"/>
              <w:right w:val="single" w:sz="4" w:space="0" w:color="auto"/>
            </w:tcBorders>
          </w:tcPr>
          <w:p w:rsidR="00C8679E" w:rsidRPr="00822EE0" w:rsidRDefault="00C8679E" w:rsidP="00C8679E">
            <w:pPr>
              <w:jc w:val="center"/>
            </w:pPr>
            <w:r w:rsidRPr="00822EE0">
              <w:t>Объемы неосвоенных средств и причины их неосвоения</w:t>
            </w:r>
          </w:p>
          <w:p w:rsidR="00C8679E" w:rsidRPr="00822EE0" w:rsidRDefault="0012186A" w:rsidP="00C8679E">
            <w:pPr>
              <w:jc w:val="center"/>
            </w:pPr>
            <w:hyperlink w:anchor="Par1127" w:history="1">
              <w:r w:rsidR="00C8679E" w:rsidRPr="00822EE0">
                <w:t>&lt;2&gt;</w:t>
              </w:r>
            </w:hyperlink>
          </w:p>
        </w:tc>
      </w:tr>
      <w:tr w:rsidR="00C8679E" w:rsidRPr="00822EE0" w:rsidTr="009D2F2A">
        <w:trPr>
          <w:trHeight w:val="720"/>
          <w:tblCellSpacing w:w="5" w:type="nil"/>
        </w:trPr>
        <w:tc>
          <w:tcPr>
            <w:tcW w:w="710" w:type="dxa"/>
            <w:vMerge/>
            <w:tcBorders>
              <w:left w:val="single" w:sz="4" w:space="0" w:color="auto"/>
              <w:bottom w:val="single" w:sz="4" w:space="0" w:color="auto"/>
              <w:right w:val="single" w:sz="4" w:space="0" w:color="auto"/>
            </w:tcBorders>
          </w:tcPr>
          <w:p w:rsidR="00C8679E" w:rsidRPr="00822EE0" w:rsidRDefault="00C8679E" w:rsidP="00C8679E"/>
        </w:tc>
        <w:tc>
          <w:tcPr>
            <w:tcW w:w="3119" w:type="dxa"/>
            <w:vMerge/>
            <w:tcBorders>
              <w:left w:val="single" w:sz="4" w:space="0" w:color="auto"/>
              <w:bottom w:val="single" w:sz="4" w:space="0" w:color="auto"/>
              <w:right w:val="single" w:sz="4" w:space="0" w:color="auto"/>
            </w:tcBorders>
          </w:tcPr>
          <w:p w:rsidR="00C8679E" w:rsidRPr="00822EE0" w:rsidRDefault="00C8679E" w:rsidP="00C8679E"/>
        </w:tc>
        <w:tc>
          <w:tcPr>
            <w:tcW w:w="1842" w:type="dxa"/>
            <w:vMerge/>
            <w:tcBorders>
              <w:left w:val="single" w:sz="4" w:space="0" w:color="auto"/>
              <w:bottom w:val="single" w:sz="4" w:space="0" w:color="auto"/>
              <w:right w:val="single" w:sz="4" w:space="0" w:color="auto"/>
            </w:tcBorders>
          </w:tcPr>
          <w:p w:rsidR="00C8679E" w:rsidRPr="00822EE0" w:rsidRDefault="00C8679E" w:rsidP="00C8679E">
            <w:pPr>
              <w:jc w:val="center"/>
            </w:pPr>
          </w:p>
        </w:tc>
        <w:tc>
          <w:tcPr>
            <w:tcW w:w="2126" w:type="dxa"/>
            <w:vMerge/>
            <w:tcBorders>
              <w:left w:val="single" w:sz="4" w:space="0" w:color="auto"/>
              <w:bottom w:val="single" w:sz="4" w:space="0" w:color="auto"/>
              <w:right w:val="single" w:sz="4" w:space="0" w:color="auto"/>
            </w:tcBorders>
          </w:tcPr>
          <w:p w:rsidR="00C8679E" w:rsidRPr="00822EE0" w:rsidRDefault="00C8679E" w:rsidP="00C8679E">
            <w:pPr>
              <w:jc w:val="center"/>
            </w:pPr>
          </w:p>
        </w:tc>
        <w:tc>
          <w:tcPr>
            <w:tcW w:w="1276" w:type="dxa"/>
            <w:vMerge/>
            <w:tcBorders>
              <w:left w:val="single" w:sz="4" w:space="0" w:color="auto"/>
              <w:bottom w:val="single" w:sz="4" w:space="0" w:color="auto"/>
              <w:right w:val="single" w:sz="4" w:space="0" w:color="auto"/>
            </w:tcBorders>
          </w:tcPr>
          <w:p w:rsidR="00C8679E" w:rsidRPr="00822EE0" w:rsidRDefault="00C8679E" w:rsidP="00C8679E">
            <w:pPr>
              <w:jc w:val="center"/>
            </w:pPr>
          </w:p>
        </w:tc>
        <w:tc>
          <w:tcPr>
            <w:tcW w:w="1559" w:type="dxa"/>
            <w:vMerge/>
            <w:tcBorders>
              <w:left w:val="single" w:sz="4" w:space="0" w:color="auto"/>
              <w:bottom w:val="single" w:sz="4" w:space="0" w:color="auto"/>
              <w:right w:val="single" w:sz="4" w:space="0" w:color="auto"/>
            </w:tcBorders>
          </w:tcPr>
          <w:p w:rsidR="00C8679E" w:rsidRPr="00822EE0" w:rsidRDefault="00C8679E" w:rsidP="00C8679E">
            <w:pPr>
              <w:jc w:val="center"/>
            </w:pPr>
          </w:p>
        </w:tc>
        <w:tc>
          <w:tcPr>
            <w:tcW w:w="1276" w:type="dxa"/>
            <w:tcBorders>
              <w:left w:val="single" w:sz="4" w:space="0" w:color="auto"/>
              <w:bottom w:val="single" w:sz="4" w:space="0" w:color="auto"/>
              <w:right w:val="single" w:sz="4" w:space="0" w:color="auto"/>
            </w:tcBorders>
          </w:tcPr>
          <w:p w:rsidR="00C8679E" w:rsidRPr="00822EE0" w:rsidRDefault="00C8679E" w:rsidP="00C8679E">
            <w:pPr>
              <w:jc w:val="center"/>
            </w:pPr>
            <w:r w:rsidRPr="00822EE0">
              <w:t>предусмотрено</w:t>
            </w:r>
          </w:p>
          <w:p w:rsidR="00C8679E" w:rsidRPr="00822EE0" w:rsidRDefault="00C8679E" w:rsidP="00C8679E">
            <w:pPr>
              <w:jc w:val="center"/>
            </w:pPr>
            <w:r w:rsidRPr="00822EE0">
              <w:t>муниципальной программой</w:t>
            </w:r>
          </w:p>
        </w:tc>
        <w:tc>
          <w:tcPr>
            <w:tcW w:w="1418" w:type="dxa"/>
            <w:gridSpan w:val="2"/>
            <w:tcBorders>
              <w:left w:val="single" w:sz="4" w:space="0" w:color="auto"/>
              <w:bottom w:val="single" w:sz="4" w:space="0" w:color="auto"/>
              <w:right w:val="single" w:sz="4" w:space="0" w:color="auto"/>
            </w:tcBorders>
          </w:tcPr>
          <w:p w:rsidR="00C8679E" w:rsidRPr="00822EE0" w:rsidRDefault="00C8679E" w:rsidP="00C8679E">
            <w:pPr>
              <w:jc w:val="center"/>
            </w:pPr>
            <w:r w:rsidRPr="00822EE0">
              <w:t>предусмотрено сводной бюджетной росписью</w:t>
            </w:r>
          </w:p>
        </w:tc>
        <w:tc>
          <w:tcPr>
            <w:tcW w:w="1275" w:type="dxa"/>
            <w:gridSpan w:val="2"/>
            <w:tcBorders>
              <w:left w:val="single" w:sz="4" w:space="0" w:color="auto"/>
              <w:bottom w:val="single" w:sz="4" w:space="0" w:color="auto"/>
              <w:right w:val="single" w:sz="4" w:space="0" w:color="auto"/>
            </w:tcBorders>
          </w:tcPr>
          <w:p w:rsidR="00C8679E" w:rsidRPr="00822EE0" w:rsidRDefault="00C8679E" w:rsidP="00C8679E">
            <w:pPr>
              <w:jc w:val="center"/>
            </w:pPr>
            <w:r w:rsidRPr="00822EE0">
              <w:t>факт на отчетную дату</w:t>
            </w:r>
          </w:p>
        </w:tc>
        <w:tc>
          <w:tcPr>
            <w:tcW w:w="1134" w:type="dxa"/>
            <w:vMerge/>
            <w:tcBorders>
              <w:left w:val="single" w:sz="4" w:space="0" w:color="auto"/>
              <w:bottom w:val="single" w:sz="4" w:space="0" w:color="auto"/>
              <w:right w:val="single" w:sz="4" w:space="0" w:color="auto"/>
            </w:tcBorders>
          </w:tcPr>
          <w:p w:rsidR="00C8679E" w:rsidRPr="00822EE0" w:rsidRDefault="00C8679E" w:rsidP="00C8679E">
            <w:pPr>
              <w:jc w:val="center"/>
            </w:pPr>
          </w:p>
        </w:tc>
      </w:tr>
      <w:tr w:rsidR="00C8679E" w:rsidRPr="00822EE0"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710" w:type="dxa"/>
          </w:tcPr>
          <w:p w:rsidR="00C8679E" w:rsidRPr="00822EE0" w:rsidRDefault="00C8679E" w:rsidP="00C8679E">
            <w:pPr>
              <w:jc w:val="center"/>
            </w:pPr>
            <w:r w:rsidRPr="00822EE0">
              <w:t>1</w:t>
            </w:r>
          </w:p>
        </w:tc>
        <w:tc>
          <w:tcPr>
            <w:tcW w:w="3119" w:type="dxa"/>
          </w:tcPr>
          <w:p w:rsidR="00C8679E" w:rsidRPr="00822EE0" w:rsidRDefault="00C8679E" w:rsidP="00C8679E">
            <w:pPr>
              <w:jc w:val="center"/>
            </w:pPr>
            <w:r w:rsidRPr="00822EE0">
              <w:t>2</w:t>
            </w:r>
          </w:p>
        </w:tc>
        <w:tc>
          <w:tcPr>
            <w:tcW w:w="1842" w:type="dxa"/>
          </w:tcPr>
          <w:p w:rsidR="00C8679E" w:rsidRPr="00822EE0" w:rsidRDefault="00C8679E" w:rsidP="00C8679E">
            <w:pPr>
              <w:jc w:val="center"/>
            </w:pPr>
            <w:r w:rsidRPr="00822EE0">
              <w:t>3</w:t>
            </w:r>
          </w:p>
        </w:tc>
        <w:tc>
          <w:tcPr>
            <w:tcW w:w="2126" w:type="dxa"/>
          </w:tcPr>
          <w:p w:rsidR="00C8679E" w:rsidRPr="00822EE0" w:rsidRDefault="00C8679E" w:rsidP="00C8679E">
            <w:pPr>
              <w:jc w:val="center"/>
            </w:pPr>
            <w:r w:rsidRPr="00822EE0">
              <w:t>4</w:t>
            </w:r>
          </w:p>
        </w:tc>
        <w:tc>
          <w:tcPr>
            <w:tcW w:w="1276" w:type="dxa"/>
          </w:tcPr>
          <w:p w:rsidR="00C8679E" w:rsidRPr="00822EE0" w:rsidRDefault="00C8679E" w:rsidP="00C8679E">
            <w:pPr>
              <w:jc w:val="center"/>
            </w:pPr>
            <w:r w:rsidRPr="00822EE0">
              <w:t>5</w:t>
            </w:r>
          </w:p>
        </w:tc>
        <w:tc>
          <w:tcPr>
            <w:tcW w:w="1559" w:type="dxa"/>
          </w:tcPr>
          <w:p w:rsidR="00C8679E" w:rsidRPr="00822EE0" w:rsidRDefault="00C8679E" w:rsidP="00C8679E">
            <w:pPr>
              <w:jc w:val="center"/>
            </w:pPr>
            <w:r w:rsidRPr="00822EE0">
              <w:t>6</w:t>
            </w:r>
          </w:p>
        </w:tc>
        <w:tc>
          <w:tcPr>
            <w:tcW w:w="1276" w:type="dxa"/>
          </w:tcPr>
          <w:p w:rsidR="00C8679E" w:rsidRPr="00822EE0" w:rsidRDefault="00C8679E" w:rsidP="00C8679E">
            <w:pPr>
              <w:jc w:val="center"/>
            </w:pPr>
            <w:r w:rsidRPr="00822EE0">
              <w:t>7</w:t>
            </w:r>
          </w:p>
        </w:tc>
        <w:tc>
          <w:tcPr>
            <w:tcW w:w="1418" w:type="dxa"/>
            <w:gridSpan w:val="2"/>
          </w:tcPr>
          <w:p w:rsidR="00C8679E" w:rsidRPr="00822EE0" w:rsidRDefault="00C8679E" w:rsidP="00C8679E">
            <w:pPr>
              <w:jc w:val="center"/>
            </w:pPr>
            <w:r w:rsidRPr="00822EE0">
              <w:t>8</w:t>
            </w:r>
          </w:p>
        </w:tc>
        <w:tc>
          <w:tcPr>
            <w:tcW w:w="1275" w:type="dxa"/>
            <w:gridSpan w:val="2"/>
          </w:tcPr>
          <w:p w:rsidR="00C8679E" w:rsidRPr="00822EE0" w:rsidRDefault="00C8679E" w:rsidP="00C8679E">
            <w:pPr>
              <w:jc w:val="center"/>
            </w:pPr>
            <w:r w:rsidRPr="00822EE0">
              <w:t>9</w:t>
            </w:r>
          </w:p>
        </w:tc>
        <w:tc>
          <w:tcPr>
            <w:tcW w:w="1134" w:type="dxa"/>
          </w:tcPr>
          <w:p w:rsidR="00C8679E" w:rsidRPr="00822EE0" w:rsidRDefault="00C8679E" w:rsidP="00C8679E">
            <w:pPr>
              <w:jc w:val="center"/>
            </w:pPr>
            <w:r w:rsidRPr="00822EE0">
              <w:t>10</w:t>
            </w:r>
          </w:p>
        </w:tc>
      </w:tr>
      <w:tr w:rsidR="003D5291" w:rsidRPr="00822EE0"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blCellSpacing w:w="5" w:type="nil"/>
        </w:trPr>
        <w:tc>
          <w:tcPr>
            <w:tcW w:w="710" w:type="dxa"/>
          </w:tcPr>
          <w:p w:rsidR="003D5291" w:rsidRPr="00822EE0" w:rsidRDefault="003D5291" w:rsidP="00C8679E">
            <w:r w:rsidRPr="00822EE0">
              <w:t>1.</w:t>
            </w:r>
          </w:p>
        </w:tc>
        <w:tc>
          <w:tcPr>
            <w:tcW w:w="3119" w:type="dxa"/>
          </w:tcPr>
          <w:p w:rsidR="003D5291" w:rsidRPr="00822EE0" w:rsidRDefault="003D5291" w:rsidP="00C8679E">
            <w:r w:rsidRPr="00822EE0">
              <w:t xml:space="preserve">Подпрограмма 1 «Совершенствование системы социальной поддержки граждан»      </w:t>
            </w:r>
          </w:p>
        </w:tc>
        <w:tc>
          <w:tcPr>
            <w:tcW w:w="1842" w:type="dxa"/>
          </w:tcPr>
          <w:p w:rsidR="009D2F2A" w:rsidRPr="00822EE0" w:rsidRDefault="009D2F2A" w:rsidP="009D2F2A">
            <w:pPr>
              <w:jc w:val="center"/>
              <w:rPr>
                <w:color w:val="000000"/>
              </w:rPr>
            </w:pPr>
            <w:r w:rsidRPr="00822EE0">
              <w:rPr>
                <w:color w:val="000000"/>
              </w:rPr>
              <w:t xml:space="preserve">Заместитель начальника управления социальной защиты населения администрации г. Азова </w:t>
            </w:r>
          </w:p>
          <w:p w:rsidR="003D5291" w:rsidRPr="00822EE0" w:rsidRDefault="009D2F2A" w:rsidP="009D2F2A">
            <w:pPr>
              <w:jc w:val="center"/>
            </w:pPr>
            <w:r w:rsidRPr="00822EE0">
              <w:rPr>
                <w:color w:val="000000"/>
              </w:rPr>
              <w:t>Титов Д.В.</w:t>
            </w:r>
          </w:p>
        </w:tc>
        <w:tc>
          <w:tcPr>
            <w:tcW w:w="2126" w:type="dxa"/>
          </w:tcPr>
          <w:p w:rsidR="003D5291" w:rsidRPr="00822EE0" w:rsidRDefault="003D5291" w:rsidP="00C8679E">
            <w:pPr>
              <w:jc w:val="center"/>
            </w:pPr>
            <w:r w:rsidRPr="00822EE0">
              <w:t>X</w:t>
            </w:r>
          </w:p>
        </w:tc>
        <w:tc>
          <w:tcPr>
            <w:tcW w:w="1276" w:type="dxa"/>
          </w:tcPr>
          <w:p w:rsidR="003D5291" w:rsidRPr="00822EE0" w:rsidRDefault="003D5291" w:rsidP="00C8679E">
            <w:pPr>
              <w:jc w:val="center"/>
            </w:pPr>
            <w:r w:rsidRPr="00822EE0">
              <w:t>X</w:t>
            </w:r>
          </w:p>
        </w:tc>
        <w:tc>
          <w:tcPr>
            <w:tcW w:w="1559" w:type="dxa"/>
          </w:tcPr>
          <w:p w:rsidR="003D5291" w:rsidRPr="00822EE0" w:rsidRDefault="003D5291" w:rsidP="00C8679E">
            <w:pPr>
              <w:jc w:val="center"/>
            </w:pPr>
            <w:r w:rsidRPr="00822EE0">
              <w:t>X</w:t>
            </w:r>
          </w:p>
        </w:tc>
        <w:tc>
          <w:tcPr>
            <w:tcW w:w="1276" w:type="dxa"/>
          </w:tcPr>
          <w:p w:rsidR="003D5291" w:rsidRPr="00822EE0" w:rsidRDefault="003D5291" w:rsidP="003D5291">
            <w:pPr>
              <w:jc w:val="center"/>
            </w:pPr>
            <w:r w:rsidRPr="00822EE0">
              <w:t>366 023,6</w:t>
            </w:r>
          </w:p>
        </w:tc>
        <w:tc>
          <w:tcPr>
            <w:tcW w:w="1418" w:type="dxa"/>
            <w:gridSpan w:val="2"/>
          </w:tcPr>
          <w:p w:rsidR="003D5291" w:rsidRPr="00822EE0" w:rsidRDefault="003D5291" w:rsidP="003D5291">
            <w:pPr>
              <w:jc w:val="center"/>
            </w:pPr>
            <w:r w:rsidRPr="00822EE0">
              <w:t>366 023,6</w:t>
            </w:r>
          </w:p>
        </w:tc>
        <w:tc>
          <w:tcPr>
            <w:tcW w:w="1275" w:type="dxa"/>
            <w:gridSpan w:val="2"/>
          </w:tcPr>
          <w:p w:rsidR="003D5291" w:rsidRPr="00822EE0" w:rsidRDefault="003D5291" w:rsidP="003D5291">
            <w:pPr>
              <w:jc w:val="center"/>
            </w:pPr>
            <w:r w:rsidRPr="00822EE0">
              <w:t>359 241,1</w:t>
            </w:r>
          </w:p>
        </w:tc>
        <w:tc>
          <w:tcPr>
            <w:tcW w:w="1134" w:type="dxa"/>
          </w:tcPr>
          <w:p w:rsidR="003D5291" w:rsidRPr="00822EE0" w:rsidRDefault="003D5291" w:rsidP="003D5291">
            <w:pPr>
              <w:jc w:val="center"/>
            </w:pPr>
            <w:r w:rsidRPr="00822EE0">
              <w:t>6 782,5</w:t>
            </w:r>
          </w:p>
        </w:tc>
      </w:tr>
      <w:tr w:rsidR="003D5291"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blCellSpacing w:w="5" w:type="nil"/>
        </w:trPr>
        <w:tc>
          <w:tcPr>
            <w:tcW w:w="710" w:type="dxa"/>
          </w:tcPr>
          <w:p w:rsidR="003D5291" w:rsidRPr="00822EE0" w:rsidRDefault="003D5291" w:rsidP="00C8679E">
            <w:r w:rsidRPr="00822EE0">
              <w:t>2.</w:t>
            </w:r>
          </w:p>
        </w:tc>
        <w:tc>
          <w:tcPr>
            <w:tcW w:w="3119" w:type="dxa"/>
          </w:tcPr>
          <w:p w:rsidR="003D5291" w:rsidRPr="00822EE0" w:rsidRDefault="003D5291" w:rsidP="00C8679E">
            <w:r w:rsidRPr="00822EE0">
              <w:t>Основное</w:t>
            </w:r>
          </w:p>
          <w:p w:rsidR="003D5291" w:rsidRPr="00822EE0" w:rsidRDefault="003D5291" w:rsidP="00C8679E">
            <w:r w:rsidRPr="00822EE0">
              <w:t xml:space="preserve">мероприятие 1.1 «Совершенствование организации предоставления социальных выплат отдельным категориям граждан»           </w:t>
            </w:r>
          </w:p>
        </w:tc>
        <w:tc>
          <w:tcPr>
            <w:tcW w:w="1842" w:type="dxa"/>
          </w:tcPr>
          <w:p w:rsidR="009D2F2A" w:rsidRPr="00822EE0" w:rsidRDefault="009D2F2A" w:rsidP="009D2F2A">
            <w:pPr>
              <w:jc w:val="center"/>
              <w:rPr>
                <w:color w:val="000000"/>
              </w:rPr>
            </w:pPr>
            <w:r w:rsidRPr="00822EE0">
              <w:rPr>
                <w:color w:val="000000"/>
              </w:rPr>
              <w:t xml:space="preserve">Заместитель начальника управления социальной защиты населения администрации г. Азова </w:t>
            </w:r>
          </w:p>
          <w:p w:rsidR="003D5291" w:rsidRPr="00822EE0" w:rsidRDefault="009D2F2A" w:rsidP="009D2F2A">
            <w:pPr>
              <w:jc w:val="center"/>
            </w:pPr>
            <w:r w:rsidRPr="00822EE0">
              <w:rPr>
                <w:color w:val="000000"/>
              </w:rPr>
              <w:t>Титов Д.В.</w:t>
            </w:r>
          </w:p>
        </w:tc>
        <w:tc>
          <w:tcPr>
            <w:tcW w:w="2126" w:type="dxa"/>
          </w:tcPr>
          <w:p w:rsidR="003D5291" w:rsidRPr="00822EE0" w:rsidRDefault="003D5291" w:rsidP="00C8679E">
            <w:pPr>
              <w:jc w:val="center"/>
            </w:pPr>
            <w:r w:rsidRPr="00822EE0">
              <w:t>Обеспечение гарантированных государством социальных выплат отдельным категориям граждан.</w:t>
            </w:r>
          </w:p>
        </w:tc>
        <w:tc>
          <w:tcPr>
            <w:tcW w:w="1276" w:type="dxa"/>
          </w:tcPr>
          <w:p w:rsidR="003D5291" w:rsidRPr="00822EE0" w:rsidRDefault="003D5291" w:rsidP="00C8679E">
            <w:pPr>
              <w:jc w:val="center"/>
            </w:pPr>
            <w:r w:rsidRPr="00822EE0">
              <w:t>01.01.2018</w:t>
            </w:r>
          </w:p>
        </w:tc>
        <w:tc>
          <w:tcPr>
            <w:tcW w:w="1559" w:type="dxa"/>
          </w:tcPr>
          <w:p w:rsidR="003D5291" w:rsidRPr="00822EE0" w:rsidRDefault="00962388" w:rsidP="00C8679E">
            <w:pPr>
              <w:jc w:val="center"/>
            </w:pPr>
            <w:r w:rsidRPr="00822EE0">
              <w:t>31.12.2018</w:t>
            </w:r>
          </w:p>
        </w:tc>
        <w:tc>
          <w:tcPr>
            <w:tcW w:w="1276" w:type="dxa"/>
          </w:tcPr>
          <w:p w:rsidR="003D5291" w:rsidRPr="00822EE0" w:rsidRDefault="003D5291" w:rsidP="003D5291">
            <w:pPr>
              <w:jc w:val="center"/>
            </w:pPr>
            <w:r w:rsidRPr="00822EE0">
              <w:t>346 816,8</w:t>
            </w:r>
          </w:p>
        </w:tc>
        <w:tc>
          <w:tcPr>
            <w:tcW w:w="1418" w:type="dxa"/>
            <w:gridSpan w:val="2"/>
          </w:tcPr>
          <w:p w:rsidR="003D5291" w:rsidRPr="00822EE0" w:rsidRDefault="003D5291" w:rsidP="003D5291">
            <w:pPr>
              <w:jc w:val="center"/>
            </w:pPr>
            <w:r w:rsidRPr="00822EE0">
              <w:t>346 816,8</w:t>
            </w:r>
          </w:p>
        </w:tc>
        <w:tc>
          <w:tcPr>
            <w:tcW w:w="1275" w:type="dxa"/>
            <w:gridSpan w:val="2"/>
          </w:tcPr>
          <w:p w:rsidR="003D5291" w:rsidRPr="00822EE0" w:rsidRDefault="003D5291" w:rsidP="003D5291">
            <w:pPr>
              <w:jc w:val="center"/>
            </w:pPr>
            <w:r w:rsidRPr="00822EE0">
              <w:t>340 336,3</w:t>
            </w:r>
          </w:p>
        </w:tc>
        <w:tc>
          <w:tcPr>
            <w:tcW w:w="1134" w:type="dxa"/>
          </w:tcPr>
          <w:p w:rsidR="003D5291" w:rsidRPr="003D5291" w:rsidRDefault="003D5291" w:rsidP="003D5291">
            <w:pPr>
              <w:jc w:val="center"/>
            </w:pPr>
            <w:r w:rsidRPr="00822EE0">
              <w:t>6 480,5</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tcPr>
          <w:p w:rsidR="00962388" w:rsidRPr="00335B43" w:rsidRDefault="00962388" w:rsidP="00C8679E">
            <w:r w:rsidRPr="00335B43">
              <w:t>3.</w:t>
            </w:r>
          </w:p>
        </w:tc>
        <w:tc>
          <w:tcPr>
            <w:tcW w:w="3119" w:type="dxa"/>
          </w:tcPr>
          <w:p w:rsidR="00962388" w:rsidRPr="00335B43" w:rsidRDefault="00962388" w:rsidP="00C8679E">
            <w:r w:rsidRPr="00335B43">
              <w:t xml:space="preserve">Мероприятие 1.1.1 «Предоставление мер социальной поддержки отдельных категорий граждан по оплате жилого помещения и коммунальных услуг (инвалиды, ветераны, «чернобыльцы»)»   </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962388">
            <w:pPr>
              <w:jc w:val="center"/>
            </w:pPr>
            <w:r w:rsidRPr="000F3BDC">
              <w:t>31.12.2018</w:t>
            </w:r>
          </w:p>
        </w:tc>
        <w:tc>
          <w:tcPr>
            <w:tcW w:w="1276" w:type="dxa"/>
          </w:tcPr>
          <w:p w:rsidR="00962388" w:rsidRPr="003D5291" w:rsidRDefault="00962388" w:rsidP="003D5291">
            <w:pPr>
              <w:jc w:val="center"/>
            </w:pPr>
            <w:r w:rsidRPr="003D5291">
              <w:t>58 155,5</w:t>
            </w:r>
          </w:p>
        </w:tc>
        <w:tc>
          <w:tcPr>
            <w:tcW w:w="1418" w:type="dxa"/>
            <w:gridSpan w:val="2"/>
          </w:tcPr>
          <w:p w:rsidR="00962388" w:rsidRPr="003D5291" w:rsidRDefault="00962388" w:rsidP="003D5291">
            <w:pPr>
              <w:jc w:val="center"/>
            </w:pPr>
            <w:r w:rsidRPr="003D5291">
              <w:t>58 155,5</w:t>
            </w:r>
          </w:p>
        </w:tc>
        <w:tc>
          <w:tcPr>
            <w:tcW w:w="1275" w:type="dxa"/>
            <w:gridSpan w:val="2"/>
          </w:tcPr>
          <w:p w:rsidR="00962388" w:rsidRPr="003D5291" w:rsidRDefault="00962388" w:rsidP="003D5291">
            <w:pPr>
              <w:jc w:val="center"/>
            </w:pPr>
            <w:r w:rsidRPr="003D5291">
              <w:t>55 587,4</w:t>
            </w:r>
          </w:p>
        </w:tc>
        <w:tc>
          <w:tcPr>
            <w:tcW w:w="1134" w:type="dxa"/>
          </w:tcPr>
          <w:p w:rsidR="00962388" w:rsidRPr="003D5291" w:rsidRDefault="00962388" w:rsidP="003D5291">
            <w:pPr>
              <w:jc w:val="center"/>
            </w:pPr>
            <w:r w:rsidRPr="003D5291">
              <w:t>2 568,1</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w:t>
            </w:r>
          </w:p>
        </w:tc>
        <w:tc>
          <w:tcPr>
            <w:tcW w:w="3119" w:type="dxa"/>
          </w:tcPr>
          <w:p w:rsidR="00962388" w:rsidRPr="00335B43" w:rsidRDefault="00962388" w:rsidP="00C8679E">
            <w:r w:rsidRPr="00335B43">
              <w:t>Мероприятие 1.1.2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962388">
            <w:pPr>
              <w:jc w:val="center"/>
            </w:pPr>
            <w:r>
              <w:t>23.05.</w:t>
            </w:r>
            <w:r w:rsidRPr="000F3BDC">
              <w:t>2018</w:t>
            </w:r>
          </w:p>
        </w:tc>
        <w:tc>
          <w:tcPr>
            <w:tcW w:w="1276" w:type="dxa"/>
          </w:tcPr>
          <w:p w:rsidR="00962388" w:rsidRPr="003D5291" w:rsidRDefault="00962388" w:rsidP="003D5291">
            <w:pPr>
              <w:jc w:val="center"/>
            </w:pPr>
            <w:r w:rsidRPr="003D5291">
              <w:t>88,2</w:t>
            </w:r>
          </w:p>
        </w:tc>
        <w:tc>
          <w:tcPr>
            <w:tcW w:w="1418" w:type="dxa"/>
            <w:gridSpan w:val="2"/>
          </w:tcPr>
          <w:p w:rsidR="00962388" w:rsidRPr="003D5291" w:rsidRDefault="00962388" w:rsidP="003D5291">
            <w:pPr>
              <w:jc w:val="center"/>
            </w:pPr>
            <w:r w:rsidRPr="003D5291">
              <w:t>88,2</w:t>
            </w:r>
          </w:p>
        </w:tc>
        <w:tc>
          <w:tcPr>
            <w:tcW w:w="1275" w:type="dxa"/>
            <w:gridSpan w:val="2"/>
          </w:tcPr>
          <w:p w:rsidR="00962388" w:rsidRPr="003D5291" w:rsidRDefault="00962388" w:rsidP="003D5291">
            <w:pPr>
              <w:jc w:val="center"/>
            </w:pPr>
            <w:r w:rsidRPr="003D5291">
              <w:t>55,8</w:t>
            </w:r>
          </w:p>
        </w:tc>
        <w:tc>
          <w:tcPr>
            <w:tcW w:w="1134" w:type="dxa"/>
          </w:tcPr>
          <w:p w:rsidR="00962388" w:rsidRPr="003D5291" w:rsidRDefault="00962388" w:rsidP="003D5291">
            <w:pPr>
              <w:jc w:val="center"/>
            </w:pPr>
            <w:r w:rsidRPr="003D5291">
              <w:t>32,4</w:t>
            </w:r>
          </w:p>
        </w:tc>
      </w:tr>
      <w:tr w:rsidR="003D5291"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3D5291" w:rsidRPr="00335B43" w:rsidRDefault="003D5291" w:rsidP="00C8679E">
            <w:r w:rsidRPr="00335B43">
              <w:t>5.</w:t>
            </w:r>
          </w:p>
        </w:tc>
        <w:tc>
          <w:tcPr>
            <w:tcW w:w="3119" w:type="dxa"/>
          </w:tcPr>
          <w:p w:rsidR="003D5291" w:rsidRPr="00335B43" w:rsidRDefault="003D5291" w:rsidP="00C8679E">
            <w:r w:rsidRPr="00335B43">
              <w:t>Мероприятие 1.1.3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3D5291" w:rsidRPr="00335B43" w:rsidRDefault="009D2F2A" w:rsidP="009D2F2A">
            <w:pPr>
              <w:jc w:val="center"/>
            </w:pPr>
            <w:r>
              <w:rPr>
                <w:color w:val="000000"/>
              </w:rPr>
              <w:t>Титов Д.В.</w:t>
            </w:r>
          </w:p>
        </w:tc>
        <w:tc>
          <w:tcPr>
            <w:tcW w:w="2126" w:type="dxa"/>
          </w:tcPr>
          <w:p w:rsidR="003D5291" w:rsidRPr="00335B43" w:rsidRDefault="003D5291"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3D5291" w:rsidRPr="00335B43" w:rsidRDefault="003D5291" w:rsidP="00C8679E">
            <w:pPr>
              <w:jc w:val="center"/>
            </w:pPr>
            <w:r w:rsidRPr="00335B43">
              <w:t>01.01.2018</w:t>
            </w:r>
          </w:p>
        </w:tc>
        <w:tc>
          <w:tcPr>
            <w:tcW w:w="1559" w:type="dxa"/>
          </w:tcPr>
          <w:p w:rsidR="003D5291" w:rsidRPr="00335B43" w:rsidRDefault="00962388" w:rsidP="00C8679E">
            <w:pPr>
              <w:jc w:val="center"/>
            </w:pPr>
            <w:r>
              <w:t>31.12.2018</w:t>
            </w:r>
          </w:p>
        </w:tc>
        <w:tc>
          <w:tcPr>
            <w:tcW w:w="1276" w:type="dxa"/>
          </w:tcPr>
          <w:p w:rsidR="003D5291" w:rsidRPr="003D5291" w:rsidRDefault="003D5291" w:rsidP="003D5291">
            <w:pPr>
              <w:jc w:val="center"/>
            </w:pPr>
            <w:r w:rsidRPr="003D5291">
              <w:t>26 728,0</w:t>
            </w:r>
          </w:p>
        </w:tc>
        <w:tc>
          <w:tcPr>
            <w:tcW w:w="1418" w:type="dxa"/>
            <w:gridSpan w:val="2"/>
          </w:tcPr>
          <w:p w:rsidR="003D5291" w:rsidRPr="003D5291" w:rsidRDefault="003D5291" w:rsidP="003D5291">
            <w:pPr>
              <w:jc w:val="center"/>
            </w:pPr>
            <w:r w:rsidRPr="003D5291">
              <w:t>26 728,0</w:t>
            </w:r>
          </w:p>
        </w:tc>
        <w:tc>
          <w:tcPr>
            <w:tcW w:w="1275" w:type="dxa"/>
            <w:gridSpan w:val="2"/>
          </w:tcPr>
          <w:p w:rsidR="003D5291" w:rsidRPr="003D5291" w:rsidRDefault="003D5291" w:rsidP="003D5291">
            <w:pPr>
              <w:jc w:val="center"/>
            </w:pPr>
            <w:r w:rsidRPr="003D5291">
              <w:t>26 112,1</w:t>
            </w:r>
          </w:p>
        </w:tc>
        <w:tc>
          <w:tcPr>
            <w:tcW w:w="1134" w:type="dxa"/>
          </w:tcPr>
          <w:p w:rsidR="003D5291" w:rsidRPr="003D5291" w:rsidRDefault="003D5291" w:rsidP="003D5291">
            <w:pPr>
              <w:jc w:val="center"/>
            </w:pPr>
            <w:r w:rsidRPr="003D5291">
              <w:t>615,9</w:t>
            </w:r>
          </w:p>
        </w:tc>
      </w:tr>
      <w:tr w:rsidR="003D5291"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3D5291" w:rsidRPr="00335B43" w:rsidRDefault="003D5291" w:rsidP="00C8679E">
            <w:r w:rsidRPr="00335B43">
              <w:t>6.</w:t>
            </w:r>
          </w:p>
        </w:tc>
        <w:tc>
          <w:tcPr>
            <w:tcW w:w="3119" w:type="dxa"/>
          </w:tcPr>
          <w:p w:rsidR="003D5291" w:rsidRPr="00335B43" w:rsidRDefault="003D5291" w:rsidP="00C8679E">
            <w:r w:rsidRPr="00335B43">
              <w:t>Мероприятие 1.1.4 «Осуществление ежегодной денежной выплаты лицам, награждённым нагрудным знаком «Почётный донор России»</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3D5291" w:rsidRPr="00335B43" w:rsidRDefault="009D2F2A" w:rsidP="009D2F2A">
            <w:pPr>
              <w:jc w:val="center"/>
            </w:pPr>
            <w:r>
              <w:rPr>
                <w:color w:val="000000"/>
              </w:rPr>
              <w:t>Титов Д.В.</w:t>
            </w:r>
          </w:p>
        </w:tc>
        <w:tc>
          <w:tcPr>
            <w:tcW w:w="2126" w:type="dxa"/>
          </w:tcPr>
          <w:p w:rsidR="003D5291" w:rsidRPr="00335B43" w:rsidRDefault="003D5291"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3D5291" w:rsidRPr="00335B43" w:rsidRDefault="003D5291" w:rsidP="00C8679E">
            <w:pPr>
              <w:jc w:val="center"/>
            </w:pPr>
            <w:r w:rsidRPr="00335B43">
              <w:t>01.01.2018</w:t>
            </w:r>
          </w:p>
        </w:tc>
        <w:tc>
          <w:tcPr>
            <w:tcW w:w="1559" w:type="dxa"/>
          </w:tcPr>
          <w:p w:rsidR="003D5291" w:rsidRPr="00335B43" w:rsidRDefault="00962388" w:rsidP="00C8679E">
            <w:pPr>
              <w:jc w:val="center"/>
            </w:pPr>
            <w:r>
              <w:t>25.12.2018</w:t>
            </w:r>
          </w:p>
        </w:tc>
        <w:tc>
          <w:tcPr>
            <w:tcW w:w="1276" w:type="dxa"/>
          </w:tcPr>
          <w:p w:rsidR="003D5291" w:rsidRPr="003D5291" w:rsidRDefault="003D5291" w:rsidP="003D5291">
            <w:pPr>
              <w:jc w:val="center"/>
            </w:pPr>
            <w:r w:rsidRPr="003D5291">
              <w:t>4 929,8</w:t>
            </w:r>
          </w:p>
        </w:tc>
        <w:tc>
          <w:tcPr>
            <w:tcW w:w="1418" w:type="dxa"/>
            <w:gridSpan w:val="2"/>
          </w:tcPr>
          <w:p w:rsidR="003D5291" w:rsidRPr="003D5291" w:rsidRDefault="003D5291" w:rsidP="003D5291">
            <w:pPr>
              <w:jc w:val="center"/>
            </w:pPr>
            <w:r w:rsidRPr="003D5291">
              <w:t>4 929,8</w:t>
            </w:r>
          </w:p>
        </w:tc>
        <w:tc>
          <w:tcPr>
            <w:tcW w:w="1275" w:type="dxa"/>
            <w:gridSpan w:val="2"/>
          </w:tcPr>
          <w:p w:rsidR="003D5291" w:rsidRPr="003D5291" w:rsidRDefault="003D5291" w:rsidP="003D5291">
            <w:pPr>
              <w:jc w:val="center"/>
            </w:pPr>
            <w:r w:rsidRPr="003D5291">
              <w:t>4 889,6</w:t>
            </w:r>
          </w:p>
        </w:tc>
        <w:tc>
          <w:tcPr>
            <w:tcW w:w="1134" w:type="dxa"/>
          </w:tcPr>
          <w:p w:rsidR="003D5291" w:rsidRPr="003D5291" w:rsidRDefault="003D5291" w:rsidP="003D5291">
            <w:pPr>
              <w:jc w:val="center"/>
            </w:pPr>
            <w:r w:rsidRPr="003D5291">
              <w:t>40,2</w:t>
            </w:r>
          </w:p>
        </w:tc>
      </w:tr>
      <w:tr w:rsidR="003D5291"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3D5291" w:rsidRPr="00335B43" w:rsidRDefault="003D5291" w:rsidP="00C8679E">
            <w:r w:rsidRPr="00335B43">
              <w:t>7.</w:t>
            </w:r>
          </w:p>
        </w:tc>
        <w:tc>
          <w:tcPr>
            <w:tcW w:w="3119" w:type="dxa"/>
          </w:tcPr>
          <w:p w:rsidR="003D5291" w:rsidRPr="00335B43" w:rsidRDefault="003D5291" w:rsidP="00C8679E">
            <w:r w:rsidRPr="00335B43">
              <w:t>Мероприятие 1.1.5 «Осуществление полномочий по предоставлению отдельных мер социальной поддержки граждан, подвергшихся воздействию радиации»</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3D5291" w:rsidRPr="00335B43" w:rsidRDefault="009D2F2A" w:rsidP="009D2F2A">
            <w:pPr>
              <w:jc w:val="center"/>
            </w:pPr>
            <w:r>
              <w:rPr>
                <w:color w:val="000000"/>
              </w:rPr>
              <w:t>Титов Д.В.</w:t>
            </w:r>
          </w:p>
        </w:tc>
        <w:tc>
          <w:tcPr>
            <w:tcW w:w="2126" w:type="dxa"/>
          </w:tcPr>
          <w:p w:rsidR="003D5291" w:rsidRPr="00335B43" w:rsidRDefault="003D5291"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3D5291" w:rsidRPr="00335B43" w:rsidRDefault="003D5291" w:rsidP="00C8679E">
            <w:pPr>
              <w:jc w:val="center"/>
            </w:pPr>
            <w:r w:rsidRPr="00335B43">
              <w:t>01.01.2018</w:t>
            </w:r>
          </w:p>
        </w:tc>
        <w:tc>
          <w:tcPr>
            <w:tcW w:w="1559" w:type="dxa"/>
          </w:tcPr>
          <w:p w:rsidR="003D5291" w:rsidRPr="00335B43" w:rsidRDefault="00962388" w:rsidP="00C8679E">
            <w:pPr>
              <w:jc w:val="center"/>
            </w:pPr>
            <w:r>
              <w:t>31.12.2018</w:t>
            </w:r>
          </w:p>
        </w:tc>
        <w:tc>
          <w:tcPr>
            <w:tcW w:w="1276" w:type="dxa"/>
          </w:tcPr>
          <w:p w:rsidR="003D5291" w:rsidRPr="003D5291" w:rsidRDefault="003D5291" w:rsidP="003D5291">
            <w:pPr>
              <w:jc w:val="center"/>
            </w:pPr>
            <w:r w:rsidRPr="003D5291">
              <w:t>2 398,3</w:t>
            </w:r>
          </w:p>
        </w:tc>
        <w:tc>
          <w:tcPr>
            <w:tcW w:w="1418" w:type="dxa"/>
            <w:gridSpan w:val="2"/>
          </w:tcPr>
          <w:p w:rsidR="003D5291" w:rsidRPr="003D5291" w:rsidRDefault="003D5291" w:rsidP="003D5291">
            <w:pPr>
              <w:jc w:val="center"/>
            </w:pPr>
            <w:r w:rsidRPr="003D5291">
              <w:t>2 398,3</w:t>
            </w:r>
          </w:p>
        </w:tc>
        <w:tc>
          <w:tcPr>
            <w:tcW w:w="1275" w:type="dxa"/>
            <w:gridSpan w:val="2"/>
          </w:tcPr>
          <w:p w:rsidR="003D5291" w:rsidRPr="003D5291" w:rsidRDefault="003D5291" w:rsidP="003D5291">
            <w:pPr>
              <w:jc w:val="center"/>
            </w:pPr>
            <w:r w:rsidRPr="003D5291">
              <w:t>2 354,9</w:t>
            </w:r>
          </w:p>
        </w:tc>
        <w:tc>
          <w:tcPr>
            <w:tcW w:w="1134" w:type="dxa"/>
          </w:tcPr>
          <w:p w:rsidR="003D5291" w:rsidRPr="003D5291" w:rsidRDefault="003D5291" w:rsidP="003D5291">
            <w:pPr>
              <w:jc w:val="center"/>
            </w:pPr>
            <w:r w:rsidRPr="003D5291">
              <w:t>43,4</w:t>
            </w:r>
          </w:p>
        </w:tc>
      </w:tr>
      <w:tr w:rsidR="003D5291"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3D5291" w:rsidRPr="00335B43" w:rsidRDefault="003D5291" w:rsidP="00C8679E">
            <w:r w:rsidRPr="00335B43">
              <w:t>8.</w:t>
            </w:r>
          </w:p>
        </w:tc>
        <w:tc>
          <w:tcPr>
            <w:tcW w:w="3119" w:type="dxa"/>
          </w:tcPr>
          <w:p w:rsidR="003D5291" w:rsidRPr="00335B43" w:rsidRDefault="003D5291" w:rsidP="00C8679E">
            <w:r w:rsidRPr="00335B43">
              <w:t>Мероприятие 1.1.6  «Организация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3D5291" w:rsidRPr="00335B43" w:rsidRDefault="009D2F2A" w:rsidP="009D2F2A">
            <w:pPr>
              <w:jc w:val="center"/>
            </w:pPr>
            <w:r>
              <w:rPr>
                <w:color w:val="000000"/>
              </w:rPr>
              <w:t>Титов Д.В.</w:t>
            </w:r>
          </w:p>
        </w:tc>
        <w:tc>
          <w:tcPr>
            <w:tcW w:w="2126" w:type="dxa"/>
          </w:tcPr>
          <w:p w:rsidR="003D5291" w:rsidRPr="00335B43" w:rsidRDefault="003D5291" w:rsidP="00C8679E">
            <w:pPr>
              <w:jc w:val="center"/>
            </w:pPr>
            <w:r w:rsidRPr="00335B43">
              <w:t>Улучшение состояния детского здоровья</w:t>
            </w:r>
          </w:p>
        </w:tc>
        <w:tc>
          <w:tcPr>
            <w:tcW w:w="1276" w:type="dxa"/>
          </w:tcPr>
          <w:p w:rsidR="003D5291" w:rsidRPr="00335B43" w:rsidRDefault="003D5291" w:rsidP="00C8679E">
            <w:pPr>
              <w:jc w:val="center"/>
            </w:pPr>
            <w:r w:rsidRPr="00335B43">
              <w:t>01.01.2018</w:t>
            </w:r>
          </w:p>
        </w:tc>
        <w:tc>
          <w:tcPr>
            <w:tcW w:w="1559" w:type="dxa"/>
          </w:tcPr>
          <w:p w:rsidR="003D5291" w:rsidRPr="00335B43" w:rsidRDefault="00962388" w:rsidP="00C8679E">
            <w:pPr>
              <w:jc w:val="center"/>
            </w:pPr>
            <w:r>
              <w:t>25.12.2018</w:t>
            </w:r>
          </w:p>
        </w:tc>
        <w:tc>
          <w:tcPr>
            <w:tcW w:w="1276" w:type="dxa"/>
          </w:tcPr>
          <w:p w:rsidR="003D5291" w:rsidRPr="003D5291" w:rsidRDefault="003D5291" w:rsidP="003D5291">
            <w:pPr>
              <w:jc w:val="center"/>
            </w:pPr>
            <w:r w:rsidRPr="003D5291">
              <w:t>15 000,1</w:t>
            </w:r>
          </w:p>
        </w:tc>
        <w:tc>
          <w:tcPr>
            <w:tcW w:w="1418" w:type="dxa"/>
            <w:gridSpan w:val="2"/>
          </w:tcPr>
          <w:p w:rsidR="003D5291" w:rsidRPr="003D5291" w:rsidRDefault="003D5291" w:rsidP="003D5291">
            <w:pPr>
              <w:jc w:val="center"/>
            </w:pPr>
            <w:r w:rsidRPr="003D5291">
              <w:t>15 000,1</w:t>
            </w:r>
          </w:p>
        </w:tc>
        <w:tc>
          <w:tcPr>
            <w:tcW w:w="1275" w:type="dxa"/>
            <w:gridSpan w:val="2"/>
          </w:tcPr>
          <w:p w:rsidR="003D5291" w:rsidRPr="003D5291" w:rsidRDefault="003D5291" w:rsidP="003D5291">
            <w:pPr>
              <w:jc w:val="center"/>
            </w:pPr>
            <w:r w:rsidRPr="003D5291">
              <w:t>14 300,2</w:t>
            </w:r>
          </w:p>
        </w:tc>
        <w:tc>
          <w:tcPr>
            <w:tcW w:w="1134" w:type="dxa"/>
          </w:tcPr>
          <w:p w:rsidR="003D5291" w:rsidRPr="003D5291" w:rsidRDefault="003D5291" w:rsidP="003D5291">
            <w:pPr>
              <w:jc w:val="center"/>
            </w:pPr>
            <w:r w:rsidRPr="003D5291">
              <w:t>699,9</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9.</w:t>
            </w:r>
          </w:p>
        </w:tc>
        <w:tc>
          <w:tcPr>
            <w:tcW w:w="3119" w:type="dxa"/>
          </w:tcPr>
          <w:p w:rsidR="00962388" w:rsidRPr="00335B43" w:rsidRDefault="00962388" w:rsidP="00C8679E">
            <w:r w:rsidRPr="00335B43">
              <w:t>Мероприятие  1.1.7  «Предоставление мер социальной поддержки реабилитированных лиц и лиц, признанных пострадавшими от политических репрессий»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962388">
            <w:pPr>
              <w:jc w:val="center"/>
            </w:pPr>
            <w:r w:rsidRPr="00EF0D10">
              <w:t>31.12.2018</w:t>
            </w:r>
          </w:p>
        </w:tc>
        <w:tc>
          <w:tcPr>
            <w:tcW w:w="1276" w:type="dxa"/>
          </w:tcPr>
          <w:p w:rsidR="00962388" w:rsidRPr="003D5291" w:rsidRDefault="00962388" w:rsidP="003D5291">
            <w:pPr>
              <w:jc w:val="center"/>
            </w:pPr>
            <w:r w:rsidRPr="003D5291">
              <w:t>1 220,4</w:t>
            </w:r>
          </w:p>
        </w:tc>
        <w:tc>
          <w:tcPr>
            <w:tcW w:w="1418" w:type="dxa"/>
            <w:gridSpan w:val="2"/>
          </w:tcPr>
          <w:p w:rsidR="00962388" w:rsidRPr="003D5291" w:rsidRDefault="00962388" w:rsidP="003D5291">
            <w:pPr>
              <w:jc w:val="center"/>
            </w:pPr>
            <w:r w:rsidRPr="003D5291">
              <w:t>1 220,4</w:t>
            </w:r>
          </w:p>
        </w:tc>
        <w:tc>
          <w:tcPr>
            <w:tcW w:w="1275" w:type="dxa"/>
            <w:gridSpan w:val="2"/>
          </w:tcPr>
          <w:p w:rsidR="00962388" w:rsidRPr="003D5291" w:rsidRDefault="00962388" w:rsidP="003D5291">
            <w:pPr>
              <w:jc w:val="center"/>
            </w:pPr>
            <w:r w:rsidRPr="003D5291">
              <w:t>1 191,2</w:t>
            </w:r>
          </w:p>
        </w:tc>
        <w:tc>
          <w:tcPr>
            <w:tcW w:w="1134" w:type="dxa"/>
          </w:tcPr>
          <w:p w:rsidR="00962388" w:rsidRPr="003D5291" w:rsidRDefault="00962388" w:rsidP="003D5291">
            <w:pPr>
              <w:jc w:val="center"/>
            </w:pPr>
            <w:r w:rsidRPr="003D5291">
              <w:t>29,2</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10.</w:t>
            </w:r>
          </w:p>
        </w:tc>
        <w:tc>
          <w:tcPr>
            <w:tcW w:w="3119" w:type="dxa"/>
          </w:tcPr>
          <w:p w:rsidR="00962388" w:rsidRPr="00335B43" w:rsidRDefault="00962388" w:rsidP="00C8679E">
            <w:r w:rsidRPr="00335B43">
              <w:t>Мероприятие 1.1.8 «Предоставление материальной и иной помощи для погребения»</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962388">
            <w:pPr>
              <w:jc w:val="center"/>
            </w:pPr>
            <w:r>
              <w:t>27</w:t>
            </w:r>
            <w:r w:rsidRPr="00EF0D10">
              <w:t>.12.2018</w:t>
            </w:r>
          </w:p>
        </w:tc>
        <w:tc>
          <w:tcPr>
            <w:tcW w:w="1276" w:type="dxa"/>
          </w:tcPr>
          <w:p w:rsidR="00962388" w:rsidRPr="003D5291" w:rsidRDefault="00962388" w:rsidP="003D5291">
            <w:pPr>
              <w:jc w:val="center"/>
            </w:pPr>
            <w:r w:rsidRPr="003D5291">
              <w:t>597,0</w:t>
            </w:r>
          </w:p>
        </w:tc>
        <w:tc>
          <w:tcPr>
            <w:tcW w:w="1418" w:type="dxa"/>
            <w:gridSpan w:val="2"/>
          </w:tcPr>
          <w:p w:rsidR="00962388" w:rsidRPr="003D5291" w:rsidRDefault="00962388" w:rsidP="003D5291">
            <w:pPr>
              <w:jc w:val="center"/>
            </w:pPr>
            <w:r w:rsidRPr="003D5291">
              <w:t>597,0</w:t>
            </w:r>
          </w:p>
        </w:tc>
        <w:tc>
          <w:tcPr>
            <w:tcW w:w="1275" w:type="dxa"/>
            <w:gridSpan w:val="2"/>
          </w:tcPr>
          <w:p w:rsidR="00962388" w:rsidRPr="003D5291" w:rsidRDefault="00962388" w:rsidP="003D5291">
            <w:pPr>
              <w:jc w:val="center"/>
            </w:pPr>
            <w:r w:rsidRPr="003D5291">
              <w:t>537,5</w:t>
            </w:r>
          </w:p>
        </w:tc>
        <w:tc>
          <w:tcPr>
            <w:tcW w:w="1134" w:type="dxa"/>
          </w:tcPr>
          <w:p w:rsidR="00962388" w:rsidRPr="003D5291" w:rsidRDefault="00962388" w:rsidP="003D5291">
            <w:pPr>
              <w:jc w:val="center"/>
            </w:pPr>
            <w:r w:rsidRPr="003D5291">
              <w:t>59,5</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11.</w:t>
            </w:r>
          </w:p>
        </w:tc>
        <w:tc>
          <w:tcPr>
            <w:tcW w:w="3119" w:type="dxa"/>
          </w:tcPr>
          <w:p w:rsidR="00962388" w:rsidRPr="00335B43" w:rsidRDefault="00962388" w:rsidP="00C8679E">
            <w:r w:rsidRPr="00335B43">
              <w:t>Мероприятие 1.1.9  «Предоставление мер социальной поддержки детей первого-второго года жизни из малоимущих семей»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962388">
            <w:pPr>
              <w:jc w:val="center"/>
            </w:pPr>
            <w:r w:rsidRPr="00EF0D10">
              <w:t>31.12.2018</w:t>
            </w:r>
          </w:p>
        </w:tc>
        <w:tc>
          <w:tcPr>
            <w:tcW w:w="1276" w:type="dxa"/>
          </w:tcPr>
          <w:p w:rsidR="00962388" w:rsidRPr="003D5291" w:rsidRDefault="00962388" w:rsidP="003D5291">
            <w:pPr>
              <w:jc w:val="center"/>
            </w:pPr>
            <w:r w:rsidRPr="003D5291">
              <w:t>7 786,1</w:t>
            </w:r>
          </w:p>
        </w:tc>
        <w:tc>
          <w:tcPr>
            <w:tcW w:w="1418" w:type="dxa"/>
            <w:gridSpan w:val="2"/>
          </w:tcPr>
          <w:p w:rsidR="00962388" w:rsidRPr="003D5291" w:rsidRDefault="00962388" w:rsidP="003D5291">
            <w:pPr>
              <w:jc w:val="center"/>
            </w:pPr>
            <w:r w:rsidRPr="003D5291">
              <w:t>7 786,1</w:t>
            </w:r>
          </w:p>
        </w:tc>
        <w:tc>
          <w:tcPr>
            <w:tcW w:w="1275" w:type="dxa"/>
            <w:gridSpan w:val="2"/>
          </w:tcPr>
          <w:p w:rsidR="00962388" w:rsidRPr="003D5291" w:rsidRDefault="00962388" w:rsidP="003D5291">
            <w:pPr>
              <w:jc w:val="center"/>
            </w:pPr>
            <w:r w:rsidRPr="003D5291">
              <w:t>7 785,5</w:t>
            </w:r>
          </w:p>
        </w:tc>
        <w:tc>
          <w:tcPr>
            <w:tcW w:w="1134" w:type="dxa"/>
          </w:tcPr>
          <w:p w:rsidR="00962388" w:rsidRPr="003D5291" w:rsidRDefault="00962388" w:rsidP="003D5291">
            <w:pPr>
              <w:jc w:val="center"/>
            </w:pPr>
            <w:r w:rsidRPr="003D5291">
              <w:t>0,6</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12.</w:t>
            </w:r>
          </w:p>
        </w:tc>
        <w:tc>
          <w:tcPr>
            <w:tcW w:w="3119" w:type="dxa"/>
          </w:tcPr>
          <w:p w:rsidR="00962388" w:rsidRPr="00335B43" w:rsidRDefault="00962388" w:rsidP="00C8679E">
            <w:r w:rsidRPr="00335B43">
              <w:t>Мероприятие 1.1.10 «Предоставление мер социальной поддержки на  детей из многодетных семей»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5 679,9</w:t>
            </w:r>
          </w:p>
        </w:tc>
        <w:tc>
          <w:tcPr>
            <w:tcW w:w="1418" w:type="dxa"/>
            <w:gridSpan w:val="2"/>
          </w:tcPr>
          <w:p w:rsidR="00962388" w:rsidRPr="003D5291" w:rsidRDefault="00962388" w:rsidP="003D5291">
            <w:pPr>
              <w:jc w:val="center"/>
            </w:pPr>
            <w:r w:rsidRPr="003D5291">
              <w:t>5 679,9</w:t>
            </w:r>
          </w:p>
        </w:tc>
        <w:tc>
          <w:tcPr>
            <w:tcW w:w="1275" w:type="dxa"/>
            <w:gridSpan w:val="2"/>
          </w:tcPr>
          <w:p w:rsidR="00962388" w:rsidRPr="003D5291" w:rsidRDefault="00962388" w:rsidP="003D5291">
            <w:pPr>
              <w:jc w:val="center"/>
            </w:pPr>
            <w:r w:rsidRPr="003D5291">
              <w:t>5 449,7</w:t>
            </w:r>
          </w:p>
        </w:tc>
        <w:tc>
          <w:tcPr>
            <w:tcW w:w="1134" w:type="dxa"/>
          </w:tcPr>
          <w:p w:rsidR="00962388" w:rsidRPr="003D5291" w:rsidRDefault="00962388" w:rsidP="003D5291">
            <w:pPr>
              <w:jc w:val="center"/>
            </w:pPr>
            <w:r w:rsidRPr="003D5291">
              <w:t>230,2</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13.</w:t>
            </w:r>
          </w:p>
        </w:tc>
        <w:tc>
          <w:tcPr>
            <w:tcW w:w="3119" w:type="dxa"/>
          </w:tcPr>
          <w:p w:rsidR="00962388" w:rsidRPr="00335B43" w:rsidRDefault="00962388" w:rsidP="00C8679E">
            <w:r w:rsidRPr="00335B43">
              <w:t>Мероприятие 1.1.11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36,1</w:t>
            </w:r>
          </w:p>
        </w:tc>
        <w:tc>
          <w:tcPr>
            <w:tcW w:w="1418" w:type="dxa"/>
            <w:gridSpan w:val="2"/>
          </w:tcPr>
          <w:p w:rsidR="00962388" w:rsidRPr="003D5291" w:rsidRDefault="00962388" w:rsidP="003D5291">
            <w:pPr>
              <w:jc w:val="center"/>
            </w:pPr>
            <w:r w:rsidRPr="003D5291">
              <w:t>36,1</w:t>
            </w:r>
          </w:p>
        </w:tc>
        <w:tc>
          <w:tcPr>
            <w:tcW w:w="1275" w:type="dxa"/>
            <w:gridSpan w:val="2"/>
          </w:tcPr>
          <w:p w:rsidR="00962388" w:rsidRPr="003D5291" w:rsidRDefault="00962388" w:rsidP="003D5291">
            <w:pPr>
              <w:jc w:val="center"/>
            </w:pPr>
            <w:r w:rsidRPr="003D5291">
              <w:t>33,9</w:t>
            </w:r>
          </w:p>
        </w:tc>
        <w:tc>
          <w:tcPr>
            <w:tcW w:w="1134" w:type="dxa"/>
          </w:tcPr>
          <w:p w:rsidR="00962388" w:rsidRPr="003D5291" w:rsidRDefault="00962388" w:rsidP="003D5291">
            <w:pPr>
              <w:jc w:val="center"/>
            </w:pPr>
            <w:r w:rsidRPr="003D5291">
              <w:t>2,2</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14.</w:t>
            </w:r>
          </w:p>
        </w:tc>
        <w:tc>
          <w:tcPr>
            <w:tcW w:w="3119" w:type="dxa"/>
          </w:tcPr>
          <w:p w:rsidR="00962388" w:rsidRPr="00335B43" w:rsidRDefault="00962388" w:rsidP="00C8679E">
            <w:r w:rsidRPr="00335B43">
              <w:t>Мероприятие  1.1.12  «Предоставление мер социальной поддержки ветеранов труда Ростовской области»</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26 117,0</w:t>
            </w:r>
          </w:p>
        </w:tc>
        <w:tc>
          <w:tcPr>
            <w:tcW w:w="1418" w:type="dxa"/>
            <w:gridSpan w:val="2"/>
          </w:tcPr>
          <w:p w:rsidR="00962388" w:rsidRPr="003D5291" w:rsidRDefault="00962388" w:rsidP="003D5291">
            <w:pPr>
              <w:jc w:val="center"/>
            </w:pPr>
            <w:r w:rsidRPr="003D5291">
              <w:t>26 117,0</w:t>
            </w:r>
          </w:p>
        </w:tc>
        <w:tc>
          <w:tcPr>
            <w:tcW w:w="1275" w:type="dxa"/>
            <w:gridSpan w:val="2"/>
          </w:tcPr>
          <w:p w:rsidR="00962388" w:rsidRPr="003D5291" w:rsidRDefault="00962388" w:rsidP="003D5291">
            <w:pPr>
              <w:jc w:val="center"/>
            </w:pPr>
            <w:r w:rsidRPr="003D5291">
              <w:t>24 957,0</w:t>
            </w:r>
          </w:p>
        </w:tc>
        <w:tc>
          <w:tcPr>
            <w:tcW w:w="1134" w:type="dxa"/>
          </w:tcPr>
          <w:p w:rsidR="00962388" w:rsidRPr="003D5291" w:rsidRDefault="00962388" w:rsidP="003D5291">
            <w:pPr>
              <w:jc w:val="center"/>
            </w:pPr>
            <w:r w:rsidRPr="003D5291">
              <w:t>1 160,0</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15.</w:t>
            </w:r>
          </w:p>
        </w:tc>
        <w:tc>
          <w:tcPr>
            <w:tcW w:w="3119" w:type="dxa"/>
          </w:tcPr>
          <w:p w:rsidR="00962388" w:rsidRPr="00335B43" w:rsidRDefault="00962388" w:rsidP="00C8679E">
            <w:r w:rsidRPr="00335B43">
              <w:t>Мероприятие 1.1.13  «Выплата ежемесячного пособия на ребенка»</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26 912,5</w:t>
            </w:r>
          </w:p>
        </w:tc>
        <w:tc>
          <w:tcPr>
            <w:tcW w:w="1418" w:type="dxa"/>
            <w:gridSpan w:val="2"/>
          </w:tcPr>
          <w:p w:rsidR="00962388" w:rsidRPr="003D5291" w:rsidRDefault="00962388" w:rsidP="003D5291">
            <w:pPr>
              <w:jc w:val="center"/>
            </w:pPr>
            <w:r w:rsidRPr="003D5291">
              <w:t>26 912,5</w:t>
            </w:r>
          </w:p>
        </w:tc>
        <w:tc>
          <w:tcPr>
            <w:tcW w:w="1275" w:type="dxa"/>
            <w:gridSpan w:val="2"/>
          </w:tcPr>
          <w:p w:rsidR="00962388" w:rsidRPr="003D5291" w:rsidRDefault="00962388" w:rsidP="003D5291">
            <w:pPr>
              <w:jc w:val="center"/>
            </w:pPr>
            <w:r w:rsidRPr="003D5291">
              <w:t>26 728,9</w:t>
            </w:r>
          </w:p>
        </w:tc>
        <w:tc>
          <w:tcPr>
            <w:tcW w:w="1134" w:type="dxa"/>
          </w:tcPr>
          <w:p w:rsidR="00962388" w:rsidRPr="003D5291" w:rsidRDefault="00962388" w:rsidP="003D5291">
            <w:pPr>
              <w:jc w:val="center"/>
            </w:pPr>
            <w:r w:rsidRPr="003D5291">
              <w:t>183,6</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16.</w:t>
            </w:r>
          </w:p>
        </w:tc>
        <w:tc>
          <w:tcPr>
            <w:tcW w:w="3119" w:type="dxa"/>
          </w:tcPr>
          <w:p w:rsidR="00962388" w:rsidRPr="00335B43" w:rsidRDefault="00962388" w:rsidP="00C8679E">
            <w:r w:rsidRPr="00335B43">
              <w:t>Мероприятие  1.1.14  «Предоставление мер социальной поддержки ветеранов труда»</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72 381,9</w:t>
            </w:r>
          </w:p>
        </w:tc>
        <w:tc>
          <w:tcPr>
            <w:tcW w:w="1418" w:type="dxa"/>
            <w:gridSpan w:val="2"/>
          </w:tcPr>
          <w:p w:rsidR="00962388" w:rsidRPr="003D5291" w:rsidRDefault="00962388" w:rsidP="003D5291">
            <w:pPr>
              <w:jc w:val="center"/>
            </w:pPr>
            <w:r w:rsidRPr="003D5291">
              <w:t>72 381,9</w:t>
            </w:r>
          </w:p>
        </w:tc>
        <w:tc>
          <w:tcPr>
            <w:tcW w:w="1275" w:type="dxa"/>
            <w:gridSpan w:val="2"/>
          </w:tcPr>
          <w:p w:rsidR="00962388" w:rsidRPr="003D5291" w:rsidRDefault="00962388" w:rsidP="003D5291">
            <w:pPr>
              <w:jc w:val="center"/>
            </w:pPr>
            <w:r w:rsidRPr="003D5291">
              <w:t>72 129,1</w:t>
            </w:r>
          </w:p>
        </w:tc>
        <w:tc>
          <w:tcPr>
            <w:tcW w:w="1134" w:type="dxa"/>
          </w:tcPr>
          <w:p w:rsidR="00962388" w:rsidRPr="003D5291" w:rsidRDefault="00962388" w:rsidP="003D5291">
            <w:pPr>
              <w:jc w:val="center"/>
            </w:pPr>
            <w:r w:rsidRPr="003D5291">
              <w:t>252,8</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17.</w:t>
            </w:r>
          </w:p>
        </w:tc>
        <w:tc>
          <w:tcPr>
            <w:tcW w:w="3119" w:type="dxa"/>
          </w:tcPr>
          <w:p w:rsidR="00962388" w:rsidRPr="00335B43" w:rsidRDefault="00962388" w:rsidP="00C8679E">
            <w:r w:rsidRPr="00335B43">
              <w:t>Мероприятие 1.1.15  «Предоставление мер социальной поддержки лиц, работавших в тылу в период Великой Отечественной войны 1941– 1945 годов»</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1 022,8</w:t>
            </w:r>
          </w:p>
        </w:tc>
        <w:tc>
          <w:tcPr>
            <w:tcW w:w="1418" w:type="dxa"/>
            <w:gridSpan w:val="2"/>
          </w:tcPr>
          <w:p w:rsidR="00962388" w:rsidRPr="003D5291" w:rsidRDefault="00962388" w:rsidP="003D5291">
            <w:pPr>
              <w:jc w:val="center"/>
            </w:pPr>
            <w:r w:rsidRPr="003D5291">
              <w:t>1 022,8</w:t>
            </w:r>
          </w:p>
        </w:tc>
        <w:tc>
          <w:tcPr>
            <w:tcW w:w="1275" w:type="dxa"/>
            <w:gridSpan w:val="2"/>
          </w:tcPr>
          <w:p w:rsidR="00962388" w:rsidRPr="003D5291" w:rsidRDefault="00962388" w:rsidP="003D5291">
            <w:pPr>
              <w:jc w:val="center"/>
            </w:pPr>
            <w:r w:rsidRPr="003D5291">
              <w:t>895,1</w:t>
            </w:r>
          </w:p>
        </w:tc>
        <w:tc>
          <w:tcPr>
            <w:tcW w:w="1134" w:type="dxa"/>
          </w:tcPr>
          <w:p w:rsidR="00962388" w:rsidRPr="003D5291" w:rsidRDefault="00962388" w:rsidP="003D5291">
            <w:pPr>
              <w:jc w:val="center"/>
            </w:pPr>
            <w:r w:rsidRPr="003D5291">
              <w:t>127,7</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18.</w:t>
            </w:r>
          </w:p>
        </w:tc>
        <w:tc>
          <w:tcPr>
            <w:tcW w:w="3119" w:type="dxa"/>
          </w:tcPr>
          <w:p w:rsidR="00962388" w:rsidRPr="00335B43" w:rsidRDefault="00962388" w:rsidP="00C8679E">
            <w:r w:rsidRPr="00335B43">
              <w:t>Мероприятие 1.1.16 «Предоставление гражданам в целях оказания социальной поддержки субсидий на оплату жилых помещений и коммунальных услуг»</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Обеспечение гарантированных государством социальных выплат отдельным категориям граждан.</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41 564,1</w:t>
            </w:r>
          </w:p>
        </w:tc>
        <w:tc>
          <w:tcPr>
            <w:tcW w:w="1418" w:type="dxa"/>
            <w:gridSpan w:val="2"/>
          </w:tcPr>
          <w:p w:rsidR="00962388" w:rsidRPr="003D5291" w:rsidRDefault="00962388" w:rsidP="003D5291">
            <w:pPr>
              <w:jc w:val="center"/>
            </w:pPr>
            <w:r w:rsidRPr="003D5291">
              <w:t>41 564,1</w:t>
            </w:r>
          </w:p>
        </w:tc>
        <w:tc>
          <w:tcPr>
            <w:tcW w:w="1275" w:type="dxa"/>
            <w:gridSpan w:val="2"/>
          </w:tcPr>
          <w:p w:rsidR="00962388" w:rsidRPr="003D5291" w:rsidRDefault="00962388" w:rsidP="003D5291">
            <w:pPr>
              <w:jc w:val="center"/>
            </w:pPr>
            <w:r w:rsidRPr="003D5291">
              <w:t>41 417,0</w:t>
            </w:r>
          </w:p>
        </w:tc>
        <w:tc>
          <w:tcPr>
            <w:tcW w:w="1134" w:type="dxa"/>
          </w:tcPr>
          <w:p w:rsidR="00962388" w:rsidRPr="003D5291" w:rsidRDefault="00962388" w:rsidP="003D5291">
            <w:pPr>
              <w:jc w:val="center"/>
            </w:pPr>
            <w:r w:rsidRPr="003D5291">
              <w:t>147,1</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19.</w:t>
            </w:r>
          </w:p>
        </w:tc>
        <w:tc>
          <w:tcPr>
            <w:tcW w:w="3119" w:type="dxa"/>
          </w:tcPr>
          <w:p w:rsidR="00962388" w:rsidRPr="00335B43" w:rsidRDefault="00962388" w:rsidP="00C8679E">
            <w:r w:rsidRPr="00335B43">
              <w:t>Мероприятие 1.1.17 «Предоставление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t>27</w:t>
            </w:r>
            <w:r w:rsidRPr="00EF0D10">
              <w:t>.12.2018</w:t>
            </w:r>
          </w:p>
        </w:tc>
        <w:tc>
          <w:tcPr>
            <w:tcW w:w="1276" w:type="dxa"/>
          </w:tcPr>
          <w:p w:rsidR="00962388" w:rsidRPr="003D5291" w:rsidRDefault="00962388" w:rsidP="003D5291">
            <w:pPr>
              <w:jc w:val="center"/>
            </w:pPr>
            <w:r w:rsidRPr="003D5291">
              <w:t>4 544,3</w:t>
            </w:r>
          </w:p>
        </w:tc>
        <w:tc>
          <w:tcPr>
            <w:tcW w:w="1418" w:type="dxa"/>
            <w:gridSpan w:val="2"/>
          </w:tcPr>
          <w:p w:rsidR="00962388" w:rsidRPr="003D5291" w:rsidRDefault="00962388" w:rsidP="003D5291">
            <w:pPr>
              <w:jc w:val="center"/>
            </w:pPr>
            <w:r w:rsidRPr="003D5291">
              <w:t>4 544,3</w:t>
            </w:r>
          </w:p>
        </w:tc>
        <w:tc>
          <w:tcPr>
            <w:tcW w:w="1275" w:type="dxa"/>
            <w:gridSpan w:val="2"/>
          </w:tcPr>
          <w:p w:rsidR="00962388" w:rsidRPr="003D5291" w:rsidRDefault="00962388" w:rsidP="003D5291">
            <w:pPr>
              <w:jc w:val="center"/>
            </w:pPr>
            <w:r w:rsidRPr="003D5291">
              <w:t>4 544,3</w:t>
            </w:r>
          </w:p>
        </w:tc>
        <w:tc>
          <w:tcPr>
            <w:tcW w:w="1134" w:type="dxa"/>
          </w:tcPr>
          <w:p w:rsidR="00962388" w:rsidRPr="003D5291" w:rsidRDefault="00962388" w:rsidP="003D5291">
            <w:pPr>
              <w:jc w:val="center"/>
            </w:pPr>
            <w:r w:rsidRPr="003D5291">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20.</w:t>
            </w:r>
          </w:p>
        </w:tc>
        <w:tc>
          <w:tcPr>
            <w:tcW w:w="3119" w:type="dxa"/>
          </w:tcPr>
          <w:p w:rsidR="00962388" w:rsidRPr="00335B43" w:rsidRDefault="00962388" w:rsidP="00C8679E">
            <w:r w:rsidRPr="00335B43">
              <w:t>Мероприятие  1.1.18 «Предоставление мер социальной поддержки семей, имеющих детей и проживавших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335B43">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34 247,8</w:t>
            </w:r>
          </w:p>
        </w:tc>
        <w:tc>
          <w:tcPr>
            <w:tcW w:w="1418" w:type="dxa"/>
            <w:gridSpan w:val="2"/>
          </w:tcPr>
          <w:p w:rsidR="00962388" w:rsidRPr="003D5291" w:rsidRDefault="00962388" w:rsidP="003D5291">
            <w:pPr>
              <w:jc w:val="center"/>
            </w:pPr>
            <w:r w:rsidRPr="003D5291">
              <w:t>34 247,8</w:t>
            </w:r>
          </w:p>
        </w:tc>
        <w:tc>
          <w:tcPr>
            <w:tcW w:w="1275" w:type="dxa"/>
            <w:gridSpan w:val="2"/>
          </w:tcPr>
          <w:p w:rsidR="00962388" w:rsidRPr="003D5291" w:rsidRDefault="00962388" w:rsidP="003D5291">
            <w:pPr>
              <w:jc w:val="center"/>
            </w:pPr>
            <w:r w:rsidRPr="003D5291">
              <w:t>34 223,9</w:t>
            </w:r>
          </w:p>
        </w:tc>
        <w:tc>
          <w:tcPr>
            <w:tcW w:w="1134" w:type="dxa"/>
          </w:tcPr>
          <w:p w:rsidR="00962388" w:rsidRPr="003D5291" w:rsidRDefault="00962388" w:rsidP="003D5291">
            <w:pPr>
              <w:jc w:val="center"/>
            </w:pPr>
            <w:r w:rsidRPr="003D5291">
              <w:t>23,9</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21.</w:t>
            </w:r>
          </w:p>
        </w:tc>
        <w:tc>
          <w:tcPr>
            <w:tcW w:w="3119" w:type="dxa"/>
          </w:tcPr>
          <w:p w:rsidR="00962388" w:rsidRPr="00335B43" w:rsidRDefault="00962388" w:rsidP="00C8679E">
            <w:r w:rsidRPr="00335B43">
              <w:t>Мероприятие 1.1.19 «Оплата проезда детей к месту отдыха и обратно»</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0304D6" w:rsidRDefault="002B003F" w:rsidP="00C8679E">
            <w:pPr>
              <w:jc w:val="center"/>
            </w:pPr>
            <w:r>
              <w:t>Обеспечение оздоровления детей</w:t>
            </w:r>
          </w:p>
        </w:tc>
        <w:tc>
          <w:tcPr>
            <w:tcW w:w="1276" w:type="dxa"/>
          </w:tcPr>
          <w:p w:rsidR="00962388" w:rsidRPr="00335B43" w:rsidRDefault="00962388" w:rsidP="00C8679E">
            <w:pPr>
              <w:jc w:val="center"/>
            </w:pPr>
            <w:r w:rsidRPr="00335B43">
              <w:t>01.01.2018</w:t>
            </w:r>
          </w:p>
        </w:tc>
        <w:tc>
          <w:tcPr>
            <w:tcW w:w="1559" w:type="dxa"/>
          </w:tcPr>
          <w:p w:rsidR="00962388" w:rsidRPr="00335B43" w:rsidRDefault="00962388" w:rsidP="00C8679E">
            <w:pPr>
              <w:jc w:val="center"/>
            </w:pPr>
            <w:r w:rsidRPr="00335B43">
              <w:t>06.09.2018</w:t>
            </w:r>
          </w:p>
        </w:tc>
        <w:tc>
          <w:tcPr>
            <w:tcW w:w="1276" w:type="dxa"/>
          </w:tcPr>
          <w:p w:rsidR="00962388" w:rsidRPr="003D5291" w:rsidRDefault="00962388" w:rsidP="003D5291">
            <w:pPr>
              <w:jc w:val="center"/>
            </w:pPr>
            <w:r w:rsidRPr="003D5291">
              <w:t>616,2</w:t>
            </w:r>
          </w:p>
        </w:tc>
        <w:tc>
          <w:tcPr>
            <w:tcW w:w="1418" w:type="dxa"/>
            <w:gridSpan w:val="2"/>
          </w:tcPr>
          <w:p w:rsidR="00962388" w:rsidRPr="003D5291" w:rsidRDefault="00962388" w:rsidP="003D5291">
            <w:pPr>
              <w:jc w:val="center"/>
            </w:pPr>
            <w:r w:rsidRPr="003D5291">
              <w:t>616,2</w:t>
            </w:r>
          </w:p>
        </w:tc>
        <w:tc>
          <w:tcPr>
            <w:tcW w:w="1275" w:type="dxa"/>
            <w:gridSpan w:val="2"/>
          </w:tcPr>
          <w:p w:rsidR="00962388" w:rsidRPr="003D5291" w:rsidRDefault="00962388" w:rsidP="003D5291">
            <w:pPr>
              <w:jc w:val="center"/>
            </w:pPr>
            <w:r w:rsidRPr="003D5291">
              <w:t>616,2</w:t>
            </w:r>
          </w:p>
        </w:tc>
        <w:tc>
          <w:tcPr>
            <w:tcW w:w="1134" w:type="dxa"/>
          </w:tcPr>
          <w:p w:rsidR="00962388" w:rsidRPr="003D5291" w:rsidRDefault="00962388" w:rsidP="003D5291">
            <w:pPr>
              <w:jc w:val="center"/>
            </w:pPr>
            <w:r w:rsidRPr="003D5291">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22.</w:t>
            </w:r>
          </w:p>
        </w:tc>
        <w:tc>
          <w:tcPr>
            <w:tcW w:w="3119" w:type="dxa"/>
          </w:tcPr>
          <w:p w:rsidR="00962388" w:rsidRPr="00335B43" w:rsidRDefault="00962388" w:rsidP="00C8679E">
            <w:r w:rsidRPr="00335B43">
              <w:t>Мероприятие 1.1.20 «Выплата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0304D6">
              <w:t>Обеспечение гарантированных муниципалитетом социальных выплат отдельным категориям граждан</w:t>
            </w:r>
            <w:r w:rsidRPr="00CD1C07">
              <w:rPr>
                <w:sz w:val="22"/>
                <w:szCs w:val="22"/>
              </w:rPr>
              <w:t>.</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4 112,8</w:t>
            </w:r>
          </w:p>
        </w:tc>
        <w:tc>
          <w:tcPr>
            <w:tcW w:w="1418" w:type="dxa"/>
            <w:gridSpan w:val="2"/>
          </w:tcPr>
          <w:p w:rsidR="00962388" w:rsidRPr="003D5291" w:rsidRDefault="00962388" w:rsidP="003D5291">
            <w:pPr>
              <w:jc w:val="center"/>
            </w:pPr>
            <w:r w:rsidRPr="003D5291">
              <w:t>4 112,8</w:t>
            </w:r>
          </w:p>
        </w:tc>
        <w:tc>
          <w:tcPr>
            <w:tcW w:w="1275" w:type="dxa"/>
            <w:gridSpan w:val="2"/>
          </w:tcPr>
          <w:p w:rsidR="00962388" w:rsidRPr="003D5291" w:rsidRDefault="00962388" w:rsidP="003D5291">
            <w:pPr>
              <w:jc w:val="center"/>
            </w:pPr>
            <w:r w:rsidRPr="003D5291">
              <w:t>3 929,6</w:t>
            </w:r>
          </w:p>
        </w:tc>
        <w:tc>
          <w:tcPr>
            <w:tcW w:w="1134" w:type="dxa"/>
          </w:tcPr>
          <w:p w:rsidR="00962388" w:rsidRPr="003D5291" w:rsidRDefault="00962388" w:rsidP="003D5291">
            <w:pPr>
              <w:jc w:val="center"/>
            </w:pPr>
            <w:r w:rsidRPr="003D5291">
              <w:t>183,2</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1"/>
          <w:tblCellSpacing w:w="5" w:type="nil"/>
        </w:trPr>
        <w:tc>
          <w:tcPr>
            <w:tcW w:w="710" w:type="dxa"/>
          </w:tcPr>
          <w:p w:rsidR="00962388" w:rsidRPr="00335B43" w:rsidRDefault="00962388" w:rsidP="00C8679E">
            <w:pPr>
              <w:rPr>
                <w:color w:val="000000"/>
              </w:rPr>
            </w:pPr>
            <w:r w:rsidRPr="00335B43">
              <w:rPr>
                <w:color w:val="000000"/>
              </w:rPr>
              <w:t>23.</w:t>
            </w:r>
          </w:p>
        </w:tc>
        <w:tc>
          <w:tcPr>
            <w:tcW w:w="3119" w:type="dxa"/>
          </w:tcPr>
          <w:p w:rsidR="00962388" w:rsidRPr="00335B43" w:rsidRDefault="00962388" w:rsidP="00C8679E">
            <w:pPr>
              <w:rPr>
                <w:color w:val="000000"/>
              </w:rPr>
            </w:pPr>
            <w:r w:rsidRPr="00335B43">
              <w:rPr>
                <w:color w:val="000000"/>
              </w:rPr>
              <w:t xml:space="preserve">Мероприятие 1.1.21 «Оказание разовой материальной помощи гражданам города Азова за счет средств бюджета города Азова» </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pPr>
            <w:r w:rsidRPr="000304D6">
              <w:t>Обеспечение гарантированных муниципалитетом социальных выплат отдельным категориям граждан</w:t>
            </w:r>
            <w:r w:rsidRPr="00CD1C07">
              <w:rPr>
                <w:sz w:val="22"/>
                <w:szCs w:val="22"/>
              </w:rPr>
              <w:t>.</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t>28</w:t>
            </w:r>
            <w:r w:rsidRPr="00EF0D10">
              <w:t>.12.2018</w:t>
            </w:r>
          </w:p>
        </w:tc>
        <w:tc>
          <w:tcPr>
            <w:tcW w:w="1276" w:type="dxa"/>
          </w:tcPr>
          <w:p w:rsidR="00962388" w:rsidRPr="003D5291" w:rsidRDefault="00962388" w:rsidP="003D5291">
            <w:pPr>
              <w:jc w:val="center"/>
            </w:pPr>
            <w:r w:rsidRPr="003D5291">
              <w:t>755,4</w:t>
            </w:r>
          </w:p>
        </w:tc>
        <w:tc>
          <w:tcPr>
            <w:tcW w:w="1418" w:type="dxa"/>
            <w:gridSpan w:val="2"/>
          </w:tcPr>
          <w:p w:rsidR="00962388" w:rsidRPr="003D5291" w:rsidRDefault="00962388" w:rsidP="003D5291">
            <w:pPr>
              <w:jc w:val="center"/>
            </w:pPr>
            <w:r w:rsidRPr="003D5291">
              <w:t>755,4</w:t>
            </w:r>
          </w:p>
        </w:tc>
        <w:tc>
          <w:tcPr>
            <w:tcW w:w="1275" w:type="dxa"/>
            <w:gridSpan w:val="2"/>
          </w:tcPr>
          <w:p w:rsidR="00962388" w:rsidRPr="003D5291" w:rsidRDefault="00962388" w:rsidP="003D5291">
            <w:pPr>
              <w:jc w:val="center"/>
            </w:pPr>
            <w:r w:rsidRPr="003D5291">
              <w:t>674,8</w:t>
            </w:r>
          </w:p>
        </w:tc>
        <w:tc>
          <w:tcPr>
            <w:tcW w:w="1134" w:type="dxa"/>
          </w:tcPr>
          <w:p w:rsidR="00962388" w:rsidRPr="003D5291" w:rsidRDefault="00962388" w:rsidP="003D5291">
            <w:pPr>
              <w:jc w:val="center"/>
            </w:pPr>
            <w:r w:rsidRPr="003D5291">
              <w:t>80,6</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24.</w:t>
            </w:r>
          </w:p>
        </w:tc>
        <w:tc>
          <w:tcPr>
            <w:tcW w:w="3119" w:type="dxa"/>
          </w:tcPr>
          <w:p w:rsidR="00962388" w:rsidRPr="00335B43" w:rsidRDefault="00962388" w:rsidP="00C8679E">
            <w:r w:rsidRPr="00335B43">
              <w:t>Мероприятие 1.1.22 «Предоставление ежемесячной выплаты в связи с рождением (усыновлением) первого ребенка»</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9D2F2A" w:rsidP="009D2F2A">
            <w:pPr>
              <w:jc w:val="center"/>
            </w:pPr>
            <w:r>
              <w:rPr>
                <w:color w:val="000000"/>
              </w:rPr>
              <w:t>Титов Д.В.</w:t>
            </w:r>
          </w:p>
        </w:tc>
        <w:tc>
          <w:tcPr>
            <w:tcW w:w="2126" w:type="dxa"/>
          </w:tcPr>
          <w:p w:rsidR="00962388" w:rsidRPr="00335B43" w:rsidRDefault="00962388" w:rsidP="00C8679E">
            <w:pPr>
              <w:jc w:val="center"/>
              <w:rPr>
                <w:color w:val="000000"/>
              </w:rPr>
            </w:pPr>
            <w:r w:rsidRPr="00335B43">
              <w:rPr>
                <w:color w:val="000000"/>
              </w:rPr>
              <w:t>Преодоление негативных демографических тенденций, стабилизация численности населения и создание условий для ее роста</w:t>
            </w:r>
          </w:p>
        </w:tc>
        <w:tc>
          <w:tcPr>
            <w:tcW w:w="1276" w:type="dxa"/>
          </w:tcPr>
          <w:p w:rsidR="00962388" w:rsidRPr="00335B43" w:rsidRDefault="00962388" w:rsidP="00C8679E">
            <w:pPr>
              <w:jc w:val="center"/>
              <w:rPr>
                <w:color w:val="000000"/>
              </w:rPr>
            </w:pPr>
            <w:r w:rsidRPr="00335B43">
              <w:rPr>
                <w:color w:val="000000"/>
              </w:rPr>
              <w:t>01.04.2018</w:t>
            </w:r>
          </w:p>
        </w:tc>
        <w:tc>
          <w:tcPr>
            <w:tcW w:w="1559" w:type="dxa"/>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11 922,6</w:t>
            </w:r>
          </w:p>
        </w:tc>
        <w:tc>
          <w:tcPr>
            <w:tcW w:w="1418" w:type="dxa"/>
            <w:gridSpan w:val="2"/>
          </w:tcPr>
          <w:p w:rsidR="00962388" w:rsidRPr="003D5291" w:rsidRDefault="00962388" w:rsidP="003D5291">
            <w:pPr>
              <w:jc w:val="center"/>
            </w:pPr>
            <w:r w:rsidRPr="003D5291">
              <w:t>11 922,6</w:t>
            </w:r>
          </w:p>
        </w:tc>
        <w:tc>
          <w:tcPr>
            <w:tcW w:w="1275" w:type="dxa"/>
            <w:gridSpan w:val="2"/>
          </w:tcPr>
          <w:p w:rsidR="00962388" w:rsidRPr="003D5291" w:rsidRDefault="00962388" w:rsidP="003D5291">
            <w:pPr>
              <w:jc w:val="center"/>
            </w:pPr>
            <w:r w:rsidRPr="003D5291">
              <w:t>11 922,6</w:t>
            </w:r>
          </w:p>
        </w:tc>
        <w:tc>
          <w:tcPr>
            <w:tcW w:w="1134" w:type="dxa"/>
          </w:tcPr>
          <w:p w:rsidR="00962388" w:rsidRPr="003D5291" w:rsidRDefault="00962388" w:rsidP="003D5291">
            <w:pPr>
              <w:jc w:val="center"/>
            </w:pPr>
            <w:r w:rsidRPr="003D5291">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25.</w:t>
            </w:r>
          </w:p>
        </w:tc>
        <w:tc>
          <w:tcPr>
            <w:tcW w:w="3119" w:type="dxa"/>
          </w:tcPr>
          <w:p w:rsidR="00962388" w:rsidRPr="00335B43" w:rsidRDefault="00962388" w:rsidP="00C8679E">
            <w:r w:rsidRPr="00335B43">
              <w:t>Контрольное событие  муниципальной программы 1.1 «Исполнение обязательств города по оказанию мер социальной поддержки отдельным категориям граждан, установленных федеральным, областным, местным  законодательством, с учётом адресности предоставления социальной помощи, услуг, льгот»</w:t>
            </w:r>
          </w:p>
        </w:tc>
        <w:tc>
          <w:tcPr>
            <w:tcW w:w="1842" w:type="dxa"/>
          </w:tcPr>
          <w:p w:rsidR="009D2F2A" w:rsidRDefault="009D2F2A" w:rsidP="009D2F2A">
            <w:pPr>
              <w:jc w:val="center"/>
              <w:rPr>
                <w:color w:val="000000"/>
              </w:rPr>
            </w:pPr>
            <w:r>
              <w:rPr>
                <w:color w:val="000000"/>
              </w:rPr>
              <w:t>Начальник</w:t>
            </w:r>
            <w:r w:rsidR="008B7F9F">
              <w:rPr>
                <w:color w:val="000000"/>
              </w:rPr>
              <w:t xml:space="preserve"> </w:t>
            </w:r>
            <w:r>
              <w:rPr>
                <w:color w:val="000000"/>
              </w:rPr>
              <w:t xml:space="preserve">управления социальной защиты населения администрации г. Азова </w:t>
            </w:r>
          </w:p>
          <w:p w:rsidR="00FD6006" w:rsidRDefault="009D2F2A" w:rsidP="00FD6006">
            <w:pPr>
              <w:jc w:val="center"/>
              <w:rPr>
                <w:color w:val="000000"/>
              </w:rPr>
            </w:pPr>
            <w:r>
              <w:rPr>
                <w:color w:val="000000"/>
              </w:rPr>
              <w:t>Фомин О.В.</w:t>
            </w:r>
            <w:r w:rsidR="00FD6006">
              <w:rPr>
                <w:color w:val="000000"/>
              </w:rPr>
              <w:t>; заместитель</w:t>
            </w:r>
          </w:p>
          <w:p w:rsidR="00FD6006" w:rsidRDefault="00FD6006" w:rsidP="00FD6006">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FD6006" w:rsidP="00FD6006">
            <w:pPr>
              <w:jc w:val="center"/>
            </w:pPr>
            <w:r>
              <w:rPr>
                <w:color w:val="000000"/>
              </w:rPr>
              <w:t>Титов Д.В.</w:t>
            </w:r>
          </w:p>
        </w:tc>
        <w:tc>
          <w:tcPr>
            <w:tcW w:w="2126" w:type="dxa"/>
          </w:tcPr>
          <w:p w:rsidR="00962388" w:rsidRPr="00335B43" w:rsidRDefault="00962388" w:rsidP="0056455C">
            <w:pPr>
              <w:jc w:val="center"/>
            </w:pPr>
            <w:r w:rsidRPr="00335B43">
              <w:t xml:space="preserve">На выплату пособий по социальной помощи населению было направлено </w:t>
            </w:r>
            <w:r w:rsidR="0056455C">
              <w:t>337 824,8</w:t>
            </w:r>
            <w:r w:rsidRPr="00335B43">
              <w:t xml:space="preserve"> тыс. руб., в том числе </w:t>
            </w:r>
            <w:r w:rsidR="0056455C">
              <w:t>35 187,5</w:t>
            </w:r>
            <w:r w:rsidRPr="00335B43">
              <w:t xml:space="preserve"> тыс. руб. - для возмещения расходов орга</w:t>
            </w:r>
            <w:r>
              <w:t>н</w:t>
            </w:r>
            <w:r w:rsidRPr="00335B43">
              <w:t xml:space="preserve">изациям, оказывающим услуги населению, </w:t>
            </w:r>
            <w:r w:rsidR="0056455C">
              <w:t>302 637,3</w:t>
            </w:r>
            <w:r w:rsidRPr="00335B43">
              <w:t xml:space="preserve"> тыс.</w:t>
            </w:r>
            <w:r>
              <w:t xml:space="preserve"> </w:t>
            </w:r>
            <w:r w:rsidRPr="00335B43">
              <w:t>руб. - непосредственно на счета граждан</w:t>
            </w:r>
          </w:p>
        </w:tc>
        <w:tc>
          <w:tcPr>
            <w:tcW w:w="1276" w:type="dxa"/>
          </w:tcPr>
          <w:p w:rsidR="00962388" w:rsidRPr="00335B43" w:rsidRDefault="00962388" w:rsidP="00C8679E">
            <w:pPr>
              <w:jc w:val="center"/>
            </w:pPr>
            <w:r w:rsidRPr="00335B43">
              <w:t>X</w:t>
            </w:r>
          </w:p>
        </w:tc>
        <w:tc>
          <w:tcPr>
            <w:tcW w:w="1559" w:type="dxa"/>
          </w:tcPr>
          <w:p w:rsidR="00962388" w:rsidRDefault="00962388" w:rsidP="00F26D54">
            <w:pPr>
              <w:jc w:val="center"/>
            </w:pPr>
            <w:r w:rsidRPr="00EF0D10">
              <w:t>31.12.2018</w:t>
            </w:r>
          </w:p>
        </w:tc>
        <w:tc>
          <w:tcPr>
            <w:tcW w:w="1276" w:type="dxa"/>
          </w:tcPr>
          <w:p w:rsidR="00962388" w:rsidRPr="003D5291" w:rsidRDefault="00962388" w:rsidP="00C8679E">
            <w:pPr>
              <w:jc w:val="center"/>
            </w:pPr>
            <w:r w:rsidRPr="003D5291">
              <w:t>X</w:t>
            </w:r>
          </w:p>
        </w:tc>
        <w:tc>
          <w:tcPr>
            <w:tcW w:w="1418" w:type="dxa"/>
            <w:gridSpan w:val="2"/>
          </w:tcPr>
          <w:p w:rsidR="00962388" w:rsidRPr="003D5291" w:rsidRDefault="00962388" w:rsidP="00C8679E">
            <w:pPr>
              <w:jc w:val="center"/>
            </w:pPr>
            <w:r w:rsidRPr="003D5291">
              <w:t>X</w:t>
            </w:r>
          </w:p>
        </w:tc>
        <w:tc>
          <w:tcPr>
            <w:tcW w:w="1275" w:type="dxa"/>
            <w:gridSpan w:val="2"/>
          </w:tcPr>
          <w:p w:rsidR="00962388" w:rsidRPr="003D5291" w:rsidRDefault="00962388" w:rsidP="00C8679E">
            <w:pPr>
              <w:jc w:val="center"/>
            </w:pPr>
            <w:r w:rsidRPr="003D5291">
              <w:t>X</w:t>
            </w:r>
          </w:p>
        </w:tc>
        <w:tc>
          <w:tcPr>
            <w:tcW w:w="1134" w:type="dxa"/>
          </w:tcPr>
          <w:p w:rsidR="00962388" w:rsidRPr="003D5291" w:rsidRDefault="00962388" w:rsidP="00C8679E">
            <w:pPr>
              <w:jc w:val="center"/>
            </w:pPr>
            <w:r w:rsidRPr="003D5291">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26.</w:t>
            </w:r>
          </w:p>
        </w:tc>
        <w:tc>
          <w:tcPr>
            <w:tcW w:w="3119" w:type="dxa"/>
          </w:tcPr>
          <w:p w:rsidR="00962388" w:rsidRPr="00335B43" w:rsidRDefault="00962388" w:rsidP="00C8679E">
            <w:r w:rsidRPr="00335B43">
              <w:t>Основное мероприятие 1.2 «Совершенствование механизмов выявления и учета граждан-получателей мер социальной поддержки, в т.ч. в рамках межведомственного обмена информацией»</w:t>
            </w:r>
          </w:p>
        </w:tc>
        <w:tc>
          <w:tcPr>
            <w:tcW w:w="1842" w:type="dxa"/>
          </w:tcPr>
          <w:p w:rsidR="009D2F2A" w:rsidRDefault="009D2F2A" w:rsidP="009D2F2A">
            <w:pPr>
              <w:jc w:val="center"/>
              <w:rPr>
                <w:color w:val="000000"/>
              </w:rPr>
            </w:pPr>
            <w:r>
              <w:rPr>
                <w:color w:val="000000"/>
              </w:rPr>
              <w:t>Заместитель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62388" w:rsidRDefault="009D2F2A" w:rsidP="009D2F2A">
            <w:pPr>
              <w:jc w:val="center"/>
              <w:rPr>
                <w:color w:val="000000"/>
              </w:rPr>
            </w:pPr>
            <w:r>
              <w:rPr>
                <w:color w:val="000000"/>
              </w:rPr>
              <w:t>Титов Д.В.;</w:t>
            </w:r>
          </w:p>
          <w:p w:rsidR="009D2F2A" w:rsidRPr="00335B43" w:rsidRDefault="00315EFD" w:rsidP="009D2F2A">
            <w:pPr>
              <w:jc w:val="center"/>
            </w:pPr>
            <w:r>
              <w:rPr>
                <w:color w:val="000000"/>
              </w:rPr>
              <w:t>д</w:t>
            </w:r>
            <w:r w:rsidR="009D2F2A">
              <w:rPr>
                <w:color w:val="000000"/>
              </w:rPr>
              <w:t>иректор МАУ МФЦ г. Азова Куц А.С.</w:t>
            </w:r>
          </w:p>
        </w:tc>
        <w:tc>
          <w:tcPr>
            <w:tcW w:w="2126" w:type="dxa"/>
          </w:tcPr>
          <w:p w:rsidR="00962388" w:rsidRPr="00335B43" w:rsidRDefault="00962388" w:rsidP="00C8679E">
            <w:pPr>
              <w:jc w:val="center"/>
            </w:pPr>
            <w:r w:rsidRPr="00335B43">
              <w:t>Расширение масштабов адресной социальной помощи,</w:t>
            </w:r>
            <w:r>
              <w:t xml:space="preserve"> </w:t>
            </w:r>
            <w:r w:rsidRPr="00335B43">
              <w:t>оказываемой населению</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5103" w:type="dxa"/>
            <w:gridSpan w:val="6"/>
          </w:tcPr>
          <w:p w:rsidR="00962388" w:rsidRPr="003D5291" w:rsidRDefault="00962388" w:rsidP="00C8679E">
            <w:pPr>
              <w:jc w:val="center"/>
            </w:pPr>
            <w:r w:rsidRPr="003D5291">
              <w:t>Финансирование не требуется</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27.</w:t>
            </w:r>
          </w:p>
        </w:tc>
        <w:tc>
          <w:tcPr>
            <w:tcW w:w="3119" w:type="dxa"/>
          </w:tcPr>
          <w:p w:rsidR="00962388" w:rsidRPr="00335B43" w:rsidRDefault="00962388" w:rsidP="00C8679E">
            <w:r w:rsidRPr="00335B43">
              <w:t>Контрольное событие  муниципальной программы 1.2 «Разъяснительная работа с жителями города Азова о получении государственных и муниципальных услуг в сфере социальной защиты населения, в том числе предоставляемых  в МАУ МФЦ г. Азова»</w:t>
            </w:r>
          </w:p>
        </w:tc>
        <w:tc>
          <w:tcPr>
            <w:tcW w:w="1842" w:type="dxa"/>
          </w:tcPr>
          <w:p w:rsidR="00315EFD" w:rsidRDefault="00315EFD" w:rsidP="00315EFD">
            <w:pPr>
              <w:jc w:val="center"/>
              <w:rPr>
                <w:color w:val="000000"/>
              </w:rPr>
            </w:pPr>
            <w:r>
              <w:rPr>
                <w:color w:val="000000"/>
              </w:rPr>
              <w:t xml:space="preserve">Начальник управления социальной защиты населения администрации г. Азова </w:t>
            </w:r>
          </w:p>
          <w:p w:rsidR="00315EFD" w:rsidRDefault="00315EFD" w:rsidP="00315EFD">
            <w:pPr>
              <w:jc w:val="center"/>
              <w:rPr>
                <w:color w:val="000000"/>
              </w:rPr>
            </w:pPr>
            <w:r>
              <w:rPr>
                <w:color w:val="000000"/>
              </w:rPr>
              <w:t>Фомин О.В.;</w:t>
            </w:r>
          </w:p>
          <w:p w:rsidR="009D2F2A" w:rsidRDefault="00315EFD" w:rsidP="009D2F2A">
            <w:pPr>
              <w:jc w:val="center"/>
              <w:rPr>
                <w:color w:val="000000"/>
              </w:rPr>
            </w:pPr>
            <w:r>
              <w:rPr>
                <w:color w:val="000000"/>
              </w:rPr>
              <w:t>з</w:t>
            </w:r>
            <w:r w:rsidR="009D2F2A">
              <w:rPr>
                <w:color w:val="000000"/>
              </w:rPr>
              <w:t>аместитель</w:t>
            </w:r>
          </w:p>
          <w:p w:rsidR="009D2F2A" w:rsidRDefault="009D2F2A" w:rsidP="009D2F2A">
            <w:pPr>
              <w:jc w:val="center"/>
              <w:rPr>
                <w:color w:val="000000"/>
              </w:rPr>
            </w:pPr>
            <w:r>
              <w:rPr>
                <w:color w:val="000000"/>
              </w:rPr>
              <w:t xml:space="preserve">начальника управления социальной защиты населения администрации г. Азова </w:t>
            </w:r>
          </w:p>
          <w:p w:rsidR="009D2F2A" w:rsidRDefault="009D2F2A" w:rsidP="009D2F2A">
            <w:pPr>
              <w:jc w:val="center"/>
              <w:rPr>
                <w:color w:val="000000"/>
              </w:rPr>
            </w:pPr>
            <w:r>
              <w:rPr>
                <w:color w:val="000000"/>
              </w:rPr>
              <w:t>Титов Д.В.;</w:t>
            </w:r>
          </w:p>
          <w:p w:rsidR="00962388" w:rsidRPr="00335B43" w:rsidRDefault="00315EFD" w:rsidP="009D2F2A">
            <w:pPr>
              <w:jc w:val="center"/>
            </w:pPr>
            <w:r>
              <w:rPr>
                <w:color w:val="000000"/>
              </w:rPr>
              <w:t>д</w:t>
            </w:r>
            <w:r w:rsidR="009D2F2A">
              <w:rPr>
                <w:color w:val="000000"/>
              </w:rPr>
              <w:t>иректор МАУ МФЦ г. Азова Куц А.С.</w:t>
            </w:r>
          </w:p>
        </w:tc>
        <w:tc>
          <w:tcPr>
            <w:tcW w:w="2126" w:type="dxa"/>
          </w:tcPr>
          <w:p w:rsidR="00962388" w:rsidRPr="00335B43" w:rsidRDefault="00962388" w:rsidP="00C8679E">
            <w:pPr>
              <w:jc w:val="center"/>
            </w:pPr>
            <w:r w:rsidRPr="00335B43">
              <w:t>В УСЗН г. Азова действует система межведомственного взаимодействия, позволяющая осуществлять запросы в соответствующие государственные и муниципальные организации о представлении документов и информации в целях оказания социальных услуг.</w:t>
            </w:r>
          </w:p>
        </w:tc>
        <w:tc>
          <w:tcPr>
            <w:tcW w:w="1276" w:type="dxa"/>
          </w:tcPr>
          <w:p w:rsidR="00962388" w:rsidRPr="00335B43" w:rsidRDefault="00962388" w:rsidP="00C8679E">
            <w:pPr>
              <w:jc w:val="center"/>
            </w:pPr>
            <w:r w:rsidRPr="00335B43">
              <w:t>X</w:t>
            </w:r>
          </w:p>
        </w:tc>
        <w:tc>
          <w:tcPr>
            <w:tcW w:w="1559" w:type="dxa"/>
          </w:tcPr>
          <w:p w:rsidR="00962388" w:rsidRDefault="00962388" w:rsidP="00F26D54">
            <w:pPr>
              <w:jc w:val="center"/>
            </w:pPr>
            <w:r w:rsidRPr="00EF0D10">
              <w:t>31.12.2018</w:t>
            </w:r>
          </w:p>
        </w:tc>
        <w:tc>
          <w:tcPr>
            <w:tcW w:w="1276" w:type="dxa"/>
          </w:tcPr>
          <w:p w:rsidR="00962388" w:rsidRPr="003D5291" w:rsidRDefault="00962388" w:rsidP="00C8679E">
            <w:pPr>
              <w:jc w:val="center"/>
            </w:pPr>
            <w:r w:rsidRPr="003D5291">
              <w:t>X</w:t>
            </w:r>
          </w:p>
        </w:tc>
        <w:tc>
          <w:tcPr>
            <w:tcW w:w="1134" w:type="dxa"/>
          </w:tcPr>
          <w:p w:rsidR="00962388" w:rsidRPr="003D5291" w:rsidRDefault="00962388" w:rsidP="00C8679E">
            <w:pPr>
              <w:jc w:val="center"/>
            </w:pPr>
            <w:r w:rsidRPr="003D5291">
              <w:t>X</w:t>
            </w:r>
          </w:p>
        </w:tc>
        <w:tc>
          <w:tcPr>
            <w:tcW w:w="1418" w:type="dxa"/>
            <w:gridSpan w:val="2"/>
          </w:tcPr>
          <w:p w:rsidR="00962388" w:rsidRPr="003D5291" w:rsidRDefault="00962388" w:rsidP="00C8679E">
            <w:pPr>
              <w:jc w:val="center"/>
            </w:pPr>
            <w:r w:rsidRPr="003D5291">
              <w:t>X</w:t>
            </w:r>
          </w:p>
        </w:tc>
        <w:tc>
          <w:tcPr>
            <w:tcW w:w="1275" w:type="dxa"/>
            <w:gridSpan w:val="2"/>
          </w:tcPr>
          <w:p w:rsidR="00962388" w:rsidRPr="003D5291" w:rsidRDefault="00962388" w:rsidP="00C8679E">
            <w:pPr>
              <w:jc w:val="center"/>
            </w:pPr>
            <w:r w:rsidRPr="003D5291">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28.</w:t>
            </w:r>
          </w:p>
        </w:tc>
        <w:tc>
          <w:tcPr>
            <w:tcW w:w="3119" w:type="dxa"/>
          </w:tcPr>
          <w:p w:rsidR="00962388" w:rsidRPr="00335B43" w:rsidRDefault="00962388" w:rsidP="00C8679E">
            <w:r w:rsidRPr="00335B43">
              <w:t>Основное мероприятие 1.3 «Проведение ежеквартального мониторинга хода реализации Программы»</w:t>
            </w:r>
          </w:p>
        </w:tc>
        <w:tc>
          <w:tcPr>
            <w:tcW w:w="1842" w:type="dxa"/>
          </w:tcPr>
          <w:p w:rsidR="009D2F2A" w:rsidRDefault="009D2F2A" w:rsidP="009D2F2A">
            <w:pPr>
              <w:jc w:val="center"/>
              <w:rPr>
                <w:color w:val="000000"/>
              </w:rPr>
            </w:pPr>
            <w:r>
              <w:t xml:space="preserve"> </w:t>
            </w:r>
            <w:r w:rsidR="00962388" w:rsidRPr="00335B43">
              <w:t xml:space="preserve">Начальник отдела-главный бухгалтер </w:t>
            </w:r>
            <w:r>
              <w:rPr>
                <w:color w:val="000000"/>
              </w:rPr>
              <w:t xml:space="preserve">управления социальной защиты населения администрации г. Азова </w:t>
            </w:r>
          </w:p>
          <w:p w:rsidR="00962388" w:rsidRPr="00335B43" w:rsidRDefault="00962388" w:rsidP="00C8679E">
            <w:pPr>
              <w:jc w:val="center"/>
            </w:pPr>
            <w:r w:rsidRPr="00335B43">
              <w:t>Мулявка О.А.</w:t>
            </w:r>
          </w:p>
        </w:tc>
        <w:tc>
          <w:tcPr>
            <w:tcW w:w="2126" w:type="dxa"/>
          </w:tcPr>
          <w:p w:rsidR="00962388" w:rsidRPr="00335B43" w:rsidRDefault="00962388" w:rsidP="00C8679E">
            <w:pPr>
              <w:jc w:val="center"/>
            </w:pPr>
            <w:r w:rsidRPr="00335B43">
              <w:t>Контроль за ходом исполнения Программы</w:t>
            </w:r>
          </w:p>
        </w:tc>
        <w:tc>
          <w:tcPr>
            <w:tcW w:w="1276" w:type="dxa"/>
          </w:tcPr>
          <w:p w:rsidR="00962388" w:rsidRPr="00335B43" w:rsidRDefault="00962388" w:rsidP="00C8679E">
            <w:pPr>
              <w:jc w:val="center"/>
            </w:pPr>
            <w:r w:rsidRPr="00335B43">
              <w:t>01.01.2018</w:t>
            </w:r>
          </w:p>
        </w:tc>
        <w:tc>
          <w:tcPr>
            <w:tcW w:w="1559" w:type="dxa"/>
          </w:tcPr>
          <w:p w:rsidR="00962388" w:rsidRPr="00335B43" w:rsidRDefault="00962388" w:rsidP="00C8679E">
            <w:pPr>
              <w:jc w:val="center"/>
            </w:pPr>
            <w:r w:rsidRPr="00335B43">
              <w:t>Ежеквартально</w:t>
            </w:r>
          </w:p>
        </w:tc>
        <w:tc>
          <w:tcPr>
            <w:tcW w:w="5103" w:type="dxa"/>
            <w:gridSpan w:val="6"/>
          </w:tcPr>
          <w:p w:rsidR="00962388" w:rsidRPr="003D5291" w:rsidRDefault="00962388" w:rsidP="00C8679E">
            <w:pPr>
              <w:jc w:val="center"/>
            </w:pPr>
            <w:r w:rsidRPr="003D5291">
              <w:t>Финансирование не требуется</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29.</w:t>
            </w:r>
          </w:p>
        </w:tc>
        <w:tc>
          <w:tcPr>
            <w:tcW w:w="3119" w:type="dxa"/>
          </w:tcPr>
          <w:p w:rsidR="00962388" w:rsidRPr="00335B43" w:rsidRDefault="00962388" w:rsidP="00C8679E">
            <w:r w:rsidRPr="00335B43">
              <w:t>Контрольное событие  муниципальной программы 1.3 «Оперативный контроль за ходом выполнения программных мероприятий»</w:t>
            </w:r>
          </w:p>
        </w:tc>
        <w:tc>
          <w:tcPr>
            <w:tcW w:w="1842" w:type="dxa"/>
          </w:tcPr>
          <w:p w:rsidR="00315EFD" w:rsidRDefault="00315EFD" w:rsidP="00315EFD">
            <w:pPr>
              <w:jc w:val="center"/>
              <w:rPr>
                <w:color w:val="000000"/>
              </w:rPr>
            </w:pPr>
            <w:r>
              <w:rPr>
                <w:color w:val="000000"/>
              </w:rPr>
              <w:t xml:space="preserve">Начальник управления социальной защиты населения администрации г. Азова </w:t>
            </w:r>
          </w:p>
          <w:p w:rsidR="00315EFD" w:rsidRDefault="00315EFD" w:rsidP="00315EFD">
            <w:pPr>
              <w:jc w:val="center"/>
              <w:rPr>
                <w:color w:val="000000"/>
              </w:rPr>
            </w:pPr>
            <w:r>
              <w:rPr>
                <w:color w:val="000000"/>
              </w:rPr>
              <w:t>Фомин О.В.;</w:t>
            </w:r>
          </w:p>
          <w:p w:rsidR="009D2F2A" w:rsidRDefault="00315EFD" w:rsidP="009D2F2A">
            <w:pPr>
              <w:jc w:val="center"/>
              <w:rPr>
                <w:color w:val="000000"/>
              </w:rPr>
            </w:pPr>
            <w:r>
              <w:t>н</w:t>
            </w:r>
            <w:r w:rsidR="009D2F2A" w:rsidRPr="00335B43">
              <w:t xml:space="preserve">ачальник отдела-главный бухгалтер </w:t>
            </w:r>
            <w:r w:rsidR="009D2F2A">
              <w:rPr>
                <w:color w:val="000000"/>
              </w:rPr>
              <w:t xml:space="preserve">управления социальной защиты населения администрации г. Азова </w:t>
            </w:r>
          </w:p>
          <w:p w:rsidR="00962388" w:rsidRPr="00335B43" w:rsidRDefault="009D2F2A" w:rsidP="009D2F2A">
            <w:pPr>
              <w:jc w:val="center"/>
            </w:pPr>
            <w:r w:rsidRPr="00335B43">
              <w:t>Мулявка О.А.</w:t>
            </w:r>
          </w:p>
        </w:tc>
        <w:tc>
          <w:tcPr>
            <w:tcW w:w="2126" w:type="dxa"/>
          </w:tcPr>
          <w:p w:rsidR="00962388" w:rsidRPr="00335B43" w:rsidRDefault="00962388" w:rsidP="002B003F">
            <w:pPr>
              <w:jc w:val="center"/>
            </w:pPr>
            <w:r w:rsidRPr="00335B43">
              <w:t xml:space="preserve">Предоставление  в УСЗН г. Азова ежеквартальных отчетов об исполнении программных мероприятий МАУ </w:t>
            </w:r>
            <w:r w:rsidR="002B003F">
              <w:t>«</w:t>
            </w:r>
            <w:r w:rsidRPr="00335B43">
              <w:t>ЦСО</w:t>
            </w:r>
            <w:r w:rsidR="002B003F">
              <w:t>»</w:t>
            </w:r>
            <w:r w:rsidRPr="00335B43">
              <w:t xml:space="preserve"> г. Азова и МАУ МФЦ г. Азова</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Ежеквартально</w:t>
            </w:r>
          </w:p>
        </w:tc>
        <w:tc>
          <w:tcPr>
            <w:tcW w:w="1276" w:type="dxa"/>
          </w:tcPr>
          <w:p w:rsidR="00962388" w:rsidRPr="003D5291" w:rsidRDefault="00962388" w:rsidP="00C8679E">
            <w:pPr>
              <w:jc w:val="center"/>
            </w:pPr>
            <w:r w:rsidRPr="003D5291">
              <w:t>X</w:t>
            </w:r>
          </w:p>
        </w:tc>
        <w:tc>
          <w:tcPr>
            <w:tcW w:w="1134" w:type="dxa"/>
          </w:tcPr>
          <w:p w:rsidR="00962388" w:rsidRPr="003D5291" w:rsidRDefault="00962388" w:rsidP="00C8679E">
            <w:pPr>
              <w:jc w:val="center"/>
            </w:pPr>
            <w:r w:rsidRPr="003D5291">
              <w:t>X</w:t>
            </w:r>
          </w:p>
        </w:tc>
        <w:tc>
          <w:tcPr>
            <w:tcW w:w="1418" w:type="dxa"/>
            <w:gridSpan w:val="2"/>
          </w:tcPr>
          <w:p w:rsidR="00962388" w:rsidRPr="003D5291" w:rsidRDefault="00962388" w:rsidP="00C8679E">
            <w:pPr>
              <w:jc w:val="center"/>
            </w:pPr>
            <w:r w:rsidRPr="003D5291">
              <w:t>X</w:t>
            </w:r>
          </w:p>
        </w:tc>
        <w:tc>
          <w:tcPr>
            <w:tcW w:w="1275" w:type="dxa"/>
            <w:gridSpan w:val="2"/>
          </w:tcPr>
          <w:p w:rsidR="00962388" w:rsidRPr="003D5291" w:rsidRDefault="00962388" w:rsidP="00C8679E">
            <w:pPr>
              <w:jc w:val="center"/>
            </w:pPr>
            <w:r w:rsidRPr="003D5291">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7"/>
          <w:tblCellSpacing w:w="5" w:type="nil"/>
        </w:trPr>
        <w:tc>
          <w:tcPr>
            <w:tcW w:w="710" w:type="dxa"/>
            <w:vMerge w:val="restart"/>
          </w:tcPr>
          <w:p w:rsidR="00962388" w:rsidRPr="00335B43" w:rsidRDefault="00962388" w:rsidP="00C8679E">
            <w:r w:rsidRPr="00335B43">
              <w:t>30.</w:t>
            </w:r>
          </w:p>
        </w:tc>
        <w:tc>
          <w:tcPr>
            <w:tcW w:w="3119" w:type="dxa"/>
            <w:vMerge w:val="restart"/>
          </w:tcPr>
          <w:p w:rsidR="00962388" w:rsidRPr="00335B43" w:rsidRDefault="00962388" w:rsidP="00C8679E">
            <w:r w:rsidRPr="00335B43">
              <w:t>Основное мероприятие 1.4 «Осуществление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1842" w:type="dxa"/>
          </w:tcPr>
          <w:p w:rsidR="00315EFD" w:rsidRDefault="00315EFD" w:rsidP="00315EFD">
            <w:pPr>
              <w:jc w:val="center"/>
              <w:rPr>
                <w:color w:val="000000"/>
              </w:rPr>
            </w:pPr>
            <w:r>
              <w:rPr>
                <w:color w:val="000000"/>
              </w:rPr>
              <w:t>заместитель</w:t>
            </w:r>
          </w:p>
          <w:p w:rsidR="00315EFD" w:rsidRDefault="00315EFD" w:rsidP="00315EFD">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315EFD" w:rsidP="00315EFD">
            <w:pPr>
              <w:jc w:val="center"/>
            </w:pPr>
            <w:r>
              <w:rPr>
                <w:color w:val="000000"/>
              </w:rPr>
              <w:t>Титов Д.В.</w:t>
            </w:r>
          </w:p>
        </w:tc>
        <w:tc>
          <w:tcPr>
            <w:tcW w:w="2126" w:type="dxa"/>
            <w:vMerge w:val="restart"/>
          </w:tcPr>
          <w:p w:rsidR="00962388" w:rsidRPr="00335B43" w:rsidRDefault="00962388" w:rsidP="00C8679E">
            <w:pPr>
              <w:jc w:val="center"/>
            </w:pPr>
            <w:r w:rsidRPr="00335B43">
              <w:t>Создание условий для достижения целей муниципальной программы в целом и входящих в ее состав подпрограмм</w:t>
            </w:r>
          </w:p>
        </w:tc>
        <w:tc>
          <w:tcPr>
            <w:tcW w:w="1276" w:type="dxa"/>
            <w:vMerge w:val="restart"/>
          </w:tcPr>
          <w:p w:rsidR="00962388" w:rsidRPr="00335B43" w:rsidRDefault="00962388" w:rsidP="00C8679E">
            <w:pPr>
              <w:jc w:val="center"/>
            </w:pPr>
            <w:r w:rsidRPr="00335B43">
              <w:t>01.01.2018</w:t>
            </w:r>
          </w:p>
        </w:tc>
        <w:tc>
          <w:tcPr>
            <w:tcW w:w="1559" w:type="dxa"/>
            <w:vMerge w:val="restart"/>
          </w:tcPr>
          <w:p w:rsidR="00962388" w:rsidRDefault="00962388" w:rsidP="00F26D54">
            <w:pPr>
              <w:jc w:val="center"/>
            </w:pPr>
            <w:r w:rsidRPr="00EF0D10">
              <w:t>31.12.2018</w:t>
            </w:r>
          </w:p>
        </w:tc>
        <w:tc>
          <w:tcPr>
            <w:tcW w:w="1276" w:type="dxa"/>
          </w:tcPr>
          <w:p w:rsidR="00962388" w:rsidRPr="003D5291" w:rsidRDefault="00962388" w:rsidP="003D5291">
            <w:pPr>
              <w:jc w:val="center"/>
            </w:pPr>
            <w:r w:rsidRPr="003D5291">
              <w:t>15 044,3</w:t>
            </w:r>
          </w:p>
        </w:tc>
        <w:tc>
          <w:tcPr>
            <w:tcW w:w="1134" w:type="dxa"/>
          </w:tcPr>
          <w:p w:rsidR="00962388" w:rsidRPr="003D5291" w:rsidRDefault="00962388" w:rsidP="003D5291">
            <w:pPr>
              <w:jc w:val="center"/>
            </w:pPr>
            <w:r w:rsidRPr="003D5291">
              <w:t>15 044,3</w:t>
            </w:r>
          </w:p>
        </w:tc>
        <w:tc>
          <w:tcPr>
            <w:tcW w:w="1418" w:type="dxa"/>
            <w:gridSpan w:val="2"/>
          </w:tcPr>
          <w:p w:rsidR="00962388" w:rsidRPr="003D5291" w:rsidRDefault="00962388" w:rsidP="003D5291">
            <w:pPr>
              <w:jc w:val="center"/>
            </w:pPr>
            <w:r w:rsidRPr="003D5291">
              <w:t>15 039,4</w:t>
            </w:r>
          </w:p>
        </w:tc>
        <w:tc>
          <w:tcPr>
            <w:tcW w:w="1275" w:type="dxa"/>
            <w:gridSpan w:val="2"/>
          </w:tcPr>
          <w:p w:rsidR="00962388" w:rsidRPr="003D5291" w:rsidRDefault="00962388" w:rsidP="003D5291">
            <w:pPr>
              <w:jc w:val="center"/>
            </w:pPr>
            <w:r w:rsidRPr="003D5291">
              <w:t>4,9</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vMerge/>
          </w:tcPr>
          <w:p w:rsidR="00962388" w:rsidRPr="00335B43" w:rsidRDefault="00962388" w:rsidP="00C8679E"/>
        </w:tc>
        <w:tc>
          <w:tcPr>
            <w:tcW w:w="3119" w:type="dxa"/>
            <w:vMerge/>
          </w:tcPr>
          <w:p w:rsidR="00962388" w:rsidRPr="00335B43" w:rsidRDefault="00962388" w:rsidP="00C8679E"/>
        </w:tc>
        <w:tc>
          <w:tcPr>
            <w:tcW w:w="1842" w:type="dxa"/>
          </w:tcPr>
          <w:p w:rsidR="00962388" w:rsidRPr="00335B43" w:rsidRDefault="00962388" w:rsidP="00C8679E">
            <w:pPr>
              <w:jc w:val="center"/>
            </w:pPr>
            <w:r w:rsidRPr="00335B43">
              <w:t>Директор МАУ МФЦ г. Азова Куц А.С.</w:t>
            </w:r>
          </w:p>
        </w:tc>
        <w:tc>
          <w:tcPr>
            <w:tcW w:w="2126" w:type="dxa"/>
            <w:vMerge/>
          </w:tcPr>
          <w:p w:rsidR="00962388" w:rsidRPr="00335B43" w:rsidRDefault="00962388" w:rsidP="00C8679E">
            <w:pPr>
              <w:jc w:val="center"/>
            </w:pPr>
          </w:p>
        </w:tc>
        <w:tc>
          <w:tcPr>
            <w:tcW w:w="1276" w:type="dxa"/>
            <w:vMerge/>
          </w:tcPr>
          <w:p w:rsidR="00962388" w:rsidRPr="00335B43" w:rsidRDefault="00962388" w:rsidP="00C8679E">
            <w:pPr>
              <w:jc w:val="center"/>
            </w:pPr>
          </w:p>
        </w:tc>
        <w:tc>
          <w:tcPr>
            <w:tcW w:w="1559" w:type="dxa"/>
            <w:vMerge/>
          </w:tcPr>
          <w:p w:rsidR="00962388" w:rsidRPr="00335B43" w:rsidRDefault="00962388" w:rsidP="00C8679E">
            <w:pPr>
              <w:jc w:val="center"/>
            </w:pPr>
          </w:p>
        </w:tc>
        <w:tc>
          <w:tcPr>
            <w:tcW w:w="1276" w:type="dxa"/>
          </w:tcPr>
          <w:p w:rsidR="00962388" w:rsidRPr="003D5291" w:rsidRDefault="00962388" w:rsidP="003D5291">
            <w:pPr>
              <w:jc w:val="center"/>
            </w:pPr>
            <w:r w:rsidRPr="003D5291">
              <w:t>3 041,7</w:t>
            </w:r>
          </w:p>
        </w:tc>
        <w:tc>
          <w:tcPr>
            <w:tcW w:w="1134" w:type="dxa"/>
          </w:tcPr>
          <w:p w:rsidR="00962388" w:rsidRPr="003D5291" w:rsidRDefault="00962388" w:rsidP="003D5291">
            <w:pPr>
              <w:jc w:val="center"/>
            </w:pPr>
            <w:r w:rsidRPr="003D5291">
              <w:t>3 041,7</w:t>
            </w:r>
          </w:p>
        </w:tc>
        <w:tc>
          <w:tcPr>
            <w:tcW w:w="1418" w:type="dxa"/>
            <w:gridSpan w:val="2"/>
          </w:tcPr>
          <w:p w:rsidR="00962388" w:rsidRPr="003D5291" w:rsidRDefault="00962388" w:rsidP="003D5291">
            <w:pPr>
              <w:jc w:val="center"/>
            </w:pPr>
            <w:r w:rsidRPr="003D5291">
              <w:t>3 041,7</w:t>
            </w:r>
          </w:p>
        </w:tc>
        <w:tc>
          <w:tcPr>
            <w:tcW w:w="1275" w:type="dxa"/>
            <w:gridSpan w:val="2"/>
          </w:tcPr>
          <w:p w:rsidR="00962388" w:rsidRPr="003D5291" w:rsidRDefault="00962388" w:rsidP="003D5291">
            <w:pPr>
              <w:jc w:val="center"/>
            </w:pPr>
            <w:r w:rsidRPr="003D5291">
              <w:t>-</w:t>
            </w:r>
          </w:p>
        </w:tc>
      </w:tr>
      <w:tr w:rsidR="008B7F9F" w:rsidRPr="00335B43" w:rsidTr="008B7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5"/>
          <w:tblCellSpacing w:w="5" w:type="nil"/>
        </w:trPr>
        <w:tc>
          <w:tcPr>
            <w:tcW w:w="710" w:type="dxa"/>
            <w:vMerge w:val="restart"/>
          </w:tcPr>
          <w:p w:rsidR="008B7F9F" w:rsidRPr="00335B43" w:rsidRDefault="008B7F9F" w:rsidP="00C8679E">
            <w:r w:rsidRPr="00335B43">
              <w:t>31.</w:t>
            </w:r>
          </w:p>
        </w:tc>
        <w:tc>
          <w:tcPr>
            <w:tcW w:w="3119" w:type="dxa"/>
            <w:vMerge w:val="restart"/>
          </w:tcPr>
          <w:p w:rsidR="008B7F9F" w:rsidRPr="00335B43" w:rsidRDefault="008B7F9F" w:rsidP="00C8679E">
            <w:r w:rsidRPr="00335B43">
              <w:t>Контрольное событие  муниципальной программы 1.4 «Обеспечение реализации законов социальной направленности на территории города»</w:t>
            </w:r>
          </w:p>
        </w:tc>
        <w:tc>
          <w:tcPr>
            <w:tcW w:w="1842" w:type="dxa"/>
          </w:tcPr>
          <w:p w:rsidR="008B7F9F" w:rsidRDefault="008B7F9F" w:rsidP="008B7F9F">
            <w:pPr>
              <w:jc w:val="center"/>
              <w:rPr>
                <w:color w:val="000000"/>
              </w:rPr>
            </w:pPr>
            <w:r w:rsidRPr="00335B43">
              <w:t xml:space="preserve">Начальник </w:t>
            </w:r>
            <w:r>
              <w:rPr>
                <w:color w:val="000000"/>
              </w:rPr>
              <w:t xml:space="preserve">управления социальной защиты населения администрации г. Азова </w:t>
            </w:r>
          </w:p>
          <w:p w:rsidR="008B7F9F" w:rsidRDefault="008B7F9F" w:rsidP="00C8679E">
            <w:pPr>
              <w:jc w:val="center"/>
            </w:pPr>
            <w:r w:rsidRPr="00335B43">
              <w:t xml:space="preserve"> Фомин О.В.</w:t>
            </w:r>
            <w:r w:rsidR="00315EFD">
              <w:t>;</w:t>
            </w:r>
          </w:p>
          <w:p w:rsidR="00315EFD" w:rsidRDefault="00315EFD" w:rsidP="00315EFD">
            <w:pPr>
              <w:jc w:val="center"/>
              <w:rPr>
                <w:color w:val="000000"/>
              </w:rPr>
            </w:pPr>
            <w:r>
              <w:rPr>
                <w:color w:val="000000"/>
              </w:rPr>
              <w:t>заместитель</w:t>
            </w:r>
          </w:p>
          <w:p w:rsidR="00315EFD" w:rsidRDefault="00315EFD" w:rsidP="00315EFD">
            <w:pPr>
              <w:jc w:val="center"/>
              <w:rPr>
                <w:color w:val="000000"/>
              </w:rPr>
            </w:pPr>
            <w:r>
              <w:rPr>
                <w:color w:val="000000"/>
              </w:rPr>
              <w:t xml:space="preserve">начальника управления социальной защиты населения администрации г. Азова </w:t>
            </w:r>
          </w:p>
          <w:p w:rsidR="00315EFD" w:rsidRPr="00335B43" w:rsidRDefault="00315EFD" w:rsidP="00315EFD">
            <w:pPr>
              <w:jc w:val="center"/>
            </w:pPr>
            <w:r>
              <w:rPr>
                <w:color w:val="000000"/>
              </w:rPr>
              <w:t>Титов Д.В.</w:t>
            </w:r>
          </w:p>
        </w:tc>
        <w:tc>
          <w:tcPr>
            <w:tcW w:w="2126" w:type="dxa"/>
            <w:vMerge w:val="restart"/>
          </w:tcPr>
          <w:p w:rsidR="008B7F9F" w:rsidRPr="00335B43" w:rsidRDefault="008B7F9F" w:rsidP="001E0C4B">
            <w:pPr>
              <w:jc w:val="center"/>
            </w:pPr>
            <w:r w:rsidRPr="00335B43">
              <w:t xml:space="preserve">Меры социальной поддержки получили более </w:t>
            </w:r>
            <w:r>
              <w:t>26</w:t>
            </w:r>
            <w:r w:rsidRPr="00335B43">
              <w:t xml:space="preserve"> тыс. человек; 2450 семей являлись получателями субсидии на оплату жилых помещений и коммунальных услуг.</w:t>
            </w:r>
          </w:p>
        </w:tc>
        <w:tc>
          <w:tcPr>
            <w:tcW w:w="1276" w:type="dxa"/>
            <w:vMerge w:val="restart"/>
          </w:tcPr>
          <w:p w:rsidR="008B7F9F" w:rsidRPr="00335B43" w:rsidRDefault="008B7F9F" w:rsidP="00C8679E">
            <w:pPr>
              <w:jc w:val="center"/>
            </w:pPr>
            <w:r w:rsidRPr="00335B43">
              <w:t>X</w:t>
            </w:r>
          </w:p>
        </w:tc>
        <w:tc>
          <w:tcPr>
            <w:tcW w:w="1559" w:type="dxa"/>
            <w:vMerge w:val="restart"/>
          </w:tcPr>
          <w:p w:rsidR="008B7F9F" w:rsidRDefault="008B7F9F" w:rsidP="00F26D54">
            <w:pPr>
              <w:jc w:val="center"/>
            </w:pPr>
            <w:r w:rsidRPr="00EF0D10">
              <w:t>31.12.2018</w:t>
            </w:r>
          </w:p>
        </w:tc>
        <w:tc>
          <w:tcPr>
            <w:tcW w:w="1276" w:type="dxa"/>
            <w:vMerge w:val="restart"/>
          </w:tcPr>
          <w:p w:rsidR="008B7F9F" w:rsidRPr="003D5291" w:rsidRDefault="008B7F9F" w:rsidP="00C8679E">
            <w:pPr>
              <w:jc w:val="center"/>
            </w:pPr>
            <w:r w:rsidRPr="003D5291">
              <w:t>X</w:t>
            </w:r>
          </w:p>
        </w:tc>
        <w:tc>
          <w:tcPr>
            <w:tcW w:w="1134" w:type="dxa"/>
            <w:vMerge w:val="restart"/>
          </w:tcPr>
          <w:p w:rsidR="008B7F9F" w:rsidRPr="003D5291" w:rsidRDefault="008B7F9F" w:rsidP="00C8679E">
            <w:pPr>
              <w:jc w:val="center"/>
            </w:pPr>
            <w:r w:rsidRPr="003D5291">
              <w:t>X</w:t>
            </w:r>
          </w:p>
        </w:tc>
        <w:tc>
          <w:tcPr>
            <w:tcW w:w="1418" w:type="dxa"/>
            <w:gridSpan w:val="2"/>
            <w:vMerge w:val="restart"/>
          </w:tcPr>
          <w:p w:rsidR="008B7F9F" w:rsidRPr="003D5291" w:rsidRDefault="008B7F9F" w:rsidP="00C8679E">
            <w:pPr>
              <w:jc w:val="center"/>
            </w:pPr>
            <w:r w:rsidRPr="003D5291">
              <w:t>X</w:t>
            </w:r>
          </w:p>
        </w:tc>
        <w:tc>
          <w:tcPr>
            <w:tcW w:w="1275" w:type="dxa"/>
            <w:gridSpan w:val="2"/>
            <w:vMerge w:val="restart"/>
          </w:tcPr>
          <w:p w:rsidR="008B7F9F" w:rsidRPr="003D5291" w:rsidRDefault="008B7F9F" w:rsidP="00C8679E">
            <w:pPr>
              <w:jc w:val="center"/>
            </w:pPr>
            <w:r w:rsidRPr="003D5291">
              <w:t>X</w:t>
            </w:r>
          </w:p>
        </w:tc>
      </w:tr>
      <w:tr w:rsidR="008B7F9F"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0"/>
          <w:tblCellSpacing w:w="5" w:type="nil"/>
        </w:trPr>
        <w:tc>
          <w:tcPr>
            <w:tcW w:w="710" w:type="dxa"/>
            <w:vMerge/>
          </w:tcPr>
          <w:p w:rsidR="008B7F9F" w:rsidRPr="00335B43" w:rsidRDefault="008B7F9F" w:rsidP="00C8679E"/>
        </w:tc>
        <w:tc>
          <w:tcPr>
            <w:tcW w:w="3119" w:type="dxa"/>
            <w:vMerge/>
          </w:tcPr>
          <w:p w:rsidR="008B7F9F" w:rsidRPr="00335B43" w:rsidRDefault="008B7F9F" w:rsidP="00C8679E"/>
        </w:tc>
        <w:tc>
          <w:tcPr>
            <w:tcW w:w="1842" w:type="dxa"/>
          </w:tcPr>
          <w:p w:rsidR="008B7F9F" w:rsidRPr="00335B43" w:rsidRDefault="008B7F9F" w:rsidP="008B7F9F">
            <w:pPr>
              <w:jc w:val="center"/>
            </w:pPr>
            <w:r w:rsidRPr="00335B43">
              <w:t>Директор МАУ МФЦ г. Азова Куц А.С.</w:t>
            </w:r>
          </w:p>
        </w:tc>
        <w:tc>
          <w:tcPr>
            <w:tcW w:w="2126" w:type="dxa"/>
            <w:vMerge/>
          </w:tcPr>
          <w:p w:rsidR="008B7F9F" w:rsidRPr="00335B43" w:rsidRDefault="008B7F9F" w:rsidP="001E0C4B">
            <w:pPr>
              <w:jc w:val="center"/>
            </w:pPr>
          </w:p>
        </w:tc>
        <w:tc>
          <w:tcPr>
            <w:tcW w:w="1276" w:type="dxa"/>
            <w:vMerge/>
          </w:tcPr>
          <w:p w:rsidR="008B7F9F" w:rsidRPr="00335B43" w:rsidRDefault="008B7F9F" w:rsidP="00C8679E">
            <w:pPr>
              <w:jc w:val="center"/>
            </w:pPr>
          </w:p>
        </w:tc>
        <w:tc>
          <w:tcPr>
            <w:tcW w:w="1559" w:type="dxa"/>
            <w:vMerge/>
          </w:tcPr>
          <w:p w:rsidR="008B7F9F" w:rsidRPr="00EF0D10" w:rsidRDefault="008B7F9F" w:rsidP="00F26D54">
            <w:pPr>
              <w:jc w:val="center"/>
            </w:pPr>
          </w:p>
        </w:tc>
        <w:tc>
          <w:tcPr>
            <w:tcW w:w="1276" w:type="dxa"/>
            <w:vMerge/>
          </w:tcPr>
          <w:p w:rsidR="008B7F9F" w:rsidRPr="003D5291" w:rsidRDefault="008B7F9F" w:rsidP="00C8679E">
            <w:pPr>
              <w:jc w:val="center"/>
            </w:pPr>
          </w:p>
        </w:tc>
        <w:tc>
          <w:tcPr>
            <w:tcW w:w="1134" w:type="dxa"/>
            <w:vMerge/>
          </w:tcPr>
          <w:p w:rsidR="008B7F9F" w:rsidRPr="003D5291" w:rsidRDefault="008B7F9F" w:rsidP="00C8679E">
            <w:pPr>
              <w:jc w:val="center"/>
            </w:pPr>
          </w:p>
        </w:tc>
        <w:tc>
          <w:tcPr>
            <w:tcW w:w="1418" w:type="dxa"/>
            <w:gridSpan w:val="2"/>
            <w:vMerge/>
          </w:tcPr>
          <w:p w:rsidR="008B7F9F" w:rsidRPr="003D5291" w:rsidRDefault="008B7F9F" w:rsidP="00C8679E">
            <w:pPr>
              <w:jc w:val="center"/>
            </w:pPr>
          </w:p>
        </w:tc>
        <w:tc>
          <w:tcPr>
            <w:tcW w:w="1275" w:type="dxa"/>
            <w:gridSpan w:val="2"/>
            <w:vMerge/>
          </w:tcPr>
          <w:p w:rsidR="008B7F9F" w:rsidRPr="003D5291" w:rsidRDefault="008B7F9F" w:rsidP="00C8679E">
            <w:pPr>
              <w:jc w:val="center"/>
            </w:pP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32.</w:t>
            </w:r>
          </w:p>
        </w:tc>
        <w:tc>
          <w:tcPr>
            <w:tcW w:w="3119" w:type="dxa"/>
          </w:tcPr>
          <w:p w:rsidR="00962388" w:rsidRPr="00335B43" w:rsidRDefault="00962388" w:rsidP="00C8679E">
            <w:r w:rsidRPr="00335B43">
              <w:t>Основное мероприятие 1.5 «Обеспечение деятельности управления социальной защиты населения администрации г. Азова»</w:t>
            </w:r>
          </w:p>
        </w:tc>
        <w:tc>
          <w:tcPr>
            <w:tcW w:w="1842" w:type="dxa"/>
          </w:tcPr>
          <w:p w:rsidR="00315EFD" w:rsidRDefault="00315EFD" w:rsidP="00315EFD">
            <w:pPr>
              <w:jc w:val="center"/>
              <w:rPr>
                <w:color w:val="000000"/>
              </w:rPr>
            </w:pPr>
            <w:r>
              <w:rPr>
                <w:color w:val="000000"/>
              </w:rPr>
              <w:t>Заместитель</w:t>
            </w:r>
          </w:p>
          <w:p w:rsidR="00315EFD" w:rsidRDefault="00315EFD" w:rsidP="00315EFD">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315EFD" w:rsidP="00315EFD">
            <w:pPr>
              <w:jc w:val="center"/>
            </w:pPr>
            <w:r>
              <w:rPr>
                <w:color w:val="000000"/>
              </w:rPr>
              <w:t>Титов Д.В.</w:t>
            </w:r>
          </w:p>
        </w:tc>
        <w:tc>
          <w:tcPr>
            <w:tcW w:w="2126" w:type="dxa"/>
          </w:tcPr>
          <w:p w:rsidR="00962388" w:rsidRPr="00335B43" w:rsidRDefault="00962388" w:rsidP="00C8679E">
            <w:pPr>
              <w:jc w:val="center"/>
            </w:pPr>
            <w:r w:rsidRPr="00335B43">
              <w:t>Создание условий для достижения целей муниципальной программы в целом и входящих в ее состав подпрограмм</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t>28</w:t>
            </w:r>
            <w:r w:rsidRPr="00EF0D10">
              <w:t>.12.2018</w:t>
            </w:r>
          </w:p>
        </w:tc>
        <w:tc>
          <w:tcPr>
            <w:tcW w:w="1276" w:type="dxa"/>
          </w:tcPr>
          <w:p w:rsidR="00962388" w:rsidRPr="003D5291" w:rsidRDefault="00962388" w:rsidP="003D5291">
            <w:pPr>
              <w:jc w:val="center"/>
            </w:pPr>
            <w:r w:rsidRPr="003D5291">
              <w:t>1 120,8</w:t>
            </w:r>
          </w:p>
        </w:tc>
        <w:tc>
          <w:tcPr>
            <w:tcW w:w="1134" w:type="dxa"/>
          </w:tcPr>
          <w:p w:rsidR="00962388" w:rsidRPr="003D5291" w:rsidRDefault="00962388" w:rsidP="003D5291">
            <w:pPr>
              <w:jc w:val="center"/>
            </w:pPr>
            <w:r w:rsidRPr="003D5291">
              <w:t>1 120,8</w:t>
            </w:r>
          </w:p>
        </w:tc>
        <w:tc>
          <w:tcPr>
            <w:tcW w:w="1418" w:type="dxa"/>
            <w:gridSpan w:val="2"/>
          </w:tcPr>
          <w:p w:rsidR="00962388" w:rsidRPr="003D5291" w:rsidRDefault="00962388" w:rsidP="003D5291">
            <w:pPr>
              <w:jc w:val="center"/>
            </w:pPr>
            <w:r w:rsidRPr="003D5291">
              <w:t>823,7</w:t>
            </w:r>
          </w:p>
        </w:tc>
        <w:tc>
          <w:tcPr>
            <w:tcW w:w="1275" w:type="dxa"/>
            <w:gridSpan w:val="2"/>
          </w:tcPr>
          <w:p w:rsidR="00962388" w:rsidRPr="003D5291" w:rsidRDefault="00962388" w:rsidP="003D5291">
            <w:pPr>
              <w:jc w:val="center"/>
            </w:pPr>
            <w:r w:rsidRPr="003D5291">
              <w:t>297,1</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33.</w:t>
            </w:r>
          </w:p>
        </w:tc>
        <w:tc>
          <w:tcPr>
            <w:tcW w:w="3119" w:type="dxa"/>
          </w:tcPr>
          <w:p w:rsidR="00962388" w:rsidRPr="00335B43" w:rsidRDefault="00962388" w:rsidP="00C8679E">
            <w:r w:rsidRPr="00335B43">
              <w:t>Контрольное событие  муниципальной программы 1.5 «Содержание имущества УСЗН г. Азова за счет средств бюджета города Азова»</w:t>
            </w:r>
          </w:p>
        </w:tc>
        <w:tc>
          <w:tcPr>
            <w:tcW w:w="1842" w:type="dxa"/>
          </w:tcPr>
          <w:p w:rsidR="008B7F9F" w:rsidRDefault="008B7F9F" w:rsidP="008B7F9F">
            <w:pPr>
              <w:jc w:val="center"/>
              <w:rPr>
                <w:color w:val="000000"/>
              </w:rPr>
            </w:pPr>
            <w:r w:rsidRPr="00335B43">
              <w:t xml:space="preserve">Начальник </w:t>
            </w:r>
            <w:r>
              <w:rPr>
                <w:color w:val="000000"/>
              </w:rPr>
              <w:t xml:space="preserve">управления социальной защиты населения администрации г. Азова </w:t>
            </w:r>
          </w:p>
          <w:p w:rsidR="00315EFD" w:rsidRDefault="008B7F9F" w:rsidP="00315EFD">
            <w:pPr>
              <w:jc w:val="center"/>
              <w:rPr>
                <w:color w:val="000000"/>
              </w:rPr>
            </w:pPr>
            <w:r w:rsidRPr="00335B43">
              <w:t xml:space="preserve"> Фомин О.В.</w:t>
            </w:r>
            <w:r w:rsidR="00315EFD">
              <w:t xml:space="preserve">; </w:t>
            </w:r>
            <w:r w:rsidR="00315EFD">
              <w:rPr>
                <w:color w:val="000000"/>
              </w:rPr>
              <w:t>заместитель</w:t>
            </w:r>
          </w:p>
          <w:p w:rsidR="00315EFD" w:rsidRDefault="00315EFD" w:rsidP="00315EFD">
            <w:pPr>
              <w:jc w:val="center"/>
              <w:rPr>
                <w:color w:val="000000"/>
              </w:rPr>
            </w:pPr>
            <w:r>
              <w:rPr>
                <w:color w:val="000000"/>
              </w:rPr>
              <w:t xml:space="preserve">начальника управления социальной защиты населения администрации г. Азова </w:t>
            </w:r>
          </w:p>
          <w:p w:rsidR="00962388" w:rsidRPr="00335B43" w:rsidRDefault="00315EFD" w:rsidP="00315EFD">
            <w:pPr>
              <w:jc w:val="center"/>
            </w:pPr>
            <w:r>
              <w:rPr>
                <w:color w:val="000000"/>
              </w:rPr>
              <w:t>Титов Д.В.</w:t>
            </w:r>
          </w:p>
        </w:tc>
        <w:tc>
          <w:tcPr>
            <w:tcW w:w="2126" w:type="dxa"/>
          </w:tcPr>
          <w:p w:rsidR="00962388" w:rsidRPr="00335B43" w:rsidRDefault="00962388" w:rsidP="001E0C4B">
            <w:pPr>
              <w:jc w:val="center"/>
            </w:pPr>
            <w:r w:rsidRPr="00335B43">
              <w:t>Заключено 1</w:t>
            </w:r>
            <w:r w:rsidR="001E0C4B">
              <w:t>6</w:t>
            </w:r>
            <w:r w:rsidRPr="00335B43">
              <w:t xml:space="preserve"> договоров на оплату коммунальных услуг, противопожарных мероприя</w:t>
            </w:r>
            <w:r w:rsidR="001E0C4B">
              <w:t>тий</w:t>
            </w:r>
            <w:r w:rsidR="00202397">
              <w:t xml:space="preserve">, изготовление техпаспорта здания </w:t>
            </w:r>
            <w:r w:rsidR="001E0C4B">
              <w:t xml:space="preserve"> </w:t>
            </w:r>
            <w:r w:rsidRPr="00335B43">
              <w:t>и др. Просроченная кредиторская задолженность отсутствует, уплата налога на имущество организаций и земельного налога произв</w:t>
            </w:r>
            <w:r>
              <w:t>о</w:t>
            </w:r>
            <w:r w:rsidRPr="00335B43">
              <w:t>дится своевременно.</w:t>
            </w:r>
          </w:p>
        </w:tc>
        <w:tc>
          <w:tcPr>
            <w:tcW w:w="1276" w:type="dxa"/>
          </w:tcPr>
          <w:p w:rsidR="00962388" w:rsidRPr="00335B43" w:rsidRDefault="00962388" w:rsidP="00C8679E">
            <w:pPr>
              <w:jc w:val="center"/>
            </w:pPr>
            <w:r w:rsidRPr="00335B43">
              <w:t>X</w:t>
            </w:r>
          </w:p>
        </w:tc>
        <w:tc>
          <w:tcPr>
            <w:tcW w:w="1559" w:type="dxa"/>
          </w:tcPr>
          <w:p w:rsidR="00962388" w:rsidRDefault="00962388" w:rsidP="00F26D54">
            <w:pPr>
              <w:jc w:val="center"/>
            </w:pPr>
            <w:r>
              <w:t>28.</w:t>
            </w:r>
            <w:r w:rsidRPr="00EF0D10">
              <w:t>12.2018</w:t>
            </w:r>
          </w:p>
        </w:tc>
        <w:tc>
          <w:tcPr>
            <w:tcW w:w="1276" w:type="dxa"/>
          </w:tcPr>
          <w:p w:rsidR="00962388" w:rsidRPr="003D5291" w:rsidRDefault="00962388" w:rsidP="00C8679E">
            <w:pPr>
              <w:jc w:val="center"/>
            </w:pPr>
            <w:r w:rsidRPr="003D5291">
              <w:t>X</w:t>
            </w:r>
          </w:p>
        </w:tc>
        <w:tc>
          <w:tcPr>
            <w:tcW w:w="1134" w:type="dxa"/>
          </w:tcPr>
          <w:p w:rsidR="00962388" w:rsidRPr="003D5291" w:rsidRDefault="00962388" w:rsidP="00C8679E">
            <w:pPr>
              <w:jc w:val="center"/>
            </w:pPr>
            <w:r w:rsidRPr="003D5291">
              <w:t>X</w:t>
            </w:r>
          </w:p>
        </w:tc>
        <w:tc>
          <w:tcPr>
            <w:tcW w:w="1418" w:type="dxa"/>
            <w:gridSpan w:val="2"/>
          </w:tcPr>
          <w:p w:rsidR="00962388" w:rsidRPr="003D5291" w:rsidRDefault="00962388" w:rsidP="00C8679E">
            <w:pPr>
              <w:jc w:val="center"/>
            </w:pPr>
            <w:r w:rsidRPr="003D5291">
              <w:t>X</w:t>
            </w:r>
          </w:p>
        </w:tc>
        <w:tc>
          <w:tcPr>
            <w:tcW w:w="1275" w:type="dxa"/>
            <w:gridSpan w:val="2"/>
          </w:tcPr>
          <w:p w:rsidR="00962388" w:rsidRPr="003D5291" w:rsidRDefault="00962388" w:rsidP="00C8679E">
            <w:pPr>
              <w:jc w:val="center"/>
            </w:pPr>
            <w:r w:rsidRPr="003D5291">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34.</w:t>
            </w:r>
          </w:p>
        </w:tc>
        <w:tc>
          <w:tcPr>
            <w:tcW w:w="3119" w:type="dxa"/>
          </w:tcPr>
          <w:p w:rsidR="00962388" w:rsidRPr="00335B43" w:rsidRDefault="00962388" w:rsidP="00C8679E">
            <w:r w:rsidRPr="00335B43">
              <w:t xml:space="preserve">Подпрограмма 2 «Развитие эффективной системы социального обслуживания»      </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X</w:t>
            </w:r>
          </w:p>
        </w:tc>
        <w:tc>
          <w:tcPr>
            <w:tcW w:w="1276" w:type="dxa"/>
          </w:tcPr>
          <w:p w:rsidR="00962388" w:rsidRPr="003D5291" w:rsidRDefault="00962388" w:rsidP="003D5291">
            <w:pPr>
              <w:jc w:val="center"/>
            </w:pPr>
            <w:r w:rsidRPr="003D5291">
              <w:t>43 532,3</w:t>
            </w:r>
          </w:p>
        </w:tc>
        <w:tc>
          <w:tcPr>
            <w:tcW w:w="1134" w:type="dxa"/>
          </w:tcPr>
          <w:p w:rsidR="00962388" w:rsidRPr="003D5291" w:rsidRDefault="00962388" w:rsidP="003D5291">
            <w:pPr>
              <w:jc w:val="center"/>
            </w:pPr>
            <w:r w:rsidRPr="003D5291">
              <w:t>43 532,3</w:t>
            </w:r>
          </w:p>
        </w:tc>
        <w:tc>
          <w:tcPr>
            <w:tcW w:w="1418" w:type="dxa"/>
            <w:gridSpan w:val="2"/>
          </w:tcPr>
          <w:p w:rsidR="00962388" w:rsidRPr="003D5291" w:rsidRDefault="00962388" w:rsidP="003D5291">
            <w:pPr>
              <w:jc w:val="center"/>
            </w:pPr>
            <w:r w:rsidRPr="003D5291">
              <w:t>43 532,3</w:t>
            </w:r>
          </w:p>
        </w:tc>
        <w:tc>
          <w:tcPr>
            <w:tcW w:w="1275" w:type="dxa"/>
            <w:gridSpan w:val="2"/>
          </w:tcPr>
          <w:p w:rsidR="00962388" w:rsidRPr="003D5291" w:rsidRDefault="00962388" w:rsidP="003D5291">
            <w:pPr>
              <w:jc w:val="center"/>
            </w:pPr>
            <w:r w:rsidRPr="003D5291">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35.</w:t>
            </w:r>
          </w:p>
        </w:tc>
        <w:tc>
          <w:tcPr>
            <w:tcW w:w="3119" w:type="dxa"/>
          </w:tcPr>
          <w:p w:rsidR="00962388" w:rsidRPr="00335B43" w:rsidRDefault="00962388" w:rsidP="00C8679E">
            <w:r w:rsidRPr="00335B43">
              <w:t xml:space="preserve">Основное  мероприятие 2.1 «Разработка и  внедрение в практику работы учреждений социального обслуживания населения норм, нормативов, стандартов предоставления социальных услуг»    </w:t>
            </w:r>
          </w:p>
        </w:tc>
        <w:tc>
          <w:tcPr>
            <w:tcW w:w="1842" w:type="dxa"/>
          </w:tcPr>
          <w:p w:rsidR="00962388" w:rsidRPr="00335B43" w:rsidRDefault="00962388" w:rsidP="00C8679E">
            <w:pPr>
              <w:jc w:val="center"/>
            </w:pPr>
            <w:r w:rsidRPr="00335B43">
              <w:t xml:space="preserve">Директор </w:t>
            </w:r>
            <w:r w:rsidR="008B7F9F" w:rsidRPr="00335B43">
              <w:t xml:space="preserve">МАУ «ЦСО» г. Азова  </w:t>
            </w:r>
            <w:r w:rsidRPr="00335B43">
              <w:t>Давлятова С.В.</w:t>
            </w:r>
          </w:p>
        </w:tc>
        <w:tc>
          <w:tcPr>
            <w:tcW w:w="2126" w:type="dxa"/>
          </w:tcPr>
          <w:p w:rsidR="00962388" w:rsidRPr="00335B43" w:rsidRDefault="00962388" w:rsidP="00C8679E">
            <w:pPr>
              <w:jc w:val="center"/>
            </w:pPr>
            <w:r w:rsidRPr="00335B43">
              <w:t>Рациональное использование бюджетных средств, повышение доступности, качества и безопасности оказываемых социальных услуг</w:t>
            </w:r>
          </w:p>
        </w:tc>
        <w:tc>
          <w:tcPr>
            <w:tcW w:w="1276" w:type="dxa"/>
          </w:tcPr>
          <w:p w:rsidR="00962388" w:rsidRPr="00335B43" w:rsidRDefault="00962388" w:rsidP="00C8679E">
            <w:pPr>
              <w:jc w:val="center"/>
            </w:pPr>
            <w:r w:rsidRPr="00335B43">
              <w:t>01.01.2018</w:t>
            </w:r>
          </w:p>
        </w:tc>
        <w:tc>
          <w:tcPr>
            <w:tcW w:w="1559" w:type="dxa"/>
          </w:tcPr>
          <w:p w:rsidR="00962388" w:rsidRPr="00335B43" w:rsidRDefault="00962388" w:rsidP="00C8679E">
            <w:pPr>
              <w:jc w:val="center"/>
            </w:pPr>
            <w:r w:rsidRPr="00335B43">
              <w:t>Мероприятие носит длящийся характер, не имеет даты окончания</w:t>
            </w:r>
          </w:p>
        </w:tc>
        <w:tc>
          <w:tcPr>
            <w:tcW w:w="5103" w:type="dxa"/>
            <w:gridSpan w:val="6"/>
          </w:tcPr>
          <w:p w:rsidR="00962388" w:rsidRPr="00335B43" w:rsidRDefault="00962388" w:rsidP="00C8679E">
            <w:pPr>
              <w:jc w:val="center"/>
            </w:pPr>
            <w:r w:rsidRPr="00335B43">
              <w:t>Финансирование не требуется</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36.</w:t>
            </w:r>
          </w:p>
        </w:tc>
        <w:tc>
          <w:tcPr>
            <w:tcW w:w="3119" w:type="dxa"/>
          </w:tcPr>
          <w:p w:rsidR="00962388" w:rsidRPr="00335B43" w:rsidRDefault="00962388" w:rsidP="00C8679E">
            <w:r w:rsidRPr="00335B43">
              <w:t>Контрольное событие  муниципальной программы 2.1 «Предоставление социальных услуг в соответствии с утвержденными нормами, нормативами, стандартами предоставления социальных услуг»</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Предоставление социальных услуг  в соответствии с постановлением администрации го</w:t>
            </w:r>
            <w:r>
              <w:t>рода Азова от 30.01.2015 № 205 «</w:t>
            </w:r>
            <w:r w:rsidRPr="00335B43">
              <w:t>Об утверждении отдельных нормативов и норм при предоставлении социальных услуг Муници</w:t>
            </w:r>
            <w:r>
              <w:t>пальным автономным учреждением «</w:t>
            </w:r>
            <w:r w:rsidRPr="00335B43">
              <w:t>Центр социального обслуживания гражда</w:t>
            </w:r>
            <w:r>
              <w:t>н пожилого возраста и инвалидов»</w:t>
            </w:r>
            <w:r w:rsidRPr="00335B43">
              <w:t xml:space="preserve"> </w:t>
            </w:r>
            <w:r>
              <w:t>города Азова»</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Мероприятие носит длящийся характер, не имеет даты окончания</w:t>
            </w:r>
          </w:p>
        </w:tc>
        <w:tc>
          <w:tcPr>
            <w:tcW w:w="1276" w:type="dxa"/>
          </w:tcPr>
          <w:p w:rsidR="00962388" w:rsidRPr="00335B43" w:rsidRDefault="00962388" w:rsidP="00C8679E">
            <w:pPr>
              <w:jc w:val="center"/>
            </w:pPr>
            <w:r w:rsidRPr="00335B43">
              <w:t>X</w:t>
            </w:r>
          </w:p>
        </w:tc>
        <w:tc>
          <w:tcPr>
            <w:tcW w:w="1134" w:type="dxa"/>
          </w:tcPr>
          <w:p w:rsidR="00962388" w:rsidRPr="00335B43" w:rsidRDefault="00962388" w:rsidP="00C8679E">
            <w:pPr>
              <w:jc w:val="center"/>
            </w:pPr>
            <w:r w:rsidRPr="00335B43">
              <w:t>X</w:t>
            </w:r>
          </w:p>
        </w:tc>
        <w:tc>
          <w:tcPr>
            <w:tcW w:w="1418" w:type="dxa"/>
            <w:gridSpan w:val="2"/>
          </w:tcPr>
          <w:p w:rsidR="00962388" w:rsidRPr="00335B43" w:rsidRDefault="00962388" w:rsidP="00C8679E">
            <w:pPr>
              <w:jc w:val="center"/>
            </w:pPr>
            <w:r w:rsidRPr="00335B43">
              <w:t>X</w:t>
            </w:r>
          </w:p>
        </w:tc>
        <w:tc>
          <w:tcPr>
            <w:tcW w:w="1275" w:type="dxa"/>
            <w:gridSpan w:val="2"/>
          </w:tcPr>
          <w:p w:rsidR="00962388" w:rsidRPr="00335B43" w:rsidRDefault="00962388" w:rsidP="00C8679E">
            <w:pPr>
              <w:jc w:val="center"/>
            </w:pPr>
            <w:r w:rsidRPr="00335B43">
              <w:t>X</w:t>
            </w:r>
          </w:p>
        </w:tc>
      </w:tr>
      <w:tr w:rsidR="008B7F9F"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8B7F9F" w:rsidRPr="00335B43" w:rsidRDefault="008B7F9F" w:rsidP="00C8679E">
            <w:r w:rsidRPr="00335B43">
              <w:t>37.</w:t>
            </w:r>
          </w:p>
        </w:tc>
        <w:tc>
          <w:tcPr>
            <w:tcW w:w="3119" w:type="dxa"/>
          </w:tcPr>
          <w:p w:rsidR="008B7F9F" w:rsidRPr="00335B43" w:rsidRDefault="008B7F9F" w:rsidP="00C8679E">
            <w:r w:rsidRPr="00335B43">
              <w:t>Основное  мероприятие 2.2 «Проведение конкурса «Лучший социальный работник»</w:t>
            </w:r>
          </w:p>
        </w:tc>
        <w:tc>
          <w:tcPr>
            <w:tcW w:w="1842" w:type="dxa"/>
          </w:tcPr>
          <w:p w:rsidR="008B7F9F" w:rsidRDefault="008B7F9F" w:rsidP="008B7F9F">
            <w:pPr>
              <w:jc w:val="center"/>
            </w:pPr>
            <w:r w:rsidRPr="00875390">
              <w:t>Директор МАУ «ЦСО» г. Азова  Давлятова С.В.</w:t>
            </w:r>
          </w:p>
        </w:tc>
        <w:tc>
          <w:tcPr>
            <w:tcW w:w="2126" w:type="dxa"/>
          </w:tcPr>
          <w:p w:rsidR="008B7F9F" w:rsidRPr="00335B43" w:rsidRDefault="008B7F9F" w:rsidP="00C8679E">
            <w:pPr>
              <w:jc w:val="center"/>
            </w:pPr>
            <w:r w:rsidRPr="00335B43">
              <w:t>Поднятие престижа профессии социальных работников</w:t>
            </w:r>
          </w:p>
        </w:tc>
        <w:tc>
          <w:tcPr>
            <w:tcW w:w="1276" w:type="dxa"/>
          </w:tcPr>
          <w:p w:rsidR="008B7F9F" w:rsidRPr="00335B43" w:rsidRDefault="008B7F9F" w:rsidP="00C8679E">
            <w:pPr>
              <w:jc w:val="center"/>
            </w:pPr>
            <w:r w:rsidRPr="00335B43">
              <w:t>07.06.2018</w:t>
            </w:r>
          </w:p>
        </w:tc>
        <w:tc>
          <w:tcPr>
            <w:tcW w:w="1559" w:type="dxa"/>
          </w:tcPr>
          <w:p w:rsidR="008B7F9F" w:rsidRPr="00335B43" w:rsidRDefault="008B7F9F" w:rsidP="00C8679E">
            <w:pPr>
              <w:jc w:val="center"/>
            </w:pPr>
            <w:r w:rsidRPr="00335B43">
              <w:t>07.06.2018</w:t>
            </w:r>
          </w:p>
        </w:tc>
        <w:tc>
          <w:tcPr>
            <w:tcW w:w="5103" w:type="dxa"/>
            <w:gridSpan w:val="6"/>
          </w:tcPr>
          <w:p w:rsidR="008B7F9F" w:rsidRPr="00335B43" w:rsidRDefault="008B7F9F" w:rsidP="00C8679E">
            <w:pPr>
              <w:jc w:val="center"/>
            </w:pPr>
            <w:r w:rsidRPr="00335B43">
              <w:t>Финансирование не требуется</w:t>
            </w:r>
          </w:p>
        </w:tc>
      </w:tr>
      <w:tr w:rsidR="008B7F9F"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8B7F9F" w:rsidRPr="00335B43" w:rsidRDefault="008B7F9F" w:rsidP="00C8679E">
            <w:r w:rsidRPr="00335B43">
              <w:t>38.</w:t>
            </w:r>
          </w:p>
        </w:tc>
        <w:tc>
          <w:tcPr>
            <w:tcW w:w="3119" w:type="dxa"/>
          </w:tcPr>
          <w:p w:rsidR="008B7F9F" w:rsidRPr="00335B43" w:rsidRDefault="008B7F9F" w:rsidP="00C8679E">
            <w:r w:rsidRPr="00335B43">
              <w:t xml:space="preserve">Контрольное событие  муниципальной программы 2.2 «Проведение в МАУ </w:t>
            </w:r>
            <w:r>
              <w:t>«</w:t>
            </w:r>
            <w:r w:rsidRPr="00335B43">
              <w:t>ЦСО</w:t>
            </w:r>
            <w:r>
              <w:t>»</w:t>
            </w:r>
            <w:r w:rsidRPr="00335B43">
              <w:t xml:space="preserve"> г. Азова конкурса «Лучший социальный работник»</w:t>
            </w:r>
          </w:p>
        </w:tc>
        <w:tc>
          <w:tcPr>
            <w:tcW w:w="1842" w:type="dxa"/>
          </w:tcPr>
          <w:p w:rsidR="008B7F9F" w:rsidRDefault="008B7F9F" w:rsidP="008B7F9F">
            <w:pPr>
              <w:jc w:val="center"/>
            </w:pPr>
            <w:r w:rsidRPr="00875390">
              <w:t>Директор МАУ «ЦСО» г. Азова  Давлятова С.В.</w:t>
            </w:r>
          </w:p>
        </w:tc>
        <w:tc>
          <w:tcPr>
            <w:tcW w:w="2126" w:type="dxa"/>
          </w:tcPr>
          <w:p w:rsidR="008B7F9F" w:rsidRPr="00335B43" w:rsidRDefault="008B7F9F" w:rsidP="00C8679E">
            <w:pPr>
              <w:jc w:val="center"/>
            </w:pPr>
            <w:r w:rsidRPr="00335B43">
              <w:t>Поднятие уровня психологической, правов</w:t>
            </w:r>
            <w:r>
              <w:t>о</w:t>
            </w:r>
            <w:r w:rsidRPr="00335B43">
              <w:t>й и экономи</w:t>
            </w:r>
            <w:r>
              <w:t>ческой культуры работников МАУ «</w:t>
            </w:r>
            <w:r w:rsidRPr="00335B43">
              <w:t>ЦСО</w:t>
            </w:r>
            <w:r>
              <w:t>»</w:t>
            </w:r>
            <w:r w:rsidRPr="00335B43">
              <w:t xml:space="preserve"> г. Азова</w:t>
            </w:r>
          </w:p>
        </w:tc>
        <w:tc>
          <w:tcPr>
            <w:tcW w:w="1276" w:type="dxa"/>
          </w:tcPr>
          <w:p w:rsidR="008B7F9F" w:rsidRPr="00335B43" w:rsidRDefault="008B7F9F" w:rsidP="00C8679E">
            <w:pPr>
              <w:jc w:val="center"/>
            </w:pPr>
            <w:r w:rsidRPr="00335B43">
              <w:t>X</w:t>
            </w:r>
          </w:p>
        </w:tc>
        <w:tc>
          <w:tcPr>
            <w:tcW w:w="1559" w:type="dxa"/>
          </w:tcPr>
          <w:p w:rsidR="008B7F9F" w:rsidRPr="00335B43" w:rsidRDefault="008B7F9F" w:rsidP="00C8679E">
            <w:pPr>
              <w:jc w:val="center"/>
            </w:pPr>
            <w:r w:rsidRPr="00335B43">
              <w:t>07.06.2018</w:t>
            </w:r>
          </w:p>
        </w:tc>
        <w:tc>
          <w:tcPr>
            <w:tcW w:w="1276" w:type="dxa"/>
          </w:tcPr>
          <w:p w:rsidR="008B7F9F" w:rsidRPr="00335B43" w:rsidRDefault="008B7F9F" w:rsidP="00C8679E">
            <w:pPr>
              <w:jc w:val="center"/>
            </w:pPr>
            <w:r w:rsidRPr="00335B43">
              <w:t>X</w:t>
            </w:r>
          </w:p>
        </w:tc>
        <w:tc>
          <w:tcPr>
            <w:tcW w:w="1134" w:type="dxa"/>
          </w:tcPr>
          <w:p w:rsidR="008B7F9F" w:rsidRPr="00335B43" w:rsidRDefault="008B7F9F" w:rsidP="00C8679E">
            <w:pPr>
              <w:jc w:val="center"/>
            </w:pPr>
            <w:r w:rsidRPr="00335B43">
              <w:t>X</w:t>
            </w:r>
          </w:p>
        </w:tc>
        <w:tc>
          <w:tcPr>
            <w:tcW w:w="1418" w:type="dxa"/>
            <w:gridSpan w:val="2"/>
          </w:tcPr>
          <w:p w:rsidR="008B7F9F" w:rsidRPr="00335B43" w:rsidRDefault="008B7F9F" w:rsidP="00C8679E">
            <w:pPr>
              <w:jc w:val="center"/>
            </w:pPr>
            <w:r w:rsidRPr="00335B43">
              <w:t>X</w:t>
            </w:r>
          </w:p>
        </w:tc>
        <w:tc>
          <w:tcPr>
            <w:tcW w:w="1275" w:type="dxa"/>
            <w:gridSpan w:val="2"/>
          </w:tcPr>
          <w:p w:rsidR="008B7F9F" w:rsidRPr="00335B43" w:rsidRDefault="008B7F9F" w:rsidP="00C8679E">
            <w:pPr>
              <w:jc w:val="center"/>
            </w:pPr>
            <w:r w:rsidRPr="00335B43">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39.</w:t>
            </w:r>
          </w:p>
        </w:tc>
        <w:tc>
          <w:tcPr>
            <w:tcW w:w="3119" w:type="dxa"/>
          </w:tcPr>
          <w:p w:rsidR="00962388" w:rsidRPr="00335B43" w:rsidRDefault="00962388" w:rsidP="00C8679E">
            <w:r w:rsidRPr="00335B43">
              <w:t>Основное  мероприятие 2.3  «Совершенствование системы оплаты труда социальных работников»</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Поднятие престижа профессии социальных работников, введение механизма материального стимулирования их деятельности и привлечение в отрасль молодых кадров</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5103" w:type="dxa"/>
            <w:gridSpan w:val="6"/>
          </w:tcPr>
          <w:p w:rsidR="00962388" w:rsidRPr="00335B43" w:rsidRDefault="00962388" w:rsidP="00C8679E">
            <w:pPr>
              <w:jc w:val="center"/>
            </w:pPr>
            <w:r w:rsidRPr="00335B43">
              <w:t>Финансирование не требуется</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40.</w:t>
            </w:r>
          </w:p>
        </w:tc>
        <w:tc>
          <w:tcPr>
            <w:tcW w:w="3119" w:type="dxa"/>
          </w:tcPr>
          <w:p w:rsidR="00962388" w:rsidRPr="00335B43" w:rsidRDefault="00962388" w:rsidP="00C8679E">
            <w:r w:rsidRPr="00335B43">
              <w:t>Контрольное событие  муниципальной программы 2.3 «Соотношение заработной платы социальных работников к средней заработной плате по Ростовской области в 2018 году на уровне 100,0 %»</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1E0C4B">
            <w:pPr>
              <w:jc w:val="center"/>
            </w:pPr>
            <w:r w:rsidRPr="00335B43">
              <w:t xml:space="preserve">Соотношение заработной платы социальных работников к средней заработной плате по Ростовской области за </w:t>
            </w:r>
            <w:r w:rsidR="001E0C4B">
              <w:t>12</w:t>
            </w:r>
            <w:r w:rsidRPr="00335B43">
              <w:t xml:space="preserve"> месяцев 2018 г. составило 100,</w:t>
            </w:r>
            <w:r w:rsidR="001E0C4B">
              <w:t>5</w:t>
            </w:r>
            <w:r w:rsidRPr="00335B43">
              <w:t xml:space="preserve"> %</w:t>
            </w:r>
          </w:p>
        </w:tc>
        <w:tc>
          <w:tcPr>
            <w:tcW w:w="1276" w:type="dxa"/>
          </w:tcPr>
          <w:p w:rsidR="00962388" w:rsidRPr="00335B43" w:rsidRDefault="00962388" w:rsidP="00C8679E">
            <w:pPr>
              <w:jc w:val="center"/>
            </w:pPr>
            <w:r w:rsidRPr="00335B43">
              <w:t>X</w:t>
            </w:r>
          </w:p>
        </w:tc>
        <w:tc>
          <w:tcPr>
            <w:tcW w:w="1559" w:type="dxa"/>
          </w:tcPr>
          <w:p w:rsidR="00962388" w:rsidRDefault="00962388" w:rsidP="00F26D54">
            <w:pPr>
              <w:jc w:val="center"/>
            </w:pPr>
            <w:r w:rsidRPr="00EF0D10">
              <w:t>31.12.2018</w:t>
            </w:r>
          </w:p>
        </w:tc>
        <w:tc>
          <w:tcPr>
            <w:tcW w:w="1276" w:type="dxa"/>
          </w:tcPr>
          <w:p w:rsidR="00962388" w:rsidRPr="00335B43" w:rsidRDefault="00962388" w:rsidP="00C8679E">
            <w:pPr>
              <w:jc w:val="center"/>
            </w:pPr>
            <w:r w:rsidRPr="00335B43">
              <w:t>X</w:t>
            </w:r>
          </w:p>
        </w:tc>
        <w:tc>
          <w:tcPr>
            <w:tcW w:w="1134" w:type="dxa"/>
          </w:tcPr>
          <w:p w:rsidR="00962388" w:rsidRPr="00335B43" w:rsidRDefault="00962388" w:rsidP="00C8679E">
            <w:pPr>
              <w:jc w:val="center"/>
            </w:pPr>
            <w:r w:rsidRPr="00335B43">
              <w:t>X</w:t>
            </w:r>
          </w:p>
        </w:tc>
        <w:tc>
          <w:tcPr>
            <w:tcW w:w="1418" w:type="dxa"/>
            <w:gridSpan w:val="2"/>
          </w:tcPr>
          <w:p w:rsidR="00962388" w:rsidRPr="00335B43" w:rsidRDefault="00962388" w:rsidP="00C8679E">
            <w:pPr>
              <w:jc w:val="center"/>
            </w:pPr>
            <w:r w:rsidRPr="00335B43">
              <w:t>X</w:t>
            </w:r>
          </w:p>
        </w:tc>
        <w:tc>
          <w:tcPr>
            <w:tcW w:w="1275" w:type="dxa"/>
            <w:gridSpan w:val="2"/>
          </w:tcPr>
          <w:p w:rsidR="00962388" w:rsidRPr="00335B43" w:rsidRDefault="00962388" w:rsidP="00C8679E">
            <w:pPr>
              <w:jc w:val="center"/>
            </w:pPr>
            <w:r w:rsidRPr="00335B43">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41.</w:t>
            </w:r>
          </w:p>
        </w:tc>
        <w:tc>
          <w:tcPr>
            <w:tcW w:w="3119" w:type="dxa"/>
          </w:tcPr>
          <w:p w:rsidR="00962388" w:rsidRPr="00335B43" w:rsidRDefault="00962388" w:rsidP="00C8679E">
            <w:r w:rsidRPr="00335B43">
              <w:t>Основное  мероприятие 2.4 «Обеспечение деятельности подведомственного муниципального автономного учреждения социального обслуживания граждан пожилого возраста и инвалидов»</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Обеспечение доступности, качества и безопасности социального обслуживания населения</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DA43C1" w:rsidRDefault="00962388" w:rsidP="00DA43C1">
            <w:pPr>
              <w:jc w:val="center"/>
            </w:pPr>
            <w:r w:rsidRPr="00DA43C1">
              <w:t>43 451,5</w:t>
            </w:r>
          </w:p>
        </w:tc>
        <w:tc>
          <w:tcPr>
            <w:tcW w:w="1134" w:type="dxa"/>
          </w:tcPr>
          <w:p w:rsidR="00962388" w:rsidRPr="00DA43C1" w:rsidRDefault="00962388" w:rsidP="00DA43C1">
            <w:pPr>
              <w:jc w:val="center"/>
            </w:pPr>
            <w:r w:rsidRPr="00DA43C1">
              <w:t>43 451,5</w:t>
            </w:r>
          </w:p>
        </w:tc>
        <w:tc>
          <w:tcPr>
            <w:tcW w:w="1418" w:type="dxa"/>
            <w:gridSpan w:val="2"/>
          </w:tcPr>
          <w:p w:rsidR="00962388" w:rsidRPr="00DA43C1" w:rsidRDefault="00962388" w:rsidP="00DA43C1">
            <w:pPr>
              <w:jc w:val="center"/>
            </w:pPr>
            <w:r w:rsidRPr="00DA43C1">
              <w:t>43 451,5</w:t>
            </w:r>
          </w:p>
        </w:tc>
        <w:tc>
          <w:tcPr>
            <w:tcW w:w="1275" w:type="dxa"/>
            <w:gridSpan w:val="2"/>
          </w:tcPr>
          <w:p w:rsidR="00962388" w:rsidRPr="00335B43" w:rsidRDefault="00962388" w:rsidP="00C8679E">
            <w:pPr>
              <w:jc w:val="center"/>
            </w:pPr>
            <w:r w:rsidRPr="00335B43">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42.</w:t>
            </w:r>
          </w:p>
        </w:tc>
        <w:tc>
          <w:tcPr>
            <w:tcW w:w="3119" w:type="dxa"/>
          </w:tcPr>
          <w:p w:rsidR="00962388" w:rsidRPr="00335B43" w:rsidRDefault="00962388" w:rsidP="00C8679E">
            <w:r w:rsidRPr="00335B43">
              <w:t>Мероприятие 2.4.</w:t>
            </w:r>
            <w:r>
              <w:t>2</w:t>
            </w:r>
            <w:r w:rsidRPr="00335B43">
              <w:t xml:space="preserve"> «Осуществление полномочий по социальному обслуживанию граждан пожилого возраста и инвалидов, предусмотренных пунктами  2, 3, 4 и 5 части 1 статьи 6 Областного закона от 3 сентября 2014 года  № 222-ЗС «О социальном обслуживании граждан в Ростовской области»,  в целях выполнения муниципального задания» </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Обеспечение доступности, качества и безопасности социального обслуживания населения</w:t>
            </w:r>
          </w:p>
        </w:tc>
        <w:tc>
          <w:tcPr>
            <w:tcW w:w="1276" w:type="dxa"/>
          </w:tcPr>
          <w:p w:rsidR="00962388" w:rsidRPr="00335B43" w:rsidRDefault="00962388" w:rsidP="00C8679E">
            <w:pPr>
              <w:jc w:val="center"/>
            </w:pPr>
            <w:r w:rsidRPr="00335B43">
              <w:t>01.01.2018</w:t>
            </w:r>
          </w:p>
        </w:tc>
        <w:tc>
          <w:tcPr>
            <w:tcW w:w="1559" w:type="dxa"/>
          </w:tcPr>
          <w:p w:rsidR="00962388" w:rsidRDefault="00962388" w:rsidP="00F26D54">
            <w:pPr>
              <w:jc w:val="center"/>
            </w:pPr>
            <w:r w:rsidRPr="00EF0D10">
              <w:t>31.12.2018</w:t>
            </w:r>
          </w:p>
        </w:tc>
        <w:tc>
          <w:tcPr>
            <w:tcW w:w="1276" w:type="dxa"/>
          </w:tcPr>
          <w:p w:rsidR="00962388" w:rsidRPr="00DA43C1" w:rsidRDefault="00962388" w:rsidP="00DA43C1">
            <w:pPr>
              <w:jc w:val="center"/>
            </w:pPr>
            <w:r w:rsidRPr="00DA43C1">
              <w:t>43 451,5</w:t>
            </w:r>
          </w:p>
        </w:tc>
        <w:tc>
          <w:tcPr>
            <w:tcW w:w="1134" w:type="dxa"/>
          </w:tcPr>
          <w:p w:rsidR="00962388" w:rsidRPr="00DA43C1" w:rsidRDefault="00962388" w:rsidP="00DA43C1">
            <w:pPr>
              <w:jc w:val="center"/>
            </w:pPr>
            <w:r w:rsidRPr="00DA43C1">
              <w:t>43 451,5</w:t>
            </w:r>
          </w:p>
        </w:tc>
        <w:tc>
          <w:tcPr>
            <w:tcW w:w="1418" w:type="dxa"/>
            <w:gridSpan w:val="2"/>
          </w:tcPr>
          <w:p w:rsidR="00962388" w:rsidRPr="00DA43C1" w:rsidRDefault="00962388" w:rsidP="00DA43C1">
            <w:pPr>
              <w:jc w:val="center"/>
            </w:pPr>
            <w:r w:rsidRPr="00DA43C1">
              <w:t>43 451,5</w:t>
            </w:r>
          </w:p>
        </w:tc>
        <w:tc>
          <w:tcPr>
            <w:tcW w:w="1275" w:type="dxa"/>
            <w:gridSpan w:val="2"/>
          </w:tcPr>
          <w:p w:rsidR="00962388" w:rsidRPr="00335B43" w:rsidRDefault="00962388" w:rsidP="00C8679E">
            <w:pPr>
              <w:jc w:val="center"/>
            </w:pPr>
            <w:r w:rsidRPr="00335B43">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43.</w:t>
            </w:r>
          </w:p>
        </w:tc>
        <w:tc>
          <w:tcPr>
            <w:tcW w:w="3119" w:type="dxa"/>
          </w:tcPr>
          <w:p w:rsidR="00962388" w:rsidRPr="00335B43" w:rsidRDefault="00962388" w:rsidP="00C8679E">
            <w:r w:rsidRPr="00335B43">
              <w:t>Контрольное событие  муниципальной программы 2.4 «Ежеквартальный мониторинг исполнения муниципального задания»</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F26D54">
            <w:pPr>
              <w:jc w:val="center"/>
            </w:pPr>
            <w:r w:rsidRPr="00335B43">
              <w:t>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 Обслужено 80</w:t>
            </w:r>
            <w:r w:rsidR="00F26D54">
              <w:t>1</w:t>
            </w:r>
            <w:r w:rsidRPr="00335B43">
              <w:t xml:space="preserve"> чел., из них 780  чел. получили услуги на дому, 2</w:t>
            </w:r>
            <w:r w:rsidR="00F26D54">
              <w:t>1</w:t>
            </w:r>
            <w:r w:rsidRPr="00335B43">
              <w:t xml:space="preserve"> чел. - в социально-реабилитационном отделении Центра</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09.04.2018; 02.07.2018; 01.10.2018</w:t>
            </w:r>
            <w:r>
              <w:t>; 09.01.2019</w:t>
            </w:r>
          </w:p>
        </w:tc>
        <w:tc>
          <w:tcPr>
            <w:tcW w:w="1276" w:type="dxa"/>
          </w:tcPr>
          <w:p w:rsidR="00962388" w:rsidRPr="00335B43" w:rsidRDefault="00962388" w:rsidP="00C8679E">
            <w:pPr>
              <w:jc w:val="center"/>
            </w:pPr>
            <w:r w:rsidRPr="00335B43">
              <w:t>X</w:t>
            </w:r>
          </w:p>
        </w:tc>
        <w:tc>
          <w:tcPr>
            <w:tcW w:w="1134" w:type="dxa"/>
          </w:tcPr>
          <w:p w:rsidR="00962388" w:rsidRPr="00335B43" w:rsidRDefault="00962388" w:rsidP="00C8679E">
            <w:pPr>
              <w:jc w:val="center"/>
            </w:pPr>
            <w:r w:rsidRPr="00335B43">
              <w:t>X</w:t>
            </w:r>
          </w:p>
        </w:tc>
        <w:tc>
          <w:tcPr>
            <w:tcW w:w="1418" w:type="dxa"/>
            <w:gridSpan w:val="2"/>
          </w:tcPr>
          <w:p w:rsidR="00962388" w:rsidRPr="00335B43" w:rsidRDefault="00962388" w:rsidP="00C8679E">
            <w:pPr>
              <w:jc w:val="center"/>
            </w:pPr>
            <w:r w:rsidRPr="00335B43">
              <w:t>X</w:t>
            </w:r>
          </w:p>
        </w:tc>
        <w:tc>
          <w:tcPr>
            <w:tcW w:w="1275" w:type="dxa"/>
            <w:gridSpan w:val="2"/>
          </w:tcPr>
          <w:p w:rsidR="00962388" w:rsidRPr="00335B43" w:rsidRDefault="00962388" w:rsidP="00C8679E">
            <w:pPr>
              <w:jc w:val="center"/>
            </w:pPr>
            <w:r w:rsidRPr="00335B43">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44.</w:t>
            </w:r>
          </w:p>
        </w:tc>
        <w:tc>
          <w:tcPr>
            <w:tcW w:w="3119" w:type="dxa"/>
          </w:tcPr>
          <w:p w:rsidR="00962388" w:rsidRPr="00335B43" w:rsidRDefault="00962388" w:rsidP="00C8679E">
            <w:r w:rsidRPr="00335B43">
              <w:t>Основное мероприятие 2.6 «Организация оплачиваемых общественных работ в сфере социального обслуживания граждан»</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w="1276" w:type="dxa"/>
          </w:tcPr>
          <w:p w:rsidR="00962388" w:rsidRPr="000F582B" w:rsidRDefault="00962388" w:rsidP="00C8679E">
            <w:pPr>
              <w:jc w:val="center"/>
            </w:pPr>
            <w:r w:rsidRPr="000F582B">
              <w:t>25.07.2018</w:t>
            </w:r>
          </w:p>
        </w:tc>
        <w:tc>
          <w:tcPr>
            <w:tcW w:w="1559" w:type="dxa"/>
          </w:tcPr>
          <w:p w:rsidR="00962388" w:rsidRPr="000F582B" w:rsidRDefault="000F582B" w:rsidP="00C8679E">
            <w:pPr>
              <w:jc w:val="center"/>
            </w:pPr>
            <w:r w:rsidRPr="000F582B">
              <w:t>31.10.2018</w:t>
            </w:r>
          </w:p>
        </w:tc>
        <w:tc>
          <w:tcPr>
            <w:tcW w:w="1276" w:type="dxa"/>
          </w:tcPr>
          <w:p w:rsidR="00962388" w:rsidRPr="00335B43" w:rsidRDefault="00962388" w:rsidP="00C8679E">
            <w:pPr>
              <w:jc w:val="center"/>
            </w:pPr>
            <w:r w:rsidRPr="00335B43">
              <w:t>80,8</w:t>
            </w:r>
          </w:p>
        </w:tc>
        <w:tc>
          <w:tcPr>
            <w:tcW w:w="1134" w:type="dxa"/>
          </w:tcPr>
          <w:p w:rsidR="00962388" w:rsidRPr="00335B43" w:rsidRDefault="00962388" w:rsidP="00C8679E">
            <w:pPr>
              <w:jc w:val="center"/>
            </w:pPr>
            <w:r w:rsidRPr="00335B43">
              <w:t>80,8</w:t>
            </w:r>
          </w:p>
        </w:tc>
        <w:tc>
          <w:tcPr>
            <w:tcW w:w="1418" w:type="dxa"/>
            <w:gridSpan w:val="2"/>
          </w:tcPr>
          <w:p w:rsidR="00962388" w:rsidRPr="00335B43" w:rsidRDefault="00962388" w:rsidP="00C8679E">
            <w:pPr>
              <w:jc w:val="center"/>
            </w:pPr>
            <w:r w:rsidRPr="00335B43">
              <w:t>80,8</w:t>
            </w:r>
          </w:p>
        </w:tc>
        <w:tc>
          <w:tcPr>
            <w:tcW w:w="1275" w:type="dxa"/>
            <w:gridSpan w:val="2"/>
          </w:tcPr>
          <w:p w:rsidR="00962388" w:rsidRPr="00335B43" w:rsidRDefault="00962388" w:rsidP="00C8679E">
            <w:pPr>
              <w:jc w:val="center"/>
            </w:pPr>
            <w:r w:rsidRPr="00335B43">
              <w:t>0,0</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710" w:type="dxa"/>
          </w:tcPr>
          <w:p w:rsidR="00962388" w:rsidRPr="00335B43" w:rsidRDefault="00962388" w:rsidP="00C8679E">
            <w:r w:rsidRPr="00335B43">
              <w:t>45.</w:t>
            </w:r>
          </w:p>
        </w:tc>
        <w:tc>
          <w:tcPr>
            <w:tcW w:w="3119" w:type="dxa"/>
          </w:tcPr>
          <w:p w:rsidR="00962388" w:rsidRPr="00335B43" w:rsidRDefault="00962388" w:rsidP="00C8679E">
            <w:r w:rsidRPr="00335B43">
              <w:t>Контрольное событие  муниципальной программы 2.6 «Организация оплачиваемых общественных работ безработных и ищущих работу в сфере социального обслуживания граждан»</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На дополнительные рабочие места, созданные в МАУ «ЦСО» г. Азова, Центром занятости населения города Азова были направлены 3 человека для участия в выполнении оплачиваемых общественных работ</w:t>
            </w:r>
          </w:p>
        </w:tc>
        <w:tc>
          <w:tcPr>
            <w:tcW w:w="1276" w:type="dxa"/>
          </w:tcPr>
          <w:p w:rsidR="00962388" w:rsidRPr="00056C48" w:rsidRDefault="00962388" w:rsidP="00C8679E">
            <w:pPr>
              <w:jc w:val="center"/>
              <w:rPr>
                <w:color w:val="FF0000"/>
              </w:rPr>
            </w:pPr>
            <w:r w:rsidRPr="000F582B">
              <w:t>X</w:t>
            </w:r>
          </w:p>
        </w:tc>
        <w:tc>
          <w:tcPr>
            <w:tcW w:w="1559" w:type="dxa"/>
          </w:tcPr>
          <w:p w:rsidR="00962388" w:rsidRPr="00056C48" w:rsidRDefault="000F582B" w:rsidP="00C8679E">
            <w:pPr>
              <w:jc w:val="center"/>
              <w:rPr>
                <w:color w:val="FF0000"/>
              </w:rPr>
            </w:pPr>
            <w:r w:rsidRPr="000F582B">
              <w:t>31.10.2018</w:t>
            </w:r>
          </w:p>
        </w:tc>
        <w:tc>
          <w:tcPr>
            <w:tcW w:w="1276" w:type="dxa"/>
          </w:tcPr>
          <w:p w:rsidR="00962388" w:rsidRPr="00335B43" w:rsidRDefault="00962388" w:rsidP="00C8679E">
            <w:pPr>
              <w:jc w:val="center"/>
            </w:pPr>
            <w:r w:rsidRPr="00335B43">
              <w:t>X</w:t>
            </w:r>
          </w:p>
        </w:tc>
        <w:tc>
          <w:tcPr>
            <w:tcW w:w="1134" w:type="dxa"/>
          </w:tcPr>
          <w:p w:rsidR="00962388" w:rsidRPr="00335B43" w:rsidRDefault="00962388" w:rsidP="00C8679E">
            <w:pPr>
              <w:jc w:val="center"/>
            </w:pPr>
            <w:r w:rsidRPr="00335B43">
              <w:t>X</w:t>
            </w:r>
          </w:p>
        </w:tc>
        <w:tc>
          <w:tcPr>
            <w:tcW w:w="1418" w:type="dxa"/>
            <w:gridSpan w:val="2"/>
          </w:tcPr>
          <w:p w:rsidR="00962388" w:rsidRPr="00335B43" w:rsidRDefault="00962388" w:rsidP="00C8679E">
            <w:pPr>
              <w:jc w:val="center"/>
            </w:pPr>
            <w:r w:rsidRPr="00335B43">
              <w:t>X</w:t>
            </w:r>
          </w:p>
        </w:tc>
        <w:tc>
          <w:tcPr>
            <w:tcW w:w="1275" w:type="dxa"/>
            <w:gridSpan w:val="2"/>
          </w:tcPr>
          <w:p w:rsidR="00962388" w:rsidRPr="00335B43" w:rsidRDefault="00962388" w:rsidP="00C8679E">
            <w:pPr>
              <w:jc w:val="center"/>
            </w:pPr>
            <w:r w:rsidRPr="00335B43">
              <w:t>X</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vMerge w:val="restart"/>
          </w:tcPr>
          <w:p w:rsidR="00962388" w:rsidRPr="00335B43" w:rsidRDefault="00962388" w:rsidP="00C8679E"/>
        </w:tc>
        <w:tc>
          <w:tcPr>
            <w:tcW w:w="3119" w:type="dxa"/>
            <w:vMerge w:val="restart"/>
          </w:tcPr>
          <w:p w:rsidR="00962388" w:rsidRPr="00335B43" w:rsidRDefault="00962388" w:rsidP="00C8679E">
            <w:r w:rsidRPr="00335B43">
              <w:t xml:space="preserve">Итого по муниципальной  </w:t>
            </w:r>
            <w:r w:rsidRPr="00335B43">
              <w:br/>
              <w:t>программе</w:t>
            </w:r>
          </w:p>
        </w:tc>
        <w:tc>
          <w:tcPr>
            <w:tcW w:w="1842" w:type="dxa"/>
          </w:tcPr>
          <w:p w:rsidR="00962388" w:rsidRPr="00335B43" w:rsidRDefault="00962388" w:rsidP="00C8679E">
            <w:pPr>
              <w:jc w:val="center"/>
            </w:pPr>
            <w:r w:rsidRPr="00335B43">
              <w:t>X</w:t>
            </w:r>
          </w:p>
        </w:tc>
        <w:tc>
          <w:tcPr>
            <w:tcW w:w="2126"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X</w:t>
            </w:r>
          </w:p>
        </w:tc>
        <w:tc>
          <w:tcPr>
            <w:tcW w:w="1276" w:type="dxa"/>
          </w:tcPr>
          <w:p w:rsidR="00962388" w:rsidRPr="00DA43C1" w:rsidRDefault="00962388">
            <w:pPr>
              <w:jc w:val="center"/>
              <w:rPr>
                <w:bCs/>
              </w:rPr>
            </w:pPr>
            <w:r w:rsidRPr="00DA43C1">
              <w:rPr>
                <w:bCs/>
              </w:rPr>
              <w:t>409 555,9</w:t>
            </w:r>
          </w:p>
        </w:tc>
        <w:tc>
          <w:tcPr>
            <w:tcW w:w="1134" w:type="dxa"/>
          </w:tcPr>
          <w:p w:rsidR="00962388" w:rsidRPr="00DA43C1" w:rsidRDefault="00962388">
            <w:pPr>
              <w:jc w:val="center"/>
              <w:rPr>
                <w:bCs/>
              </w:rPr>
            </w:pPr>
            <w:r w:rsidRPr="00DA43C1">
              <w:rPr>
                <w:bCs/>
              </w:rPr>
              <w:t>409 555,9</w:t>
            </w:r>
          </w:p>
        </w:tc>
        <w:tc>
          <w:tcPr>
            <w:tcW w:w="1418" w:type="dxa"/>
            <w:gridSpan w:val="2"/>
          </w:tcPr>
          <w:p w:rsidR="00962388" w:rsidRPr="00DA43C1" w:rsidRDefault="00962388">
            <w:pPr>
              <w:jc w:val="center"/>
              <w:rPr>
                <w:bCs/>
              </w:rPr>
            </w:pPr>
            <w:r w:rsidRPr="00DA43C1">
              <w:rPr>
                <w:bCs/>
              </w:rPr>
              <w:t>402 773,4</w:t>
            </w:r>
          </w:p>
        </w:tc>
        <w:tc>
          <w:tcPr>
            <w:tcW w:w="1275" w:type="dxa"/>
            <w:gridSpan w:val="2"/>
          </w:tcPr>
          <w:p w:rsidR="00962388" w:rsidRPr="00DA43C1" w:rsidRDefault="00962388">
            <w:pPr>
              <w:jc w:val="center"/>
              <w:rPr>
                <w:bCs/>
              </w:rPr>
            </w:pPr>
            <w:r w:rsidRPr="00DA43C1">
              <w:rPr>
                <w:bCs/>
              </w:rPr>
              <w:t>6 782,5</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vMerge/>
          </w:tcPr>
          <w:p w:rsidR="00962388" w:rsidRPr="00335B43" w:rsidRDefault="00962388" w:rsidP="00C8679E"/>
        </w:tc>
        <w:tc>
          <w:tcPr>
            <w:tcW w:w="3119" w:type="dxa"/>
            <w:vMerge/>
          </w:tcPr>
          <w:p w:rsidR="00962388" w:rsidRPr="00335B43" w:rsidRDefault="00962388" w:rsidP="00C8679E"/>
        </w:tc>
        <w:tc>
          <w:tcPr>
            <w:tcW w:w="1842" w:type="dxa"/>
          </w:tcPr>
          <w:p w:rsidR="00962388" w:rsidRPr="00335B43" w:rsidRDefault="00962388" w:rsidP="00C8679E">
            <w:r w:rsidRPr="00335B43">
              <w:t>ответственный исполнитель государственной программы УСЗН</w:t>
            </w:r>
          </w:p>
          <w:p w:rsidR="00962388" w:rsidRPr="00335B43" w:rsidRDefault="00962388" w:rsidP="00C8679E">
            <w:r w:rsidRPr="00335B43">
              <w:t>г. Азова</w:t>
            </w:r>
          </w:p>
        </w:tc>
        <w:tc>
          <w:tcPr>
            <w:tcW w:w="2126"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t>362 981,9</w:t>
            </w:r>
          </w:p>
        </w:tc>
        <w:tc>
          <w:tcPr>
            <w:tcW w:w="1134" w:type="dxa"/>
          </w:tcPr>
          <w:p w:rsidR="00962388" w:rsidRPr="00335B43" w:rsidRDefault="00962388" w:rsidP="00C8679E">
            <w:pPr>
              <w:jc w:val="center"/>
            </w:pPr>
            <w:r>
              <w:t>362 981,9</w:t>
            </w:r>
          </w:p>
        </w:tc>
        <w:tc>
          <w:tcPr>
            <w:tcW w:w="1418" w:type="dxa"/>
            <w:gridSpan w:val="2"/>
          </w:tcPr>
          <w:p w:rsidR="00962388" w:rsidRPr="00335B43" w:rsidRDefault="00962388" w:rsidP="00C8679E">
            <w:pPr>
              <w:jc w:val="center"/>
            </w:pPr>
            <w:r>
              <w:t>356 199,4</w:t>
            </w:r>
          </w:p>
        </w:tc>
        <w:tc>
          <w:tcPr>
            <w:tcW w:w="1275" w:type="dxa"/>
            <w:gridSpan w:val="2"/>
          </w:tcPr>
          <w:p w:rsidR="00962388" w:rsidRPr="00335B43" w:rsidRDefault="00962388" w:rsidP="00C8679E">
            <w:pPr>
              <w:jc w:val="center"/>
            </w:pPr>
            <w:r w:rsidRPr="00DA43C1">
              <w:rPr>
                <w:bCs/>
              </w:rPr>
              <w:t>6 782,5</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vMerge/>
          </w:tcPr>
          <w:p w:rsidR="00962388" w:rsidRPr="00335B43" w:rsidRDefault="00962388" w:rsidP="00C8679E"/>
        </w:tc>
        <w:tc>
          <w:tcPr>
            <w:tcW w:w="3119" w:type="dxa"/>
            <w:vMerge/>
          </w:tcPr>
          <w:p w:rsidR="00962388" w:rsidRPr="00335B43" w:rsidRDefault="00962388" w:rsidP="00C8679E"/>
        </w:tc>
        <w:tc>
          <w:tcPr>
            <w:tcW w:w="1842" w:type="dxa"/>
          </w:tcPr>
          <w:p w:rsidR="00962388" w:rsidRPr="00335B43" w:rsidRDefault="00962388" w:rsidP="00C8679E">
            <w:r w:rsidRPr="00335B43">
              <w:t>участник 1 МАУ «ЦСО» г. Азова</w:t>
            </w:r>
          </w:p>
        </w:tc>
        <w:tc>
          <w:tcPr>
            <w:tcW w:w="2126"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X</w:t>
            </w:r>
          </w:p>
        </w:tc>
        <w:tc>
          <w:tcPr>
            <w:tcW w:w="1276" w:type="dxa"/>
          </w:tcPr>
          <w:p w:rsidR="00962388" w:rsidRPr="003D5291" w:rsidRDefault="00962388" w:rsidP="00BC5536">
            <w:pPr>
              <w:jc w:val="center"/>
            </w:pPr>
            <w:r w:rsidRPr="003D5291">
              <w:t>43 532,3</w:t>
            </w:r>
          </w:p>
        </w:tc>
        <w:tc>
          <w:tcPr>
            <w:tcW w:w="1134" w:type="dxa"/>
          </w:tcPr>
          <w:p w:rsidR="00962388" w:rsidRPr="003D5291" w:rsidRDefault="00962388" w:rsidP="00BC5536">
            <w:pPr>
              <w:jc w:val="center"/>
            </w:pPr>
            <w:r w:rsidRPr="003D5291">
              <w:t>43 532,3</w:t>
            </w:r>
          </w:p>
        </w:tc>
        <w:tc>
          <w:tcPr>
            <w:tcW w:w="1418" w:type="dxa"/>
            <w:gridSpan w:val="2"/>
          </w:tcPr>
          <w:p w:rsidR="00962388" w:rsidRPr="003D5291" w:rsidRDefault="00962388" w:rsidP="00BC5536">
            <w:pPr>
              <w:jc w:val="center"/>
            </w:pPr>
            <w:r w:rsidRPr="003D5291">
              <w:t>43 532,3</w:t>
            </w:r>
          </w:p>
        </w:tc>
        <w:tc>
          <w:tcPr>
            <w:tcW w:w="1275" w:type="dxa"/>
            <w:gridSpan w:val="2"/>
          </w:tcPr>
          <w:p w:rsidR="00962388" w:rsidRPr="00335B43" w:rsidRDefault="00962388" w:rsidP="00C8679E">
            <w:pPr>
              <w:jc w:val="center"/>
            </w:pPr>
            <w:r>
              <w:rPr>
                <w:bCs/>
              </w:rPr>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vMerge/>
          </w:tcPr>
          <w:p w:rsidR="00962388" w:rsidRPr="00335B43" w:rsidRDefault="00962388" w:rsidP="00C8679E"/>
        </w:tc>
        <w:tc>
          <w:tcPr>
            <w:tcW w:w="3119" w:type="dxa"/>
            <w:vMerge/>
          </w:tcPr>
          <w:p w:rsidR="00962388" w:rsidRPr="00335B43" w:rsidRDefault="00962388" w:rsidP="00C8679E"/>
        </w:tc>
        <w:tc>
          <w:tcPr>
            <w:tcW w:w="1842" w:type="dxa"/>
          </w:tcPr>
          <w:p w:rsidR="00962388" w:rsidRPr="00335B43" w:rsidRDefault="00962388" w:rsidP="00C8679E">
            <w:r w:rsidRPr="00335B43">
              <w:t>участник 2 МАУ МФЦ г. Азова</w:t>
            </w:r>
          </w:p>
        </w:tc>
        <w:tc>
          <w:tcPr>
            <w:tcW w:w="2126"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X</w:t>
            </w:r>
          </w:p>
        </w:tc>
        <w:tc>
          <w:tcPr>
            <w:tcW w:w="1559" w:type="dxa"/>
          </w:tcPr>
          <w:p w:rsidR="00962388" w:rsidRPr="00335B43" w:rsidRDefault="00962388" w:rsidP="00C8679E">
            <w:pPr>
              <w:jc w:val="center"/>
            </w:pPr>
            <w:r w:rsidRPr="00335B43">
              <w:t>X</w:t>
            </w:r>
          </w:p>
        </w:tc>
        <w:tc>
          <w:tcPr>
            <w:tcW w:w="1276" w:type="dxa"/>
          </w:tcPr>
          <w:p w:rsidR="00962388" w:rsidRPr="00335B43" w:rsidRDefault="00962388" w:rsidP="00C8679E">
            <w:pPr>
              <w:jc w:val="center"/>
            </w:pPr>
            <w:r w:rsidRPr="00335B43">
              <w:t>3 041,7</w:t>
            </w:r>
          </w:p>
        </w:tc>
        <w:tc>
          <w:tcPr>
            <w:tcW w:w="1134" w:type="dxa"/>
          </w:tcPr>
          <w:p w:rsidR="00962388" w:rsidRPr="00335B43" w:rsidRDefault="00962388" w:rsidP="00C8679E">
            <w:pPr>
              <w:jc w:val="center"/>
            </w:pPr>
            <w:r w:rsidRPr="00335B43">
              <w:t>3 041,7</w:t>
            </w:r>
          </w:p>
        </w:tc>
        <w:tc>
          <w:tcPr>
            <w:tcW w:w="1418" w:type="dxa"/>
            <w:gridSpan w:val="2"/>
          </w:tcPr>
          <w:p w:rsidR="00962388" w:rsidRPr="00335B43" w:rsidRDefault="00962388" w:rsidP="00C8679E">
            <w:pPr>
              <w:jc w:val="center"/>
            </w:pPr>
            <w:r w:rsidRPr="00335B43">
              <w:t>3 041,7</w:t>
            </w:r>
          </w:p>
        </w:tc>
        <w:tc>
          <w:tcPr>
            <w:tcW w:w="1275" w:type="dxa"/>
            <w:gridSpan w:val="2"/>
          </w:tcPr>
          <w:p w:rsidR="00962388" w:rsidRPr="00335B43" w:rsidRDefault="00962388" w:rsidP="00C8679E">
            <w:pPr>
              <w:jc w:val="center"/>
            </w:pPr>
            <w:r w:rsidRPr="00335B43">
              <w:t>-</w:t>
            </w:r>
          </w:p>
        </w:tc>
      </w:tr>
      <w:tr w:rsidR="00962388" w:rsidRPr="00335B43" w:rsidTr="009D2F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710" w:type="dxa"/>
          </w:tcPr>
          <w:p w:rsidR="00962388" w:rsidRPr="00377C92" w:rsidRDefault="00962388" w:rsidP="00C8679E">
            <w:pPr>
              <w:rPr>
                <w:bCs/>
              </w:rPr>
            </w:pPr>
            <w:r w:rsidRPr="00377C92">
              <w:rPr>
                <w:bCs/>
              </w:rPr>
              <w:t xml:space="preserve">Справочно </w:t>
            </w:r>
          </w:p>
        </w:tc>
        <w:tc>
          <w:tcPr>
            <w:tcW w:w="3119" w:type="dxa"/>
          </w:tcPr>
          <w:p w:rsidR="00962388" w:rsidRPr="00335B43" w:rsidRDefault="00962388" w:rsidP="00962388">
            <w:r w:rsidRPr="00335B43">
              <w:t>Мероприятие 2.4.</w:t>
            </w:r>
            <w:r>
              <w:t xml:space="preserve">2 </w:t>
            </w:r>
            <w:r w:rsidRPr="00335B43">
              <w:t xml:space="preserve">«Осуществление полномочий по социальному обслуживанию граждан пожилого возраста и инвалидов, предусмотренных пунктами  2, 3, 4 и 5 части 1 статьи 6 Областного закона от 3 сентября 2014 года  № 222-ЗС «О социальном обслуживании граждан в Ростовской области»,  в целях выполнения муниципального задания» - </w:t>
            </w:r>
            <w:r w:rsidRPr="00377C92">
              <w:rPr>
                <w:bCs/>
              </w:rPr>
              <w:t>за счет внебюджетных источников</w:t>
            </w:r>
          </w:p>
        </w:tc>
        <w:tc>
          <w:tcPr>
            <w:tcW w:w="1842" w:type="dxa"/>
          </w:tcPr>
          <w:p w:rsidR="00962388" w:rsidRPr="00335B43" w:rsidRDefault="008B7F9F" w:rsidP="00C8679E">
            <w:pPr>
              <w:jc w:val="center"/>
            </w:pPr>
            <w:r w:rsidRPr="00335B43">
              <w:t>Директор МАУ «ЦСО» г. Азова  Давлятова С.В.</w:t>
            </w:r>
          </w:p>
        </w:tc>
        <w:tc>
          <w:tcPr>
            <w:tcW w:w="2126" w:type="dxa"/>
          </w:tcPr>
          <w:p w:rsidR="00962388" w:rsidRPr="00335B43" w:rsidRDefault="00962388" w:rsidP="00C8679E">
            <w:pPr>
              <w:jc w:val="center"/>
            </w:pPr>
            <w:r w:rsidRPr="00335B43">
              <w:t>Обеспечение доступности, качества и безопасности социального обслуживания населения</w:t>
            </w:r>
          </w:p>
        </w:tc>
        <w:tc>
          <w:tcPr>
            <w:tcW w:w="1276" w:type="dxa"/>
          </w:tcPr>
          <w:p w:rsidR="00962388" w:rsidRPr="00335B43" w:rsidRDefault="00962388" w:rsidP="00C8679E">
            <w:pPr>
              <w:jc w:val="center"/>
            </w:pPr>
            <w:r w:rsidRPr="00335B43">
              <w:t>01.01.2018</w:t>
            </w:r>
          </w:p>
        </w:tc>
        <w:tc>
          <w:tcPr>
            <w:tcW w:w="1559" w:type="dxa"/>
          </w:tcPr>
          <w:p w:rsidR="00962388" w:rsidRPr="00335B43" w:rsidRDefault="00962388" w:rsidP="00377C92">
            <w:pPr>
              <w:jc w:val="center"/>
            </w:pPr>
            <w:r>
              <w:t>31.12.2018</w:t>
            </w:r>
          </w:p>
        </w:tc>
        <w:tc>
          <w:tcPr>
            <w:tcW w:w="1276" w:type="dxa"/>
          </w:tcPr>
          <w:p w:rsidR="00962388" w:rsidRPr="00335B43" w:rsidRDefault="00962388" w:rsidP="00C8679E">
            <w:pPr>
              <w:jc w:val="center"/>
            </w:pPr>
            <w:r w:rsidRPr="00335B43">
              <w:t>-</w:t>
            </w:r>
          </w:p>
        </w:tc>
        <w:tc>
          <w:tcPr>
            <w:tcW w:w="1134" w:type="dxa"/>
          </w:tcPr>
          <w:p w:rsidR="00962388" w:rsidRPr="00335B43" w:rsidRDefault="00962388" w:rsidP="00C8679E">
            <w:pPr>
              <w:jc w:val="center"/>
            </w:pPr>
            <w:r>
              <w:t>8 435,9</w:t>
            </w:r>
          </w:p>
        </w:tc>
        <w:tc>
          <w:tcPr>
            <w:tcW w:w="1418" w:type="dxa"/>
            <w:gridSpan w:val="2"/>
          </w:tcPr>
          <w:p w:rsidR="00962388" w:rsidRPr="00335B43" w:rsidRDefault="00962388" w:rsidP="00C8679E">
            <w:pPr>
              <w:jc w:val="center"/>
            </w:pPr>
            <w:r>
              <w:t>8435,9</w:t>
            </w:r>
          </w:p>
        </w:tc>
        <w:tc>
          <w:tcPr>
            <w:tcW w:w="1275" w:type="dxa"/>
            <w:gridSpan w:val="2"/>
          </w:tcPr>
          <w:p w:rsidR="00962388" w:rsidRPr="00335B43" w:rsidRDefault="00962388" w:rsidP="00C8679E">
            <w:pPr>
              <w:jc w:val="center"/>
            </w:pPr>
            <w:r w:rsidRPr="00335B43">
              <w:t>-</w:t>
            </w:r>
          </w:p>
        </w:tc>
      </w:tr>
    </w:tbl>
    <w:p w:rsidR="00315EFD" w:rsidRDefault="00315EFD" w:rsidP="000F18F4">
      <w:pPr>
        <w:pStyle w:val="11"/>
        <w:jc w:val="right"/>
        <w:rPr>
          <w:sz w:val="28"/>
          <w:szCs w:val="28"/>
          <w:lang w:eastAsia="ar-SA"/>
        </w:rPr>
      </w:pPr>
    </w:p>
    <w:p w:rsidR="00315EFD" w:rsidRDefault="00315EFD" w:rsidP="000F18F4">
      <w:pPr>
        <w:pStyle w:val="11"/>
        <w:jc w:val="right"/>
        <w:rPr>
          <w:sz w:val="28"/>
          <w:szCs w:val="28"/>
          <w:lang w:eastAsia="ar-SA"/>
        </w:rPr>
      </w:pPr>
    </w:p>
    <w:p w:rsidR="00315EFD" w:rsidRDefault="00315EFD" w:rsidP="000F18F4">
      <w:pPr>
        <w:pStyle w:val="11"/>
        <w:jc w:val="right"/>
        <w:rPr>
          <w:sz w:val="28"/>
          <w:szCs w:val="28"/>
          <w:lang w:eastAsia="ar-SA"/>
        </w:rPr>
      </w:pPr>
    </w:p>
    <w:p w:rsidR="000F18F4" w:rsidRDefault="000F18F4" w:rsidP="000F18F4">
      <w:pPr>
        <w:pStyle w:val="11"/>
        <w:jc w:val="right"/>
        <w:rPr>
          <w:sz w:val="28"/>
          <w:szCs w:val="28"/>
          <w:lang w:eastAsia="ar-SA"/>
        </w:rPr>
      </w:pPr>
      <w:r>
        <w:rPr>
          <w:sz w:val="28"/>
          <w:szCs w:val="28"/>
          <w:lang w:eastAsia="ar-SA"/>
        </w:rPr>
        <w:t>Таблица 2</w:t>
      </w:r>
    </w:p>
    <w:p w:rsidR="00056C48" w:rsidRDefault="00056C48" w:rsidP="000F18F4">
      <w:pPr>
        <w:pStyle w:val="11"/>
        <w:jc w:val="right"/>
        <w:rPr>
          <w:sz w:val="28"/>
          <w:szCs w:val="28"/>
          <w:lang w:eastAsia="ar-SA"/>
        </w:rPr>
      </w:pPr>
    </w:p>
    <w:p w:rsidR="00261D83" w:rsidRDefault="00261D83" w:rsidP="004B6E5C">
      <w:pPr>
        <w:pStyle w:val="11"/>
        <w:jc w:val="center"/>
        <w:rPr>
          <w:sz w:val="28"/>
          <w:szCs w:val="28"/>
          <w:lang w:eastAsia="ar-SA"/>
        </w:rPr>
      </w:pPr>
      <w:r w:rsidRPr="00C175FD">
        <w:rPr>
          <w:sz w:val="28"/>
          <w:szCs w:val="28"/>
          <w:lang w:eastAsia="ar-SA"/>
        </w:rPr>
        <w:t>Сведения</w:t>
      </w:r>
    </w:p>
    <w:p w:rsidR="00816300" w:rsidRDefault="00261D83" w:rsidP="00E01F05">
      <w:pPr>
        <w:jc w:val="center"/>
        <w:rPr>
          <w:sz w:val="28"/>
          <w:szCs w:val="28"/>
          <w:lang w:eastAsia="ar-SA"/>
        </w:rPr>
      </w:pPr>
      <w:r w:rsidRPr="00C175FD">
        <w:rPr>
          <w:sz w:val="28"/>
          <w:szCs w:val="28"/>
          <w:lang w:eastAsia="ar-SA"/>
        </w:rPr>
        <w:t>о выполнени</w:t>
      </w:r>
      <w:r w:rsidR="00816300">
        <w:rPr>
          <w:sz w:val="28"/>
          <w:szCs w:val="28"/>
          <w:lang w:eastAsia="ar-SA"/>
        </w:rPr>
        <w:t>и</w:t>
      </w:r>
      <w:r w:rsidRPr="00C175FD">
        <w:rPr>
          <w:sz w:val="28"/>
          <w:szCs w:val="28"/>
          <w:lang w:eastAsia="ar-SA"/>
        </w:rPr>
        <w:t xml:space="preserve"> основных мероприятий подпрограмм</w:t>
      </w:r>
      <w:r w:rsidR="00816300">
        <w:rPr>
          <w:sz w:val="28"/>
          <w:szCs w:val="28"/>
          <w:lang w:eastAsia="ar-SA"/>
        </w:rPr>
        <w:t>, а также контрольных событий</w:t>
      </w:r>
      <w:r w:rsidRPr="00C175FD">
        <w:rPr>
          <w:sz w:val="28"/>
          <w:szCs w:val="28"/>
          <w:lang w:eastAsia="ar-SA"/>
        </w:rPr>
        <w:t xml:space="preserve"> </w:t>
      </w:r>
    </w:p>
    <w:p w:rsidR="00261D83" w:rsidRPr="00E01F05" w:rsidRDefault="00261D83" w:rsidP="00E01F05">
      <w:pPr>
        <w:jc w:val="center"/>
        <w:rPr>
          <w:color w:val="000000"/>
          <w:sz w:val="28"/>
          <w:szCs w:val="28"/>
        </w:rPr>
      </w:pPr>
      <w:r w:rsidRPr="00C175FD">
        <w:rPr>
          <w:sz w:val="28"/>
          <w:szCs w:val="28"/>
          <w:lang w:eastAsia="ar-SA"/>
        </w:rPr>
        <w:t>муниципальной программы</w:t>
      </w:r>
      <w:r w:rsidRPr="007E4EAC">
        <w:rPr>
          <w:color w:val="000000"/>
        </w:rPr>
        <w:t xml:space="preserve"> </w:t>
      </w:r>
      <w:r w:rsidRPr="00E01F05">
        <w:rPr>
          <w:color w:val="000000"/>
          <w:sz w:val="28"/>
          <w:szCs w:val="28"/>
        </w:rPr>
        <w:t>города Азова «Социальная поддержка граждан в городе Азове»</w:t>
      </w:r>
      <w:r w:rsidR="001C1067">
        <w:rPr>
          <w:color w:val="000000"/>
          <w:sz w:val="28"/>
          <w:szCs w:val="28"/>
        </w:rPr>
        <w:t xml:space="preserve"> за 2018 год</w:t>
      </w:r>
    </w:p>
    <w:p w:rsidR="00261D83" w:rsidRPr="00F34C7F" w:rsidRDefault="00261D83" w:rsidP="004B6E5C">
      <w:pPr>
        <w:pStyle w:val="11"/>
        <w:jc w:val="center"/>
        <w:rPr>
          <w:sz w:val="16"/>
          <w:szCs w:val="16"/>
          <w:lang w:eastAsia="ar-SA"/>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2838"/>
        <w:gridCol w:w="1698"/>
        <w:gridCol w:w="1420"/>
        <w:gridCol w:w="1418"/>
        <w:gridCol w:w="1420"/>
        <w:gridCol w:w="2125"/>
        <w:gridCol w:w="1984"/>
        <w:gridCol w:w="1558"/>
      </w:tblGrid>
      <w:tr w:rsidR="00816300" w:rsidRPr="007E4EAC" w:rsidTr="0091656A">
        <w:tc>
          <w:tcPr>
            <w:tcW w:w="849" w:type="dxa"/>
            <w:vMerge w:val="restart"/>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 п/п</w:t>
            </w:r>
          </w:p>
        </w:tc>
        <w:tc>
          <w:tcPr>
            <w:tcW w:w="2838" w:type="dxa"/>
            <w:vMerge w:val="restart"/>
            <w:tcBorders>
              <w:top w:val="single" w:sz="4" w:space="0" w:color="auto"/>
              <w:left w:val="single" w:sz="4" w:space="0" w:color="auto"/>
              <w:bottom w:val="single" w:sz="4" w:space="0" w:color="auto"/>
              <w:right w:val="single" w:sz="4" w:space="0" w:color="auto"/>
            </w:tcBorders>
          </w:tcPr>
          <w:p w:rsidR="00816300" w:rsidRPr="007E4EAC" w:rsidRDefault="00816300" w:rsidP="00816300">
            <w:pPr>
              <w:jc w:val="center"/>
              <w:rPr>
                <w:color w:val="000000"/>
              </w:rPr>
            </w:pPr>
            <w:r w:rsidRPr="007E4EAC">
              <w:rPr>
                <w:color w:val="000000"/>
              </w:rPr>
              <w:t>Н</w:t>
            </w:r>
            <w:r>
              <w:rPr>
                <w:color w:val="000000"/>
              </w:rPr>
              <w:t>омер и н</w:t>
            </w:r>
            <w:r w:rsidRPr="007E4EAC">
              <w:rPr>
                <w:color w:val="000000"/>
              </w:rPr>
              <w:t xml:space="preserve">аименование    </w:t>
            </w:r>
            <w:r w:rsidRPr="007E4EAC">
              <w:rPr>
                <w:color w:val="000000"/>
              </w:rPr>
              <w:br/>
            </w:r>
          </w:p>
        </w:tc>
        <w:tc>
          <w:tcPr>
            <w:tcW w:w="1698" w:type="dxa"/>
            <w:vMerge w:val="restart"/>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Ответственный исполнитель</w:t>
            </w:r>
            <w:r>
              <w:rPr>
                <w:color w:val="000000"/>
              </w:rPr>
              <w:t>, соисполнитель, участник</w:t>
            </w:r>
            <w:r w:rsidRPr="007E4EAC">
              <w:rPr>
                <w:color w:val="000000"/>
              </w:rPr>
              <w:t xml:space="preserve"> (</w:t>
            </w:r>
            <w:r>
              <w:rPr>
                <w:color w:val="000000"/>
              </w:rPr>
              <w:t xml:space="preserve">должность/ </w:t>
            </w:r>
            <w:r w:rsidRPr="007E4EAC">
              <w:rPr>
                <w:color w:val="000000"/>
              </w:rPr>
              <w:t>ФИО)</w:t>
            </w:r>
          </w:p>
        </w:tc>
        <w:tc>
          <w:tcPr>
            <w:tcW w:w="1420" w:type="dxa"/>
            <w:vMerge w:val="restart"/>
            <w:tcBorders>
              <w:top w:val="single" w:sz="4" w:space="0" w:color="auto"/>
              <w:left w:val="single" w:sz="4" w:space="0" w:color="auto"/>
              <w:right w:val="single" w:sz="4" w:space="0" w:color="auto"/>
            </w:tcBorders>
          </w:tcPr>
          <w:p w:rsidR="00816300" w:rsidRPr="007E4EAC" w:rsidRDefault="00816300" w:rsidP="007E4EAC">
            <w:pPr>
              <w:jc w:val="center"/>
              <w:rPr>
                <w:color w:val="000000"/>
              </w:rPr>
            </w:pPr>
            <w:r w:rsidRPr="007E4EAC">
              <w:rPr>
                <w:color w:val="000000"/>
              </w:rPr>
              <w:t>Плановый срок окончания реализации</w:t>
            </w:r>
          </w:p>
        </w:tc>
        <w:tc>
          <w:tcPr>
            <w:tcW w:w="2838" w:type="dxa"/>
            <w:gridSpan w:val="2"/>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Фактический срок</w:t>
            </w:r>
          </w:p>
        </w:tc>
        <w:tc>
          <w:tcPr>
            <w:tcW w:w="4109" w:type="dxa"/>
            <w:gridSpan w:val="2"/>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Результаты</w:t>
            </w:r>
          </w:p>
        </w:tc>
        <w:tc>
          <w:tcPr>
            <w:tcW w:w="1558" w:type="dxa"/>
            <w:vMerge w:val="restart"/>
            <w:tcBorders>
              <w:top w:val="single" w:sz="4" w:space="0" w:color="auto"/>
              <w:left w:val="single" w:sz="4" w:space="0" w:color="auto"/>
              <w:bottom w:val="single" w:sz="4" w:space="0" w:color="auto"/>
              <w:right w:val="single" w:sz="4" w:space="0" w:color="auto"/>
            </w:tcBorders>
          </w:tcPr>
          <w:p w:rsidR="00816300" w:rsidRPr="005D1C91" w:rsidRDefault="00825F08" w:rsidP="007E4EAC">
            <w:pPr>
              <w:pStyle w:val="11"/>
              <w:ind w:left="0"/>
              <w:jc w:val="center"/>
              <w:rPr>
                <w:sz w:val="28"/>
                <w:szCs w:val="28"/>
                <w:lang w:eastAsia="ar-SA"/>
              </w:rPr>
            </w:pPr>
            <w:r w:rsidRPr="005D1C91">
              <w:t>Причины не реализации/ реализации не в полном объеме</w:t>
            </w:r>
          </w:p>
        </w:tc>
      </w:tr>
      <w:tr w:rsidR="00816300" w:rsidRPr="007E4EAC" w:rsidTr="0091656A">
        <w:trPr>
          <w:trHeight w:val="1692"/>
        </w:trPr>
        <w:tc>
          <w:tcPr>
            <w:tcW w:w="849" w:type="dxa"/>
            <w:vMerge/>
            <w:tcBorders>
              <w:top w:val="single" w:sz="4" w:space="0" w:color="auto"/>
              <w:left w:val="single" w:sz="4" w:space="0" w:color="auto"/>
              <w:bottom w:val="single" w:sz="4" w:space="0" w:color="auto"/>
              <w:right w:val="single" w:sz="4" w:space="0" w:color="auto"/>
            </w:tcBorders>
          </w:tcPr>
          <w:p w:rsidR="00816300" w:rsidRPr="007E4EAC" w:rsidRDefault="00816300" w:rsidP="007E4EAC">
            <w:pPr>
              <w:pStyle w:val="11"/>
              <w:ind w:left="0"/>
              <w:jc w:val="center"/>
              <w:rPr>
                <w:sz w:val="28"/>
                <w:szCs w:val="28"/>
                <w:lang w:eastAsia="ar-SA"/>
              </w:rPr>
            </w:pPr>
          </w:p>
        </w:tc>
        <w:tc>
          <w:tcPr>
            <w:tcW w:w="2838" w:type="dxa"/>
            <w:vMerge/>
            <w:tcBorders>
              <w:top w:val="single" w:sz="4" w:space="0" w:color="auto"/>
              <w:left w:val="single" w:sz="4" w:space="0" w:color="auto"/>
              <w:bottom w:val="single" w:sz="4" w:space="0" w:color="auto"/>
              <w:right w:val="single" w:sz="4" w:space="0" w:color="auto"/>
            </w:tcBorders>
          </w:tcPr>
          <w:p w:rsidR="00816300" w:rsidRPr="007E4EAC" w:rsidRDefault="00816300" w:rsidP="007E4EAC">
            <w:pPr>
              <w:pStyle w:val="11"/>
              <w:ind w:left="0"/>
              <w:jc w:val="center"/>
              <w:rPr>
                <w:sz w:val="28"/>
                <w:szCs w:val="28"/>
                <w:lang w:eastAsia="ar-SA"/>
              </w:rPr>
            </w:pPr>
          </w:p>
        </w:tc>
        <w:tc>
          <w:tcPr>
            <w:tcW w:w="1698" w:type="dxa"/>
            <w:vMerge/>
            <w:tcBorders>
              <w:top w:val="single" w:sz="4" w:space="0" w:color="auto"/>
              <w:left w:val="single" w:sz="4" w:space="0" w:color="auto"/>
              <w:bottom w:val="single" w:sz="4" w:space="0" w:color="auto"/>
              <w:right w:val="single" w:sz="4" w:space="0" w:color="auto"/>
            </w:tcBorders>
          </w:tcPr>
          <w:p w:rsidR="00816300" w:rsidRPr="007E4EAC" w:rsidRDefault="00816300" w:rsidP="007E4EAC">
            <w:pPr>
              <w:pStyle w:val="11"/>
              <w:ind w:left="0"/>
              <w:jc w:val="center"/>
              <w:rPr>
                <w:sz w:val="28"/>
                <w:szCs w:val="28"/>
                <w:lang w:eastAsia="ar-SA"/>
              </w:rPr>
            </w:pPr>
          </w:p>
        </w:tc>
        <w:tc>
          <w:tcPr>
            <w:tcW w:w="1420" w:type="dxa"/>
            <w:vMerge/>
            <w:tcBorders>
              <w:left w:val="single" w:sz="4" w:space="0" w:color="auto"/>
              <w:bottom w:val="single" w:sz="4" w:space="0" w:color="auto"/>
              <w:right w:val="single" w:sz="4" w:space="0" w:color="auto"/>
            </w:tcBorders>
          </w:tcPr>
          <w:p w:rsidR="00816300" w:rsidRPr="007E4EAC" w:rsidRDefault="00816300" w:rsidP="007E4EAC">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начала реализации</w:t>
            </w:r>
          </w:p>
        </w:tc>
        <w:tc>
          <w:tcPr>
            <w:tcW w:w="1420"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окончания реализации</w:t>
            </w:r>
          </w:p>
        </w:tc>
        <w:tc>
          <w:tcPr>
            <w:tcW w:w="2125"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запланированные</w:t>
            </w:r>
          </w:p>
        </w:tc>
        <w:tc>
          <w:tcPr>
            <w:tcW w:w="1984"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достигнутые</w:t>
            </w:r>
          </w:p>
        </w:tc>
        <w:tc>
          <w:tcPr>
            <w:tcW w:w="1558" w:type="dxa"/>
            <w:vMerge/>
            <w:tcBorders>
              <w:top w:val="single" w:sz="4" w:space="0" w:color="auto"/>
              <w:left w:val="single" w:sz="4" w:space="0" w:color="auto"/>
              <w:bottom w:val="single" w:sz="4" w:space="0" w:color="auto"/>
              <w:right w:val="single" w:sz="4" w:space="0" w:color="auto"/>
            </w:tcBorders>
          </w:tcPr>
          <w:p w:rsidR="00816300" w:rsidRPr="005D1C91" w:rsidRDefault="00816300" w:rsidP="007E4EAC">
            <w:pPr>
              <w:pStyle w:val="11"/>
              <w:ind w:left="0"/>
              <w:jc w:val="center"/>
              <w:rPr>
                <w:sz w:val="28"/>
                <w:szCs w:val="28"/>
                <w:lang w:eastAsia="ar-SA"/>
              </w:rPr>
            </w:pPr>
          </w:p>
        </w:tc>
      </w:tr>
      <w:tr w:rsidR="00816300" w:rsidRPr="007E4EAC" w:rsidTr="0091656A">
        <w:tc>
          <w:tcPr>
            <w:tcW w:w="849"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1</w:t>
            </w:r>
          </w:p>
        </w:tc>
        <w:tc>
          <w:tcPr>
            <w:tcW w:w="2838"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2</w:t>
            </w:r>
          </w:p>
        </w:tc>
        <w:tc>
          <w:tcPr>
            <w:tcW w:w="1698"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3</w:t>
            </w:r>
          </w:p>
        </w:tc>
        <w:tc>
          <w:tcPr>
            <w:tcW w:w="1420" w:type="dxa"/>
            <w:tcBorders>
              <w:top w:val="single" w:sz="4" w:space="0" w:color="auto"/>
              <w:left w:val="single" w:sz="4" w:space="0" w:color="auto"/>
              <w:bottom w:val="single" w:sz="4" w:space="0" w:color="auto"/>
              <w:right w:val="single" w:sz="4" w:space="0" w:color="auto"/>
            </w:tcBorders>
          </w:tcPr>
          <w:p w:rsidR="00816300" w:rsidRPr="007E4EAC" w:rsidRDefault="00816300" w:rsidP="0050327D">
            <w:pPr>
              <w:jc w:val="center"/>
              <w:rPr>
                <w:color w:val="000000"/>
              </w:rPr>
            </w:pPr>
            <w:r w:rsidRPr="007E4EAC">
              <w:rPr>
                <w:color w:val="000000"/>
              </w:rPr>
              <w:t>4</w:t>
            </w:r>
          </w:p>
        </w:tc>
        <w:tc>
          <w:tcPr>
            <w:tcW w:w="1418" w:type="dxa"/>
            <w:tcBorders>
              <w:top w:val="single" w:sz="4" w:space="0" w:color="auto"/>
              <w:left w:val="single" w:sz="4" w:space="0" w:color="auto"/>
              <w:bottom w:val="single" w:sz="4" w:space="0" w:color="auto"/>
              <w:right w:val="single" w:sz="4" w:space="0" w:color="auto"/>
            </w:tcBorders>
          </w:tcPr>
          <w:p w:rsidR="00816300" w:rsidRPr="007E4EAC" w:rsidRDefault="00816300" w:rsidP="0050327D">
            <w:pPr>
              <w:jc w:val="center"/>
              <w:rPr>
                <w:color w:val="000000"/>
              </w:rPr>
            </w:pPr>
            <w:r w:rsidRPr="007E4EAC">
              <w:rPr>
                <w:color w:val="000000"/>
              </w:rPr>
              <w:t>5</w:t>
            </w:r>
          </w:p>
        </w:tc>
        <w:tc>
          <w:tcPr>
            <w:tcW w:w="1420" w:type="dxa"/>
            <w:tcBorders>
              <w:top w:val="single" w:sz="4" w:space="0" w:color="auto"/>
              <w:left w:val="single" w:sz="4" w:space="0" w:color="auto"/>
              <w:bottom w:val="single" w:sz="4" w:space="0" w:color="auto"/>
              <w:right w:val="single" w:sz="4" w:space="0" w:color="auto"/>
            </w:tcBorders>
          </w:tcPr>
          <w:p w:rsidR="00816300" w:rsidRPr="007E4EAC" w:rsidRDefault="00816300" w:rsidP="0050327D">
            <w:pPr>
              <w:jc w:val="center"/>
              <w:rPr>
                <w:color w:val="000000"/>
              </w:rPr>
            </w:pPr>
            <w:r w:rsidRPr="007E4EAC">
              <w:rPr>
                <w:color w:val="000000"/>
              </w:rPr>
              <w:t>6</w:t>
            </w:r>
          </w:p>
        </w:tc>
        <w:tc>
          <w:tcPr>
            <w:tcW w:w="2125" w:type="dxa"/>
            <w:tcBorders>
              <w:top w:val="single" w:sz="4" w:space="0" w:color="auto"/>
              <w:left w:val="single" w:sz="4" w:space="0" w:color="auto"/>
              <w:bottom w:val="single" w:sz="4" w:space="0" w:color="auto"/>
              <w:right w:val="single" w:sz="4" w:space="0" w:color="auto"/>
            </w:tcBorders>
          </w:tcPr>
          <w:p w:rsidR="00816300" w:rsidRPr="007E4EAC" w:rsidRDefault="00816300" w:rsidP="0050327D">
            <w:pPr>
              <w:jc w:val="center"/>
              <w:rPr>
                <w:color w:val="000000"/>
              </w:rPr>
            </w:pPr>
            <w:r w:rsidRPr="007E4EAC">
              <w:rPr>
                <w:color w:val="000000"/>
              </w:rPr>
              <w:t>7</w:t>
            </w:r>
          </w:p>
        </w:tc>
        <w:tc>
          <w:tcPr>
            <w:tcW w:w="1984" w:type="dxa"/>
            <w:tcBorders>
              <w:top w:val="single" w:sz="4" w:space="0" w:color="auto"/>
              <w:left w:val="single" w:sz="4" w:space="0" w:color="auto"/>
              <w:bottom w:val="single" w:sz="4" w:space="0" w:color="auto"/>
              <w:right w:val="single" w:sz="4" w:space="0" w:color="auto"/>
            </w:tcBorders>
          </w:tcPr>
          <w:p w:rsidR="00816300" w:rsidRPr="007E4EAC" w:rsidRDefault="00816300" w:rsidP="0050327D">
            <w:pPr>
              <w:jc w:val="center"/>
              <w:rPr>
                <w:color w:val="000000"/>
              </w:rPr>
            </w:pPr>
            <w:r w:rsidRPr="007E4EAC">
              <w:rPr>
                <w:color w:val="000000"/>
              </w:rPr>
              <w:t>8</w:t>
            </w:r>
          </w:p>
        </w:tc>
        <w:tc>
          <w:tcPr>
            <w:tcW w:w="1558" w:type="dxa"/>
            <w:tcBorders>
              <w:top w:val="single" w:sz="4" w:space="0" w:color="auto"/>
              <w:left w:val="single" w:sz="4" w:space="0" w:color="auto"/>
              <w:bottom w:val="single" w:sz="4" w:space="0" w:color="auto"/>
              <w:right w:val="single" w:sz="4" w:space="0" w:color="auto"/>
            </w:tcBorders>
          </w:tcPr>
          <w:p w:rsidR="00816300" w:rsidRPr="005D1C91" w:rsidRDefault="00816300" w:rsidP="0050327D">
            <w:pPr>
              <w:jc w:val="center"/>
            </w:pPr>
            <w:r w:rsidRPr="005D1C91">
              <w:t>9</w:t>
            </w:r>
          </w:p>
        </w:tc>
      </w:tr>
      <w:tr w:rsidR="00961714" w:rsidRPr="007E4EAC" w:rsidTr="0091656A">
        <w:tc>
          <w:tcPr>
            <w:tcW w:w="849" w:type="dxa"/>
            <w:tcBorders>
              <w:top w:val="single" w:sz="4" w:space="0" w:color="auto"/>
              <w:left w:val="single" w:sz="4" w:space="0" w:color="auto"/>
              <w:bottom w:val="single" w:sz="4" w:space="0" w:color="auto"/>
              <w:right w:val="single" w:sz="4" w:space="0" w:color="auto"/>
            </w:tcBorders>
          </w:tcPr>
          <w:p w:rsidR="00961714" w:rsidRPr="007E4EAC" w:rsidRDefault="00961714" w:rsidP="00816300">
            <w:pPr>
              <w:rPr>
                <w:color w:val="000000"/>
              </w:rPr>
            </w:pPr>
            <w:r>
              <w:rPr>
                <w:color w:val="000000"/>
              </w:rPr>
              <w:t>1.</w:t>
            </w:r>
          </w:p>
        </w:tc>
        <w:tc>
          <w:tcPr>
            <w:tcW w:w="2838" w:type="dxa"/>
            <w:tcBorders>
              <w:top w:val="single" w:sz="4" w:space="0" w:color="auto"/>
              <w:left w:val="single" w:sz="4" w:space="0" w:color="auto"/>
              <w:bottom w:val="single" w:sz="4" w:space="0" w:color="auto"/>
              <w:right w:val="single" w:sz="4" w:space="0" w:color="auto"/>
            </w:tcBorders>
          </w:tcPr>
          <w:p w:rsidR="00961714" w:rsidRPr="00816300" w:rsidRDefault="00961714" w:rsidP="00816300">
            <w:pPr>
              <w:rPr>
                <w:color w:val="000000"/>
                <w:sz w:val="22"/>
                <w:szCs w:val="22"/>
              </w:rPr>
            </w:pPr>
            <w:r w:rsidRPr="00816300">
              <w:rPr>
                <w:color w:val="000000"/>
                <w:sz w:val="22"/>
                <w:szCs w:val="22"/>
              </w:rPr>
              <w:t>Подпрограмма 1 «</w:t>
            </w:r>
            <w:r w:rsidRPr="00816300">
              <w:rPr>
                <w:sz w:val="22"/>
                <w:szCs w:val="22"/>
              </w:rPr>
              <w:t>Совершенствование системы социальной поддержки граждан</w:t>
            </w:r>
            <w:r w:rsidRPr="00816300">
              <w:rPr>
                <w:color w:val="000000"/>
                <w:sz w:val="22"/>
                <w:szCs w:val="22"/>
              </w:rPr>
              <w:t>»</w:t>
            </w:r>
          </w:p>
        </w:tc>
        <w:tc>
          <w:tcPr>
            <w:tcW w:w="1698" w:type="dxa"/>
            <w:tcBorders>
              <w:top w:val="single" w:sz="4" w:space="0" w:color="auto"/>
              <w:left w:val="single" w:sz="4" w:space="0" w:color="auto"/>
              <w:bottom w:val="single" w:sz="4" w:space="0" w:color="auto"/>
              <w:right w:val="single" w:sz="4" w:space="0" w:color="auto"/>
            </w:tcBorders>
          </w:tcPr>
          <w:p w:rsidR="00961714" w:rsidRDefault="00961714" w:rsidP="00825F08">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961714" w:rsidRPr="00825F08" w:rsidRDefault="00961714" w:rsidP="00825F08">
            <w:pPr>
              <w:jc w:val="center"/>
              <w:rPr>
                <w:color w:val="000000"/>
                <w:u w:val="double"/>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961714" w:rsidRPr="007E4EAC" w:rsidRDefault="00961714" w:rsidP="0050327D">
            <w:pPr>
              <w:jc w:val="center"/>
              <w:rPr>
                <w:color w:val="000000"/>
              </w:rPr>
            </w:pPr>
            <w:r>
              <w:rPr>
                <w:color w:val="000000"/>
              </w:rPr>
              <w:t>х</w:t>
            </w:r>
          </w:p>
        </w:tc>
        <w:tc>
          <w:tcPr>
            <w:tcW w:w="1418" w:type="dxa"/>
            <w:tcBorders>
              <w:top w:val="single" w:sz="4" w:space="0" w:color="auto"/>
              <w:left w:val="single" w:sz="4" w:space="0" w:color="auto"/>
              <w:bottom w:val="single" w:sz="4" w:space="0" w:color="auto"/>
              <w:right w:val="single" w:sz="4" w:space="0" w:color="auto"/>
            </w:tcBorders>
          </w:tcPr>
          <w:p w:rsidR="00961714" w:rsidRPr="007E4EAC" w:rsidRDefault="00961714" w:rsidP="0050327D">
            <w:pPr>
              <w:jc w:val="center"/>
              <w:rPr>
                <w:color w:val="000000"/>
              </w:rPr>
            </w:pPr>
            <w:r>
              <w:rPr>
                <w:color w:val="000000"/>
              </w:rPr>
              <w:t>х</w:t>
            </w:r>
          </w:p>
        </w:tc>
        <w:tc>
          <w:tcPr>
            <w:tcW w:w="1420" w:type="dxa"/>
            <w:tcBorders>
              <w:top w:val="single" w:sz="4" w:space="0" w:color="auto"/>
              <w:left w:val="single" w:sz="4" w:space="0" w:color="auto"/>
              <w:bottom w:val="single" w:sz="4" w:space="0" w:color="auto"/>
              <w:right w:val="single" w:sz="4" w:space="0" w:color="auto"/>
            </w:tcBorders>
          </w:tcPr>
          <w:p w:rsidR="00961714" w:rsidRPr="007E4EAC" w:rsidRDefault="00961714" w:rsidP="0050327D">
            <w:pPr>
              <w:jc w:val="center"/>
              <w:rPr>
                <w:color w:val="000000"/>
              </w:rPr>
            </w:pPr>
            <w:r>
              <w:rPr>
                <w:color w:val="000000"/>
              </w:rPr>
              <w:t>х</w:t>
            </w:r>
          </w:p>
        </w:tc>
        <w:tc>
          <w:tcPr>
            <w:tcW w:w="2125" w:type="dxa"/>
            <w:tcBorders>
              <w:top w:val="single" w:sz="4" w:space="0" w:color="auto"/>
              <w:left w:val="single" w:sz="4" w:space="0" w:color="auto"/>
              <w:bottom w:val="single" w:sz="4" w:space="0" w:color="auto"/>
              <w:right w:val="single" w:sz="4" w:space="0" w:color="auto"/>
            </w:tcBorders>
          </w:tcPr>
          <w:p w:rsidR="00961714" w:rsidRPr="007E7244" w:rsidRDefault="00961714" w:rsidP="00961714">
            <w:pPr>
              <w:jc w:val="center"/>
            </w:pPr>
            <w:r w:rsidRPr="007E7244">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961714" w:rsidRPr="007E4EAC" w:rsidRDefault="00961714" w:rsidP="00961714">
            <w:pPr>
              <w:jc w:val="center"/>
              <w:rPr>
                <w:color w:val="000000"/>
              </w:rPr>
            </w:pPr>
            <w:r w:rsidRPr="007E4EAC">
              <w:rPr>
                <w:color w:val="000000"/>
              </w:rPr>
              <w:t>Повышение качества жизни отдельных категорий граждан</w:t>
            </w:r>
          </w:p>
        </w:tc>
        <w:tc>
          <w:tcPr>
            <w:tcW w:w="1558" w:type="dxa"/>
            <w:tcBorders>
              <w:top w:val="single" w:sz="4" w:space="0" w:color="auto"/>
              <w:left w:val="single" w:sz="4" w:space="0" w:color="auto"/>
              <w:bottom w:val="single" w:sz="4" w:space="0" w:color="auto"/>
              <w:right w:val="single" w:sz="4" w:space="0" w:color="auto"/>
            </w:tcBorders>
          </w:tcPr>
          <w:p w:rsidR="00961714" w:rsidRPr="007E4EAC" w:rsidRDefault="00961714" w:rsidP="0050327D">
            <w:pPr>
              <w:jc w:val="center"/>
              <w:rPr>
                <w:color w:val="000000"/>
              </w:rPr>
            </w:pPr>
            <w:r>
              <w:rPr>
                <w:color w:val="000000"/>
              </w:rPr>
              <w:t>-</w:t>
            </w:r>
          </w:p>
        </w:tc>
      </w:tr>
      <w:tr w:rsidR="00816300" w:rsidRPr="007E4EAC" w:rsidTr="0091656A">
        <w:tc>
          <w:tcPr>
            <w:tcW w:w="849" w:type="dxa"/>
            <w:tcBorders>
              <w:top w:val="single" w:sz="4" w:space="0" w:color="auto"/>
              <w:left w:val="single" w:sz="4" w:space="0" w:color="auto"/>
              <w:bottom w:val="single" w:sz="4" w:space="0" w:color="auto"/>
              <w:right w:val="single" w:sz="4" w:space="0" w:color="auto"/>
            </w:tcBorders>
          </w:tcPr>
          <w:p w:rsidR="00816300" w:rsidRPr="007E4EAC" w:rsidRDefault="0091656A">
            <w:pPr>
              <w:rPr>
                <w:color w:val="000000"/>
              </w:rPr>
            </w:pPr>
            <w:r>
              <w:rPr>
                <w:color w:val="000000"/>
              </w:rPr>
              <w:t>2.</w:t>
            </w:r>
          </w:p>
        </w:tc>
        <w:tc>
          <w:tcPr>
            <w:tcW w:w="2838" w:type="dxa"/>
            <w:tcBorders>
              <w:top w:val="single" w:sz="4" w:space="0" w:color="auto"/>
              <w:left w:val="single" w:sz="4" w:space="0" w:color="auto"/>
              <w:bottom w:val="single" w:sz="4" w:space="0" w:color="auto"/>
              <w:right w:val="single" w:sz="4" w:space="0" w:color="auto"/>
            </w:tcBorders>
          </w:tcPr>
          <w:p w:rsidR="00816300" w:rsidRPr="007E4EAC" w:rsidRDefault="00816300" w:rsidP="0091656A">
            <w:pPr>
              <w:rPr>
                <w:color w:val="000000"/>
              </w:rPr>
            </w:pPr>
            <w:r w:rsidRPr="007E4EAC">
              <w:rPr>
                <w:color w:val="000000"/>
              </w:rPr>
              <w:t>Основное  мероприятие</w:t>
            </w:r>
            <w:r w:rsidR="0091656A">
              <w:rPr>
                <w:color w:val="000000"/>
              </w:rPr>
              <w:t xml:space="preserve"> </w:t>
            </w:r>
            <w:r w:rsidR="0091656A" w:rsidRPr="007E4EAC">
              <w:rPr>
                <w:color w:val="000000"/>
              </w:rPr>
              <w:t>1.1</w:t>
            </w:r>
            <w:r w:rsidR="0091656A">
              <w:rPr>
                <w:color w:val="000000"/>
              </w:rPr>
              <w:t xml:space="preserve"> </w:t>
            </w:r>
            <w:r w:rsidRPr="007E4EAC">
              <w:rPr>
                <w:color w:val="000000"/>
              </w:rPr>
              <w:t xml:space="preserve">«Совершенствование организации предоставления социальных выплат отдельным категориям граждан»                  </w:t>
            </w:r>
          </w:p>
        </w:tc>
        <w:tc>
          <w:tcPr>
            <w:tcW w:w="1698" w:type="dxa"/>
            <w:tcBorders>
              <w:top w:val="single" w:sz="4" w:space="0" w:color="auto"/>
              <w:left w:val="single" w:sz="4" w:space="0" w:color="auto"/>
              <w:bottom w:val="single" w:sz="4" w:space="0" w:color="auto"/>
              <w:right w:val="single" w:sz="4" w:space="0" w:color="auto"/>
            </w:tcBorders>
          </w:tcPr>
          <w:p w:rsidR="002E646D" w:rsidRDefault="002E646D"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816300" w:rsidRPr="007E4EAC" w:rsidRDefault="002E646D" w:rsidP="002E646D">
            <w:pPr>
              <w:jc w:val="center"/>
              <w:rPr>
                <w:color w:val="000000"/>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816300" w:rsidRPr="00835A0E" w:rsidRDefault="00816300" w:rsidP="00825F08">
            <w:pPr>
              <w:jc w:val="center"/>
              <w:rPr>
                <w:color w:val="000000"/>
              </w:rPr>
            </w:pPr>
            <w:r w:rsidRPr="00835A0E">
              <w:rPr>
                <w:color w:val="000000"/>
                <w:sz w:val="22"/>
                <w:szCs w:val="22"/>
              </w:rPr>
              <w:t>31.12.201</w:t>
            </w:r>
            <w:r w:rsidR="00825F08">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816300" w:rsidRDefault="00816300" w:rsidP="00825F08">
            <w:pPr>
              <w:jc w:val="center"/>
            </w:pPr>
            <w:r w:rsidRPr="00FD31C9">
              <w:rPr>
                <w:color w:val="000000"/>
                <w:sz w:val="22"/>
                <w:szCs w:val="22"/>
              </w:rPr>
              <w:t>01.01.201</w:t>
            </w:r>
            <w:r w:rsidR="00825F08">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816300" w:rsidRPr="00835A0E" w:rsidRDefault="00825C5B" w:rsidP="0065553B">
            <w:pPr>
              <w:jc w:val="center"/>
              <w:rPr>
                <w:color w:val="000000"/>
              </w:rPr>
            </w:pPr>
            <w:r w:rsidRPr="00835A0E">
              <w:rPr>
                <w:color w:val="000000"/>
                <w:sz w:val="22"/>
                <w:szCs w:val="22"/>
              </w:rPr>
              <w:t>31.12.201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816300" w:rsidRPr="007E7244" w:rsidRDefault="00816300" w:rsidP="007E4EAC">
            <w:pPr>
              <w:jc w:val="center"/>
            </w:pPr>
            <w:r w:rsidRPr="007E7244">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Повышение качества жизни отдельных категорий граждан</w:t>
            </w:r>
          </w:p>
        </w:tc>
        <w:tc>
          <w:tcPr>
            <w:tcW w:w="1558" w:type="dxa"/>
            <w:tcBorders>
              <w:top w:val="single" w:sz="4" w:space="0" w:color="auto"/>
              <w:left w:val="single" w:sz="4" w:space="0" w:color="auto"/>
              <w:bottom w:val="single" w:sz="4" w:space="0" w:color="auto"/>
              <w:right w:val="single" w:sz="4" w:space="0" w:color="auto"/>
            </w:tcBorders>
          </w:tcPr>
          <w:p w:rsidR="00816300" w:rsidRPr="007E4EAC" w:rsidRDefault="00816300"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3.</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rsidP="00F34C7F">
            <w:pPr>
              <w:rPr>
                <w:color w:val="000000"/>
              </w:rPr>
            </w:pPr>
            <w:r w:rsidRPr="007E4EAC">
              <w:rPr>
                <w:color w:val="000000"/>
              </w:rPr>
              <w:t xml:space="preserve">Мероприятие </w:t>
            </w:r>
            <w:r w:rsidR="0091656A">
              <w:rPr>
                <w:color w:val="000000"/>
              </w:rPr>
              <w:t xml:space="preserve">1.1.1 </w:t>
            </w:r>
            <w:r w:rsidRPr="007E4EAC">
              <w:rPr>
                <w:color w:val="000000"/>
              </w:rPr>
              <w:t>«Предоставление мер социальной поддержки отдельных категорий граждан по оплате жилого помещения и коммунальных услуг</w:t>
            </w:r>
            <w:r>
              <w:rPr>
                <w:color w:val="000000"/>
              </w:rPr>
              <w:t xml:space="preserve"> </w:t>
            </w:r>
            <w:r w:rsidRPr="007E4EAC">
              <w:rPr>
                <w:color w:val="000000"/>
              </w:rPr>
              <w:t xml:space="preserve">(инвалиды, ветераны, «чернобыльцы»)»   </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4E790B">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sidP="0050327D">
            <w:r w:rsidRPr="004E790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7244" w:rsidRDefault="00A454C1" w:rsidP="007E4EAC">
            <w:pPr>
              <w:jc w:val="center"/>
            </w:pPr>
            <w:r w:rsidRPr="007E7244">
              <w:t xml:space="preserve">Обеспечение гарантированных государством социальных выплат отдельным категориям граждан </w:t>
            </w:r>
          </w:p>
        </w:tc>
        <w:tc>
          <w:tcPr>
            <w:tcW w:w="1984" w:type="dxa"/>
            <w:tcBorders>
              <w:top w:val="single" w:sz="4" w:space="0" w:color="auto"/>
              <w:left w:val="single" w:sz="4" w:space="0" w:color="auto"/>
              <w:bottom w:val="single" w:sz="4" w:space="0" w:color="auto"/>
              <w:right w:val="single" w:sz="4" w:space="0" w:color="auto"/>
            </w:tcBorders>
          </w:tcPr>
          <w:p w:rsidR="00A454C1" w:rsidRDefault="00A454C1" w:rsidP="00AB4971">
            <w:pPr>
              <w:jc w:val="center"/>
              <w:rPr>
                <w:color w:val="000000"/>
              </w:rPr>
            </w:pPr>
            <w:r w:rsidRPr="007E4EAC">
              <w:rPr>
                <w:color w:val="000000"/>
              </w:rPr>
              <w:t xml:space="preserve">Меры социальной поддержки получили </w:t>
            </w:r>
          </w:p>
          <w:p w:rsidR="00A454C1" w:rsidRPr="007E4EAC" w:rsidRDefault="00A454C1" w:rsidP="0073720C">
            <w:pPr>
              <w:jc w:val="center"/>
              <w:rPr>
                <w:color w:val="000000"/>
              </w:rPr>
            </w:pPr>
            <w:r>
              <w:rPr>
                <w:color w:val="000000"/>
              </w:rPr>
              <w:t xml:space="preserve">8 </w:t>
            </w:r>
            <w:r w:rsidR="0073720C">
              <w:rPr>
                <w:color w:val="000000"/>
              </w:rPr>
              <w:t>209</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4.</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1.1.2 </w:t>
            </w:r>
            <w:r w:rsidRPr="007E4EAC">
              <w:rPr>
                <w:color w:val="00000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4E790B">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65553B">
            <w:pPr>
              <w:jc w:val="center"/>
              <w:rPr>
                <w:color w:val="000000"/>
              </w:rPr>
            </w:pPr>
            <w:r>
              <w:rPr>
                <w:color w:val="000000"/>
                <w:sz w:val="22"/>
                <w:szCs w:val="22"/>
              </w:rPr>
              <w:t>23.05.2018</w:t>
            </w:r>
          </w:p>
        </w:tc>
        <w:tc>
          <w:tcPr>
            <w:tcW w:w="2125" w:type="dxa"/>
            <w:tcBorders>
              <w:top w:val="single" w:sz="4" w:space="0" w:color="auto"/>
              <w:left w:val="single" w:sz="4" w:space="0" w:color="auto"/>
              <w:bottom w:val="single" w:sz="4" w:space="0" w:color="auto"/>
              <w:right w:val="single" w:sz="4" w:space="0" w:color="auto"/>
            </w:tcBorders>
          </w:tcPr>
          <w:p w:rsidR="00A454C1" w:rsidRPr="007E7244" w:rsidRDefault="00A454C1" w:rsidP="007E4EAC">
            <w:pPr>
              <w:jc w:val="center"/>
            </w:pPr>
            <w:r w:rsidRPr="007E7244">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73720C" w:rsidRDefault="00A454C1" w:rsidP="0073720C">
            <w:pPr>
              <w:jc w:val="center"/>
              <w:rPr>
                <w:color w:val="000000"/>
              </w:rPr>
            </w:pPr>
            <w:r w:rsidRPr="007E4EAC">
              <w:rPr>
                <w:color w:val="000000"/>
              </w:rPr>
              <w:t xml:space="preserve">Меры социальной поддержки получил </w:t>
            </w:r>
          </w:p>
          <w:p w:rsidR="00A454C1" w:rsidRPr="007E4EAC" w:rsidRDefault="0073720C" w:rsidP="0073720C">
            <w:pPr>
              <w:jc w:val="center"/>
              <w:rPr>
                <w:color w:val="000000"/>
              </w:rPr>
            </w:pPr>
            <w:r>
              <w:rPr>
                <w:color w:val="000000"/>
              </w:rPr>
              <w:t>1</w:t>
            </w:r>
            <w:r w:rsidR="00A454C1" w:rsidRPr="007E4EAC">
              <w:rPr>
                <w:color w:val="000000"/>
              </w:rPr>
              <w:t xml:space="preserve"> человек</w:t>
            </w:r>
            <w:r w:rsidR="00EA698A">
              <w:rPr>
                <w:color w:val="000000"/>
              </w:rPr>
              <w:t xml:space="preserve"> </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5.</w:t>
            </w:r>
          </w:p>
        </w:tc>
        <w:tc>
          <w:tcPr>
            <w:tcW w:w="2838" w:type="dxa"/>
            <w:tcBorders>
              <w:top w:val="single" w:sz="4" w:space="0" w:color="auto"/>
              <w:left w:val="single" w:sz="4" w:space="0" w:color="auto"/>
              <w:bottom w:val="single" w:sz="4" w:space="0" w:color="auto"/>
              <w:right w:val="single" w:sz="4" w:space="0" w:color="auto"/>
            </w:tcBorders>
          </w:tcPr>
          <w:p w:rsidR="00A454C1" w:rsidRDefault="00A454C1" w:rsidP="005A2D3C">
            <w:pPr>
              <w:rPr>
                <w:color w:val="000000"/>
              </w:rPr>
            </w:pPr>
            <w:r w:rsidRPr="007E4EAC">
              <w:rPr>
                <w:color w:val="000000"/>
              </w:rPr>
              <w:t>Мероприятие</w:t>
            </w:r>
            <w:r w:rsidR="0091656A">
              <w:rPr>
                <w:color w:val="000000"/>
              </w:rPr>
              <w:t xml:space="preserve"> 1.1.3</w:t>
            </w:r>
            <w:r w:rsidRPr="007E4EAC">
              <w:rPr>
                <w:color w:val="000000"/>
              </w:rPr>
              <w:t xml:space="preserve"> </w:t>
            </w:r>
            <w:r>
              <w:rPr>
                <w:color w:val="000000"/>
              </w:rPr>
              <w:t>«</w:t>
            </w:r>
            <w:r w:rsidRPr="007E4EAC">
              <w:rPr>
                <w:color w:val="00000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color w:val="000000"/>
              </w:rPr>
              <w:t>«</w:t>
            </w:r>
            <w:r w:rsidRPr="007E4EAC">
              <w:rPr>
                <w:color w:val="000000"/>
              </w:rPr>
              <w:t>О государственных по</w:t>
            </w:r>
            <w:r>
              <w:rPr>
                <w:color w:val="000000"/>
              </w:rPr>
              <w:t>собиях гражданам, имеющим детей»</w:t>
            </w:r>
          </w:p>
          <w:p w:rsidR="00A454C1" w:rsidRPr="007E4EAC" w:rsidRDefault="00A454C1" w:rsidP="005A2D3C">
            <w:pPr>
              <w:rPr>
                <w:color w:val="000000"/>
              </w:rPr>
            </w:pP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sidP="0050327D">
            <w:r w:rsidRPr="004E790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613</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6.</w:t>
            </w:r>
          </w:p>
        </w:tc>
        <w:tc>
          <w:tcPr>
            <w:tcW w:w="2838" w:type="dxa"/>
            <w:tcBorders>
              <w:top w:val="single" w:sz="4" w:space="0" w:color="auto"/>
              <w:left w:val="single" w:sz="4" w:space="0" w:color="auto"/>
              <w:bottom w:val="single" w:sz="4" w:space="0" w:color="auto"/>
              <w:right w:val="single" w:sz="4" w:space="0" w:color="auto"/>
            </w:tcBorders>
          </w:tcPr>
          <w:p w:rsidR="00A454C1" w:rsidRDefault="00A454C1" w:rsidP="0091656A">
            <w:pPr>
              <w:rPr>
                <w:color w:val="000000"/>
              </w:rPr>
            </w:pPr>
            <w:r>
              <w:rPr>
                <w:color w:val="000000"/>
              </w:rPr>
              <w:t xml:space="preserve">Мероприятие </w:t>
            </w:r>
            <w:r w:rsidR="0091656A">
              <w:rPr>
                <w:color w:val="000000"/>
              </w:rPr>
              <w:t xml:space="preserve">1.1.4 </w:t>
            </w:r>
            <w:r>
              <w:rPr>
                <w:color w:val="000000"/>
              </w:rPr>
              <w:t>«Осуществление ежегодной денежной выплаты лицам, награжденным знаком «Почетный донор России»</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9D50F6">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73720C" w:rsidP="0050327D">
            <w:r>
              <w:rPr>
                <w:color w:val="000000"/>
                <w:sz w:val="22"/>
                <w:szCs w:val="22"/>
              </w:rPr>
              <w:t>25</w:t>
            </w:r>
            <w:r w:rsidR="00A454C1" w:rsidRPr="004E790B">
              <w:rPr>
                <w:color w:val="000000"/>
                <w:sz w:val="22"/>
                <w:szCs w:val="22"/>
              </w:rPr>
              <w:t>.12.2018</w:t>
            </w:r>
          </w:p>
        </w:tc>
        <w:tc>
          <w:tcPr>
            <w:tcW w:w="2125" w:type="dxa"/>
            <w:tcBorders>
              <w:top w:val="single" w:sz="4" w:space="0" w:color="auto"/>
              <w:left w:val="single" w:sz="4" w:space="0" w:color="auto"/>
              <w:bottom w:val="single" w:sz="4" w:space="0" w:color="auto"/>
              <w:right w:val="single" w:sz="4" w:space="0" w:color="auto"/>
            </w:tcBorders>
          </w:tcPr>
          <w:p w:rsidR="00A454C1" w:rsidRPr="007E7244" w:rsidRDefault="00A454C1" w:rsidP="002014AF">
            <w:pPr>
              <w:jc w:val="center"/>
            </w:pPr>
            <w:r w:rsidRPr="007E7244">
              <w:t xml:space="preserve">Обеспечение гарантированных государством социальных выплат отдельным категориям граждан </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Pr>
                <w:color w:val="000000"/>
              </w:rPr>
              <w:t>3</w:t>
            </w:r>
            <w:r w:rsidR="0073720C">
              <w:rPr>
                <w:color w:val="000000"/>
              </w:rPr>
              <w:t>58</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7.</w:t>
            </w:r>
          </w:p>
        </w:tc>
        <w:tc>
          <w:tcPr>
            <w:tcW w:w="2838" w:type="dxa"/>
            <w:tcBorders>
              <w:top w:val="single" w:sz="4" w:space="0" w:color="auto"/>
              <w:left w:val="single" w:sz="4" w:space="0" w:color="auto"/>
              <w:bottom w:val="single" w:sz="4" w:space="0" w:color="auto"/>
              <w:right w:val="single" w:sz="4" w:space="0" w:color="auto"/>
            </w:tcBorders>
          </w:tcPr>
          <w:p w:rsidR="00A454C1" w:rsidRDefault="00A454C1" w:rsidP="0091656A">
            <w:pPr>
              <w:rPr>
                <w:color w:val="000000"/>
              </w:rPr>
            </w:pPr>
            <w:r>
              <w:rPr>
                <w:color w:val="000000"/>
              </w:rPr>
              <w:t xml:space="preserve">Мероприятие </w:t>
            </w:r>
            <w:r w:rsidR="0091656A">
              <w:rPr>
                <w:color w:val="000000"/>
              </w:rPr>
              <w:t xml:space="preserve">1.1.5 </w:t>
            </w:r>
            <w:r>
              <w:rPr>
                <w:color w:val="000000"/>
              </w:rPr>
              <w:t>«Осуществление полномочий по предоставлению отдельных мер социальной поддержки граждан, подвергшихся воздействию радиации»</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9D50F6">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sidP="0050327D">
            <w:r w:rsidRPr="004E790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7244" w:rsidRDefault="00A454C1" w:rsidP="002014AF">
            <w:pPr>
              <w:jc w:val="center"/>
            </w:pPr>
            <w:r w:rsidRPr="007E7244">
              <w:t xml:space="preserve">Обеспечение гарантированных государством социальных выплат отдельным категориям граждан </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Pr>
                <w:color w:val="000000"/>
              </w:rPr>
              <w:t>8</w:t>
            </w:r>
            <w:r w:rsidR="0073720C">
              <w:rPr>
                <w:color w:val="000000"/>
              </w:rPr>
              <w:t>3</w:t>
            </w:r>
            <w:r w:rsidRPr="007E4EAC">
              <w:rPr>
                <w:color w:val="000000"/>
              </w:rPr>
              <w:t xml:space="preserve"> человек</w:t>
            </w:r>
            <w:r>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2014AF">
            <w:pPr>
              <w:jc w:val="center"/>
              <w:rPr>
                <w:color w:val="000000"/>
              </w:rPr>
            </w:pPr>
            <w:r>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8.</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1.1.6 </w:t>
            </w:r>
            <w:r w:rsidRPr="007E4EAC">
              <w:rPr>
                <w:color w:val="000000"/>
              </w:rPr>
              <w:t>«Организация и обеспечение отдыха и оздоровления детей, за исключением детей - 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A454C1">
            <w:pPr>
              <w:jc w:val="center"/>
              <w:rPr>
                <w:color w:val="000000"/>
              </w:rPr>
            </w:pPr>
            <w:r>
              <w:rPr>
                <w:color w:val="000000"/>
                <w:sz w:val="22"/>
                <w:szCs w:val="22"/>
              </w:rPr>
              <w:t>25.12.2018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Улучшение состояния детского здоровья</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На </w:t>
            </w:r>
            <w:r>
              <w:rPr>
                <w:color w:val="000000"/>
              </w:rPr>
              <w:t>3</w:t>
            </w:r>
            <w:r w:rsidR="0073720C">
              <w:rPr>
                <w:color w:val="000000"/>
              </w:rPr>
              <w:t>5</w:t>
            </w:r>
            <w:r>
              <w:rPr>
                <w:color w:val="000000"/>
              </w:rPr>
              <w:t>6</w:t>
            </w:r>
            <w:r w:rsidRPr="007E4EAC">
              <w:rPr>
                <w:color w:val="000000"/>
              </w:rPr>
              <w:t xml:space="preserve"> детей из малоимущих семей УСЗН г. Азова приобретены путевки в</w:t>
            </w:r>
            <w:r>
              <w:rPr>
                <w:color w:val="000000"/>
              </w:rPr>
              <w:t xml:space="preserve"> детский оздоровительный центр</w:t>
            </w:r>
            <w:r w:rsidRPr="007E4EAC">
              <w:rPr>
                <w:color w:val="000000"/>
              </w:rPr>
              <w:t xml:space="preserve">, на </w:t>
            </w:r>
            <w:r w:rsidR="0073720C">
              <w:rPr>
                <w:sz w:val="28"/>
                <w:szCs w:val="28"/>
              </w:rPr>
              <w:t>471</w:t>
            </w:r>
            <w:r w:rsidRPr="007E4EAC">
              <w:rPr>
                <w:color w:val="000000"/>
              </w:rPr>
              <w:t xml:space="preserve"> </w:t>
            </w:r>
            <w:r>
              <w:rPr>
                <w:color w:val="000000"/>
              </w:rPr>
              <w:t>детей</w:t>
            </w:r>
            <w:r w:rsidRPr="007E4EAC">
              <w:rPr>
                <w:color w:val="000000"/>
              </w:rPr>
              <w:t xml:space="preserve"> выплачены компенсации за самостоятельно приобретенные путёвки в санаторные и оздоровительные лагеря</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9.</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1.1.7 </w:t>
            </w:r>
            <w:r w:rsidRPr="007E4EAC">
              <w:rPr>
                <w:color w:val="000000"/>
              </w:rPr>
              <w:t>«Предоставление мер социальной поддержки реабилитированных лиц и лиц, признанных пострадавшими от политических репрессий»</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881CCF">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65553B">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8</w:t>
            </w:r>
            <w:r>
              <w:rPr>
                <w:color w:val="000000"/>
              </w:rPr>
              <w:t>1</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10.</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1.1.8 </w:t>
            </w:r>
            <w:r w:rsidRPr="007E4EAC">
              <w:rPr>
                <w:color w:val="000000"/>
              </w:rPr>
              <w:t>«Предоставление материальной и иной помощи для погребения»</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2E646D">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2E646D">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881CCF">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A454C1">
            <w:pPr>
              <w:jc w:val="center"/>
              <w:rPr>
                <w:color w:val="000000"/>
              </w:rPr>
            </w:pPr>
            <w:r>
              <w:rPr>
                <w:color w:val="000000"/>
                <w:sz w:val="22"/>
                <w:szCs w:val="22"/>
              </w:rPr>
              <w:t>27.12.2018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95</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11.</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1.1.9 </w:t>
            </w:r>
            <w:r w:rsidRPr="007E4EAC">
              <w:rPr>
                <w:color w:val="000000"/>
              </w:rPr>
              <w:t>«Предоставление мер социальной поддержки детей первого-второго года жизни из малоимущих семей»</w:t>
            </w:r>
          </w:p>
        </w:tc>
        <w:tc>
          <w:tcPr>
            <w:tcW w:w="1698" w:type="dxa"/>
            <w:tcBorders>
              <w:top w:val="single" w:sz="4" w:space="0" w:color="auto"/>
              <w:left w:val="single" w:sz="4" w:space="0" w:color="auto"/>
              <w:bottom w:val="single" w:sz="4" w:space="0" w:color="auto"/>
              <w:right w:val="single" w:sz="4" w:space="0" w:color="auto"/>
            </w:tcBorders>
          </w:tcPr>
          <w:p w:rsidR="000F18F4" w:rsidRDefault="000F18F4" w:rsidP="000F18F4">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0F18F4" w:rsidP="000F18F4">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881CCF">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9383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Меры социальной поддержки получили 1</w:t>
            </w:r>
            <w:r w:rsidR="0073720C">
              <w:rPr>
                <w:color w:val="000000"/>
              </w:rPr>
              <w:t xml:space="preserve"> 07</w:t>
            </w:r>
            <w:r>
              <w:rPr>
                <w:color w:val="000000"/>
              </w:rPr>
              <w:t xml:space="preserve">9 </w:t>
            </w:r>
            <w:r w:rsidRPr="007E4EAC">
              <w:rPr>
                <w:color w:val="000000"/>
              </w:rPr>
              <w:t>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12.</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1.1.10 </w:t>
            </w:r>
            <w:r w:rsidRPr="007E4EAC">
              <w:rPr>
                <w:color w:val="000000"/>
              </w:rPr>
              <w:t>«Предоставление мер социальной поддержки на  детей из многодетных семей»</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D20E5A">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9383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723</w:t>
            </w:r>
            <w:r w:rsidRPr="007E4EAC">
              <w:rPr>
                <w:color w:val="000000"/>
              </w:rPr>
              <w:t xml:space="preserve"> человек</w:t>
            </w:r>
            <w:r w:rsidR="0073720C">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13.</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1.1.11 </w:t>
            </w:r>
            <w:r w:rsidRPr="007E4EAC">
              <w:rPr>
                <w:color w:val="000000"/>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D20E5A">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Меры</w:t>
            </w:r>
            <w:r>
              <w:rPr>
                <w:color w:val="000000"/>
              </w:rPr>
              <w:t xml:space="preserve"> социальной поддержки получили </w:t>
            </w:r>
            <w:r w:rsidR="0073720C">
              <w:rPr>
                <w:color w:val="000000"/>
              </w:rPr>
              <w:t xml:space="preserve">83 </w:t>
            </w:r>
            <w:r w:rsidRPr="007E4EAC">
              <w:rPr>
                <w:color w:val="000000"/>
              </w:rPr>
              <w:t>человек</w:t>
            </w:r>
            <w:r w:rsidR="0073720C">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14.</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1.1.12 </w:t>
            </w:r>
            <w:r w:rsidRPr="007E4EAC">
              <w:rPr>
                <w:color w:val="000000"/>
              </w:rPr>
              <w:t>«Предоставление мер социальной поддержки ветеранов труда Ростовской области»</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Pr="00547C65" w:rsidRDefault="00A454C1" w:rsidP="005575EC">
            <w:pPr>
              <w:jc w:val="center"/>
              <w:rPr>
                <w:color w:val="000000"/>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D20E5A">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C274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1 922</w:t>
            </w:r>
            <w:r w:rsidRPr="007E4EAC">
              <w:rPr>
                <w:color w:val="000000"/>
              </w:rPr>
              <w:t xml:space="preserve"> человек</w:t>
            </w:r>
            <w:r>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15.</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1.1.13 </w:t>
            </w:r>
            <w:r w:rsidRPr="007E4EAC">
              <w:rPr>
                <w:color w:val="000000"/>
              </w:rPr>
              <w:t>«Выплата ежемесячного пособия на ребенка»</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3902E1">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C274B">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Меры социальной поддержки получили</w:t>
            </w:r>
            <w:r>
              <w:rPr>
                <w:color w:val="000000"/>
              </w:rPr>
              <w:t xml:space="preserve"> </w:t>
            </w:r>
            <w:r w:rsidR="0073720C">
              <w:rPr>
                <w:color w:val="000000"/>
              </w:rPr>
              <w:t>5 439</w:t>
            </w:r>
            <w:r>
              <w:rPr>
                <w:color w:val="000000"/>
              </w:rPr>
              <w:t xml:space="preserve">   </w:t>
            </w:r>
            <w:r w:rsidRPr="007E4EAC">
              <w:rPr>
                <w:color w:val="000000"/>
              </w:rPr>
              <w:t xml:space="preserve"> </w:t>
            </w:r>
            <w:r>
              <w:rPr>
                <w:color w:val="000000"/>
              </w:rPr>
              <w:t xml:space="preserve"> </w:t>
            </w:r>
            <w:r w:rsidRPr="007E4EAC">
              <w:rPr>
                <w:color w:val="000000"/>
              </w:rPr>
              <w:t>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16.</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1.1.14 </w:t>
            </w:r>
            <w:r w:rsidRPr="007E4EAC">
              <w:rPr>
                <w:color w:val="000000"/>
              </w:rPr>
              <w:t>«Предоставление мер социальной поддержки ветеранов труда»</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3902E1">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3576A5">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 xml:space="preserve">5 049 </w:t>
            </w:r>
            <w:r w:rsidRPr="007E4EAC">
              <w:rPr>
                <w:color w:val="000000"/>
              </w:rPr>
              <w:t>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17.</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1.1.15 </w:t>
            </w:r>
            <w:r w:rsidRPr="007E4EAC">
              <w:rPr>
                <w:color w:val="000000"/>
              </w:rPr>
              <w:t>«Предоставление мер социальной поддержки лиц, работавших в тылу в период Великой Отечественной войны 1941– 1945 годов»</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3902E1">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3576A5">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306</w:t>
            </w:r>
            <w:r w:rsidRPr="007E4EAC">
              <w:rPr>
                <w:color w:val="000000"/>
              </w:rPr>
              <w:t xml:space="preserve"> человек</w:t>
            </w:r>
            <w:r>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18.</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1.1.16 </w:t>
            </w:r>
            <w:r w:rsidRPr="007E4EAC">
              <w:rPr>
                <w:color w:val="000000"/>
              </w:rPr>
              <w:t>«Предоставление гражданам в целях оказания социальной поддержки субсидий на оплату жилых помещений и коммунальных услуг»</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2935C8">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A37C95">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государством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Субсидии получили </w:t>
            </w:r>
            <w:r>
              <w:rPr>
                <w:color w:val="000000"/>
              </w:rPr>
              <w:t>2</w:t>
            </w:r>
            <w:r w:rsidR="0073720C">
              <w:rPr>
                <w:color w:val="000000"/>
              </w:rPr>
              <w:t xml:space="preserve"> 450</w:t>
            </w:r>
            <w:r w:rsidRPr="007E4EAC">
              <w:rPr>
                <w:color w:val="000000"/>
              </w:rPr>
              <w:t xml:space="preserve"> сем</w:t>
            </w:r>
            <w:r>
              <w:rPr>
                <w:color w:val="000000"/>
              </w:rPr>
              <w:t>ей</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19.</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C21C20">
              <w:rPr>
                <w:color w:val="000000"/>
              </w:rPr>
              <w:t xml:space="preserve">Мероприятие </w:t>
            </w:r>
            <w:r w:rsidR="0091656A">
              <w:rPr>
                <w:color w:val="000000"/>
              </w:rPr>
              <w:t xml:space="preserve">1.1.17 </w:t>
            </w:r>
            <w:r w:rsidRPr="00C21C20">
              <w:rPr>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2935C8">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Pr>
                <w:color w:val="000000"/>
                <w:sz w:val="22"/>
                <w:szCs w:val="22"/>
              </w:rPr>
              <w:t>27</w:t>
            </w:r>
            <w:r w:rsidRPr="00A37C95">
              <w:rPr>
                <w:color w:val="000000"/>
                <w:sz w:val="22"/>
                <w:szCs w:val="22"/>
              </w:rPr>
              <w:t>.12.2018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64489D">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Pr>
                <w:color w:val="000000"/>
              </w:rPr>
              <w:t>10</w:t>
            </w:r>
            <w:r w:rsidR="0073720C">
              <w:rPr>
                <w:color w:val="000000"/>
              </w:rPr>
              <w:t>2</w:t>
            </w:r>
            <w:r w:rsidRPr="007E4EAC">
              <w:rPr>
                <w:color w:val="000000"/>
              </w:rPr>
              <w:t xml:space="preserve"> человек</w:t>
            </w:r>
            <w:r w:rsidR="0073720C">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2014AF">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2014AF">
            <w:pPr>
              <w:rPr>
                <w:color w:val="000000"/>
              </w:rPr>
            </w:pPr>
            <w:r>
              <w:rPr>
                <w:color w:val="000000"/>
              </w:rPr>
              <w:t>20.</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rsidP="00BA7E6E">
            <w:pPr>
              <w:rPr>
                <w:color w:val="000000"/>
              </w:rPr>
            </w:pPr>
            <w:r w:rsidRPr="007E4EAC">
              <w:rPr>
                <w:color w:val="000000"/>
              </w:rPr>
              <w:t xml:space="preserve">Мероприятие </w:t>
            </w:r>
            <w:r w:rsidR="0091656A">
              <w:rPr>
                <w:color w:val="000000"/>
              </w:rPr>
              <w:t xml:space="preserve">1.1.18 </w:t>
            </w:r>
            <w:r w:rsidRPr="007E4EAC">
              <w:rPr>
                <w:color w:val="000000"/>
              </w:rPr>
              <w:t>«Предоставление мер социальной поддержки семей, имеющих детей и проживавших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B7720">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65553B">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sidR="0073720C">
              <w:rPr>
                <w:color w:val="000000"/>
              </w:rPr>
              <w:t>418</w:t>
            </w:r>
            <w:r w:rsidRPr="007E4EAC">
              <w:rPr>
                <w:color w:val="000000"/>
              </w:rPr>
              <w:t xml:space="preserve"> человек</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C21C20">
            <w:pPr>
              <w:rPr>
                <w:color w:val="000000"/>
              </w:rPr>
            </w:pPr>
            <w:r>
              <w:rPr>
                <w:color w:val="000000"/>
              </w:rPr>
              <w:t>21.</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1.1.19 </w:t>
            </w:r>
            <w:r w:rsidRPr="007E4EAC">
              <w:rPr>
                <w:color w:val="000000"/>
              </w:rPr>
              <w:t>«Оплата проезда детей к месту отдыха и обратно»</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CB7720">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984073" w:rsidRDefault="00A454C1" w:rsidP="00A752E5">
            <w:pPr>
              <w:jc w:val="center"/>
              <w:rPr>
                <w:color w:val="000000"/>
                <w:sz w:val="22"/>
                <w:szCs w:val="22"/>
              </w:rPr>
            </w:pPr>
            <w:r>
              <w:rPr>
                <w:color w:val="000000"/>
                <w:sz w:val="22"/>
                <w:szCs w:val="22"/>
              </w:rPr>
              <w:t>06.09.2018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2E60CD">
            <w:pPr>
              <w:jc w:val="center"/>
              <w:rPr>
                <w:color w:val="000000"/>
              </w:rPr>
            </w:pPr>
            <w:r w:rsidRPr="00D03421">
              <w:rPr>
                <w:sz w:val="22"/>
                <w:szCs w:val="22"/>
              </w:rPr>
              <w:t>Доставка детей к месту оздоровления и обратно</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Обеспечен проезд к месту отдыха и обратно </w:t>
            </w:r>
            <w:r w:rsidR="0073720C">
              <w:rPr>
                <w:color w:val="000000"/>
              </w:rPr>
              <w:t>419</w:t>
            </w:r>
            <w:r w:rsidRPr="007E4EAC">
              <w:rPr>
                <w:color w:val="000000"/>
              </w:rPr>
              <w:t xml:space="preserve"> детей из малоимущих семей</w:t>
            </w:r>
            <w:r>
              <w:rPr>
                <w:color w:val="000000"/>
              </w:rPr>
              <w:t xml:space="preserve"> </w:t>
            </w:r>
            <w:r w:rsidR="0073720C">
              <w:rPr>
                <w:color w:val="000000"/>
              </w:rPr>
              <w:t xml:space="preserve">и </w:t>
            </w:r>
            <w:r>
              <w:rPr>
                <w:color w:val="000000"/>
              </w:rPr>
              <w:t xml:space="preserve">находящихся в социально опасном положении </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1656A">
        <w:trPr>
          <w:trHeight w:val="3464"/>
        </w:trPr>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C21C20">
            <w:pPr>
              <w:rPr>
                <w:color w:val="000000"/>
              </w:rPr>
            </w:pPr>
            <w:r>
              <w:rPr>
                <w:color w:val="000000"/>
              </w:rPr>
              <w:t>22.</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Мероприятие </w:t>
            </w:r>
            <w:r w:rsidR="0091656A">
              <w:rPr>
                <w:color w:val="000000"/>
              </w:rPr>
              <w:t xml:space="preserve">1.1.20 </w:t>
            </w:r>
            <w:r w:rsidRPr="007E4EAC">
              <w:rPr>
                <w:color w:val="000000"/>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«Город Азов»</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7E4EAC">
              <w:rPr>
                <w:sz w:val="22"/>
                <w:szCs w:val="22"/>
              </w:rPr>
              <w:t>Обеспечение гарантированных муниципалитетом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73720C">
            <w:pPr>
              <w:jc w:val="center"/>
              <w:rPr>
                <w:color w:val="000000"/>
              </w:rPr>
            </w:pPr>
            <w:r w:rsidRPr="007E4EAC">
              <w:rPr>
                <w:color w:val="000000"/>
              </w:rPr>
              <w:t xml:space="preserve">Меры социальной поддержки получили </w:t>
            </w:r>
            <w:r>
              <w:rPr>
                <w:color w:val="000000"/>
              </w:rPr>
              <w:t>4</w:t>
            </w:r>
            <w:r w:rsidR="0073720C">
              <w:rPr>
                <w:color w:val="000000"/>
              </w:rPr>
              <w:t>7</w:t>
            </w:r>
            <w:r w:rsidRPr="007E4EAC">
              <w:rPr>
                <w:color w:val="000000"/>
              </w:rPr>
              <w:t xml:space="preserve"> человек</w:t>
            </w:r>
            <w:r>
              <w:rPr>
                <w:color w:val="000000"/>
              </w:rPr>
              <w:t>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20477B" w:rsidRPr="007E4EAC" w:rsidTr="0091656A">
        <w:trPr>
          <w:trHeight w:val="2588"/>
        </w:trPr>
        <w:tc>
          <w:tcPr>
            <w:tcW w:w="849" w:type="dxa"/>
            <w:tcBorders>
              <w:top w:val="single" w:sz="4" w:space="0" w:color="auto"/>
              <w:left w:val="single" w:sz="4" w:space="0" w:color="auto"/>
              <w:bottom w:val="single" w:sz="4" w:space="0" w:color="auto"/>
              <w:right w:val="single" w:sz="4" w:space="0" w:color="auto"/>
            </w:tcBorders>
          </w:tcPr>
          <w:p w:rsidR="0020477B" w:rsidRPr="007E4EAC" w:rsidRDefault="0091656A" w:rsidP="00BC5536">
            <w:pPr>
              <w:rPr>
                <w:color w:val="000000"/>
              </w:rPr>
            </w:pPr>
            <w:r>
              <w:rPr>
                <w:color w:val="000000"/>
              </w:rPr>
              <w:t>23.</w:t>
            </w:r>
          </w:p>
        </w:tc>
        <w:tc>
          <w:tcPr>
            <w:tcW w:w="2838" w:type="dxa"/>
            <w:tcBorders>
              <w:top w:val="single" w:sz="4" w:space="0" w:color="auto"/>
              <w:left w:val="single" w:sz="4" w:space="0" w:color="auto"/>
              <w:bottom w:val="single" w:sz="4" w:space="0" w:color="auto"/>
              <w:right w:val="single" w:sz="4" w:space="0" w:color="auto"/>
            </w:tcBorders>
          </w:tcPr>
          <w:p w:rsidR="0020477B" w:rsidRPr="007E4EAC" w:rsidRDefault="0020477B" w:rsidP="00BC5536">
            <w:pPr>
              <w:rPr>
                <w:color w:val="000000"/>
              </w:rPr>
            </w:pPr>
            <w:r w:rsidRPr="007E4EAC">
              <w:rPr>
                <w:color w:val="000000"/>
              </w:rPr>
              <w:t>Мероприятие</w:t>
            </w:r>
            <w:r>
              <w:rPr>
                <w:color w:val="000000"/>
              </w:rPr>
              <w:t xml:space="preserve"> </w:t>
            </w:r>
            <w:r w:rsidR="0091656A">
              <w:rPr>
                <w:color w:val="000000"/>
              </w:rPr>
              <w:t xml:space="preserve">1.1.21 </w:t>
            </w:r>
            <w:r>
              <w:rPr>
                <w:color w:val="000000"/>
              </w:rPr>
              <w:t>«</w:t>
            </w:r>
            <w:r w:rsidRPr="006778DC">
              <w:rPr>
                <w:color w:val="000000"/>
              </w:rPr>
              <w:t>Оказание разовой материальной помощи гражданам города Азова за счет средств бюджета города Азова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20477B" w:rsidRDefault="0020477B" w:rsidP="00BC5536">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20477B" w:rsidRDefault="0020477B" w:rsidP="00BC5536">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20477B" w:rsidRDefault="0020477B" w:rsidP="00BC5536">
            <w:r w:rsidRPr="00AC1F0E">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20477B" w:rsidRDefault="0020477B" w:rsidP="00BC5536">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20477B" w:rsidRPr="00835A0E" w:rsidRDefault="0020477B" w:rsidP="00BC5536">
            <w:pPr>
              <w:jc w:val="center"/>
              <w:rPr>
                <w:color w:val="000000"/>
              </w:rPr>
            </w:pPr>
            <w:r>
              <w:rPr>
                <w:color w:val="000000"/>
                <w:sz w:val="22"/>
                <w:szCs w:val="22"/>
              </w:rPr>
              <w:t>28.12.2018</w:t>
            </w:r>
          </w:p>
        </w:tc>
        <w:tc>
          <w:tcPr>
            <w:tcW w:w="2125" w:type="dxa"/>
            <w:tcBorders>
              <w:top w:val="single" w:sz="4" w:space="0" w:color="auto"/>
              <w:left w:val="single" w:sz="4" w:space="0" w:color="auto"/>
              <w:bottom w:val="single" w:sz="4" w:space="0" w:color="auto"/>
              <w:right w:val="single" w:sz="4" w:space="0" w:color="auto"/>
            </w:tcBorders>
          </w:tcPr>
          <w:p w:rsidR="0020477B" w:rsidRPr="007E4EAC" w:rsidRDefault="0020477B" w:rsidP="00BC5536">
            <w:pPr>
              <w:jc w:val="center"/>
              <w:rPr>
                <w:sz w:val="22"/>
                <w:szCs w:val="22"/>
              </w:rPr>
            </w:pPr>
            <w:r w:rsidRPr="007E4EAC">
              <w:rPr>
                <w:sz w:val="22"/>
                <w:szCs w:val="22"/>
              </w:rPr>
              <w:t>Обеспечение гарантированных муниципалитетом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20477B" w:rsidRPr="007E4EAC" w:rsidRDefault="0020477B" w:rsidP="00BC5536">
            <w:pPr>
              <w:jc w:val="center"/>
              <w:rPr>
                <w:color w:val="000000"/>
              </w:rPr>
            </w:pPr>
            <w:r w:rsidRPr="007E4EAC">
              <w:rPr>
                <w:color w:val="000000"/>
              </w:rPr>
              <w:t xml:space="preserve">Меры социальной поддержки получили </w:t>
            </w:r>
            <w:r>
              <w:rPr>
                <w:color w:val="000000"/>
              </w:rPr>
              <w:t xml:space="preserve">655 </w:t>
            </w:r>
            <w:r w:rsidRPr="007E4EAC">
              <w:rPr>
                <w:color w:val="000000"/>
              </w:rPr>
              <w:t>человек</w:t>
            </w:r>
          </w:p>
        </w:tc>
        <w:tc>
          <w:tcPr>
            <w:tcW w:w="1558" w:type="dxa"/>
            <w:tcBorders>
              <w:top w:val="single" w:sz="4" w:space="0" w:color="auto"/>
              <w:left w:val="single" w:sz="4" w:space="0" w:color="auto"/>
              <w:bottom w:val="single" w:sz="4" w:space="0" w:color="auto"/>
              <w:right w:val="single" w:sz="4" w:space="0" w:color="auto"/>
            </w:tcBorders>
          </w:tcPr>
          <w:p w:rsidR="0020477B" w:rsidRPr="007E4EAC" w:rsidRDefault="0020477B" w:rsidP="00BC5536">
            <w:pPr>
              <w:jc w:val="center"/>
              <w:rPr>
                <w:color w:val="000000"/>
              </w:rPr>
            </w:pPr>
            <w:r>
              <w:rPr>
                <w:color w:val="000000"/>
              </w:rPr>
              <w:t>-</w:t>
            </w:r>
          </w:p>
        </w:tc>
      </w:tr>
      <w:tr w:rsidR="0020477B" w:rsidRPr="007E4EAC" w:rsidTr="0091656A">
        <w:tc>
          <w:tcPr>
            <w:tcW w:w="849" w:type="dxa"/>
            <w:tcBorders>
              <w:top w:val="single" w:sz="4" w:space="0" w:color="auto"/>
              <w:left w:val="single" w:sz="4" w:space="0" w:color="auto"/>
              <w:bottom w:val="single" w:sz="4" w:space="0" w:color="auto"/>
              <w:right w:val="single" w:sz="4" w:space="0" w:color="auto"/>
            </w:tcBorders>
          </w:tcPr>
          <w:p w:rsidR="0020477B" w:rsidRPr="007E4EAC" w:rsidRDefault="0091656A" w:rsidP="0020477B">
            <w:pPr>
              <w:rPr>
                <w:color w:val="000000"/>
              </w:rPr>
            </w:pPr>
            <w:r>
              <w:rPr>
                <w:color w:val="000000"/>
              </w:rPr>
              <w:t>24.</w:t>
            </w:r>
          </w:p>
        </w:tc>
        <w:tc>
          <w:tcPr>
            <w:tcW w:w="2838" w:type="dxa"/>
            <w:tcBorders>
              <w:top w:val="single" w:sz="4" w:space="0" w:color="auto"/>
              <w:left w:val="single" w:sz="4" w:space="0" w:color="auto"/>
              <w:bottom w:val="single" w:sz="4" w:space="0" w:color="auto"/>
              <w:right w:val="single" w:sz="4" w:space="0" w:color="auto"/>
            </w:tcBorders>
          </w:tcPr>
          <w:p w:rsidR="0020477B" w:rsidRPr="007E4EAC" w:rsidRDefault="0020477B">
            <w:pPr>
              <w:rPr>
                <w:color w:val="000000"/>
              </w:rPr>
            </w:pPr>
            <w:r w:rsidRPr="007E4EAC">
              <w:rPr>
                <w:color w:val="000000"/>
              </w:rPr>
              <w:t>Мероприятие</w:t>
            </w:r>
            <w:r>
              <w:rPr>
                <w:color w:val="000000"/>
              </w:rPr>
              <w:t xml:space="preserve"> </w:t>
            </w:r>
            <w:r w:rsidR="0091656A">
              <w:rPr>
                <w:color w:val="000000"/>
              </w:rPr>
              <w:t xml:space="preserve">1.1.22 </w:t>
            </w:r>
            <w:r>
              <w:rPr>
                <w:color w:val="000000"/>
              </w:rPr>
              <w:t>«</w:t>
            </w:r>
            <w:r w:rsidRPr="00335B43">
              <w:t>Предоставление ежемесячной выплаты в связи с рождением (усыновлением) первого ребенк</w:t>
            </w:r>
            <w:r w:rsidR="001F4B73">
              <w:t>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20477B" w:rsidRDefault="0020477B"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20477B" w:rsidRDefault="0020477B" w:rsidP="005575EC">
            <w:pPr>
              <w:jc w:val="cente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20477B" w:rsidRDefault="0020477B">
            <w:r>
              <w:rPr>
                <w:color w:val="000000"/>
                <w:sz w:val="22"/>
                <w:szCs w:val="22"/>
              </w:rPr>
              <w:t>01.04.2018</w:t>
            </w:r>
          </w:p>
        </w:tc>
        <w:tc>
          <w:tcPr>
            <w:tcW w:w="1418" w:type="dxa"/>
            <w:tcBorders>
              <w:top w:val="single" w:sz="4" w:space="0" w:color="auto"/>
              <w:left w:val="single" w:sz="4" w:space="0" w:color="auto"/>
              <w:bottom w:val="single" w:sz="4" w:space="0" w:color="auto"/>
              <w:right w:val="single" w:sz="4" w:space="0" w:color="auto"/>
            </w:tcBorders>
          </w:tcPr>
          <w:p w:rsidR="0020477B" w:rsidRDefault="0020477B" w:rsidP="00BC5536">
            <w:r>
              <w:rPr>
                <w:color w:val="000000"/>
                <w:sz w:val="22"/>
                <w:szCs w:val="22"/>
              </w:rPr>
              <w:t>01.04.2018</w:t>
            </w:r>
          </w:p>
        </w:tc>
        <w:tc>
          <w:tcPr>
            <w:tcW w:w="1420" w:type="dxa"/>
            <w:tcBorders>
              <w:top w:val="single" w:sz="4" w:space="0" w:color="auto"/>
              <w:left w:val="single" w:sz="4" w:space="0" w:color="auto"/>
              <w:bottom w:val="single" w:sz="4" w:space="0" w:color="auto"/>
              <w:right w:val="single" w:sz="4" w:space="0" w:color="auto"/>
            </w:tcBorders>
          </w:tcPr>
          <w:p w:rsidR="0020477B" w:rsidRPr="00835A0E" w:rsidRDefault="0020477B" w:rsidP="006778DC">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20477B" w:rsidRPr="007E4EAC" w:rsidRDefault="00961714" w:rsidP="007E4EAC">
            <w:pPr>
              <w:jc w:val="center"/>
              <w:rPr>
                <w:sz w:val="22"/>
                <w:szCs w:val="22"/>
              </w:rPr>
            </w:pPr>
            <w:r w:rsidRPr="007E4EAC">
              <w:rPr>
                <w:sz w:val="22"/>
                <w:szCs w:val="22"/>
              </w:rPr>
              <w:t>Преодоление негативных демографических тенденций, стабилизация численности населения и создание условий для ее роста</w:t>
            </w:r>
          </w:p>
        </w:tc>
        <w:tc>
          <w:tcPr>
            <w:tcW w:w="1984" w:type="dxa"/>
            <w:tcBorders>
              <w:top w:val="single" w:sz="4" w:space="0" w:color="auto"/>
              <w:left w:val="single" w:sz="4" w:space="0" w:color="auto"/>
              <w:bottom w:val="single" w:sz="4" w:space="0" w:color="auto"/>
              <w:right w:val="single" w:sz="4" w:space="0" w:color="auto"/>
            </w:tcBorders>
          </w:tcPr>
          <w:p w:rsidR="0020477B" w:rsidRPr="007E4EAC" w:rsidRDefault="0020477B" w:rsidP="0020477B">
            <w:pPr>
              <w:jc w:val="center"/>
              <w:rPr>
                <w:color w:val="000000"/>
              </w:rPr>
            </w:pPr>
            <w:r w:rsidRPr="007E4EAC">
              <w:rPr>
                <w:color w:val="000000"/>
              </w:rPr>
              <w:t xml:space="preserve">Меры социальной поддержки получили </w:t>
            </w:r>
            <w:r>
              <w:rPr>
                <w:color w:val="000000"/>
              </w:rPr>
              <w:t xml:space="preserve">169 </w:t>
            </w:r>
            <w:r w:rsidRPr="007E4EAC">
              <w:rPr>
                <w:color w:val="000000"/>
              </w:rPr>
              <w:t>человек</w:t>
            </w:r>
          </w:p>
        </w:tc>
        <w:tc>
          <w:tcPr>
            <w:tcW w:w="1558" w:type="dxa"/>
            <w:tcBorders>
              <w:top w:val="single" w:sz="4" w:space="0" w:color="auto"/>
              <w:left w:val="single" w:sz="4" w:space="0" w:color="auto"/>
              <w:bottom w:val="single" w:sz="4" w:space="0" w:color="auto"/>
              <w:right w:val="single" w:sz="4" w:space="0" w:color="auto"/>
            </w:tcBorders>
          </w:tcPr>
          <w:p w:rsidR="0020477B" w:rsidRPr="007E4EAC" w:rsidRDefault="0020477B" w:rsidP="007E4EAC">
            <w:pPr>
              <w:jc w:val="center"/>
              <w:rPr>
                <w:color w:val="000000"/>
              </w:rPr>
            </w:pPr>
            <w:r>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rsidP="00C21C20">
            <w:pPr>
              <w:rPr>
                <w:color w:val="000000"/>
              </w:rPr>
            </w:pPr>
            <w:r>
              <w:rPr>
                <w:color w:val="000000"/>
              </w:rPr>
              <w:t>25.</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Pr>
                <w:color w:val="000000"/>
              </w:rPr>
              <w:t xml:space="preserve">Контрольное событие программы </w:t>
            </w:r>
            <w:r w:rsidR="0091656A">
              <w:rPr>
                <w:color w:val="000000"/>
              </w:rPr>
              <w:t xml:space="preserve">1.1. </w:t>
            </w:r>
            <w:r>
              <w:rPr>
                <w:color w:val="000000"/>
              </w:rPr>
              <w:t>«</w:t>
            </w:r>
            <w:r w:rsidRPr="003B2F68">
              <w:rPr>
                <w:color w:val="000000"/>
              </w:rPr>
              <w:t>Исполнение обязательств города по оказанию мер социальной поддержки отдельным категориям граждан, установленных федеральным, областным законодательством, с учётом адресности предоставления социальной помощи, услуг, льгот</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Начальник управления социальной защиты населения администрации г. Азова </w:t>
            </w:r>
          </w:p>
          <w:p w:rsidR="00A454C1" w:rsidRDefault="00A454C1" w:rsidP="005575EC">
            <w:pPr>
              <w:jc w:val="center"/>
              <w:rPr>
                <w:color w:val="000000"/>
              </w:rPr>
            </w:pPr>
            <w:r>
              <w:rPr>
                <w:color w:val="000000"/>
              </w:rPr>
              <w:t>Фомин О.В.</w:t>
            </w:r>
            <w:r w:rsidR="002925BC">
              <w:rPr>
                <w:color w:val="000000"/>
              </w:rPr>
              <w:t>;</w:t>
            </w:r>
          </w:p>
          <w:p w:rsidR="002925BC" w:rsidRDefault="002925BC" w:rsidP="002925B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2925BC" w:rsidRPr="007E4EAC" w:rsidRDefault="002925BC" w:rsidP="002925BC">
            <w:pPr>
              <w:jc w:val="center"/>
              <w:rPr>
                <w:color w:val="000000"/>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AC1F0E">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Pr="00716D60" w:rsidRDefault="00A454C1"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961714" w:rsidP="003B2F68">
            <w:pPr>
              <w:jc w:val="center"/>
            </w:pPr>
            <w:r w:rsidRPr="007E4EAC">
              <w:rPr>
                <w:sz w:val="22"/>
                <w:szCs w:val="22"/>
              </w:rPr>
              <w:t>Обеспечение гарантированных</w:t>
            </w:r>
            <w:r>
              <w:rPr>
                <w:sz w:val="22"/>
                <w:szCs w:val="22"/>
              </w:rPr>
              <w:t xml:space="preserve"> государством и </w:t>
            </w:r>
            <w:r w:rsidRPr="007E4EAC">
              <w:rPr>
                <w:sz w:val="22"/>
                <w:szCs w:val="22"/>
              </w:rPr>
              <w:t xml:space="preserve"> муниципалитетом социальных выплат отдельным категориям граждан</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961714" w:rsidP="003B2F68">
            <w:pPr>
              <w:jc w:val="center"/>
              <w:rPr>
                <w:color w:val="000000"/>
              </w:rPr>
            </w:pPr>
            <w:r w:rsidRPr="007E4EAC">
              <w:rPr>
                <w:color w:val="000000"/>
              </w:rPr>
              <w:t>Повышение качества жизни отдельных категорий граждан</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3B2F68">
            <w:pPr>
              <w:jc w:val="center"/>
              <w:rPr>
                <w:color w:val="000000"/>
              </w:rPr>
            </w:pPr>
            <w:r>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26.</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Основное мероприятие </w:t>
            </w:r>
            <w:r w:rsidR="0091656A">
              <w:rPr>
                <w:color w:val="000000"/>
              </w:rPr>
              <w:t xml:space="preserve">1.2 </w:t>
            </w:r>
            <w:r w:rsidRPr="007E4EAC">
              <w:rPr>
                <w:color w:val="000000"/>
              </w:rPr>
              <w:t>«Совершенствование механизмов выявления и учета граждан-получателей мер социальной поддержки, в т.ч. в рамках межведомственного обмена информацией»</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Default="00A454C1" w:rsidP="005575EC">
            <w:pPr>
              <w:jc w:val="center"/>
              <w:rPr>
                <w:color w:val="000000"/>
              </w:rPr>
            </w:pPr>
            <w:r>
              <w:rPr>
                <w:color w:val="000000"/>
              </w:rPr>
              <w:t xml:space="preserve">Титов Д.В.; Директор </w:t>
            </w:r>
          </w:p>
          <w:p w:rsidR="00A454C1" w:rsidRDefault="00A454C1" w:rsidP="005575EC">
            <w:pPr>
              <w:jc w:val="center"/>
              <w:rPr>
                <w:color w:val="000000"/>
              </w:rPr>
            </w:pPr>
            <w:r w:rsidRPr="007E4EAC">
              <w:rPr>
                <w:color w:val="000000"/>
              </w:rPr>
              <w:t xml:space="preserve">МАУ МФЦ </w:t>
            </w:r>
          </w:p>
          <w:p w:rsidR="00A454C1" w:rsidRDefault="00A454C1" w:rsidP="005575EC">
            <w:pPr>
              <w:jc w:val="center"/>
              <w:rPr>
                <w:color w:val="000000"/>
              </w:rPr>
            </w:pPr>
            <w:r w:rsidRPr="007E4EAC">
              <w:rPr>
                <w:color w:val="000000"/>
              </w:rPr>
              <w:t xml:space="preserve">г. Азова </w:t>
            </w:r>
            <w:r>
              <w:rPr>
                <w:color w:val="000000"/>
              </w:rPr>
              <w:t xml:space="preserve"> </w:t>
            </w:r>
          </w:p>
          <w:p w:rsidR="00A454C1" w:rsidRPr="007E4EAC" w:rsidRDefault="00A454C1" w:rsidP="005575EC">
            <w:pPr>
              <w:jc w:val="center"/>
              <w:rPr>
                <w:color w:val="000000"/>
              </w:rPr>
            </w:pPr>
            <w:r>
              <w:rPr>
                <w:color w:val="000000"/>
              </w:rPr>
              <w:t>Куц А.С.</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027987">
            <w:pPr>
              <w:jc w:val="center"/>
              <w:rPr>
                <w:color w:val="000000"/>
              </w:rP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50327D" w:rsidP="00792562">
            <w:pPr>
              <w:jc w:val="cente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3B2F68">
            <w:pPr>
              <w:jc w:val="center"/>
            </w:pPr>
            <w:r w:rsidRPr="00D03421">
              <w:rPr>
                <w:sz w:val="22"/>
                <w:szCs w:val="22"/>
              </w:rPr>
              <w:t>Получение жителями города Азова информации по вопросам социальной поддержки</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3B2F68">
            <w:pPr>
              <w:jc w:val="center"/>
              <w:rPr>
                <w:color w:val="000000"/>
              </w:rPr>
            </w:pPr>
            <w:r w:rsidRPr="007854DD">
              <w:rPr>
                <w:color w:val="000000"/>
                <w:sz w:val="22"/>
                <w:szCs w:val="22"/>
              </w:rPr>
              <w:t>Проводилась регулярная разъяснительная работа с жителями города о получении социальных услуг, в т.ч. в МАУ "МФ</w:t>
            </w:r>
            <w:r w:rsidRPr="007E4EAC">
              <w:rPr>
                <w:color w:val="000000"/>
              </w:rPr>
              <w:t>Ц" г. Азова</w:t>
            </w:r>
            <w:r>
              <w:rPr>
                <w:color w:val="000000"/>
              </w:rPr>
              <w:t xml:space="preserve">. </w:t>
            </w:r>
            <w:r w:rsidRPr="007854DD">
              <w:rPr>
                <w:sz w:val="22"/>
                <w:szCs w:val="22"/>
              </w:rPr>
              <w:t xml:space="preserve">В УСЗН г. Азова </w:t>
            </w:r>
            <w:r w:rsidRPr="007854DD">
              <w:rPr>
                <w:color w:val="000000"/>
                <w:sz w:val="22"/>
                <w:szCs w:val="22"/>
              </w:rPr>
              <w:t xml:space="preserve">действует система межведомственного взаимодействия, позволяющая осуществлять </w:t>
            </w:r>
            <w:r w:rsidRPr="007854DD">
              <w:rPr>
                <w:sz w:val="22"/>
                <w:szCs w:val="22"/>
              </w:rPr>
              <w:t>запросы в соответствующие государственные и муниципальные организации о представлении документов и информации</w:t>
            </w:r>
            <w:r>
              <w:rPr>
                <w:sz w:val="22"/>
                <w:szCs w:val="22"/>
              </w:rPr>
              <w:t xml:space="preserve"> в целях оказания социальных услуг.</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3B2F68">
            <w:pPr>
              <w:jc w:val="center"/>
              <w:rPr>
                <w:color w:val="000000"/>
              </w:rPr>
            </w:pPr>
            <w:r w:rsidRPr="007E4EAC">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27.</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Pr>
                <w:color w:val="000000"/>
              </w:rPr>
              <w:t xml:space="preserve">Контрольное событие программы </w:t>
            </w:r>
            <w:r w:rsidR="0091656A">
              <w:rPr>
                <w:color w:val="000000"/>
              </w:rPr>
              <w:t xml:space="preserve">1.2 </w:t>
            </w:r>
            <w:r>
              <w:rPr>
                <w:color w:val="000000"/>
              </w:rPr>
              <w:t>«</w:t>
            </w:r>
            <w:r w:rsidRPr="00EA3847">
              <w:rPr>
                <w:color w:val="000000"/>
              </w:rPr>
              <w:t>Разъяснительная работа с жителями города Азова о получении государственных и муниципальных услуг в сфере социальной защиты нас</w:t>
            </w:r>
            <w:r>
              <w:rPr>
                <w:color w:val="000000"/>
              </w:rPr>
              <w:t>е</w:t>
            </w:r>
            <w:r w:rsidRPr="00EA3847">
              <w:rPr>
                <w:color w:val="000000"/>
              </w:rPr>
              <w:t>ления, в том числе предоставляемых  в МАУ МФЦ г. Азова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2925BC" w:rsidRDefault="002925BC" w:rsidP="002925BC">
            <w:pPr>
              <w:jc w:val="center"/>
              <w:rPr>
                <w:color w:val="000000"/>
              </w:rPr>
            </w:pPr>
            <w:r>
              <w:rPr>
                <w:color w:val="000000"/>
              </w:rPr>
              <w:t xml:space="preserve">Начальник управления социальной защиты населения администрации г. Азова </w:t>
            </w:r>
          </w:p>
          <w:p w:rsidR="002925BC" w:rsidRDefault="002925BC" w:rsidP="002925BC">
            <w:pPr>
              <w:jc w:val="center"/>
              <w:rPr>
                <w:color w:val="000000"/>
              </w:rPr>
            </w:pPr>
            <w:r>
              <w:rPr>
                <w:color w:val="000000"/>
              </w:rPr>
              <w:t>Фомин О.В.;</w:t>
            </w:r>
          </w:p>
          <w:p w:rsidR="008B7F9F" w:rsidRDefault="002925BC" w:rsidP="002925BC">
            <w:pPr>
              <w:jc w:val="center"/>
              <w:rPr>
                <w:color w:val="000000"/>
              </w:rPr>
            </w:pPr>
            <w:r>
              <w:rPr>
                <w:color w:val="000000"/>
              </w:rPr>
              <w:t>заместитель</w:t>
            </w:r>
            <w:r w:rsidR="008B7F9F">
              <w:rPr>
                <w:color w:val="000000"/>
              </w:rPr>
              <w:t xml:space="preserve"> начальника управления социальной защиты населения администрации г. Азова </w:t>
            </w:r>
          </w:p>
          <w:p w:rsidR="008B7F9F" w:rsidRDefault="008B7F9F" w:rsidP="008B7F9F">
            <w:pPr>
              <w:jc w:val="center"/>
              <w:rPr>
                <w:color w:val="000000"/>
              </w:rPr>
            </w:pPr>
            <w:r>
              <w:rPr>
                <w:color w:val="000000"/>
              </w:rPr>
              <w:t xml:space="preserve">Титов Д.В.; </w:t>
            </w:r>
            <w:r w:rsidR="002925BC">
              <w:rPr>
                <w:color w:val="000000"/>
              </w:rPr>
              <w:t>д</w:t>
            </w:r>
            <w:r>
              <w:rPr>
                <w:color w:val="000000"/>
              </w:rPr>
              <w:t xml:space="preserve">иректор </w:t>
            </w:r>
          </w:p>
          <w:p w:rsidR="008B7F9F" w:rsidRDefault="008B7F9F" w:rsidP="008B7F9F">
            <w:pPr>
              <w:jc w:val="center"/>
              <w:rPr>
                <w:color w:val="000000"/>
              </w:rPr>
            </w:pPr>
            <w:r w:rsidRPr="007E4EAC">
              <w:rPr>
                <w:color w:val="000000"/>
              </w:rPr>
              <w:t xml:space="preserve">МАУ МФЦ </w:t>
            </w:r>
          </w:p>
          <w:p w:rsidR="008B7F9F" w:rsidRDefault="008B7F9F" w:rsidP="008B7F9F">
            <w:pPr>
              <w:jc w:val="center"/>
              <w:rPr>
                <w:color w:val="000000"/>
              </w:rPr>
            </w:pPr>
            <w:r w:rsidRPr="007E4EAC">
              <w:rPr>
                <w:color w:val="000000"/>
              </w:rPr>
              <w:t xml:space="preserve">г. Азова </w:t>
            </w:r>
            <w:r>
              <w:rPr>
                <w:color w:val="000000"/>
              </w:rPr>
              <w:t xml:space="preserve"> </w:t>
            </w:r>
          </w:p>
          <w:p w:rsidR="00A454C1" w:rsidRPr="007E4EAC" w:rsidRDefault="008B7F9F" w:rsidP="008B7F9F">
            <w:pPr>
              <w:jc w:val="center"/>
              <w:rPr>
                <w:color w:val="000000"/>
              </w:rPr>
            </w:pPr>
            <w:r>
              <w:rPr>
                <w:color w:val="000000"/>
              </w:rPr>
              <w:t>Куц А.С.</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A454C1" w:rsidP="007252B2">
            <w:pPr>
              <w:rPr>
                <w:color w:val="000000"/>
              </w:rP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A454C1" w:rsidRPr="00716D60" w:rsidRDefault="00A454C1" w:rsidP="00AC4E92">
            <w:pP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50327D" w:rsidP="00645830">
            <w:pPr>
              <w:rPr>
                <w:color w:val="000000"/>
              </w:rPr>
            </w:pPr>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961714" w:rsidP="00EA3847">
            <w:pPr>
              <w:jc w:val="center"/>
            </w:pPr>
            <w:r w:rsidRPr="00D03421">
              <w:rPr>
                <w:sz w:val="22"/>
                <w:szCs w:val="22"/>
              </w:rPr>
              <w:t>Получение жителями города Азова информации по вопросам социальной поддержки</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961714" w:rsidP="00EA3847">
            <w:pPr>
              <w:jc w:val="center"/>
              <w:rPr>
                <w:color w:val="000000"/>
              </w:rPr>
            </w:pPr>
            <w:r w:rsidRPr="007854DD">
              <w:rPr>
                <w:color w:val="000000"/>
                <w:sz w:val="22"/>
                <w:szCs w:val="22"/>
              </w:rPr>
              <w:t>Проводилась регулярная разъяснительная работа с жителями города</w:t>
            </w:r>
            <w:r>
              <w:rPr>
                <w:color w:val="000000"/>
                <w:sz w:val="22"/>
                <w:szCs w:val="22"/>
              </w:rPr>
              <w:t xml:space="preserve"> </w:t>
            </w:r>
            <w:r w:rsidRPr="00EA3847">
              <w:rPr>
                <w:color w:val="000000"/>
              </w:rPr>
              <w:t>о получении государственных и муниципальных услуг в сфере социальной защиты нас</w:t>
            </w:r>
            <w:r>
              <w:rPr>
                <w:color w:val="000000"/>
              </w:rPr>
              <w:t>е</w:t>
            </w:r>
            <w:r w:rsidRPr="00EA3847">
              <w:rPr>
                <w:color w:val="000000"/>
              </w:rPr>
              <w:t>ления</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EA3847">
            <w:pPr>
              <w:jc w:val="center"/>
              <w:rPr>
                <w:color w:val="000000"/>
              </w:rPr>
            </w:pPr>
            <w:r>
              <w:rPr>
                <w:color w:val="000000"/>
              </w:rPr>
              <w:t>-</w:t>
            </w: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28.</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Основное мероприятие </w:t>
            </w:r>
            <w:r w:rsidR="0091656A">
              <w:rPr>
                <w:color w:val="000000"/>
              </w:rPr>
              <w:t xml:space="preserve">1.3 </w:t>
            </w:r>
            <w:r w:rsidRPr="007E4EAC">
              <w:rPr>
                <w:color w:val="000000"/>
              </w:rPr>
              <w:t>«Проведение ежеквартального мониторинга хода реализации Программы»</w:t>
            </w: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575EC">
            <w:pPr>
              <w:jc w:val="center"/>
              <w:rPr>
                <w:color w:val="000000"/>
              </w:rPr>
            </w:pPr>
            <w:r>
              <w:rPr>
                <w:color w:val="000000"/>
              </w:rPr>
              <w:t xml:space="preserve">Начальник отдела - главный бухгалтер управления социальной защиты населения администрации г. Азова </w:t>
            </w:r>
          </w:p>
          <w:p w:rsidR="00A454C1" w:rsidRPr="007E4EAC" w:rsidRDefault="00A454C1" w:rsidP="007E4EAC">
            <w:pPr>
              <w:jc w:val="center"/>
              <w:rPr>
                <w:color w:val="000000"/>
              </w:rPr>
            </w:pPr>
            <w:r>
              <w:rPr>
                <w:color w:val="000000"/>
              </w:rPr>
              <w:t>Мулявка О.А.</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45391C">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393F7F" w:rsidRDefault="0050327D" w:rsidP="00792562">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D03421" w:rsidRDefault="00A454C1" w:rsidP="00D50F7A">
            <w:pPr>
              <w:jc w:val="center"/>
              <w:rPr>
                <w:sz w:val="22"/>
                <w:szCs w:val="22"/>
              </w:rPr>
            </w:pPr>
            <w:r w:rsidRPr="00D03421">
              <w:rPr>
                <w:sz w:val="22"/>
                <w:szCs w:val="22"/>
              </w:rPr>
              <w:t>Контроль за ходом исполнения Программы</w:t>
            </w:r>
          </w:p>
        </w:tc>
        <w:tc>
          <w:tcPr>
            <w:tcW w:w="1984" w:type="dxa"/>
            <w:tcBorders>
              <w:top w:val="single" w:sz="4" w:space="0" w:color="auto"/>
              <w:left w:val="single" w:sz="4" w:space="0" w:color="auto"/>
              <w:bottom w:val="single" w:sz="4" w:space="0" w:color="auto"/>
              <w:right w:val="single" w:sz="4" w:space="0" w:color="auto"/>
            </w:tcBorders>
          </w:tcPr>
          <w:p w:rsidR="00A454C1" w:rsidRPr="00D03421" w:rsidRDefault="00A454C1" w:rsidP="00D50F7A">
            <w:pPr>
              <w:jc w:val="center"/>
              <w:rPr>
                <w:sz w:val="22"/>
                <w:szCs w:val="22"/>
              </w:rPr>
            </w:pPr>
            <w:r w:rsidRPr="00D03421">
              <w:rPr>
                <w:sz w:val="22"/>
                <w:szCs w:val="22"/>
              </w:rPr>
              <w:t>Предоставление  в УСЗН г. Азова ежеквартальных отчетов об исполнении программных мероприятий МАУ "ЦСО" г. Азова и МАУ МФЦ г. Азова</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A454C1" w:rsidRPr="007E4EAC" w:rsidTr="009513D1">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29.</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Pr>
                <w:color w:val="000000"/>
              </w:rPr>
              <w:t xml:space="preserve">Контрольное событие программы </w:t>
            </w:r>
            <w:r w:rsidR="0091656A">
              <w:rPr>
                <w:color w:val="000000"/>
              </w:rPr>
              <w:t xml:space="preserve">1.3 </w:t>
            </w:r>
            <w:r>
              <w:rPr>
                <w:color w:val="000000"/>
              </w:rPr>
              <w:t>«</w:t>
            </w:r>
            <w:r w:rsidRPr="00EA3847">
              <w:rPr>
                <w:color w:val="000000"/>
              </w:rPr>
              <w:t>Оперативный контроль за ходом выполнения программных мероприятий</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2925BC" w:rsidRDefault="002925BC" w:rsidP="002925BC">
            <w:pPr>
              <w:jc w:val="center"/>
              <w:rPr>
                <w:color w:val="000000"/>
              </w:rPr>
            </w:pPr>
            <w:r>
              <w:rPr>
                <w:color w:val="000000"/>
              </w:rPr>
              <w:t xml:space="preserve">Начальник управления социальной защиты населения администрации г. Азова </w:t>
            </w:r>
          </w:p>
          <w:p w:rsidR="002925BC" w:rsidRDefault="002925BC" w:rsidP="002925BC">
            <w:pPr>
              <w:jc w:val="center"/>
              <w:rPr>
                <w:color w:val="000000"/>
              </w:rPr>
            </w:pPr>
            <w:r>
              <w:rPr>
                <w:color w:val="000000"/>
              </w:rPr>
              <w:t>Фомин О.В.;</w:t>
            </w:r>
          </w:p>
          <w:p w:rsidR="00702C15" w:rsidRDefault="002925BC" w:rsidP="002925BC">
            <w:pPr>
              <w:jc w:val="center"/>
              <w:rPr>
                <w:color w:val="000000"/>
              </w:rPr>
            </w:pPr>
            <w:r>
              <w:rPr>
                <w:color w:val="000000"/>
              </w:rPr>
              <w:t>н</w:t>
            </w:r>
            <w:r w:rsidR="00702C15" w:rsidRPr="00335B43">
              <w:t xml:space="preserve">ачальник отдела-главный бухгалтер </w:t>
            </w:r>
            <w:r w:rsidR="00702C15">
              <w:rPr>
                <w:color w:val="000000"/>
              </w:rPr>
              <w:t xml:space="preserve">управления социальной защиты населения администрации г. Азова </w:t>
            </w:r>
          </w:p>
          <w:p w:rsidR="00A454C1" w:rsidRPr="007E4EAC" w:rsidRDefault="00702C15" w:rsidP="00702C15">
            <w:pPr>
              <w:jc w:val="center"/>
              <w:rPr>
                <w:color w:val="000000"/>
              </w:rPr>
            </w:pPr>
            <w:r w:rsidRPr="00335B43">
              <w:t>Мулявка О.А.</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45391C">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Pr="00716D60" w:rsidRDefault="00A454C1"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A454C1" w:rsidRPr="00393F7F" w:rsidRDefault="0050327D" w:rsidP="00A752E5">
            <w:r>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961714" w:rsidP="00EA3847">
            <w:pPr>
              <w:jc w:val="center"/>
            </w:pPr>
            <w:r w:rsidRPr="00D03421">
              <w:rPr>
                <w:sz w:val="22"/>
                <w:szCs w:val="22"/>
              </w:rPr>
              <w:t>Контроль за ходом исполнения Программы</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961714" w:rsidP="00EA3847">
            <w:pPr>
              <w:jc w:val="center"/>
              <w:rPr>
                <w:color w:val="000000"/>
              </w:rPr>
            </w:pPr>
            <w:r w:rsidRPr="00D03421">
              <w:rPr>
                <w:sz w:val="22"/>
                <w:szCs w:val="22"/>
              </w:rPr>
              <w:t>Контроль за ходом исполнения Программы</w:t>
            </w:r>
            <w:r>
              <w:rPr>
                <w:sz w:val="22"/>
                <w:szCs w:val="22"/>
              </w:rPr>
              <w:t xml:space="preserve"> осуществлялся регулярно</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EA3847">
            <w:pPr>
              <w:jc w:val="center"/>
              <w:rPr>
                <w:color w:val="000000"/>
              </w:rPr>
            </w:pPr>
            <w:r>
              <w:rPr>
                <w:color w:val="000000"/>
              </w:rPr>
              <w:t>-</w:t>
            </w:r>
          </w:p>
        </w:tc>
      </w:tr>
      <w:tr w:rsidR="00A454C1" w:rsidRPr="007E4EAC" w:rsidTr="0091656A">
        <w:trPr>
          <w:trHeight w:val="1170"/>
        </w:trPr>
        <w:tc>
          <w:tcPr>
            <w:tcW w:w="849" w:type="dxa"/>
            <w:vMerge w:val="restart"/>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30.</w:t>
            </w:r>
          </w:p>
        </w:tc>
        <w:tc>
          <w:tcPr>
            <w:tcW w:w="2838" w:type="dxa"/>
            <w:vMerge w:val="restart"/>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Основное мероприятие </w:t>
            </w:r>
            <w:r w:rsidR="0091656A">
              <w:rPr>
                <w:color w:val="000000"/>
              </w:rPr>
              <w:t xml:space="preserve">1.4 </w:t>
            </w:r>
            <w:r w:rsidRPr="007E4EAC">
              <w:rPr>
                <w:color w:val="000000"/>
              </w:rPr>
              <w:t>«Осуществление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1698" w:type="dxa"/>
            <w:tcBorders>
              <w:top w:val="single" w:sz="4" w:space="0" w:color="auto"/>
              <w:left w:val="single" w:sz="4" w:space="0" w:color="auto"/>
              <w:bottom w:val="single" w:sz="4" w:space="0" w:color="auto"/>
              <w:right w:val="single" w:sz="4" w:space="0" w:color="auto"/>
            </w:tcBorders>
          </w:tcPr>
          <w:p w:rsidR="002925BC" w:rsidRDefault="002925BC" w:rsidP="002925B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Pr="007E4EAC" w:rsidRDefault="002925BC" w:rsidP="002925BC">
            <w:pPr>
              <w:jc w:val="center"/>
              <w:rPr>
                <w:color w:val="000000"/>
              </w:rPr>
            </w:pPr>
            <w:r>
              <w:rPr>
                <w:color w:val="000000"/>
              </w:rPr>
              <w:t>Титов Д.В.</w:t>
            </w:r>
          </w:p>
        </w:tc>
        <w:tc>
          <w:tcPr>
            <w:tcW w:w="1420" w:type="dxa"/>
            <w:vMerge w:val="restart"/>
            <w:tcBorders>
              <w:top w:val="single" w:sz="4" w:space="0" w:color="auto"/>
              <w:left w:val="single" w:sz="4" w:space="0" w:color="auto"/>
              <w:bottom w:val="single" w:sz="4" w:space="0" w:color="auto"/>
              <w:right w:val="single" w:sz="4" w:space="0" w:color="auto"/>
            </w:tcBorders>
          </w:tcPr>
          <w:p w:rsidR="00A454C1" w:rsidRDefault="00A454C1">
            <w:r w:rsidRPr="0045391C">
              <w:rPr>
                <w:color w:val="000000"/>
                <w:sz w:val="22"/>
                <w:szCs w:val="22"/>
              </w:rPr>
              <w:t>31.12.2018</w:t>
            </w:r>
          </w:p>
        </w:tc>
        <w:tc>
          <w:tcPr>
            <w:tcW w:w="1418" w:type="dxa"/>
            <w:vMerge w:val="restart"/>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vMerge w:val="restart"/>
            <w:tcBorders>
              <w:top w:val="single" w:sz="4" w:space="0" w:color="auto"/>
              <w:left w:val="single" w:sz="4" w:space="0" w:color="auto"/>
              <w:bottom w:val="single" w:sz="4" w:space="0" w:color="auto"/>
              <w:right w:val="single" w:sz="4" w:space="0" w:color="auto"/>
            </w:tcBorders>
          </w:tcPr>
          <w:p w:rsidR="00A454C1" w:rsidRPr="00835A0E" w:rsidRDefault="001F4B73" w:rsidP="001F4B73">
            <w:pPr>
              <w:jc w:val="center"/>
              <w:rPr>
                <w:color w:val="000000"/>
              </w:rPr>
            </w:pPr>
            <w:r>
              <w:rPr>
                <w:color w:val="000000"/>
                <w:sz w:val="22"/>
                <w:szCs w:val="22"/>
              </w:rPr>
              <w:t>31</w:t>
            </w:r>
            <w:r w:rsidR="00A454C1">
              <w:rPr>
                <w:color w:val="000000"/>
                <w:sz w:val="22"/>
                <w:szCs w:val="22"/>
              </w:rPr>
              <w:t>.12.201</w:t>
            </w:r>
            <w:r w:rsidR="0050327D">
              <w:rPr>
                <w:color w:val="000000"/>
                <w:sz w:val="22"/>
                <w:szCs w:val="22"/>
              </w:rPr>
              <w:t>8</w:t>
            </w:r>
          </w:p>
        </w:tc>
        <w:tc>
          <w:tcPr>
            <w:tcW w:w="2125" w:type="dxa"/>
            <w:vMerge w:val="restart"/>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pPr>
            <w:r w:rsidRPr="00D03421">
              <w:rPr>
                <w:sz w:val="22"/>
                <w:szCs w:val="22"/>
              </w:rPr>
              <w:t>Реализация переданных государственных полномочий в сфере социальной защиты населения</w:t>
            </w:r>
          </w:p>
        </w:tc>
        <w:tc>
          <w:tcPr>
            <w:tcW w:w="1984" w:type="dxa"/>
            <w:vMerge w:val="restart"/>
            <w:tcBorders>
              <w:top w:val="single" w:sz="4" w:space="0" w:color="auto"/>
              <w:left w:val="single" w:sz="4" w:space="0" w:color="auto"/>
              <w:bottom w:val="single" w:sz="4" w:space="0" w:color="auto"/>
              <w:right w:val="single" w:sz="4" w:space="0" w:color="auto"/>
            </w:tcBorders>
          </w:tcPr>
          <w:p w:rsidR="000F582B" w:rsidRPr="007E4EAC" w:rsidRDefault="00A454C1" w:rsidP="000F582B">
            <w:pPr>
              <w:jc w:val="center"/>
              <w:rPr>
                <w:color w:val="000000"/>
              </w:rPr>
            </w:pPr>
            <w:r>
              <w:rPr>
                <w:color w:val="000000"/>
              </w:rPr>
              <w:t>Свыше 2</w:t>
            </w:r>
            <w:r w:rsidR="0073720C">
              <w:rPr>
                <w:color w:val="000000"/>
              </w:rPr>
              <w:t>6</w:t>
            </w:r>
            <w:r>
              <w:rPr>
                <w:color w:val="000000"/>
              </w:rPr>
              <w:t xml:space="preserve"> тыс.</w:t>
            </w:r>
            <w:r w:rsidRPr="007E4EAC">
              <w:rPr>
                <w:color w:val="000000"/>
              </w:rPr>
              <w:t xml:space="preserve"> чел. предоставлены меры социальной поддержки,</w:t>
            </w:r>
            <w:r>
              <w:rPr>
                <w:color w:val="000000"/>
              </w:rPr>
              <w:t xml:space="preserve"> </w:t>
            </w:r>
            <w:r w:rsidR="007F3408">
              <w:rPr>
                <w:color w:val="000000"/>
              </w:rPr>
              <w:t xml:space="preserve">   </w:t>
            </w:r>
            <w:r>
              <w:rPr>
                <w:color w:val="000000"/>
              </w:rPr>
              <w:t>2</w:t>
            </w:r>
            <w:r w:rsidR="007F3408">
              <w:rPr>
                <w:color w:val="000000"/>
              </w:rPr>
              <w:t>450</w:t>
            </w:r>
            <w:r w:rsidRPr="007E4EAC">
              <w:rPr>
                <w:color w:val="000000"/>
              </w:rPr>
              <w:t xml:space="preserve"> сем</w:t>
            </w:r>
            <w:r>
              <w:rPr>
                <w:color w:val="000000"/>
              </w:rPr>
              <w:t>ьям</w:t>
            </w:r>
            <w:r w:rsidRPr="007E4EAC">
              <w:rPr>
                <w:color w:val="000000"/>
              </w:rPr>
              <w:t xml:space="preserve"> выплачены субсидии на оплату ЖКУ</w:t>
            </w:r>
            <w:r w:rsidR="000F582B">
              <w:rPr>
                <w:color w:val="000000"/>
              </w:rPr>
              <w:t xml:space="preserve"> </w:t>
            </w:r>
            <w:r w:rsidR="000F582B" w:rsidRPr="007E4EAC">
              <w:rPr>
                <w:color w:val="000000"/>
              </w:rPr>
              <w:t xml:space="preserve"> </w:t>
            </w:r>
          </w:p>
          <w:p w:rsidR="00A454C1" w:rsidRPr="007E4EAC" w:rsidRDefault="00A454C1" w:rsidP="000F582B">
            <w:pPr>
              <w:jc w:val="center"/>
              <w:rPr>
                <w:color w:val="000000"/>
              </w:rPr>
            </w:pPr>
          </w:p>
        </w:tc>
        <w:tc>
          <w:tcPr>
            <w:tcW w:w="1558" w:type="dxa"/>
            <w:vMerge w:val="restart"/>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r w:rsidRPr="007E4EAC">
              <w:rPr>
                <w:sz w:val="28"/>
                <w:szCs w:val="28"/>
                <w:lang w:eastAsia="ar-SA"/>
              </w:rPr>
              <w:t>-</w:t>
            </w:r>
          </w:p>
        </w:tc>
      </w:tr>
      <w:tr w:rsidR="00A454C1" w:rsidRPr="007E4EAC" w:rsidTr="009513D1">
        <w:tc>
          <w:tcPr>
            <w:tcW w:w="849" w:type="dxa"/>
            <w:vMerge/>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p>
        </w:tc>
        <w:tc>
          <w:tcPr>
            <w:tcW w:w="2838" w:type="dxa"/>
            <w:vMerge/>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7E1972">
            <w:pPr>
              <w:jc w:val="center"/>
              <w:rPr>
                <w:color w:val="000000"/>
              </w:rPr>
            </w:pPr>
            <w:r>
              <w:rPr>
                <w:color w:val="000000"/>
              </w:rPr>
              <w:t xml:space="preserve">Директор  </w:t>
            </w:r>
            <w:r w:rsidRPr="007E4EAC">
              <w:rPr>
                <w:color w:val="000000"/>
              </w:rPr>
              <w:t xml:space="preserve">МАУ МФЦ </w:t>
            </w:r>
            <w:r>
              <w:rPr>
                <w:color w:val="000000"/>
              </w:rPr>
              <w:t xml:space="preserve"> </w:t>
            </w:r>
          </w:p>
          <w:p w:rsidR="00A454C1" w:rsidRDefault="00A454C1" w:rsidP="007E1972">
            <w:pPr>
              <w:jc w:val="center"/>
              <w:rPr>
                <w:color w:val="000000"/>
              </w:rPr>
            </w:pPr>
            <w:r>
              <w:rPr>
                <w:color w:val="000000"/>
              </w:rPr>
              <w:t xml:space="preserve"> </w:t>
            </w:r>
            <w:r w:rsidRPr="007E4EAC">
              <w:rPr>
                <w:color w:val="000000"/>
              </w:rPr>
              <w:t xml:space="preserve">г. Азова </w:t>
            </w:r>
          </w:p>
          <w:p w:rsidR="00A454C1" w:rsidRPr="007E4EAC" w:rsidRDefault="00A454C1" w:rsidP="007E1972">
            <w:pPr>
              <w:jc w:val="center"/>
              <w:rPr>
                <w:color w:val="000000"/>
              </w:rPr>
            </w:pPr>
            <w:r>
              <w:rPr>
                <w:color w:val="000000"/>
              </w:rPr>
              <w:t>Куц А.С.</w:t>
            </w:r>
            <w:r w:rsidRPr="007E4EAC">
              <w:rPr>
                <w:color w:val="000000"/>
              </w:rPr>
              <w:t xml:space="preserve">                      </w:t>
            </w:r>
          </w:p>
        </w:tc>
        <w:tc>
          <w:tcPr>
            <w:tcW w:w="1420" w:type="dxa"/>
            <w:vMerge/>
            <w:tcBorders>
              <w:top w:val="single" w:sz="4" w:space="0" w:color="auto"/>
              <w:left w:val="single" w:sz="4" w:space="0" w:color="auto"/>
              <w:bottom w:val="single" w:sz="4" w:space="0" w:color="auto"/>
              <w:right w:val="single" w:sz="4" w:space="0" w:color="auto"/>
            </w:tcBorders>
          </w:tcPr>
          <w:p w:rsidR="00A454C1" w:rsidRPr="00835A0E" w:rsidRDefault="00A454C1" w:rsidP="001922BC">
            <w:pPr>
              <w:jc w:val="center"/>
            </w:pPr>
          </w:p>
        </w:tc>
        <w:tc>
          <w:tcPr>
            <w:tcW w:w="1418" w:type="dxa"/>
            <w:vMerge/>
            <w:tcBorders>
              <w:top w:val="single" w:sz="4" w:space="0" w:color="auto"/>
              <w:left w:val="single" w:sz="4" w:space="0" w:color="auto"/>
              <w:bottom w:val="single" w:sz="4" w:space="0" w:color="auto"/>
              <w:right w:val="single" w:sz="4" w:space="0" w:color="auto"/>
            </w:tcBorders>
          </w:tcPr>
          <w:p w:rsidR="00A454C1" w:rsidRDefault="00A454C1"/>
        </w:tc>
        <w:tc>
          <w:tcPr>
            <w:tcW w:w="1420" w:type="dxa"/>
            <w:vMerge/>
            <w:tcBorders>
              <w:top w:val="single" w:sz="4" w:space="0" w:color="auto"/>
              <w:left w:val="single" w:sz="4" w:space="0" w:color="auto"/>
              <w:bottom w:val="single" w:sz="4" w:space="0" w:color="auto"/>
              <w:right w:val="single" w:sz="4" w:space="0" w:color="auto"/>
            </w:tcBorders>
          </w:tcPr>
          <w:p w:rsidR="00A454C1" w:rsidRPr="00835A0E" w:rsidRDefault="00A454C1" w:rsidP="001922BC">
            <w:pPr>
              <w:jc w:val="center"/>
              <w:rPr>
                <w:color w:val="000000"/>
              </w:rPr>
            </w:pPr>
          </w:p>
        </w:tc>
        <w:tc>
          <w:tcPr>
            <w:tcW w:w="2125" w:type="dxa"/>
            <w:vMerge/>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p>
        </w:tc>
        <w:tc>
          <w:tcPr>
            <w:tcW w:w="1984" w:type="dxa"/>
            <w:vMerge/>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p>
        </w:tc>
        <w:tc>
          <w:tcPr>
            <w:tcW w:w="1558" w:type="dxa"/>
            <w:vMerge/>
            <w:tcBorders>
              <w:top w:val="single" w:sz="4" w:space="0" w:color="auto"/>
              <w:left w:val="single" w:sz="4" w:space="0" w:color="auto"/>
              <w:bottom w:val="single" w:sz="4" w:space="0" w:color="auto"/>
              <w:right w:val="single" w:sz="4" w:space="0" w:color="auto"/>
            </w:tcBorders>
          </w:tcPr>
          <w:p w:rsidR="00A454C1" w:rsidRPr="007E4EAC" w:rsidRDefault="00A454C1" w:rsidP="007E4EAC">
            <w:pPr>
              <w:pStyle w:val="11"/>
              <w:ind w:left="0"/>
              <w:jc w:val="center"/>
              <w:rPr>
                <w:sz w:val="28"/>
                <w:szCs w:val="28"/>
                <w:lang w:eastAsia="ar-SA"/>
              </w:rPr>
            </w:pPr>
          </w:p>
        </w:tc>
      </w:tr>
      <w:tr w:rsidR="0050327D" w:rsidRPr="007E4EAC" w:rsidTr="009513D1">
        <w:trPr>
          <w:trHeight w:val="1453"/>
        </w:trPr>
        <w:tc>
          <w:tcPr>
            <w:tcW w:w="849" w:type="dxa"/>
            <w:vMerge w:val="restart"/>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31.</w:t>
            </w:r>
          </w:p>
        </w:tc>
        <w:tc>
          <w:tcPr>
            <w:tcW w:w="2838" w:type="dxa"/>
            <w:vMerge w:val="restart"/>
            <w:tcBorders>
              <w:top w:val="single" w:sz="4" w:space="0" w:color="auto"/>
              <w:left w:val="single" w:sz="4" w:space="0" w:color="auto"/>
              <w:bottom w:val="single" w:sz="4" w:space="0" w:color="auto"/>
              <w:right w:val="single" w:sz="4" w:space="0" w:color="auto"/>
            </w:tcBorders>
          </w:tcPr>
          <w:p w:rsidR="0050327D" w:rsidRPr="007E4EAC" w:rsidRDefault="0050327D">
            <w:pPr>
              <w:rPr>
                <w:color w:val="000000"/>
              </w:rPr>
            </w:pPr>
            <w:r>
              <w:rPr>
                <w:color w:val="000000"/>
              </w:rPr>
              <w:t xml:space="preserve">Контрольное событие программы </w:t>
            </w:r>
            <w:r w:rsidR="0091656A">
              <w:rPr>
                <w:color w:val="000000"/>
              </w:rPr>
              <w:t xml:space="preserve">1.4 </w:t>
            </w:r>
            <w:r>
              <w:rPr>
                <w:color w:val="000000"/>
              </w:rPr>
              <w:t>«</w:t>
            </w:r>
            <w:r w:rsidRPr="00EA3847">
              <w:rPr>
                <w:color w:val="000000"/>
              </w:rPr>
              <w:t>Обеспечение реализации законов социальной направленности на территории города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50327D">
            <w:pPr>
              <w:jc w:val="center"/>
              <w:rPr>
                <w:color w:val="000000"/>
              </w:rPr>
            </w:pPr>
            <w:r>
              <w:rPr>
                <w:color w:val="000000"/>
              </w:rPr>
              <w:t xml:space="preserve">Начальник управления социальной защиты населения администрации г. Азова </w:t>
            </w:r>
          </w:p>
          <w:p w:rsidR="0050327D" w:rsidRDefault="0050327D" w:rsidP="0050327D">
            <w:pPr>
              <w:jc w:val="center"/>
              <w:rPr>
                <w:color w:val="000000"/>
              </w:rPr>
            </w:pPr>
            <w:r>
              <w:rPr>
                <w:color w:val="000000"/>
              </w:rPr>
              <w:t>Фомин О.В.</w:t>
            </w:r>
            <w:r w:rsidR="002925BC">
              <w:rPr>
                <w:color w:val="000000"/>
              </w:rPr>
              <w:t>;</w:t>
            </w:r>
          </w:p>
          <w:p w:rsidR="002925BC" w:rsidRDefault="002925BC" w:rsidP="002925B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2925BC" w:rsidRPr="007E4EAC" w:rsidRDefault="002925BC" w:rsidP="002925BC">
            <w:pPr>
              <w:jc w:val="center"/>
              <w:rPr>
                <w:color w:val="000000"/>
              </w:rPr>
            </w:pPr>
            <w:r>
              <w:rPr>
                <w:color w:val="000000"/>
              </w:rPr>
              <w:t>Титов Д.В.</w:t>
            </w:r>
          </w:p>
        </w:tc>
        <w:tc>
          <w:tcPr>
            <w:tcW w:w="1420" w:type="dxa"/>
            <w:vMerge w:val="restart"/>
            <w:tcBorders>
              <w:top w:val="single" w:sz="4" w:space="0" w:color="auto"/>
              <w:left w:val="single" w:sz="4" w:space="0" w:color="auto"/>
              <w:bottom w:val="single" w:sz="4" w:space="0" w:color="auto"/>
              <w:right w:val="single" w:sz="4" w:space="0" w:color="auto"/>
            </w:tcBorders>
          </w:tcPr>
          <w:p w:rsidR="0050327D" w:rsidRDefault="0050327D">
            <w:r w:rsidRPr="00124770">
              <w:rPr>
                <w:color w:val="000000"/>
                <w:sz w:val="22"/>
                <w:szCs w:val="22"/>
              </w:rPr>
              <w:t>31.12.2018</w:t>
            </w:r>
          </w:p>
        </w:tc>
        <w:tc>
          <w:tcPr>
            <w:tcW w:w="1418" w:type="dxa"/>
            <w:vMerge w:val="restart"/>
            <w:tcBorders>
              <w:top w:val="single" w:sz="4" w:space="0" w:color="auto"/>
              <w:left w:val="single" w:sz="4" w:space="0" w:color="auto"/>
              <w:bottom w:val="single" w:sz="4" w:space="0" w:color="auto"/>
              <w:right w:val="single" w:sz="4" w:space="0" w:color="auto"/>
            </w:tcBorders>
          </w:tcPr>
          <w:p w:rsidR="0050327D" w:rsidRPr="00716D60" w:rsidRDefault="0050327D" w:rsidP="00AC4E92">
            <w:pPr>
              <w:jc w:val="center"/>
              <w:rPr>
                <w:color w:val="000000"/>
              </w:rPr>
            </w:pPr>
            <w:r>
              <w:rPr>
                <w:color w:val="000000"/>
                <w:sz w:val="22"/>
                <w:szCs w:val="22"/>
              </w:rPr>
              <w:t>х</w:t>
            </w:r>
          </w:p>
        </w:tc>
        <w:tc>
          <w:tcPr>
            <w:tcW w:w="1420" w:type="dxa"/>
            <w:vMerge w:val="restart"/>
            <w:tcBorders>
              <w:top w:val="single" w:sz="4" w:space="0" w:color="auto"/>
              <w:left w:val="single" w:sz="4" w:space="0" w:color="auto"/>
              <w:bottom w:val="single" w:sz="4" w:space="0" w:color="auto"/>
              <w:right w:val="single" w:sz="4" w:space="0" w:color="auto"/>
            </w:tcBorders>
          </w:tcPr>
          <w:p w:rsidR="0050327D" w:rsidRDefault="0050327D" w:rsidP="0050327D">
            <w:r w:rsidRPr="00124770">
              <w:rPr>
                <w:color w:val="000000"/>
                <w:sz w:val="22"/>
                <w:szCs w:val="22"/>
              </w:rPr>
              <w:t>31.12.2018</w:t>
            </w:r>
          </w:p>
        </w:tc>
        <w:tc>
          <w:tcPr>
            <w:tcW w:w="2125" w:type="dxa"/>
            <w:vMerge w:val="restart"/>
            <w:tcBorders>
              <w:top w:val="single" w:sz="4" w:space="0" w:color="auto"/>
              <w:left w:val="single" w:sz="4" w:space="0" w:color="auto"/>
              <w:bottom w:val="single" w:sz="4" w:space="0" w:color="auto"/>
              <w:right w:val="single" w:sz="4" w:space="0" w:color="auto"/>
            </w:tcBorders>
          </w:tcPr>
          <w:p w:rsidR="0050327D" w:rsidRPr="007E4EAC" w:rsidRDefault="009513D1" w:rsidP="00EA3847">
            <w:pPr>
              <w:jc w:val="center"/>
            </w:pPr>
            <w:r w:rsidRPr="00D03421">
              <w:rPr>
                <w:sz w:val="22"/>
                <w:szCs w:val="22"/>
              </w:rPr>
              <w:t>Реализация переданных государственных полномочий в сфере социальной защиты населения</w:t>
            </w:r>
          </w:p>
        </w:tc>
        <w:tc>
          <w:tcPr>
            <w:tcW w:w="1984" w:type="dxa"/>
            <w:vMerge w:val="restart"/>
            <w:tcBorders>
              <w:top w:val="single" w:sz="4" w:space="0" w:color="auto"/>
              <w:left w:val="single" w:sz="4" w:space="0" w:color="auto"/>
              <w:bottom w:val="single" w:sz="4" w:space="0" w:color="auto"/>
              <w:right w:val="single" w:sz="4" w:space="0" w:color="auto"/>
            </w:tcBorders>
          </w:tcPr>
          <w:p w:rsidR="0050327D" w:rsidRPr="007E4EAC" w:rsidRDefault="009513D1" w:rsidP="009513D1">
            <w:pPr>
              <w:jc w:val="center"/>
              <w:rPr>
                <w:color w:val="000000"/>
              </w:rPr>
            </w:pPr>
            <w:r w:rsidRPr="007E4EAC">
              <w:rPr>
                <w:sz w:val="22"/>
                <w:szCs w:val="22"/>
              </w:rPr>
              <w:t>Обеспечение гарантированных</w:t>
            </w:r>
            <w:r>
              <w:rPr>
                <w:sz w:val="22"/>
                <w:szCs w:val="22"/>
              </w:rPr>
              <w:t xml:space="preserve"> государством </w:t>
            </w:r>
            <w:r w:rsidRPr="007E4EAC">
              <w:rPr>
                <w:sz w:val="22"/>
                <w:szCs w:val="22"/>
              </w:rPr>
              <w:t>социальных выплат отдельным категориям граждан</w:t>
            </w:r>
          </w:p>
        </w:tc>
        <w:tc>
          <w:tcPr>
            <w:tcW w:w="1558" w:type="dxa"/>
            <w:vMerge w:val="restart"/>
            <w:tcBorders>
              <w:top w:val="single" w:sz="4" w:space="0" w:color="auto"/>
              <w:left w:val="single" w:sz="4" w:space="0" w:color="auto"/>
              <w:bottom w:val="single" w:sz="4" w:space="0" w:color="auto"/>
              <w:right w:val="single" w:sz="4" w:space="0" w:color="auto"/>
            </w:tcBorders>
          </w:tcPr>
          <w:p w:rsidR="0050327D" w:rsidRPr="007E4EAC" w:rsidRDefault="0050327D" w:rsidP="00EA3847">
            <w:pPr>
              <w:jc w:val="center"/>
              <w:rPr>
                <w:color w:val="000000"/>
              </w:rPr>
            </w:pPr>
            <w:r>
              <w:rPr>
                <w:color w:val="000000"/>
              </w:rPr>
              <w:t>-</w:t>
            </w:r>
          </w:p>
        </w:tc>
      </w:tr>
      <w:tr w:rsidR="00A454C1" w:rsidRPr="007E4EAC" w:rsidTr="009513D1">
        <w:trPr>
          <w:trHeight w:val="225"/>
        </w:trPr>
        <w:tc>
          <w:tcPr>
            <w:tcW w:w="849" w:type="dxa"/>
            <w:vMerge/>
            <w:tcBorders>
              <w:top w:val="single" w:sz="4" w:space="0" w:color="auto"/>
              <w:left w:val="single" w:sz="4" w:space="0" w:color="auto"/>
              <w:bottom w:val="single" w:sz="4" w:space="0" w:color="auto"/>
              <w:right w:val="single" w:sz="4" w:space="0" w:color="auto"/>
            </w:tcBorders>
          </w:tcPr>
          <w:p w:rsidR="00A454C1" w:rsidRDefault="00A454C1">
            <w:pPr>
              <w:rPr>
                <w:color w:val="000000"/>
              </w:rPr>
            </w:pPr>
          </w:p>
        </w:tc>
        <w:tc>
          <w:tcPr>
            <w:tcW w:w="2838" w:type="dxa"/>
            <w:vMerge/>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p>
        </w:tc>
        <w:tc>
          <w:tcPr>
            <w:tcW w:w="169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rPr>
                <w:color w:val="000000"/>
              </w:rPr>
            </w:pPr>
            <w:r>
              <w:rPr>
                <w:color w:val="000000"/>
              </w:rPr>
              <w:t xml:space="preserve">Директор  </w:t>
            </w:r>
            <w:r w:rsidRPr="007E4EAC">
              <w:rPr>
                <w:color w:val="000000"/>
              </w:rPr>
              <w:t xml:space="preserve">МАУ МФЦ </w:t>
            </w:r>
            <w:r>
              <w:rPr>
                <w:color w:val="000000"/>
              </w:rPr>
              <w:t xml:space="preserve"> </w:t>
            </w:r>
          </w:p>
          <w:p w:rsidR="00A454C1" w:rsidRDefault="00A454C1" w:rsidP="0050327D">
            <w:pPr>
              <w:jc w:val="center"/>
              <w:rPr>
                <w:color w:val="000000"/>
              </w:rPr>
            </w:pPr>
            <w:r>
              <w:rPr>
                <w:color w:val="000000"/>
              </w:rPr>
              <w:t xml:space="preserve"> </w:t>
            </w:r>
            <w:r w:rsidRPr="007E4EAC">
              <w:rPr>
                <w:color w:val="000000"/>
              </w:rPr>
              <w:t xml:space="preserve">г. Азова </w:t>
            </w:r>
          </w:p>
          <w:p w:rsidR="00A454C1" w:rsidRPr="007E4EAC" w:rsidRDefault="00A454C1" w:rsidP="0050327D">
            <w:pPr>
              <w:jc w:val="center"/>
              <w:rPr>
                <w:color w:val="000000"/>
              </w:rPr>
            </w:pPr>
            <w:r>
              <w:rPr>
                <w:color w:val="000000"/>
              </w:rPr>
              <w:t>Куц А.С.</w:t>
            </w:r>
            <w:r w:rsidRPr="007E4EAC">
              <w:rPr>
                <w:color w:val="000000"/>
              </w:rPr>
              <w:t xml:space="preserve">                      </w:t>
            </w:r>
          </w:p>
        </w:tc>
        <w:tc>
          <w:tcPr>
            <w:tcW w:w="1420" w:type="dxa"/>
            <w:vMerge/>
            <w:tcBorders>
              <w:top w:val="single" w:sz="4" w:space="0" w:color="auto"/>
              <w:left w:val="single" w:sz="4" w:space="0" w:color="auto"/>
              <w:bottom w:val="single" w:sz="4" w:space="0" w:color="auto"/>
              <w:right w:val="single" w:sz="4" w:space="0" w:color="auto"/>
            </w:tcBorders>
          </w:tcPr>
          <w:p w:rsidR="00A454C1" w:rsidRDefault="00A454C1" w:rsidP="00AC4E92">
            <w:pPr>
              <w:jc w:val="center"/>
              <w:rPr>
                <w:color w:val="000000"/>
              </w:rPr>
            </w:pPr>
          </w:p>
        </w:tc>
        <w:tc>
          <w:tcPr>
            <w:tcW w:w="1418" w:type="dxa"/>
            <w:vMerge/>
            <w:tcBorders>
              <w:top w:val="single" w:sz="4" w:space="0" w:color="auto"/>
              <w:left w:val="single" w:sz="4" w:space="0" w:color="auto"/>
              <w:bottom w:val="single" w:sz="4" w:space="0" w:color="auto"/>
              <w:right w:val="single" w:sz="4" w:space="0" w:color="auto"/>
            </w:tcBorders>
          </w:tcPr>
          <w:p w:rsidR="00A454C1" w:rsidRDefault="00A454C1" w:rsidP="00AC4E92">
            <w:pPr>
              <w:jc w:val="center"/>
              <w:rPr>
                <w:color w:val="000000"/>
              </w:rPr>
            </w:pPr>
          </w:p>
        </w:tc>
        <w:tc>
          <w:tcPr>
            <w:tcW w:w="1420" w:type="dxa"/>
            <w:vMerge/>
            <w:tcBorders>
              <w:top w:val="single" w:sz="4" w:space="0" w:color="auto"/>
              <w:left w:val="single" w:sz="4" w:space="0" w:color="auto"/>
              <w:bottom w:val="single" w:sz="4" w:space="0" w:color="auto"/>
              <w:right w:val="single" w:sz="4" w:space="0" w:color="auto"/>
            </w:tcBorders>
          </w:tcPr>
          <w:p w:rsidR="00A454C1" w:rsidRDefault="00A454C1" w:rsidP="00AC4E92">
            <w:pPr>
              <w:jc w:val="center"/>
              <w:rPr>
                <w:color w:val="000000"/>
              </w:rPr>
            </w:pPr>
          </w:p>
        </w:tc>
        <w:tc>
          <w:tcPr>
            <w:tcW w:w="2125" w:type="dxa"/>
            <w:vMerge/>
            <w:tcBorders>
              <w:top w:val="single" w:sz="4" w:space="0" w:color="auto"/>
              <w:left w:val="single" w:sz="4" w:space="0" w:color="auto"/>
              <w:bottom w:val="single" w:sz="4" w:space="0" w:color="auto"/>
              <w:right w:val="single" w:sz="4" w:space="0" w:color="auto"/>
            </w:tcBorders>
          </w:tcPr>
          <w:p w:rsidR="00A454C1" w:rsidRDefault="00A454C1" w:rsidP="00EA3847">
            <w:pPr>
              <w:jc w:val="center"/>
            </w:pPr>
          </w:p>
        </w:tc>
        <w:tc>
          <w:tcPr>
            <w:tcW w:w="1984" w:type="dxa"/>
            <w:vMerge/>
            <w:tcBorders>
              <w:top w:val="single" w:sz="4" w:space="0" w:color="auto"/>
              <w:left w:val="single" w:sz="4" w:space="0" w:color="auto"/>
              <w:bottom w:val="single" w:sz="4" w:space="0" w:color="auto"/>
              <w:right w:val="single" w:sz="4" w:space="0" w:color="auto"/>
            </w:tcBorders>
          </w:tcPr>
          <w:p w:rsidR="00A454C1" w:rsidRDefault="00A454C1" w:rsidP="00EA3847">
            <w:pPr>
              <w:jc w:val="center"/>
              <w:rPr>
                <w:color w:val="000000"/>
              </w:rPr>
            </w:pPr>
          </w:p>
        </w:tc>
        <w:tc>
          <w:tcPr>
            <w:tcW w:w="1558" w:type="dxa"/>
            <w:vMerge/>
            <w:tcBorders>
              <w:top w:val="single" w:sz="4" w:space="0" w:color="auto"/>
              <w:left w:val="single" w:sz="4" w:space="0" w:color="auto"/>
              <w:bottom w:val="single" w:sz="4" w:space="0" w:color="auto"/>
              <w:right w:val="single" w:sz="4" w:space="0" w:color="auto"/>
            </w:tcBorders>
          </w:tcPr>
          <w:p w:rsidR="00A454C1" w:rsidRDefault="00A454C1" w:rsidP="00EA3847">
            <w:pPr>
              <w:jc w:val="center"/>
              <w:rPr>
                <w:color w:val="000000"/>
              </w:rPr>
            </w:pPr>
          </w:p>
        </w:tc>
      </w:tr>
      <w:tr w:rsidR="00A454C1" w:rsidRPr="007E4EAC" w:rsidTr="0091656A">
        <w:tc>
          <w:tcPr>
            <w:tcW w:w="849" w:type="dxa"/>
            <w:tcBorders>
              <w:top w:val="single" w:sz="4" w:space="0" w:color="auto"/>
              <w:left w:val="single" w:sz="4" w:space="0" w:color="auto"/>
              <w:bottom w:val="single" w:sz="4" w:space="0" w:color="auto"/>
              <w:right w:val="single" w:sz="4" w:space="0" w:color="auto"/>
            </w:tcBorders>
          </w:tcPr>
          <w:p w:rsidR="00A454C1" w:rsidRPr="007E4EAC" w:rsidRDefault="0091656A">
            <w:pPr>
              <w:rPr>
                <w:color w:val="000000"/>
              </w:rPr>
            </w:pPr>
            <w:r>
              <w:rPr>
                <w:color w:val="000000"/>
              </w:rPr>
              <w:t>32.</w:t>
            </w:r>
          </w:p>
        </w:tc>
        <w:tc>
          <w:tcPr>
            <w:tcW w:w="2838" w:type="dxa"/>
            <w:tcBorders>
              <w:top w:val="single" w:sz="4" w:space="0" w:color="auto"/>
              <w:left w:val="single" w:sz="4" w:space="0" w:color="auto"/>
              <w:bottom w:val="single" w:sz="4" w:space="0" w:color="auto"/>
              <w:right w:val="single" w:sz="4" w:space="0" w:color="auto"/>
            </w:tcBorders>
          </w:tcPr>
          <w:p w:rsidR="00A454C1" w:rsidRPr="007E4EAC" w:rsidRDefault="00A454C1">
            <w:pPr>
              <w:rPr>
                <w:color w:val="000000"/>
              </w:rPr>
            </w:pPr>
            <w:r w:rsidRPr="007E4EAC">
              <w:rPr>
                <w:color w:val="000000"/>
              </w:rPr>
              <w:t xml:space="preserve">Основное мероприятие </w:t>
            </w:r>
            <w:r w:rsidR="0091656A">
              <w:rPr>
                <w:color w:val="000000"/>
              </w:rPr>
              <w:t xml:space="preserve">1.5 </w:t>
            </w:r>
            <w:r w:rsidRPr="007E4EAC">
              <w:rPr>
                <w:color w:val="000000"/>
              </w:rPr>
              <w:t>«Обеспечение деятельности управления социальной защиты населения администрации г. Азова»</w:t>
            </w:r>
          </w:p>
        </w:tc>
        <w:tc>
          <w:tcPr>
            <w:tcW w:w="1698" w:type="dxa"/>
            <w:tcBorders>
              <w:top w:val="single" w:sz="4" w:space="0" w:color="auto"/>
              <w:left w:val="single" w:sz="4" w:space="0" w:color="auto"/>
              <w:bottom w:val="single" w:sz="4" w:space="0" w:color="auto"/>
              <w:right w:val="single" w:sz="4" w:space="0" w:color="auto"/>
            </w:tcBorders>
          </w:tcPr>
          <w:p w:rsidR="002925BC" w:rsidRDefault="002925BC" w:rsidP="002925B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A454C1" w:rsidRPr="007E4EAC" w:rsidRDefault="002925BC" w:rsidP="002925BC">
            <w:pPr>
              <w:jc w:val="center"/>
              <w:rPr>
                <w:color w:val="000000"/>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A454C1" w:rsidRDefault="00A454C1">
            <w:r w:rsidRPr="00124770">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A454C1" w:rsidRDefault="00A454C1"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A454C1" w:rsidRPr="00835A0E" w:rsidRDefault="001F4B73" w:rsidP="00E36100">
            <w:pPr>
              <w:jc w:val="center"/>
              <w:rPr>
                <w:color w:val="000000"/>
              </w:rPr>
            </w:pPr>
            <w:r>
              <w:rPr>
                <w:color w:val="000000"/>
                <w:sz w:val="22"/>
                <w:szCs w:val="22"/>
              </w:rPr>
              <w:t>31</w:t>
            </w:r>
            <w:r w:rsidR="0050327D">
              <w:rPr>
                <w:color w:val="000000"/>
                <w:sz w:val="22"/>
                <w:szCs w:val="22"/>
              </w:rPr>
              <w:t>.12.2018</w:t>
            </w:r>
          </w:p>
        </w:tc>
        <w:tc>
          <w:tcPr>
            <w:tcW w:w="2125"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D03421">
              <w:rPr>
                <w:sz w:val="22"/>
                <w:szCs w:val="22"/>
              </w:rPr>
              <w:t>Обеспечение деятельности УСЗН г. Азова</w:t>
            </w:r>
          </w:p>
        </w:tc>
        <w:tc>
          <w:tcPr>
            <w:tcW w:w="1984" w:type="dxa"/>
            <w:tcBorders>
              <w:top w:val="single" w:sz="4" w:space="0" w:color="auto"/>
              <w:left w:val="single" w:sz="4" w:space="0" w:color="auto"/>
              <w:bottom w:val="single" w:sz="4" w:space="0" w:color="auto"/>
              <w:right w:val="single" w:sz="4" w:space="0" w:color="auto"/>
            </w:tcBorders>
          </w:tcPr>
          <w:p w:rsidR="00A454C1" w:rsidRPr="007E4EAC" w:rsidRDefault="00A454C1" w:rsidP="00EA698A">
            <w:pPr>
              <w:jc w:val="center"/>
              <w:rPr>
                <w:color w:val="000000"/>
              </w:rPr>
            </w:pPr>
            <w:r w:rsidRPr="007E4EAC">
              <w:rPr>
                <w:color w:val="000000"/>
              </w:rPr>
              <w:t xml:space="preserve">Заключено </w:t>
            </w:r>
            <w:r w:rsidR="00EA698A">
              <w:rPr>
                <w:color w:val="000000"/>
              </w:rPr>
              <w:t xml:space="preserve">16 </w:t>
            </w:r>
            <w:r w:rsidRPr="007E4EAC">
              <w:rPr>
                <w:color w:val="000000"/>
              </w:rPr>
              <w:t>договоров на оплату коммунальных услуг, противопожарных мероприят</w:t>
            </w:r>
            <w:r w:rsidR="00EA698A">
              <w:rPr>
                <w:color w:val="000000"/>
              </w:rPr>
              <w:t xml:space="preserve">ий </w:t>
            </w:r>
            <w:r w:rsidRPr="007E4EAC">
              <w:rPr>
                <w:color w:val="000000"/>
              </w:rPr>
              <w:t xml:space="preserve">и др. на общую сумму </w:t>
            </w:r>
            <w:r w:rsidR="00EA698A">
              <w:rPr>
                <w:color w:val="000000"/>
              </w:rPr>
              <w:t>506,7</w:t>
            </w:r>
            <w:r w:rsidRPr="007E4EAC">
              <w:rPr>
                <w:color w:val="000000"/>
              </w:rPr>
              <w:t xml:space="preserve"> тыс. руб., уплата налога на имущество организаций и земельного налога производилась своевременно</w:t>
            </w:r>
          </w:p>
        </w:tc>
        <w:tc>
          <w:tcPr>
            <w:tcW w:w="1558" w:type="dxa"/>
            <w:tcBorders>
              <w:top w:val="single" w:sz="4" w:space="0" w:color="auto"/>
              <w:left w:val="single" w:sz="4" w:space="0" w:color="auto"/>
              <w:bottom w:val="single" w:sz="4" w:space="0" w:color="auto"/>
              <w:right w:val="single" w:sz="4" w:space="0" w:color="auto"/>
            </w:tcBorders>
          </w:tcPr>
          <w:p w:rsidR="00A454C1" w:rsidRPr="007E4EAC" w:rsidRDefault="00A454C1" w:rsidP="007E4EAC">
            <w:pPr>
              <w:jc w:val="center"/>
              <w:rPr>
                <w:color w:val="000000"/>
              </w:rPr>
            </w:pPr>
            <w:r w:rsidRPr="007E4EAC">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33.</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pPr>
              <w:rPr>
                <w:color w:val="000000"/>
              </w:rPr>
            </w:pPr>
            <w:r>
              <w:rPr>
                <w:color w:val="000000"/>
              </w:rPr>
              <w:t xml:space="preserve">Контрольное событие программы </w:t>
            </w:r>
            <w:r w:rsidR="0091656A">
              <w:rPr>
                <w:color w:val="000000"/>
              </w:rPr>
              <w:t xml:space="preserve">1.5 </w:t>
            </w:r>
            <w:r>
              <w:rPr>
                <w:color w:val="000000"/>
              </w:rPr>
              <w:t>«</w:t>
            </w:r>
            <w:r w:rsidRPr="00EA3847">
              <w:rPr>
                <w:color w:val="000000"/>
              </w:rPr>
              <w:t>Содержание имущества УСЗН г. Азова за счет средств бюджета города Азова</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5575EC">
            <w:pPr>
              <w:jc w:val="center"/>
              <w:rPr>
                <w:color w:val="000000"/>
              </w:rPr>
            </w:pPr>
            <w:r>
              <w:rPr>
                <w:color w:val="000000"/>
              </w:rPr>
              <w:t xml:space="preserve">Начальник управления социальной защиты населения администрации г. Азова </w:t>
            </w:r>
          </w:p>
          <w:p w:rsidR="0050327D" w:rsidRDefault="0050327D" w:rsidP="005575EC">
            <w:pPr>
              <w:jc w:val="center"/>
              <w:rPr>
                <w:color w:val="000000"/>
              </w:rPr>
            </w:pPr>
            <w:r>
              <w:rPr>
                <w:color w:val="000000"/>
              </w:rPr>
              <w:t>Фомин О.В.</w:t>
            </w:r>
            <w:r w:rsidR="002925BC">
              <w:rPr>
                <w:color w:val="000000"/>
              </w:rPr>
              <w:t>;</w:t>
            </w:r>
          </w:p>
          <w:p w:rsidR="002925BC" w:rsidRDefault="002925BC" w:rsidP="002925BC">
            <w:pPr>
              <w:jc w:val="center"/>
              <w:rPr>
                <w:color w:val="000000"/>
              </w:rPr>
            </w:pPr>
            <w:r>
              <w:rPr>
                <w:color w:val="000000"/>
              </w:rPr>
              <w:t xml:space="preserve">заместитель начальника управления социальной защиты населения администрации г. Азова </w:t>
            </w:r>
          </w:p>
          <w:p w:rsidR="002925BC" w:rsidRPr="007E4EAC" w:rsidRDefault="002925BC" w:rsidP="002925BC">
            <w:pPr>
              <w:jc w:val="center"/>
              <w:rPr>
                <w:color w:val="000000"/>
              </w:rPr>
            </w:pPr>
            <w:r>
              <w:rPr>
                <w:color w:val="000000"/>
              </w:rPr>
              <w:t>Титов Д.В.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102C42">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Pr="00716D60" w:rsidRDefault="0050327D"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50327D">
            <w:r w:rsidRPr="00124770">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50327D" w:rsidRPr="007E4EAC" w:rsidRDefault="00B82981" w:rsidP="00EA3847">
            <w:pPr>
              <w:jc w:val="center"/>
            </w:pPr>
            <w:r w:rsidRPr="00D03421">
              <w:rPr>
                <w:sz w:val="22"/>
                <w:szCs w:val="22"/>
              </w:rPr>
              <w:t>Обеспечение деятельности УСЗН г. Азова</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B82981" w:rsidP="00EA3847">
            <w:pPr>
              <w:jc w:val="center"/>
              <w:rPr>
                <w:color w:val="000000"/>
              </w:rPr>
            </w:pPr>
            <w:r w:rsidRPr="00EA3847">
              <w:rPr>
                <w:color w:val="000000"/>
              </w:rPr>
              <w:t>Содержание имущества УСЗН г. Азова за счет средств бюджета города Азова</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EA3847">
            <w:pPr>
              <w:jc w:val="center"/>
              <w:rPr>
                <w:color w:val="000000"/>
              </w:rPr>
            </w:pPr>
            <w:r>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34.</w:t>
            </w:r>
          </w:p>
        </w:tc>
        <w:tc>
          <w:tcPr>
            <w:tcW w:w="2838" w:type="dxa"/>
            <w:tcBorders>
              <w:top w:val="single" w:sz="4" w:space="0" w:color="auto"/>
              <w:left w:val="single" w:sz="4" w:space="0" w:color="auto"/>
              <w:bottom w:val="single" w:sz="4" w:space="0" w:color="auto"/>
              <w:right w:val="single" w:sz="4" w:space="0" w:color="auto"/>
            </w:tcBorders>
          </w:tcPr>
          <w:p w:rsidR="0050327D" w:rsidRPr="000A09D6" w:rsidRDefault="0050327D">
            <w:pPr>
              <w:rPr>
                <w:color w:val="000000"/>
              </w:rPr>
            </w:pPr>
            <w:r w:rsidRPr="000A09D6">
              <w:rPr>
                <w:color w:val="000000"/>
              </w:rPr>
              <w:t>Подпрограмма 2 «</w:t>
            </w:r>
            <w:r w:rsidRPr="000A09D6">
              <w:t>Развитие эффективной системы социального обслуживания</w:t>
            </w:r>
            <w:r w:rsidRPr="000A09D6">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8B7F9F" w:rsidRDefault="008B7F9F" w:rsidP="00C65F54">
            <w:pPr>
              <w:jc w:val="center"/>
            </w:pPr>
            <w:r w:rsidRPr="00335B43">
              <w:t xml:space="preserve">Директор </w:t>
            </w:r>
          </w:p>
          <w:p w:rsidR="008B7F9F" w:rsidRDefault="008B7F9F" w:rsidP="00C65F54">
            <w:pPr>
              <w:jc w:val="center"/>
            </w:pPr>
            <w:r w:rsidRPr="00335B43">
              <w:t xml:space="preserve">МАУ «ЦСО» </w:t>
            </w:r>
          </w:p>
          <w:p w:rsidR="0050327D" w:rsidRPr="007E4EAC" w:rsidRDefault="008B7F9F" w:rsidP="00C65F54">
            <w:pPr>
              <w:jc w:val="center"/>
              <w:rPr>
                <w:color w:val="000000"/>
              </w:rPr>
            </w:pPr>
            <w:r w:rsidRPr="00335B43">
              <w:t>г. Азова  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9C1381">
            <w:pPr>
              <w:jc w:val="center"/>
              <w:rPr>
                <w:color w:val="000000"/>
                <w:sz w:val="22"/>
                <w:szCs w:val="22"/>
              </w:rPr>
            </w:pPr>
            <w:r>
              <w:rPr>
                <w:color w:val="000000"/>
                <w:sz w:val="22"/>
                <w:szCs w:val="22"/>
              </w:rPr>
              <w:t>х</w:t>
            </w:r>
          </w:p>
        </w:tc>
        <w:tc>
          <w:tcPr>
            <w:tcW w:w="1418" w:type="dxa"/>
            <w:tcBorders>
              <w:top w:val="single" w:sz="4" w:space="0" w:color="auto"/>
              <w:left w:val="single" w:sz="4" w:space="0" w:color="auto"/>
              <w:bottom w:val="single" w:sz="4" w:space="0" w:color="auto"/>
              <w:right w:val="single" w:sz="4" w:space="0" w:color="auto"/>
            </w:tcBorders>
          </w:tcPr>
          <w:p w:rsidR="0050327D" w:rsidRPr="00FD31C9" w:rsidRDefault="0050327D" w:rsidP="007C403F">
            <w:pPr>
              <w:jc w:val="center"/>
              <w:rPr>
                <w:color w:val="000000"/>
                <w:sz w:val="22"/>
                <w:szCs w:val="22"/>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9C1381">
            <w:pPr>
              <w:jc w:val="center"/>
              <w:rPr>
                <w:color w:val="000000"/>
                <w:sz w:val="22"/>
                <w:szCs w:val="22"/>
              </w:rPr>
            </w:pPr>
            <w:r>
              <w:rPr>
                <w:color w:val="000000"/>
                <w:sz w:val="22"/>
                <w:szCs w:val="22"/>
              </w:rPr>
              <w:t>х</w:t>
            </w:r>
          </w:p>
        </w:tc>
        <w:tc>
          <w:tcPr>
            <w:tcW w:w="2125" w:type="dxa"/>
            <w:tcBorders>
              <w:top w:val="single" w:sz="4" w:space="0" w:color="auto"/>
              <w:left w:val="single" w:sz="4" w:space="0" w:color="auto"/>
              <w:bottom w:val="single" w:sz="4" w:space="0" w:color="auto"/>
              <w:right w:val="single" w:sz="4" w:space="0" w:color="auto"/>
            </w:tcBorders>
          </w:tcPr>
          <w:p w:rsidR="0050327D" w:rsidRDefault="00B82981" w:rsidP="007E4EAC">
            <w:pPr>
              <w:jc w:val="center"/>
            </w:pPr>
            <w:r>
              <w:t>Обеспечение доступности, качества и безопасности социального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50327D" w:rsidRPr="00B82981" w:rsidRDefault="00B82981" w:rsidP="00771B02">
            <w:pPr>
              <w:jc w:val="center"/>
            </w:pPr>
            <w:r w:rsidRPr="00B82981">
              <w:t>Обеспечение потребностей граждан старших возрастов, инвалидов в социальном обслуживании</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B82981" w:rsidP="007E4EAC">
            <w:pPr>
              <w:jc w:val="center"/>
              <w:rPr>
                <w:color w:val="000000"/>
              </w:rPr>
            </w:pPr>
            <w:r>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35.</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pPr>
              <w:rPr>
                <w:color w:val="000000"/>
              </w:rPr>
            </w:pPr>
            <w:r w:rsidRPr="007E4EAC">
              <w:rPr>
                <w:color w:val="000000"/>
              </w:rPr>
              <w:t xml:space="preserve">Основное  мероприятие </w:t>
            </w:r>
            <w:r w:rsidR="0091656A">
              <w:rPr>
                <w:color w:val="000000"/>
              </w:rPr>
              <w:t>2.1</w:t>
            </w:r>
            <w:r w:rsidRPr="007E4EAC">
              <w:rPr>
                <w:color w:val="000000"/>
              </w:rPr>
              <w:t xml:space="preserve"> «Разработка и  внедрение в практику работы учреждений социального обслуживания населения норм, нормативов, стандартов предоставления социальных услуг»               </w:t>
            </w:r>
          </w:p>
        </w:tc>
        <w:tc>
          <w:tcPr>
            <w:tcW w:w="1698" w:type="dxa"/>
            <w:tcBorders>
              <w:top w:val="single" w:sz="4" w:space="0" w:color="auto"/>
              <w:left w:val="single" w:sz="4" w:space="0" w:color="auto"/>
              <w:bottom w:val="single" w:sz="4" w:space="0" w:color="auto"/>
              <w:right w:val="single" w:sz="4" w:space="0" w:color="auto"/>
            </w:tcBorders>
          </w:tcPr>
          <w:p w:rsidR="0073720C" w:rsidRDefault="0073720C" w:rsidP="0073720C">
            <w:pPr>
              <w:jc w:val="center"/>
              <w:rPr>
                <w:color w:val="000000"/>
              </w:rPr>
            </w:pPr>
            <w:r>
              <w:rPr>
                <w:color w:val="000000"/>
              </w:rPr>
              <w:t xml:space="preserve">Директор </w:t>
            </w:r>
          </w:p>
          <w:p w:rsidR="0073720C" w:rsidRDefault="0073720C" w:rsidP="0073720C">
            <w:pPr>
              <w:jc w:val="center"/>
            </w:pPr>
            <w:r>
              <w:t>МАУ «ЦСО»</w:t>
            </w:r>
          </w:p>
          <w:p w:rsidR="0050327D" w:rsidRPr="007E4EAC" w:rsidRDefault="0073720C" w:rsidP="0073720C">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2B7A64">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Default="0050327D" w:rsidP="0050327D">
            <w:pPr>
              <w:jc w:val="center"/>
            </w:pPr>
            <w:r w:rsidRPr="00FD31C9">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50327D">
            <w:r w:rsidRPr="00124770">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7E4EAC">
            <w:pPr>
              <w:jc w:val="center"/>
            </w:pPr>
            <w:r>
              <w:t>Рациональное использование бюджетных средств, повышение доступности, качества и безопасности оказываемых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50327D" w:rsidP="00771B02">
            <w:pPr>
              <w:jc w:val="center"/>
              <w:rPr>
                <w:color w:val="000000"/>
              </w:rPr>
            </w:pPr>
            <w:r>
              <w:t>Эффективное использование бюджетных средств</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7E4EAC">
            <w:pPr>
              <w:jc w:val="center"/>
              <w:rPr>
                <w:color w:val="000000"/>
              </w:rPr>
            </w:pPr>
            <w:r w:rsidRPr="007E4EAC">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36.</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rsidP="00E70321">
            <w:pPr>
              <w:rPr>
                <w:color w:val="000000"/>
              </w:rPr>
            </w:pPr>
            <w:r>
              <w:rPr>
                <w:color w:val="000000"/>
              </w:rPr>
              <w:t xml:space="preserve">Контрольное событие программы </w:t>
            </w:r>
            <w:r w:rsidR="0091656A">
              <w:rPr>
                <w:color w:val="000000"/>
              </w:rPr>
              <w:t xml:space="preserve">2.1 </w:t>
            </w:r>
            <w:r>
              <w:rPr>
                <w:color w:val="000000"/>
              </w:rPr>
              <w:t>«</w:t>
            </w:r>
            <w:r w:rsidRPr="00522A6D">
              <w:rPr>
                <w:color w:val="000000"/>
              </w:rPr>
              <w:t xml:space="preserve">Предоставление социальных услуг в соответствии  </w:t>
            </w:r>
            <w:r>
              <w:rPr>
                <w:color w:val="000000"/>
              </w:rPr>
              <w:t xml:space="preserve">с утвержденными </w:t>
            </w:r>
            <w:r w:rsidRPr="00522A6D">
              <w:rPr>
                <w:color w:val="000000"/>
              </w:rPr>
              <w:t>нормами, нормативами, стандартами предоставления социальных услуг</w:t>
            </w:r>
            <w:r>
              <w:rPr>
                <w:color w:val="000000"/>
              </w:rPr>
              <w:t>»</w:t>
            </w:r>
            <w:r w:rsidRPr="00522A6D">
              <w:rPr>
                <w:color w:val="000000"/>
              </w:rPr>
              <w:t xml:space="preserve"> </w:t>
            </w:r>
          </w:p>
        </w:tc>
        <w:tc>
          <w:tcPr>
            <w:tcW w:w="1698" w:type="dxa"/>
            <w:tcBorders>
              <w:top w:val="single" w:sz="4" w:space="0" w:color="auto"/>
              <w:left w:val="single" w:sz="4" w:space="0" w:color="auto"/>
              <w:bottom w:val="single" w:sz="4" w:space="0" w:color="auto"/>
              <w:right w:val="single" w:sz="4" w:space="0" w:color="auto"/>
            </w:tcBorders>
          </w:tcPr>
          <w:p w:rsidR="0073720C" w:rsidRDefault="0073720C" w:rsidP="0073720C">
            <w:pPr>
              <w:jc w:val="center"/>
              <w:rPr>
                <w:color w:val="000000"/>
              </w:rPr>
            </w:pPr>
            <w:r>
              <w:rPr>
                <w:color w:val="000000"/>
              </w:rPr>
              <w:t xml:space="preserve">Директор </w:t>
            </w:r>
          </w:p>
          <w:p w:rsidR="0073720C" w:rsidRDefault="0073720C" w:rsidP="0073720C">
            <w:pPr>
              <w:jc w:val="center"/>
            </w:pPr>
            <w:r>
              <w:t>МАУ «ЦСО»</w:t>
            </w:r>
          </w:p>
          <w:p w:rsidR="0050327D" w:rsidRPr="007E4EAC" w:rsidRDefault="0073720C" w:rsidP="0073720C">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2B7A64">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Pr="00716D60" w:rsidRDefault="0050327D"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50327D">
            <w:r w:rsidRPr="00124770">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50327D" w:rsidRPr="007E4EAC" w:rsidRDefault="00B82981" w:rsidP="00B82981">
            <w:pPr>
              <w:jc w:val="center"/>
            </w:pPr>
            <w:r>
              <w:rPr>
                <w:color w:val="000000"/>
              </w:rPr>
              <w:t>С</w:t>
            </w:r>
            <w:r w:rsidRPr="00522A6D">
              <w:rPr>
                <w:color w:val="000000"/>
              </w:rPr>
              <w:t>оциальны</w:t>
            </w:r>
            <w:r>
              <w:rPr>
                <w:color w:val="000000"/>
              </w:rPr>
              <w:t>е</w:t>
            </w:r>
            <w:r w:rsidRPr="00522A6D">
              <w:rPr>
                <w:color w:val="000000"/>
              </w:rPr>
              <w:t xml:space="preserve"> услуг</w:t>
            </w:r>
            <w:r>
              <w:rPr>
                <w:color w:val="000000"/>
              </w:rPr>
              <w:t xml:space="preserve">и предоставлялись </w:t>
            </w:r>
            <w:r w:rsidRPr="00522A6D">
              <w:rPr>
                <w:color w:val="000000"/>
              </w:rPr>
              <w:t xml:space="preserve"> в соответствии  </w:t>
            </w:r>
            <w:r>
              <w:rPr>
                <w:color w:val="000000"/>
              </w:rPr>
              <w:t xml:space="preserve">с утвержденными </w:t>
            </w:r>
            <w:r w:rsidRPr="00522A6D">
              <w:rPr>
                <w:color w:val="000000"/>
              </w:rPr>
              <w:t>нормами, нормативами, стандартами предоставления социальных услуг</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B82981" w:rsidP="00C871ED">
            <w:pPr>
              <w:jc w:val="center"/>
              <w:rPr>
                <w:color w:val="000000"/>
              </w:rPr>
            </w:pPr>
            <w:r>
              <w:t>Эффективное использование бюджетных средств</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C871ED">
            <w:pPr>
              <w:jc w:val="center"/>
              <w:rPr>
                <w:color w:val="000000"/>
              </w:rPr>
            </w:pPr>
            <w:r>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37.</w:t>
            </w:r>
          </w:p>
        </w:tc>
        <w:tc>
          <w:tcPr>
            <w:tcW w:w="2838" w:type="dxa"/>
            <w:tcBorders>
              <w:top w:val="single" w:sz="4" w:space="0" w:color="auto"/>
              <w:left w:val="single" w:sz="4" w:space="0" w:color="auto"/>
              <w:bottom w:val="single" w:sz="4" w:space="0" w:color="auto"/>
              <w:right w:val="single" w:sz="4" w:space="0" w:color="auto"/>
            </w:tcBorders>
          </w:tcPr>
          <w:p w:rsidR="0050327D" w:rsidRDefault="0050327D" w:rsidP="000A09D6">
            <w:r>
              <w:t xml:space="preserve">Основное  мероприятие </w:t>
            </w:r>
            <w:r w:rsidR="0091656A">
              <w:t xml:space="preserve">2.2 </w:t>
            </w:r>
            <w:r>
              <w:t xml:space="preserve"> «Проведение конкурса «Лучший социальный работник»</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Default="0050327D" w:rsidP="002E646D">
            <w:pPr>
              <w:jc w:val="cente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2B7A64">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pPr>
            <w:r w:rsidRPr="00835A0E">
              <w:rPr>
                <w:color w:val="000000"/>
                <w:sz w:val="22"/>
                <w:szCs w:val="22"/>
              </w:rPr>
              <w:t>0</w:t>
            </w:r>
            <w:r>
              <w:rPr>
                <w:color w:val="000000"/>
                <w:sz w:val="22"/>
                <w:szCs w:val="22"/>
              </w:rPr>
              <w:t>7</w:t>
            </w:r>
            <w:r w:rsidRPr="00835A0E">
              <w:rPr>
                <w:color w:val="000000"/>
                <w:sz w:val="22"/>
                <w:szCs w:val="22"/>
              </w:rPr>
              <w:t>.06.201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50327D">
            <w:pPr>
              <w:jc w:val="center"/>
            </w:pPr>
            <w:r w:rsidRPr="00835A0E">
              <w:rPr>
                <w:color w:val="000000"/>
                <w:sz w:val="22"/>
                <w:szCs w:val="22"/>
              </w:rPr>
              <w:t>0</w:t>
            </w:r>
            <w:r>
              <w:rPr>
                <w:color w:val="000000"/>
                <w:sz w:val="22"/>
                <w:szCs w:val="22"/>
              </w:rPr>
              <w:t>7</w:t>
            </w:r>
            <w:r w:rsidRPr="00835A0E">
              <w:rPr>
                <w:color w:val="000000"/>
                <w:sz w:val="22"/>
                <w:szCs w:val="22"/>
              </w:rPr>
              <w:t>.06.201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7E4EAC">
            <w:pPr>
              <w:jc w:val="center"/>
            </w:pPr>
            <w:r>
              <w:t>Поднятие престижа профессии социальных работников</w:t>
            </w:r>
          </w:p>
        </w:tc>
        <w:tc>
          <w:tcPr>
            <w:tcW w:w="1984" w:type="dxa"/>
            <w:tcBorders>
              <w:top w:val="single" w:sz="4" w:space="0" w:color="auto"/>
              <w:left w:val="single" w:sz="4" w:space="0" w:color="auto"/>
              <w:bottom w:val="single" w:sz="4" w:space="0" w:color="auto"/>
              <w:right w:val="single" w:sz="4" w:space="0" w:color="auto"/>
            </w:tcBorders>
          </w:tcPr>
          <w:p w:rsidR="0050327D" w:rsidRDefault="0050327D" w:rsidP="00E96B09">
            <w:pPr>
              <w:jc w:val="center"/>
              <w:rPr>
                <w:color w:val="000000"/>
              </w:rPr>
            </w:pPr>
            <w:r>
              <w:rPr>
                <w:color w:val="000000"/>
              </w:rPr>
              <w:t>Выявлены лучшие отделения социального обслуживания, награждены победители среди социальных работников, оказывающие наибольшее количество услуг населению.</w:t>
            </w:r>
          </w:p>
          <w:p w:rsidR="0050327D" w:rsidRPr="007E4EAC" w:rsidRDefault="0050327D" w:rsidP="00E96B09">
            <w:pPr>
              <w:jc w:val="center"/>
              <w:rPr>
                <w:color w:val="000000"/>
              </w:rPr>
            </w:pP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7E4EAC">
            <w:pPr>
              <w:jc w:val="center"/>
              <w:rPr>
                <w:color w:val="000000"/>
              </w:rPr>
            </w:pPr>
            <w:r w:rsidRPr="007E4EAC">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38</w:t>
            </w:r>
            <w:r w:rsidR="0050327D">
              <w:rPr>
                <w:color w:val="000000"/>
              </w:rPr>
              <w:t>.</w:t>
            </w:r>
          </w:p>
        </w:tc>
        <w:tc>
          <w:tcPr>
            <w:tcW w:w="2838" w:type="dxa"/>
            <w:tcBorders>
              <w:top w:val="single" w:sz="4" w:space="0" w:color="auto"/>
              <w:left w:val="single" w:sz="4" w:space="0" w:color="auto"/>
              <w:bottom w:val="single" w:sz="4" w:space="0" w:color="auto"/>
              <w:right w:val="single" w:sz="4" w:space="0" w:color="auto"/>
            </w:tcBorders>
          </w:tcPr>
          <w:p w:rsidR="0050327D" w:rsidRDefault="0050327D" w:rsidP="0091656A">
            <w:r>
              <w:rPr>
                <w:color w:val="000000"/>
              </w:rPr>
              <w:t>Контрольное событие программы</w:t>
            </w:r>
            <w:r w:rsidR="0091656A">
              <w:rPr>
                <w:color w:val="000000"/>
              </w:rPr>
              <w:t xml:space="preserve"> 2.2 </w:t>
            </w:r>
            <w:r>
              <w:rPr>
                <w:color w:val="000000"/>
              </w:rPr>
              <w:t>«</w:t>
            </w:r>
            <w:r>
              <w:t>Проведение в МАУ «ЦСО»</w:t>
            </w:r>
            <w:r w:rsidRPr="00892735">
              <w:t xml:space="preserve"> г. Азова конкурса «Лучший социальный работник»</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Default="0050327D" w:rsidP="002E646D">
            <w:pPr>
              <w:jc w:val="cente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172C71">
            <w:pPr>
              <w:jc w:val="center"/>
            </w:pPr>
            <w:r>
              <w:rPr>
                <w:color w:val="000000"/>
                <w:sz w:val="22"/>
                <w:szCs w:val="22"/>
              </w:rPr>
              <w:t>30.06.201</w:t>
            </w:r>
            <w:r w:rsidR="00172C71">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50327D" w:rsidRPr="00716D60" w:rsidRDefault="0050327D"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sidP="0050327D">
            <w:pPr>
              <w:jc w:val="center"/>
            </w:pPr>
            <w:r w:rsidRPr="00835A0E">
              <w:rPr>
                <w:color w:val="000000"/>
                <w:sz w:val="22"/>
                <w:szCs w:val="22"/>
              </w:rPr>
              <w:t>0</w:t>
            </w:r>
            <w:r>
              <w:rPr>
                <w:color w:val="000000"/>
                <w:sz w:val="22"/>
                <w:szCs w:val="22"/>
              </w:rPr>
              <w:t>7</w:t>
            </w:r>
            <w:r w:rsidRPr="00835A0E">
              <w:rPr>
                <w:color w:val="000000"/>
                <w:sz w:val="22"/>
                <w:szCs w:val="22"/>
              </w:rPr>
              <w:t>.06.201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Pr="007E4EAC" w:rsidRDefault="00361994" w:rsidP="00C871ED">
            <w:pPr>
              <w:jc w:val="center"/>
            </w:pPr>
            <w:r>
              <w:rPr>
                <w:color w:val="000000"/>
                <w:sz w:val="22"/>
                <w:szCs w:val="22"/>
              </w:rPr>
              <w:t>П</w:t>
            </w:r>
            <w:r w:rsidRPr="0097794F">
              <w:rPr>
                <w:color w:val="000000"/>
                <w:sz w:val="22"/>
                <w:szCs w:val="22"/>
              </w:rPr>
              <w:t>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361994" w:rsidP="00C871ED">
            <w:pPr>
              <w:jc w:val="center"/>
              <w:rPr>
                <w:color w:val="000000"/>
              </w:rPr>
            </w:pPr>
            <w:r>
              <w:rPr>
                <w:color w:val="000000"/>
              </w:rPr>
              <w:t>Выявлены лучшие отделения социального обслуживания, награждены победители</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C871ED">
            <w:pPr>
              <w:jc w:val="center"/>
              <w:rPr>
                <w:color w:val="000000"/>
              </w:rPr>
            </w:pPr>
            <w:r>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39.</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rsidP="0091656A">
            <w:pPr>
              <w:rPr>
                <w:color w:val="000000"/>
              </w:rPr>
            </w:pPr>
            <w:r w:rsidRPr="007E4EAC">
              <w:rPr>
                <w:color w:val="000000"/>
              </w:rPr>
              <w:t>Основное  мероприятие</w:t>
            </w:r>
            <w:r w:rsidR="0091656A">
              <w:rPr>
                <w:color w:val="000000"/>
              </w:rPr>
              <w:t xml:space="preserve"> 2.3</w:t>
            </w:r>
            <w:r w:rsidRPr="007E4EAC">
              <w:rPr>
                <w:color w:val="000000"/>
              </w:rPr>
              <w:t xml:space="preserve"> «Совершенствование системы оплаты труда социальных работников»</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Pr="007E4EAC" w:rsidRDefault="0050327D"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9C1381">
            <w:pPr>
              <w:jc w:val="cente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50327D" w:rsidRPr="00835A0E" w:rsidRDefault="0050327D" w:rsidP="002E646D">
            <w:pPr>
              <w:jc w:val="center"/>
            </w:pPr>
            <w:r w:rsidRPr="00835A0E">
              <w:rPr>
                <w:color w:val="000000"/>
                <w:sz w:val="22"/>
                <w:szCs w:val="22"/>
              </w:rPr>
              <w:t>01.01.201</w:t>
            </w:r>
            <w:r>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50327D">
            <w:pPr>
              <w:jc w:val="center"/>
            </w:pPr>
            <w:r w:rsidRPr="00835A0E">
              <w:rPr>
                <w:color w:val="000000"/>
                <w:sz w:val="22"/>
                <w:szCs w:val="22"/>
              </w:rPr>
              <w:t>31.12.201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EA698A">
            <w:pPr>
              <w:jc w:val="center"/>
            </w:pPr>
            <w:r w:rsidRPr="00D03421">
              <w:rPr>
                <w:sz w:val="22"/>
                <w:szCs w:val="22"/>
              </w:rPr>
              <w:t>Соотношение заработной платы социальных работников к средней заработной плате по Ростовской области в 201</w:t>
            </w:r>
            <w:r w:rsidR="00EA698A">
              <w:rPr>
                <w:sz w:val="22"/>
                <w:szCs w:val="22"/>
              </w:rPr>
              <w:t>8</w:t>
            </w:r>
            <w:r w:rsidRPr="00D03421">
              <w:rPr>
                <w:sz w:val="22"/>
                <w:szCs w:val="22"/>
              </w:rPr>
              <w:t xml:space="preserve"> году на уровне  </w:t>
            </w:r>
            <w:r w:rsidR="00EA698A">
              <w:rPr>
                <w:sz w:val="22"/>
                <w:szCs w:val="22"/>
              </w:rPr>
              <w:t>100,0</w:t>
            </w:r>
            <w:r w:rsidRPr="00D03421">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50327D" w:rsidP="002E646D">
            <w:pPr>
              <w:jc w:val="center"/>
              <w:rPr>
                <w:color w:val="000000"/>
              </w:rPr>
            </w:pPr>
            <w:r w:rsidRPr="007E4EAC">
              <w:rPr>
                <w:color w:val="000000"/>
              </w:rPr>
              <w:t>Соотношение средней заработной платы социальных работников МАУ "ЦСО" г. Азова к средней заработной плате по Ростовской области за 12 месяцев 201</w:t>
            </w:r>
            <w:r>
              <w:rPr>
                <w:color w:val="000000"/>
              </w:rPr>
              <w:t xml:space="preserve">8 </w:t>
            </w:r>
            <w:r w:rsidRPr="007E4EAC">
              <w:rPr>
                <w:color w:val="000000"/>
              </w:rPr>
              <w:t xml:space="preserve">года составило </w:t>
            </w:r>
            <w:r>
              <w:rPr>
                <w:color w:val="000000"/>
              </w:rPr>
              <w:t>100,5</w:t>
            </w:r>
            <w:r w:rsidRPr="007E4EAC">
              <w:rPr>
                <w:color w:val="000000"/>
              </w:rPr>
              <w:t xml:space="preserve"> % </w:t>
            </w:r>
            <w:r>
              <w:rPr>
                <w:color w:val="000000"/>
              </w:rPr>
              <w:t>.</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7E4EAC">
            <w:pPr>
              <w:jc w:val="center"/>
              <w:rPr>
                <w:color w:val="000000"/>
              </w:rPr>
            </w:pPr>
            <w:r w:rsidRPr="007E4EAC">
              <w:rPr>
                <w:color w:val="000000"/>
              </w:rPr>
              <w:t>-</w:t>
            </w:r>
          </w:p>
        </w:tc>
      </w:tr>
      <w:tr w:rsidR="0050327D" w:rsidRPr="007E4EAC" w:rsidTr="0091656A">
        <w:trPr>
          <w:trHeight w:val="576"/>
        </w:trPr>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40.</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rsidP="002E646D">
            <w:pPr>
              <w:rPr>
                <w:color w:val="000000"/>
              </w:rPr>
            </w:pPr>
            <w:r>
              <w:rPr>
                <w:color w:val="000000"/>
              </w:rPr>
              <w:t xml:space="preserve">Контрольное событие программы </w:t>
            </w:r>
            <w:r w:rsidR="0091656A">
              <w:rPr>
                <w:color w:val="000000"/>
              </w:rPr>
              <w:t xml:space="preserve">2.3 </w:t>
            </w:r>
            <w:r>
              <w:rPr>
                <w:color w:val="000000"/>
              </w:rPr>
              <w:t>«</w:t>
            </w:r>
            <w:r>
              <w:t xml:space="preserve">Соотношение заработной платы </w:t>
            </w:r>
            <w:r w:rsidRPr="00892735">
              <w:t>социальных работников</w:t>
            </w:r>
            <w:r>
              <w:t xml:space="preserve"> к средней заработной плате по Ростовской области в 2018 году на уровне 100,0 %.</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Pr="007E4EAC" w:rsidRDefault="0050327D"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BF77ED">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Pr="00835A0E" w:rsidRDefault="0050327D" w:rsidP="00892735">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2E646D">
            <w:pPr>
              <w:jc w:val="center"/>
              <w:rPr>
                <w:color w:val="000000"/>
              </w:rPr>
            </w:pPr>
            <w:r w:rsidRPr="00835A0E">
              <w:rPr>
                <w:color w:val="000000"/>
                <w:sz w:val="22"/>
                <w:szCs w:val="22"/>
              </w:rPr>
              <w:t>31.12.201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361994" w:rsidP="00892735">
            <w:pPr>
              <w:jc w:val="center"/>
            </w:pPr>
            <w:r w:rsidRPr="00D03421">
              <w:rPr>
                <w:sz w:val="22"/>
                <w:szCs w:val="22"/>
              </w:rPr>
              <w:t>Соотношение заработной платы социальных работников к средней заработной плате по Ростовской области в 201</w:t>
            </w:r>
            <w:r>
              <w:rPr>
                <w:sz w:val="22"/>
                <w:szCs w:val="22"/>
              </w:rPr>
              <w:t>8</w:t>
            </w:r>
            <w:r w:rsidRPr="00D03421">
              <w:rPr>
                <w:sz w:val="22"/>
                <w:szCs w:val="22"/>
              </w:rPr>
              <w:t xml:space="preserve"> году на уровне  </w:t>
            </w:r>
            <w:r>
              <w:rPr>
                <w:sz w:val="22"/>
                <w:szCs w:val="22"/>
              </w:rPr>
              <w:t>100,0</w:t>
            </w:r>
            <w:r w:rsidRPr="00D03421">
              <w:rPr>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361994" w:rsidP="00361994">
            <w:pPr>
              <w:jc w:val="center"/>
              <w:rPr>
                <w:color w:val="000000"/>
              </w:rPr>
            </w:pPr>
            <w:r>
              <w:rPr>
                <w:color w:val="000000"/>
              </w:rPr>
              <w:t>Выполнение Указа Президента РФ от 07.05.2012 № 597</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892735">
            <w:pPr>
              <w:jc w:val="center"/>
              <w:rPr>
                <w:color w:val="000000"/>
              </w:rPr>
            </w:pPr>
            <w:r>
              <w:rPr>
                <w:color w:val="000000"/>
              </w:rPr>
              <w:t>-</w:t>
            </w:r>
          </w:p>
        </w:tc>
      </w:tr>
      <w:tr w:rsidR="0050327D" w:rsidRPr="007E4EAC" w:rsidTr="0091656A">
        <w:trPr>
          <w:trHeight w:val="3443"/>
        </w:trPr>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pPr>
              <w:rPr>
                <w:color w:val="000000"/>
              </w:rPr>
            </w:pPr>
            <w:r>
              <w:rPr>
                <w:color w:val="000000"/>
              </w:rPr>
              <w:t>41.</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pPr>
              <w:rPr>
                <w:color w:val="000000"/>
              </w:rPr>
            </w:pPr>
            <w:r w:rsidRPr="007E4EAC">
              <w:rPr>
                <w:color w:val="000000"/>
              </w:rPr>
              <w:t xml:space="preserve">Основное  мероприятие </w:t>
            </w:r>
            <w:r w:rsidR="0091656A">
              <w:rPr>
                <w:color w:val="000000"/>
              </w:rPr>
              <w:t>2.4</w:t>
            </w:r>
            <w:r w:rsidRPr="007E4EAC">
              <w:rPr>
                <w:color w:val="000000"/>
              </w:rPr>
              <w:t xml:space="preserve"> «Обеспечение деятельности подведомственного муниципального автономного учреждения социального обслуживания граждан пожилого возраста и инвалидов»</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Pr="007E4EAC" w:rsidRDefault="0050327D"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BF77ED">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Pr="00835A0E" w:rsidRDefault="0050327D" w:rsidP="00172C71">
            <w:pPr>
              <w:jc w:val="center"/>
            </w:pPr>
            <w:r w:rsidRPr="00835A0E">
              <w:rPr>
                <w:color w:val="000000"/>
                <w:sz w:val="22"/>
                <w:szCs w:val="22"/>
              </w:rPr>
              <w:t>01.01.201</w:t>
            </w:r>
            <w:r w:rsidR="00172C71">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50327D">
            <w:pPr>
              <w:jc w:val="center"/>
            </w:pPr>
            <w:r w:rsidRPr="00835A0E">
              <w:rPr>
                <w:color w:val="000000"/>
                <w:sz w:val="22"/>
                <w:szCs w:val="22"/>
              </w:rPr>
              <w:t>31.12.201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7E4EAC">
            <w:pPr>
              <w:jc w:val="center"/>
            </w:pPr>
            <w:r>
              <w:t>Обеспечение доступности, качества и безопасности социального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50327D" w:rsidRPr="007E4EAC" w:rsidRDefault="0050327D" w:rsidP="00B82981">
            <w:pPr>
              <w:rPr>
                <w:color w:val="000000"/>
              </w:rPr>
            </w:pPr>
            <w:r w:rsidRPr="007E4EAC">
              <w:rPr>
                <w:color w:val="000000"/>
              </w:rPr>
              <w:t>Оказание муниципальных услуг в соответствии с доведенным муниципальным заданием на 201</w:t>
            </w:r>
            <w:r w:rsidR="00B82981">
              <w:rPr>
                <w:color w:val="000000"/>
              </w:rPr>
              <w:t>8</w:t>
            </w:r>
            <w:r w:rsidRPr="007E4EAC">
              <w:rPr>
                <w:color w:val="000000"/>
              </w:rPr>
              <w:t xml:space="preserve"> год, ежеквартальный мониторинг исполнения муниципального задания</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7E4EAC">
            <w:pPr>
              <w:jc w:val="center"/>
              <w:rPr>
                <w:color w:val="000000"/>
              </w:rPr>
            </w:pPr>
            <w:r w:rsidRPr="007E4EAC">
              <w:rPr>
                <w:color w:val="000000"/>
              </w:rPr>
              <w:t>-</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7E4EAC" w:rsidRDefault="0091656A" w:rsidP="0091656A">
            <w:pPr>
              <w:rPr>
                <w:color w:val="000000"/>
              </w:rPr>
            </w:pPr>
            <w:r>
              <w:rPr>
                <w:color w:val="000000"/>
              </w:rPr>
              <w:t>42.</w:t>
            </w:r>
          </w:p>
        </w:tc>
        <w:tc>
          <w:tcPr>
            <w:tcW w:w="2838" w:type="dxa"/>
            <w:tcBorders>
              <w:top w:val="single" w:sz="4" w:space="0" w:color="auto"/>
              <w:left w:val="single" w:sz="4" w:space="0" w:color="auto"/>
              <w:bottom w:val="single" w:sz="4" w:space="0" w:color="auto"/>
              <w:right w:val="single" w:sz="4" w:space="0" w:color="auto"/>
            </w:tcBorders>
          </w:tcPr>
          <w:p w:rsidR="0050327D" w:rsidRPr="007E4EAC" w:rsidRDefault="0050327D">
            <w:pPr>
              <w:rPr>
                <w:color w:val="000000"/>
              </w:rPr>
            </w:pPr>
            <w:r w:rsidRPr="00445DA6">
              <w:rPr>
                <w:color w:val="000000"/>
              </w:rPr>
              <w:t xml:space="preserve">Мероприятие </w:t>
            </w:r>
            <w:r w:rsidR="0091656A">
              <w:rPr>
                <w:color w:val="000000"/>
              </w:rPr>
              <w:t xml:space="preserve">2.4.2 </w:t>
            </w:r>
            <w:r w:rsidRPr="00445DA6">
              <w:rPr>
                <w:color w:val="000000"/>
              </w:rPr>
              <w:t>«Осуществление полномочий по социальному обслуживанию граждан пожилого возраста и инвалидов, предусмотренных пунктами  2, 3, 4 и 5 части 1 статьи 6 Областного закона от 3 сентября 2014 года  № 222-ЗС «О социальном обслуживании</w:t>
            </w:r>
            <w:r>
              <w:rPr>
                <w:color w:val="000000"/>
              </w:rPr>
              <w:t xml:space="preserve"> </w:t>
            </w:r>
            <w:r w:rsidRPr="00445DA6">
              <w:rPr>
                <w:color w:val="000000"/>
              </w:rPr>
              <w:t>граждан в Ростовской области»,  в целях выполнения муниципального задания»</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Pr="007E4EAC" w:rsidRDefault="0050327D"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9C1381">
            <w:pPr>
              <w:jc w:val="center"/>
            </w:pPr>
            <w:r w:rsidRPr="00835A0E">
              <w:rPr>
                <w:color w:val="000000"/>
                <w:sz w:val="22"/>
                <w:szCs w:val="22"/>
              </w:rPr>
              <w:t>31.12.201</w:t>
            </w:r>
            <w:r>
              <w:rPr>
                <w:color w:val="000000"/>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50327D" w:rsidRPr="00835A0E" w:rsidRDefault="0050327D" w:rsidP="00172C71">
            <w:pPr>
              <w:jc w:val="center"/>
            </w:pPr>
            <w:r w:rsidRPr="00835A0E">
              <w:rPr>
                <w:color w:val="000000"/>
                <w:sz w:val="22"/>
                <w:szCs w:val="22"/>
              </w:rPr>
              <w:t>01.01.201</w:t>
            </w:r>
            <w:r w:rsidR="00172C71">
              <w:rPr>
                <w:color w:val="000000"/>
                <w:sz w:val="22"/>
                <w:szCs w:val="22"/>
              </w:rPr>
              <w:t>8</w:t>
            </w:r>
          </w:p>
        </w:tc>
        <w:tc>
          <w:tcPr>
            <w:tcW w:w="1420" w:type="dxa"/>
            <w:tcBorders>
              <w:top w:val="single" w:sz="4" w:space="0" w:color="auto"/>
              <w:left w:val="single" w:sz="4" w:space="0" w:color="auto"/>
              <w:bottom w:val="single" w:sz="4" w:space="0" w:color="auto"/>
              <w:right w:val="single" w:sz="4" w:space="0" w:color="auto"/>
            </w:tcBorders>
          </w:tcPr>
          <w:p w:rsidR="0050327D" w:rsidRPr="00835A0E" w:rsidRDefault="0050327D" w:rsidP="0050327D">
            <w:pPr>
              <w:jc w:val="center"/>
            </w:pPr>
            <w:r w:rsidRPr="00835A0E">
              <w:rPr>
                <w:color w:val="000000"/>
                <w:sz w:val="22"/>
                <w:szCs w:val="22"/>
              </w:rPr>
              <w:t>31.12.201</w:t>
            </w:r>
            <w:r>
              <w:rPr>
                <w:color w:val="000000"/>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EA698A">
            <w:pPr>
              <w:jc w:val="center"/>
            </w:pPr>
            <w:r w:rsidRPr="00D03421">
              <w:rPr>
                <w:sz w:val="22"/>
                <w:szCs w:val="22"/>
              </w:rPr>
              <w:t>Оказание муниципальных услуг в соответствии с доведенным муниципальным заданием на 201</w:t>
            </w:r>
            <w:r w:rsidR="00EA698A">
              <w:rPr>
                <w:sz w:val="22"/>
                <w:szCs w:val="22"/>
              </w:rPr>
              <w:t>8</w:t>
            </w:r>
            <w:r w:rsidRPr="00D03421">
              <w:rPr>
                <w:sz w:val="22"/>
                <w:szCs w:val="22"/>
              </w:rPr>
              <w:t>год</w:t>
            </w:r>
          </w:p>
        </w:tc>
        <w:tc>
          <w:tcPr>
            <w:tcW w:w="1984" w:type="dxa"/>
            <w:tcBorders>
              <w:top w:val="single" w:sz="4" w:space="0" w:color="auto"/>
              <w:left w:val="single" w:sz="4" w:space="0" w:color="auto"/>
              <w:bottom w:val="single" w:sz="4" w:space="0" w:color="auto"/>
              <w:right w:val="single" w:sz="4" w:space="0" w:color="auto"/>
            </w:tcBorders>
          </w:tcPr>
          <w:p w:rsidR="0050327D" w:rsidRPr="00445DA6" w:rsidRDefault="0050327D" w:rsidP="00EA698A">
            <w:pPr>
              <w:jc w:val="center"/>
              <w:rPr>
                <w:color w:val="000000"/>
              </w:rPr>
            </w:pPr>
            <w:r w:rsidRPr="00445DA6">
              <w:rPr>
                <w:color w:val="000000"/>
              </w:rPr>
              <w:t xml:space="preserve">Ежеквартальный мониторинг исполнения муниципального задания показал соответствие объема и качества оказанных услуг параметрам муниципального задания. Обслужен </w:t>
            </w:r>
            <w:r w:rsidR="00EA698A">
              <w:t>801</w:t>
            </w:r>
            <w:r w:rsidRPr="00445DA6">
              <w:t xml:space="preserve"> человек при плане </w:t>
            </w:r>
            <w:r>
              <w:t xml:space="preserve">800 </w:t>
            </w:r>
            <w:r w:rsidRPr="00445DA6">
              <w:t>человек</w:t>
            </w:r>
            <w:r w:rsidRPr="00445DA6">
              <w:rPr>
                <w:color w:val="000000"/>
              </w:rPr>
              <w:t xml:space="preserve"> </w:t>
            </w:r>
          </w:p>
        </w:tc>
        <w:tc>
          <w:tcPr>
            <w:tcW w:w="1558" w:type="dxa"/>
            <w:tcBorders>
              <w:top w:val="single" w:sz="4" w:space="0" w:color="auto"/>
              <w:left w:val="single" w:sz="4" w:space="0" w:color="auto"/>
              <w:bottom w:val="single" w:sz="4" w:space="0" w:color="auto"/>
              <w:right w:val="single" w:sz="4" w:space="0" w:color="auto"/>
            </w:tcBorders>
          </w:tcPr>
          <w:p w:rsidR="0050327D" w:rsidRPr="007E4EAC" w:rsidRDefault="0050327D" w:rsidP="007E4EAC">
            <w:pPr>
              <w:jc w:val="center"/>
              <w:rPr>
                <w:color w:val="000000"/>
              </w:rPr>
            </w:pPr>
            <w:r w:rsidRPr="007E4EAC">
              <w:rPr>
                <w:color w:val="000000"/>
              </w:rPr>
              <w:t>-</w:t>
            </w:r>
          </w:p>
        </w:tc>
      </w:tr>
      <w:tr w:rsidR="00361994" w:rsidRPr="007E4EAC" w:rsidTr="0091656A">
        <w:tc>
          <w:tcPr>
            <w:tcW w:w="849" w:type="dxa"/>
            <w:tcBorders>
              <w:top w:val="single" w:sz="4" w:space="0" w:color="auto"/>
              <w:left w:val="single" w:sz="4" w:space="0" w:color="auto"/>
              <w:bottom w:val="single" w:sz="4" w:space="0" w:color="auto"/>
              <w:right w:val="single" w:sz="4" w:space="0" w:color="auto"/>
            </w:tcBorders>
          </w:tcPr>
          <w:p w:rsidR="00361994" w:rsidRPr="007E4EAC" w:rsidRDefault="00361994">
            <w:pPr>
              <w:rPr>
                <w:color w:val="000000"/>
              </w:rPr>
            </w:pPr>
            <w:r>
              <w:rPr>
                <w:color w:val="000000"/>
              </w:rPr>
              <w:t>43.</w:t>
            </w:r>
          </w:p>
        </w:tc>
        <w:tc>
          <w:tcPr>
            <w:tcW w:w="2838" w:type="dxa"/>
            <w:tcBorders>
              <w:top w:val="single" w:sz="4" w:space="0" w:color="auto"/>
              <w:left w:val="single" w:sz="4" w:space="0" w:color="auto"/>
              <w:bottom w:val="single" w:sz="4" w:space="0" w:color="auto"/>
              <w:right w:val="single" w:sz="4" w:space="0" w:color="auto"/>
            </w:tcBorders>
          </w:tcPr>
          <w:p w:rsidR="00361994" w:rsidRPr="00445DA6" w:rsidRDefault="00361994" w:rsidP="00393F7F">
            <w:pPr>
              <w:rPr>
                <w:color w:val="000000"/>
              </w:rPr>
            </w:pPr>
            <w:r>
              <w:rPr>
                <w:color w:val="000000"/>
              </w:rPr>
              <w:t>Контрольное событие программы 2.4 «</w:t>
            </w:r>
            <w:r w:rsidRPr="00D03421">
              <w:rPr>
                <w:sz w:val="22"/>
                <w:szCs w:val="22"/>
              </w:rPr>
              <w:t>Ежеквартальный мониторинг исполнения муниципального задания</w:t>
            </w:r>
            <w:r>
              <w:rPr>
                <w:color w:val="000000"/>
              </w:rPr>
              <w:t>»</w:t>
            </w:r>
          </w:p>
        </w:tc>
        <w:tc>
          <w:tcPr>
            <w:tcW w:w="1698" w:type="dxa"/>
            <w:tcBorders>
              <w:top w:val="single" w:sz="4" w:space="0" w:color="auto"/>
              <w:left w:val="single" w:sz="4" w:space="0" w:color="auto"/>
              <w:bottom w:val="single" w:sz="4" w:space="0" w:color="auto"/>
              <w:right w:val="single" w:sz="4" w:space="0" w:color="auto"/>
            </w:tcBorders>
          </w:tcPr>
          <w:p w:rsidR="00361994" w:rsidRDefault="00361994" w:rsidP="002E646D">
            <w:pPr>
              <w:jc w:val="center"/>
              <w:rPr>
                <w:color w:val="000000"/>
              </w:rPr>
            </w:pPr>
            <w:r>
              <w:rPr>
                <w:color w:val="000000"/>
              </w:rPr>
              <w:t xml:space="preserve">Директор </w:t>
            </w:r>
          </w:p>
          <w:p w:rsidR="00361994" w:rsidRDefault="00361994" w:rsidP="002E646D">
            <w:pPr>
              <w:jc w:val="center"/>
            </w:pPr>
            <w:r>
              <w:t>МАУ «ЦСО»</w:t>
            </w:r>
          </w:p>
          <w:p w:rsidR="00361994" w:rsidRPr="007E4EAC" w:rsidRDefault="00361994"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361994" w:rsidRDefault="00361994">
            <w:r w:rsidRPr="00B925D2">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361994" w:rsidRPr="00174544" w:rsidRDefault="00361994" w:rsidP="00AC4E92">
            <w:pPr>
              <w:jc w:val="center"/>
              <w:rPr>
                <w:color w:val="000000"/>
              </w:rPr>
            </w:pPr>
            <w:r>
              <w:rPr>
                <w:color w:val="000000"/>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361994" w:rsidRPr="00835A0E" w:rsidRDefault="00361994" w:rsidP="0050327D">
            <w:pPr>
              <w:jc w:val="center"/>
            </w:pPr>
            <w:r>
              <w:rPr>
                <w:color w:val="000000"/>
                <w:sz w:val="22"/>
                <w:szCs w:val="22"/>
              </w:rPr>
              <w:t>09.01.2019</w:t>
            </w:r>
          </w:p>
        </w:tc>
        <w:tc>
          <w:tcPr>
            <w:tcW w:w="2125" w:type="dxa"/>
            <w:tcBorders>
              <w:top w:val="single" w:sz="4" w:space="0" w:color="auto"/>
              <w:left w:val="single" w:sz="4" w:space="0" w:color="auto"/>
              <w:bottom w:val="single" w:sz="4" w:space="0" w:color="auto"/>
              <w:right w:val="single" w:sz="4" w:space="0" w:color="auto"/>
            </w:tcBorders>
          </w:tcPr>
          <w:p w:rsidR="00361994" w:rsidRDefault="008B5FB4" w:rsidP="007A52B6">
            <w:pPr>
              <w:jc w:val="center"/>
            </w:pPr>
            <w:r w:rsidRPr="00B82981">
              <w:t>Обеспечение потребностей граждан старших возрастов, инвалидов в социальном обслуживании</w:t>
            </w:r>
          </w:p>
        </w:tc>
        <w:tc>
          <w:tcPr>
            <w:tcW w:w="1984" w:type="dxa"/>
            <w:tcBorders>
              <w:top w:val="single" w:sz="4" w:space="0" w:color="auto"/>
              <w:left w:val="single" w:sz="4" w:space="0" w:color="auto"/>
              <w:bottom w:val="single" w:sz="4" w:space="0" w:color="auto"/>
              <w:right w:val="single" w:sz="4" w:space="0" w:color="auto"/>
            </w:tcBorders>
          </w:tcPr>
          <w:p w:rsidR="008B5FB4" w:rsidRPr="008B5FB4" w:rsidRDefault="008B5FB4" w:rsidP="008B5FB4">
            <w:pPr>
              <w:jc w:val="center"/>
            </w:pPr>
            <w:r>
              <w:t xml:space="preserve">Оказание муниципальных услуг </w:t>
            </w:r>
            <w:r w:rsidRPr="008B5FB4">
              <w:t>МАУ «ЦСО»</w:t>
            </w:r>
          </w:p>
          <w:p w:rsidR="00361994" w:rsidRPr="00B82981" w:rsidRDefault="008B5FB4" w:rsidP="008B5FB4">
            <w:pPr>
              <w:jc w:val="center"/>
            </w:pPr>
            <w:r w:rsidRPr="008B5FB4">
              <w:t xml:space="preserve"> г. Азова</w:t>
            </w:r>
            <w:r>
              <w:t xml:space="preserve"> в соответствии с доведенным муниципальным заданием на 2018 год</w:t>
            </w:r>
          </w:p>
        </w:tc>
        <w:tc>
          <w:tcPr>
            <w:tcW w:w="1558" w:type="dxa"/>
            <w:tcBorders>
              <w:top w:val="single" w:sz="4" w:space="0" w:color="auto"/>
              <w:left w:val="single" w:sz="4" w:space="0" w:color="auto"/>
              <w:bottom w:val="single" w:sz="4" w:space="0" w:color="auto"/>
              <w:right w:val="single" w:sz="4" w:space="0" w:color="auto"/>
            </w:tcBorders>
          </w:tcPr>
          <w:p w:rsidR="00361994" w:rsidRPr="007E4EAC" w:rsidRDefault="00361994" w:rsidP="007E4EAC">
            <w:pPr>
              <w:jc w:val="center"/>
              <w:rPr>
                <w:color w:val="000000"/>
              </w:rPr>
            </w:pPr>
            <w:r>
              <w:rPr>
                <w:color w:val="000000"/>
              </w:rPr>
              <w:t>х</w:t>
            </w:r>
          </w:p>
        </w:tc>
      </w:tr>
      <w:tr w:rsidR="0050327D" w:rsidRPr="007E4EAC" w:rsidTr="0091656A">
        <w:tc>
          <w:tcPr>
            <w:tcW w:w="849" w:type="dxa"/>
            <w:tcBorders>
              <w:top w:val="single" w:sz="4" w:space="0" w:color="auto"/>
              <w:left w:val="single" w:sz="4" w:space="0" w:color="auto"/>
              <w:bottom w:val="single" w:sz="4" w:space="0" w:color="auto"/>
              <w:right w:val="single" w:sz="4" w:space="0" w:color="auto"/>
            </w:tcBorders>
          </w:tcPr>
          <w:p w:rsidR="0050327D" w:rsidRPr="000F4C1B" w:rsidRDefault="0091656A" w:rsidP="007E1972">
            <w:r>
              <w:t>44.</w:t>
            </w:r>
          </w:p>
        </w:tc>
        <w:tc>
          <w:tcPr>
            <w:tcW w:w="2838" w:type="dxa"/>
            <w:tcBorders>
              <w:top w:val="single" w:sz="4" w:space="0" w:color="auto"/>
              <w:left w:val="single" w:sz="4" w:space="0" w:color="auto"/>
              <w:bottom w:val="single" w:sz="4" w:space="0" w:color="auto"/>
              <w:right w:val="single" w:sz="4" w:space="0" w:color="auto"/>
            </w:tcBorders>
          </w:tcPr>
          <w:p w:rsidR="0050327D" w:rsidRPr="000F4C1B" w:rsidRDefault="0050327D" w:rsidP="007E1972">
            <w:r w:rsidRPr="000F4C1B">
              <w:t>Основное мероприяти</w:t>
            </w:r>
            <w:r>
              <w:t xml:space="preserve">е </w:t>
            </w:r>
            <w:r w:rsidR="0091656A">
              <w:t xml:space="preserve">2.6 </w:t>
            </w:r>
            <w:r>
              <w:t>«</w:t>
            </w:r>
            <w:r w:rsidRPr="000F4C1B">
              <w:t>Организация оплачиваемых общественных работ в сфере социального обслуживания граждан</w:t>
            </w:r>
            <w:r>
              <w:t>»</w:t>
            </w:r>
          </w:p>
        </w:tc>
        <w:tc>
          <w:tcPr>
            <w:tcW w:w="1698" w:type="dxa"/>
            <w:tcBorders>
              <w:top w:val="single" w:sz="4" w:space="0" w:color="auto"/>
              <w:left w:val="single" w:sz="4" w:space="0" w:color="auto"/>
              <w:bottom w:val="single" w:sz="4" w:space="0" w:color="auto"/>
              <w:right w:val="single" w:sz="4" w:space="0" w:color="auto"/>
            </w:tcBorders>
          </w:tcPr>
          <w:p w:rsidR="0050327D" w:rsidRDefault="0050327D" w:rsidP="002E646D">
            <w:pPr>
              <w:jc w:val="center"/>
              <w:rPr>
                <w:color w:val="000000"/>
              </w:rPr>
            </w:pPr>
            <w:r>
              <w:rPr>
                <w:color w:val="000000"/>
              </w:rPr>
              <w:t xml:space="preserve">Директор </w:t>
            </w:r>
          </w:p>
          <w:p w:rsidR="0050327D" w:rsidRDefault="0050327D" w:rsidP="002E646D">
            <w:pPr>
              <w:jc w:val="center"/>
            </w:pPr>
            <w:r>
              <w:t>МАУ «ЦСО»</w:t>
            </w:r>
          </w:p>
          <w:p w:rsidR="0050327D" w:rsidRPr="007E4EAC" w:rsidRDefault="0050327D" w:rsidP="002E646D">
            <w:pPr>
              <w:jc w:val="center"/>
              <w:rPr>
                <w:color w:val="000000"/>
              </w:rPr>
            </w:pPr>
            <w:r>
              <w:t xml:space="preserve"> г. Азова     </w:t>
            </w:r>
            <w:r w:rsidRPr="00D03421">
              <w:rPr>
                <w:sz w:val="22"/>
                <w:szCs w:val="22"/>
              </w:rPr>
              <w:t>Давлятова С.В.</w:t>
            </w:r>
          </w:p>
        </w:tc>
        <w:tc>
          <w:tcPr>
            <w:tcW w:w="1420" w:type="dxa"/>
            <w:tcBorders>
              <w:top w:val="single" w:sz="4" w:space="0" w:color="auto"/>
              <w:left w:val="single" w:sz="4" w:space="0" w:color="auto"/>
              <w:bottom w:val="single" w:sz="4" w:space="0" w:color="auto"/>
              <w:right w:val="single" w:sz="4" w:space="0" w:color="auto"/>
            </w:tcBorders>
          </w:tcPr>
          <w:p w:rsidR="0050327D" w:rsidRDefault="0050327D">
            <w:r w:rsidRPr="00B925D2">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50327D" w:rsidRPr="00896EDC" w:rsidRDefault="00896EDC" w:rsidP="00AC4E92">
            <w:pPr>
              <w:jc w:val="center"/>
              <w:rPr>
                <w:sz w:val="22"/>
                <w:szCs w:val="22"/>
              </w:rPr>
            </w:pPr>
            <w:r w:rsidRPr="00896EDC">
              <w:rPr>
                <w:sz w:val="22"/>
                <w:szCs w:val="22"/>
              </w:rPr>
              <w:t>25.07.2018</w:t>
            </w:r>
          </w:p>
        </w:tc>
        <w:tc>
          <w:tcPr>
            <w:tcW w:w="1420" w:type="dxa"/>
            <w:tcBorders>
              <w:top w:val="single" w:sz="4" w:space="0" w:color="auto"/>
              <w:left w:val="single" w:sz="4" w:space="0" w:color="auto"/>
              <w:bottom w:val="single" w:sz="4" w:space="0" w:color="auto"/>
              <w:right w:val="single" w:sz="4" w:space="0" w:color="auto"/>
            </w:tcBorders>
          </w:tcPr>
          <w:p w:rsidR="0050327D" w:rsidRPr="00896EDC" w:rsidRDefault="0050327D" w:rsidP="00896EDC">
            <w:pPr>
              <w:jc w:val="center"/>
              <w:rPr>
                <w:sz w:val="22"/>
                <w:szCs w:val="22"/>
              </w:rPr>
            </w:pPr>
            <w:r w:rsidRPr="00896EDC">
              <w:rPr>
                <w:sz w:val="22"/>
                <w:szCs w:val="22"/>
              </w:rPr>
              <w:t>31.</w:t>
            </w:r>
            <w:r w:rsidR="00896EDC" w:rsidRPr="00896EDC">
              <w:rPr>
                <w:sz w:val="22"/>
                <w:szCs w:val="22"/>
              </w:rPr>
              <w:t>10</w:t>
            </w:r>
            <w:r w:rsidRPr="00896EDC">
              <w:rPr>
                <w:sz w:val="22"/>
                <w:szCs w:val="22"/>
              </w:rPr>
              <w:t>.201</w:t>
            </w:r>
            <w:r w:rsidR="00896EDC" w:rsidRPr="00896EDC">
              <w:rPr>
                <w:sz w:val="22"/>
                <w:szCs w:val="22"/>
              </w:rPr>
              <w:t>8</w:t>
            </w:r>
          </w:p>
        </w:tc>
        <w:tc>
          <w:tcPr>
            <w:tcW w:w="2125" w:type="dxa"/>
            <w:tcBorders>
              <w:top w:val="single" w:sz="4" w:space="0" w:color="auto"/>
              <w:left w:val="single" w:sz="4" w:space="0" w:color="auto"/>
              <w:bottom w:val="single" w:sz="4" w:space="0" w:color="auto"/>
              <w:right w:val="single" w:sz="4" w:space="0" w:color="auto"/>
            </w:tcBorders>
          </w:tcPr>
          <w:p w:rsidR="0050327D" w:rsidRDefault="0050327D" w:rsidP="007E4EAC">
            <w:pPr>
              <w:jc w:val="center"/>
            </w:pPr>
            <w:r w:rsidRPr="00B10D1A">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w="1984" w:type="dxa"/>
            <w:tcBorders>
              <w:top w:val="single" w:sz="4" w:space="0" w:color="auto"/>
              <w:left w:val="single" w:sz="4" w:space="0" w:color="auto"/>
              <w:bottom w:val="single" w:sz="4" w:space="0" w:color="auto"/>
              <w:right w:val="single" w:sz="4" w:space="0" w:color="auto"/>
            </w:tcBorders>
          </w:tcPr>
          <w:p w:rsidR="0050327D" w:rsidRDefault="002159C4" w:rsidP="008D4002">
            <w:pPr>
              <w:jc w:val="center"/>
              <w:rPr>
                <w:color w:val="000000"/>
              </w:rPr>
            </w:pPr>
            <w:r>
              <w:t>3</w:t>
            </w:r>
            <w:r w:rsidR="0050327D" w:rsidRPr="008D4002">
              <w:t xml:space="preserve"> граждан</w:t>
            </w:r>
            <w:r w:rsidR="0050327D">
              <w:t>ина</w:t>
            </w:r>
            <w:r w:rsidR="0050327D" w:rsidRPr="008D4002">
              <w:t>, направленных  Центром занятости населения города Азова, были приняты в МАУ «ЦСО» г. Азова на созданные временные дополнительные рабочие места п</w:t>
            </w:r>
            <w:r w:rsidR="0050327D">
              <w:t>омощников социальных работников.</w:t>
            </w:r>
          </w:p>
        </w:tc>
        <w:tc>
          <w:tcPr>
            <w:tcW w:w="1558" w:type="dxa"/>
            <w:tcBorders>
              <w:top w:val="single" w:sz="4" w:space="0" w:color="auto"/>
              <w:left w:val="single" w:sz="4" w:space="0" w:color="auto"/>
              <w:bottom w:val="single" w:sz="4" w:space="0" w:color="auto"/>
              <w:right w:val="single" w:sz="4" w:space="0" w:color="auto"/>
            </w:tcBorders>
          </w:tcPr>
          <w:p w:rsidR="0050327D" w:rsidRDefault="0050327D" w:rsidP="007E4EAC">
            <w:pPr>
              <w:jc w:val="center"/>
              <w:rPr>
                <w:color w:val="000000"/>
              </w:rPr>
            </w:pPr>
            <w:r>
              <w:rPr>
                <w:color w:val="000000"/>
              </w:rPr>
              <w:t>-</w:t>
            </w:r>
          </w:p>
        </w:tc>
      </w:tr>
      <w:tr w:rsidR="002159C4" w:rsidRPr="007E4EAC" w:rsidTr="0091656A">
        <w:tc>
          <w:tcPr>
            <w:tcW w:w="849" w:type="dxa"/>
            <w:tcBorders>
              <w:top w:val="single" w:sz="4" w:space="0" w:color="auto"/>
              <w:left w:val="single" w:sz="4" w:space="0" w:color="auto"/>
              <w:bottom w:val="single" w:sz="4" w:space="0" w:color="auto"/>
              <w:right w:val="single" w:sz="4" w:space="0" w:color="auto"/>
            </w:tcBorders>
          </w:tcPr>
          <w:p w:rsidR="002159C4" w:rsidRDefault="0091656A">
            <w:pPr>
              <w:rPr>
                <w:color w:val="000000"/>
              </w:rPr>
            </w:pPr>
            <w:r>
              <w:rPr>
                <w:color w:val="000000"/>
              </w:rPr>
              <w:t>45.</w:t>
            </w:r>
          </w:p>
        </w:tc>
        <w:tc>
          <w:tcPr>
            <w:tcW w:w="2838" w:type="dxa"/>
            <w:tcBorders>
              <w:top w:val="single" w:sz="4" w:space="0" w:color="auto"/>
              <w:left w:val="single" w:sz="4" w:space="0" w:color="auto"/>
              <w:bottom w:val="single" w:sz="4" w:space="0" w:color="auto"/>
              <w:right w:val="single" w:sz="4" w:space="0" w:color="auto"/>
            </w:tcBorders>
          </w:tcPr>
          <w:p w:rsidR="002159C4" w:rsidRDefault="002159C4" w:rsidP="007E1972">
            <w:pPr>
              <w:rPr>
                <w:color w:val="000000"/>
              </w:rPr>
            </w:pPr>
            <w:r>
              <w:rPr>
                <w:color w:val="000000"/>
              </w:rPr>
              <w:t xml:space="preserve">Контрольное событие программы </w:t>
            </w:r>
            <w:r w:rsidR="0091656A">
              <w:rPr>
                <w:color w:val="000000"/>
              </w:rPr>
              <w:t xml:space="preserve">2.6 </w:t>
            </w:r>
            <w:r>
              <w:rPr>
                <w:color w:val="000000"/>
              </w:rPr>
              <w:t>«Организация оплачиваемых общественных работ безработных и ищущих работу в сфере социального обслуживания граждан»</w:t>
            </w:r>
          </w:p>
        </w:tc>
        <w:tc>
          <w:tcPr>
            <w:tcW w:w="1698" w:type="dxa"/>
            <w:tcBorders>
              <w:top w:val="single" w:sz="4" w:space="0" w:color="auto"/>
              <w:left w:val="single" w:sz="4" w:space="0" w:color="auto"/>
              <w:bottom w:val="single" w:sz="4" w:space="0" w:color="auto"/>
              <w:right w:val="single" w:sz="4" w:space="0" w:color="auto"/>
            </w:tcBorders>
          </w:tcPr>
          <w:p w:rsidR="002159C4" w:rsidRDefault="002159C4" w:rsidP="002E646D">
            <w:pPr>
              <w:jc w:val="center"/>
              <w:rPr>
                <w:color w:val="000000"/>
              </w:rPr>
            </w:pPr>
            <w:r>
              <w:rPr>
                <w:color w:val="000000"/>
              </w:rPr>
              <w:t xml:space="preserve">Директор </w:t>
            </w:r>
          </w:p>
          <w:p w:rsidR="002159C4" w:rsidRDefault="002159C4" w:rsidP="002E646D">
            <w:pPr>
              <w:jc w:val="center"/>
            </w:pPr>
            <w:r>
              <w:t>МАУ «ЦСО»</w:t>
            </w:r>
          </w:p>
          <w:p w:rsidR="002159C4" w:rsidRPr="007E4EAC" w:rsidRDefault="002159C4" w:rsidP="002E646D">
            <w:pPr>
              <w:jc w:val="center"/>
              <w:rPr>
                <w:color w:val="000000"/>
              </w:rPr>
            </w:pPr>
            <w:r>
              <w:t xml:space="preserve"> г. Азова     </w:t>
            </w:r>
            <w:r w:rsidRPr="00D03421">
              <w:rPr>
                <w:sz w:val="22"/>
                <w:szCs w:val="22"/>
              </w:rPr>
              <w:t>Давлятова С.В.</w:t>
            </w:r>
            <w:r w:rsidRPr="007E4EAC">
              <w:rPr>
                <w:color w:val="000000"/>
              </w:rPr>
              <w:t xml:space="preserve">               </w:t>
            </w:r>
          </w:p>
        </w:tc>
        <w:tc>
          <w:tcPr>
            <w:tcW w:w="1420" w:type="dxa"/>
            <w:tcBorders>
              <w:top w:val="single" w:sz="4" w:space="0" w:color="auto"/>
              <w:left w:val="single" w:sz="4" w:space="0" w:color="auto"/>
              <w:bottom w:val="single" w:sz="4" w:space="0" w:color="auto"/>
              <w:right w:val="single" w:sz="4" w:space="0" w:color="auto"/>
            </w:tcBorders>
          </w:tcPr>
          <w:p w:rsidR="002159C4" w:rsidRDefault="002159C4">
            <w:r w:rsidRPr="00B925D2">
              <w:rPr>
                <w:color w:val="000000"/>
                <w:sz w:val="22"/>
                <w:szCs w:val="22"/>
              </w:rPr>
              <w:t>31.12.2018</w:t>
            </w:r>
          </w:p>
        </w:tc>
        <w:tc>
          <w:tcPr>
            <w:tcW w:w="1418" w:type="dxa"/>
            <w:tcBorders>
              <w:top w:val="single" w:sz="4" w:space="0" w:color="auto"/>
              <w:left w:val="single" w:sz="4" w:space="0" w:color="auto"/>
              <w:bottom w:val="single" w:sz="4" w:space="0" w:color="auto"/>
              <w:right w:val="single" w:sz="4" w:space="0" w:color="auto"/>
            </w:tcBorders>
          </w:tcPr>
          <w:p w:rsidR="002159C4" w:rsidRPr="007C403F" w:rsidRDefault="002159C4" w:rsidP="00AC4E92">
            <w:pPr>
              <w:jc w:val="center"/>
            </w:pPr>
            <w:r w:rsidRPr="007C403F">
              <w:rPr>
                <w:sz w:val="22"/>
                <w:szCs w:val="22"/>
              </w:rPr>
              <w:t>х</w:t>
            </w:r>
          </w:p>
        </w:tc>
        <w:tc>
          <w:tcPr>
            <w:tcW w:w="1420" w:type="dxa"/>
            <w:tcBorders>
              <w:top w:val="single" w:sz="4" w:space="0" w:color="auto"/>
              <w:left w:val="single" w:sz="4" w:space="0" w:color="auto"/>
              <w:bottom w:val="single" w:sz="4" w:space="0" w:color="auto"/>
              <w:right w:val="single" w:sz="4" w:space="0" w:color="auto"/>
            </w:tcBorders>
          </w:tcPr>
          <w:p w:rsidR="002159C4" w:rsidRDefault="002159C4" w:rsidP="00A16855">
            <w:r w:rsidRPr="00B925D2">
              <w:rPr>
                <w:color w:val="000000"/>
                <w:sz w:val="22"/>
                <w:szCs w:val="22"/>
              </w:rPr>
              <w:t>31.12.2018</w:t>
            </w:r>
          </w:p>
        </w:tc>
        <w:tc>
          <w:tcPr>
            <w:tcW w:w="2125" w:type="dxa"/>
            <w:tcBorders>
              <w:top w:val="single" w:sz="4" w:space="0" w:color="auto"/>
              <w:left w:val="single" w:sz="4" w:space="0" w:color="auto"/>
              <w:bottom w:val="single" w:sz="4" w:space="0" w:color="auto"/>
              <w:right w:val="single" w:sz="4" w:space="0" w:color="auto"/>
            </w:tcBorders>
          </w:tcPr>
          <w:p w:rsidR="002159C4" w:rsidRDefault="00361994" w:rsidP="00793117">
            <w:pPr>
              <w:jc w:val="center"/>
            </w:pPr>
            <w:r>
              <w:rPr>
                <w:color w:val="000000"/>
              </w:rPr>
              <w:t>Организация оплачиваемых общественных работ в МАУ «ЦСО» г. Азова</w:t>
            </w:r>
          </w:p>
        </w:tc>
        <w:tc>
          <w:tcPr>
            <w:tcW w:w="1984" w:type="dxa"/>
            <w:tcBorders>
              <w:top w:val="single" w:sz="4" w:space="0" w:color="auto"/>
              <w:left w:val="single" w:sz="4" w:space="0" w:color="auto"/>
              <w:bottom w:val="single" w:sz="4" w:space="0" w:color="auto"/>
              <w:right w:val="single" w:sz="4" w:space="0" w:color="auto"/>
            </w:tcBorders>
          </w:tcPr>
          <w:p w:rsidR="002159C4" w:rsidRPr="00445DA6" w:rsidRDefault="00361994" w:rsidP="00361994">
            <w:pPr>
              <w:jc w:val="center"/>
              <w:rPr>
                <w:color w:val="000000"/>
              </w:rPr>
            </w:pPr>
            <w:r>
              <w:t>3</w:t>
            </w:r>
            <w:r w:rsidRPr="008D4002">
              <w:t xml:space="preserve"> </w:t>
            </w:r>
            <w:r>
              <w:t>человека</w:t>
            </w:r>
            <w:r w:rsidRPr="008D4002">
              <w:t xml:space="preserve"> были приняты в МАУ «ЦСО» г. Азова на созданные временные дополнительные рабочие места</w:t>
            </w:r>
          </w:p>
        </w:tc>
        <w:tc>
          <w:tcPr>
            <w:tcW w:w="1558" w:type="dxa"/>
            <w:tcBorders>
              <w:top w:val="single" w:sz="4" w:space="0" w:color="auto"/>
              <w:left w:val="single" w:sz="4" w:space="0" w:color="auto"/>
              <w:bottom w:val="single" w:sz="4" w:space="0" w:color="auto"/>
              <w:right w:val="single" w:sz="4" w:space="0" w:color="auto"/>
            </w:tcBorders>
          </w:tcPr>
          <w:p w:rsidR="002159C4" w:rsidRPr="007E4EAC" w:rsidRDefault="002159C4" w:rsidP="00793117">
            <w:pPr>
              <w:jc w:val="center"/>
              <w:rPr>
                <w:color w:val="000000"/>
              </w:rPr>
            </w:pPr>
            <w:r>
              <w:rPr>
                <w:color w:val="000000"/>
              </w:rPr>
              <w:t>х</w:t>
            </w:r>
          </w:p>
        </w:tc>
      </w:tr>
    </w:tbl>
    <w:p w:rsidR="00261D83" w:rsidRDefault="00261D83" w:rsidP="004B6E5C">
      <w:pPr>
        <w:pStyle w:val="11"/>
        <w:jc w:val="center"/>
        <w:rPr>
          <w:sz w:val="28"/>
          <w:szCs w:val="28"/>
          <w:lang w:eastAsia="ar-SA"/>
        </w:rPr>
        <w:sectPr w:rsidR="00261D83" w:rsidSect="007E7244">
          <w:pgSz w:w="16838" w:h="11906" w:orient="landscape"/>
          <w:pgMar w:top="851" w:right="1134" w:bottom="1814" w:left="1134" w:header="709" w:footer="709" w:gutter="0"/>
          <w:cols w:space="708"/>
          <w:docGrid w:linePitch="360"/>
        </w:sectPr>
      </w:pPr>
    </w:p>
    <w:p w:rsidR="00714914" w:rsidRDefault="00714914" w:rsidP="00714914">
      <w:pPr>
        <w:pStyle w:val="11"/>
        <w:jc w:val="right"/>
        <w:rPr>
          <w:sz w:val="28"/>
          <w:szCs w:val="28"/>
          <w:lang w:eastAsia="ar-SA"/>
        </w:rPr>
      </w:pPr>
      <w:r>
        <w:rPr>
          <w:sz w:val="28"/>
          <w:szCs w:val="28"/>
          <w:lang w:eastAsia="ar-SA"/>
        </w:rPr>
        <w:t>Таблица 3</w:t>
      </w:r>
    </w:p>
    <w:p w:rsidR="00C87F42" w:rsidRDefault="00C87F42" w:rsidP="00C87F42">
      <w:pPr>
        <w:pStyle w:val="11"/>
        <w:jc w:val="center"/>
        <w:rPr>
          <w:sz w:val="28"/>
          <w:szCs w:val="28"/>
          <w:lang w:eastAsia="ar-SA"/>
        </w:rPr>
      </w:pPr>
      <w:r>
        <w:rPr>
          <w:sz w:val="28"/>
          <w:szCs w:val="28"/>
          <w:lang w:eastAsia="ar-SA"/>
        </w:rPr>
        <w:t>Сведения</w:t>
      </w:r>
    </w:p>
    <w:p w:rsidR="00C87F42" w:rsidRDefault="00C87F42" w:rsidP="00C87F42">
      <w:pPr>
        <w:pStyle w:val="11"/>
        <w:jc w:val="center"/>
        <w:rPr>
          <w:sz w:val="28"/>
          <w:szCs w:val="28"/>
          <w:lang w:eastAsia="ar-SA"/>
        </w:rPr>
      </w:pPr>
      <w:r w:rsidRPr="001E09CF">
        <w:rPr>
          <w:sz w:val="28"/>
          <w:szCs w:val="28"/>
        </w:rPr>
        <w:t>о</w:t>
      </w:r>
      <w:r>
        <w:rPr>
          <w:sz w:val="28"/>
          <w:szCs w:val="28"/>
        </w:rPr>
        <w:t>б</w:t>
      </w:r>
      <w:r w:rsidRPr="001E09CF">
        <w:rPr>
          <w:sz w:val="28"/>
          <w:szCs w:val="28"/>
        </w:rPr>
        <w:t xml:space="preserve"> испол</w:t>
      </w:r>
      <w:r>
        <w:rPr>
          <w:sz w:val="28"/>
          <w:szCs w:val="28"/>
        </w:rPr>
        <w:t>ьзова</w:t>
      </w:r>
      <w:r w:rsidRPr="001E09CF">
        <w:rPr>
          <w:sz w:val="28"/>
          <w:szCs w:val="28"/>
        </w:rPr>
        <w:t xml:space="preserve">нии </w:t>
      </w:r>
      <w:r>
        <w:rPr>
          <w:sz w:val="28"/>
          <w:szCs w:val="28"/>
        </w:rPr>
        <w:t>бюджетных ассигнований</w:t>
      </w:r>
      <w:r w:rsidRPr="001E09CF">
        <w:rPr>
          <w:sz w:val="28"/>
          <w:szCs w:val="28"/>
        </w:rPr>
        <w:t xml:space="preserve"> и внебюджетных </w:t>
      </w:r>
      <w:r>
        <w:rPr>
          <w:sz w:val="28"/>
          <w:szCs w:val="28"/>
        </w:rPr>
        <w:t>средств</w:t>
      </w:r>
      <w:r w:rsidRPr="001E09CF">
        <w:rPr>
          <w:sz w:val="28"/>
          <w:szCs w:val="28"/>
        </w:rPr>
        <w:t xml:space="preserve"> на реализацию муници</w:t>
      </w:r>
      <w:r>
        <w:rPr>
          <w:sz w:val="28"/>
          <w:szCs w:val="28"/>
        </w:rPr>
        <w:t xml:space="preserve">пальной </w:t>
      </w:r>
      <w:r w:rsidRPr="001E09CF">
        <w:rPr>
          <w:sz w:val="28"/>
          <w:szCs w:val="28"/>
        </w:rPr>
        <w:t>за 201</w:t>
      </w:r>
      <w:r>
        <w:rPr>
          <w:sz w:val="28"/>
          <w:szCs w:val="28"/>
        </w:rPr>
        <w:t>8</w:t>
      </w:r>
      <w:r w:rsidRPr="001E09CF">
        <w:rPr>
          <w:sz w:val="28"/>
          <w:szCs w:val="28"/>
        </w:rPr>
        <w:t xml:space="preserve"> год</w:t>
      </w:r>
    </w:p>
    <w:p w:rsidR="00C87F42" w:rsidRDefault="00C87F42" w:rsidP="00C87F42">
      <w:pPr>
        <w:pStyle w:val="11"/>
        <w:jc w:val="center"/>
        <w:rPr>
          <w:sz w:val="28"/>
          <w:szCs w:val="28"/>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43"/>
        <w:gridCol w:w="534"/>
        <w:gridCol w:w="991"/>
        <w:gridCol w:w="176"/>
        <w:gridCol w:w="392"/>
        <w:gridCol w:w="816"/>
        <w:gridCol w:w="176"/>
        <w:gridCol w:w="425"/>
        <w:gridCol w:w="1418"/>
      </w:tblGrid>
      <w:tr w:rsidR="00714914" w:rsidRPr="007E4EAC" w:rsidTr="00056C48">
        <w:trPr>
          <w:trHeight w:val="315"/>
        </w:trPr>
        <w:tc>
          <w:tcPr>
            <w:tcW w:w="2127" w:type="dxa"/>
            <w:vMerge w:val="restart"/>
            <w:tcBorders>
              <w:top w:val="single" w:sz="4" w:space="0" w:color="auto"/>
              <w:left w:val="single" w:sz="4" w:space="0" w:color="auto"/>
              <w:right w:val="single" w:sz="4" w:space="0" w:color="auto"/>
            </w:tcBorders>
          </w:tcPr>
          <w:p w:rsidR="00714914" w:rsidRPr="007E4EAC" w:rsidRDefault="00714914" w:rsidP="00714914">
            <w:pPr>
              <w:jc w:val="center"/>
              <w:rPr>
                <w:color w:val="000000"/>
              </w:rPr>
            </w:pPr>
            <w:r w:rsidRPr="007E4EAC">
              <w:rPr>
                <w:color w:val="000000"/>
              </w:rPr>
              <w:t xml:space="preserve">Наименование    </w:t>
            </w:r>
            <w:r w:rsidRPr="007E4EAC">
              <w:rPr>
                <w:color w:val="000000"/>
              </w:rPr>
              <w:br/>
              <w:t>муниципальной программы, подпрограммы, основного мероприятия</w:t>
            </w:r>
          </w:p>
        </w:tc>
        <w:tc>
          <w:tcPr>
            <w:tcW w:w="2977" w:type="dxa"/>
            <w:gridSpan w:val="2"/>
            <w:vMerge w:val="restart"/>
            <w:tcBorders>
              <w:top w:val="single" w:sz="4" w:space="0" w:color="auto"/>
              <w:left w:val="single" w:sz="4" w:space="0" w:color="auto"/>
              <w:right w:val="single" w:sz="4" w:space="0" w:color="auto"/>
            </w:tcBorders>
          </w:tcPr>
          <w:p w:rsidR="00714914" w:rsidRPr="007E4EAC" w:rsidRDefault="00714914" w:rsidP="003A3C46">
            <w:pPr>
              <w:jc w:val="center"/>
              <w:rPr>
                <w:color w:val="000000"/>
              </w:rPr>
            </w:pPr>
            <w:r w:rsidRPr="007E4EAC">
              <w:rPr>
                <w:color w:val="000000"/>
              </w:rPr>
              <w:t>Источники финансирования</w:t>
            </w:r>
          </w:p>
        </w:tc>
        <w:tc>
          <w:tcPr>
            <w:tcW w:w="2976" w:type="dxa"/>
            <w:gridSpan w:val="6"/>
            <w:tcBorders>
              <w:top w:val="single" w:sz="4" w:space="0" w:color="auto"/>
              <w:left w:val="single" w:sz="4" w:space="0" w:color="auto"/>
              <w:bottom w:val="single" w:sz="4" w:space="0" w:color="auto"/>
              <w:right w:val="single" w:sz="4" w:space="0" w:color="auto"/>
            </w:tcBorders>
          </w:tcPr>
          <w:p w:rsidR="00C72775" w:rsidRDefault="00714914" w:rsidP="003A3C46">
            <w:pPr>
              <w:jc w:val="center"/>
              <w:rPr>
                <w:color w:val="000000"/>
              </w:rPr>
            </w:pPr>
            <w:r w:rsidRPr="007E4EAC">
              <w:rPr>
                <w:color w:val="000000"/>
              </w:rPr>
              <w:t>Объем расходов</w:t>
            </w:r>
            <w:r>
              <w:rPr>
                <w:color w:val="000000"/>
              </w:rPr>
              <w:t xml:space="preserve"> </w:t>
            </w:r>
          </w:p>
          <w:p w:rsidR="00714914" w:rsidRPr="007E4EAC" w:rsidRDefault="00714914" w:rsidP="003A3C46">
            <w:pPr>
              <w:jc w:val="center"/>
              <w:rPr>
                <w:color w:val="000000"/>
              </w:rPr>
            </w:pPr>
            <w:r>
              <w:rPr>
                <w:color w:val="000000"/>
              </w:rPr>
              <w:t>(тыс. рублей)</w:t>
            </w:r>
            <w:r w:rsidRPr="007E4EAC">
              <w:rPr>
                <w:color w:val="000000"/>
              </w:rPr>
              <w:t>, предусмотренны</w:t>
            </w:r>
            <w:r>
              <w:rPr>
                <w:color w:val="000000"/>
              </w:rPr>
              <w:t>х</w:t>
            </w:r>
          </w:p>
        </w:tc>
        <w:tc>
          <w:tcPr>
            <w:tcW w:w="1418" w:type="dxa"/>
            <w:vMerge w:val="restart"/>
            <w:tcBorders>
              <w:top w:val="single" w:sz="4" w:space="0" w:color="auto"/>
              <w:left w:val="single" w:sz="4" w:space="0" w:color="auto"/>
              <w:right w:val="single" w:sz="4" w:space="0" w:color="auto"/>
            </w:tcBorders>
          </w:tcPr>
          <w:p w:rsidR="00714914" w:rsidRPr="007E4EAC" w:rsidRDefault="00714914" w:rsidP="003A3C46">
            <w:pPr>
              <w:jc w:val="center"/>
              <w:rPr>
                <w:color w:val="000000"/>
              </w:rPr>
            </w:pPr>
            <w:r w:rsidRPr="007E4EAC">
              <w:rPr>
                <w:color w:val="000000"/>
              </w:rPr>
              <w:t>Факти</w:t>
            </w:r>
            <w:r w:rsidR="00C72775">
              <w:rPr>
                <w:color w:val="000000"/>
              </w:rPr>
              <w:t>-</w:t>
            </w:r>
            <w:r w:rsidRPr="007E4EAC">
              <w:rPr>
                <w:color w:val="000000"/>
              </w:rPr>
              <w:t>ческие расходы                  (тыс. руб.)</w:t>
            </w:r>
          </w:p>
        </w:tc>
      </w:tr>
      <w:tr w:rsidR="00714914" w:rsidRPr="007E4EAC" w:rsidTr="00056C48">
        <w:trPr>
          <w:trHeight w:val="2160"/>
        </w:trPr>
        <w:tc>
          <w:tcPr>
            <w:tcW w:w="2127" w:type="dxa"/>
            <w:vMerge/>
            <w:tcBorders>
              <w:left w:val="single" w:sz="4" w:space="0" w:color="auto"/>
              <w:bottom w:val="single" w:sz="4" w:space="0" w:color="auto"/>
              <w:right w:val="single" w:sz="4" w:space="0" w:color="auto"/>
            </w:tcBorders>
          </w:tcPr>
          <w:p w:rsidR="00714914" w:rsidRPr="007E4EAC" w:rsidRDefault="00714914" w:rsidP="00714914">
            <w:pPr>
              <w:jc w:val="center"/>
              <w:rPr>
                <w:color w:val="000000"/>
              </w:rPr>
            </w:pPr>
          </w:p>
        </w:tc>
        <w:tc>
          <w:tcPr>
            <w:tcW w:w="2977" w:type="dxa"/>
            <w:gridSpan w:val="2"/>
            <w:vMerge/>
            <w:tcBorders>
              <w:left w:val="single" w:sz="4" w:space="0" w:color="auto"/>
              <w:bottom w:val="single" w:sz="4" w:space="0" w:color="auto"/>
              <w:right w:val="single" w:sz="4" w:space="0" w:color="auto"/>
            </w:tcBorders>
          </w:tcPr>
          <w:p w:rsidR="00714914" w:rsidRPr="007E4EAC" w:rsidRDefault="00714914" w:rsidP="003A3C46">
            <w:pPr>
              <w:jc w:val="center"/>
              <w:rPr>
                <w:color w:val="000000"/>
              </w:rPr>
            </w:pPr>
          </w:p>
        </w:tc>
        <w:tc>
          <w:tcPr>
            <w:tcW w:w="1559" w:type="dxa"/>
            <w:gridSpan w:val="3"/>
            <w:tcBorders>
              <w:top w:val="single" w:sz="4" w:space="0" w:color="auto"/>
              <w:left w:val="single" w:sz="4" w:space="0" w:color="auto"/>
              <w:bottom w:val="single" w:sz="4" w:space="0" w:color="auto"/>
              <w:right w:val="single" w:sz="4" w:space="0" w:color="auto"/>
            </w:tcBorders>
          </w:tcPr>
          <w:p w:rsidR="00714914" w:rsidRDefault="00C72775" w:rsidP="00C72775">
            <w:pPr>
              <w:jc w:val="center"/>
              <w:rPr>
                <w:color w:val="000000"/>
              </w:rPr>
            </w:pPr>
            <w:r>
              <w:rPr>
                <w:color w:val="000000"/>
              </w:rPr>
              <w:t>м</w:t>
            </w:r>
            <w:r w:rsidR="00714914" w:rsidRPr="007E4EAC">
              <w:rPr>
                <w:color w:val="000000"/>
              </w:rPr>
              <w:t>уници</w:t>
            </w:r>
            <w:r>
              <w:rPr>
                <w:color w:val="000000"/>
              </w:rPr>
              <w:t>-</w:t>
            </w:r>
            <w:r w:rsidR="00714914" w:rsidRPr="007E4EAC">
              <w:rPr>
                <w:color w:val="000000"/>
              </w:rPr>
              <w:t xml:space="preserve">пальной программой                    </w:t>
            </w:r>
          </w:p>
        </w:tc>
        <w:tc>
          <w:tcPr>
            <w:tcW w:w="1417" w:type="dxa"/>
            <w:gridSpan w:val="3"/>
            <w:tcBorders>
              <w:top w:val="single" w:sz="4" w:space="0" w:color="auto"/>
              <w:left w:val="single" w:sz="4" w:space="0" w:color="auto"/>
              <w:bottom w:val="single" w:sz="4" w:space="0" w:color="auto"/>
              <w:right w:val="single" w:sz="4" w:space="0" w:color="auto"/>
            </w:tcBorders>
          </w:tcPr>
          <w:p w:rsidR="00714914" w:rsidRPr="007E4EAC" w:rsidRDefault="00C72775" w:rsidP="003A3C46">
            <w:pPr>
              <w:jc w:val="center"/>
              <w:rPr>
                <w:color w:val="000000"/>
              </w:rPr>
            </w:pPr>
            <w:r>
              <w:rPr>
                <w:color w:val="000000"/>
              </w:rPr>
              <w:t>сводной бюджетной росписью</w:t>
            </w:r>
          </w:p>
        </w:tc>
        <w:tc>
          <w:tcPr>
            <w:tcW w:w="1418" w:type="dxa"/>
            <w:vMerge/>
            <w:tcBorders>
              <w:left w:val="single" w:sz="4" w:space="0" w:color="auto"/>
              <w:bottom w:val="single" w:sz="4" w:space="0" w:color="auto"/>
              <w:right w:val="single" w:sz="4" w:space="0" w:color="auto"/>
            </w:tcBorders>
          </w:tcPr>
          <w:p w:rsidR="00714914" w:rsidRPr="007E4EAC" w:rsidRDefault="00714914" w:rsidP="003A3C46">
            <w:pPr>
              <w:jc w:val="center"/>
              <w:rPr>
                <w:color w:val="000000"/>
              </w:rPr>
            </w:pPr>
          </w:p>
        </w:tc>
      </w:tr>
      <w:tr w:rsidR="00714914" w:rsidRPr="007E4EAC" w:rsidTr="00056C48">
        <w:tc>
          <w:tcPr>
            <w:tcW w:w="2127" w:type="dxa"/>
            <w:tcBorders>
              <w:top w:val="single" w:sz="4" w:space="0" w:color="auto"/>
              <w:left w:val="single" w:sz="4" w:space="0" w:color="auto"/>
              <w:bottom w:val="single" w:sz="4" w:space="0" w:color="auto"/>
              <w:right w:val="single" w:sz="4" w:space="0" w:color="auto"/>
            </w:tcBorders>
          </w:tcPr>
          <w:p w:rsidR="00714914" w:rsidRPr="00D177CF" w:rsidRDefault="00714914" w:rsidP="00A16855">
            <w:pPr>
              <w:pStyle w:val="11"/>
              <w:ind w:left="0"/>
              <w:jc w:val="center"/>
              <w:rPr>
                <w:lang w:eastAsia="ar-SA"/>
              </w:rPr>
            </w:pPr>
            <w:r w:rsidRPr="00D177CF">
              <w:rPr>
                <w:lang w:eastAsia="ar-SA"/>
              </w:rPr>
              <w:t>1</w:t>
            </w:r>
          </w:p>
        </w:tc>
        <w:tc>
          <w:tcPr>
            <w:tcW w:w="2977" w:type="dxa"/>
            <w:gridSpan w:val="2"/>
            <w:tcBorders>
              <w:top w:val="single" w:sz="4" w:space="0" w:color="auto"/>
              <w:left w:val="single" w:sz="4" w:space="0" w:color="auto"/>
              <w:bottom w:val="single" w:sz="4" w:space="0" w:color="auto"/>
              <w:right w:val="single" w:sz="4" w:space="0" w:color="auto"/>
            </w:tcBorders>
          </w:tcPr>
          <w:p w:rsidR="00714914" w:rsidRPr="007E4EAC" w:rsidRDefault="00714914" w:rsidP="00A16855">
            <w:pPr>
              <w:pStyle w:val="11"/>
              <w:ind w:left="0"/>
              <w:jc w:val="center"/>
              <w:rPr>
                <w:sz w:val="28"/>
                <w:szCs w:val="28"/>
                <w:lang w:eastAsia="ar-SA"/>
              </w:rPr>
            </w:pPr>
            <w:r w:rsidRPr="007E4EAC">
              <w:rPr>
                <w:sz w:val="28"/>
                <w:szCs w:val="28"/>
                <w:lang w:eastAsia="ar-SA"/>
              </w:rPr>
              <w:t>2</w:t>
            </w:r>
          </w:p>
        </w:tc>
        <w:tc>
          <w:tcPr>
            <w:tcW w:w="1559" w:type="dxa"/>
            <w:gridSpan w:val="3"/>
            <w:tcBorders>
              <w:top w:val="single" w:sz="4" w:space="0" w:color="auto"/>
              <w:left w:val="single" w:sz="4" w:space="0" w:color="auto"/>
              <w:bottom w:val="single" w:sz="4" w:space="0" w:color="auto"/>
              <w:right w:val="single" w:sz="4" w:space="0" w:color="auto"/>
            </w:tcBorders>
          </w:tcPr>
          <w:p w:rsidR="00714914" w:rsidRPr="007E4EAC" w:rsidRDefault="00714914" w:rsidP="00A16855">
            <w:pPr>
              <w:pStyle w:val="11"/>
              <w:ind w:left="0"/>
              <w:jc w:val="center"/>
              <w:rPr>
                <w:sz w:val="28"/>
                <w:szCs w:val="28"/>
                <w:lang w:eastAsia="ar-SA"/>
              </w:rPr>
            </w:pPr>
            <w:r w:rsidRPr="007E4EAC">
              <w:rPr>
                <w:sz w:val="28"/>
                <w:szCs w:val="28"/>
                <w:lang w:eastAsia="ar-SA"/>
              </w:rPr>
              <w:t>3</w:t>
            </w:r>
          </w:p>
        </w:tc>
        <w:tc>
          <w:tcPr>
            <w:tcW w:w="1417" w:type="dxa"/>
            <w:gridSpan w:val="3"/>
            <w:tcBorders>
              <w:top w:val="single" w:sz="4" w:space="0" w:color="auto"/>
              <w:left w:val="single" w:sz="4" w:space="0" w:color="auto"/>
              <w:bottom w:val="single" w:sz="4" w:space="0" w:color="auto"/>
              <w:right w:val="single" w:sz="4" w:space="0" w:color="auto"/>
            </w:tcBorders>
          </w:tcPr>
          <w:p w:rsidR="00714914" w:rsidRPr="007E4EAC" w:rsidRDefault="00714914" w:rsidP="00A16855">
            <w:pPr>
              <w:pStyle w:val="11"/>
              <w:ind w:left="0"/>
              <w:jc w:val="center"/>
              <w:rPr>
                <w:sz w:val="28"/>
                <w:szCs w:val="28"/>
                <w:lang w:eastAsia="ar-SA"/>
              </w:rPr>
            </w:pPr>
            <w:r>
              <w:rPr>
                <w:sz w:val="28"/>
                <w:szCs w:val="28"/>
                <w:lang w:eastAsia="ar-SA"/>
              </w:rPr>
              <w:t>4</w:t>
            </w:r>
          </w:p>
        </w:tc>
        <w:tc>
          <w:tcPr>
            <w:tcW w:w="1418" w:type="dxa"/>
            <w:tcBorders>
              <w:top w:val="single" w:sz="4" w:space="0" w:color="auto"/>
              <w:left w:val="single" w:sz="4" w:space="0" w:color="auto"/>
              <w:bottom w:val="single" w:sz="4" w:space="0" w:color="auto"/>
              <w:right w:val="single" w:sz="4" w:space="0" w:color="auto"/>
            </w:tcBorders>
          </w:tcPr>
          <w:p w:rsidR="00714914" w:rsidRPr="007E4EAC" w:rsidRDefault="00714914" w:rsidP="00A16855">
            <w:pPr>
              <w:pStyle w:val="11"/>
              <w:ind w:left="0"/>
              <w:jc w:val="center"/>
              <w:rPr>
                <w:sz w:val="28"/>
                <w:szCs w:val="28"/>
                <w:lang w:eastAsia="ar-SA"/>
              </w:rPr>
            </w:pPr>
            <w:r>
              <w:rPr>
                <w:sz w:val="28"/>
                <w:szCs w:val="28"/>
                <w:lang w:eastAsia="ar-SA"/>
              </w:rPr>
              <w:t>5</w:t>
            </w:r>
          </w:p>
        </w:tc>
      </w:tr>
      <w:tr w:rsidR="00714914" w:rsidRPr="007E4EAC" w:rsidTr="00056C48">
        <w:tc>
          <w:tcPr>
            <w:tcW w:w="2127" w:type="dxa"/>
            <w:vMerge w:val="restart"/>
            <w:tcBorders>
              <w:top w:val="single" w:sz="4" w:space="0" w:color="auto"/>
              <w:left w:val="single" w:sz="4" w:space="0" w:color="auto"/>
              <w:bottom w:val="single" w:sz="4" w:space="0" w:color="auto"/>
              <w:right w:val="single" w:sz="4" w:space="0" w:color="auto"/>
            </w:tcBorders>
          </w:tcPr>
          <w:p w:rsidR="00714914" w:rsidRDefault="00714914" w:rsidP="003A3C46">
            <w:r w:rsidRPr="00D177CF">
              <w:rPr>
                <w:lang w:eastAsia="ar-SA"/>
              </w:rPr>
              <w:t>Муниципальная программа</w:t>
            </w:r>
            <w:r>
              <w:t xml:space="preserve">  </w:t>
            </w:r>
            <w:r w:rsidR="002925BC">
              <w:t xml:space="preserve">города Азова </w:t>
            </w:r>
            <w:r>
              <w:t>«Социальная поддержка граждан в городе Азове»</w:t>
            </w: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14914" w:rsidRPr="007E4EAC" w:rsidRDefault="00714914" w:rsidP="003A3C46">
            <w:pPr>
              <w:rPr>
                <w:color w:val="000000"/>
              </w:rPr>
            </w:pPr>
          </w:p>
          <w:p w:rsidR="00714914" w:rsidRPr="007E4EAC" w:rsidRDefault="00714914" w:rsidP="003A3C46">
            <w:pPr>
              <w:rPr>
                <w:color w:val="000000"/>
              </w:rPr>
            </w:pPr>
            <w:r w:rsidRPr="007E4EAC">
              <w:rPr>
                <w:color w:val="000000"/>
              </w:rPr>
              <w:t>Всего</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14914" w:rsidRPr="0028479B" w:rsidRDefault="00A16855" w:rsidP="003A3C46">
            <w:pPr>
              <w:jc w:val="center"/>
            </w:pPr>
            <w:r>
              <w:t>417 991,8</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14914" w:rsidRDefault="00A16855" w:rsidP="003A3C46">
            <w:pPr>
              <w:jc w:val="center"/>
              <w:rPr>
                <w:color w:val="000000"/>
              </w:rPr>
            </w:pPr>
            <w:r>
              <w:rPr>
                <w:color w:val="000000"/>
              </w:rPr>
              <w:t>409 555,9</w:t>
            </w:r>
          </w:p>
        </w:tc>
        <w:tc>
          <w:tcPr>
            <w:tcW w:w="1418" w:type="dxa"/>
            <w:tcBorders>
              <w:top w:val="single" w:sz="4" w:space="0" w:color="auto"/>
              <w:left w:val="single" w:sz="4" w:space="0" w:color="auto"/>
              <w:bottom w:val="single" w:sz="4" w:space="0" w:color="auto"/>
              <w:right w:val="single" w:sz="4" w:space="0" w:color="auto"/>
            </w:tcBorders>
            <w:vAlign w:val="bottom"/>
          </w:tcPr>
          <w:p w:rsidR="00714914" w:rsidRPr="007E4EAC" w:rsidRDefault="00A16855" w:rsidP="003A3C46">
            <w:pPr>
              <w:jc w:val="center"/>
              <w:rPr>
                <w:color w:val="000000"/>
              </w:rPr>
            </w:pPr>
            <w:r>
              <w:rPr>
                <w:color w:val="000000"/>
              </w:rPr>
              <w:t>411 209,3</w:t>
            </w:r>
          </w:p>
        </w:tc>
      </w:tr>
      <w:tr w:rsidR="00714914"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14914" w:rsidRPr="007E4EAC" w:rsidRDefault="00714914"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14914" w:rsidRPr="007E4EAC" w:rsidRDefault="00714914" w:rsidP="003A3C46">
            <w:pPr>
              <w:rPr>
                <w:color w:val="000000"/>
              </w:rPr>
            </w:pP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14914" w:rsidRPr="0028479B" w:rsidRDefault="00A16855" w:rsidP="003A3C46">
            <w:pPr>
              <w:jc w:val="center"/>
            </w:pPr>
            <w:r>
              <w:t>283 645,8</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14914" w:rsidRDefault="00A16855" w:rsidP="003A3C46">
            <w:pPr>
              <w:jc w:val="center"/>
              <w:rPr>
                <w:color w:val="000000"/>
              </w:rPr>
            </w:pPr>
            <w:r>
              <w:rPr>
                <w:color w:val="000000"/>
              </w:rPr>
              <w:t>283 645,8</w:t>
            </w:r>
          </w:p>
        </w:tc>
        <w:tc>
          <w:tcPr>
            <w:tcW w:w="1418" w:type="dxa"/>
            <w:tcBorders>
              <w:top w:val="single" w:sz="4" w:space="0" w:color="auto"/>
              <w:left w:val="single" w:sz="4" w:space="0" w:color="auto"/>
              <w:bottom w:val="single" w:sz="4" w:space="0" w:color="auto"/>
              <w:right w:val="single" w:sz="4" w:space="0" w:color="auto"/>
            </w:tcBorders>
            <w:vAlign w:val="bottom"/>
          </w:tcPr>
          <w:p w:rsidR="00714914" w:rsidRPr="007E4EAC" w:rsidRDefault="00A16855" w:rsidP="003A3C46">
            <w:pPr>
              <w:jc w:val="center"/>
              <w:rPr>
                <w:color w:val="000000"/>
              </w:rPr>
            </w:pPr>
            <w:r>
              <w:rPr>
                <w:color w:val="000000"/>
              </w:rPr>
              <w:t>280 724,4</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3A3C46">
            <w:pPr>
              <w:rPr>
                <w:color w:val="000000"/>
              </w:rPr>
            </w:pPr>
            <w:r>
              <w:rPr>
                <w:color w:val="000000"/>
              </w:rPr>
              <w:t xml:space="preserve">безвозмездные поступления  </w:t>
            </w: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A16855" w:rsidP="00A16855">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jc w:val="center"/>
              <w:rPr>
                <w:color w:val="000000"/>
              </w:rPr>
            </w:pPr>
            <w:r>
              <w:rPr>
                <w:color w:val="000000"/>
              </w:rPr>
              <w:t>114 483,8</w:t>
            </w:r>
          </w:p>
        </w:tc>
      </w:tr>
      <w:tr w:rsidR="00BB7426"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BB7426" w:rsidRPr="007E4EAC" w:rsidRDefault="00BB7426"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BB7426" w:rsidRPr="00BB7426" w:rsidRDefault="00BB7426" w:rsidP="003A3C46">
            <w:pPr>
              <w:rPr>
                <w:i/>
                <w:color w:val="000000"/>
              </w:rPr>
            </w:pPr>
            <w:r w:rsidRPr="00BB7426">
              <w:rPr>
                <w:i/>
                <w:lang w:eastAsia="ar-SA"/>
              </w:rPr>
              <w:t>в том числе за счет средств:</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BB7426" w:rsidRDefault="00BB7426" w:rsidP="003A3C46">
            <w:pPr>
              <w:jc w:val="center"/>
            </w:pP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BB7426" w:rsidRDefault="00BB7426" w:rsidP="003A3C46">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BB7426" w:rsidRDefault="00BB7426" w:rsidP="003A3C46">
            <w:pPr>
              <w:jc w:val="center"/>
              <w:rPr>
                <w:color w:val="000000"/>
              </w:rPr>
            </w:pPr>
          </w:p>
        </w:tc>
      </w:tr>
      <w:tr w:rsidR="00714914"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14914" w:rsidRPr="007E4EAC" w:rsidRDefault="00714914"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14914" w:rsidRPr="007E4EAC" w:rsidRDefault="00BB7426" w:rsidP="00BB7426">
            <w:pPr>
              <w:rPr>
                <w:color w:val="000000"/>
              </w:rPr>
            </w:pPr>
            <w:r>
              <w:rPr>
                <w:color w:val="000000"/>
              </w:rPr>
              <w:t xml:space="preserve">- </w:t>
            </w:r>
            <w:r w:rsidR="00714914" w:rsidRPr="007E4EAC">
              <w:rPr>
                <w:color w:val="000000"/>
              </w:rPr>
              <w:t>федеральн</w:t>
            </w:r>
            <w:r>
              <w:rPr>
                <w:color w:val="000000"/>
              </w:rPr>
              <w:t>ого</w:t>
            </w:r>
            <w:r w:rsidR="00714914" w:rsidRPr="007E4EAC">
              <w:rPr>
                <w:color w:val="000000"/>
              </w:rPr>
              <w:t xml:space="preserve"> бюджет</w:t>
            </w:r>
            <w:r>
              <w:rPr>
                <w:color w:val="000000"/>
              </w:rPr>
              <w:t>а</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14914" w:rsidRPr="0028479B" w:rsidRDefault="00A16855" w:rsidP="003A3C46">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14914" w:rsidRDefault="00A16855" w:rsidP="003A3C46">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714914" w:rsidRPr="007E4EAC" w:rsidRDefault="00A16855" w:rsidP="003A3C46">
            <w:pPr>
              <w:jc w:val="center"/>
              <w:rPr>
                <w:color w:val="000000"/>
              </w:rPr>
            </w:pPr>
            <w:r>
              <w:rPr>
                <w:color w:val="000000"/>
              </w:rPr>
              <w:t>114 483,8</w:t>
            </w:r>
          </w:p>
        </w:tc>
      </w:tr>
      <w:tr w:rsidR="00BB7426"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BB7426" w:rsidRPr="007E4EAC" w:rsidRDefault="00BB7426"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BB7426" w:rsidRPr="0093771B" w:rsidRDefault="00BB7426" w:rsidP="00A16855">
            <w:pPr>
              <w:rPr>
                <w:bCs/>
                <w:color w:val="000000"/>
              </w:rPr>
            </w:pPr>
            <w:r w:rsidRPr="0093771B">
              <w:rPr>
                <w:bCs/>
                <w:color w:val="000000"/>
              </w:rPr>
              <w:t xml:space="preserve"> - Фонда содействия реформированию ЖКХ</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BB7426" w:rsidRDefault="00A16855" w:rsidP="003A3C46">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BB7426" w:rsidRDefault="00A16855" w:rsidP="003A3C46">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BB7426" w:rsidRDefault="00A16855" w:rsidP="003A3C46">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A16855" w:rsidRPr="0093771B" w:rsidRDefault="00A16855" w:rsidP="00A16855">
            <w:pPr>
              <w:rPr>
                <w:bCs/>
                <w:color w:val="000000"/>
              </w:rPr>
            </w:pPr>
            <w:r w:rsidRPr="0093771B">
              <w:rPr>
                <w:bCs/>
                <w:color w:val="000000"/>
              </w:rPr>
              <w:t xml:space="preserve"> - Федерального фонда обязательного медицинского страхования</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A16855" w:rsidRPr="0093771B" w:rsidRDefault="00A16855" w:rsidP="00A16855">
            <w:pPr>
              <w:rPr>
                <w:bCs/>
                <w:color w:val="000000"/>
              </w:rPr>
            </w:pPr>
            <w:r w:rsidRPr="0093771B">
              <w:rPr>
                <w:bCs/>
                <w:color w:val="000000"/>
              </w:rPr>
              <w:t>- Пенсионного фонда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714914"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14914" w:rsidRPr="007E4EAC" w:rsidRDefault="00714914"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14914" w:rsidRPr="007E4EAC" w:rsidRDefault="00BB7426" w:rsidP="00BB7426">
            <w:pPr>
              <w:rPr>
                <w:color w:val="000000"/>
              </w:rPr>
            </w:pPr>
            <w:r>
              <w:rPr>
                <w:color w:val="000000"/>
              </w:rPr>
              <w:t xml:space="preserve">местный </w:t>
            </w:r>
            <w:r w:rsidR="00714914" w:rsidRPr="007E4EAC">
              <w:rPr>
                <w:color w:val="000000"/>
              </w:rPr>
              <w:t xml:space="preserve">бюджет </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14914" w:rsidRPr="0028479B" w:rsidRDefault="00A16855" w:rsidP="003A3C46">
            <w:pPr>
              <w:jc w:val="center"/>
            </w:pPr>
            <w:r>
              <w:t>8 126,1</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14914" w:rsidRDefault="00A16855" w:rsidP="003A3C46">
            <w:pPr>
              <w:jc w:val="center"/>
              <w:rPr>
                <w:color w:val="000000"/>
              </w:rPr>
            </w:pPr>
            <w:r>
              <w:rPr>
                <w:color w:val="000000"/>
              </w:rPr>
              <w:t>8 126,1</w:t>
            </w:r>
          </w:p>
        </w:tc>
        <w:tc>
          <w:tcPr>
            <w:tcW w:w="1418" w:type="dxa"/>
            <w:tcBorders>
              <w:top w:val="single" w:sz="4" w:space="0" w:color="auto"/>
              <w:left w:val="single" w:sz="4" w:space="0" w:color="auto"/>
              <w:bottom w:val="single" w:sz="4" w:space="0" w:color="auto"/>
              <w:right w:val="single" w:sz="4" w:space="0" w:color="auto"/>
            </w:tcBorders>
            <w:vAlign w:val="bottom"/>
          </w:tcPr>
          <w:p w:rsidR="00714914" w:rsidRPr="007E4EAC" w:rsidRDefault="00A16855" w:rsidP="003A3C46">
            <w:pPr>
              <w:jc w:val="center"/>
              <w:rPr>
                <w:color w:val="000000"/>
              </w:rPr>
            </w:pPr>
            <w:r>
              <w:rPr>
                <w:color w:val="000000"/>
              </w:rPr>
              <w:t>7 565,2</w:t>
            </w:r>
          </w:p>
        </w:tc>
      </w:tr>
      <w:tr w:rsidR="00714914"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14914" w:rsidRPr="007E4EAC" w:rsidRDefault="00714914"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14914" w:rsidRPr="007E4EAC" w:rsidRDefault="00714914" w:rsidP="003A3C46">
            <w:pPr>
              <w:rPr>
                <w:color w:val="000000"/>
              </w:rPr>
            </w:pPr>
            <w:r w:rsidRPr="007E4EAC">
              <w:rPr>
                <w:color w:val="000000"/>
              </w:rPr>
              <w:t>внебюджетные источники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14914" w:rsidRPr="0028479B" w:rsidRDefault="00A16855" w:rsidP="003A3C46">
            <w:pPr>
              <w:jc w:val="center"/>
            </w:pPr>
            <w:r>
              <w:t>8 435,9</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14914" w:rsidRDefault="00A16855" w:rsidP="003A3C46">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714914" w:rsidRPr="007E4EAC" w:rsidRDefault="00A16855" w:rsidP="003A3C46">
            <w:pPr>
              <w:jc w:val="center"/>
              <w:rPr>
                <w:color w:val="000000"/>
              </w:rPr>
            </w:pPr>
            <w:r>
              <w:t>8 435,9</w:t>
            </w:r>
          </w:p>
        </w:tc>
      </w:tr>
      <w:tr w:rsidR="00BB7426" w:rsidRPr="007E4EAC" w:rsidTr="00056C48">
        <w:trPr>
          <w:trHeight w:val="507"/>
        </w:trPr>
        <w:tc>
          <w:tcPr>
            <w:tcW w:w="2127" w:type="dxa"/>
            <w:vMerge w:val="restart"/>
            <w:tcBorders>
              <w:top w:val="single" w:sz="4" w:space="0" w:color="auto"/>
              <w:left w:val="single" w:sz="4" w:space="0" w:color="auto"/>
              <w:bottom w:val="single" w:sz="4" w:space="0" w:color="auto"/>
              <w:right w:val="single" w:sz="4" w:space="0" w:color="auto"/>
            </w:tcBorders>
          </w:tcPr>
          <w:p w:rsidR="00BB7426" w:rsidRDefault="00BB7426" w:rsidP="002925BC">
            <w:r w:rsidRPr="00D177CF">
              <w:t xml:space="preserve">Подпрограмма </w:t>
            </w:r>
            <w:r w:rsidR="002925BC">
              <w:t>1</w:t>
            </w:r>
            <w:r>
              <w:t xml:space="preserve"> «Совершенствование системы социальной поддержки граждан»</w:t>
            </w: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BB7426" w:rsidRPr="007E4EAC" w:rsidRDefault="00BB7426" w:rsidP="00A16855">
            <w:pPr>
              <w:rPr>
                <w:color w:val="000000"/>
              </w:rPr>
            </w:pPr>
          </w:p>
          <w:p w:rsidR="00BB7426" w:rsidRPr="007E4EAC" w:rsidRDefault="00BB7426" w:rsidP="00A16855">
            <w:pPr>
              <w:rPr>
                <w:color w:val="000000"/>
              </w:rPr>
            </w:pPr>
            <w:r w:rsidRPr="007E4EAC">
              <w:rPr>
                <w:color w:val="000000"/>
              </w:rPr>
              <w:t>Всего</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BB7426" w:rsidRPr="0028479B" w:rsidRDefault="00A16855" w:rsidP="003A3C46">
            <w:pPr>
              <w:jc w:val="center"/>
            </w:pPr>
            <w:r>
              <w:t>366 023,6</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BB7426" w:rsidRDefault="00A16855" w:rsidP="003A3C46">
            <w:pPr>
              <w:jc w:val="center"/>
              <w:rPr>
                <w:color w:val="000000"/>
              </w:rPr>
            </w:pPr>
            <w:r>
              <w:t>366 023,6</w:t>
            </w:r>
          </w:p>
        </w:tc>
        <w:tc>
          <w:tcPr>
            <w:tcW w:w="1418" w:type="dxa"/>
            <w:tcBorders>
              <w:top w:val="single" w:sz="4" w:space="0" w:color="auto"/>
              <w:left w:val="single" w:sz="4" w:space="0" w:color="auto"/>
              <w:bottom w:val="single" w:sz="4" w:space="0" w:color="auto"/>
              <w:right w:val="single" w:sz="4" w:space="0" w:color="auto"/>
            </w:tcBorders>
            <w:vAlign w:val="bottom"/>
          </w:tcPr>
          <w:p w:rsidR="00BB7426" w:rsidRPr="007E4EAC" w:rsidRDefault="00A16855" w:rsidP="0070357D">
            <w:pPr>
              <w:jc w:val="center"/>
              <w:rPr>
                <w:color w:val="000000"/>
              </w:rPr>
            </w:pPr>
            <w:r>
              <w:rPr>
                <w:color w:val="000000"/>
              </w:rPr>
              <w:t>359</w:t>
            </w:r>
            <w:r w:rsidR="0070357D">
              <w:rPr>
                <w:color w:val="000000"/>
              </w:rPr>
              <w:t> 241,1</w:t>
            </w:r>
          </w:p>
        </w:tc>
      </w:tr>
      <w:tr w:rsidR="00BB7426"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BB7426" w:rsidRPr="007E4EAC" w:rsidRDefault="00BB7426"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BB7426" w:rsidRPr="007E4EAC" w:rsidRDefault="00BB7426" w:rsidP="00A16855">
            <w:pPr>
              <w:rPr>
                <w:color w:val="000000"/>
              </w:rPr>
            </w:pP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BB7426" w:rsidRPr="0028479B" w:rsidRDefault="00A16855" w:rsidP="003A3C46">
            <w:pPr>
              <w:jc w:val="center"/>
            </w:pPr>
            <w:r>
              <w:t>241 634,4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BB7426" w:rsidRDefault="00A16855" w:rsidP="003A3C46">
            <w:pPr>
              <w:jc w:val="center"/>
              <w:rPr>
                <w:color w:val="000000"/>
              </w:rPr>
            </w:pPr>
            <w:r>
              <w:t>241 634,4</w:t>
            </w:r>
          </w:p>
        </w:tc>
        <w:tc>
          <w:tcPr>
            <w:tcW w:w="1418" w:type="dxa"/>
            <w:tcBorders>
              <w:top w:val="single" w:sz="4" w:space="0" w:color="auto"/>
              <w:left w:val="single" w:sz="4" w:space="0" w:color="auto"/>
              <w:bottom w:val="single" w:sz="4" w:space="0" w:color="auto"/>
              <w:right w:val="single" w:sz="4" w:space="0" w:color="auto"/>
            </w:tcBorders>
            <w:vAlign w:val="bottom"/>
          </w:tcPr>
          <w:p w:rsidR="00BB7426" w:rsidRPr="007E4EAC" w:rsidRDefault="00A16855" w:rsidP="003A3C46">
            <w:pPr>
              <w:jc w:val="center"/>
              <w:rPr>
                <w:color w:val="000000"/>
              </w:rPr>
            </w:pPr>
            <w:r>
              <w:rPr>
                <w:color w:val="000000"/>
              </w:rPr>
              <w:t>238 713,0</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безвозмездные поступления  </w:t>
            </w: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A16855" w:rsidP="00A16855">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jc w:val="center"/>
              <w:rPr>
                <w:color w:val="000000"/>
              </w:rPr>
            </w:pPr>
            <w:r>
              <w:rPr>
                <w:color w:val="000000"/>
              </w:rPr>
              <w:t>114 483,8</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BB7426" w:rsidRDefault="00A16855" w:rsidP="00A16855">
            <w:pPr>
              <w:rPr>
                <w:i/>
                <w:color w:val="000000"/>
              </w:rPr>
            </w:pPr>
            <w:r w:rsidRPr="00BB7426">
              <w:rPr>
                <w:i/>
                <w:lang w:eastAsia="ar-SA"/>
              </w:rPr>
              <w:t>в том числе за счет средств:</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A16855" w:rsidP="00A16855">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jc w:val="center"/>
              <w:rPr>
                <w:color w:val="000000"/>
              </w:rPr>
            </w:pPr>
            <w:r>
              <w:rPr>
                <w:color w:val="000000"/>
              </w:rPr>
              <w:t>114 483,8</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A16855" w:rsidRPr="0093771B" w:rsidRDefault="00A16855" w:rsidP="00A16855">
            <w:pPr>
              <w:rPr>
                <w:bCs/>
                <w:color w:val="000000"/>
              </w:rPr>
            </w:pPr>
            <w:r w:rsidRPr="0093771B">
              <w:rPr>
                <w:bCs/>
                <w:color w:val="000000"/>
              </w:rPr>
              <w:t xml:space="preserve"> - Фонда содействия реформированию ЖКХ</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A16855" w:rsidRPr="0093771B" w:rsidRDefault="00A16855" w:rsidP="00A16855">
            <w:pPr>
              <w:rPr>
                <w:bCs/>
                <w:color w:val="000000"/>
              </w:rPr>
            </w:pPr>
            <w:r w:rsidRPr="0093771B">
              <w:rPr>
                <w:bCs/>
                <w:color w:val="000000"/>
              </w:rPr>
              <w:t xml:space="preserve"> - Федерального фонда обязательного медицинского страхования</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A16855" w:rsidRPr="0093771B" w:rsidRDefault="00A16855" w:rsidP="00A16855">
            <w:pPr>
              <w:rPr>
                <w:bCs/>
                <w:color w:val="000000"/>
              </w:rPr>
            </w:pPr>
            <w:r w:rsidRPr="0093771B">
              <w:rPr>
                <w:bCs/>
                <w:color w:val="000000"/>
              </w:rPr>
              <w:t>- Пенсионного фонда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местный </w:t>
            </w:r>
            <w:r w:rsidRPr="007E4EAC">
              <w:rPr>
                <w:color w:val="000000"/>
              </w:rPr>
              <w:t xml:space="preserve">бюджет </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70357D" w:rsidP="003A3C46">
            <w:pPr>
              <w:jc w:val="center"/>
            </w:pPr>
            <w:r>
              <w:t>6 605,2</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rPr>
                <w:color w:val="000000"/>
              </w:rPr>
            </w:pPr>
            <w:r>
              <w:rPr>
                <w:color w:val="000000"/>
              </w:rPr>
              <w:t>6 605,2</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6 044,3</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sidRPr="007E4EAC">
              <w:rPr>
                <w:color w:val="000000"/>
              </w:rPr>
              <w:t>внебюджетные источники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rPr>
                <w:color w:val="000000"/>
              </w:rPr>
              <w:t>-</w:t>
            </w:r>
          </w:p>
        </w:tc>
      </w:tr>
      <w:tr w:rsidR="00A16855" w:rsidRPr="007E4EAC" w:rsidTr="00056C48">
        <w:trPr>
          <w:trHeight w:val="431"/>
        </w:trPr>
        <w:tc>
          <w:tcPr>
            <w:tcW w:w="2127" w:type="dxa"/>
            <w:vMerge w:val="restart"/>
            <w:tcBorders>
              <w:top w:val="single" w:sz="4" w:space="0" w:color="auto"/>
              <w:left w:val="single" w:sz="4" w:space="0" w:color="auto"/>
              <w:bottom w:val="single" w:sz="4" w:space="0" w:color="auto"/>
              <w:right w:val="single" w:sz="4" w:space="0" w:color="auto"/>
            </w:tcBorders>
          </w:tcPr>
          <w:p w:rsidR="00A16855" w:rsidRDefault="00A16855" w:rsidP="003A3C46">
            <w:r w:rsidRPr="00D177CF">
              <w:t>Основное мероприятие  1.1</w:t>
            </w:r>
            <w:r>
              <w:t xml:space="preserve"> «Совершенствование организации предоставления социальных выплат отдельным категориям граждан» </w:t>
            </w: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p>
          <w:p w:rsidR="00A16855" w:rsidRPr="007E4EAC" w:rsidRDefault="00A16855" w:rsidP="00A16855">
            <w:pPr>
              <w:rPr>
                <w:color w:val="000000"/>
              </w:rPr>
            </w:pPr>
            <w:r w:rsidRPr="007E4EAC">
              <w:rPr>
                <w:color w:val="000000"/>
              </w:rPr>
              <w:t>Всего</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346 816,8</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rPr>
                <w:color w:val="000000"/>
              </w:rPr>
            </w:pPr>
            <w:r>
              <w:rPr>
                <w:color w:val="000000"/>
              </w:rPr>
              <w:t>346 816,8</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70357D" w:rsidP="00AA1790">
            <w:pPr>
              <w:jc w:val="center"/>
              <w:rPr>
                <w:color w:val="000000"/>
              </w:rPr>
            </w:pPr>
            <w:r>
              <w:rPr>
                <w:color w:val="000000"/>
              </w:rPr>
              <w:t>340 336,</w:t>
            </w:r>
            <w:r w:rsidR="00AA1790">
              <w:rPr>
                <w:color w:val="000000"/>
              </w:rPr>
              <w:t>3</w:t>
            </w:r>
          </w:p>
        </w:tc>
      </w:tr>
      <w:tr w:rsidR="00A16855" w:rsidRPr="007E4EAC" w:rsidTr="00056C48">
        <w:trPr>
          <w:trHeight w:val="431"/>
        </w:trPr>
        <w:tc>
          <w:tcPr>
            <w:tcW w:w="2127" w:type="dxa"/>
            <w:vMerge/>
            <w:tcBorders>
              <w:top w:val="single" w:sz="4" w:space="0" w:color="auto"/>
              <w:left w:val="single" w:sz="4" w:space="0" w:color="auto"/>
              <w:bottom w:val="single" w:sz="4" w:space="0" w:color="auto"/>
              <w:right w:val="single" w:sz="4" w:space="0" w:color="auto"/>
            </w:tcBorders>
          </w:tcPr>
          <w:p w:rsidR="00A16855" w:rsidRPr="00D177CF" w:rsidRDefault="00A16855" w:rsidP="003A3C46"/>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223 548,4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rPr>
                <w:color w:val="000000"/>
              </w:rPr>
            </w:pPr>
            <w:r>
              <w:rPr>
                <w:color w:val="000000"/>
              </w:rPr>
              <w:t>223 548,4</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220 631,9</w:t>
            </w:r>
          </w:p>
        </w:tc>
      </w:tr>
      <w:tr w:rsidR="00A16855" w:rsidRPr="007E4EAC" w:rsidTr="00056C48">
        <w:trPr>
          <w:trHeight w:val="431"/>
        </w:trPr>
        <w:tc>
          <w:tcPr>
            <w:tcW w:w="2127" w:type="dxa"/>
            <w:vMerge/>
            <w:tcBorders>
              <w:top w:val="single" w:sz="4" w:space="0" w:color="auto"/>
              <w:left w:val="single" w:sz="4" w:space="0" w:color="auto"/>
              <w:bottom w:val="single" w:sz="4" w:space="0" w:color="auto"/>
              <w:right w:val="single" w:sz="4" w:space="0" w:color="auto"/>
            </w:tcBorders>
          </w:tcPr>
          <w:p w:rsidR="00A16855" w:rsidRPr="00D177CF" w:rsidRDefault="00A16855" w:rsidP="003A3C46"/>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безвозмездные поступления  </w:t>
            </w:r>
            <w:r w:rsidRPr="007E4EAC">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A16855" w:rsidP="00A16855">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jc w:val="center"/>
              <w:rPr>
                <w:color w:val="000000"/>
              </w:rPr>
            </w:pPr>
            <w:r>
              <w:rPr>
                <w:color w:val="000000"/>
              </w:rPr>
              <w:t>114 483,8</w:t>
            </w:r>
          </w:p>
        </w:tc>
      </w:tr>
      <w:tr w:rsidR="00A16855" w:rsidRPr="007E4EAC" w:rsidTr="00056C48">
        <w:trPr>
          <w:trHeight w:val="431"/>
        </w:trPr>
        <w:tc>
          <w:tcPr>
            <w:tcW w:w="2127" w:type="dxa"/>
            <w:vMerge/>
            <w:tcBorders>
              <w:top w:val="single" w:sz="4" w:space="0" w:color="auto"/>
              <w:left w:val="single" w:sz="4" w:space="0" w:color="auto"/>
              <w:bottom w:val="single" w:sz="4" w:space="0" w:color="auto"/>
              <w:right w:val="single" w:sz="4" w:space="0" w:color="auto"/>
            </w:tcBorders>
          </w:tcPr>
          <w:p w:rsidR="00A16855" w:rsidRPr="00D177CF" w:rsidRDefault="00A16855" w:rsidP="003A3C46"/>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BB7426" w:rsidRDefault="00A16855" w:rsidP="00A16855">
            <w:pPr>
              <w:rPr>
                <w:i/>
                <w:color w:val="000000"/>
              </w:rPr>
            </w:pPr>
            <w:r w:rsidRPr="00BB7426">
              <w:rPr>
                <w:i/>
                <w:lang w:eastAsia="ar-SA"/>
              </w:rPr>
              <w:t>в том числе за счет средств:</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pP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p>
        </w:tc>
      </w:tr>
      <w:tr w:rsidR="00A16855" w:rsidRPr="007E4EAC" w:rsidTr="00056C48">
        <w:trPr>
          <w:trHeight w:val="431"/>
        </w:trPr>
        <w:tc>
          <w:tcPr>
            <w:tcW w:w="2127" w:type="dxa"/>
            <w:vMerge/>
            <w:tcBorders>
              <w:top w:val="single" w:sz="4" w:space="0" w:color="auto"/>
              <w:left w:val="single" w:sz="4" w:space="0" w:color="auto"/>
              <w:bottom w:val="single" w:sz="4" w:space="0" w:color="auto"/>
              <w:right w:val="single" w:sz="4" w:space="0" w:color="auto"/>
            </w:tcBorders>
          </w:tcPr>
          <w:p w:rsidR="00A16855" w:rsidRPr="00D177CF" w:rsidRDefault="00A16855" w:rsidP="003A3C46"/>
        </w:tc>
        <w:tc>
          <w:tcPr>
            <w:tcW w:w="2977"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A16855" w:rsidRPr="0028479B" w:rsidRDefault="00A16855" w:rsidP="00A16855">
            <w:pPr>
              <w:jc w:val="center"/>
            </w:pPr>
            <w:r>
              <w:t>117 784,0</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A16855">
            <w:pPr>
              <w:jc w:val="center"/>
              <w:rPr>
                <w:color w:val="000000"/>
              </w:rPr>
            </w:pPr>
            <w:r>
              <w:t>117 784,0</w:t>
            </w:r>
          </w:p>
        </w:tc>
        <w:tc>
          <w:tcPr>
            <w:tcW w:w="1418"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jc w:val="center"/>
              <w:rPr>
                <w:color w:val="000000"/>
              </w:rPr>
            </w:pPr>
            <w:r>
              <w:rPr>
                <w:color w:val="000000"/>
              </w:rPr>
              <w:t>114 483,8</w:t>
            </w:r>
          </w:p>
        </w:tc>
      </w:tr>
      <w:tr w:rsidR="0070357D" w:rsidRPr="007E4EAC" w:rsidTr="00056C48">
        <w:trPr>
          <w:trHeight w:val="431"/>
        </w:trPr>
        <w:tc>
          <w:tcPr>
            <w:tcW w:w="2127" w:type="dxa"/>
            <w:vMerge/>
            <w:tcBorders>
              <w:top w:val="single" w:sz="4" w:space="0" w:color="auto"/>
              <w:left w:val="single" w:sz="4" w:space="0" w:color="auto"/>
              <w:bottom w:val="single" w:sz="4" w:space="0" w:color="auto"/>
              <w:right w:val="single" w:sz="4" w:space="0" w:color="auto"/>
            </w:tcBorders>
          </w:tcPr>
          <w:p w:rsidR="0070357D" w:rsidRPr="00D177CF" w:rsidRDefault="0070357D" w:rsidP="003A3C46"/>
        </w:tc>
        <w:tc>
          <w:tcPr>
            <w:tcW w:w="2977" w:type="dxa"/>
            <w:gridSpan w:val="2"/>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Фонда содействия реформированию ЖКХ</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jc w:val="center"/>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Федерального фонда обязательного медицинского страхования</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jc w:val="center"/>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Пенсионного фонда Российской Федерации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jc w:val="center"/>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местный </w:t>
            </w:r>
            <w:r w:rsidRPr="007E4EAC">
              <w:rPr>
                <w:color w:val="000000"/>
              </w:rPr>
              <w:t xml:space="preserve">бюджет </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5 484,4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t>5 484,4</w:t>
            </w:r>
          </w:p>
        </w:tc>
        <w:tc>
          <w:tcPr>
            <w:tcW w:w="1418" w:type="dxa"/>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5 220,6</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jc w:val="center"/>
              <w:rPr>
                <w:sz w:val="28"/>
                <w:szCs w:val="28"/>
                <w:lang w:eastAsia="ar-SA"/>
              </w:rPr>
            </w:pPr>
          </w:p>
        </w:tc>
        <w:tc>
          <w:tcPr>
            <w:tcW w:w="2977"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внебюджетные источники</w:t>
            </w:r>
          </w:p>
        </w:tc>
        <w:tc>
          <w:tcPr>
            <w:tcW w:w="155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r>
      <w:tr w:rsidR="0070357D" w:rsidRPr="007E4EAC" w:rsidTr="00056C48">
        <w:tc>
          <w:tcPr>
            <w:tcW w:w="2127" w:type="dxa"/>
            <w:tcBorders>
              <w:top w:val="single" w:sz="4" w:space="0" w:color="auto"/>
              <w:left w:val="single" w:sz="4" w:space="0" w:color="auto"/>
              <w:bottom w:val="single" w:sz="4" w:space="0" w:color="auto"/>
              <w:right w:val="single" w:sz="4" w:space="0" w:color="auto"/>
            </w:tcBorders>
            <w:vAlign w:val="center"/>
          </w:tcPr>
          <w:p w:rsidR="0070357D" w:rsidRDefault="0070357D" w:rsidP="003A3C46">
            <w:r>
              <w:t>Основное мероприятие  1.2 «Совершенствование механизмов выявления и учета граждан-получателей мер социальной поддержки, в т.ч. в рамках межведомственного обмена информацией»</w:t>
            </w:r>
          </w:p>
        </w:tc>
        <w:tc>
          <w:tcPr>
            <w:tcW w:w="7371" w:type="dxa"/>
            <w:gridSpan w:val="9"/>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A3C46">
            <w:pPr>
              <w:jc w:val="center"/>
              <w:rPr>
                <w:color w:val="000000"/>
              </w:rPr>
            </w:pPr>
            <w:r>
              <w:rPr>
                <w:color w:val="000000"/>
              </w:rPr>
              <w:t>Финансирование не требуется</w:t>
            </w:r>
          </w:p>
        </w:tc>
      </w:tr>
      <w:tr w:rsidR="00A16855" w:rsidRPr="007E4EAC" w:rsidTr="00056C48">
        <w:tc>
          <w:tcPr>
            <w:tcW w:w="2127" w:type="dxa"/>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1.3 «Проведение ежеквартального мониторинга хода реализации Программы»</w:t>
            </w:r>
          </w:p>
        </w:tc>
        <w:tc>
          <w:tcPr>
            <w:tcW w:w="7371" w:type="dxa"/>
            <w:gridSpan w:val="9"/>
            <w:tcBorders>
              <w:top w:val="single" w:sz="4" w:space="0" w:color="auto"/>
              <w:left w:val="single" w:sz="4" w:space="0" w:color="auto"/>
              <w:bottom w:val="single" w:sz="4" w:space="0" w:color="auto"/>
              <w:right w:val="single" w:sz="4" w:space="0" w:color="auto"/>
            </w:tcBorders>
            <w:vAlign w:val="bottom"/>
          </w:tcPr>
          <w:p w:rsidR="00A16855" w:rsidRPr="007E4EAC" w:rsidRDefault="00A16855" w:rsidP="003A3C46">
            <w:pPr>
              <w:jc w:val="center"/>
              <w:rPr>
                <w:color w:val="000000"/>
              </w:rPr>
            </w:pPr>
            <w:r>
              <w:rPr>
                <w:color w:val="000000"/>
              </w:rPr>
              <w:t>Финансирование не требуется</w:t>
            </w:r>
          </w:p>
        </w:tc>
      </w:tr>
      <w:tr w:rsidR="00A16855" w:rsidRPr="007E4EAC" w:rsidTr="00056C48">
        <w:tc>
          <w:tcPr>
            <w:tcW w:w="2127" w:type="dxa"/>
            <w:vMerge w:val="restart"/>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1.4 «Осуществление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p>
          <w:p w:rsidR="00A16855" w:rsidRPr="007E4EAC" w:rsidRDefault="00A16855" w:rsidP="00A16855">
            <w:pPr>
              <w:rPr>
                <w:color w:val="000000"/>
              </w:rPr>
            </w:pPr>
            <w:r w:rsidRPr="007E4EAC">
              <w:rPr>
                <w:color w:val="000000"/>
              </w:rPr>
              <w:t>Всего</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18 086,0</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rPr>
                <w:color w:val="000000"/>
              </w:rPr>
            </w:pPr>
            <w:r>
              <w:rPr>
                <w:color w:val="000000"/>
              </w:rPr>
              <w:t>18 086,0</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pPr>
            <w:r>
              <w:t>18 081,1</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18 086,0</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18 086,0</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18 081,1</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tcPr>
          <w:p w:rsidR="00A16855" w:rsidRDefault="00A16855" w:rsidP="003A3C46"/>
        </w:tc>
        <w:tc>
          <w:tcPr>
            <w:tcW w:w="2443"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безвозмездные поступления  </w:t>
            </w: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70357D" w:rsidP="003A3C46">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A16855" w:rsidRDefault="0070357D" w:rsidP="003A3C46">
            <w:pPr>
              <w:jc w:val="center"/>
            </w:pPr>
            <w: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tcPr>
          <w:p w:rsidR="00A16855" w:rsidRDefault="00A16855" w:rsidP="003A3C46"/>
        </w:tc>
        <w:tc>
          <w:tcPr>
            <w:tcW w:w="2443" w:type="dxa"/>
            <w:tcBorders>
              <w:top w:val="single" w:sz="4" w:space="0" w:color="auto"/>
              <w:left w:val="single" w:sz="4" w:space="0" w:color="auto"/>
              <w:bottom w:val="single" w:sz="4" w:space="0" w:color="auto"/>
              <w:right w:val="single" w:sz="4" w:space="0" w:color="auto"/>
            </w:tcBorders>
            <w:vAlign w:val="bottom"/>
          </w:tcPr>
          <w:p w:rsidR="00A16855" w:rsidRPr="00BB7426" w:rsidRDefault="00A16855" w:rsidP="00A16855">
            <w:pPr>
              <w:rPr>
                <w:i/>
                <w:color w:val="000000"/>
              </w:rPr>
            </w:pPr>
            <w:r w:rsidRPr="00BB7426">
              <w:rPr>
                <w:i/>
                <w:lang w:eastAsia="ar-SA"/>
              </w:rPr>
              <w:t>в том числе за счет средств:</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16855" w:rsidP="003A3C4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3A3C46">
            <w:pPr>
              <w:jc w:val="center"/>
              <w:rPr>
                <w:color w:val="000000"/>
              </w:rPr>
            </w:pP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3A3C46">
            <w:pPr>
              <w:jc w:val="center"/>
            </w:pP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Фонда содействия реформированию ЖКХ</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Федерального фонда обязательного медицинского страхования</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Пенсионного фонда Российской Федерации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местный </w:t>
            </w:r>
            <w:r w:rsidRPr="007E4EAC">
              <w:rPr>
                <w:color w:val="000000"/>
              </w:rPr>
              <w:t xml:space="preserve">бюджет </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внебюджетные источники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val="restart"/>
            <w:tcBorders>
              <w:top w:val="single" w:sz="4" w:space="0" w:color="auto"/>
              <w:left w:val="single" w:sz="4" w:space="0" w:color="auto"/>
              <w:bottom w:val="single" w:sz="4" w:space="0" w:color="auto"/>
              <w:right w:val="single" w:sz="4" w:space="0" w:color="auto"/>
            </w:tcBorders>
          </w:tcPr>
          <w:p w:rsidR="0070357D" w:rsidRDefault="0070357D" w:rsidP="003A3C46">
            <w:r>
              <w:t>Основное мероприятие  1.5 «Обеспечение деятельности УСЗН г. Азова»</w:t>
            </w: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p>
          <w:p w:rsidR="0070357D" w:rsidRPr="007E4EAC" w:rsidRDefault="0070357D" w:rsidP="00A16855">
            <w:pPr>
              <w:rPr>
                <w:color w:val="000000"/>
              </w:rPr>
            </w:pPr>
            <w:r w:rsidRPr="007E4EAC">
              <w:rPr>
                <w:color w:val="000000"/>
              </w:rPr>
              <w:t>Всего</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AA1790" w:rsidP="003E79EE">
            <w:pPr>
              <w:jc w:val="center"/>
              <w:rPr>
                <w:color w:val="000000"/>
              </w:rPr>
            </w:pPr>
            <w:r>
              <w:rPr>
                <w:color w:val="000000"/>
              </w:rPr>
              <w:t>1 120,8</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rPr>
                <w:color w:val="000000"/>
              </w:rPr>
            </w:pPr>
            <w:r>
              <w:rPr>
                <w:color w:val="000000"/>
              </w:rPr>
              <w:t>1 120,8</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pPr>
            <w:r>
              <w:t>823,7</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безвозмездные поступления  </w:t>
            </w: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BB7426" w:rsidRDefault="0070357D" w:rsidP="00A16855">
            <w:pPr>
              <w:rPr>
                <w:i/>
                <w:color w:val="000000"/>
              </w:rPr>
            </w:pPr>
            <w:r w:rsidRPr="00BB7426">
              <w:rPr>
                <w:i/>
                <w:lang w:eastAsia="ar-SA"/>
              </w:rPr>
              <w:t>в том числе за счет средств:</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Default="0070357D" w:rsidP="003A3C46"/>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Фонда содействия реформированию ЖКХ</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Федерального фонда обязательного медицинского страхования</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Пенсионного фонда Российской Федерации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местный </w:t>
            </w:r>
            <w:r w:rsidRPr="007E4EAC">
              <w:rPr>
                <w:color w:val="000000"/>
              </w:rPr>
              <w:t xml:space="preserve">бюджет </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AA1790" w:rsidRPr="007E4EAC" w:rsidRDefault="00AA1790" w:rsidP="003E79EE">
            <w:pPr>
              <w:jc w:val="center"/>
              <w:rPr>
                <w:color w:val="000000"/>
              </w:rPr>
            </w:pPr>
            <w:r>
              <w:rPr>
                <w:color w:val="000000"/>
              </w:rPr>
              <w:t>1 120,8</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1 120,8</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pPr>
            <w:r>
              <w:t>823,7</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внебюджетные источники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rPr>
          <w:trHeight w:val="291"/>
        </w:trPr>
        <w:tc>
          <w:tcPr>
            <w:tcW w:w="2127" w:type="dxa"/>
            <w:vMerge w:val="restart"/>
            <w:tcBorders>
              <w:top w:val="single" w:sz="4" w:space="0" w:color="auto"/>
              <w:left w:val="single" w:sz="4" w:space="0" w:color="auto"/>
              <w:bottom w:val="single" w:sz="4" w:space="0" w:color="auto"/>
              <w:right w:val="single" w:sz="4" w:space="0" w:color="auto"/>
            </w:tcBorders>
          </w:tcPr>
          <w:p w:rsidR="0070357D" w:rsidRDefault="0070357D" w:rsidP="003A3C46">
            <w:r>
              <w:t>Подпрограмма 2 «Развитие эффективной системы социального обслуживания»</w:t>
            </w: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p>
          <w:p w:rsidR="0070357D" w:rsidRPr="007E4EAC" w:rsidRDefault="0070357D" w:rsidP="00A16855">
            <w:pPr>
              <w:rPr>
                <w:color w:val="000000"/>
              </w:rPr>
            </w:pPr>
            <w:r w:rsidRPr="007E4EAC">
              <w:rPr>
                <w:color w:val="000000"/>
              </w:rPr>
              <w:t>Всего</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AA1790" w:rsidP="003E79EE">
            <w:pPr>
              <w:jc w:val="center"/>
              <w:rPr>
                <w:color w:val="000000"/>
              </w:rPr>
            </w:pPr>
            <w:r>
              <w:rPr>
                <w:color w:val="000000"/>
              </w:rPr>
              <w:t>51 968,2</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rPr>
                <w:color w:val="000000"/>
              </w:rPr>
            </w:pPr>
            <w:r>
              <w:rPr>
                <w:color w:val="000000"/>
              </w:rPr>
              <w:t>43 532,3</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pPr>
            <w:r>
              <w:t>51 968,2</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A1790">
            <w:pPr>
              <w:jc w:val="center"/>
              <w:rPr>
                <w:color w:val="000000"/>
              </w:rPr>
            </w:pPr>
            <w:r>
              <w:rPr>
                <w:color w:val="000000"/>
              </w:rPr>
              <w:t>42 011,4</w:t>
            </w:r>
          </w:p>
        </w:tc>
        <w:tc>
          <w:tcPr>
            <w:tcW w:w="1384" w:type="dxa"/>
            <w:gridSpan w:val="3"/>
            <w:tcBorders>
              <w:top w:val="single" w:sz="4" w:space="0" w:color="auto"/>
              <w:left w:val="single" w:sz="4" w:space="0" w:color="auto"/>
              <w:bottom w:val="single" w:sz="4" w:space="0" w:color="auto"/>
              <w:right w:val="single" w:sz="4" w:space="0" w:color="auto"/>
            </w:tcBorders>
          </w:tcPr>
          <w:p w:rsidR="00AA1790" w:rsidRDefault="00AA1790" w:rsidP="00AA1790">
            <w:pPr>
              <w:jc w:val="center"/>
            </w:pPr>
            <w:r w:rsidRPr="008F740E">
              <w:rPr>
                <w:color w:val="000000"/>
              </w:rPr>
              <w:t>42 011,4</w:t>
            </w:r>
          </w:p>
        </w:tc>
        <w:tc>
          <w:tcPr>
            <w:tcW w:w="2019" w:type="dxa"/>
            <w:gridSpan w:val="3"/>
            <w:tcBorders>
              <w:top w:val="single" w:sz="4" w:space="0" w:color="auto"/>
              <w:left w:val="single" w:sz="4" w:space="0" w:color="auto"/>
              <w:bottom w:val="single" w:sz="4" w:space="0" w:color="auto"/>
              <w:right w:val="single" w:sz="4" w:space="0" w:color="auto"/>
            </w:tcBorders>
          </w:tcPr>
          <w:p w:rsidR="00AA1790" w:rsidRDefault="00AA1790" w:rsidP="00AA1790">
            <w:pPr>
              <w:jc w:val="center"/>
            </w:pPr>
            <w:r w:rsidRPr="008F740E">
              <w:rPr>
                <w:color w:val="000000"/>
              </w:rPr>
              <w:t>42 011,4</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безвозмездные поступления  </w:t>
            </w:r>
            <w:r w:rsidRPr="007E4EAC">
              <w:rPr>
                <w:color w:val="000000"/>
              </w:rPr>
              <w:t>областной бюджет</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BB7426" w:rsidRDefault="0070357D" w:rsidP="00A16855">
            <w:pPr>
              <w:rPr>
                <w:i/>
                <w:color w:val="000000"/>
              </w:rPr>
            </w:pPr>
            <w:r w:rsidRPr="00BB7426">
              <w:rPr>
                <w:i/>
                <w:lang w:eastAsia="ar-SA"/>
              </w:rPr>
              <w:t>в том числе за счет средств:</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Фонда содействия реформированию ЖКХ</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xml:space="preserve"> - Федерального фонда обязательного медицинского страхования</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70357D" w:rsidRPr="0093771B" w:rsidRDefault="0070357D" w:rsidP="00A16855">
            <w:pPr>
              <w:rPr>
                <w:bCs/>
                <w:color w:val="000000"/>
              </w:rPr>
            </w:pPr>
            <w:r w:rsidRPr="0093771B">
              <w:rPr>
                <w:bCs/>
                <w:color w:val="000000"/>
              </w:rPr>
              <w:t>- Пенсионного фонда Российской Федерации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70357D"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70357D" w:rsidP="003E79EE">
            <w:pPr>
              <w:jc w:val="center"/>
            </w:pPr>
            <w:r>
              <w:t>-</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Pr>
                <w:color w:val="000000"/>
              </w:rPr>
              <w:t xml:space="preserve">местный </w:t>
            </w:r>
            <w:r w:rsidRPr="007E4EAC">
              <w:rPr>
                <w:color w:val="000000"/>
              </w:rPr>
              <w:t xml:space="preserve">бюджет </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AA1790" w:rsidP="003E79EE">
            <w:pPr>
              <w:jc w:val="center"/>
              <w:rPr>
                <w:color w:val="000000"/>
              </w:rPr>
            </w:pPr>
            <w:r>
              <w:rPr>
                <w:color w:val="000000"/>
              </w:rPr>
              <w:t>1 520,9</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rPr>
                <w:color w:val="000000"/>
              </w:rPr>
            </w:pPr>
            <w:r>
              <w:rPr>
                <w:color w:val="000000"/>
              </w:rPr>
              <w:t>1 520,9</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pPr>
            <w:r>
              <w:t>1 520,9</w:t>
            </w:r>
          </w:p>
        </w:tc>
      </w:tr>
      <w:tr w:rsidR="0070357D" w:rsidRPr="007E4EAC" w:rsidTr="00056C48">
        <w:tc>
          <w:tcPr>
            <w:tcW w:w="2127" w:type="dxa"/>
            <w:vMerge/>
            <w:tcBorders>
              <w:top w:val="single" w:sz="4" w:space="0" w:color="auto"/>
              <w:left w:val="single" w:sz="4" w:space="0" w:color="auto"/>
              <w:bottom w:val="single" w:sz="4" w:space="0" w:color="auto"/>
              <w:right w:val="single" w:sz="4" w:space="0" w:color="auto"/>
            </w:tcBorders>
          </w:tcPr>
          <w:p w:rsidR="0070357D" w:rsidRPr="007E4EAC" w:rsidRDefault="0070357D"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70357D" w:rsidRPr="007E4EAC" w:rsidRDefault="0070357D" w:rsidP="00A16855">
            <w:pPr>
              <w:rPr>
                <w:color w:val="000000"/>
              </w:rPr>
            </w:pPr>
            <w:r w:rsidRPr="007E4EAC">
              <w:rPr>
                <w:color w:val="000000"/>
              </w:rPr>
              <w:t>внебюджетные источники</w:t>
            </w:r>
          </w:p>
        </w:tc>
        <w:tc>
          <w:tcPr>
            <w:tcW w:w="1525" w:type="dxa"/>
            <w:gridSpan w:val="2"/>
            <w:tcBorders>
              <w:top w:val="single" w:sz="4" w:space="0" w:color="auto"/>
              <w:left w:val="single" w:sz="4" w:space="0" w:color="auto"/>
              <w:bottom w:val="single" w:sz="4" w:space="0" w:color="auto"/>
              <w:right w:val="single" w:sz="4" w:space="0" w:color="auto"/>
            </w:tcBorders>
            <w:vAlign w:val="bottom"/>
          </w:tcPr>
          <w:p w:rsidR="0070357D" w:rsidRPr="007E4EAC" w:rsidRDefault="00AA1790" w:rsidP="003E79EE">
            <w:pPr>
              <w:jc w:val="center"/>
              <w:rPr>
                <w:color w:val="000000"/>
              </w:rPr>
            </w:pPr>
            <w:r>
              <w:rPr>
                <w:color w:val="000000"/>
              </w:rPr>
              <w:t>8 435,9</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rPr>
                <w:color w:val="000000"/>
              </w:rPr>
            </w:pPr>
            <w:r>
              <w:rPr>
                <w:color w:val="000000"/>
              </w:rPr>
              <w:t>-</w:t>
            </w:r>
          </w:p>
        </w:tc>
        <w:tc>
          <w:tcPr>
            <w:tcW w:w="2019" w:type="dxa"/>
            <w:gridSpan w:val="3"/>
            <w:tcBorders>
              <w:top w:val="single" w:sz="4" w:space="0" w:color="auto"/>
              <w:left w:val="single" w:sz="4" w:space="0" w:color="auto"/>
              <w:bottom w:val="single" w:sz="4" w:space="0" w:color="auto"/>
              <w:right w:val="single" w:sz="4" w:space="0" w:color="auto"/>
            </w:tcBorders>
            <w:vAlign w:val="bottom"/>
          </w:tcPr>
          <w:p w:rsidR="0070357D" w:rsidRDefault="00AA1790" w:rsidP="003E79EE">
            <w:pPr>
              <w:jc w:val="center"/>
            </w:pPr>
            <w:r>
              <w:t>8 435,9</w:t>
            </w:r>
          </w:p>
        </w:tc>
      </w:tr>
      <w:tr w:rsidR="00A16855" w:rsidRPr="007E4EAC" w:rsidTr="00056C48">
        <w:tc>
          <w:tcPr>
            <w:tcW w:w="2127" w:type="dxa"/>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2.1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7371" w:type="dxa"/>
            <w:gridSpan w:val="9"/>
            <w:tcBorders>
              <w:top w:val="single" w:sz="4" w:space="0" w:color="auto"/>
              <w:left w:val="single" w:sz="4" w:space="0" w:color="auto"/>
              <w:bottom w:val="single" w:sz="4" w:space="0" w:color="auto"/>
              <w:right w:val="single" w:sz="4" w:space="0" w:color="auto"/>
            </w:tcBorders>
            <w:vAlign w:val="bottom"/>
          </w:tcPr>
          <w:p w:rsidR="00A16855" w:rsidRDefault="00A16855" w:rsidP="00BB7426">
            <w:pPr>
              <w:jc w:val="center"/>
            </w:pPr>
            <w:r w:rsidRPr="008D4650">
              <w:rPr>
                <w:color w:val="000000"/>
              </w:rPr>
              <w:t>Финансирование не требуется</w:t>
            </w:r>
          </w:p>
        </w:tc>
      </w:tr>
      <w:tr w:rsidR="00A16855" w:rsidRPr="007E4EAC" w:rsidTr="00056C48">
        <w:tc>
          <w:tcPr>
            <w:tcW w:w="2127" w:type="dxa"/>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2.2 «Проведение конкурса «Лучший социальный работник»</w:t>
            </w:r>
          </w:p>
        </w:tc>
        <w:tc>
          <w:tcPr>
            <w:tcW w:w="7371" w:type="dxa"/>
            <w:gridSpan w:val="9"/>
            <w:tcBorders>
              <w:top w:val="single" w:sz="4" w:space="0" w:color="auto"/>
              <w:left w:val="single" w:sz="4" w:space="0" w:color="auto"/>
              <w:bottom w:val="single" w:sz="4" w:space="0" w:color="auto"/>
              <w:right w:val="single" w:sz="4" w:space="0" w:color="auto"/>
            </w:tcBorders>
            <w:vAlign w:val="bottom"/>
          </w:tcPr>
          <w:p w:rsidR="00A16855" w:rsidRDefault="00A16855" w:rsidP="00BB7426">
            <w:pPr>
              <w:jc w:val="center"/>
            </w:pPr>
            <w:r w:rsidRPr="008D4650">
              <w:rPr>
                <w:color w:val="000000"/>
              </w:rPr>
              <w:t>Финансирование не требуется</w:t>
            </w:r>
          </w:p>
        </w:tc>
      </w:tr>
      <w:tr w:rsidR="00A16855" w:rsidRPr="007E4EAC" w:rsidTr="00056C48">
        <w:tc>
          <w:tcPr>
            <w:tcW w:w="2127" w:type="dxa"/>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2.3 «Совершенствование системы оплаты труда социальных работников»</w:t>
            </w:r>
          </w:p>
        </w:tc>
        <w:tc>
          <w:tcPr>
            <w:tcW w:w="7371" w:type="dxa"/>
            <w:gridSpan w:val="9"/>
            <w:tcBorders>
              <w:top w:val="single" w:sz="4" w:space="0" w:color="auto"/>
              <w:left w:val="single" w:sz="4" w:space="0" w:color="auto"/>
              <w:bottom w:val="single" w:sz="4" w:space="0" w:color="auto"/>
              <w:right w:val="single" w:sz="4" w:space="0" w:color="auto"/>
            </w:tcBorders>
            <w:vAlign w:val="bottom"/>
          </w:tcPr>
          <w:p w:rsidR="00A16855" w:rsidRDefault="00A16855" w:rsidP="00BB7426">
            <w:pPr>
              <w:jc w:val="center"/>
            </w:pPr>
            <w:r w:rsidRPr="008D4650">
              <w:rPr>
                <w:color w:val="000000"/>
              </w:rPr>
              <w:t>Финансирование не требуется</w:t>
            </w:r>
          </w:p>
        </w:tc>
      </w:tr>
      <w:tr w:rsidR="00A16855" w:rsidRPr="007E4EAC" w:rsidTr="00056C48">
        <w:tc>
          <w:tcPr>
            <w:tcW w:w="2127" w:type="dxa"/>
            <w:vMerge w:val="restart"/>
            <w:tcBorders>
              <w:top w:val="single" w:sz="4" w:space="0" w:color="auto"/>
              <w:left w:val="single" w:sz="4" w:space="0" w:color="auto"/>
              <w:bottom w:val="single" w:sz="4" w:space="0" w:color="auto"/>
              <w:right w:val="single" w:sz="4" w:space="0" w:color="auto"/>
            </w:tcBorders>
          </w:tcPr>
          <w:p w:rsidR="00A16855" w:rsidRDefault="00A16855" w:rsidP="003A3C46">
            <w:r>
              <w:t>Основное мероприятие  2.4 «Обеспечение деятельности подведомственного муниципального автономного учреждения социального обслуживания граждан пожилого возраста и инвалидов»</w:t>
            </w: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p>
          <w:p w:rsidR="00A16855" w:rsidRPr="007E4EAC" w:rsidRDefault="00A16855" w:rsidP="00A16855">
            <w:pPr>
              <w:rPr>
                <w:color w:val="000000"/>
              </w:rPr>
            </w:pPr>
            <w:r w:rsidRPr="007E4EAC">
              <w:rPr>
                <w:color w:val="000000"/>
              </w:rPr>
              <w:t>Всего</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16855" w:rsidRPr="007E4EAC" w:rsidRDefault="00AA1790" w:rsidP="003A3C46">
            <w:pPr>
              <w:jc w:val="center"/>
              <w:rPr>
                <w:color w:val="000000"/>
              </w:rPr>
            </w:pPr>
            <w:r>
              <w:rPr>
                <w:color w:val="000000"/>
              </w:rPr>
              <w:t>51 887,4</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AA1790" w:rsidP="00AA1790">
            <w:pPr>
              <w:jc w:val="center"/>
              <w:rPr>
                <w:color w:val="000000"/>
              </w:rPr>
            </w:pPr>
            <w:r>
              <w:rPr>
                <w:color w:val="000000"/>
              </w:rPr>
              <w:t>43 451,5</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16855" w:rsidRPr="007E4EAC" w:rsidRDefault="00AA1790" w:rsidP="003A3C46">
            <w:pPr>
              <w:jc w:val="center"/>
              <w:rPr>
                <w:color w:val="000000"/>
              </w:rPr>
            </w:pPr>
            <w:r>
              <w:rPr>
                <w:color w:val="000000"/>
              </w:rPr>
              <w:t>51 887,4</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sidRPr="007E4EAC">
              <w:rPr>
                <w:color w:val="000000"/>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Pr="007E4EAC" w:rsidRDefault="00AA1790" w:rsidP="003E79EE">
            <w:pPr>
              <w:jc w:val="center"/>
              <w:rPr>
                <w:color w:val="000000"/>
              </w:rPr>
            </w:pPr>
            <w:r>
              <w:rPr>
                <w:color w:val="000000"/>
              </w:rPr>
              <w:t>42 011,4</w:t>
            </w:r>
          </w:p>
        </w:tc>
        <w:tc>
          <w:tcPr>
            <w:tcW w:w="1384" w:type="dxa"/>
            <w:gridSpan w:val="3"/>
            <w:tcBorders>
              <w:top w:val="single" w:sz="4" w:space="0" w:color="auto"/>
              <w:left w:val="single" w:sz="4" w:space="0" w:color="auto"/>
              <w:bottom w:val="single" w:sz="4" w:space="0" w:color="auto"/>
              <w:right w:val="single" w:sz="4" w:space="0" w:color="auto"/>
            </w:tcBorders>
          </w:tcPr>
          <w:p w:rsidR="00AA1790" w:rsidRDefault="00AA1790" w:rsidP="003E79EE">
            <w:pPr>
              <w:jc w:val="center"/>
            </w:pPr>
            <w:r w:rsidRPr="008F740E">
              <w:rPr>
                <w:color w:val="000000"/>
              </w:rPr>
              <w:t>42 011,4</w:t>
            </w:r>
          </w:p>
        </w:tc>
        <w:tc>
          <w:tcPr>
            <w:tcW w:w="1843" w:type="dxa"/>
            <w:gridSpan w:val="2"/>
            <w:tcBorders>
              <w:top w:val="single" w:sz="4" w:space="0" w:color="auto"/>
              <w:left w:val="single" w:sz="4" w:space="0" w:color="auto"/>
              <w:bottom w:val="single" w:sz="4" w:space="0" w:color="auto"/>
              <w:right w:val="single" w:sz="4" w:space="0" w:color="auto"/>
            </w:tcBorders>
          </w:tcPr>
          <w:p w:rsidR="00AA1790" w:rsidRDefault="00AA1790" w:rsidP="003E79EE">
            <w:pPr>
              <w:jc w:val="center"/>
            </w:pPr>
            <w:r w:rsidRPr="008F740E">
              <w:rPr>
                <w:color w:val="000000"/>
              </w:rPr>
              <w:t>42 011,4</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r>
              <w:rPr>
                <w:color w:val="000000"/>
              </w:rPr>
              <w:t xml:space="preserve">безвозмездные поступления  </w:t>
            </w:r>
            <w:r w:rsidRPr="007E4EAC">
              <w:rPr>
                <w:color w:val="000000"/>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w:t>
            </w:r>
          </w:p>
        </w:tc>
      </w:tr>
      <w:tr w:rsidR="00A16855"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BB7426" w:rsidRDefault="00A16855" w:rsidP="00A16855">
            <w:pPr>
              <w:rPr>
                <w:i/>
                <w:color w:val="000000"/>
              </w:rPr>
            </w:pPr>
            <w:r w:rsidRPr="00BB7426">
              <w:rPr>
                <w:i/>
                <w:lang w:eastAsia="ar-SA"/>
              </w:rPr>
              <w:t>в том числе за счет средств:</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3A3C4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A16855" w:rsidP="003A3C46">
            <w:pPr>
              <w:jc w:val="center"/>
              <w:rPr>
                <w:color w:val="000000"/>
              </w:rPr>
            </w:pP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16855" w:rsidRDefault="00A16855" w:rsidP="003A3C46">
            <w:pPr>
              <w:jc w:val="center"/>
              <w:rPr>
                <w:color w:val="000000"/>
              </w:rPr>
            </w:pP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xml:space="preserve"> - Фонда содействия реформированию ЖКХ</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xml:space="preserve"> - Федерального фонда обязательного медицинского страхования</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Пенсионного фонда Российской Федерации</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местный </w:t>
            </w:r>
            <w:r w:rsidRPr="007E4EAC">
              <w:rPr>
                <w:color w:val="000000"/>
              </w:rPr>
              <w:t xml:space="preserve">бюджет </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A1790">
            <w:pPr>
              <w:jc w:val="center"/>
              <w:rPr>
                <w:color w:val="000000"/>
              </w:rPr>
            </w:pPr>
            <w:r>
              <w:rPr>
                <w:color w:val="000000"/>
              </w:rPr>
              <w:t>1 440,1</w:t>
            </w:r>
          </w:p>
        </w:tc>
        <w:tc>
          <w:tcPr>
            <w:tcW w:w="1384" w:type="dxa"/>
            <w:gridSpan w:val="3"/>
            <w:tcBorders>
              <w:top w:val="single" w:sz="4" w:space="0" w:color="auto"/>
              <w:left w:val="single" w:sz="4" w:space="0" w:color="auto"/>
              <w:bottom w:val="single" w:sz="4" w:space="0" w:color="auto"/>
              <w:right w:val="single" w:sz="4" w:space="0" w:color="auto"/>
            </w:tcBorders>
          </w:tcPr>
          <w:p w:rsidR="00AA1790" w:rsidRDefault="00AA1790" w:rsidP="00AA1790">
            <w:pPr>
              <w:jc w:val="center"/>
            </w:pPr>
            <w:r w:rsidRPr="001318AD">
              <w:rPr>
                <w:color w:val="000000"/>
              </w:rPr>
              <w:t>1 440,1</w:t>
            </w:r>
          </w:p>
        </w:tc>
        <w:tc>
          <w:tcPr>
            <w:tcW w:w="1843" w:type="dxa"/>
            <w:gridSpan w:val="2"/>
            <w:tcBorders>
              <w:top w:val="single" w:sz="4" w:space="0" w:color="auto"/>
              <w:left w:val="single" w:sz="4" w:space="0" w:color="auto"/>
              <w:bottom w:val="single" w:sz="4" w:space="0" w:color="auto"/>
              <w:right w:val="single" w:sz="4" w:space="0" w:color="auto"/>
            </w:tcBorders>
          </w:tcPr>
          <w:p w:rsidR="00AA1790" w:rsidRDefault="00AA1790" w:rsidP="00AA1790">
            <w:pPr>
              <w:jc w:val="center"/>
            </w:pPr>
            <w:r w:rsidRPr="001318AD">
              <w:rPr>
                <w:color w:val="000000"/>
              </w:rPr>
              <w:t>1 440,1</w:t>
            </w:r>
          </w:p>
        </w:tc>
      </w:tr>
      <w:tr w:rsidR="00AA1790" w:rsidRPr="007E4EAC" w:rsidTr="00056C48">
        <w:tc>
          <w:tcPr>
            <w:tcW w:w="2127" w:type="dxa"/>
            <w:vMerge/>
            <w:tcBorders>
              <w:top w:val="single" w:sz="4" w:space="0" w:color="auto"/>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sidRPr="007E4EAC">
              <w:rPr>
                <w:color w:val="000000"/>
              </w:rPr>
              <w:t>внебюджетные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Pr="007E4EAC" w:rsidRDefault="00AA1790" w:rsidP="003E79EE">
            <w:pPr>
              <w:jc w:val="center"/>
              <w:rPr>
                <w:color w:val="000000"/>
              </w:rPr>
            </w:pPr>
            <w:r>
              <w:rPr>
                <w:color w:val="000000"/>
              </w:rPr>
              <w:t>8 435,9</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pPr>
            <w:r>
              <w:t>8 435,9</w:t>
            </w:r>
          </w:p>
        </w:tc>
      </w:tr>
      <w:tr w:rsidR="00A16855" w:rsidRPr="007E4EAC" w:rsidTr="00056C48">
        <w:tc>
          <w:tcPr>
            <w:tcW w:w="2127" w:type="dxa"/>
            <w:vMerge w:val="restart"/>
            <w:tcBorders>
              <w:top w:val="single" w:sz="4" w:space="0" w:color="auto"/>
              <w:left w:val="single" w:sz="4" w:space="0" w:color="auto"/>
              <w:right w:val="single" w:sz="4" w:space="0" w:color="auto"/>
            </w:tcBorders>
          </w:tcPr>
          <w:p w:rsidR="00A16855" w:rsidRPr="007E4EAC" w:rsidRDefault="00A16855" w:rsidP="003A3C46">
            <w:pPr>
              <w:pStyle w:val="11"/>
              <w:ind w:left="0"/>
              <w:rPr>
                <w:sz w:val="28"/>
                <w:szCs w:val="28"/>
                <w:lang w:eastAsia="ar-SA"/>
              </w:rPr>
            </w:pPr>
            <w:r>
              <w:t>Основное мероприятие  2.6 «</w:t>
            </w:r>
            <w:r w:rsidRPr="001C6E44">
              <w:t>Организация оплачиваемых общественных работ в сфере социального обслуживания граждан</w:t>
            </w:r>
            <w:r>
              <w:t>»</w:t>
            </w: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7E4EAC" w:rsidRDefault="00A16855" w:rsidP="00A16855">
            <w:pPr>
              <w:rPr>
                <w:color w:val="000000"/>
              </w:rPr>
            </w:pPr>
          </w:p>
          <w:p w:rsidR="00A16855" w:rsidRPr="007E4EAC" w:rsidRDefault="00A16855" w:rsidP="00A16855">
            <w:pPr>
              <w:rPr>
                <w:color w:val="000000"/>
              </w:rPr>
            </w:pPr>
            <w:r w:rsidRPr="007E4EAC">
              <w:rPr>
                <w:color w:val="000000"/>
              </w:rPr>
              <w:t>Всего</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80,8</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80,8</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16855" w:rsidRDefault="00AA1790" w:rsidP="003A3C46">
            <w:pPr>
              <w:jc w:val="center"/>
              <w:rPr>
                <w:color w:val="000000"/>
              </w:rPr>
            </w:pPr>
            <w:r>
              <w:rPr>
                <w:color w:val="000000"/>
              </w:rPr>
              <w:t>80,8</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sidRPr="007E4EAC">
              <w:rPr>
                <w:color w:val="000000"/>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безвозмездные поступления  </w:t>
            </w:r>
            <w:r w:rsidRPr="007E4EAC">
              <w:rPr>
                <w:color w:val="000000"/>
              </w:rPr>
              <w:t>областной бюджет</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16855" w:rsidRPr="007E4EAC" w:rsidTr="00056C48">
        <w:tc>
          <w:tcPr>
            <w:tcW w:w="2127" w:type="dxa"/>
            <w:vMerge/>
            <w:tcBorders>
              <w:left w:val="single" w:sz="4" w:space="0" w:color="auto"/>
              <w:right w:val="single" w:sz="4" w:space="0" w:color="auto"/>
            </w:tcBorders>
            <w:vAlign w:val="center"/>
          </w:tcPr>
          <w:p w:rsidR="00A16855" w:rsidRPr="007E4EAC" w:rsidRDefault="00A16855"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16855" w:rsidRPr="00BB7426" w:rsidRDefault="00A16855" w:rsidP="00A16855">
            <w:pPr>
              <w:rPr>
                <w:i/>
                <w:color w:val="000000"/>
              </w:rPr>
            </w:pPr>
            <w:r w:rsidRPr="00BB7426">
              <w:rPr>
                <w:i/>
                <w:lang w:eastAsia="ar-SA"/>
              </w:rPr>
              <w:t>в том числе за счет средств:</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16855" w:rsidRPr="00823248" w:rsidRDefault="00A16855" w:rsidP="003A3C46">
            <w:pPr>
              <w:jc w:val="center"/>
              <w:rPr>
                <w:color w:val="000000"/>
              </w:rPr>
            </w:pP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16855" w:rsidRPr="00823248" w:rsidRDefault="00A16855" w:rsidP="003A3C46">
            <w:pPr>
              <w:jc w:val="center"/>
              <w:rPr>
                <w:color w:val="000000"/>
              </w:rPr>
            </w:pP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16855" w:rsidRPr="00823248" w:rsidRDefault="00A16855" w:rsidP="003A3C46">
            <w:pPr>
              <w:jc w:val="center"/>
              <w:rPr>
                <w:color w:val="000000"/>
              </w:rPr>
            </w:pP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 </w:t>
            </w:r>
            <w:r w:rsidRPr="007E4EAC">
              <w:rPr>
                <w:color w:val="000000"/>
              </w:rPr>
              <w:t>федеральн</w:t>
            </w:r>
            <w:r>
              <w:rPr>
                <w:color w:val="000000"/>
              </w:rPr>
              <w:t>ого</w:t>
            </w:r>
            <w:r w:rsidRPr="007E4EAC">
              <w:rPr>
                <w:color w:val="000000"/>
              </w:rPr>
              <w:t xml:space="preserve"> бюджет</w:t>
            </w:r>
            <w:r>
              <w:rPr>
                <w:color w:val="000000"/>
              </w:rPr>
              <w:t>а</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xml:space="preserve"> - Фонда содействия реформированию ЖКХ</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xml:space="preserve"> - Федерального фонда обязательного медицинского страхования</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tcPr>
          <w:p w:rsidR="00AA1790" w:rsidRPr="0093771B" w:rsidRDefault="00AA1790" w:rsidP="00A16855">
            <w:pPr>
              <w:rPr>
                <w:bCs/>
                <w:color w:val="000000"/>
              </w:rPr>
            </w:pPr>
            <w:r w:rsidRPr="0093771B">
              <w:rPr>
                <w:bCs/>
                <w:color w:val="000000"/>
              </w:rPr>
              <w:t>- Пенсионного фонда Российской Федерации</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r w:rsidR="00AA1790" w:rsidRPr="007E4EAC" w:rsidTr="00056C48">
        <w:tc>
          <w:tcPr>
            <w:tcW w:w="2127" w:type="dxa"/>
            <w:vMerge/>
            <w:tcBorders>
              <w:left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Pr>
                <w:color w:val="000000"/>
              </w:rPr>
              <w:t xml:space="preserve">местный </w:t>
            </w:r>
            <w:r w:rsidRPr="007E4EAC">
              <w:rPr>
                <w:color w:val="000000"/>
              </w:rPr>
              <w:t xml:space="preserve">бюджет </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80,8</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80,8</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80,8</w:t>
            </w:r>
          </w:p>
        </w:tc>
      </w:tr>
      <w:tr w:rsidR="00AA1790" w:rsidRPr="007E4EAC" w:rsidTr="00056C48">
        <w:tc>
          <w:tcPr>
            <w:tcW w:w="2127" w:type="dxa"/>
            <w:vMerge/>
            <w:tcBorders>
              <w:left w:val="single" w:sz="4" w:space="0" w:color="auto"/>
              <w:bottom w:val="single" w:sz="4" w:space="0" w:color="auto"/>
              <w:right w:val="single" w:sz="4" w:space="0" w:color="auto"/>
            </w:tcBorders>
            <w:vAlign w:val="center"/>
          </w:tcPr>
          <w:p w:rsidR="00AA1790" w:rsidRPr="007E4EAC" w:rsidRDefault="00AA1790" w:rsidP="003A3C46">
            <w:pPr>
              <w:pStyle w:val="11"/>
              <w:ind w:left="0"/>
              <w:rPr>
                <w:sz w:val="28"/>
                <w:szCs w:val="28"/>
                <w:lang w:eastAsia="ar-SA"/>
              </w:rPr>
            </w:pPr>
          </w:p>
        </w:tc>
        <w:tc>
          <w:tcPr>
            <w:tcW w:w="2443" w:type="dxa"/>
            <w:tcBorders>
              <w:top w:val="single" w:sz="4" w:space="0" w:color="auto"/>
              <w:left w:val="single" w:sz="4" w:space="0" w:color="auto"/>
              <w:bottom w:val="single" w:sz="4" w:space="0" w:color="auto"/>
              <w:right w:val="single" w:sz="4" w:space="0" w:color="auto"/>
            </w:tcBorders>
            <w:vAlign w:val="bottom"/>
          </w:tcPr>
          <w:p w:rsidR="00AA1790" w:rsidRPr="007E4EAC" w:rsidRDefault="00AA1790" w:rsidP="00A16855">
            <w:pPr>
              <w:rPr>
                <w:color w:val="000000"/>
              </w:rPr>
            </w:pPr>
            <w:r w:rsidRPr="007E4EAC">
              <w:rPr>
                <w:color w:val="000000"/>
              </w:rPr>
              <w:t>внебюджетные источники</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384" w:type="dxa"/>
            <w:gridSpan w:val="3"/>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A1790" w:rsidRDefault="00AA1790" w:rsidP="003E79EE">
            <w:pPr>
              <w:jc w:val="center"/>
              <w:rPr>
                <w:color w:val="000000"/>
              </w:rPr>
            </w:pPr>
            <w:r>
              <w:rPr>
                <w:color w:val="000000"/>
              </w:rPr>
              <w:t>-</w:t>
            </w:r>
          </w:p>
        </w:tc>
      </w:tr>
    </w:tbl>
    <w:p w:rsidR="00C87F42" w:rsidRDefault="00C87F42" w:rsidP="00A66A38">
      <w:pPr>
        <w:pStyle w:val="11"/>
        <w:ind w:left="4500"/>
        <w:jc w:val="center"/>
        <w:rPr>
          <w:sz w:val="28"/>
          <w:szCs w:val="28"/>
          <w:lang w:eastAsia="ar-SA"/>
        </w:rPr>
      </w:pPr>
    </w:p>
    <w:p w:rsidR="00C87F42" w:rsidRDefault="00C87F42" w:rsidP="00A66A38">
      <w:pPr>
        <w:pStyle w:val="11"/>
        <w:ind w:left="4500"/>
        <w:jc w:val="center"/>
        <w:rPr>
          <w:sz w:val="28"/>
          <w:szCs w:val="28"/>
          <w:lang w:eastAsia="ar-SA"/>
        </w:rPr>
      </w:pPr>
    </w:p>
    <w:p w:rsidR="00261D83" w:rsidRDefault="00261D83" w:rsidP="001E09CF">
      <w:pPr>
        <w:pStyle w:val="11"/>
        <w:jc w:val="right"/>
        <w:rPr>
          <w:sz w:val="28"/>
          <w:szCs w:val="28"/>
          <w:lang w:eastAsia="ar-SA"/>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E12B3F" w:rsidRDefault="00E12B3F" w:rsidP="00E12B3F">
      <w:pPr>
        <w:pStyle w:val="11"/>
        <w:ind w:left="4500"/>
        <w:jc w:val="right"/>
        <w:rPr>
          <w:sz w:val="28"/>
          <w:szCs w:val="28"/>
        </w:rPr>
      </w:pPr>
    </w:p>
    <w:p w:rsidR="00270718" w:rsidRDefault="00270718" w:rsidP="00E12B3F">
      <w:pPr>
        <w:pStyle w:val="11"/>
        <w:ind w:left="4500"/>
        <w:jc w:val="right"/>
        <w:rPr>
          <w:sz w:val="28"/>
          <w:szCs w:val="28"/>
        </w:rPr>
      </w:pPr>
    </w:p>
    <w:p w:rsidR="00270718" w:rsidRDefault="00270718" w:rsidP="00E12B3F">
      <w:pPr>
        <w:pStyle w:val="11"/>
        <w:ind w:left="4500"/>
        <w:jc w:val="right"/>
        <w:rPr>
          <w:sz w:val="28"/>
          <w:szCs w:val="28"/>
        </w:rPr>
      </w:pPr>
    </w:p>
    <w:p w:rsidR="00270718" w:rsidRDefault="00270718" w:rsidP="00E12B3F">
      <w:pPr>
        <w:pStyle w:val="11"/>
        <w:ind w:left="4500"/>
        <w:jc w:val="right"/>
        <w:rPr>
          <w:sz w:val="28"/>
          <w:szCs w:val="28"/>
        </w:rPr>
      </w:pPr>
    </w:p>
    <w:p w:rsidR="00261D83" w:rsidRDefault="00E12B3F" w:rsidP="00E12B3F">
      <w:pPr>
        <w:pStyle w:val="11"/>
        <w:ind w:left="4500"/>
        <w:jc w:val="right"/>
        <w:rPr>
          <w:sz w:val="28"/>
          <w:szCs w:val="28"/>
        </w:rPr>
      </w:pPr>
      <w:r>
        <w:rPr>
          <w:sz w:val="28"/>
          <w:szCs w:val="28"/>
        </w:rPr>
        <w:t>Таблица 4</w:t>
      </w:r>
    </w:p>
    <w:p w:rsidR="00261D83" w:rsidRDefault="00261D83" w:rsidP="00095379">
      <w:pPr>
        <w:jc w:val="right"/>
        <w:rPr>
          <w:sz w:val="28"/>
          <w:szCs w:val="28"/>
        </w:rPr>
      </w:pPr>
    </w:p>
    <w:p w:rsidR="00261D83" w:rsidRDefault="00261D83" w:rsidP="00095379">
      <w:pPr>
        <w:jc w:val="center"/>
        <w:rPr>
          <w:sz w:val="28"/>
          <w:szCs w:val="28"/>
        </w:rPr>
      </w:pPr>
      <w:r w:rsidRPr="00091385">
        <w:rPr>
          <w:sz w:val="28"/>
          <w:szCs w:val="28"/>
        </w:rPr>
        <w:t>Сведения о достижении значений показателей (индикаторов)</w:t>
      </w:r>
    </w:p>
    <w:p w:rsidR="00261D83" w:rsidRDefault="00261D83" w:rsidP="00095379">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993"/>
        <w:gridCol w:w="1275"/>
        <w:gridCol w:w="141"/>
        <w:gridCol w:w="709"/>
        <w:gridCol w:w="142"/>
        <w:gridCol w:w="709"/>
        <w:gridCol w:w="141"/>
        <w:gridCol w:w="2977"/>
      </w:tblGrid>
      <w:tr w:rsidR="00261D83" w:rsidRPr="000D108D" w:rsidTr="00CD560A">
        <w:trPr>
          <w:cantSplit/>
          <w:trHeight w:val="584"/>
        </w:trPr>
        <w:tc>
          <w:tcPr>
            <w:tcW w:w="675"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261D83" w:rsidRPr="00D37D6E" w:rsidRDefault="00E12B3F" w:rsidP="00E12B3F">
            <w:pPr>
              <w:jc w:val="center"/>
              <w:rPr>
                <w:color w:val="000000"/>
              </w:rPr>
            </w:pPr>
            <w:r>
              <w:rPr>
                <w:color w:val="000000"/>
              </w:rPr>
              <w:t xml:space="preserve">Номер и </w:t>
            </w:r>
            <w:r w:rsidR="00261D83" w:rsidRPr="00D37D6E">
              <w:rPr>
                <w:color w:val="000000"/>
              </w:rPr>
              <w:t xml:space="preserve">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261D83" w:rsidRPr="00D37D6E" w:rsidRDefault="00E12B3F">
            <w:pPr>
              <w:jc w:val="center"/>
              <w:rPr>
                <w:color w:val="000000"/>
              </w:rPr>
            </w:pPr>
            <w:r>
              <w:rPr>
                <w:color w:val="000000"/>
              </w:rPr>
              <w:t xml:space="preserve">Еди-ница </w:t>
            </w:r>
            <w:r w:rsidR="00261D83" w:rsidRPr="00D37D6E">
              <w:rPr>
                <w:color w:val="000000"/>
              </w:rPr>
              <w:t>измерения</w:t>
            </w:r>
          </w:p>
        </w:tc>
        <w:tc>
          <w:tcPr>
            <w:tcW w:w="3117" w:type="dxa"/>
            <w:gridSpan w:val="6"/>
            <w:tcBorders>
              <w:top w:val="single" w:sz="4" w:space="0" w:color="auto"/>
              <w:left w:val="single" w:sz="4" w:space="0" w:color="auto"/>
              <w:bottom w:val="single" w:sz="4" w:space="0" w:color="auto"/>
              <w:right w:val="single" w:sz="4" w:space="0" w:color="auto"/>
            </w:tcBorders>
          </w:tcPr>
          <w:p w:rsidR="00261D83" w:rsidRPr="00D37D6E" w:rsidRDefault="00261D83" w:rsidP="00D37D6E">
            <w:pPr>
              <w:jc w:val="center"/>
              <w:rPr>
                <w:color w:val="000000"/>
              </w:rPr>
            </w:pPr>
            <w:r w:rsidRPr="00D37D6E">
              <w:rPr>
                <w:color w:val="000000"/>
              </w:rPr>
              <w:t>Значения показателей (индикаторов) муниципальной программы, подпрограммы муниципальной программы</w:t>
            </w:r>
          </w:p>
          <w:p w:rsidR="00261D83" w:rsidRPr="00D37D6E" w:rsidRDefault="00261D83" w:rsidP="00095379">
            <w:pPr>
              <w:jc w:val="center"/>
              <w:rPr>
                <w:lang w:eastAsia="ar-SA"/>
              </w:rPr>
            </w:pPr>
          </w:p>
        </w:tc>
        <w:tc>
          <w:tcPr>
            <w:tcW w:w="2977"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270718">
            <w:pPr>
              <w:jc w:val="center"/>
              <w:rPr>
                <w:lang w:eastAsia="ar-SA"/>
              </w:rPr>
            </w:pPr>
            <w:r w:rsidRPr="00D37D6E">
              <w:rPr>
                <w:lang w:eastAsia="ar-SA"/>
              </w:rPr>
              <w:t>Обоснование отклонений значени</w:t>
            </w:r>
            <w:r w:rsidR="00270718">
              <w:rPr>
                <w:lang w:eastAsia="ar-SA"/>
              </w:rPr>
              <w:t>й</w:t>
            </w:r>
            <w:r w:rsidRPr="00D37D6E">
              <w:rPr>
                <w:lang w:eastAsia="ar-SA"/>
              </w:rPr>
              <w:t xml:space="preserve"> показателя (индикатора) на конец отчетного периода                    (при наличии)</w:t>
            </w:r>
          </w:p>
        </w:tc>
      </w:tr>
      <w:tr w:rsidR="00261D83" w:rsidRPr="000D108D" w:rsidTr="00CD560A">
        <w:trPr>
          <w:cantSplit/>
          <w:trHeight w:val="429"/>
        </w:trPr>
        <w:tc>
          <w:tcPr>
            <w:tcW w:w="675"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both"/>
              <w:rPr>
                <w:lang w:eastAsia="ar-SA"/>
              </w:rPr>
            </w:pPr>
          </w:p>
        </w:tc>
        <w:tc>
          <w:tcPr>
            <w:tcW w:w="2127"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both"/>
              <w:rPr>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p>
        </w:tc>
        <w:tc>
          <w:tcPr>
            <w:tcW w:w="1416" w:type="dxa"/>
            <w:gridSpan w:val="2"/>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E12B3F">
            <w:pPr>
              <w:jc w:val="center"/>
              <w:rPr>
                <w:lang w:eastAsia="ar-SA"/>
              </w:rPr>
            </w:pPr>
            <w:r w:rsidRPr="00D37D6E">
              <w:rPr>
                <w:lang w:eastAsia="ar-SA"/>
              </w:rPr>
              <w:t>201</w:t>
            </w:r>
            <w:r w:rsidR="00E12B3F">
              <w:rPr>
                <w:lang w:eastAsia="ar-SA"/>
              </w:rPr>
              <w:t>7</w:t>
            </w:r>
            <w:r w:rsidRPr="00D37D6E">
              <w:rPr>
                <w:lang w:eastAsia="ar-SA"/>
              </w:rPr>
              <w:t xml:space="preserve"> год, предшествующий отчетному &lt;1&gt;</w:t>
            </w:r>
          </w:p>
        </w:tc>
        <w:tc>
          <w:tcPr>
            <w:tcW w:w="1701" w:type="dxa"/>
            <w:gridSpan w:val="4"/>
            <w:tcBorders>
              <w:top w:val="single" w:sz="4" w:space="0" w:color="auto"/>
              <w:left w:val="single" w:sz="4" w:space="0" w:color="auto"/>
              <w:bottom w:val="single" w:sz="4" w:space="0" w:color="auto"/>
              <w:right w:val="single" w:sz="4" w:space="0" w:color="auto"/>
            </w:tcBorders>
          </w:tcPr>
          <w:p w:rsidR="00261D83" w:rsidRPr="00D37D6E" w:rsidRDefault="00261D83" w:rsidP="00E12B3F">
            <w:pPr>
              <w:jc w:val="center"/>
              <w:rPr>
                <w:lang w:eastAsia="ar-SA"/>
              </w:rPr>
            </w:pPr>
            <w:r w:rsidRPr="00D37D6E">
              <w:rPr>
                <w:lang w:eastAsia="ar-SA"/>
              </w:rPr>
              <w:t>201</w:t>
            </w:r>
            <w:r w:rsidR="00E12B3F">
              <w:rPr>
                <w:lang w:eastAsia="ar-SA"/>
              </w:rPr>
              <w:t>8</w:t>
            </w:r>
            <w:r w:rsidRPr="00D37D6E">
              <w:rPr>
                <w:lang w:eastAsia="ar-SA"/>
              </w:rPr>
              <w:t xml:space="preserve"> отчетный год</w:t>
            </w:r>
          </w:p>
        </w:tc>
        <w:tc>
          <w:tcPr>
            <w:tcW w:w="2977"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p>
        </w:tc>
      </w:tr>
      <w:tr w:rsidR="00261D83" w:rsidRPr="000D108D" w:rsidTr="00CD560A">
        <w:trPr>
          <w:cantSplit/>
          <w:trHeight w:val="690"/>
        </w:trPr>
        <w:tc>
          <w:tcPr>
            <w:tcW w:w="675"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both"/>
              <w:rPr>
                <w:lang w:eastAsia="ar-SA"/>
              </w:rPr>
            </w:pPr>
          </w:p>
        </w:tc>
        <w:tc>
          <w:tcPr>
            <w:tcW w:w="2127"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both"/>
              <w:rPr>
                <w:lang w:eastAsia="ar-SA"/>
              </w:rPr>
            </w:pPr>
          </w:p>
        </w:tc>
        <w:tc>
          <w:tcPr>
            <w:tcW w:w="993"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p>
        </w:tc>
        <w:tc>
          <w:tcPr>
            <w:tcW w:w="1416" w:type="dxa"/>
            <w:gridSpan w:val="2"/>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p>
        </w:tc>
        <w:tc>
          <w:tcPr>
            <w:tcW w:w="851" w:type="dxa"/>
            <w:gridSpan w:val="2"/>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план</w:t>
            </w:r>
          </w:p>
        </w:tc>
        <w:tc>
          <w:tcPr>
            <w:tcW w:w="850" w:type="dxa"/>
            <w:gridSpan w:val="2"/>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факт</w:t>
            </w:r>
          </w:p>
        </w:tc>
        <w:tc>
          <w:tcPr>
            <w:tcW w:w="2977" w:type="dxa"/>
            <w:vMerge/>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p>
        </w:tc>
      </w:tr>
      <w:tr w:rsidR="00261D83" w:rsidRPr="000D108D" w:rsidTr="00CD560A">
        <w:trPr>
          <w:cantSplit/>
          <w:trHeight w:val="267"/>
        </w:trPr>
        <w:tc>
          <w:tcPr>
            <w:tcW w:w="675" w:type="dxa"/>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2</w:t>
            </w:r>
          </w:p>
        </w:tc>
        <w:tc>
          <w:tcPr>
            <w:tcW w:w="993" w:type="dxa"/>
            <w:tcBorders>
              <w:top w:val="single" w:sz="4" w:space="0" w:color="auto"/>
              <w:left w:val="single" w:sz="4" w:space="0" w:color="auto"/>
              <w:bottom w:val="single" w:sz="4" w:space="0" w:color="auto"/>
              <w:right w:val="single" w:sz="4" w:space="0" w:color="auto"/>
            </w:tcBorders>
          </w:tcPr>
          <w:p w:rsidR="00261D83" w:rsidRPr="00D37D6E" w:rsidRDefault="00261D83">
            <w:pPr>
              <w:jc w:val="center"/>
              <w:rPr>
                <w:color w:val="000000"/>
              </w:rPr>
            </w:pPr>
            <w:r w:rsidRPr="00D37D6E">
              <w:rPr>
                <w:color w:val="000000"/>
              </w:rPr>
              <w:t>3</w:t>
            </w:r>
          </w:p>
        </w:tc>
        <w:tc>
          <w:tcPr>
            <w:tcW w:w="1416"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r w:rsidRPr="00D37D6E">
              <w:rPr>
                <w:lang w:eastAsia="ar-SA"/>
              </w:rPr>
              <w:t>4</w:t>
            </w:r>
          </w:p>
        </w:tc>
        <w:tc>
          <w:tcPr>
            <w:tcW w:w="851"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r w:rsidRPr="00D37D6E">
              <w:rPr>
                <w:lang w:eastAsia="ar-SA"/>
              </w:rPr>
              <w:t>5</w:t>
            </w:r>
          </w:p>
        </w:tc>
        <w:tc>
          <w:tcPr>
            <w:tcW w:w="850"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r w:rsidRPr="00D37D6E">
              <w:rPr>
                <w:lang w:eastAsia="ar-SA"/>
              </w:rPr>
              <w:t>6</w:t>
            </w:r>
          </w:p>
        </w:tc>
        <w:tc>
          <w:tcPr>
            <w:tcW w:w="2977" w:type="dxa"/>
            <w:tcBorders>
              <w:top w:val="single" w:sz="4" w:space="0" w:color="auto"/>
              <w:left w:val="single" w:sz="4" w:space="0" w:color="auto"/>
              <w:bottom w:val="single" w:sz="4" w:space="0" w:color="auto"/>
              <w:right w:val="single" w:sz="4" w:space="0" w:color="auto"/>
            </w:tcBorders>
          </w:tcPr>
          <w:p w:rsidR="00261D83" w:rsidRPr="00D37D6E" w:rsidRDefault="00261D83" w:rsidP="00095379">
            <w:pPr>
              <w:jc w:val="center"/>
              <w:rPr>
                <w:lang w:eastAsia="ar-SA"/>
              </w:rPr>
            </w:pPr>
            <w:r w:rsidRPr="00D37D6E">
              <w:rPr>
                <w:lang w:eastAsia="ar-SA"/>
              </w:rPr>
              <w:t>7</w:t>
            </w:r>
          </w:p>
        </w:tc>
      </w:tr>
      <w:tr w:rsidR="00261D83" w:rsidRPr="000D108D">
        <w:trPr>
          <w:cantSplit/>
          <w:trHeight w:val="421"/>
        </w:trPr>
        <w:tc>
          <w:tcPr>
            <w:tcW w:w="9889" w:type="dxa"/>
            <w:gridSpan w:val="10"/>
            <w:tcBorders>
              <w:top w:val="single" w:sz="4" w:space="0" w:color="auto"/>
              <w:left w:val="single" w:sz="4" w:space="0" w:color="auto"/>
              <w:bottom w:val="single" w:sz="4" w:space="0" w:color="auto"/>
              <w:right w:val="single" w:sz="4" w:space="0" w:color="auto"/>
            </w:tcBorders>
          </w:tcPr>
          <w:p w:rsidR="00503F24" w:rsidRDefault="00503F24" w:rsidP="00D37D6E">
            <w:pPr>
              <w:jc w:val="center"/>
              <w:rPr>
                <w:color w:val="000000"/>
              </w:rPr>
            </w:pPr>
          </w:p>
          <w:p w:rsidR="00261D83" w:rsidRPr="00D37D6E" w:rsidRDefault="00261D83" w:rsidP="00D37D6E">
            <w:pPr>
              <w:jc w:val="center"/>
              <w:rPr>
                <w:lang w:eastAsia="ar-SA"/>
              </w:rPr>
            </w:pPr>
            <w:r w:rsidRPr="00D37D6E">
              <w:rPr>
                <w:color w:val="000000"/>
              </w:rPr>
              <w:t>Муниципальная программа города Азова «Социальная поддержка граждан в городе Азове»</w:t>
            </w:r>
          </w:p>
        </w:tc>
      </w:tr>
      <w:tr w:rsidR="00E12B3F" w:rsidRPr="000D108D" w:rsidTr="00CD560A">
        <w:trPr>
          <w:cantSplit/>
          <w:trHeight w:val="1134"/>
        </w:trPr>
        <w:tc>
          <w:tcPr>
            <w:tcW w:w="675" w:type="dxa"/>
            <w:tcBorders>
              <w:top w:val="single" w:sz="4" w:space="0" w:color="auto"/>
              <w:left w:val="single" w:sz="4" w:space="0" w:color="auto"/>
              <w:bottom w:val="single" w:sz="4" w:space="0" w:color="auto"/>
              <w:right w:val="single" w:sz="4" w:space="0" w:color="auto"/>
            </w:tcBorders>
          </w:tcPr>
          <w:p w:rsidR="00E12B3F" w:rsidRPr="00D37D6E" w:rsidRDefault="00E12B3F">
            <w:pPr>
              <w:rPr>
                <w:color w:val="000000"/>
              </w:rPr>
            </w:pPr>
            <w:r w:rsidRPr="00D37D6E">
              <w:rPr>
                <w:color w:val="000000"/>
              </w:rPr>
              <w:t>1.</w:t>
            </w:r>
          </w:p>
        </w:tc>
        <w:tc>
          <w:tcPr>
            <w:tcW w:w="2127" w:type="dxa"/>
            <w:tcBorders>
              <w:top w:val="single" w:sz="4" w:space="0" w:color="auto"/>
              <w:left w:val="single" w:sz="4" w:space="0" w:color="auto"/>
              <w:bottom w:val="single" w:sz="4" w:space="0" w:color="auto"/>
              <w:right w:val="single" w:sz="4" w:space="0" w:color="auto"/>
            </w:tcBorders>
          </w:tcPr>
          <w:p w:rsidR="00E12B3F" w:rsidRDefault="00270718" w:rsidP="00270718">
            <w:pPr>
              <w:rPr>
                <w:color w:val="000000"/>
              </w:rPr>
            </w:pPr>
            <w:r>
              <w:rPr>
                <w:color w:val="000000"/>
              </w:rPr>
              <w:t xml:space="preserve">Показатель 1. </w:t>
            </w:r>
            <w:r w:rsidR="00E12B3F" w:rsidRPr="00D37D6E">
              <w:rPr>
                <w:color w:val="000000"/>
              </w:rPr>
              <w:t>Доля малоимущих семей, получающих пособия на детей, в общем количестве семей в городе</w:t>
            </w:r>
          </w:p>
          <w:p w:rsidR="00E12B3F" w:rsidRPr="00D37D6E" w:rsidRDefault="00E12B3F">
            <w:pPr>
              <w:jc w:val="both"/>
              <w:rPr>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E12B3F" w:rsidRPr="00D37D6E" w:rsidRDefault="00E12B3F">
            <w:pPr>
              <w:jc w:val="center"/>
              <w:rPr>
                <w:color w:val="000000"/>
              </w:rPr>
            </w:pPr>
            <w:r w:rsidRPr="00D37D6E">
              <w:rPr>
                <w:color w:val="000000"/>
              </w:rPr>
              <w:t>%</w:t>
            </w:r>
          </w:p>
        </w:tc>
        <w:tc>
          <w:tcPr>
            <w:tcW w:w="1275" w:type="dxa"/>
            <w:tcBorders>
              <w:top w:val="single" w:sz="4" w:space="0" w:color="auto"/>
              <w:left w:val="single" w:sz="4" w:space="0" w:color="auto"/>
              <w:bottom w:val="single" w:sz="4" w:space="0" w:color="auto"/>
              <w:right w:val="single" w:sz="4" w:space="0" w:color="auto"/>
            </w:tcBorders>
            <w:vAlign w:val="center"/>
          </w:tcPr>
          <w:p w:rsidR="00E12B3F" w:rsidRPr="00D37D6E" w:rsidRDefault="00E12B3F" w:rsidP="003E79EE">
            <w:pPr>
              <w:jc w:val="center"/>
              <w:rPr>
                <w:color w:val="000000"/>
              </w:rPr>
            </w:pPr>
            <w:r>
              <w:rPr>
                <w:color w:val="000000"/>
              </w:rPr>
              <w:t>12,7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12B3F" w:rsidRPr="00D37D6E" w:rsidRDefault="00E12B3F" w:rsidP="00E12B3F">
            <w:pPr>
              <w:jc w:val="center"/>
              <w:rPr>
                <w:color w:val="000000"/>
              </w:rPr>
            </w:pPr>
            <w:r>
              <w:rPr>
                <w:color w:val="000000"/>
              </w:rPr>
              <w:t>12,1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12B3F" w:rsidRPr="00D37D6E" w:rsidRDefault="00E12B3F">
            <w:pPr>
              <w:jc w:val="center"/>
              <w:rPr>
                <w:color w:val="000000"/>
              </w:rPr>
            </w:pPr>
            <w:r>
              <w:rPr>
                <w:color w:val="000000"/>
              </w:rPr>
              <w:t>12,1</w:t>
            </w:r>
          </w:p>
        </w:tc>
        <w:tc>
          <w:tcPr>
            <w:tcW w:w="2977" w:type="dxa"/>
            <w:tcBorders>
              <w:top w:val="single" w:sz="4" w:space="0" w:color="auto"/>
              <w:left w:val="single" w:sz="4" w:space="0" w:color="auto"/>
              <w:bottom w:val="single" w:sz="4" w:space="0" w:color="auto"/>
              <w:right w:val="single" w:sz="4" w:space="0" w:color="auto"/>
            </w:tcBorders>
            <w:vAlign w:val="center"/>
          </w:tcPr>
          <w:p w:rsidR="00E12B3F" w:rsidRPr="00D37D6E" w:rsidRDefault="00E12B3F" w:rsidP="006C029C">
            <w:pPr>
              <w:jc w:val="center"/>
              <w:rPr>
                <w:color w:val="000000"/>
              </w:rPr>
            </w:pPr>
            <w:r>
              <w:rPr>
                <w:color w:val="000000"/>
              </w:rPr>
              <w:t>-</w:t>
            </w:r>
          </w:p>
        </w:tc>
      </w:tr>
      <w:tr w:rsidR="00E12B3F" w:rsidRPr="00FC12A9" w:rsidTr="00CD560A">
        <w:trPr>
          <w:cantSplit/>
          <w:trHeight w:val="1134"/>
        </w:trPr>
        <w:tc>
          <w:tcPr>
            <w:tcW w:w="675" w:type="dxa"/>
            <w:tcBorders>
              <w:top w:val="single" w:sz="4" w:space="0" w:color="auto"/>
              <w:left w:val="single" w:sz="4" w:space="0" w:color="auto"/>
              <w:bottom w:val="single" w:sz="4" w:space="0" w:color="auto"/>
              <w:right w:val="single" w:sz="4" w:space="0" w:color="auto"/>
            </w:tcBorders>
          </w:tcPr>
          <w:p w:rsidR="00E12B3F" w:rsidRPr="00D37D6E" w:rsidRDefault="00E12B3F">
            <w:pPr>
              <w:rPr>
                <w:color w:val="000000"/>
              </w:rPr>
            </w:pPr>
            <w:r w:rsidRPr="00D37D6E">
              <w:rPr>
                <w:color w:val="000000"/>
              </w:rPr>
              <w:t>2.</w:t>
            </w:r>
          </w:p>
        </w:tc>
        <w:tc>
          <w:tcPr>
            <w:tcW w:w="2127" w:type="dxa"/>
            <w:tcBorders>
              <w:top w:val="single" w:sz="4" w:space="0" w:color="auto"/>
              <w:left w:val="single" w:sz="4" w:space="0" w:color="auto"/>
              <w:bottom w:val="single" w:sz="4" w:space="0" w:color="auto"/>
              <w:right w:val="single" w:sz="4" w:space="0" w:color="auto"/>
            </w:tcBorders>
          </w:tcPr>
          <w:p w:rsidR="00270718" w:rsidRDefault="00270718">
            <w:r>
              <w:rPr>
                <w:color w:val="000000"/>
              </w:rPr>
              <w:t>Показатель 2.</w:t>
            </w:r>
          </w:p>
          <w:p w:rsidR="00E12B3F" w:rsidRPr="00D00C23" w:rsidRDefault="00E12B3F">
            <w:r w:rsidRPr="00D00C23">
              <w:t xml:space="preserve">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p w:rsidR="00E12B3F" w:rsidRPr="00D00C23" w:rsidRDefault="00E12B3F"/>
        </w:tc>
        <w:tc>
          <w:tcPr>
            <w:tcW w:w="993" w:type="dxa"/>
            <w:tcBorders>
              <w:top w:val="single" w:sz="4" w:space="0" w:color="auto"/>
              <w:left w:val="single" w:sz="4" w:space="0" w:color="auto"/>
              <w:bottom w:val="single" w:sz="4" w:space="0" w:color="auto"/>
              <w:right w:val="single" w:sz="4" w:space="0" w:color="auto"/>
            </w:tcBorders>
            <w:vAlign w:val="center"/>
          </w:tcPr>
          <w:p w:rsidR="00E12B3F" w:rsidRPr="00FC12A9" w:rsidRDefault="00E12B3F">
            <w:pPr>
              <w:jc w:val="center"/>
            </w:pPr>
            <w:r w:rsidRPr="00FC12A9">
              <w:t>%</w:t>
            </w:r>
          </w:p>
        </w:tc>
        <w:tc>
          <w:tcPr>
            <w:tcW w:w="1275" w:type="dxa"/>
            <w:tcBorders>
              <w:top w:val="single" w:sz="4" w:space="0" w:color="auto"/>
              <w:left w:val="single" w:sz="4" w:space="0" w:color="auto"/>
              <w:bottom w:val="single" w:sz="4" w:space="0" w:color="auto"/>
              <w:right w:val="single" w:sz="4" w:space="0" w:color="auto"/>
            </w:tcBorders>
            <w:vAlign w:val="center"/>
          </w:tcPr>
          <w:p w:rsidR="00E12B3F" w:rsidRPr="00EC2024" w:rsidRDefault="00E12B3F" w:rsidP="003E79EE">
            <w:pPr>
              <w:jc w:val="center"/>
            </w:pPr>
            <w:r>
              <w:t>100,0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12B3F" w:rsidRPr="00FC12A9" w:rsidRDefault="00E12B3F">
            <w:pPr>
              <w:jc w:val="center"/>
            </w:pPr>
            <w: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12B3F" w:rsidRPr="00EC2024" w:rsidRDefault="00E12B3F" w:rsidP="00EC2024">
            <w:pPr>
              <w:jc w:val="center"/>
            </w:pPr>
            <w:r>
              <w:t>100,0</w:t>
            </w:r>
          </w:p>
        </w:tc>
        <w:tc>
          <w:tcPr>
            <w:tcW w:w="2977" w:type="dxa"/>
            <w:tcBorders>
              <w:top w:val="single" w:sz="4" w:space="0" w:color="auto"/>
              <w:left w:val="single" w:sz="4" w:space="0" w:color="auto"/>
              <w:bottom w:val="single" w:sz="4" w:space="0" w:color="auto"/>
              <w:right w:val="single" w:sz="4" w:space="0" w:color="auto"/>
            </w:tcBorders>
            <w:vAlign w:val="center"/>
          </w:tcPr>
          <w:p w:rsidR="00E12B3F" w:rsidRDefault="00E12B3F"/>
          <w:p w:rsidR="00E12B3F" w:rsidRDefault="00E12B3F"/>
          <w:p w:rsidR="00E12B3F" w:rsidRDefault="00E12B3F"/>
          <w:p w:rsidR="00E12B3F" w:rsidRDefault="00E12B3F" w:rsidP="00D00C23">
            <w:pPr>
              <w:jc w:val="center"/>
            </w:pPr>
            <w:r>
              <w:t>-</w:t>
            </w:r>
          </w:p>
          <w:p w:rsidR="00E12B3F" w:rsidRDefault="00E12B3F"/>
          <w:p w:rsidR="00E12B3F" w:rsidRPr="00EC2024" w:rsidRDefault="00E12B3F"/>
        </w:tc>
      </w:tr>
      <w:tr w:rsidR="00261D83" w:rsidRPr="000D108D">
        <w:trPr>
          <w:cantSplit/>
          <w:trHeight w:val="255"/>
        </w:trPr>
        <w:tc>
          <w:tcPr>
            <w:tcW w:w="9889" w:type="dxa"/>
            <w:gridSpan w:val="10"/>
            <w:tcBorders>
              <w:top w:val="single" w:sz="4" w:space="0" w:color="auto"/>
              <w:left w:val="single" w:sz="4" w:space="0" w:color="auto"/>
              <w:bottom w:val="single" w:sz="4" w:space="0" w:color="auto"/>
              <w:right w:val="single" w:sz="4" w:space="0" w:color="auto"/>
            </w:tcBorders>
          </w:tcPr>
          <w:p w:rsidR="00503F24" w:rsidRDefault="00503F24" w:rsidP="0068132B">
            <w:pPr>
              <w:rPr>
                <w:color w:val="000000"/>
              </w:rPr>
            </w:pPr>
          </w:p>
          <w:p w:rsidR="00261D83" w:rsidRDefault="00261D83" w:rsidP="0068132B">
            <w:pPr>
              <w:rPr>
                <w:color w:val="000000"/>
              </w:rPr>
            </w:pPr>
            <w:r w:rsidRPr="00D37D6E">
              <w:rPr>
                <w:color w:val="000000"/>
              </w:rPr>
              <w:t>Подпрограмма 1 «Совершенствование системы социальной поддержки граждан»</w:t>
            </w:r>
          </w:p>
          <w:p w:rsidR="00503F24" w:rsidRPr="00D37D6E" w:rsidRDefault="00503F24" w:rsidP="0068132B">
            <w:pPr>
              <w:rPr>
                <w:lang w:eastAsia="ar-SA"/>
              </w:rPr>
            </w:pPr>
          </w:p>
        </w:tc>
      </w:tr>
      <w:tr w:rsidR="00261D83" w:rsidRPr="000D108D" w:rsidTr="006C029C">
        <w:trPr>
          <w:cantSplit/>
          <w:trHeight w:val="1134"/>
        </w:trPr>
        <w:tc>
          <w:tcPr>
            <w:tcW w:w="675" w:type="dxa"/>
            <w:tcBorders>
              <w:top w:val="single" w:sz="4" w:space="0" w:color="auto"/>
              <w:left w:val="single" w:sz="4" w:space="0" w:color="auto"/>
              <w:bottom w:val="single" w:sz="4" w:space="0" w:color="auto"/>
              <w:right w:val="single" w:sz="4" w:space="0" w:color="auto"/>
            </w:tcBorders>
          </w:tcPr>
          <w:p w:rsidR="00261D83" w:rsidRPr="00D37D6E" w:rsidRDefault="00270718">
            <w:pPr>
              <w:rPr>
                <w:color w:val="000000"/>
              </w:rPr>
            </w:pPr>
            <w:r>
              <w:rPr>
                <w:color w:val="000000"/>
              </w:rPr>
              <w:t>3.</w:t>
            </w:r>
          </w:p>
        </w:tc>
        <w:tc>
          <w:tcPr>
            <w:tcW w:w="2127" w:type="dxa"/>
            <w:tcBorders>
              <w:top w:val="single" w:sz="4" w:space="0" w:color="auto"/>
              <w:left w:val="single" w:sz="4" w:space="0" w:color="auto"/>
              <w:bottom w:val="single" w:sz="4" w:space="0" w:color="auto"/>
              <w:right w:val="single" w:sz="4" w:space="0" w:color="auto"/>
            </w:tcBorders>
          </w:tcPr>
          <w:p w:rsidR="00270718" w:rsidRDefault="00270718">
            <w:pPr>
              <w:rPr>
                <w:color w:val="000000"/>
              </w:rPr>
            </w:pPr>
            <w:r>
              <w:rPr>
                <w:color w:val="000000"/>
              </w:rPr>
              <w:t>Показатель 1.1.</w:t>
            </w:r>
          </w:p>
          <w:p w:rsidR="00261D83" w:rsidRPr="00D37D6E" w:rsidRDefault="00261D83">
            <w:pPr>
              <w:rPr>
                <w:color w:val="000000"/>
              </w:rPr>
            </w:pPr>
            <w:r w:rsidRPr="00D37D6E">
              <w:rPr>
                <w:color w:val="000000"/>
              </w:rPr>
              <w:t>Доля семей, получающих жилищные субсидии на оплату жилого помещения и коммунальных услуг, в общем количестве семей в городе</w:t>
            </w:r>
          </w:p>
        </w:tc>
        <w:tc>
          <w:tcPr>
            <w:tcW w:w="993" w:type="dxa"/>
            <w:tcBorders>
              <w:top w:val="single" w:sz="4" w:space="0" w:color="auto"/>
              <w:left w:val="single" w:sz="4" w:space="0" w:color="auto"/>
              <w:bottom w:val="single" w:sz="4" w:space="0" w:color="auto"/>
              <w:right w:val="single" w:sz="4" w:space="0" w:color="auto"/>
            </w:tcBorders>
            <w:vAlign w:val="center"/>
          </w:tcPr>
          <w:p w:rsidR="00261D83" w:rsidRPr="00D37D6E" w:rsidRDefault="00261D83">
            <w:pPr>
              <w:jc w:val="center"/>
              <w:rPr>
                <w:color w:val="000000"/>
              </w:rPr>
            </w:pPr>
            <w:r w:rsidRPr="00D37D6E">
              <w:rPr>
                <w:color w:val="000000"/>
              </w:rPr>
              <w:t>%</w:t>
            </w:r>
          </w:p>
        </w:tc>
        <w:tc>
          <w:tcPr>
            <w:tcW w:w="1275" w:type="dxa"/>
            <w:tcBorders>
              <w:top w:val="single" w:sz="4" w:space="0" w:color="auto"/>
              <w:left w:val="single" w:sz="4" w:space="0" w:color="auto"/>
              <w:bottom w:val="single" w:sz="4" w:space="0" w:color="auto"/>
              <w:right w:val="single" w:sz="4" w:space="0" w:color="auto"/>
            </w:tcBorders>
            <w:vAlign w:val="center"/>
          </w:tcPr>
          <w:p w:rsidR="00261D83" w:rsidRPr="00D37D6E" w:rsidRDefault="00E12B3F" w:rsidP="00BD3315">
            <w:pPr>
              <w:jc w:val="center"/>
              <w:rPr>
                <w:color w:val="000000"/>
              </w:rPr>
            </w:pPr>
            <w:r>
              <w:rPr>
                <w:color w:val="000000"/>
              </w:rPr>
              <w:t>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1D83" w:rsidRPr="00D37D6E" w:rsidRDefault="00E12B3F">
            <w:pPr>
              <w:jc w:val="center"/>
              <w:rPr>
                <w:color w:val="000000"/>
              </w:rPr>
            </w:pPr>
            <w:r>
              <w:rPr>
                <w:color w:val="000000"/>
              </w:rPr>
              <w:t>7,9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61D83" w:rsidRPr="00D37D6E" w:rsidRDefault="00E12B3F">
            <w:pPr>
              <w:jc w:val="center"/>
              <w:rPr>
                <w:color w:val="000000"/>
              </w:rPr>
            </w:pPr>
            <w:r>
              <w:rPr>
                <w:color w:val="000000"/>
              </w:rPr>
              <w:t>7,9</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61D83" w:rsidRPr="00D37D6E" w:rsidRDefault="006C029C" w:rsidP="006C029C">
            <w:pPr>
              <w:jc w:val="center"/>
              <w:rPr>
                <w:color w:val="000000"/>
              </w:rPr>
            </w:pPr>
            <w:r>
              <w:rPr>
                <w:color w:val="000000"/>
              </w:rPr>
              <w:t>-</w:t>
            </w:r>
          </w:p>
        </w:tc>
      </w:tr>
      <w:tr w:rsidR="00261D83" w:rsidRPr="000D108D">
        <w:trPr>
          <w:cantSplit/>
          <w:trHeight w:val="481"/>
        </w:trPr>
        <w:tc>
          <w:tcPr>
            <w:tcW w:w="9889" w:type="dxa"/>
            <w:gridSpan w:val="10"/>
            <w:tcBorders>
              <w:top w:val="single" w:sz="4" w:space="0" w:color="auto"/>
              <w:left w:val="single" w:sz="4" w:space="0" w:color="auto"/>
              <w:bottom w:val="single" w:sz="4" w:space="0" w:color="auto"/>
              <w:right w:val="single" w:sz="4" w:space="0" w:color="auto"/>
            </w:tcBorders>
          </w:tcPr>
          <w:p w:rsidR="00503F24" w:rsidRDefault="00503F24" w:rsidP="0068132B">
            <w:pPr>
              <w:rPr>
                <w:lang w:eastAsia="ar-SA"/>
              </w:rPr>
            </w:pPr>
          </w:p>
          <w:p w:rsidR="00261D83" w:rsidRDefault="00261D83" w:rsidP="0068132B">
            <w:pPr>
              <w:rPr>
                <w:lang w:eastAsia="ar-SA"/>
              </w:rPr>
            </w:pPr>
            <w:r w:rsidRPr="00D37D6E">
              <w:rPr>
                <w:lang w:eastAsia="ar-SA"/>
              </w:rPr>
              <w:t xml:space="preserve">Подпрограмма 2 </w:t>
            </w:r>
            <w:r>
              <w:rPr>
                <w:lang w:eastAsia="ar-SA"/>
              </w:rPr>
              <w:t>«</w:t>
            </w:r>
            <w:r w:rsidRPr="00D37D6E">
              <w:rPr>
                <w:lang w:eastAsia="ar-SA"/>
              </w:rPr>
              <w:t>Развитие эффективной с</w:t>
            </w:r>
            <w:r>
              <w:rPr>
                <w:lang w:eastAsia="ar-SA"/>
              </w:rPr>
              <w:t>истемы социального обслуживания»</w:t>
            </w:r>
          </w:p>
          <w:p w:rsidR="00503F24" w:rsidRPr="00D37D6E" w:rsidRDefault="00503F24" w:rsidP="0068132B">
            <w:pPr>
              <w:rPr>
                <w:lang w:eastAsia="ar-SA"/>
              </w:rPr>
            </w:pPr>
          </w:p>
        </w:tc>
      </w:tr>
      <w:tr w:rsidR="00261D83" w:rsidRPr="000D108D" w:rsidTr="006C029C">
        <w:trPr>
          <w:cantSplit/>
          <w:trHeight w:val="1134"/>
        </w:trPr>
        <w:tc>
          <w:tcPr>
            <w:tcW w:w="675" w:type="dxa"/>
            <w:tcBorders>
              <w:top w:val="single" w:sz="4" w:space="0" w:color="auto"/>
              <w:left w:val="single" w:sz="4" w:space="0" w:color="auto"/>
              <w:bottom w:val="single" w:sz="4" w:space="0" w:color="auto"/>
              <w:right w:val="single" w:sz="4" w:space="0" w:color="auto"/>
            </w:tcBorders>
          </w:tcPr>
          <w:p w:rsidR="00261D83" w:rsidRPr="00D37D6E" w:rsidRDefault="00270718">
            <w:pPr>
              <w:rPr>
                <w:color w:val="000000"/>
              </w:rPr>
            </w:pPr>
            <w:r>
              <w:rPr>
                <w:color w:val="000000"/>
              </w:rPr>
              <w:t>4.</w:t>
            </w:r>
          </w:p>
        </w:tc>
        <w:tc>
          <w:tcPr>
            <w:tcW w:w="2127" w:type="dxa"/>
            <w:tcBorders>
              <w:top w:val="single" w:sz="4" w:space="0" w:color="auto"/>
              <w:left w:val="single" w:sz="4" w:space="0" w:color="auto"/>
              <w:bottom w:val="single" w:sz="4" w:space="0" w:color="auto"/>
              <w:right w:val="single" w:sz="4" w:space="0" w:color="auto"/>
            </w:tcBorders>
          </w:tcPr>
          <w:p w:rsidR="00261D83" w:rsidRPr="00D37D6E" w:rsidRDefault="00270718">
            <w:pPr>
              <w:rPr>
                <w:color w:val="000000"/>
              </w:rPr>
            </w:pPr>
            <w:r>
              <w:rPr>
                <w:color w:val="000000"/>
              </w:rPr>
              <w:t xml:space="preserve">Показатель 2.1. </w:t>
            </w:r>
            <w:r w:rsidR="00261D83" w:rsidRPr="00D37D6E">
              <w:rPr>
                <w:color w:val="000000"/>
              </w:rPr>
              <w:t>Соотношение средней заработной платы социальных работников со средней заработной платой в Ростовской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261D83" w:rsidRPr="00D37D6E" w:rsidRDefault="00261D83">
            <w:pPr>
              <w:jc w:val="center"/>
              <w:rPr>
                <w:color w:val="000000"/>
              </w:rPr>
            </w:pPr>
            <w:r w:rsidRPr="00D37D6E">
              <w:rPr>
                <w:color w:val="000000"/>
              </w:rPr>
              <w:t>%</w:t>
            </w:r>
          </w:p>
        </w:tc>
        <w:tc>
          <w:tcPr>
            <w:tcW w:w="1275" w:type="dxa"/>
            <w:tcBorders>
              <w:top w:val="single" w:sz="4" w:space="0" w:color="auto"/>
              <w:left w:val="single" w:sz="4" w:space="0" w:color="auto"/>
              <w:bottom w:val="single" w:sz="4" w:space="0" w:color="auto"/>
              <w:right w:val="single" w:sz="4" w:space="0" w:color="auto"/>
            </w:tcBorders>
            <w:vAlign w:val="center"/>
          </w:tcPr>
          <w:p w:rsidR="00261D83" w:rsidRPr="00D37D6E" w:rsidRDefault="00E12B3F">
            <w:pPr>
              <w:jc w:val="center"/>
              <w:rPr>
                <w:color w:val="000000"/>
              </w:rPr>
            </w:pPr>
            <w:r>
              <w:rPr>
                <w:color w:val="000000"/>
              </w:rPr>
              <w:t>80,0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61D83" w:rsidRPr="00D37D6E" w:rsidRDefault="00E12B3F">
            <w:pPr>
              <w:jc w:val="center"/>
              <w:rPr>
                <w:color w:val="000000"/>
              </w:rPr>
            </w:pPr>
            <w:r>
              <w:rPr>
                <w:color w:val="000000"/>
              </w:rPr>
              <w:t>100</w:t>
            </w:r>
            <w:r w:rsidR="00215933">
              <w:rPr>
                <w:color w:val="000000"/>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61D83" w:rsidRPr="00D37D6E" w:rsidRDefault="00E12B3F">
            <w:pPr>
              <w:jc w:val="center"/>
              <w:rPr>
                <w:color w:val="000000"/>
              </w:rPr>
            </w:pPr>
            <w:r>
              <w:rPr>
                <w:color w:val="000000"/>
              </w:rPr>
              <w:t>100,5</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C029C" w:rsidRDefault="006C029C" w:rsidP="006C029C">
            <w:pPr>
              <w:jc w:val="center"/>
            </w:pPr>
            <w:r>
              <w:t>-</w:t>
            </w:r>
          </w:p>
          <w:p w:rsidR="00261D83" w:rsidRPr="00D37D6E" w:rsidRDefault="00261D83" w:rsidP="006C029C">
            <w:pPr>
              <w:jc w:val="center"/>
              <w:rPr>
                <w:color w:val="000000"/>
              </w:rPr>
            </w:pPr>
          </w:p>
        </w:tc>
      </w:tr>
    </w:tbl>
    <w:p w:rsidR="00261D83" w:rsidRPr="00D37D6E" w:rsidRDefault="00261D83" w:rsidP="00095379">
      <w:pPr>
        <w:jc w:val="center"/>
        <w:rPr>
          <w:sz w:val="16"/>
          <w:szCs w:val="16"/>
        </w:rPr>
      </w:pPr>
    </w:p>
    <w:p w:rsidR="00261D83" w:rsidRDefault="00261D83" w:rsidP="00D37D6E">
      <w:pPr>
        <w:jc w:val="both"/>
        <w:rPr>
          <w:sz w:val="28"/>
          <w:szCs w:val="28"/>
          <w:lang w:eastAsia="ar-SA"/>
        </w:rPr>
      </w:pPr>
      <w:r w:rsidRPr="00D37D6E">
        <w:rPr>
          <w:lang w:eastAsia="ar-SA"/>
        </w:rPr>
        <w:t>&lt;1&gt;</w:t>
      </w:r>
      <w:r>
        <w:rPr>
          <w:lang w:eastAsia="ar-SA"/>
        </w:rPr>
        <w:t xml:space="preserve"> </w:t>
      </w:r>
      <w:r w:rsidRPr="00D37D6E">
        <w:t xml:space="preserve">Приводится фактическое значение индикатора или показателя за год, </w:t>
      </w:r>
      <w:r>
        <w:t>п</w:t>
      </w:r>
      <w:r w:rsidRPr="00D37D6E">
        <w:t>редшествующий отчетному</w:t>
      </w:r>
      <w:r>
        <w:rPr>
          <w:sz w:val="28"/>
          <w:szCs w:val="28"/>
          <w:lang w:eastAsia="ar-SA"/>
        </w:rPr>
        <w:t xml:space="preserve"> </w:t>
      </w: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68132B">
      <w:pPr>
        <w:jc w:val="right"/>
        <w:rPr>
          <w:sz w:val="28"/>
          <w:szCs w:val="28"/>
        </w:rPr>
      </w:pPr>
    </w:p>
    <w:p w:rsidR="00261D83" w:rsidRDefault="00261D83" w:rsidP="00132B11">
      <w:pPr>
        <w:pStyle w:val="11"/>
        <w:jc w:val="center"/>
        <w:rPr>
          <w:sz w:val="28"/>
          <w:szCs w:val="28"/>
          <w:lang w:eastAsia="ar-SA"/>
        </w:rPr>
      </w:pPr>
      <w:r>
        <w:rPr>
          <w:sz w:val="28"/>
          <w:szCs w:val="28"/>
          <w:lang w:eastAsia="ar-SA"/>
        </w:rPr>
        <w:t xml:space="preserve">                                                       </w:t>
      </w: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261D83" w:rsidRDefault="00261D83" w:rsidP="00132B11">
      <w:pPr>
        <w:pStyle w:val="11"/>
        <w:jc w:val="center"/>
        <w:rPr>
          <w:sz w:val="28"/>
          <w:szCs w:val="28"/>
          <w:lang w:eastAsia="ar-SA"/>
        </w:rPr>
      </w:pPr>
    </w:p>
    <w:p w:rsidR="00EC261C" w:rsidRDefault="00EC261C" w:rsidP="00A66A38">
      <w:pPr>
        <w:pStyle w:val="11"/>
        <w:ind w:left="4500"/>
        <w:jc w:val="center"/>
        <w:rPr>
          <w:sz w:val="28"/>
          <w:szCs w:val="28"/>
          <w:lang w:eastAsia="ar-SA"/>
        </w:rPr>
      </w:pPr>
    </w:p>
    <w:p w:rsidR="00261D83" w:rsidRDefault="00EC261C" w:rsidP="00EC261C">
      <w:pPr>
        <w:pStyle w:val="11"/>
        <w:ind w:left="4500"/>
        <w:jc w:val="right"/>
        <w:rPr>
          <w:sz w:val="28"/>
          <w:szCs w:val="28"/>
          <w:lang w:eastAsia="ar-SA"/>
        </w:rPr>
      </w:pPr>
      <w:r>
        <w:rPr>
          <w:sz w:val="28"/>
          <w:szCs w:val="28"/>
          <w:lang w:eastAsia="ar-SA"/>
        </w:rPr>
        <w:t>Таблица</w:t>
      </w:r>
      <w:r w:rsidR="00261D83">
        <w:rPr>
          <w:sz w:val="28"/>
          <w:szCs w:val="28"/>
          <w:lang w:eastAsia="ar-SA"/>
        </w:rPr>
        <w:t xml:space="preserve"> 5</w:t>
      </w:r>
    </w:p>
    <w:p w:rsidR="00261D83" w:rsidRDefault="00261D83" w:rsidP="00132B11">
      <w:pPr>
        <w:jc w:val="center"/>
        <w:rPr>
          <w:sz w:val="28"/>
          <w:szCs w:val="28"/>
        </w:rPr>
      </w:pPr>
    </w:p>
    <w:p w:rsidR="00261D83" w:rsidRDefault="00261D83" w:rsidP="0068132B">
      <w:pPr>
        <w:jc w:val="center"/>
        <w:rPr>
          <w:sz w:val="28"/>
          <w:szCs w:val="28"/>
        </w:rPr>
      </w:pPr>
      <w:r w:rsidRPr="0068132B">
        <w:rPr>
          <w:sz w:val="28"/>
          <w:szCs w:val="28"/>
        </w:rPr>
        <w:t xml:space="preserve">Сведения о достижении значений показателей (индикаторов) </w:t>
      </w:r>
    </w:p>
    <w:p w:rsidR="00261D83" w:rsidRDefault="00261D83" w:rsidP="0068132B">
      <w:pPr>
        <w:jc w:val="center"/>
        <w:rPr>
          <w:sz w:val="28"/>
          <w:szCs w:val="28"/>
        </w:rPr>
      </w:pPr>
      <w:r w:rsidRPr="0068132B">
        <w:rPr>
          <w:sz w:val="28"/>
          <w:szCs w:val="28"/>
        </w:rPr>
        <w:t xml:space="preserve">по муниципальному образованию </w:t>
      </w:r>
      <w:r>
        <w:rPr>
          <w:sz w:val="28"/>
          <w:szCs w:val="28"/>
        </w:rPr>
        <w:t>«Город Азов»</w:t>
      </w:r>
    </w:p>
    <w:p w:rsidR="00261D83" w:rsidRDefault="00261D83" w:rsidP="0068132B">
      <w:pPr>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986"/>
        <w:gridCol w:w="992"/>
        <w:gridCol w:w="142"/>
        <w:gridCol w:w="1276"/>
        <w:gridCol w:w="976"/>
        <w:gridCol w:w="16"/>
        <w:gridCol w:w="826"/>
        <w:gridCol w:w="24"/>
        <w:gridCol w:w="851"/>
        <w:gridCol w:w="2126"/>
      </w:tblGrid>
      <w:tr w:rsidR="00261D83" w:rsidRPr="000D108D">
        <w:trPr>
          <w:cantSplit/>
          <w:trHeight w:val="584"/>
        </w:trPr>
        <w:tc>
          <w:tcPr>
            <w:tcW w:w="674"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 п/п</w:t>
            </w:r>
          </w:p>
        </w:tc>
        <w:tc>
          <w:tcPr>
            <w:tcW w:w="1986"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Показатель (индикатор) (наименование)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Ед.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68132B">
              <w:rPr>
                <w:color w:val="000000"/>
              </w:rPr>
              <w:t>Наименование отраслевого (функционального) органа администрации города Азова или администрации города Азова</w:t>
            </w:r>
          </w:p>
        </w:tc>
        <w:tc>
          <w:tcPr>
            <w:tcW w:w="2693" w:type="dxa"/>
            <w:gridSpan w:val="5"/>
            <w:tcBorders>
              <w:top w:val="single" w:sz="4" w:space="0" w:color="auto"/>
              <w:left w:val="single" w:sz="4" w:space="0" w:color="auto"/>
              <w:bottom w:val="single" w:sz="4" w:space="0" w:color="auto"/>
              <w:right w:val="single" w:sz="4" w:space="0" w:color="auto"/>
            </w:tcBorders>
          </w:tcPr>
          <w:p w:rsidR="00261D83" w:rsidRPr="00D37D6E" w:rsidRDefault="00261D83" w:rsidP="00270718">
            <w:pPr>
              <w:jc w:val="center"/>
              <w:rPr>
                <w:lang w:eastAsia="ar-SA"/>
              </w:rPr>
            </w:pPr>
            <w:r w:rsidRPr="00D37D6E">
              <w:rPr>
                <w:color w:val="000000"/>
              </w:rPr>
              <w:t>Значения показателей (индикаторов) муниципальной программы, подпрограммы муниципальной программы</w:t>
            </w:r>
          </w:p>
        </w:tc>
        <w:tc>
          <w:tcPr>
            <w:tcW w:w="2126" w:type="dxa"/>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EC261C">
            <w:pPr>
              <w:jc w:val="center"/>
              <w:rPr>
                <w:lang w:eastAsia="ar-SA"/>
              </w:rPr>
            </w:pPr>
            <w:r w:rsidRPr="00D37D6E">
              <w:rPr>
                <w:lang w:eastAsia="ar-SA"/>
              </w:rPr>
              <w:t>Обоснование отклонений значени</w:t>
            </w:r>
            <w:r w:rsidR="00EC261C">
              <w:rPr>
                <w:lang w:eastAsia="ar-SA"/>
              </w:rPr>
              <w:t>й</w:t>
            </w:r>
            <w:r w:rsidRPr="00D37D6E">
              <w:rPr>
                <w:lang w:eastAsia="ar-SA"/>
              </w:rPr>
              <w:t xml:space="preserve"> показателя (индикатора) на конец отчетного периода                    (при наличии)</w:t>
            </w:r>
          </w:p>
        </w:tc>
      </w:tr>
      <w:tr w:rsidR="00261D83" w:rsidRPr="000D108D">
        <w:trPr>
          <w:cantSplit/>
          <w:trHeight w:val="429"/>
        </w:trPr>
        <w:tc>
          <w:tcPr>
            <w:tcW w:w="674"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both"/>
              <w:rPr>
                <w:lang w:eastAsia="ar-SA"/>
              </w:rPr>
            </w:pPr>
          </w:p>
        </w:tc>
        <w:tc>
          <w:tcPr>
            <w:tcW w:w="198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both"/>
              <w:rPr>
                <w:lang w:eastAsia="ar-SA"/>
              </w:rPr>
            </w:pPr>
          </w:p>
        </w:tc>
        <w:tc>
          <w:tcPr>
            <w:tcW w:w="1134" w:type="dxa"/>
            <w:gridSpan w:val="2"/>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c>
          <w:tcPr>
            <w:tcW w:w="127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261D83" w:rsidRPr="00D37D6E" w:rsidRDefault="00261D83" w:rsidP="00EC261C">
            <w:pPr>
              <w:jc w:val="center"/>
              <w:rPr>
                <w:lang w:eastAsia="ar-SA"/>
              </w:rPr>
            </w:pPr>
            <w:r w:rsidRPr="00D37D6E">
              <w:rPr>
                <w:lang w:eastAsia="ar-SA"/>
              </w:rPr>
              <w:t>201</w:t>
            </w:r>
            <w:r w:rsidR="00EC261C">
              <w:rPr>
                <w:lang w:eastAsia="ar-SA"/>
              </w:rPr>
              <w:t>7</w:t>
            </w:r>
            <w:r w:rsidRPr="00D37D6E">
              <w:rPr>
                <w:lang w:eastAsia="ar-SA"/>
              </w:rPr>
              <w:t xml:space="preserve"> год, предшествующий отчетному &lt;1&gt;</w:t>
            </w:r>
          </w:p>
        </w:tc>
        <w:tc>
          <w:tcPr>
            <w:tcW w:w="1701" w:type="dxa"/>
            <w:gridSpan w:val="3"/>
            <w:tcBorders>
              <w:top w:val="single" w:sz="4" w:space="0" w:color="auto"/>
              <w:left w:val="single" w:sz="4" w:space="0" w:color="auto"/>
              <w:bottom w:val="single" w:sz="4" w:space="0" w:color="auto"/>
              <w:right w:val="single" w:sz="4" w:space="0" w:color="auto"/>
            </w:tcBorders>
          </w:tcPr>
          <w:p w:rsidR="00261D83" w:rsidRPr="00D37D6E" w:rsidRDefault="00261D83" w:rsidP="00EC261C">
            <w:pPr>
              <w:jc w:val="center"/>
              <w:rPr>
                <w:lang w:eastAsia="ar-SA"/>
              </w:rPr>
            </w:pPr>
            <w:r w:rsidRPr="00D37D6E">
              <w:rPr>
                <w:lang w:eastAsia="ar-SA"/>
              </w:rPr>
              <w:t>201</w:t>
            </w:r>
            <w:r w:rsidR="00EC261C">
              <w:rPr>
                <w:lang w:eastAsia="ar-SA"/>
              </w:rPr>
              <w:t>8</w:t>
            </w:r>
            <w:r w:rsidRPr="00D37D6E">
              <w:rPr>
                <w:lang w:eastAsia="ar-SA"/>
              </w:rPr>
              <w:t xml:space="preserve"> отчетный год</w:t>
            </w:r>
          </w:p>
        </w:tc>
        <w:tc>
          <w:tcPr>
            <w:tcW w:w="212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r>
      <w:tr w:rsidR="00261D83" w:rsidRPr="000D108D">
        <w:trPr>
          <w:cantSplit/>
          <w:trHeight w:val="690"/>
        </w:trPr>
        <w:tc>
          <w:tcPr>
            <w:tcW w:w="674"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both"/>
              <w:rPr>
                <w:lang w:eastAsia="ar-SA"/>
              </w:rPr>
            </w:pPr>
          </w:p>
        </w:tc>
        <w:tc>
          <w:tcPr>
            <w:tcW w:w="198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both"/>
              <w:rPr>
                <w:lang w:eastAsia="ar-SA"/>
              </w:rPr>
            </w:pPr>
          </w:p>
        </w:tc>
        <w:tc>
          <w:tcPr>
            <w:tcW w:w="1134" w:type="dxa"/>
            <w:gridSpan w:val="2"/>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c>
          <w:tcPr>
            <w:tcW w:w="127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c>
          <w:tcPr>
            <w:tcW w:w="992" w:type="dxa"/>
            <w:gridSpan w:val="2"/>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c>
          <w:tcPr>
            <w:tcW w:w="850"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план</w:t>
            </w:r>
          </w:p>
        </w:tc>
        <w:tc>
          <w:tcPr>
            <w:tcW w:w="851"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факт</w:t>
            </w:r>
          </w:p>
        </w:tc>
        <w:tc>
          <w:tcPr>
            <w:tcW w:w="2126" w:type="dxa"/>
            <w:vMerge/>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p>
        </w:tc>
      </w:tr>
      <w:tr w:rsidR="00261D83" w:rsidRPr="000D108D">
        <w:trPr>
          <w:cantSplit/>
          <w:trHeight w:val="267"/>
        </w:trPr>
        <w:tc>
          <w:tcPr>
            <w:tcW w:w="674"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1</w:t>
            </w:r>
          </w:p>
        </w:tc>
        <w:tc>
          <w:tcPr>
            <w:tcW w:w="1986"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2</w:t>
            </w:r>
          </w:p>
        </w:tc>
        <w:tc>
          <w:tcPr>
            <w:tcW w:w="1134"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color w:val="000000"/>
              </w:rPr>
            </w:pPr>
            <w:r w:rsidRPr="00D37D6E">
              <w:rPr>
                <w:color w:val="000000"/>
              </w:rPr>
              <w:t>3</w:t>
            </w:r>
          </w:p>
        </w:tc>
        <w:tc>
          <w:tcPr>
            <w:tcW w:w="1276"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sidRPr="00D37D6E">
              <w:rPr>
                <w:lang w:eastAsia="ar-SA"/>
              </w:rPr>
              <w:t>4</w:t>
            </w:r>
          </w:p>
        </w:tc>
        <w:tc>
          <w:tcPr>
            <w:tcW w:w="992"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sidRPr="00D37D6E">
              <w:rPr>
                <w:lang w:eastAsia="ar-SA"/>
              </w:rPr>
              <w:t>5</w:t>
            </w:r>
          </w:p>
        </w:tc>
        <w:tc>
          <w:tcPr>
            <w:tcW w:w="850" w:type="dxa"/>
            <w:gridSpan w:val="2"/>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sidRPr="00D37D6E">
              <w:rPr>
                <w:lang w:eastAsia="ar-SA"/>
              </w:rPr>
              <w:t>6</w:t>
            </w:r>
          </w:p>
        </w:tc>
        <w:tc>
          <w:tcPr>
            <w:tcW w:w="851"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sidRPr="00D37D6E">
              <w:rPr>
                <w:lang w:eastAsia="ar-SA"/>
              </w:rPr>
              <w:t>7</w:t>
            </w:r>
          </w:p>
        </w:tc>
        <w:tc>
          <w:tcPr>
            <w:tcW w:w="2126" w:type="dxa"/>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Pr>
                <w:lang w:eastAsia="ar-SA"/>
              </w:rPr>
              <w:t>8</w:t>
            </w:r>
          </w:p>
        </w:tc>
      </w:tr>
      <w:tr w:rsidR="00261D83" w:rsidRPr="000D108D">
        <w:trPr>
          <w:cantSplit/>
          <w:trHeight w:val="421"/>
        </w:trPr>
        <w:tc>
          <w:tcPr>
            <w:tcW w:w="9889" w:type="dxa"/>
            <w:gridSpan w:val="11"/>
            <w:tcBorders>
              <w:top w:val="single" w:sz="4" w:space="0" w:color="auto"/>
              <w:left w:val="single" w:sz="4" w:space="0" w:color="auto"/>
              <w:bottom w:val="single" w:sz="4" w:space="0" w:color="auto"/>
              <w:right w:val="single" w:sz="4" w:space="0" w:color="auto"/>
            </w:tcBorders>
          </w:tcPr>
          <w:p w:rsidR="00261D83" w:rsidRPr="00D37D6E" w:rsidRDefault="00261D83" w:rsidP="0068132B">
            <w:pPr>
              <w:jc w:val="center"/>
              <w:rPr>
                <w:lang w:eastAsia="ar-SA"/>
              </w:rPr>
            </w:pPr>
            <w:r w:rsidRPr="00D37D6E">
              <w:rPr>
                <w:color w:val="000000"/>
              </w:rPr>
              <w:t>Муниципальная программа города Азова «Социальная поддержка граждан в городе Азове»</w:t>
            </w:r>
          </w:p>
        </w:tc>
      </w:tr>
      <w:tr w:rsidR="00270718" w:rsidRPr="000D108D" w:rsidTr="0085281B">
        <w:trPr>
          <w:cantSplit/>
          <w:trHeight w:val="1134"/>
        </w:trPr>
        <w:tc>
          <w:tcPr>
            <w:tcW w:w="674" w:type="dxa"/>
            <w:tcBorders>
              <w:top w:val="single" w:sz="4" w:space="0" w:color="auto"/>
              <w:left w:val="single" w:sz="4" w:space="0" w:color="auto"/>
              <w:bottom w:val="single" w:sz="4" w:space="0" w:color="auto"/>
              <w:right w:val="single" w:sz="4" w:space="0" w:color="auto"/>
            </w:tcBorders>
          </w:tcPr>
          <w:p w:rsidR="00270718" w:rsidRPr="00D37D6E" w:rsidRDefault="00270718" w:rsidP="00961714">
            <w:pPr>
              <w:rPr>
                <w:color w:val="000000"/>
              </w:rPr>
            </w:pPr>
            <w:r w:rsidRPr="00D37D6E">
              <w:rPr>
                <w:color w:val="000000"/>
              </w:rPr>
              <w:t>1.</w:t>
            </w:r>
          </w:p>
        </w:tc>
        <w:tc>
          <w:tcPr>
            <w:tcW w:w="1986" w:type="dxa"/>
            <w:tcBorders>
              <w:top w:val="single" w:sz="4" w:space="0" w:color="auto"/>
              <w:left w:val="single" w:sz="4" w:space="0" w:color="auto"/>
              <w:bottom w:val="single" w:sz="4" w:space="0" w:color="auto"/>
              <w:right w:val="single" w:sz="4" w:space="0" w:color="auto"/>
            </w:tcBorders>
          </w:tcPr>
          <w:p w:rsidR="00270718" w:rsidRPr="00D37D6E" w:rsidRDefault="00270718" w:rsidP="00270718">
            <w:pPr>
              <w:rPr>
                <w:color w:val="000000"/>
              </w:rPr>
            </w:pPr>
            <w:r>
              <w:rPr>
                <w:color w:val="000000"/>
              </w:rPr>
              <w:t xml:space="preserve">Показатель 1. </w:t>
            </w:r>
            <w:r w:rsidRPr="00D37D6E">
              <w:rPr>
                <w:color w:val="000000"/>
              </w:rPr>
              <w:t>Доля малоимущих семей, получающих пособия на детей, в общем количестве семей в городе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0718" w:rsidRPr="00D37D6E" w:rsidRDefault="00270718" w:rsidP="0068132B">
            <w:pPr>
              <w:jc w:val="center"/>
              <w:rPr>
                <w:color w:val="000000"/>
              </w:rPr>
            </w:pPr>
            <w:r w:rsidRPr="00D37D6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270718" w:rsidRPr="0068132B" w:rsidRDefault="00270718">
            <w:pPr>
              <w:jc w:val="center"/>
              <w:rPr>
                <w:color w:val="000000"/>
              </w:rPr>
            </w:pPr>
            <w:r w:rsidRPr="0068132B">
              <w:rPr>
                <w:color w:val="000000"/>
              </w:rPr>
              <w:t>УСЗН г. Азова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0718" w:rsidRPr="00D37D6E" w:rsidRDefault="00270718" w:rsidP="003E79EE">
            <w:pPr>
              <w:jc w:val="center"/>
              <w:rPr>
                <w:color w:val="000000"/>
              </w:rPr>
            </w:pPr>
            <w:r>
              <w:rPr>
                <w:color w:val="000000"/>
              </w:rPr>
              <w:t>12,7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0718" w:rsidRPr="00D37D6E" w:rsidRDefault="00270718" w:rsidP="003E79EE">
            <w:pPr>
              <w:jc w:val="center"/>
              <w:rPr>
                <w:color w:val="000000"/>
              </w:rPr>
            </w:pPr>
            <w:r>
              <w:rPr>
                <w:color w:val="000000"/>
              </w:rPr>
              <w:t>12,1</w:t>
            </w:r>
          </w:p>
        </w:tc>
        <w:tc>
          <w:tcPr>
            <w:tcW w:w="851" w:type="dxa"/>
            <w:tcBorders>
              <w:top w:val="single" w:sz="4" w:space="0" w:color="auto"/>
              <w:left w:val="single" w:sz="4" w:space="0" w:color="auto"/>
              <w:bottom w:val="single" w:sz="4" w:space="0" w:color="auto"/>
              <w:right w:val="single" w:sz="4" w:space="0" w:color="auto"/>
            </w:tcBorders>
            <w:vAlign w:val="center"/>
          </w:tcPr>
          <w:p w:rsidR="00270718" w:rsidRPr="00D37D6E" w:rsidRDefault="00270718" w:rsidP="003E79EE">
            <w:pPr>
              <w:jc w:val="center"/>
              <w:rPr>
                <w:color w:val="000000"/>
              </w:rPr>
            </w:pPr>
            <w:r>
              <w:rPr>
                <w:color w:val="000000"/>
              </w:rPr>
              <w:t>12,1</w:t>
            </w:r>
          </w:p>
        </w:tc>
        <w:tc>
          <w:tcPr>
            <w:tcW w:w="2126" w:type="dxa"/>
            <w:tcBorders>
              <w:top w:val="single" w:sz="4" w:space="0" w:color="auto"/>
              <w:left w:val="single" w:sz="4" w:space="0" w:color="auto"/>
              <w:bottom w:val="single" w:sz="4" w:space="0" w:color="auto"/>
              <w:right w:val="single" w:sz="4" w:space="0" w:color="auto"/>
            </w:tcBorders>
            <w:vAlign w:val="center"/>
          </w:tcPr>
          <w:p w:rsidR="00270718" w:rsidRPr="00D37D6E" w:rsidRDefault="00270718" w:rsidP="002E06AC">
            <w:pPr>
              <w:jc w:val="center"/>
              <w:rPr>
                <w:color w:val="000000"/>
              </w:rPr>
            </w:pPr>
            <w:r>
              <w:rPr>
                <w:color w:val="000000"/>
              </w:rPr>
              <w:t>-</w:t>
            </w:r>
          </w:p>
        </w:tc>
      </w:tr>
      <w:tr w:rsidR="00270718" w:rsidRPr="000D108D" w:rsidTr="00B42290">
        <w:trPr>
          <w:cantSplit/>
          <w:trHeight w:val="1134"/>
        </w:trPr>
        <w:tc>
          <w:tcPr>
            <w:tcW w:w="674" w:type="dxa"/>
            <w:tcBorders>
              <w:top w:val="single" w:sz="4" w:space="0" w:color="auto"/>
              <w:left w:val="single" w:sz="4" w:space="0" w:color="auto"/>
              <w:bottom w:val="single" w:sz="4" w:space="0" w:color="auto"/>
              <w:right w:val="single" w:sz="4" w:space="0" w:color="auto"/>
            </w:tcBorders>
          </w:tcPr>
          <w:p w:rsidR="00270718" w:rsidRPr="00D37D6E" w:rsidRDefault="00270718" w:rsidP="00961714">
            <w:pPr>
              <w:rPr>
                <w:color w:val="000000"/>
              </w:rPr>
            </w:pPr>
            <w:r w:rsidRPr="00D37D6E">
              <w:rPr>
                <w:color w:val="000000"/>
              </w:rPr>
              <w:t>2.</w:t>
            </w:r>
          </w:p>
        </w:tc>
        <w:tc>
          <w:tcPr>
            <w:tcW w:w="1986" w:type="dxa"/>
            <w:tcBorders>
              <w:top w:val="single" w:sz="4" w:space="0" w:color="auto"/>
              <w:left w:val="single" w:sz="4" w:space="0" w:color="auto"/>
              <w:bottom w:val="single" w:sz="4" w:space="0" w:color="auto"/>
              <w:right w:val="single" w:sz="4" w:space="0" w:color="auto"/>
            </w:tcBorders>
          </w:tcPr>
          <w:p w:rsidR="00270718" w:rsidRDefault="00270718" w:rsidP="00961714">
            <w:r>
              <w:rPr>
                <w:color w:val="000000"/>
              </w:rPr>
              <w:t>Показатель 2.</w:t>
            </w:r>
          </w:p>
          <w:p w:rsidR="00270718" w:rsidRPr="00D00C23" w:rsidRDefault="00270718" w:rsidP="00961714">
            <w:r w:rsidRPr="00D00C23">
              <w:t xml:space="preserve">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p w:rsidR="00270718" w:rsidRPr="00D00C23" w:rsidRDefault="00270718" w:rsidP="00961714"/>
        </w:tc>
        <w:tc>
          <w:tcPr>
            <w:tcW w:w="1134" w:type="dxa"/>
            <w:gridSpan w:val="2"/>
            <w:tcBorders>
              <w:top w:val="single" w:sz="4" w:space="0" w:color="auto"/>
              <w:left w:val="single" w:sz="4" w:space="0" w:color="auto"/>
              <w:bottom w:val="single" w:sz="4" w:space="0" w:color="auto"/>
              <w:right w:val="single" w:sz="4" w:space="0" w:color="auto"/>
            </w:tcBorders>
            <w:vAlign w:val="center"/>
          </w:tcPr>
          <w:p w:rsidR="00270718" w:rsidRPr="00D00C23" w:rsidRDefault="00270718" w:rsidP="0068132B">
            <w:pPr>
              <w:jc w:val="center"/>
            </w:pPr>
            <w:r w:rsidRPr="00D00C23">
              <w:t>%</w:t>
            </w:r>
          </w:p>
        </w:tc>
        <w:tc>
          <w:tcPr>
            <w:tcW w:w="1276" w:type="dxa"/>
            <w:tcBorders>
              <w:top w:val="single" w:sz="4" w:space="0" w:color="auto"/>
              <w:left w:val="single" w:sz="4" w:space="0" w:color="auto"/>
              <w:bottom w:val="single" w:sz="4" w:space="0" w:color="auto"/>
              <w:right w:val="single" w:sz="4" w:space="0" w:color="auto"/>
            </w:tcBorders>
            <w:vAlign w:val="center"/>
          </w:tcPr>
          <w:p w:rsidR="00270718" w:rsidRPr="0068132B" w:rsidRDefault="00270718">
            <w:pPr>
              <w:jc w:val="center"/>
              <w:rPr>
                <w:color w:val="000000"/>
              </w:rPr>
            </w:pPr>
            <w:r w:rsidRPr="0068132B">
              <w:rPr>
                <w:color w:val="000000"/>
              </w:rPr>
              <w:t xml:space="preserve">МАУ </w:t>
            </w:r>
            <w:r>
              <w:rPr>
                <w:color w:val="000000"/>
              </w:rPr>
              <w:t>«ЦСО»</w:t>
            </w:r>
            <w:r w:rsidRPr="0068132B">
              <w:rPr>
                <w:color w:val="000000"/>
              </w:rPr>
              <w:t xml:space="preserve"> г. Азов</w:t>
            </w:r>
            <w:r>
              <w:rPr>
                <w:color w:val="000000"/>
              </w:rPr>
              <w:t>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70718" w:rsidRPr="00EC2024" w:rsidRDefault="00270718" w:rsidP="003E79EE">
            <w:pPr>
              <w:jc w:val="center"/>
            </w:pPr>
            <w:r>
              <w:t>100,0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70718" w:rsidRPr="00FC12A9" w:rsidRDefault="00270718" w:rsidP="003E79EE">
            <w:pPr>
              <w:jc w:val="center"/>
            </w:pPr>
            <w:r>
              <w:t>100,0</w:t>
            </w:r>
          </w:p>
        </w:tc>
        <w:tc>
          <w:tcPr>
            <w:tcW w:w="851" w:type="dxa"/>
            <w:tcBorders>
              <w:top w:val="single" w:sz="4" w:space="0" w:color="auto"/>
              <w:left w:val="single" w:sz="4" w:space="0" w:color="auto"/>
              <w:bottom w:val="single" w:sz="4" w:space="0" w:color="auto"/>
              <w:right w:val="single" w:sz="4" w:space="0" w:color="auto"/>
            </w:tcBorders>
            <w:vAlign w:val="center"/>
          </w:tcPr>
          <w:p w:rsidR="00270718" w:rsidRPr="00EC2024" w:rsidRDefault="00270718" w:rsidP="003E79EE">
            <w:pPr>
              <w:jc w:val="center"/>
            </w:pPr>
            <w:r>
              <w:t>100,0</w:t>
            </w:r>
          </w:p>
        </w:tc>
        <w:tc>
          <w:tcPr>
            <w:tcW w:w="2126" w:type="dxa"/>
            <w:tcBorders>
              <w:top w:val="single" w:sz="4" w:space="0" w:color="auto"/>
              <w:left w:val="single" w:sz="4" w:space="0" w:color="auto"/>
              <w:bottom w:val="single" w:sz="4" w:space="0" w:color="auto"/>
              <w:right w:val="single" w:sz="4" w:space="0" w:color="auto"/>
            </w:tcBorders>
            <w:vAlign w:val="center"/>
          </w:tcPr>
          <w:p w:rsidR="00270718" w:rsidRPr="00EC2024" w:rsidRDefault="00270718" w:rsidP="002E06AC">
            <w:r>
              <w:t xml:space="preserve">               -</w:t>
            </w:r>
          </w:p>
        </w:tc>
      </w:tr>
      <w:tr w:rsidR="00261D83" w:rsidRPr="000D108D">
        <w:trPr>
          <w:cantSplit/>
          <w:trHeight w:val="255"/>
        </w:trPr>
        <w:tc>
          <w:tcPr>
            <w:tcW w:w="9889" w:type="dxa"/>
            <w:gridSpan w:val="11"/>
            <w:tcBorders>
              <w:top w:val="single" w:sz="4" w:space="0" w:color="auto"/>
              <w:left w:val="single" w:sz="4" w:space="0" w:color="auto"/>
              <w:bottom w:val="single" w:sz="4" w:space="0" w:color="auto"/>
              <w:right w:val="single" w:sz="4" w:space="0" w:color="auto"/>
            </w:tcBorders>
          </w:tcPr>
          <w:p w:rsidR="00261D83" w:rsidRPr="00D37D6E" w:rsidRDefault="00261D83" w:rsidP="0068132B">
            <w:pPr>
              <w:rPr>
                <w:lang w:eastAsia="ar-SA"/>
              </w:rPr>
            </w:pPr>
            <w:r w:rsidRPr="00D37D6E">
              <w:rPr>
                <w:color w:val="000000"/>
              </w:rPr>
              <w:t>Подпрограмма 1 «Совершенствование системы социальной поддержки граждан»</w:t>
            </w:r>
          </w:p>
        </w:tc>
      </w:tr>
      <w:tr w:rsidR="00EC261C" w:rsidRPr="000D108D" w:rsidTr="0085281B">
        <w:trPr>
          <w:cantSplit/>
          <w:trHeight w:val="1134"/>
        </w:trPr>
        <w:tc>
          <w:tcPr>
            <w:tcW w:w="674" w:type="dxa"/>
            <w:tcBorders>
              <w:top w:val="single" w:sz="4" w:space="0" w:color="auto"/>
              <w:left w:val="single" w:sz="4" w:space="0" w:color="auto"/>
              <w:bottom w:val="single" w:sz="4" w:space="0" w:color="auto"/>
              <w:right w:val="single" w:sz="4" w:space="0" w:color="auto"/>
            </w:tcBorders>
          </w:tcPr>
          <w:p w:rsidR="00EC261C" w:rsidRPr="00D37D6E" w:rsidRDefault="00270718" w:rsidP="0068132B">
            <w:pPr>
              <w:rPr>
                <w:color w:val="000000"/>
              </w:rPr>
            </w:pPr>
            <w:r>
              <w:rPr>
                <w:color w:val="000000"/>
              </w:rPr>
              <w:t>3.</w:t>
            </w:r>
          </w:p>
        </w:tc>
        <w:tc>
          <w:tcPr>
            <w:tcW w:w="1986" w:type="dxa"/>
            <w:tcBorders>
              <w:top w:val="single" w:sz="4" w:space="0" w:color="auto"/>
              <w:left w:val="single" w:sz="4" w:space="0" w:color="auto"/>
              <w:bottom w:val="single" w:sz="4" w:space="0" w:color="auto"/>
              <w:right w:val="single" w:sz="4" w:space="0" w:color="auto"/>
            </w:tcBorders>
          </w:tcPr>
          <w:p w:rsidR="00EC261C" w:rsidRPr="00D37D6E" w:rsidRDefault="00270718" w:rsidP="0068132B">
            <w:pPr>
              <w:rPr>
                <w:color w:val="000000"/>
              </w:rPr>
            </w:pPr>
            <w:r>
              <w:rPr>
                <w:color w:val="000000"/>
              </w:rPr>
              <w:t xml:space="preserve">Показатель 1.1. </w:t>
            </w:r>
            <w:r w:rsidR="00EC261C" w:rsidRPr="00D37D6E">
              <w:rPr>
                <w:color w:val="000000"/>
              </w:rPr>
              <w:t>Доля семей, получающих жилищные субсидии на оплату жилого помещения и коммунальных услуг, в общем количестве семей в городе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261C" w:rsidRPr="00D37D6E" w:rsidRDefault="00EC261C" w:rsidP="0068132B">
            <w:pPr>
              <w:jc w:val="center"/>
              <w:rPr>
                <w:color w:val="000000"/>
              </w:rPr>
            </w:pPr>
            <w:r w:rsidRPr="00D37D6E">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68132B">
            <w:pPr>
              <w:jc w:val="center"/>
              <w:rPr>
                <w:color w:val="000000"/>
              </w:rPr>
            </w:pPr>
            <w:r w:rsidRPr="0068132B">
              <w:rPr>
                <w:color w:val="000000"/>
              </w:rPr>
              <w:t>УСЗН г. Азова</w:t>
            </w:r>
          </w:p>
        </w:tc>
        <w:tc>
          <w:tcPr>
            <w:tcW w:w="976"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8,5</w:t>
            </w:r>
          </w:p>
        </w:tc>
        <w:tc>
          <w:tcPr>
            <w:tcW w:w="866" w:type="dxa"/>
            <w:gridSpan w:val="3"/>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7,9</w:t>
            </w:r>
          </w:p>
        </w:tc>
        <w:tc>
          <w:tcPr>
            <w:tcW w:w="851"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7,9</w:t>
            </w:r>
          </w:p>
        </w:tc>
        <w:tc>
          <w:tcPr>
            <w:tcW w:w="2126"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85281B">
            <w:pPr>
              <w:jc w:val="center"/>
              <w:rPr>
                <w:color w:val="000000"/>
              </w:rPr>
            </w:pPr>
            <w:r>
              <w:rPr>
                <w:color w:val="000000"/>
              </w:rPr>
              <w:t>-</w:t>
            </w:r>
          </w:p>
        </w:tc>
      </w:tr>
      <w:tr w:rsidR="00261D83" w:rsidRPr="000D108D">
        <w:trPr>
          <w:cantSplit/>
          <w:trHeight w:val="481"/>
        </w:trPr>
        <w:tc>
          <w:tcPr>
            <w:tcW w:w="9889" w:type="dxa"/>
            <w:gridSpan w:val="11"/>
            <w:tcBorders>
              <w:top w:val="single" w:sz="4" w:space="0" w:color="auto"/>
              <w:left w:val="single" w:sz="4" w:space="0" w:color="auto"/>
              <w:bottom w:val="single" w:sz="4" w:space="0" w:color="auto"/>
              <w:right w:val="single" w:sz="4" w:space="0" w:color="auto"/>
            </w:tcBorders>
          </w:tcPr>
          <w:p w:rsidR="00261D83" w:rsidRPr="00D37D6E" w:rsidRDefault="00261D83" w:rsidP="0068132B">
            <w:pPr>
              <w:rPr>
                <w:lang w:eastAsia="ar-SA"/>
              </w:rPr>
            </w:pPr>
            <w:r w:rsidRPr="00D37D6E">
              <w:rPr>
                <w:lang w:eastAsia="ar-SA"/>
              </w:rPr>
              <w:t xml:space="preserve">Подпрограмма 2 </w:t>
            </w:r>
            <w:r>
              <w:rPr>
                <w:lang w:eastAsia="ar-SA"/>
              </w:rPr>
              <w:t>«</w:t>
            </w:r>
            <w:r w:rsidRPr="00D37D6E">
              <w:rPr>
                <w:lang w:eastAsia="ar-SA"/>
              </w:rPr>
              <w:t>Развитие эффективной с</w:t>
            </w:r>
            <w:r>
              <w:rPr>
                <w:lang w:eastAsia="ar-SA"/>
              </w:rPr>
              <w:t>истемы социального обслуживания»</w:t>
            </w:r>
          </w:p>
        </w:tc>
      </w:tr>
      <w:tr w:rsidR="00EC261C" w:rsidRPr="000D108D" w:rsidTr="0085281B">
        <w:trPr>
          <w:cantSplit/>
          <w:trHeight w:val="1134"/>
        </w:trPr>
        <w:tc>
          <w:tcPr>
            <w:tcW w:w="674" w:type="dxa"/>
            <w:tcBorders>
              <w:top w:val="single" w:sz="4" w:space="0" w:color="auto"/>
              <w:left w:val="single" w:sz="4" w:space="0" w:color="auto"/>
              <w:bottom w:val="single" w:sz="4" w:space="0" w:color="auto"/>
              <w:right w:val="single" w:sz="4" w:space="0" w:color="auto"/>
            </w:tcBorders>
          </w:tcPr>
          <w:p w:rsidR="00EC261C" w:rsidRPr="00D37D6E" w:rsidRDefault="00270718" w:rsidP="0068132B">
            <w:pPr>
              <w:rPr>
                <w:color w:val="000000"/>
              </w:rPr>
            </w:pPr>
            <w:r>
              <w:rPr>
                <w:color w:val="000000"/>
              </w:rPr>
              <w:t>4.</w:t>
            </w:r>
          </w:p>
        </w:tc>
        <w:tc>
          <w:tcPr>
            <w:tcW w:w="1986" w:type="dxa"/>
            <w:tcBorders>
              <w:top w:val="single" w:sz="4" w:space="0" w:color="auto"/>
              <w:left w:val="single" w:sz="4" w:space="0" w:color="auto"/>
              <w:bottom w:val="single" w:sz="4" w:space="0" w:color="auto"/>
              <w:right w:val="single" w:sz="4" w:space="0" w:color="auto"/>
            </w:tcBorders>
          </w:tcPr>
          <w:p w:rsidR="00EC261C" w:rsidRPr="00D37D6E" w:rsidRDefault="00270718" w:rsidP="0068132B">
            <w:pPr>
              <w:rPr>
                <w:color w:val="000000"/>
              </w:rPr>
            </w:pPr>
            <w:r>
              <w:rPr>
                <w:color w:val="000000"/>
              </w:rPr>
              <w:t xml:space="preserve">Показатель 2.1. </w:t>
            </w:r>
            <w:r w:rsidR="00EC261C" w:rsidRPr="00D37D6E">
              <w:rPr>
                <w:color w:val="000000"/>
              </w:rPr>
              <w:t>Соотношение средней заработной платы социальных работников со средней заработной платой в Ростовской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68132B">
            <w:pPr>
              <w:jc w:val="center"/>
              <w:rPr>
                <w:color w:val="000000"/>
              </w:rPr>
            </w:pPr>
            <w:r w:rsidRPr="00D37D6E">
              <w:rPr>
                <w:color w:val="00000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C261C" w:rsidRPr="00D37D6E" w:rsidRDefault="00EC261C" w:rsidP="0068132B">
            <w:pPr>
              <w:jc w:val="center"/>
              <w:rPr>
                <w:color w:val="000000"/>
              </w:rPr>
            </w:pPr>
            <w:r w:rsidRPr="0068132B">
              <w:rPr>
                <w:color w:val="000000"/>
              </w:rPr>
              <w:t xml:space="preserve">МАУ </w:t>
            </w:r>
            <w:r>
              <w:rPr>
                <w:color w:val="000000"/>
              </w:rPr>
              <w:t>«ЦСО»</w:t>
            </w:r>
            <w:r w:rsidRPr="0068132B">
              <w:rPr>
                <w:color w:val="000000"/>
              </w:rPr>
              <w:t xml:space="preserve"> г. Азов</w:t>
            </w:r>
            <w:r>
              <w:rPr>
                <w:color w:val="000000"/>
              </w:rPr>
              <w:t>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80,0</w:t>
            </w:r>
          </w:p>
        </w:tc>
        <w:tc>
          <w:tcPr>
            <w:tcW w:w="826" w:type="dxa"/>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100,0</w:t>
            </w:r>
          </w:p>
        </w:tc>
        <w:tc>
          <w:tcPr>
            <w:tcW w:w="875" w:type="dxa"/>
            <w:gridSpan w:val="2"/>
            <w:tcBorders>
              <w:top w:val="single" w:sz="4" w:space="0" w:color="auto"/>
              <w:left w:val="single" w:sz="4" w:space="0" w:color="auto"/>
              <w:bottom w:val="single" w:sz="4" w:space="0" w:color="auto"/>
              <w:right w:val="single" w:sz="4" w:space="0" w:color="auto"/>
            </w:tcBorders>
            <w:vAlign w:val="center"/>
          </w:tcPr>
          <w:p w:rsidR="00EC261C" w:rsidRPr="00D37D6E" w:rsidRDefault="00EC261C" w:rsidP="003E79EE">
            <w:pPr>
              <w:jc w:val="center"/>
              <w:rPr>
                <w:color w:val="000000"/>
              </w:rPr>
            </w:pPr>
            <w:r>
              <w:rPr>
                <w:color w:val="000000"/>
              </w:rPr>
              <w:t>100,5</w:t>
            </w:r>
          </w:p>
        </w:tc>
        <w:tc>
          <w:tcPr>
            <w:tcW w:w="2126" w:type="dxa"/>
            <w:tcBorders>
              <w:top w:val="single" w:sz="4" w:space="0" w:color="auto"/>
              <w:left w:val="single" w:sz="4" w:space="0" w:color="auto"/>
              <w:bottom w:val="single" w:sz="4" w:space="0" w:color="auto"/>
              <w:right w:val="single" w:sz="4" w:space="0" w:color="auto"/>
            </w:tcBorders>
            <w:vAlign w:val="center"/>
          </w:tcPr>
          <w:p w:rsidR="00EC261C" w:rsidRDefault="00EC261C" w:rsidP="0085281B">
            <w:pPr>
              <w:jc w:val="center"/>
            </w:pPr>
            <w:r>
              <w:t>-</w:t>
            </w:r>
          </w:p>
          <w:p w:rsidR="00EC261C" w:rsidRPr="00D37D6E" w:rsidRDefault="00EC261C" w:rsidP="0085281B">
            <w:pPr>
              <w:jc w:val="center"/>
              <w:rPr>
                <w:color w:val="000000"/>
              </w:rPr>
            </w:pPr>
          </w:p>
        </w:tc>
      </w:tr>
    </w:tbl>
    <w:p w:rsidR="00261D83" w:rsidRPr="00D37D6E" w:rsidRDefault="00261D83" w:rsidP="0068132B">
      <w:pPr>
        <w:jc w:val="center"/>
        <w:rPr>
          <w:sz w:val="16"/>
          <w:szCs w:val="16"/>
        </w:rPr>
      </w:pPr>
    </w:p>
    <w:p w:rsidR="00261D83" w:rsidRDefault="00261D83" w:rsidP="0068132B">
      <w:pPr>
        <w:jc w:val="both"/>
        <w:rPr>
          <w:sz w:val="28"/>
          <w:szCs w:val="28"/>
          <w:lang w:eastAsia="ar-SA"/>
        </w:rPr>
      </w:pPr>
      <w:r w:rsidRPr="00D37D6E">
        <w:rPr>
          <w:lang w:eastAsia="ar-SA"/>
        </w:rPr>
        <w:t>&lt;1&gt;</w:t>
      </w:r>
      <w:r>
        <w:rPr>
          <w:lang w:eastAsia="ar-SA"/>
        </w:rPr>
        <w:t xml:space="preserve"> </w:t>
      </w:r>
      <w:r w:rsidRPr="00D37D6E">
        <w:t xml:space="preserve">Приводится фактическое значение индикатора или показателя за год, </w:t>
      </w:r>
      <w:r>
        <w:t>п</w:t>
      </w:r>
      <w:r w:rsidRPr="00D37D6E">
        <w:t>редшествующий отчетному</w:t>
      </w:r>
      <w:r>
        <w:rPr>
          <w:sz w:val="28"/>
          <w:szCs w:val="28"/>
          <w:lang w:eastAsia="ar-SA"/>
        </w:rPr>
        <w:t xml:space="preserve"> </w:t>
      </w:r>
    </w:p>
    <w:p w:rsidR="00261D83" w:rsidRDefault="00261D83"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D36F94">
      <w:pPr>
        <w:jc w:val="both"/>
        <w:rPr>
          <w:sz w:val="28"/>
          <w:szCs w:val="28"/>
        </w:rPr>
      </w:pPr>
    </w:p>
    <w:p w:rsidR="00460EE1" w:rsidRDefault="00460EE1" w:rsidP="00460EE1">
      <w:pPr>
        <w:pStyle w:val="11"/>
        <w:tabs>
          <w:tab w:val="left" w:pos="0"/>
          <w:tab w:val="left" w:pos="360"/>
        </w:tabs>
        <w:suppressAutoHyphens/>
        <w:ind w:left="0" w:firstLine="720"/>
        <w:jc w:val="center"/>
        <w:rPr>
          <w:sz w:val="28"/>
          <w:szCs w:val="28"/>
          <w:lang w:eastAsia="ar-SA"/>
        </w:rPr>
      </w:pPr>
      <w:r>
        <w:rPr>
          <w:sz w:val="28"/>
          <w:szCs w:val="28"/>
          <w:lang w:eastAsia="ar-SA"/>
        </w:rPr>
        <w:t xml:space="preserve">                                                     Приложение № 2 </w:t>
      </w:r>
    </w:p>
    <w:p w:rsidR="00460EE1" w:rsidRPr="00132B11" w:rsidRDefault="00460EE1" w:rsidP="00460EE1">
      <w:pPr>
        <w:pStyle w:val="11"/>
        <w:ind w:left="4500"/>
        <w:jc w:val="center"/>
        <w:rPr>
          <w:sz w:val="28"/>
          <w:szCs w:val="28"/>
        </w:rPr>
      </w:pPr>
      <w:r w:rsidRPr="00132B11">
        <w:rPr>
          <w:sz w:val="28"/>
          <w:szCs w:val="28"/>
        </w:rPr>
        <w:t>к отчету о реализации муниципальной</w:t>
      </w:r>
    </w:p>
    <w:p w:rsidR="00460EE1" w:rsidRDefault="00460EE1" w:rsidP="00460EE1">
      <w:pPr>
        <w:pStyle w:val="11"/>
        <w:ind w:left="4500"/>
        <w:jc w:val="center"/>
        <w:rPr>
          <w:sz w:val="28"/>
          <w:szCs w:val="28"/>
        </w:rPr>
      </w:pPr>
      <w:r w:rsidRPr="00132B11">
        <w:rPr>
          <w:sz w:val="28"/>
          <w:szCs w:val="28"/>
        </w:rPr>
        <w:t>программы города Азова «Социальная</w:t>
      </w:r>
    </w:p>
    <w:p w:rsidR="00460EE1" w:rsidRDefault="00460EE1" w:rsidP="00460EE1">
      <w:pPr>
        <w:pStyle w:val="11"/>
        <w:tabs>
          <w:tab w:val="left" w:pos="0"/>
          <w:tab w:val="left" w:pos="360"/>
        </w:tabs>
        <w:suppressAutoHyphens/>
        <w:ind w:left="0" w:firstLine="720"/>
        <w:jc w:val="center"/>
        <w:rPr>
          <w:sz w:val="28"/>
          <w:szCs w:val="28"/>
        </w:rPr>
      </w:pPr>
      <w:r>
        <w:rPr>
          <w:sz w:val="28"/>
          <w:szCs w:val="28"/>
        </w:rPr>
        <w:t xml:space="preserve">                                                 п</w:t>
      </w:r>
      <w:r w:rsidRPr="00132B11">
        <w:rPr>
          <w:sz w:val="28"/>
          <w:szCs w:val="28"/>
        </w:rPr>
        <w:t>оддержка граждан в городе Азове»</w:t>
      </w:r>
    </w:p>
    <w:p w:rsidR="00460EE1" w:rsidRDefault="00460EE1" w:rsidP="00460EE1">
      <w:pPr>
        <w:pStyle w:val="11"/>
        <w:tabs>
          <w:tab w:val="left" w:pos="0"/>
          <w:tab w:val="left" w:pos="360"/>
        </w:tabs>
        <w:suppressAutoHyphens/>
        <w:ind w:left="0" w:firstLine="720"/>
        <w:jc w:val="center"/>
        <w:rPr>
          <w:sz w:val="28"/>
          <w:szCs w:val="28"/>
          <w:lang w:eastAsia="ar-SA"/>
        </w:rPr>
      </w:pPr>
      <w:r>
        <w:rPr>
          <w:sz w:val="28"/>
          <w:szCs w:val="28"/>
        </w:rPr>
        <w:t xml:space="preserve">                                                  за 2018 год</w:t>
      </w:r>
    </w:p>
    <w:p w:rsidR="00460EE1" w:rsidRDefault="00460EE1" w:rsidP="00460EE1">
      <w:pPr>
        <w:pStyle w:val="11"/>
        <w:tabs>
          <w:tab w:val="left" w:pos="0"/>
          <w:tab w:val="left" w:pos="360"/>
        </w:tabs>
        <w:suppressAutoHyphens/>
        <w:ind w:left="0" w:firstLine="720"/>
        <w:jc w:val="center"/>
        <w:rPr>
          <w:sz w:val="28"/>
          <w:szCs w:val="28"/>
          <w:lang w:eastAsia="ar-SA"/>
        </w:rPr>
      </w:pPr>
    </w:p>
    <w:p w:rsidR="00C17922" w:rsidRDefault="00C17922" w:rsidP="00460EE1">
      <w:pPr>
        <w:pStyle w:val="11"/>
        <w:tabs>
          <w:tab w:val="left" w:pos="0"/>
          <w:tab w:val="left" w:pos="360"/>
        </w:tabs>
        <w:suppressAutoHyphens/>
        <w:ind w:left="0" w:firstLine="720"/>
        <w:jc w:val="center"/>
        <w:rPr>
          <w:sz w:val="28"/>
          <w:szCs w:val="28"/>
          <w:lang w:eastAsia="ar-SA"/>
        </w:rPr>
      </w:pPr>
      <w:r>
        <w:rPr>
          <w:sz w:val="28"/>
          <w:szCs w:val="28"/>
          <w:lang w:eastAsia="ar-SA"/>
        </w:rPr>
        <w:t xml:space="preserve">Сведения об оценке эффективности реализации </w:t>
      </w:r>
      <w:r w:rsidRPr="00132B11">
        <w:rPr>
          <w:sz w:val="28"/>
          <w:szCs w:val="28"/>
        </w:rPr>
        <w:t>муниципальной</w:t>
      </w:r>
      <w:r>
        <w:rPr>
          <w:sz w:val="28"/>
          <w:szCs w:val="28"/>
        </w:rPr>
        <w:t xml:space="preserve"> </w:t>
      </w:r>
      <w:r w:rsidRPr="00132B11">
        <w:rPr>
          <w:sz w:val="28"/>
          <w:szCs w:val="28"/>
        </w:rPr>
        <w:t>программы города Азова</w:t>
      </w:r>
      <w:r>
        <w:rPr>
          <w:sz w:val="28"/>
          <w:szCs w:val="28"/>
        </w:rPr>
        <w:t xml:space="preserve"> </w:t>
      </w:r>
      <w:r w:rsidR="00504101">
        <w:rPr>
          <w:sz w:val="28"/>
          <w:szCs w:val="28"/>
        </w:rPr>
        <w:t xml:space="preserve"> </w:t>
      </w:r>
      <w:r w:rsidR="00504101" w:rsidRPr="00132B11">
        <w:rPr>
          <w:sz w:val="28"/>
          <w:szCs w:val="28"/>
        </w:rPr>
        <w:t>«Социальная</w:t>
      </w:r>
      <w:r>
        <w:rPr>
          <w:sz w:val="28"/>
          <w:szCs w:val="28"/>
        </w:rPr>
        <w:t xml:space="preserve"> </w:t>
      </w:r>
      <w:r w:rsidR="00504101">
        <w:rPr>
          <w:sz w:val="28"/>
          <w:szCs w:val="28"/>
        </w:rPr>
        <w:t>п</w:t>
      </w:r>
      <w:r w:rsidR="00504101" w:rsidRPr="00132B11">
        <w:rPr>
          <w:sz w:val="28"/>
          <w:szCs w:val="28"/>
        </w:rPr>
        <w:t>оддержка граждан в городе Азове»</w:t>
      </w:r>
      <w:r w:rsidR="00504101">
        <w:rPr>
          <w:sz w:val="28"/>
          <w:szCs w:val="28"/>
        </w:rPr>
        <w:t xml:space="preserve"> </w:t>
      </w:r>
      <w:r>
        <w:rPr>
          <w:sz w:val="28"/>
          <w:szCs w:val="28"/>
        </w:rPr>
        <w:t>за 2018 год</w:t>
      </w:r>
    </w:p>
    <w:p w:rsidR="00C17922" w:rsidRDefault="00C17922" w:rsidP="00460EE1">
      <w:pPr>
        <w:pStyle w:val="11"/>
        <w:ind w:left="4500"/>
        <w:jc w:val="right"/>
        <w:rPr>
          <w:sz w:val="28"/>
          <w:szCs w:val="28"/>
        </w:rPr>
      </w:pPr>
    </w:p>
    <w:p w:rsidR="00460EE1" w:rsidRDefault="00460EE1" w:rsidP="00460EE1">
      <w:pPr>
        <w:pStyle w:val="11"/>
        <w:ind w:left="4500"/>
        <w:jc w:val="right"/>
        <w:rPr>
          <w:sz w:val="28"/>
          <w:szCs w:val="28"/>
        </w:rPr>
      </w:pPr>
      <w:r>
        <w:rPr>
          <w:sz w:val="28"/>
          <w:szCs w:val="28"/>
        </w:rPr>
        <w:t xml:space="preserve">Таблица </w:t>
      </w:r>
      <w:r w:rsidR="00F35E2D">
        <w:rPr>
          <w:sz w:val="28"/>
          <w:szCs w:val="28"/>
        </w:rPr>
        <w:t>1</w:t>
      </w:r>
    </w:p>
    <w:p w:rsidR="00460EE1" w:rsidRDefault="00460EE1" w:rsidP="00460EE1">
      <w:pPr>
        <w:pStyle w:val="11"/>
        <w:tabs>
          <w:tab w:val="left" w:pos="0"/>
          <w:tab w:val="left" w:pos="360"/>
        </w:tabs>
        <w:suppressAutoHyphens/>
        <w:ind w:left="0" w:firstLine="720"/>
        <w:jc w:val="center"/>
        <w:rPr>
          <w:sz w:val="28"/>
          <w:szCs w:val="28"/>
          <w:lang w:eastAsia="ar-SA"/>
        </w:rPr>
      </w:pPr>
    </w:p>
    <w:p w:rsidR="00460EE1" w:rsidRDefault="00460EE1" w:rsidP="00460EE1">
      <w:pPr>
        <w:pStyle w:val="11"/>
        <w:tabs>
          <w:tab w:val="left" w:pos="0"/>
          <w:tab w:val="left" w:pos="360"/>
        </w:tabs>
        <w:suppressAutoHyphens/>
        <w:ind w:left="0" w:firstLine="720"/>
        <w:jc w:val="center"/>
        <w:rPr>
          <w:sz w:val="28"/>
          <w:szCs w:val="28"/>
          <w:lang w:eastAsia="ar-SA"/>
        </w:rPr>
      </w:pPr>
      <w:r>
        <w:rPr>
          <w:sz w:val="28"/>
          <w:szCs w:val="28"/>
          <w:lang w:eastAsia="ar-SA"/>
        </w:rPr>
        <w:t>Информация</w:t>
      </w:r>
    </w:p>
    <w:p w:rsidR="00460EE1" w:rsidRDefault="00460EE1" w:rsidP="00460EE1">
      <w:pPr>
        <w:pStyle w:val="11"/>
        <w:tabs>
          <w:tab w:val="left" w:pos="0"/>
          <w:tab w:val="left" w:pos="360"/>
        </w:tabs>
        <w:suppressAutoHyphens/>
        <w:ind w:left="0"/>
        <w:jc w:val="center"/>
        <w:rPr>
          <w:sz w:val="28"/>
          <w:szCs w:val="28"/>
          <w:lang w:eastAsia="ar-SA"/>
        </w:rPr>
      </w:pPr>
      <w:r>
        <w:rPr>
          <w:sz w:val="28"/>
          <w:szCs w:val="28"/>
          <w:lang w:eastAsia="ar-SA"/>
        </w:rPr>
        <w:t>о возникновении экономии бюджетных ассигнований на реализацию основных мероприятий  подпрограмм муниципальной программы, в том числе в результате проведения закупок, при условии его исполнения в полном объеме в 2018 году</w:t>
      </w:r>
    </w:p>
    <w:p w:rsidR="00460EE1" w:rsidRDefault="00460EE1" w:rsidP="00460EE1">
      <w:pPr>
        <w:pStyle w:val="11"/>
        <w:tabs>
          <w:tab w:val="left" w:pos="0"/>
          <w:tab w:val="left" w:pos="360"/>
        </w:tabs>
        <w:suppressAutoHyphens/>
        <w:ind w:left="0" w:firstLine="720"/>
        <w:jc w:val="center"/>
        <w:rPr>
          <w:sz w:val="28"/>
          <w:szCs w:val="28"/>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44"/>
        <w:gridCol w:w="1559"/>
        <w:gridCol w:w="142"/>
        <w:gridCol w:w="1384"/>
        <w:gridCol w:w="175"/>
        <w:gridCol w:w="1219"/>
        <w:gridCol w:w="1333"/>
      </w:tblGrid>
      <w:tr w:rsidR="000625B2" w:rsidRPr="007E4EAC" w:rsidTr="000625B2">
        <w:trPr>
          <w:trHeight w:val="270"/>
        </w:trPr>
        <w:tc>
          <w:tcPr>
            <w:tcW w:w="568" w:type="dxa"/>
            <w:vMerge w:val="restart"/>
            <w:tcBorders>
              <w:top w:val="single" w:sz="4" w:space="0" w:color="auto"/>
              <w:left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 п/п</w:t>
            </w:r>
          </w:p>
        </w:tc>
        <w:tc>
          <w:tcPr>
            <w:tcW w:w="3544" w:type="dxa"/>
            <w:vMerge w:val="restart"/>
            <w:tcBorders>
              <w:top w:val="single" w:sz="4" w:space="0" w:color="auto"/>
              <w:left w:val="single" w:sz="4" w:space="0" w:color="auto"/>
              <w:bottom w:val="single" w:sz="4" w:space="0" w:color="auto"/>
              <w:right w:val="single" w:sz="4" w:space="0" w:color="auto"/>
            </w:tcBorders>
          </w:tcPr>
          <w:p w:rsidR="000625B2" w:rsidRPr="00113400" w:rsidRDefault="000625B2" w:rsidP="000625B2">
            <w:pPr>
              <w:pStyle w:val="11"/>
              <w:tabs>
                <w:tab w:val="left" w:pos="0"/>
                <w:tab w:val="left" w:pos="360"/>
              </w:tabs>
              <w:suppressAutoHyphens/>
              <w:ind w:left="0"/>
              <w:jc w:val="center"/>
              <w:rPr>
                <w:lang w:eastAsia="ar-SA"/>
              </w:rPr>
            </w:pPr>
            <w:r w:rsidRPr="000625B2">
              <w:rPr>
                <w:lang w:eastAsia="ar-SA"/>
              </w:rPr>
              <w:t xml:space="preserve">Наименование основного мероприятия подпрограммы </w:t>
            </w:r>
          </w:p>
        </w:tc>
        <w:tc>
          <w:tcPr>
            <w:tcW w:w="1559" w:type="dxa"/>
            <w:vMerge w:val="restart"/>
            <w:tcBorders>
              <w:top w:val="single" w:sz="4" w:space="0" w:color="auto"/>
              <w:left w:val="single" w:sz="4" w:space="0" w:color="auto"/>
              <w:bottom w:val="single" w:sz="4" w:space="0" w:color="auto"/>
              <w:right w:val="single" w:sz="4" w:space="0" w:color="auto"/>
            </w:tcBorders>
          </w:tcPr>
          <w:p w:rsidR="000625B2" w:rsidRDefault="000625B2" w:rsidP="00735B42">
            <w:pPr>
              <w:pStyle w:val="11"/>
              <w:tabs>
                <w:tab w:val="left" w:pos="0"/>
                <w:tab w:val="left" w:pos="360"/>
              </w:tabs>
              <w:suppressAutoHyphens/>
              <w:ind w:left="0"/>
              <w:jc w:val="center"/>
              <w:rPr>
                <w:lang w:eastAsia="ar-SA"/>
              </w:rPr>
            </w:pPr>
            <w:r w:rsidRPr="00113400">
              <w:rPr>
                <w:lang w:eastAsia="ar-SA"/>
              </w:rPr>
              <w:t>Ожидаемый результат</w:t>
            </w:r>
          </w:p>
          <w:p w:rsidR="000625B2" w:rsidRPr="00113400" w:rsidRDefault="000625B2" w:rsidP="000625B2">
            <w:pPr>
              <w:pStyle w:val="11"/>
              <w:tabs>
                <w:tab w:val="left" w:pos="0"/>
                <w:tab w:val="left" w:pos="360"/>
              </w:tabs>
              <w:suppressAutoHyphens/>
              <w:ind w:left="0"/>
              <w:jc w:val="center"/>
              <w:rPr>
                <w:lang w:eastAsia="ar-SA"/>
              </w:rPr>
            </w:pPr>
            <w:r>
              <w:rPr>
                <w:lang w:eastAsia="ar-SA"/>
              </w:rPr>
              <w:t xml:space="preserve"> </w:t>
            </w:r>
          </w:p>
        </w:tc>
        <w:tc>
          <w:tcPr>
            <w:tcW w:w="1701" w:type="dxa"/>
            <w:gridSpan w:val="3"/>
            <w:vMerge w:val="restart"/>
            <w:tcBorders>
              <w:top w:val="single" w:sz="4" w:space="0" w:color="auto"/>
              <w:left w:val="single" w:sz="4" w:space="0" w:color="auto"/>
              <w:bottom w:val="single" w:sz="4" w:space="0" w:color="auto"/>
              <w:right w:val="single" w:sz="4" w:space="0" w:color="auto"/>
            </w:tcBorders>
          </w:tcPr>
          <w:p w:rsidR="000625B2" w:rsidRDefault="000625B2" w:rsidP="00735B42">
            <w:pPr>
              <w:pStyle w:val="11"/>
              <w:tabs>
                <w:tab w:val="left" w:pos="0"/>
                <w:tab w:val="left" w:pos="360"/>
              </w:tabs>
              <w:suppressAutoHyphens/>
              <w:ind w:left="0"/>
              <w:jc w:val="center"/>
              <w:rPr>
                <w:lang w:eastAsia="ar-SA"/>
              </w:rPr>
            </w:pPr>
            <w:r w:rsidRPr="00113400">
              <w:rPr>
                <w:lang w:eastAsia="ar-SA"/>
              </w:rPr>
              <w:t>Фактически сложившийся результат</w:t>
            </w:r>
          </w:p>
          <w:p w:rsidR="000625B2" w:rsidRPr="00113400" w:rsidRDefault="000625B2" w:rsidP="00735B42">
            <w:pPr>
              <w:pStyle w:val="11"/>
              <w:tabs>
                <w:tab w:val="left" w:pos="0"/>
                <w:tab w:val="left" w:pos="360"/>
              </w:tabs>
              <w:suppressAutoHyphens/>
              <w:ind w:left="0"/>
              <w:jc w:val="center"/>
              <w:rPr>
                <w:lang w:eastAsia="ar-SA"/>
              </w:rPr>
            </w:pPr>
          </w:p>
        </w:tc>
        <w:tc>
          <w:tcPr>
            <w:tcW w:w="2552" w:type="dxa"/>
            <w:gridSpan w:val="2"/>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sidRPr="00113400">
              <w:rPr>
                <w:lang w:eastAsia="ar-SA"/>
              </w:rPr>
              <w:t>Сумма экономии</w:t>
            </w:r>
          </w:p>
          <w:p w:rsidR="000625B2" w:rsidRPr="00113400" w:rsidRDefault="000625B2" w:rsidP="00735B42">
            <w:pPr>
              <w:pStyle w:val="11"/>
              <w:tabs>
                <w:tab w:val="left" w:pos="0"/>
                <w:tab w:val="left" w:pos="360"/>
              </w:tabs>
              <w:suppressAutoHyphens/>
              <w:ind w:left="0"/>
              <w:jc w:val="center"/>
              <w:rPr>
                <w:lang w:eastAsia="ar-SA"/>
              </w:rPr>
            </w:pPr>
            <w:r w:rsidRPr="00113400">
              <w:rPr>
                <w:lang w:eastAsia="ar-SA"/>
              </w:rPr>
              <w:t>(тыс. руб</w:t>
            </w:r>
            <w:r>
              <w:rPr>
                <w:lang w:eastAsia="ar-SA"/>
              </w:rPr>
              <w:t>лей)</w:t>
            </w:r>
          </w:p>
        </w:tc>
      </w:tr>
      <w:tr w:rsidR="000625B2" w:rsidRPr="007E4EAC" w:rsidTr="000625B2">
        <w:trPr>
          <w:trHeight w:val="375"/>
        </w:trPr>
        <w:tc>
          <w:tcPr>
            <w:tcW w:w="568" w:type="dxa"/>
            <w:vMerge/>
            <w:tcBorders>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p>
        </w:tc>
        <w:tc>
          <w:tcPr>
            <w:tcW w:w="3544" w:type="dxa"/>
            <w:vMerge/>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p>
        </w:tc>
        <w:tc>
          <w:tcPr>
            <w:tcW w:w="1559" w:type="dxa"/>
            <w:vMerge/>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p>
        </w:tc>
        <w:tc>
          <w:tcPr>
            <w:tcW w:w="1701" w:type="dxa"/>
            <w:gridSpan w:val="3"/>
            <w:vMerge/>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p>
        </w:tc>
        <w:tc>
          <w:tcPr>
            <w:tcW w:w="1219" w:type="dxa"/>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sidRPr="00113400">
              <w:rPr>
                <w:lang w:eastAsia="ar-SA"/>
              </w:rPr>
              <w:t>всего</w:t>
            </w:r>
          </w:p>
        </w:tc>
        <w:tc>
          <w:tcPr>
            <w:tcW w:w="1333" w:type="dxa"/>
            <w:tcBorders>
              <w:top w:val="single" w:sz="4" w:space="0" w:color="auto"/>
              <w:left w:val="single" w:sz="4" w:space="0" w:color="auto"/>
              <w:bottom w:val="single" w:sz="4" w:space="0" w:color="auto"/>
              <w:right w:val="single" w:sz="4" w:space="0" w:color="auto"/>
            </w:tcBorders>
          </w:tcPr>
          <w:p w:rsidR="000625B2" w:rsidRPr="00113400" w:rsidRDefault="000625B2" w:rsidP="000625B2">
            <w:pPr>
              <w:pStyle w:val="11"/>
              <w:tabs>
                <w:tab w:val="left" w:pos="0"/>
                <w:tab w:val="left" w:pos="360"/>
              </w:tabs>
              <w:suppressAutoHyphens/>
              <w:ind w:left="0"/>
              <w:jc w:val="center"/>
              <w:rPr>
                <w:lang w:eastAsia="ar-SA"/>
              </w:rPr>
            </w:pPr>
            <w:r w:rsidRPr="00113400">
              <w:rPr>
                <w:lang w:eastAsia="ar-SA"/>
              </w:rPr>
              <w:t>в том числе в результате проведен</w:t>
            </w:r>
            <w:r>
              <w:rPr>
                <w:lang w:eastAsia="ar-SA"/>
              </w:rPr>
              <w:t>ия закупок</w:t>
            </w:r>
          </w:p>
        </w:tc>
      </w:tr>
      <w:tr w:rsidR="000625B2" w:rsidRPr="007E4EAC" w:rsidTr="000625B2">
        <w:trPr>
          <w:trHeight w:val="375"/>
        </w:trPr>
        <w:tc>
          <w:tcPr>
            <w:tcW w:w="568" w:type="dxa"/>
            <w:tcBorders>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1</w:t>
            </w:r>
          </w:p>
        </w:tc>
        <w:tc>
          <w:tcPr>
            <w:tcW w:w="3544" w:type="dxa"/>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2</w:t>
            </w:r>
          </w:p>
        </w:tc>
        <w:tc>
          <w:tcPr>
            <w:tcW w:w="1559" w:type="dxa"/>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3</w:t>
            </w:r>
          </w:p>
        </w:tc>
        <w:tc>
          <w:tcPr>
            <w:tcW w:w="1701" w:type="dxa"/>
            <w:gridSpan w:val="3"/>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4</w:t>
            </w:r>
          </w:p>
        </w:tc>
        <w:tc>
          <w:tcPr>
            <w:tcW w:w="1219" w:type="dxa"/>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5</w:t>
            </w:r>
          </w:p>
        </w:tc>
        <w:tc>
          <w:tcPr>
            <w:tcW w:w="1333" w:type="dxa"/>
            <w:tcBorders>
              <w:top w:val="single" w:sz="4" w:space="0" w:color="auto"/>
              <w:left w:val="single" w:sz="4" w:space="0" w:color="auto"/>
              <w:bottom w:val="single" w:sz="4" w:space="0" w:color="auto"/>
              <w:right w:val="single" w:sz="4" w:space="0" w:color="auto"/>
            </w:tcBorders>
          </w:tcPr>
          <w:p w:rsidR="000625B2" w:rsidRPr="00113400" w:rsidRDefault="000625B2" w:rsidP="00735B42">
            <w:pPr>
              <w:pStyle w:val="11"/>
              <w:tabs>
                <w:tab w:val="left" w:pos="0"/>
                <w:tab w:val="left" w:pos="360"/>
              </w:tabs>
              <w:suppressAutoHyphens/>
              <w:ind w:left="0"/>
              <w:jc w:val="center"/>
              <w:rPr>
                <w:lang w:eastAsia="ar-SA"/>
              </w:rPr>
            </w:pPr>
            <w:r>
              <w:rPr>
                <w:lang w:eastAsia="ar-SA"/>
              </w:rPr>
              <w:t>6</w:t>
            </w:r>
          </w:p>
        </w:tc>
      </w:tr>
      <w:tr w:rsidR="000625B2" w:rsidRPr="007E4EAC" w:rsidTr="000625B2">
        <w:trPr>
          <w:trHeight w:val="375"/>
        </w:trPr>
        <w:tc>
          <w:tcPr>
            <w:tcW w:w="568" w:type="dxa"/>
            <w:tcBorders>
              <w:left w:val="single" w:sz="4" w:space="0" w:color="auto"/>
              <w:bottom w:val="single" w:sz="4" w:space="0" w:color="auto"/>
              <w:right w:val="single" w:sz="4" w:space="0" w:color="auto"/>
            </w:tcBorders>
          </w:tcPr>
          <w:p w:rsidR="000625B2" w:rsidRDefault="00270718" w:rsidP="00735B42">
            <w:pPr>
              <w:pStyle w:val="11"/>
              <w:tabs>
                <w:tab w:val="left" w:pos="0"/>
                <w:tab w:val="left" w:pos="360"/>
              </w:tabs>
              <w:suppressAutoHyphens/>
              <w:ind w:left="0"/>
              <w:jc w:val="center"/>
              <w:rPr>
                <w:lang w:eastAsia="ar-SA"/>
              </w:rPr>
            </w:pPr>
            <w:r>
              <w:rPr>
                <w:lang w:eastAsia="ar-SA"/>
              </w:rPr>
              <w:t>1.</w:t>
            </w:r>
          </w:p>
        </w:tc>
        <w:tc>
          <w:tcPr>
            <w:tcW w:w="3544" w:type="dxa"/>
            <w:tcBorders>
              <w:top w:val="single" w:sz="4" w:space="0" w:color="auto"/>
              <w:left w:val="single" w:sz="4" w:space="0" w:color="auto"/>
              <w:bottom w:val="single" w:sz="4" w:space="0" w:color="auto"/>
              <w:right w:val="single" w:sz="4" w:space="0" w:color="auto"/>
            </w:tcBorders>
          </w:tcPr>
          <w:p w:rsidR="000625B2" w:rsidRDefault="000625B2" w:rsidP="000625B2">
            <w:pPr>
              <w:pStyle w:val="11"/>
              <w:tabs>
                <w:tab w:val="left" w:pos="0"/>
                <w:tab w:val="left" w:pos="360"/>
              </w:tabs>
              <w:suppressAutoHyphens/>
              <w:ind w:left="0"/>
              <w:rPr>
                <w:lang w:eastAsia="ar-SA"/>
              </w:rPr>
            </w:pPr>
            <w:r>
              <w:rPr>
                <w:lang w:eastAsia="ar-SA"/>
              </w:rPr>
              <w:t>Муниципальная программа города Азова  «Социальная поддержка граждан в городе Азове»</w:t>
            </w:r>
          </w:p>
        </w:tc>
        <w:tc>
          <w:tcPr>
            <w:tcW w:w="1559" w:type="dxa"/>
            <w:tcBorders>
              <w:top w:val="single" w:sz="4" w:space="0" w:color="auto"/>
              <w:left w:val="single" w:sz="4" w:space="0" w:color="auto"/>
              <w:bottom w:val="single" w:sz="4" w:space="0" w:color="auto"/>
              <w:right w:val="single" w:sz="4" w:space="0" w:color="auto"/>
            </w:tcBorders>
          </w:tcPr>
          <w:p w:rsidR="000625B2" w:rsidRDefault="000625B2" w:rsidP="00735B42">
            <w:pPr>
              <w:pStyle w:val="11"/>
              <w:tabs>
                <w:tab w:val="left" w:pos="0"/>
                <w:tab w:val="left" w:pos="360"/>
              </w:tabs>
              <w:suppressAutoHyphens/>
              <w:ind w:left="0"/>
              <w:jc w:val="center"/>
              <w:rPr>
                <w:lang w:eastAsia="ar-SA"/>
              </w:rPr>
            </w:pPr>
            <w:r>
              <w:rPr>
                <w:lang w:eastAsia="ar-SA"/>
              </w:rPr>
              <w:t>х</w:t>
            </w:r>
          </w:p>
        </w:tc>
        <w:tc>
          <w:tcPr>
            <w:tcW w:w="1701" w:type="dxa"/>
            <w:gridSpan w:val="3"/>
            <w:tcBorders>
              <w:top w:val="single" w:sz="4" w:space="0" w:color="auto"/>
              <w:left w:val="single" w:sz="4" w:space="0" w:color="auto"/>
              <w:bottom w:val="single" w:sz="4" w:space="0" w:color="auto"/>
              <w:right w:val="single" w:sz="4" w:space="0" w:color="auto"/>
            </w:tcBorders>
          </w:tcPr>
          <w:p w:rsidR="000625B2" w:rsidRDefault="000625B2" w:rsidP="00735B42">
            <w:pPr>
              <w:pStyle w:val="11"/>
              <w:tabs>
                <w:tab w:val="left" w:pos="0"/>
                <w:tab w:val="left" w:pos="360"/>
              </w:tabs>
              <w:suppressAutoHyphens/>
              <w:ind w:left="0"/>
              <w:jc w:val="center"/>
              <w:rPr>
                <w:lang w:eastAsia="ar-SA"/>
              </w:rPr>
            </w:pPr>
            <w:r>
              <w:rPr>
                <w:lang w:eastAsia="ar-SA"/>
              </w:rPr>
              <w:t>х</w:t>
            </w:r>
          </w:p>
        </w:tc>
        <w:tc>
          <w:tcPr>
            <w:tcW w:w="1219" w:type="dxa"/>
            <w:tcBorders>
              <w:top w:val="single" w:sz="4" w:space="0" w:color="auto"/>
              <w:left w:val="single" w:sz="4" w:space="0" w:color="auto"/>
              <w:bottom w:val="single" w:sz="4" w:space="0" w:color="auto"/>
              <w:right w:val="single" w:sz="4" w:space="0" w:color="auto"/>
            </w:tcBorders>
          </w:tcPr>
          <w:p w:rsidR="000625B2" w:rsidRDefault="004A0371" w:rsidP="00735B42">
            <w:pPr>
              <w:pStyle w:val="11"/>
              <w:tabs>
                <w:tab w:val="left" w:pos="0"/>
                <w:tab w:val="left" w:pos="360"/>
              </w:tabs>
              <w:suppressAutoHyphens/>
              <w:ind w:left="0"/>
              <w:jc w:val="center"/>
              <w:rPr>
                <w:lang w:eastAsia="ar-SA"/>
              </w:rPr>
            </w:pPr>
            <w:r>
              <w:rPr>
                <w:lang w:eastAsia="ar-SA"/>
              </w:rPr>
              <w:t>6 782,5</w:t>
            </w:r>
          </w:p>
        </w:tc>
        <w:tc>
          <w:tcPr>
            <w:tcW w:w="1333" w:type="dxa"/>
            <w:tcBorders>
              <w:top w:val="single" w:sz="4" w:space="0" w:color="auto"/>
              <w:left w:val="single" w:sz="4" w:space="0" w:color="auto"/>
              <w:bottom w:val="single" w:sz="4" w:space="0" w:color="auto"/>
              <w:right w:val="single" w:sz="4" w:space="0" w:color="auto"/>
            </w:tcBorders>
          </w:tcPr>
          <w:p w:rsidR="000625B2" w:rsidRDefault="004A0371" w:rsidP="00735B42">
            <w:pPr>
              <w:pStyle w:val="11"/>
              <w:tabs>
                <w:tab w:val="left" w:pos="0"/>
                <w:tab w:val="left" w:pos="360"/>
              </w:tabs>
              <w:suppressAutoHyphens/>
              <w:ind w:left="0"/>
              <w:jc w:val="center"/>
              <w:rPr>
                <w:lang w:eastAsia="ar-SA"/>
              </w:rPr>
            </w:pPr>
            <w:r>
              <w:rPr>
                <w:lang w:eastAsia="ar-SA"/>
              </w:rPr>
              <w:t>41,7</w:t>
            </w:r>
          </w:p>
        </w:tc>
      </w:tr>
      <w:tr w:rsidR="004A0371" w:rsidRPr="007E4EAC" w:rsidTr="000625B2">
        <w:trPr>
          <w:trHeight w:val="375"/>
        </w:trPr>
        <w:tc>
          <w:tcPr>
            <w:tcW w:w="568" w:type="dxa"/>
            <w:tcBorders>
              <w:left w:val="single" w:sz="4" w:space="0" w:color="auto"/>
              <w:bottom w:val="single" w:sz="4" w:space="0" w:color="auto"/>
              <w:right w:val="single" w:sz="4" w:space="0" w:color="auto"/>
            </w:tcBorders>
          </w:tcPr>
          <w:p w:rsidR="004A0371" w:rsidRDefault="00270718" w:rsidP="00735B42">
            <w:pPr>
              <w:pStyle w:val="11"/>
              <w:tabs>
                <w:tab w:val="left" w:pos="0"/>
                <w:tab w:val="left" w:pos="360"/>
              </w:tabs>
              <w:suppressAutoHyphens/>
              <w:ind w:left="0"/>
              <w:jc w:val="center"/>
              <w:rPr>
                <w:lang w:eastAsia="ar-SA"/>
              </w:rPr>
            </w:pPr>
            <w:r>
              <w:rPr>
                <w:lang w:eastAsia="ar-SA"/>
              </w:rPr>
              <w:t>2.</w:t>
            </w:r>
          </w:p>
        </w:tc>
        <w:tc>
          <w:tcPr>
            <w:tcW w:w="3544" w:type="dxa"/>
            <w:tcBorders>
              <w:top w:val="single" w:sz="4" w:space="0" w:color="auto"/>
              <w:left w:val="single" w:sz="4" w:space="0" w:color="auto"/>
              <w:bottom w:val="single" w:sz="4" w:space="0" w:color="auto"/>
              <w:right w:val="single" w:sz="4" w:space="0" w:color="auto"/>
            </w:tcBorders>
          </w:tcPr>
          <w:p w:rsidR="004A0371" w:rsidRDefault="004A0371" w:rsidP="000625B2">
            <w:pPr>
              <w:pStyle w:val="11"/>
              <w:tabs>
                <w:tab w:val="left" w:pos="0"/>
                <w:tab w:val="left" w:pos="360"/>
              </w:tabs>
              <w:suppressAutoHyphens/>
              <w:ind w:left="0"/>
              <w:rPr>
                <w:lang w:eastAsia="ar-SA"/>
              </w:rPr>
            </w:pPr>
            <w:r>
              <w:t>Подпрограмма 1 «Совершенствование системы социальной поддержки граждан»</w:t>
            </w:r>
          </w:p>
        </w:tc>
        <w:tc>
          <w:tcPr>
            <w:tcW w:w="1559" w:type="dxa"/>
            <w:tcBorders>
              <w:top w:val="single" w:sz="4" w:space="0" w:color="auto"/>
              <w:left w:val="single" w:sz="4" w:space="0" w:color="auto"/>
              <w:bottom w:val="single" w:sz="4" w:space="0" w:color="auto"/>
              <w:right w:val="single" w:sz="4" w:space="0" w:color="auto"/>
            </w:tcBorders>
          </w:tcPr>
          <w:p w:rsidR="004A0371" w:rsidRDefault="004A0371" w:rsidP="00735B42">
            <w:pPr>
              <w:pStyle w:val="11"/>
              <w:tabs>
                <w:tab w:val="left" w:pos="0"/>
                <w:tab w:val="left" w:pos="360"/>
              </w:tabs>
              <w:suppressAutoHyphens/>
              <w:ind w:left="0"/>
              <w:jc w:val="center"/>
              <w:rPr>
                <w:lang w:eastAsia="ar-SA"/>
              </w:rPr>
            </w:pPr>
            <w:r>
              <w:rPr>
                <w:lang w:eastAsia="ar-SA"/>
              </w:rPr>
              <w:t>х</w:t>
            </w:r>
          </w:p>
        </w:tc>
        <w:tc>
          <w:tcPr>
            <w:tcW w:w="1701" w:type="dxa"/>
            <w:gridSpan w:val="3"/>
            <w:tcBorders>
              <w:top w:val="single" w:sz="4" w:space="0" w:color="auto"/>
              <w:left w:val="single" w:sz="4" w:space="0" w:color="auto"/>
              <w:bottom w:val="single" w:sz="4" w:space="0" w:color="auto"/>
              <w:right w:val="single" w:sz="4" w:space="0" w:color="auto"/>
            </w:tcBorders>
          </w:tcPr>
          <w:p w:rsidR="004A0371" w:rsidRDefault="004A0371" w:rsidP="00735B42">
            <w:pPr>
              <w:pStyle w:val="11"/>
              <w:tabs>
                <w:tab w:val="left" w:pos="0"/>
                <w:tab w:val="left" w:pos="360"/>
              </w:tabs>
              <w:suppressAutoHyphens/>
              <w:ind w:left="0"/>
              <w:jc w:val="center"/>
              <w:rPr>
                <w:lang w:eastAsia="ar-SA"/>
              </w:rPr>
            </w:pPr>
            <w:r>
              <w:rPr>
                <w:lang w:eastAsia="ar-SA"/>
              </w:rPr>
              <w:t>х</w:t>
            </w:r>
          </w:p>
        </w:tc>
        <w:tc>
          <w:tcPr>
            <w:tcW w:w="1219" w:type="dxa"/>
            <w:tcBorders>
              <w:top w:val="single" w:sz="4" w:space="0" w:color="auto"/>
              <w:left w:val="single" w:sz="4" w:space="0" w:color="auto"/>
              <w:bottom w:val="single" w:sz="4" w:space="0" w:color="auto"/>
              <w:right w:val="single" w:sz="4" w:space="0" w:color="auto"/>
            </w:tcBorders>
          </w:tcPr>
          <w:p w:rsidR="004A0371" w:rsidRDefault="004A0371" w:rsidP="00735B42">
            <w:pPr>
              <w:pStyle w:val="11"/>
              <w:tabs>
                <w:tab w:val="left" w:pos="0"/>
                <w:tab w:val="left" w:pos="360"/>
              </w:tabs>
              <w:suppressAutoHyphens/>
              <w:ind w:left="0"/>
              <w:jc w:val="center"/>
              <w:rPr>
                <w:lang w:eastAsia="ar-SA"/>
              </w:rPr>
            </w:pPr>
            <w:r>
              <w:rPr>
                <w:lang w:eastAsia="ar-SA"/>
              </w:rPr>
              <w:t>6 782,5</w:t>
            </w:r>
          </w:p>
        </w:tc>
        <w:tc>
          <w:tcPr>
            <w:tcW w:w="1333" w:type="dxa"/>
            <w:tcBorders>
              <w:top w:val="single" w:sz="4" w:space="0" w:color="auto"/>
              <w:left w:val="single" w:sz="4" w:space="0" w:color="auto"/>
              <w:bottom w:val="single" w:sz="4" w:space="0" w:color="auto"/>
              <w:right w:val="single" w:sz="4" w:space="0" w:color="auto"/>
            </w:tcBorders>
          </w:tcPr>
          <w:p w:rsidR="004A0371" w:rsidRDefault="004A0371" w:rsidP="00735B42">
            <w:pPr>
              <w:pStyle w:val="11"/>
              <w:tabs>
                <w:tab w:val="left" w:pos="0"/>
                <w:tab w:val="left" w:pos="360"/>
              </w:tabs>
              <w:suppressAutoHyphens/>
              <w:ind w:left="0"/>
              <w:jc w:val="center"/>
              <w:rPr>
                <w:lang w:eastAsia="ar-SA"/>
              </w:rPr>
            </w:pPr>
            <w:r>
              <w:rPr>
                <w:lang w:eastAsia="ar-SA"/>
              </w:rPr>
              <w:t>41,7</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3.</w:t>
            </w:r>
          </w:p>
        </w:tc>
        <w:tc>
          <w:tcPr>
            <w:tcW w:w="3544" w:type="dxa"/>
            <w:tcBorders>
              <w:top w:val="single" w:sz="4" w:space="0" w:color="auto"/>
              <w:left w:val="single" w:sz="4" w:space="0" w:color="auto"/>
              <w:bottom w:val="single" w:sz="4" w:space="0" w:color="auto"/>
              <w:right w:val="single" w:sz="4" w:space="0" w:color="auto"/>
            </w:tcBorders>
            <w:vAlign w:val="center"/>
          </w:tcPr>
          <w:p w:rsidR="00460EE1" w:rsidRDefault="00460EE1" w:rsidP="00735B42">
            <w:r>
              <w:t>Основное мероприятие 1.1. «Совершенствование организации предоставления социальных выплат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346 816,8</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340 336,3</w:t>
            </w:r>
          </w:p>
        </w:tc>
        <w:tc>
          <w:tcPr>
            <w:tcW w:w="1219"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6 480,5</w:t>
            </w:r>
          </w:p>
        </w:tc>
        <w:tc>
          <w:tcPr>
            <w:tcW w:w="1333"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38,1</w:t>
            </w:r>
          </w:p>
        </w:tc>
      </w:tr>
      <w:tr w:rsidR="004A0371" w:rsidRPr="007E4EAC" w:rsidTr="004A0371">
        <w:tc>
          <w:tcPr>
            <w:tcW w:w="568" w:type="dxa"/>
            <w:tcBorders>
              <w:top w:val="single" w:sz="4" w:space="0" w:color="auto"/>
              <w:left w:val="single" w:sz="4" w:space="0" w:color="auto"/>
              <w:bottom w:val="single" w:sz="4" w:space="0" w:color="auto"/>
              <w:right w:val="single" w:sz="4" w:space="0" w:color="auto"/>
            </w:tcBorders>
          </w:tcPr>
          <w:p w:rsidR="004A0371" w:rsidRDefault="00270718" w:rsidP="00735B42">
            <w:r>
              <w:t>4.</w:t>
            </w:r>
          </w:p>
        </w:tc>
        <w:tc>
          <w:tcPr>
            <w:tcW w:w="3544" w:type="dxa"/>
            <w:tcBorders>
              <w:top w:val="single" w:sz="4" w:space="0" w:color="auto"/>
              <w:left w:val="single" w:sz="4" w:space="0" w:color="auto"/>
              <w:bottom w:val="single" w:sz="4" w:space="0" w:color="auto"/>
              <w:right w:val="single" w:sz="4" w:space="0" w:color="auto"/>
            </w:tcBorders>
          </w:tcPr>
          <w:p w:rsidR="004A0371" w:rsidRDefault="004A0371" w:rsidP="00735B42">
            <w:r>
              <w:t>Основное мероприятие 1.2. «Совершенствование механизмов выявления и учета граждан-получателей мер социальной поддержки, в т.ч. в рамках межведомственного обмена информацией»</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A0371" w:rsidRDefault="004A0371" w:rsidP="004A0371">
            <w:pPr>
              <w:jc w:val="center"/>
            </w:pPr>
            <w:r w:rsidRPr="00794851">
              <w:rPr>
                <w:lang w:eastAsia="ar-SA"/>
              </w:rPr>
              <w:t>Финансирование не требуется</w:t>
            </w:r>
          </w:p>
        </w:tc>
      </w:tr>
      <w:tr w:rsidR="004A0371" w:rsidRPr="007E4EAC" w:rsidTr="004A0371">
        <w:tc>
          <w:tcPr>
            <w:tcW w:w="568" w:type="dxa"/>
            <w:tcBorders>
              <w:top w:val="single" w:sz="4" w:space="0" w:color="auto"/>
              <w:left w:val="single" w:sz="4" w:space="0" w:color="auto"/>
              <w:bottom w:val="single" w:sz="4" w:space="0" w:color="auto"/>
              <w:right w:val="single" w:sz="4" w:space="0" w:color="auto"/>
            </w:tcBorders>
          </w:tcPr>
          <w:p w:rsidR="004A0371" w:rsidRDefault="00270718" w:rsidP="00735B42">
            <w:r>
              <w:t>5.</w:t>
            </w:r>
          </w:p>
        </w:tc>
        <w:tc>
          <w:tcPr>
            <w:tcW w:w="3544" w:type="dxa"/>
            <w:tcBorders>
              <w:top w:val="single" w:sz="4" w:space="0" w:color="auto"/>
              <w:left w:val="single" w:sz="4" w:space="0" w:color="auto"/>
              <w:bottom w:val="single" w:sz="4" w:space="0" w:color="auto"/>
              <w:right w:val="single" w:sz="4" w:space="0" w:color="auto"/>
            </w:tcBorders>
          </w:tcPr>
          <w:p w:rsidR="004A0371" w:rsidRDefault="004A0371" w:rsidP="00150ADE">
            <w:r>
              <w:t>Основное мероприятие 1.3. «Проведение ежеквартального мониторинга хода реализации Программы»</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A0371" w:rsidRDefault="004A0371" w:rsidP="004A0371">
            <w:pPr>
              <w:jc w:val="center"/>
            </w:pPr>
            <w:r w:rsidRPr="00794851">
              <w:rPr>
                <w:lang w:eastAsia="ar-SA"/>
              </w:rPr>
              <w:t>Финансирование не требуется</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6.</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1.4. «Осуществление исполнительно-распорядительных функций, связанных с реализацией переданных государственных полномочий в сфере социальной защиты населения»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18 086,0</w:t>
            </w:r>
          </w:p>
        </w:tc>
        <w:tc>
          <w:tcPr>
            <w:tcW w:w="1384"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18 081,1</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4,9</w:t>
            </w:r>
          </w:p>
        </w:tc>
        <w:tc>
          <w:tcPr>
            <w:tcW w:w="1333"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3,6</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7.</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1.5. «Обеспечение деятельности управления социальной защиты населения  администрации           г. Азова»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1 120,8</w:t>
            </w:r>
          </w:p>
        </w:tc>
        <w:tc>
          <w:tcPr>
            <w:tcW w:w="1384"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823,7</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297,1</w:t>
            </w:r>
          </w:p>
        </w:tc>
        <w:tc>
          <w:tcPr>
            <w:tcW w:w="1333"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0,0</w:t>
            </w:r>
          </w:p>
        </w:tc>
      </w:tr>
      <w:tr w:rsidR="000625B2" w:rsidRPr="007E4EAC" w:rsidTr="000625B2">
        <w:tc>
          <w:tcPr>
            <w:tcW w:w="568" w:type="dxa"/>
            <w:tcBorders>
              <w:top w:val="single" w:sz="4" w:space="0" w:color="auto"/>
              <w:left w:val="single" w:sz="4" w:space="0" w:color="auto"/>
              <w:bottom w:val="single" w:sz="4" w:space="0" w:color="auto"/>
              <w:right w:val="single" w:sz="4" w:space="0" w:color="auto"/>
            </w:tcBorders>
          </w:tcPr>
          <w:p w:rsidR="000625B2" w:rsidRDefault="00270718" w:rsidP="00735B42">
            <w:r>
              <w:t>8.</w:t>
            </w:r>
          </w:p>
        </w:tc>
        <w:tc>
          <w:tcPr>
            <w:tcW w:w="3544" w:type="dxa"/>
            <w:tcBorders>
              <w:top w:val="single" w:sz="4" w:space="0" w:color="auto"/>
              <w:left w:val="single" w:sz="4" w:space="0" w:color="auto"/>
              <w:bottom w:val="single" w:sz="4" w:space="0" w:color="auto"/>
              <w:right w:val="single" w:sz="4" w:space="0" w:color="auto"/>
            </w:tcBorders>
          </w:tcPr>
          <w:p w:rsidR="000625B2" w:rsidRDefault="000625B2" w:rsidP="00735B42">
            <w:r w:rsidRPr="00881960">
              <w:t>Подпрограмма 2 «Развитие эффективной системы социального обслуживания»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625B2" w:rsidRPr="00881960" w:rsidRDefault="000625B2" w:rsidP="00735B42">
            <w:pPr>
              <w:pStyle w:val="11"/>
              <w:tabs>
                <w:tab w:val="left" w:pos="0"/>
                <w:tab w:val="left" w:pos="360"/>
              </w:tabs>
              <w:suppressAutoHyphens/>
              <w:ind w:left="0"/>
              <w:jc w:val="center"/>
              <w:rPr>
                <w:lang w:eastAsia="ar-SA"/>
              </w:rPr>
            </w:pPr>
            <w:r>
              <w:rPr>
                <w:lang w:eastAsia="ar-SA"/>
              </w:rPr>
              <w:t>х</w:t>
            </w:r>
          </w:p>
        </w:tc>
        <w:tc>
          <w:tcPr>
            <w:tcW w:w="1384" w:type="dxa"/>
            <w:tcBorders>
              <w:top w:val="single" w:sz="4" w:space="0" w:color="auto"/>
              <w:left w:val="single" w:sz="4" w:space="0" w:color="auto"/>
              <w:bottom w:val="single" w:sz="4" w:space="0" w:color="auto"/>
              <w:right w:val="single" w:sz="4" w:space="0" w:color="auto"/>
            </w:tcBorders>
            <w:vAlign w:val="center"/>
          </w:tcPr>
          <w:p w:rsidR="000625B2" w:rsidRPr="00881960" w:rsidRDefault="000625B2" w:rsidP="00735B42">
            <w:pPr>
              <w:pStyle w:val="11"/>
              <w:tabs>
                <w:tab w:val="left" w:pos="0"/>
                <w:tab w:val="left" w:pos="360"/>
              </w:tabs>
              <w:suppressAutoHyphens/>
              <w:ind w:left="0"/>
              <w:jc w:val="center"/>
              <w:rPr>
                <w:lang w:eastAsia="ar-SA"/>
              </w:rPr>
            </w:pPr>
            <w:r>
              <w:rPr>
                <w:lang w:eastAsia="ar-SA"/>
              </w:rPr>
              <w:t>х</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0625B2" w:rsidRPr="00881960" w:rsidRDefault="004A0371" w:rsidP="00735B42">
            <w:pPr>
              <w:pStyle w:val="11"/>
              <w:tabs>
                <w:tab w:val="left" w:pos="0"/>
                <w:tab w:val="left" w:pos="360"/>
              </w:tabs>
              <w:suppressAutoHyphens/>
              <w:ind w:left="0"/>
              <w:jc w:val="center"/>
              <w:rPr>
                <w:lang w:eastAsia="ar-SA"/>
              </w:rPr>
            </w:pPr>
            <w:r>
              <w:rPr>
                <w:lang w:eastAsia="ar-SA"/>
              </w:rPr>
              <w:t>0,0</w:t>
            </w:r>
          </w:p>
        </w:tc>
        <w:tc>
          <w:tcPr>
            <w:tcW w:w="1333" w:type="dxa"/>
            <w:tcBorders>
              <w:top w:val="single" w:sz="4" w:space="0" w:color="auto"/>
              <w:left w:val="single" w:sz="4" w:space="0" w:color="auto"/>
              <w:bottom w:val="single" w:sz="4" w:space="0" w:color="auto"/>
              <w:right w:val="single" w:sz="4" w:space="0" w:color="auto"/>
            </w:tcBorders>
            <w:vAlign w:val="center"/>
          </w:tcPr>
          <w:p w:rsidR="000625B2" w:rsidRPr="00881960" w:rsidRDefault="004A0371" w:rsidP="00735B42">
            <w:pPr>
              <w:pStyle w:val="11"/>
              <w:tabs>
                <w:tab w:val="left" w:pos="0"/>
                <w:tab w:val="left" w:pos="360"/>
              </w:tabs>
              <w:suppressAutoHyphens/>
              <w:ind w:left="0"/>
              <w:jc w:val="center"/>
              <w:rPr>
                <w:lang w:eastAsia="ar-SA"/>
              </w:rPr>
            </w:pPr>
            <w:r>
              <w:rPr>
                <w:lang w:eastAsia="ar-SA"/>
              </w:rPr>
              <w:t>0,0</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9.</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2.1.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60EE1" w:rsidRPr="00881960" w:rsidRDefault="00460EE1" w:rsidP="00735B42">
            <w:pPr>
              <w:pStyle w:val="11"/>
              <w:tabs>
                <w:tab w:val="left" w:pos="0"/>
                <w:tab w:val="left" w:pos="360"/>
              </w:tabs>
              <w:suppressAutoHyphens/>
              <w:ind w:left="0"/>
              <w:jc w:val="center"/>
              <w:rPr>
                <w:lang w:eastAsia="ar-SA"/>
              </w:rPr>
            </w:pPr>
            <w:r w:rsidRPr="00881960">
              <w:rPr>
                <w:lang w:eastAsia="ar-SA"/>
              </w:rPr>
              <w:t>Финансирование не требуется</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10.</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2.2. «Проведение конкурса «Лучший социальный работник»</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60EE1" w:rsidRDefault="00460EE1" w:rsidP="00735B42">
            <w:pPr>
              <w:jc w:val="center"/>
            </w:pPr>
            <w:r w:rsidRPr="0036135F">
              <w:rPr>
                <w:lang w:eastAsia="ar-SA"/>
              </w:rPr>
              <w:t>Финансирование не требуется</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11.</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2.3. «Совершенствование системы оплаты труда социальных работников»</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60EE1" w:rsidRDefault="00460EE1" w:rsidP="00735B42">
            <w:pPr>
              <w:jc w:val="center"/>
            </w:pPr>
            <w:r w:rsidRPr="0036135F">
              <w:rPr>
                <w:lang w:eastAsia="ar-SA"/>
              </w:rPr>
              <w:t>Финансирование не требуется</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12.</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2.4. «Обеспечение деятельности подведомственного муниципального автономного учреждения социального обслуживания граждан пожилого возраста и инвалидов»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DC1ABF" w:rsidP="00735B42">
            <w:pPr>
              <w:pStyle w:val="11"/>
              <w:tabs>
                <w:tab w:val="left" w:pos="0"/>
                <w:tab w:val="left" w:pos="360"/>
              </w:tabs>
              <w:suppressAutoHyphens/>
              <w:ind w:left="0"/>
              <w:jc w:val="center"/>
              <w:rPr>
                <w:lang w:eastAsia="ar-SA"/>
              </w:rPr>
            </w:pPr>
            <w:r>
              <w:rPr>
                <w:lang w:eastAsia="ar-SA"/>
              </w:rPr>
              <w:t>43 451,5</w:t>
            </w:r>
          </w:p>
        </w:tc>
        <w:tc>
          <w:tcPr>
            <w:tcW w:w="1384" w:type="dxa"/>
            <w:tcBorders>
              <w:top w:val="single" w:sz="4" w:space="0" w:color="auto"/>
              <w:left w:val="single" w:sz="4" w:space="0" w:color="auto"/>
              <w:bottom w:val="single" w:sz="4" w:space="0" w:color="auto"/>
              <w:right w:val="single" w:sz="4" w:space="0" w:color="auto"/>
            </w:tcBorders>
            <w:vAlign w:val="center"/>
          </w:tcPr>
          <w:p w:rsidR="00460EE1" w:rsidRPr="00881960" w:rsidRDefault="00DC1ABF" w:rsidP="00735B42">
            <w:pPr>
              <w:pStyle w:val="11"/>
              <w:tabs>
                <w:tab w:val="left" w:pos="0"/>
                <w:tab w:val="left" w:pos="360"/>
              </w:tabs>
              <w:suppressAutoHyphens/>
              <w:ind w:left="0"/>
              <w:jc w:val="center"/>
              <w:rPr>
                <w:lang w:eastAsia="ar-SA"/>
              </w:rPr>
            </w:pPr>
            <w:r>
              <w:rPr>
                <w:lang w:eastAsia="ar-SA"/>
              </w:rPr>
              <w:t>43 451,5</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0,0</w:t>
            </w:r>
          </w:p>
        </w:tc>
        <w:tc>
          <w:tcPr>
            <w:tcW w:w="1333" w:type="dxa"/>
            <w:tcBorders>
              <w:top w:val="single" w:sz="4" w:space="0" w:color="auto"/>
              <w:left w:val="single" w:sz="4" w:space="0" w:color="auto"/>
              <w:bottom w:val="single" w:sz="4" w:space="0" w:color="auto"/>
              <w:right w:val="single" w:sz="4" w:space="0" w:color="auto"/>
            </w:tcBorders>
            <w:vAlign w:val="center"/>
          </w:tcPr>
          <w:p w:rsidR="00460EE1" w:rsidRPr="00881960" w:rsidRDefault="004A0371" w:rsidP="00735B42">
            <w:pPr>
              <w:pStyle w:val="11"/>
              <w:tabs>
                <w:tab w:val="left" w:pos="0"/>
                <w:tab w:val="left" w:pos="360"/>
              </w:tabs>
              <w:suppressAutoHyphens/>
              <w:ind w:left="0"/>
              <w:jc w:val="center"/>
              <w:rPr>
                <w:lang w:eastAsia="ar-SA"/>
              </w:rPr>
            </w:pPr>
            <w:r>
              <w:rPr>
                <w:lang w:eastAsia="ar-SA"/>
              </w:rPr>
              <w:t>0,0</w:t>
            </w:r>
          </w:p>
        </w:tc>
      </w:tr>
      <w:tr w:rsidR="00460EE1" w:rsidRPr="007E4EAC" w:rsidTr="000625B2">
        <w:tc>
          <w:tcPr>
            <w:tcW w:w="568" w:type="dxa"/>
            <w:tcBorders>
              <w:top w:val="single" w:sz="4" w:space="0" w:color="auto"/>
              <w:left w:val="single" w:sz="4" w:space="0" w:color="auto"/>
              <w:bottom w:val="single" w:sz="4" w:space="0" w:color="auto"/>
              <w:right w:val="single" w:sz="4" w:space="0" w:color="auto"/>
            </w:tcBorders>
          </w:tcPr>
          <w:p w:rsidR="00460EE1" w:rsidRDefault="00270718" w:rsidP="00735B42">
            <w:r>
              <w:t>13.</w:t>
            </w:r>
          </w:p>
        </w:tc>
        <w:tc>
          <w:tcPr>
            <w:tcW w:w="3544" w:type="dxa"/>
            <w:tcBorders>
              <w:top w:val="single" w:sz="4" w:space="0" w:color="auto"/>
              <w:left w:val="single" w:sz="4" w:space="0" w:color="auto"/>
              <w:bottom w:val="single" w:sz="4" w:space="0" w:color="auto"/>
              <w:right w:val="single" w:sz="4" w:space="0" w:color="auto"/>
            </w:tcBorders>
          </w:tcPr>
          <w:p w:rsidR="00460EE1" w:rsidRDefault="00460EE1" w:rsidP="00735B42">
            <w:r>
              <w:t>Основное мероприятие 2.6.</w:t>
            </w:r>
          </w:p>
          <w:p w:rsidR="00460EE1" w:rsidRDefault="00460EE1" w:rsidP="00735B42">
            <w:r>
              <w:t>«</w:t>
            </w:r>
            <w:r w:rsidRPr="000F4C1B">
              <w:t>Организация оплачиваемых общественных работ в сфере социального обслуживания граждан</w:t>
            </w:r>
            <w: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0EE1" w:rsidRDefault="004A0371" w:rsidP="00735B42">
            <w:pPr>
              <w:pStyle w:val="11"/>
              <w:tabs>
                <w:tab w:val="left" w:pos="0"/>
                <w:tab w:val="left" w:pos="360"/>
              </w:tabs>
              <w:suppressAutoHyphens/>
              <w:ind w:left="0"/>
              <w:jc w:val="center"/>
              <w:rPr>
                <w:lang w:eastAsia="ar-SA"/>
              </w:rPr>
            </w:pPr>
            <w:r>
              <w:rPr>
                <w:lang w:eastAsia="ar-SA"/>
              </w:rPr>
              <w:t>80,8</w:t>
            </w:r>
          </w:p>
        </w:tc>
        <w:tc>
          <w:tcPr>
            <w:tcW w:w="1384" w:type="dxa"/>
            <w:tcBorders>
              <w:top w:val="single" w:sz="4" w:space="0" w:color="auto"/>
              <w:left w:val="single" w:sz="4" w:space="0" w:color="auto"/>
              <w:bottom w:val="single" w:sz="4" w:space="0" w:color="auto"/>
              <w:right w:val="single" w:sz="4" w:space="0" w:color="auto"/>
            </w:tcBorders>
            <w:vAlign w:val="center"/>
          </w:tcPr>
          <w:p w:rsidR="00460EE1" w:rsidRDefault="004A0371" w:rsidP="00735B42">
            <w:pPr>
              <w:pStyle w:val="11"/>
              <w:tabs>
                <w:tab w:val="left" w:pos="0"/>
                <w:tab w:val="left" w:pos="360"/>
              </w:tabs>
              <w:suppressAutoHyphens/>
              <w:ind w:left="0"/>
              <w:jc w:val="center"/>
              <w:rPr>
                <w:lang w:eastAsia="ar-SA"/>
              </w:rPr>
            </w:pPr>
            <w:r>
              <w:rPr>
                <w:lang w:eastAsia="ar-SA"/>
              </w:rPr>
              <w:t>80,8</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460EE1" w:rsidRDefault="004A0371" w:rsidP="00735B42">
            <w:pPr>
              <w:pStyle w:val="11"/>
              <w:tabs>
                <w:tab w:val="left" w:pos="0"/>
                <w:tab w:val="left" w:pos="360"/>
              </w:tabs>
              <w:suppressAutoHyphens/>
              <w:ind w:left="0"/>
              <w:jc w:val="center"/>
              <w:rPr>
                <w:lang w:eastAsia="ar-SA"/>
              </w:rPr>
            </w:pPr>
            <w:r>
              <w:rPr>
                <w:lang w:eastAsia="ar-SA"/>
              </w:rPr>
              <w:t>0,0</w:t>
            </w:r>
          </w:p>
        </w:tc>
        <w:tc>
          <w:tcPr>
            <w:tcW w:w="1333" w:type="dxa"/>
            <w:tcBorders>
              <w:top w:val="single" w:sz="4" w:space="0" w:color="auto"/>
              <w:left w:val="single" w:sz="4" w:space="0" w:color="auto"/>
              <w:bottom w:val="single" w:sz="4" w:space="0" w:color="auto"/>
              <w:right w:val="single" w:sz="4" w:space="0" w:color="auto"/>
            </w:tcBorders>
            <w:vAlign w:val="center"/>
          </w:tcPr>
          <w:p w:rsidR="00460EE1" w:rsidRDefault="004A0371" w:rsidP="00735B42">
            <w:pPr>
              <w:pStyle w:val="11"/>
              <w:tabs>
                <w:tab w:val="left" w:pos="0"/>
                <w:tab w:val="left" w:pos="360"/>
              </w:tabs>
              <w:suppressAutoHyphens/>
              <w:ind w:left="0"/>
              <w:jc w:val="center"/>
              <w:rPr>
                <w:lang w:eastAsia="ar-SA"/>
              </w:rPr>
            </w:pPr>
            <w:r>
              <w:rPr>
                <w:lang w:eastAsia="ar-SA"/>
              </w:rPr>
              <w:t>0,0</w:t>
            </w:r>
          </w:p>
        </w:tc>
      </w:tr>
    </w:tbl>
    <w:p w:rsidR="00460EE1" w:rsidRDefault="00460EE1" w:rsidP="00D36F94">
      <w:pPr>
        <w:jc w:val="both"/>
        <w:rPr>
          <w:sz w:val="28"/>
          <w:szCs w:val="28"/>
        </w:rPr>
      </w:pPr>
    </w:p>
    <w:p w:rsidR="00261D83" w:rsidRDefault="00261D83" w:rsidP="007171DF">
      <w:pPr>
        <w:ind w:firstLine="708"/>
        <w:jc w:val="both"/>
        <w:rPr>
          <w:sz w:val="28"/>
          <w:szCs w:val="28"/>
        </w:rPr>
      </w:pPr>
    </w:p>
    <w:p w:rsidR="00261D83" w:rsidRDefault="00261D83" w:rsidP="007171DF">
      <w:pPr>
        <w:ind w:firstLine="708"/>
        <w:jc w:val="both"/>
        <w:rPr>
          <w:sz w:val="28"/>
          <w:szCs w:val="28"/>
        </w:rPr>
      </w:pPr>
    </w:p>
    <w:p w:rsidR="00261D83" w:rsidRDefault="00261D83" w:rsidP="007171DF">
      <w:pPr>
        <w:ind w:firstLine="708"/>
        <w:jc w:val="both"/>
        <w:rPr>
          <w:sz w:val="28"/>
          <w:szCs w:val="28"/>
        </w:rPr>
      </w:pPr>
    </w:p>
    <w:p w:rsidR="00261D83" w:rsidRDefault="00261D83" w:rsidP="007171DF">
      <w:pPr>
        <w:ind w:firstLine="708"/>
        <w:jc w:val="both"/>
        <w:rPr>
          <w:sz w:val="28"/>
          <w:szCs w:val="28"/>
        </w:rPr>
      </w:pPr>
    </w:p>
    <w:p w:rsidR="00261D83" w:rsidRDefault="00261D83" w:rsidP="00EB711A">
      <w:pPr>
        <w:pStyle w:val="11"/>
        <w:jc w:val="center"/>
        <w:rPr>
          <w:sz w:val="28"/>
          <w:szCs w:val="28"/>
          <w:lang w:eastAsia="ar-SA"/>
        </w:rPr>
        <w:sectPr w:rsidR="00261D83" w:rsidSect="007E7244">
          <w:footerReference w:type="default" r:id="rId10"/>
          <w:pgSz w:w="11906" w:h="16838"/>
          <w:pgMar w:top="1134" w:right="851" w:bottom="1134" w:left="1814" w:header="709" w:footer="709" w:gutter="0"/>
          <w:cols w:space="708"/>
          <w:docGrid w:linePitch="360"/>
        </w:sectPr>
      </w:pPr>
    </w:p>
    <w:p w:rsidR="00261D83" w:rsidRPr="00AE379D" w:rsidRDefault="00261D83" w:rsidP="00EB711A">
      <w:pPr>
        <w:jc w:val="center"/>
        <w:rPr>
          <w:sz w:val="16"/>
          <w:szCs w:val="16"/>
        </w:rPr>
      </w:pPr>
    </w:p>
    <w:p w:rsidR="00460EE1" w:rsidRDefault="00460EE1" w:rsidP="00460EE1">
      <w:pPr>
        <w:jc w:val="right"/>
        <w:rPr>
          <w:sz w:val="28"/>
          <w:szCs w:val="28"/>
        </w:rPr>
      </w:pPr>
      <w:r>
        <w:rPr>
          <w:sz w:val="28"/>
          <w:szCs w:val="28"/>
        </w:rPr>
        <w:t xml:space="preserve">Таблица </w:t>
      </w:r>
      <w:r w:rsidR="00F35E2D">
        <w:rPr>
          <w:sz w:val="28"/>
          <w:szCs w:val="28"/>
        </w:rPr>
        <w:t>2</w:t>
      </w:r>
    </w:p>
    <w:p w:rsidR="00460EE1" w:rsidRDefault="00460EE1" w:rsidP="00EB711A">
      <w:pPr>
        <w:jc w:val="center"/>
        <w:rPr>
          <w:sz w:val="28"/>
          <w:szCs w:val="28"/>
        </w:rPr>
      </w:pPr>
    </w:p>
    <w:p w:rsidR="00AF075A" w:rsidRDefault="00261D83" w:rsidP="00EB711A">
      <w:pPr>
        <w:jc w:val="center"/>
        <w:rPr>
          <w:sz w:val="28"/>
          <w:szCs w:val="28"/>
        </w:rPr>
      </w:pPr>
      <w:r>
        <w:rPr>
          <w:sz w:val="28"/>
          <w:szCs w:val="28"/>
        </w:rPr>
        <w:t xml:space="preserve">Информация </w:t>
      </w:r>
    </w:p>
    <w:p w:rsidR="00261D83" w:rsidRDefault="00261D83" w:rsidP="00EB711A">
      <w:pPr>
        <w:jc w:val="center"/>
        <w:rPr>
          <w:sz w:val="28"/>
          <w:szCs w:val="28"/>
        </w:rPr>
      </w:pPr>
      <w:r>
        <w:rPr>
          <w:sz w:val="28"/>
          <w:szCs w:val="28"/>
        </w:rPr>
        <w:t xml:space="preserve">о расходах за счёт средств, полученных от предпринимательской и иной приносящей доход деятельности, муниципальных бюджетных и автономных учреждений города Азова </w:t>
      </w:r>
    </w:p>
    <w:p w:rsidR="00261D83" w:rsidRDefault="00261D83" w:rsidP="00EB711A">
      <w:pPr>
        <w:jc w:val="center"/>
        <w:rPr>
          <w:sz w:val="28"/>
          <w:szCs w:val="28"/>
        </w:rPr>
      </w:pPr>
      <w:r>
        <w:rPr>
          <w:sz w:val="28"/>
          <w:szCs w:val="28"/>
        </w:rPr>
        <w:t>в 201</w:t>
      </w:r>
      <w:r w:rsidR="003E79EE">
        <w:rPr>
          <w:sz w:val="28"/>
          <w:szCs w:val="28"/>
        </w:rPr>
        <w:t>8</w:t>
      </w:r>
      <w:r>
        <w:rPr>
          <w:sz w:val="28"/>
          <w:szCs w:val="28"/>
        </w:rPr>
        <w:t xml:space="preserve"> году</w:t>
      </w:r>
    </w:p>
    <w:p w:rsidR="00261D83" w:rsidRPr="00AF075A" w:rsidRDefault="00AF075A" w:rsidP="00AF075A">
      <w:pPr>
        <w:jc w:val="right"/>
      </w:pPr>
      <w:r w:rsidRPr="00AF075A">
        <w:t>тыс. рублей</w:t>
      </w:r>
    </w:p>
    <w:p w:rsidR="00AF075A" w:rsidRPr="00AE379D" w:rsidRDefault="00AF075A" w:rsidP="00AF075A">
      <w:pPr>
        <w:jc w:val="right"/>
        <w:rPr>
          <w:sz w:val="16"/>
          <w:szCs w:val="16"/>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007"/>
        <w:gridCol w:w="1029"/>
        <w:gridCol w:w="1134"/>
        <w:gridCol w:w="993"/>
        <w:gridCol w:w="992"/>
        <w:gridCol w:w="1276"/>
        <w:gridCol w:w="661"/>
        <w:gridCol w:w="1040"/>
        <w:gridCol w:w="992"/>
        <w:gridCol w:w="32"/>
        <w:gridCol w:w="1024"/>
        <w:gridCol w:w="78"/>
        <w:gridCol w:w="1134"/>
        <w:gridCol w:w="68"/>
        <w:gridCol w:w="956"/>
        <w:gridCol w:w="95"/>
        <w:gridCol w:w="1339"/>
      </w:tblGrid>
      <w:tr w:rsidR="00261D83" w:rsidRPr="00EB711A" w:rsidTr="00945528">
        <w:trPr>
          <w:trHeight w:val="405"/>
          <w:jc w:val="center"/>
        </w:trPr>
        <w:tc>
          <w:tcPr>
            <w:tcW w:w="1474" w:type="dxa"/>
            <w:vMerge w:val="restart"/>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rsidRPr="00EB711A">
              <w:t xml:space="preserve">Наименование муниципального учреждения </w:t>
            </w:r>
          </w:p>
        </w:tc>
        <w:tc>
          <w:tcPr>
            <w:tcW w:w="1007" w:type="dxa"/>
            <w:vMerge w:val="restart"/>
            <w:tcBorders>
              <w:top w:val="single" w:sz="4" w:space="0" w:color="auto"/>
              <w:left w:val="single" w:sz="4" w:space="0" w:color="auto"/>
              <w:bottom w:val="single" w:sz="4" w:space="0" w:color="auto"/>
              <w:right w:val="single" w:sz="4" w:space="0" w:color="auto"/>
            </w:tcBorders>
          </w:tcPr>
          <w:p w:rsidR="00261D83" w:rsidRPr="00EB711A" w:rsidRDefault="00261D83" w:rsidP="00AF075A">
            <w:pPr>
              <w:jc w:val="center"/>
            </w:pPr>
            <w:r>
              <w:t>Остаток средств на 01.01.</w:t>
            </w:r>
            <w:r w:rsidR="00945528">
              <w:t xml:space="preserve"> </w:t>
            </w:r>
            <w:r>
              <w:t>201</w:t>
            </w:r>
            <w:r w:rsidR="00AF075A">
              <w:t>8</w:t>
            </w:r>
          </w:p>
        </w:tc>
        <w:tc>
          <w:tcPr>
            <w:tcW w:w="6085" w:type="dxa"/>
            <w:gridSpan w:val="6"/>
            <w:tcBorders>
              <w:top w:val="single" w:sz="4" w:space="0" w:color="auto"/>
              <w:left w:val="single" w:sz="4" w:space="0" w:color="auto"/>
              <w:bottom w:val="single" w:sz="4" w:space="0" w:color="auto"/>
              <w:right w:val="single" w:sz="4" w:space="0" w:color="auto"/>
            </w:tcBorders>
          </w:tcPr>
          <w:p w:rsidR="00261D83" w:rsidRPr="00AE379D" w:rsidRDefault="00261D83" w:rsidP="00AF075A">
            <w:pPr>
              <w:jc w:val="center"/>
            </w:pPr>
            <w:r w:rsidRPr="00AE379D">
              <w:t>Фактически полученные доходы от предпринимательской и иной приносящей доход деятельности</w:t>
            </w:r>
          </w:p>
        </w:tc>
        <w:tc>
          <w:tcPr>
            <w:tcW w:w="5324" w:type="dxa"/>
            <w:gridSpan w:val="8"/>
            <w:tcBorders>
              <w:top w:val="single" w:sz="4" w:space="0" w:color="auto"/>
              <w:left w:val="single" w:sz="4" w:space="0" w:color="auto"/>
              <w:bottom w:val="single" w:sz="4" w:space="0" w:color="auto"/>
              <w:right w:val="single" w:sz="4" w:space="0" w:color="auto"/>
            </w:tcBorders>
          </w:tcPr>
          <w:p w:rsidR="00261D83" w:rsidRPr="00EB711A" w:rsidRDefault="00261D83" w:rsidP="00945528">
            <w:pPr>
              <w:jc w:val="center"/>
            </w:pPr>
            <w:r>
              <w:t xml:space="preserve">Средства, направленные на реализацию муниципальной программы за счёт доходов, </w:t>
            </w:r>
            <w:r w:rsidRPr="00AE379D">
              <w:t>полученных от предпринимательской и иной приносящей доход деятельности</w:t>
            </w:r>
          </w:p>
        </w:tc>
        <w:tc>
          <w:tcPr>
            <w:tcW w:w="1434" w:type="dxa"/>
            <w:gridSpan w:val="2"/>
            <w:vMerge w:val="restart"/>
            <w:tcBorders>
              <w:top w:val="single" w:sz="4" w:space="0" w:color="auto"/>
              <w:left w:val="single" w:sz="4" w:space="0" w:color="auto"/>
              <w:bottom w:val="single" w:sz="4" w:space="0" w:color="auto"/>
              <w:right w:val="single" w:sz="4" w:space="0" w:color="auto"/>
            </w:tcBorders>
          </w:tcPr>
          <w:p w:rsidR="00261D83" w:rsidRPr="00EB711A" w:rsidRDefault="00261D83" w:rsidP="00AF075A">
            <w:pPr>
              <w:jc w:val="center"/>
            </w:pPr>
            <w:r>
              <w:t>Остаток средств на 01.01.201</w:t>
            </w:r>
            <w:r w:rsidR="00AF075A">
              <w:t>9</w:t>
            </w:r>
          </w:p>
        </w:tc>
      </w:tr>
      <w:tr w:rsidR="00261D83" w:rsidRPr="00EB711A" w:rsidTr="00945528">
        <w:trPr>
          <w:trHeight w:val="330"/>
          <w:jc w:val="center"/>
        </w:trPr>
        <w:tc>
          <w:tcPr>
            <w:tcW w:w="1474" w:type="dxa"/>
            <w:vMerge/>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p>
        </w:tc>
        <w:tc>
          <w:tcPr>
            <w:tcW w:w="1007" w:type="dxa"/>
            <w:vMerge/>
            <w:tcBorders>
              <w:top w:val="single" w:sz="4" w:space="0" w:color="auto"/>
              <w:left w:val="single" w:sz="4" w:space="0" w:color="auto"/>
              <w:bottom w:val="single" w:sz="4" w:space="0" w:color="auto"/>
              <w:right w:val="single" w:sz="4" w:space="0" w:color="auto"/>
            </w:tcBorders>
          </w:tcPr>
          <w:p w:rsidR="00261D83" w:rsidRDefault="00261D83" w:rsidP="004B0DBA">
            <w:pPr>
              <w:jc w:val="center"/>
            </w:pPr>
          </w:p>
        </w:tc>
        <w:tc>
          <w:tcPr>
            <w:tcW w:w="1029" w:type="dxa"/>
            <w:vMerge w:val="restart"/>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всего</w:t>
            </w:r>
          </w:p>
        </w:tc>
        <w:tc>
          <w:tcPr>
            <w:tcW w:w="5056" w:type="dxa"/>
            <w:gridSpan w:val="5"/>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в том числе:</w:t>
            </w:r>
          </w:p>
        </w:tc>
        <w:tc>
          <w:tcPr>
            <w:tcW w:w="1040" w:type="dxa"/>
            <w:vMerge w:val="restart"/>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всего</w:t>
            </w:r>
          </w:p>
        </w:tc>
        <w:tc>
          <w:tcPr>
            <w:tcW w:w="4284" w:type="dxa"/>
            <w:gridSpan w:val="7"/>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в том числе:</w:t>
            </w:r>
          </w:p>
        </w:tc>
        <w:tc>
          <w:tcPr>
            <w:tcW w:w="1434" w:type="dxa"/>
            <w:gridSpan w:val="2"/>
            <w:vMerge/>
            <w:tcBorders>
              <w:top w:val="single" w:sz="4" w:space="0" w:color="auto"/>
              <w:left w:val="single" w:sz="4" w:space="0" w:color="auto"/>
              <w:bottom w:val="single" w:sz="4" w:space="0" w:color="auto"/>
              <w:right w:val="single" w:sz="4" w:space="0" w:color="auto"/>
            </w:tcBorders>
          </w:tcPr>
          <w:p w:rsidR="00261D83" w:rsidRDefault="00261D83" w:rsidP="004B0DBA">
            <w:pPr>
              <w:jc w:val="center"/>
            </w:pPr>
          </w:p>
        </w:tc>
      </w:tr>
      <w:tr w:rsidR="00261D83" w:rsidRPr="00EB711A" w:rsidTr="00945528">
        <w:trPr>
          <w:trHeight w:val="435"/>
          <w:jc w:val="center"/>
        </w:trPr>
        <w:tc>
          <w:tcPr>
            <w:tcW w:w="1474" w:type="dxa"/>
            <w:vMerge/>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p>
        </w:tc>
        <w:tc>
          <w:tcPr>
            <w:tcW w:w="1007" w:type="dxa"/>
            <w:vMerge/>
            <w:tcBorders>
              <w:top w:val="single" w:sz="4" w:space="0" w:color="auto"/>
              <w:left w:val="single" w:sz="4" w:space="0" w:color="auto"/>
              <w:bottom w:val="single" w:sz="4" w:space="0" w:color="auto"/>
              <w:right w:val="single" w:sz="4" w:space="0" w:color="auto"/>
            </w:tcBorders>
          </w:tcPr>
          <w:p w:rsidR="00261D83" w:rsidRDefault="00261D83" w:rsidP="004B0DBA">
            <w:pPr>
              <w:jc w:val="center"/>
            </w:pPr>
          </w:p>
        </w:tc>
        <w:tc>
          <w:tcPr>
            <w:tcW w:w="1029" w:type="dxa"/>
            <w:vMerge/>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p>
        </w:tc>
        <w:tc>
          <w:tcPr>
            <w:tcW w:w="1134" w:type="dxa"/>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оказание платных услуг</w:t>
            </w:r>
          </w:p>
        </w:tc>
        <w:tc>
          <w:tcPr>
            <w:tcW w:w="993" w:type="dxa"/>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добровольные пожертвования</w:t>
            </w:r>
          </w:p>
        </w:tc>
        <w:tc>
          <w:tcPr>
            <w:tcW w:w="992" w:type="dxa"/>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 xml:space="preserve">целевые взносы физических </w:t>
            </w:r>
            <w:r w:rsidR="00945528">
              <w:t>и (</w:t>
            </w:r>
            <w:r>
              <w:t>или</w:t>
            </w:r>
            <w:r w:rsidR="00945528">
              <w:t>)</w:t>
            </w:r>
            <w:r>
              <w:t xml:space="preserve"> юридических лиц</w:t>
            </w:r>
          </w:p>
        </w:tc>
        <w:tc>
          <w:tcPr>
            <w:tcW w:w="1276" w:type="dxa"/>
            <w:tcBorders>
              <w:top w:val="single" w:sz="4" w:space="0" w:color="auto"/>
              <w:left w:val="single" w:sz="4" w:space="0" w:color="auto"/>
              <w:bottom w:val="single" w:sz="4" w:space="0" w:color="auto"/>
              <w:right w:val="single" w:sz="4" w:space="0" w:color="auto"/>
            </w:tcBorders>
          </w:tcPr>
          <w:p w:rsidR="00261D83" w:rsidRPr="007F2F77" w:rsidRDefault="00261D83" w:rsidP="004B0DBA">
            <w:pPr>
              <w:jc w:val="center"/>
            </w:pPr>
            <w:r>
              <w:t>с</w:t>
            </w:r>
            <w:r w:rsidRPr="007F2F77">
              <w:t>редства, полученные от приносящей доход деятельности</w:t>
            </w:r>
          </w:p>
        </w:tc>
        <w:tc>
          <w:tcPr>
            <w:tcW w:w="661" w:type="dxa"/>
            <w:tcBorders>
              <w:top w:val="single" w:sz="4" w:space="0" w:color="auto"/>
              <w:left w:val="single" w:sz="4" w:space="0" w:color="auto"/>
              <w:bottom w:val="single" w:sz="4" w:space="0" w:color="auto"/>
              <w:right w:val="single" w:sz="4" w:space="0" w:color="auto"/>
            </w:tcBorders>
          </w:tcPr>
          <w:p w:rsidR="00261D83" w:rsidRPr="00EB711A" w:rsidRDefault="00945528" w:rsidP="004B0DBA">
            <w:pPr>
              <w:jc w:val="center"/>
            </w:pPr>
            <w:r>
              <w:t>и</w:t>
            </w:r>
            <w:r w:rsidR="00261D83">
              <w:t>ные доходы</w:t>
            </w:r>
          </w:p>
        </w:tc>
        <w:tc>
          <w:tcPr>
            <w:tcW w:w="1040" w:type="dxa"/>
            <w:vMerge/>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p>
        </w:tc>
        <w:tc>
          <w:tcPr>
            <w:tcW w:w="992" w:type="dxa"/>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оплата труда с начислениями</w:t>
            </w:r>
          </w:p>
        </w:tc>
        <w:tc>
          <w:tcPr>
            <w:tcW w:w="1134" w:type="dxa"/>
            <w:gridSpan w:val="3"/>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капитальные вложения</w:t>
            </w:r>
          </w:p>
        </w:tc>
        <w:tc>
          <w:tcPr>
            <w:tcW w:w="1134" w:type="dxa"/>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материальные запасы</w:t>
            </w:r>
          </w:p>
        </w:tc>
        <w:tc>
          <w:tcPr>
            <w:tcW w:w="1024" w:type="dxa"/>
            <w:gridSpan w:val="2"/>
            <w:tcBorders>
              <w:top w:val="single" w:sz="4" w:space="0" w:color="auto"/>
              <w:left w:val="single" w:sz="4" w:space="0" w:color="auto"/>
              <w:bottom w:val="single" w:sz="4" w:space="0" w:color="auto"/>
              <w:right w:val="single" w:sz="4" w:space="0" w:color="auto"/>
            </w:tcBorders>
          </w:tcPr>
          <w:p w:rsidR="00261D83" w:rsidRPr="00EB711A" w:rsidRDefault="00261D83" w:rsidP="004B0DBA">
            <w:pPr>
              <w:jc w:val="center"/>
            </w:pPr>
            <w:r>
              <w:t>прочие расходы</w:t>
            </w:r>
          </w:p>
        </w:tc>
        <w:tc>
          <w:tcPr>
            <w:tcW w:w="1434" w:type="dxa"/>
            <w:gridSpan w:val="2"/>
            <w:vMerge/>
            <w:tcBorders>
              <w:top w:val="single" w:sz="4" w:space="0" w:color="auto"/>
              <w:left w:val="single" w:sz="4" w:space="0" w:color="auto"/>
              <w:bottom w:val="single" w:sz="4" w:space="0" w:color="auto"/>
              <w:right w:val="single" w:sz="4" w:space="0" w:color="auto"/>
            </w:tcBorders>
          </w:tcPr>
          <w:p w:rsidR="00261D83" w:rsidRDefault="00261D83" w:rsidP="004B0DBA">
            <w:pPr>
              <w:jc w:val="center"/>
            </w:pPr>
          </w:p>
        </w:tc>
      </w:tr>
      <w:tr w:rsidR="00945528" w:rsidRPr="00EB711A" w:rsidTr="00945528">
        <w:trPr>
          <w:trHeight w:val="327"/>
          <w:jc w:val="center"/>
        </w:trPr>
        <w:tc>
          <w:tcPr>
            <w:tcW w:w="1474" w:type="dxa"/>
            <w:tcBorders>
              <w:top w:val="single" w:sz="4" w:space="0" w:color="auto"/>
              <w:left w:val="single" w:sz="4" w:space="0" w:color="auto"/>
              <w:bottom w:val="single" w:sz="4" w:space="0" w:color="auto"/>
              <w:right w:val="single" w:sz="4" w:space="0" w:color="auto"/>
            </w:tcBorders>
          </w:tcPr>
          <w:p w:rsidR="00945528" w:rsidRPr="00EB711A" w:rsidRDefault="00945528" w:rsidP="004B0DBA">
            <w:pPr>
              <w:jc w:val="center"/>
            </w:pPr>
            <w:r>
              <w:t>1</w:t>
            </w:r>
          </w:p>
        </w:tc>
        <w:tc>
          <w:tcPr>
            <w:tcW w:w="1007"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2</w:t>
            </w:r>
          </w:p>
        </w:tc>
        <w:tc>
          <w:tcPr>
            <w:tcW w:w="1029" w:type="dxa"/>
            <w:tcBorders>
              <w:top w:val="single" w:sz="4" w:space="0" w:color="auto"/>
              <w:left w:val="single" w:sz="4" w:space="0" w:color="auto"/>
              <w:bottom w:val="single" w:sz="4" w:space="0" w:color="auto"/>
              <w:right w:val="single" w:sz="4" w:space="0" w:color="auto"/>
            </w:tcBorders>
          </w:tcPr>
          <w:p w:rsidR="00945528" w:rsidRPr="00EB711A" w:rsidRDefault="00945528" w:rsidP="004B0DBA">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4</w:t>
            </w:r>
          </w:p>
        </w:tc>
        <w:tc>
          <w:tcPr>
            <w:tcW w:w="993"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6</w:t>
            </w:r>
          </w:p>
        </w:tc>
        <w:tc>
          <w:tcPr>
            <w:tcW w:w="1276"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7</w:t>
            </w:r>
          </w:p>
        </w:tc>
        <w:tc>
          <w:tcPr>
            <w:tcW w:w="661"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8</w:t>
            </w:r>
          </w:p>
        </w:tc>
        <w:tc>
          <w:tcPr>
            <w:tcW w:w="1040" w:type="dxa"/>
            <w:tcBorders>
              <w:top w:val="single" w:sz="4" w:space="0" w:color="auto"/>
              <w:left w:val="single" w:sz="4" w:space="0" w:color="auto"/>
              <w:bottom w:val="single" w:sz="4" w:space="0" w:color="auto"/>
              <w:right w:val="single" w:sz="4" w:space="0" w:color="auto"/>
            </w:tcBorders>
          </w:tcPr>
          <w:p w:rsidR="00945528" w:rsidRPr="00EB711A" w:rsidRDefault="00945528" w:rsidP="004B0DBA">
            <w:pPr>
              <w:jc w:val="center"/>
            </w:pPr>
            <w:r>
              <w:t>9</w:t>
            </w:r>
          </w:p>
        </w:tc>
        <w:tc>
          <w:tcPr>
            <w:tcW w:w="992"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10</w:t>
            </w:r>
          </w:p>
        </w:tc>
        <w:tc>
          <w:tcPr>
            <w:tcW w:w="1134" w:type="dxa"/>
            <w:gridSpan w:val="3"/>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11</w:t>
            </w:r>
          </w:p>
        </w:tc>
        <w:tc>
          <w:tcPr>
            <w:tcW w:w="1134" w:type="dxa"/>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12</w:t>
            </w:r>
          </w:p>
        </w:tc>
        <w:tc>
          <w:tcPr>
            <w:tcW w:w="1024" w:type="dxa"/>
            <w:gridSpan w:val="2"/>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13</w:t>
            </w:r>
          </w:p>
        </w:tc>
        <w:tc>
          <w:tcPr>
            <w:tcW w:w="1434" w:type="dxa"/>
            <w:gridSpan w:val="2"/>
            <w:tcBorders>
              <w:top w:val="single" w:sz="4" w:space="0" w:color="auto"/>
              <w:left w:val="single" w:sz="4" w:space="0" w:color="auto"/>
              <w:bottom w:val="single" w:sz="4" w:space="0" w:color="auto"/>
              <w:right w:val="single" w:sz="4" w:space="0" w:color="auto"/>
            </w:tcBorders>
          </w:tcPr>
          <w:p w:rsidR="00945528" w:rsidRDefault="00945528" w:rsidP="004B0DBA">
            <w:pPr>
              <w:jc w:val="center"/>
            </w:pPr>
            <w:r>
              <w:t>14</w:t>
            </w:r>
          </w:p>
        </w:tc>
      </w:tr>
      <w:tr w:rsidR="003C6775" w:rsidRPr="00EB711A" w:rsidTr="00945528">
        <w:trPr>
          <w:jc w:val="center"/>
        </w:trPr>
        <w:tc>
          <w:tcPr>
            <w:tcW w:w="1474" w:type="dxa"/>
            <w:tcBorders>
              <w:top w:val="single" w:sz="4" w:space="0" w:color="auto"/>
              <w:left w:val="single" w:sz="4" w:space="0" w:color="auto"/>
              <w:bottom w:val="single" w:sz="4" w:space="0" w:color="auto"/>
              <w:right w:val="single" w:sz="4" w:space="0" w:color="auto"/>
            </w:tcBorders>
            <w:vAlign w:val="bottom"/>
          </w:tcPr>
          <w:p w:rsidR="003C6775" w:rsidRPr="00EB711A" w:rsidRDefault="003C6775" w:rsidP="004B0DBA">
            <w:pPr>
              <w:jc w:val="center"/>
            </w:pPr>
            <w: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3C6775" w:rsidRPr="00EB711A" w:rsidRDefault="003C6775" w:rsidP="004B0DBA">
            <w:pPr>
              <w:jc w:val="center"/>
            </w:pPr>
            <w:r w:rsidRPr="00F7514B">
              <w:t>-</w:t>
            </w:r>
          </w:p>
        </w:tc>
        <w:tc>
          <w:tcPr>
            <w:tcW w:w="1029" w:type="dxa"/>
            <w:tcBorders>
              <w:top w:val="single" w:sz="4" w:space="0" w:color="auto"/>
              <w:left w:val="single" w:sz="4" w:space="0" w:color="auto"/>
              <w:bottom w:val="single" w:sz="4" w:space="0" w:color="auto"/>
              <w:right w:val="single" w:sz="4" w:space="0" w:color="auto"/>
            </w:tcBorders>
            <w:vAlign w:val="bottom"/>
          </w:tcPr>
          <w:p w:rsidR="003C6775" w:rsidRPr="00EB711A" w:rsidRDefault="00945528" w:rsidP="004B0DBA">
            <w:pPr>
              <w:jc w:val="center"/>
            </w:pPr>
            <w:r>
              <w:t>8 435,9</w:t>
            </w:r>
          </w:p>
        </w:tc>
        <w:tc>
          <w:tcPr>
            <w:tcW w:w="1134" w:type="dxa"/>
            <w:tcBorders>
              <w:top w:val="single" w:sz="4" w:space="0" w:color="auto"/>
              <w:left w:val="single" w:sz="4" w:space="0" w:color="auto"/>
              <w:bottom w:val="single" w:sz="4" w:space="0" w:color="auto"/>
              <w:right w:val="single" w:sz="4" w:space="0" w:color="auto"/>
            </w:tcBorders>
            <w:vAlign w:val="bottom"/>
          </w:tcPr>
          <w:p w:rsidR="003C6775" w:rsidRPr="00484556" w:rsidRDefault="003C6775" w:rsidP="004B0DBA">
            <w:pPr>
              <w:jc w:val="center"/>
            </w:pPr>
            <w:r>
              <w:t>-</w:t>
            </w:r>
          </w:p>
        </w:tc>
        <w:tc>
          <w:tcPr>
            <w:tcW w:w="993" w:type="dxa"/>
            <w:tcBorders>
              <w:top w:val="single" w:sz="4" w:space="0" w:color="auto"/>
              <w:left w:val="single" w:sz="4" w:space="0" w:color="auto"/>
              <w:bottom w:val="single" w:sz="4" w:space="0" w:color="auto"/>
              <w:right w:val="single" w:sz="4" w:space="0" w:color="auto"/>
            </w:tcBorders>
          </w:tcPr>
          <w:p w:rsidR="003C6775" w:rsidRDefault="003C6775" w:rsidP="004B0DBA">
            <w:pPr>
              <w:jc w:val="center"/>
            </w:pPr>
            <w:r w:rsidRPr="00EB13D8">
              <w:t>-</w:t>
            </w:r>
          </w:p>
        </w:tc>
        <w:tc>
          <w:tcPr>
            <w:tcW w:w="992" w:type="dxa"/>
            <w:tcBorders>
              <w:top w:val="single" w:sz="4" w:space="0" w:color="auto"/>
              <w:left w:val="single" w:sz="4" w:space="0" w:color="auto"/>
              <w:bottom w:val="single" w:sz="4" w:space="0" w:color="auto"/>
              <w:right w:val="single" w:sz="4" w:space="0" w:color="auto"/>
            </w:tcBorders>
          </w:tcPr>
          <w:p w:rsidR="003C6775" w:rsidRDefault="003C6775" w:rsidP="004B0DBA">
            <w:pPr>
              <w:jc w:val="center"/>
            </w:pPr>
            <w:r w:rsidRPr="00EB13D8">
              <w:t>-</w:t>
            </w:r>
          </w:p>
        </w:tc>
        <w:tc>
          <w:tcPr>
            <w:tcW w:w="1276" w:type="dxa"/>
            <w:tcBorders>
              <w:top w:val="single" w:sz="4" w:space="0" w:color="auto"/>
              <w:left w:val="single" w:sz="4" w:space="0" w:color="auto"/>
              <w:bottom w:val="single" w:sz="4" w:space="0" w:color="auto"/>
              <w:right w:val="single" w:sz="4" w:space="0" w:color="auto"/>
            </w:tcBorders>
            <w:vAlign w:val="bottom"/>
          </w:tcPr>
          <w:p w:rsidR="003C6775" w:rsidRPr="00EB711A" w:rsidRDefault="00945528" w:rsidP="00027987">
            <w:pPr>
              <w:jc w:val="center"/>
            </w:pPr>
            <w:r>
              <w:t>8 435,9</w:t>
            </w:r>
          </w:p>
        </w:tc>
        <w:tc>
          <w:tcPr>
            <w:tcW w:w="661" w:type="dxa"/>
            <w:tcBorders>
              <w:top w:val="single" w:sz="4" w:space="0" w:color="auto"/>
              <w:left w:val="single" w:sz="4" w:space="0" w:color="auto"/>
              <w:bottom w:val="single" w:sz="4" w:space="0" w:color="auto"/>
              <w:right w:val="single" w:sz="4" w:space="0" w:color="auto"/>
            </w:tcBorders>
          </w:tcPr>
          <w:p w:rsidR="003C6775" w:rsidRDefault="003C6775" w:rsidP="004B0DBA">
            <w:pPr>
              <w:jc w:val="center"/>
            </w:pPr>
            <w:r w:rsidRPr="00EB13D8">
              <w:t>-</w:t>
            </w:r>
          </w:p>
        </w:tc>
        <w:tc>
          <w:tcPr>
            <w:tcW w:w="1040" w:type="dxa"/>
            <w:tcBorders>
              <w:top w:val="single" w:sz="4" w:space="0" w:color="auto"/>
              <w:left w:val="single" w:sz="4" w:space="0" w:color="auto"/>
              <w:bottom w:val="single" w:sz="4" w:space="0" w:color="auto"/>
              <w:right w:val="single" w:sz="4" w:space="0" w:color="auto"/>
            </w:tcBorders>
            <w:vAlign w:val="bottom"/>
          </w:tcPr>
          <w:p w:rsidR="003C6775" w:rsidRPr="00484556" w:rsidRDefault="00945528" w:rsidP="00AE51DD">
            <w:pPr>
              <w:jc w:val="center"/>
            </w:pPr>
            <w:r>
              <w:t>8 435,9</w:t>
            </w:r>
          </w:p>
        </w:tc>
        <w:tc>
          <w:tcPr>
            <w:tcW w:w="992" w:type="dxa"/>
            <w:tcBorders>
              <w:top w:val="single" w:sz="4" w:space="0" w:color="auto"/>
              <w:left w:val="single" w:sz="4" w:space="0" w:color="auto"/>
              <w:bottom w:val="single" w:sz="4" w:space="0" w:color="auto"/>
              <w:right w:val="single" w:sz="4" w:space="0" w:color="auto"/>
            </w:tcBorders>
          </w:tcPr>
          <w:p w:rsidR="003C6775" w:rsidRDefault="00945528" w:rsidP="004B0DBA">
            <w:pPr>
              <w:jc w:val="center"/>
            </w:pPr>
            <w:r>
              <w:t>5 809,6</w:t>
            </w:r>
          </w:p>
        </w:tc>
        <w:tc>
          <w:tcPr>
            <w:tcW w:w="1134" w:type="dxa"/>
            <w:gridSpan w:val="3"/>
            <w:tcBorders>
              <w:top w:val="single" w:sz="4" w:space="0" w:color="auto"/>
              <w:left w:val="single" w:sz="4" w:space="0" w:color="auto"/>
              <w:bottom w:val="single" w:sz="4" w:space="0" w:color="auto"/>
              <w:right w:val="single" w:sz="4" w:space="0" w:color="auto"/>
            </w:tcBorders>
          </w:tcPr>
          <w:p w:rsidR="003C6775" w:rsidRDefault="00945528" w:rsidP="004B0DBA">
            <w:pPr>
              <w:jc w:val="center"/>
            </w:pPr>
            <w:r>
              <w:t>289</w:t>
            </w:r>
            <w:r w:rsidR="003C6775">
              <w:t>,8</w:t>
            </w:r>
          </w:p>
        </w:tc>
        <w:tc>
          <w:tcPr>
            <w:tcW w:w="1134" w:type="dxa"/>
            <w:tcBorders>
              <w:top w:val="single" w:sz="4" w:space="0" w:color="auto"/>
              <w:left w:val="single" w:sz="4" w:space="0" w:color="auto"/>
              <w:bottom w:val="single" w:sz="4" w:space="0" w:color="auto"/>
              <w:right w:val="single" w:sz="4" w:space="0" w:color="auto"/>
            </w:tcBorders>
          </w:tcPr>
          <w:p w:rsidR="003C6775" w:rsidRDefault="00945528" w:rsidP="00941F5B">
            <w:pPr>
              <w:jc w:val="center"/>
            </w:pPr>
            <w:r>
              <w:t>867,2</w:t>
            </w:r>
          </w:p>
        </w:tc>
        <w:tc>
          <w:tcPr>
            <w:tcW w:w="1024" w:type="dxa"/>
            <w:gridSpan w:val="2"/>
            <w:tcBorders>
              <w:top w:val="single" w:sz="4" w:space="0" w:color="auto"/>
              <w:left w:val="single" w:sz="4" w:space="0" w:color="auto"/>
              <w:bottom w:val="single" w:sz="4" w:space="0" w:color="auto"/>
              <w:right w:val="single" w:sz="4" w:space="0" w:color="auto"/>
            </w:tcBorders>
          </w:tcPr>
          <w:p w:rsidR="003C6775" w:rsidRDefault="00945528" w:rsidP="00945528">
            <w:pPr>
              <w:jc w:val="center"/>
            </w:pPr>
            <w:r>
              <w:t>1 469,3</w:t>
            </w:r>
          </w:p>
        </w:tc>
        <w:tc>
          <w:tcPr>
            <w:tcW w:w="1434" w:type="dxa"/>
            <w:gridSpan w:val="2"/>
            <w:tcBorders>
              <w:top w:val="single" w:sz="4" w:space="0" w:color="auto"/>
              <w:left w:val="single" w:sz="4" w:space="0" w:color="auto"/>
              <w:bottom w:val="single" w:sz="4" w:space="0" w:color="auto"/>
              <w:right w:val="single" w:sz="4" w:space="0" w:color="auto"/>
            </w:tcBorders>
          </w:tcPr>
          <w:p w:rsidR="003C6775" w:rsidRDefault="003C6775" w:rsidP="004B0DBA">
            <w:pPr>
              <w:jc w:val="center"/>
            </w:pPr>
            <w:r w:rsidRPr="00EB13D8">
              <w:t>-</w:t>
            </w:r>
          </w:p>
        </w:tc>
      </w:tr>
      <w:tr w:rsidR="00F544E4" w:rsidRPr="00EB711A" w:rsidTr="00945528">
        <w:trPr>
          <w:jc w:val="center"/>
        </w:trPr>
        <w:tc>
          <w:tcPr>
            <w:tcW w:w="15324" w:type="dxa"/>
            <w:gridSpan w:val="18"/>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ind w:left="360"/>
              <w:jc w:val="center"/>
            </w:pPr>
            <w:r w:rsidRPr="004B0DBA">
              <w:rPr>
                <w:lang w:val="en-US"/>
              </w:rPr>
              <w:t>I.</w:t>
            </w:r>
            <w:r w:rsidRPr="007F2F77">
              <w:t>Муниципальные бюджетные учреждения</w:t>
            </w:r>
          </w:p>
        </w:tc>
      </w:tr>
      <w:tr w:rsidR="00F544E4" w:rsidRPr="00EB711A" w:rsidTr="00945528">
        <w:trPr>
          <w:jc w:val="center"/>
        </w:trPr>
        <w:tc>
          <w:tcPr>
            <w:tcW w:w="1474" w:type="dxa"/>
            <w:tcBorders>
              <w:top w:val="single" w:sz="4" w:space="0" w:color="auto"/>
              <w:left w:val="single" w:sz="4" w:space="0" w:color="auto"/>
              <w:bottom w:val="single" w:sz="4" w:space="0" w:color="auto"/>
              <w:right w:val="single" w:sz="4" w:space="0" w:color="auto"/>
            </w:tcBorders>
            <w:vAlign w:val="bottom"/>
          </w:tcPr>
          <w:p w:rsidR="00F544E4" w:rsidRPr="00EB711A" w:rsidRDefault="00F544E4" w:rsidP="004B0DBA">
            <w:pPr>
              <w:jc w:val="center"/>
            </w:pPr>
            <w:r>
              <w:t>-</w:t>
            </w:r>
          </w:p>
        </w:tc>
        <w:tc>
          <w:tcPr>
            <w:tcW w:w="1007"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029"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134"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3"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2"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276"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661"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040"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2" w:type="dxa"/>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134" w:type="dxa"/>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024" w:type="dxa"/>
            <w:gridSpan w:val="2"/>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434" w:type="dxa"/>
            <w:gridSpan w:val="2"/>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r>
      <w:tr w:rsidR="00F544E4" w:rsidRPr="00EB711A" w:rsidTr="00945528">
        <w:trPr>
          <w:jc w:val="center"/>
        </w:trPr>
        <w:tc>
          <w:tcPr>
            <w:tcW w:w="1474" w:type="dxa"/>
            <w:tcBorders>
              <w:top w:val="single" w:sz="4" w:space="0" w:color="auto"/>
              <w:left w:val="single" w:sz="4" w:space="0" w:color="auto"/>
              <w:bottom w:val="single" w:sz="4" w:space="0" w:color="auto"/>
              <w:right w:val="single" w:sz="4" w:space="0" w:color="auto"/>
            </w:tcBorders>
            <w:vAlign w:val="bottom"/>
          </w:tcPr>
          <w:p w:rsidR="00F544E4" w:rsidRPr="00EB711A" w:rsidRDefault="00F544E4" w:rsidP="00503F24">
            <w:pPr>
              <w:jc w:val="center"/>
            </w:pPr>
            <w:r>
              <w:t>Итого по бюджетным учреждениям</w:t>
            </w:r>
          </w:p>
        </w:tc>
        <w:tc>
          <w:tcPr>
            <w:tcW w:w="1007"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029"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134"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3"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2"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276"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661"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1040" w:type="dxa"/>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c>
          <w:tcPr>
            <w:tcW w:w="992" w:type="dxa"/>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134" w:type="dxa"/>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024" w:type="dxa"/>
            <w:gridSpan w:val="2"/>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7F2F77">
              <w:t>-</w:t>
            </w:r>
          </w:p>
        </w:tc>
        <w:tc>
          <w:tcPr>
            <w:tcW w:w="1434" w:type="dxa"/>
            <w:gridSpan w:val="2"/>
            <w:tcBorders>
              <w:top w:val="single" w:sz="4" w:space="0" w:color="auto"/>
              <w:left w:val="single" w:sz="4" w:space="0" w:color="auto"/>
              <w:bottom w:val="single" w:sz="4" w:space="0" w:color="auto"/>
              <w:right w:val="single" w:sz="4" w:space="0" w:color="auto"/>
            </w:tcBorders>
            <w:vAlign w:val="bottom"/>
          </w:tcPr>
          <w:p w:rsidR="00F544E4" w:rsidRDefault="00F544E4" w:rsidP="004B0DBA">
            <w:pPr>
              <w:jc w:val="center"/>
            </w:pPr>
            <w:r w:rsidRPr="00F7514B">
              <w:t>-</w:t>
            </w:r>
          </w:p>
        </w:tc>
      </w:tr>
      <w:tr w:rsidR="00F544E4" w:rsidRPr="00EB711A" w:rsidTr="00945528">
        <w:trPr>
          <w:jc w:val="center"/>
        </w:trPr>
        <w:tc>
          <w:tcPr>
            <w:tcW w:w="15324" w:type="dxa"/>
            <w:gridSpan w:val="18"/>
            <w:tcBorders>
              <w:top w:val="single" w:sz="4" w:space="0" w:color="auto"/>
              <w:left w:val="single" w:sz="4" w:space="0" w:color="auto"/>
              <w:bottom w:val="single" w:sz="4" w:space="0" w:color="auto"/>
              <w:right w:val="single" w:sz="4" w:space="0" w:color="auto"/>
            </w:tcBorders>
            <w:vAlign w:val="bottom"/>
          </w:tcPr>
          <w:p w:rsidR="00F544E4" w:rsidRPr="007F2F77" w:rsidRDefault="00F544E4" w:rsidP="004B0DBA">
            <w:pPr>
              <w:jc w:val="center"/>
            </w:pPr>
            <w:r w:rsidRPr="004B0DBA">
              <w:rPr>
                <w:lang w:val="en-US"/>
              </w:rPr>
              <w:t>II.</w:t>
            </w:r>
            <w:r w:rsidRPr="007F2F77">
              <w:t xml:space="preserve">Муниципальные </w:t>
            </w:r>
            <w:r>
              <w:t>автономн</w:t>
            </w:r>
            <w:r w:rsidRPr="007F2F77">
              <w:t>ые учреждения</w:t>
            </w:r>
          </w:p>
        </w:tc>
      </w:tr>
      <w:tr w:rsidR="00384F23" w:rsidRPr="00EB711A" w:rsidTr="00384F23">
        <w:trPr>
          <w:jc w:val="center"/>
        </w:trPr>
        <w:tc>
          <w:tcPr>
            <w:tcW w:w="1474"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4B0DBA">
            <w:pPr>
              <w:jc w:val="center"/>
            </w:pPr>
            <w:r>
              <w:t>МАУ «ЦСО» г. Азова</w:t>
            </w:r>
          </w:p>
        </w:tc>
        <w:tc>
          <w:tcPr>
            <w:tcW w:w="1007"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027987">
            <w:pPr>
              <w:jc w:val="center"/>
            </w:pPr>
            <w:r w:rsidRPr="00F7514B">
              <w:t>-</w:t>
            </w:r>
          </w:p>
        </w:tc>
        <w:tc>
          <w:tcPr>
            <w:tcW w:w="1029"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735B42">
            <w:pPr>
              <w:jc w:val="center"/>
            </w:pPr>
            <w:r>
              <w:t>8 435,9</w:t>
            </w:r>
          </w:p>
        </w:tc>
        <w:tc>
          <w:tcPr>
            <w:tcW w:w="1134" w:type="dxa"/>
            <w:tcBorders>
              <w:top w:val="single" w:sz="4" w:space="0" w:color="auto"/>
              <w:left w:val="single" w:sz="4" w:space="0" w:color="auto"/>
              <w:bottom w:val="single" w:sz="4" w:space="0" w:color="auto"/>
              <w:right w:val="single" w:sz="4" w:space="0" w:color="auto"/>
            </w:tcBorders>
            <w:vAlign w:val="bottom"/>
          </w:tcPr>
          <w:p w:rsidR="00384F23" w:rsidRPr="00484556" w:rsidRDefault="00384F23" w:rsidP="00735B42">
            <w:pPr>
              <w:jc w:val="center"/>
            </w:pPr>
            <w:r>
              <w:t>-</w:t>
            </w:r>
          </w:p>
        </w:tc>
        <w:tc>
          <w:tcPr>
            <w:tcW w:w="993" w:type="dxa"/>
            <w:tcBorders>
              <w:top w:val="single" w:sz="4" w:space="0" w:color="auto"/>
              <w:left w:val="single" w:sz="4" w:space="0" w:color="auto"/>
              <w:bottom w:val="single" w:sz="4" w:space="0" w:color="auto"/>
              <w:right w:val="single" w:sz="4" w:space="0" w:color="auto"/>
            </w:tcBorders>
            <w:vAlign w:val="bottom"/>
          </w:tcPr>
          <w:p w:rsidR="00384F23" w:rsidRDefault="00384F23" w:rsidP="00735B42">
            <w:pPr>
              <w:jc w:val="center"/>
            </w:pPr>
            <w:r w:rsidRPr="00EB13D8">
              <w:t>-</w:t>
            </w:r>
          </w:p>
        </w:tc>
        <w:tc>
          <w:tcPr>
            <w:tcW w:w="992" w:type="dxa"/>
            <w:tcBorders>
              <w:top w:val="single" w:sz="4" w:space="0" w:color="auto"/>
              <w:left w:val="single" w:sz="4" w:space="0" w:color="auto"/>
              <w:bottom w:val="single" w:sz="4" w:space="0" w:color="auto"/>
              <w:right w:val="single" w:sz="4" w:space="0" w:color="auto"/>
            </w:tcBorders>
            <w:vAlign w:val="bottom"/>
          </w:tcPr>
          <w:p w:rsidR="00384F23" w:rsidRDefault="00384F23" w:rsidP="00735B42">
            <w:pPr>
              <w:jc w:val="center"/>
            </w:pPr>
            <w:r w:rsidRPr="00EB13D8">
              <w:t>-</w:t>
            </w:r>
          </w:p>
        </w:tc>
        <w:tc>
          <w:tcPr>
            <w:tcW w:w="1276"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BC5536">
            <w:pPr>
              <w:jc w:val="center"/>
            </w:pPr>
            <w:r>
              <w:t>8 435,9</w:t>
            </w:r>
          </w:p>
        </w:tc>
        <w:tc>
          <w:tcPr>
            <w:tcW w:w="661" w:type="dxa"/>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rsidRPr="00EB13D8">
              <w:t>-</w:t>
            </w:r>
          </w:p>
        </w:tc>
        <w:tc>
          <w:tcPr>
            <w:tcW w:w="1040" w:type="dxa"/>
            <w:tcBorders>
              <w:top w:val="single" w:sz="4" w:space="0" w:color="auto"/>
              <w:left w:val="single" w:sz="4" w:space="0" w:color="auto"/>
              <w:bottom w:val="single" w:sz="4" w:space="0" w:color="auto"/>
              <w:right w:val="single" w:sz="4" w:space="0" w:color="auto"/>
            </w:tcBorders>
            <w:vAlign w:val="bottom"/>
          </w:tcPr>
          <w:p w:rsidR="00384F23" w:rsidRPr="00484556" w:rsidRDefault="00384F23" w:rsidP="00BC5536">
            <w:pPr>
              <w:jc w:val="center"/>
            </w:pPr>
            <w:r>
              <w:t>8 435,9</w:t>
            </w:r>
          </w:p>
        </w:tc>
        <w:tc>
          <w:tcPr>
            <w:tcW w:w="1024" w:type="dxa"/>
            <w:gridSpan w:val="2"/>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5 809,6</w:t>
            </w:r>
          </w:p>
        </w:tc>
        <w:tc>
          <w:tcPr>
            <w:tcW w:w="1024" w:type="dxa"/>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289,8</w:t>
            </w:r>
          </w:p>
        </w:tc>
        <w:tc>
          <w:tcPr>
            <w:tcW w:w="1280" w:type="dxa"/>
            <w:gridSpan w:val="3"/>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867,2</w:t>
            </w:r>
          </w:p>
        </w:tc>
        <w:tc>
          <w:tcPr>
            <w:tcW w:w="1051" w:type="dxa"/>
            <w:gridSpan w:val="2"/>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1 469,3</w:t>
            </w:r>
          </w:p>
        </w:tc>
        <w:tc>
          <w:tcPr>
            <w:tcW w:w="1339" w:type="dxa"/>
            <w:tcBorders>
              <w:top w:val="single" w:sz="4" w:space="0" w:color="auto"/>
              <w:left w:val="single" w:sz="4" w:space="0" w:color="auto"/>
              <w:bottom w:val="single" w:sz="4" w:space="0" w:color="auto"/>
              <w:right w:val="single" w:sz="4" w:space="0" w:color="auto"/>
            </w:tcBorders>
            <w:vAlign w:val="bottom"/>
          </w:tcPr>
          <w:p w:rsidR="00384F23" w:rsidRDefault="00384F23" w:rsidP="00027987">
            <w:pPr>
              <w:jc w:val="center"/>
            </w:pPr>
            <w:r w:rsidRPr="00EB13D8">
              <w:t>-</w:t>
            </w:r>
          </w:p>
        </w:tc>
      </w:tr>
      <w:tr w:rsidR="00384F23" w:rsidRPr="00EB711A" w:rsidTr="00384F23">
        <w:trPr>
          <w:jc w:val="center"/>
        </w:trPr>
        <w:tc>
          <w:tcPr>
            <w:tcW w:w="1474"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4B0DBA">
            <w:pPr>
              <w:jc w:val="center"/>
            </w:pPr>
            <w:r>
              <w:t>Итого по автономным учереждениям</w:t>
            </w:r>
          </w:p>
        </w:tc>
        <w:tc>
          <w:tcPr>
            <w:tcW w:w="1007"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027987">
            <w:pPr>
              <w:jc w:val="center"/>
            </w:pPr>
            <w:r w:rsidRPr="00F7514B">
              <w:t>-</w:t>
            </w:r>
          </w:p>
        </w:tc>
        <w:tc>
          <w:tcPr>
            <w:tcW w:w="1029"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735B42">
            <w:pPr>
              <w:jc w:val="center"/>
            </w:pPr>
            <w:r>
              <w:t>8 435,9</w:t>
            </w:r>
          </w:p>
        </w:tc>
        <w:tc>
          <w:tcPr>
            <w:tcW w:w="1134" w:type="dxa"/>
            <w:tcBorders>
              <w:top w:val="single" w:sz="4" w:space="0" w:color="auto"/>
              <w:left w:val="single" w:sz="4" w:space="0" w:color="auto"/>
              <w:bottom w:val="single" w:sz="4" w:space="0" w:color="auto"/>
              <w:right w:val="single" w:sz="4" w:space="0" w:color="auto"/>
            </w:tcBorders>
            <w:vAlign w:val="bottom"/>
          </w:tcPr>
          <w:p w:rsidR="00384F23" w:rsidRPr="00484556" w:rsidRDefault="00384F23" w:rsidP="00735B42">
            <w:pPr>
              <w:jc w:val="center"/>
            </w:pPr>
            <w:r>
              <w:t>-</w:t>
            </w:r>
          </w:p>
        </w:tc>
        <w:tc>
          <w:tcPr>
            <w:tcW w:w="993" w:type="dxa"/>
            <w:tcBorders>
              <w:top w:val="single" w:sz="4" w:space="0" w:color="auto"/>
              <w:left w:val="single" w:sz="4" w:space="0" w:color="auto"/>
              <w:bottom w:val="single" w:sz="4" w:space="0" w:color="auto"/>
              <w:right w:val="single" w:sz="4" w:space="0" w:color="auto"/>
            </w:tcBorders>
            <w:vAlign w:val="bottom"/>
          </w:tcPr>
          <w:p w:rsidR="00384F23" w:rsidRDefault="00384F23" w:rsidP="00735B42">
            <w:pPr>
              <w:jc w:val="center"/>
            </w:pPr>
            <w:r w:rsidRPr="00EB13D8">
              <w:t>-</w:t>
            </w:r>
          </w:p>
        </w:tc>
        <w:tc>
          <w:tcPr>
            <w:tcW w:w="992" w:type="dxa"/>
            <w:tcBorders>
              <w:top w:val="single" w:sz="4" w:space="0" w:color="auto"/>
              <w:left w:val="single" w:sz="4" w:space="0" w:color="auto"/>
              <w:bottom w:val="single" w:sz="4" w:space="0" w:color="auto"/>
              <w:right w:val="single" w:sz="4" w:space="0" w:color="auto"/>
            </w:tcBorders>
            <w:vAlign w:val="bottom"/>
          </w:tcPr>
          <w:p w:rsidR="00384F23" w:rsidRDefault="00384F23" w:rsidP="00735B42">
            <w:pPr>
              <w:jc w:val="center"/>
            </w:pPr>
            <w:r w:rsidRPr="00EB13D8">
              <w:t>-</w:t>
            </w:r>
          </w:p>
        </w:tc>
        <w:tc>
          <w:tcPr>
            <w:tcW w:w="1276" w:type="dxa"/>
            <w:tcBorders>
              <w:top w:val="single" w:sz="4" w:space="0" w:color="auto"/>
              <w:left w:val="single" w:sz="4" w:space="0" w:color="auto"/>
              <w:bottom w:val="single" w:sz="4" w:space="0" w:color="auto"/>
              <w:right w:val="single" w:sz="4" w:space="0" w:color="auto"/>
            </w:tcBorders>
            <w:vAlign w:val="bottom"/>
          </w:tcPr>
          <w:p w:rsidR="00384F23" w:rsidRPr="00EB711A" w:rsidRDefault="00384F23" w:rsidP="00BC5536">
            <w:pPr>
              <w:jc w:val="center"/>
            </w:pPr>
            <w:r>
              <w:t>8 435,9</w:t>
            </w:r>
          </w:p>
        </w:tc>
        <w:tc>
          <w:tcPr>
            <w:tcW w:w="661" w:type="dxa"/>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rsidRPr="00EB13D8">
              <w:t>-</w:t>
            </w:r>
          </w:p>
        </w:tc>
        <w:tc>
          <w:tcPr>
            <w:tcW w:w="1040" w:type="dxa"/>
            <w:tcBorders>
              <w:top w:val="single" w:sz="4" w:space="0" w:color="auto"/>
              <w:left w:val="single" w:sz="4" w:space="0" w:color="auto"/>
              <w:bottom w:val="single" w:sz="4" w:space="0" w:color="auto"/>
              <w:right w:val="single" w:sz="4" w:space="0" w:color="auto"/>
            </w:tcBorders>
            <w:vAlign w:val="bottom"/>
          </w:tcPr>
          <w:p w:rsidR="00384F23" w:rsidRPr="00484556" w:rsidRDefault="00384F23" w:rsidP="00BC5536">
            <w:pPr>
              <w:jc w:val="center"/>
            </w:pPr>
            <w:r>
              <w:t>8 435,9</w:t>
            </w:r>
          </w:p>
        </w:tc>
        <w:tc>
          <w:tcPr>
            <w:tcW w:w="1024" w:type="dxa"/>
            <w:gridSpan w:val="2"/>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5 809,6</w:t>
            </w:r>
          </w:p>
        </w:tc>
        <w:tc>
          <w:tcPr>
            <w:tcW w:w="1024" w:type="dxa"/>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289,8</w:t>
            </w:r>
          </w:p>
        </w:tc>
        <w:tc>
          <w:tcPr>
            <w:tcW w:w="1280" w:type="dxa"/>
            <w:gridSpan w:val="3"/>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867,2</w:t>
            </w:r>
          </w:p>
        </w:tc>
        <w:tc>
          <w:tcPr>
            <w:tcW w:w="1051" w:type="dxa"/>
            <w:gridSpan w:val="2"/>
            <w:tcBorders>
              <w:top w:val="single" w:sz="4" w:space="0" w:color="auto"/>
              <w:left w:val="single" w:sz="4" w:space="0" w:color="auto"/>
              <w:bottom w:val="single" w:sz="4" w:space="0" w:color="auto"/>
              <w:right w:val="single" w:sz="4" w:space="0" w:color="auto"/>
            </w:tcBorders>
            <w:vAlign w:val="bottom"/>
          </w:tcPr>
          <w:p w:rsidR="00384F23" w:rsidRDefault="00384F23" w:rsidP="00BC5536">
            <w:pPr>
              <w:jc w:val="center"/>
            </w:pPr>
            <w:r>
              <w:t>1 469,3</w:t>
            </w:r>
          </w:p>
        </w:tc>
        <w:tc>
          <w:tcPr>
            <w:tcW w:w="1339" w:type="dxa"/>
            <w:tcBorders>
              <w:top w:val="single" w:sz="4" w:space="0" w:color="auto"/>
              <w:left w:val="single" w:sz="4" w:space="0" w:color="auto"/>
              <w:bottom w:val="single" w:sz="4" w:space="0" w:color="auto"/>
              <w:right w:val="single" w:sz="4" w:space="0" w:color="auto"/>
            </w:tcBorders>
            <w:vAlign w:val="bottom"/>
          </w:tcPr>
          <w:p w:rsidR="00384F23" w:rsidRDefault="00384F23" w:rsidP="00027987">
            <w:pPr>
              <w:jc w:val="center"/>
            </w:pPr>
            <w:r w:rsidRPr="00EB13D8">
              <w:t>-</w:t>
            </w:r>
          </w:p>
        </w:tc>
      </w:tr>
    </w:tbl>
    <w:p w:rsidR="00261D83" w:rsidRDefault="00261D83" w:rsidP="00132B11">
      <w:pPr>
        <w:pStyle w:val="11"/>
        <w:jc w:val="center"/>
        <w:rPr>
          <w:sz w:val="28"/>
          <w:szCs w:val="28"/>
          <w:lang w:eastAsia="ar-SA"/>
        </w:rPr>
        <w:sectPr w:rsidR="00261D83" w:rsidSect="00EB711A">
          <w:pgSz w:w="16838" w:h="11906" w:orient="landscape"/>
          <w:pgMar w:top="851" w:right="1134" w:bottom="1814" w:left="1134" w:header="709" w:footer="709" w:gutter="0"/>
          <w:cols w:space="708"/>
          <w:docGrid w:linePitch="360"/>
        </w:sectPr>
      </w:pPr>
    </w:p>
    <w:p w:rsidR="00735B42" w:rsidRPr="00735B42" w:rsidRDefault="00735B42" w:rsidP="00735B42">
      <w:pPr>
        <w:widowControl w:val="0"/>
        <w:autoSpaceDE w:val="0"/>
        <w:autoSpaceDN w:val="0"/>
        <w:adjustRightInd w:val="0"/>
        <w:jc w:val="right"/>
        <w:outlineLvl w:val="2"/>
        <w:rPr>
          <w:sz w:val="28"/>
          <w:szCs w:val="28"/>
        </w:rPr>
      </w:pPr>
      <w:r w:rsidRPr="00735B42">
        <w:rPr>
          <w:sz w:val="28"/>
          <w:szCs w:val="28"/>
        </w:rPr>
        <w:t xml:space="preserve">Таблица </w:t>
      </w:r>
      <w:r w:rsidR="00F35E2D">
        <w:rPr>
          <w:sz w:val="28"/>
          <w:szCs w:val="28"/>
        </w:rPr>
        <w:t>3</w:t>
      </w:r>
    </w:p>
    <w:p w:rsidR="00735B42" w:rsidRPr="0093771B" w:rsidRDefault="00735B42" w:rsidP="00735B42">
      <w:pPr>
        <w:widowControl w:val="0"/>
        <w:autoSpaceDE w:val="0"/>
        <w:autoSpaceDN w:val="0"/>
        <w:adjustRightInd w:val="0"/>
        <w:jc w:val="right"/>
        <w:outlineLvl w:val="2"/>
      </w:pPr>
    </w:p>
    <w:p w:rsidR="00735B42" w:rsidRPr="00735B42" w:rsidRDefault="00735B42" w:rsidP="00735B42">
      <w:pPr>
        <w:widowControl w:val="0"/>
        <w:autoSpaceDE w:val="0"/>
        <w:autoSpaceDN w:val="0"/>
        <w:adjustRightInd w:val="0"/>
        <w:jc w:val="center"/>
        <w:outlineLvl w:val="2"/>
        <w:rPr>
          <w:sz w:val="28"/>
          <w:szCs w:val="28"/>
        </w:rPr>
      </w:pPr>
      <w:r w:rsidRPr="00735B42">
        <w:rPr>
          <w:sz w:val="28"/>
          <w:szCs w:val="28"/>
        </w:rPr>
        <w:t>Информация</w:t>
      </w:r>
    </w:p>
    <w:p w:rsidR="00735B42" w:rsidRPr="00735B42" w:rsidRDefault="00735B42" w:rsidP="00735B42">
      <w:pPr>
        <w:widowControl w:val="0"/>
        <w:autoSpaceDE w:val="0"/>
        <w:autoSpaceDN w:val="0"/>
        <w:adjustRightInd w:val="0"/>
        <w:jc w:val="center"/>
        <w:outlineLvl w:val="2"/>
        <w:rPr>
          <w:sz w:val="28"/>
          <w:szCs w:val="28"/>
        </w:rPr>
      </w:pPr>
      <w:r w:rsidRPr="00735B42">
        <w:rPr>
          <w:sz w:val="28"/>
          <w:szCs w:val="28"/>
        </w:rPr>
        <w:t>об основных мероприятиях, финансируемых за счет средств областного бюджета и бюджета города, безвозмездных поступлений в областной бюджет и бюджет города Азова, выполненных в полном объеме</w:t>
      </w:r>
    </w:p>
    <w:p w:rsidR="00735B42" w:rsidRPr="0093771B" w:rsidRDefault="00735B42" w:rsidP="00735B4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735B42" w:rsidRPr="0093771B" w:rsidTr="00735B42">
        <w:tc>
          <w:tcPr>
            <w:tcW w:w="5211" w:type="dxa"/>
            <w:shd w:val="clear" w:color="auto" w:fill="auto"/>
          </w:tcPr>
          <w:p w:rsidR="00735B42" w:rsidRPr="0093771B" w:rsidRDefault="00735B42" w:rsidP="00735B42">
            <w:pPr>
              <w:spacing w:line="360" w:lineRule="auto"/>
            </w:pPr>
          </w:p>
        </w:tc>
        <w:tc>
          <w:tcPr>
            <w:tcW w:w="3402" w:type="dxa"/>
            <w:shd w:val="clear" w:color="auto" w:fill="auto"/>
          </w:tcPr>
          <w:p w:rsidR="00735B42" w:rsidRPr="0093771B" w:rsidRDefault="00735B42" w:rsidP="00735B42">
            <w:pPr>
              <w:jc w:val="center"/>
            </w:pPr>
            <w:r w:rsidRPr="0093771B">
              <w:t>Количество основных мероприятий, запланированных к реализации в отчетном году</w:t>
            </w:r>
          </w:p>
        </w:tc>
        <w:tc>
          <w:tcPr>
            <w:tcW w:w="3260" w:type="dxa"/>
            <w:shd w:val="clear" w:color="auto" w:fill="auto"/>
          </w:tcPr>
          <w:p w:rsidR="00735B42" w:rsidRPr="0093771B" w:rsidRDefault="00735B42" w:rsidP="00735B42">
            <w:pPr>
              <w:jc w:val="center"/>
            </w:pPr>
            <w:r w:rsidRPr="0093771B">
              <w:t>Количество основных мероприятий, выполненных в полном объеме</w:t>
            </w:r>
          </w:p>
        </w:tc>
        <w:tc>
          <w:tcPr>
            <w:tcW w:w="2977" w:type="dxa"/>
            <w:shd w:val="clear" w:color="auto" w:fill="auto"/>
          </w:tcPr>
          <w:p w:rsidR="00735B42" w:rsidRPr="0093771B" w:rsidRDefault="00735B42" w:rsidP="00735B42">
            <w:pPr>
              <w:jc w:val="center"/>
            </w:pPr>
            <w:r w:rsidRPr="0093771B">
              <w:t>Степень реализации основных мероприятий</w:t>
            </w:r>
          </w:p>
        </w:tc>
      </w:tr>
      <w:tr w:rsidR="00735B42" w:rsidRPr="0093771B" w:rsidTr="00735B42">
        <w:tc>
          <w:tcPr>
            <w:tcW w:w="5211" w:type="dxa"/>
            <w:shd w:val="clear" w:color="auto" w:fill="auto"/>
          </w:tcPr>
          <w:p w:rsidR="00735B42" w:rsidRPr="0093771B" w:rsidRDefault="00735B42" w:rsidP="00735B42">
            <w:pPr>
              <w:jc w:val="center"/>
            </w:pPr>
            <w:r w:rsidRPr="0093771B">
              <w:t>1</w:t>
            </w:r>
          </w:p>
        </w:tc>
        <w:tc>
          <w:tcPr>
            <w:tcW w:w="3402" w:type="dxa"/>
            <w:shd w:val="clear" w:color="auto" w:fill="auto"/>
          </w:tcPr>
          <w:p w:rsidR="00735B42" w:rsidRPr="0093771B" w:rsidRDefault="00735B42" w:rsidP="00735B42">
            <w:pPr>
              <w:jc w:val="center"/>
            </w:pPr>
            <w:r w:rsidRPr="0093771B">
              <w:t>2</w:t>
            </w:r>
          </w:p>
        </w:tc>
        <w:tc>
          <w:tcPr>
            <w:tcW w:w="3260" w:type="dxa"/>
            <w:shd w:val="clear" w:color="auto" w:fill="auto"/>
          </w:tcPr>
          <w:p w:rsidR="00735B42" w:rsidRPr="0093771B" w:rsidRDefault="00735B42" w:rsidP="00735B42">
            <w:pPr>
              <w:jc w:val="center"/>
            </w:pPr>
            <w:r w:rsidRPr="0093771B">
              <w:t>3</w:t>
            </w:r>
          </w:p>
        </w:tc>
        <w:tc>
          <w:tcPr>
            <w:tcW w:w="2977" w:type="dxa"/>
            <w:shd w:val="clear" w:color="auto" w:fill="auto"/>
          </w:tcPr>
          <w:p w:rsidR="00735B42" w:rsidRPr="0093771B" w:rsidRDefault="00735B42" w:rsidP="00735B42">
            <w:pPr>
              <w:jc w:val="center"/>
            </w:pPr>
            <w:r w:rsidRPr="0093771B">
              <w:t>4</w:t>
            </w:r>
          </w:p>
        </w:tc>
      </w:tr>
      <w:tr w:rsidR="009E0266" w:rsidRPr="0093771B" w:rsidTr="00597CD1">
        <w:tc>
          <w:tcPr>
            <w:tcW w:w="5211" w:type="dxa"/>
            <w:shd w:val="clear" w:color="auto" w:fill="auto"/>
          </w:tcPr>
          <w:p w:rsidR="009E0266" w:rsidRPr="0093771B" w:rsidRDefault="009E0266" w:rsidP="00735B42">
            <w:pPr>
              <w:spacing w:line="360" w:lineRule="auto"/>
            </w:pPr>
            <w:r w:rsidRPr="0093771B">
              <w:t>Всего, в том числе:</w:t>
            </w:r>
          </w:p>
        </w:tc>
        <w:tc>
          <w:tcPr>
            <w:tcW w:w="3402" w:type="dxa"/>
            <w:shd w:val="clear" w:color="auto" w:fill="auto"/>
          </w:tcPr>
          <w:p w:rsidR="009E0266" w:rsidRPr="00597CD1" w:rsidRDefault="009E0266" w:rsidP="00BC5536">
            <w:pPr>
              <w:spacing w:line="360" w:lineRule="auto"/>
              <w:jc w:val="center"/>
            </w:pPr>
            <w:r>
              <w:t>10</w:t>
            </w:r>
          </w:p>
        </w:tc>
        <w:tc>
          <w:tcPr>
            <w:tcW w:w="3260" w:type="dxa"/>
            <w:shd w:val="clear" w:color="auto" w:fill="auto"/>
          </w:tcPr>
          <w:p w:rsidR="009E0266" w:rsidRPr="00597CD1" w:rsidRDefault="009E0266" w:rsidP="00BC5536">
            <w:pPr>
              <w:spacing w:line="360" w:lineRule="auto"/>
              <w:jc w:val="center"/>
            </w:pPr>
            <w:r>
              <w:t>10</w:t>
            </w:r>
          </w:p>
        </w:tc>
        <w:tc>
          <w:tcPr>
            <w:tcW w:w="2977" w:type="dxa"/>
            <w:shd w:val="clear" w:color="auto" w:fill="auto"/>
          </w:tcPr>
          <w:p w:rsidR="009E0266" w:rsidRPr="00597CD1" w:rsidRDefault="009E0266" w:rsidP="00BC5536">
            <w:pPr>
              <w:spacing w:line="360" w:lineRule="auto"/>
              <w:jc w:val="center"/>
            </w:pPr>
            <w:r w:rsidRPr="00597CD1">
              <w:t>1,00</w:t>
            </w:r>
            <w:r>
              <w:t xml:space="preserve"> (высокий уровень)</w:t>
            </w:r>
          </w:p>
        </w:tc>
      </w:tr>
      <w:tr w:rsidR="009E0266" w:rsidRPr="0093771B" w:rsidTr="00597CD1">
        <w:tc>
          <w:tcPr>
            <w:tcW w:w="5211" w:type="dxa"/>
            <w:shd w:val="clear" w:color="auto" w:fill="auto"/>
          </w:tcPr>
          <w:p w:rsidR="009E0266" w:rsidRPr="0093771B" w:rsidRDefault="009E0266" w:rsidP="00735B42">
            <w:r w:rsidRPr="0093771B">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E0266" w:rsidRPr="0093771B" w:rsidRDefault="009E0266" w:rsidP="00735B42"/>
        </w:tc>
        <w:tc>
          <w:tcPr>
            <w:tcW w:w="3402" w:type="dxa"/>
            <w:shd w:val="clear" w:color="auto" w:fill="auto"/>
          </w:tcPr>
          <w:p w:rsidR="009E0266" w:rsidRPr="00597CD1" w:rsidRDefault="009E0266" w:rsidP="00BC5536">
            <w:pPr>
              <w:spacing w:line="360" w:lineRule="auto"/>
              <w:jc w:val="center"/>
            </w:pPr>
            <w:r>
              <w:t>3</w:t>
            </w:r>
          </w:p>
        </w:tc>
        <w:tc>
          <w:tcPr>
            <w:tcW w:w="3260" w:type="dxa"/>
            <w:shd w:val="clear" w:color="auto" w:fill="auto"/>
          </w:tcPr>
          <w:p w:rsidR="009E0266" w:rsidRPr="00597CD1" w:rsidRDefault="009E0266" w:rsidP="00BC5536">
            <w:pPr>
              <w:spacing w:line="360" w:lineRule="auto"/>
              <w:jc w:val="center"/>
            </w:pPr>
            <w:r>
              <w:t>3</w:t>
            </w:r>
          </w:p>
        </w:tc>
        <w:tc>
          <w:tcPr>
            <w:tcW w:w="2977" w:type="dxa"/>
            <w:shd w:val="clear" w:color="auto" w:fill="auto"/>
          </w:tcPr>
          <w:p w:rsidR="009E0266" w:rsidRPr="00597CD1" w:rsidRDefault="009E0266" w:rsidP="00BC5536">
            <w:pPr>
              <w:spacing w:line="360" w:lineRule="auto"/>
              <w:jc w:val="center"/>
            </w:pPr>
            <w:r w:rsidRPr="00597CD1">
              <w:t>х</w:t>
            </w:r>
          </w:p>
        </w:tc>
      </w:tr>
      <w:tr w:rsidR="009E0266" w:rsidRPr="0093771B" w:rsidTr="00597CD1">
        <w:tc>
          <w:tcPr>
            <w:tcW w:w="5211" w:type="dxa"/>
            <w:shd w:val="clear" w:color="auto" w:fill="auto"/>
          </w:tcPr>
          <w:p w:rsidR="009E0266" w:rsidRPr="0093771B" w:rsidRDefault="009E0266" w:rsidP="00735B42">
            <w:r w:rsidRPr="0093771B">
              <w:t xml:space="preserve"> - основные  мероприятия, предусматривающие оказание </w:t>
            </w:r>
            <w:r>
              <w:t xml:space="preserve">муниципальных </w:t>
            </w:r>
            <w:r w:rsidRPr="0093771B">
              <w:t xml:space="preserve"> услуг (работ) на основании</w:t>
            </w:r>
            <w:r>
              <w:t xml:space="preserve"> муниципальных </w:t>
            </w:r>
            <w:r w:rsidRPr="0093771B">
              <w:t xml:space="preserve"> заданий </w:t>
            </w:r>
          </w:p>
          <w:p w:rsidR="009E0266" w:rsidRPr="0093771B" w:rsidRDefault="009E0266" w:rsidP="00735B42"/>
        </w:tc>
        <w:tc>
          <w:tcPr>
            <w:tcW w:w="3402" w:type="dxa"/>
            <w:shd w:val="clear" w:color="auto" w:fill="auto"/>
          </w:tcPr>
          <w:p w:rsidR="009E0266" w:rsidRPr="00597CD1" w:rsidRDefault="009E0266" w:rsidP="00BC5536">
            <w:pPr>
              <w:spacing w:line="360" w:lineRule="auto"/>
              <w:jc w:val="center"/>
            </w:pPr>
            <w:r>
              <w:t>1</w:t>
            </w:r>
          </w:p>
        </w:tc>
        <w:tc>
          <w:tcPr>
            <w:tcW w:w="3260" w:type="dxa"/>
            <w:shd w:val="clear" w:color="auto" w:fill="auto"/>
          </w:tcPr>
          <w:p w:rsidR="009E0266" w:rsidRPr="00597CD1" w:rsidRDefault="009E0266" w:rsidP="00BC5536">
            <w:pPr>
              <w:spacing w:line="360" w:lineRule="auto"/>
              <w:jc w:val="center"/>
            </w:pPr>
            <w:r>
              <w:t>1</w:t>
            </w:r>
          </w:p>
        </w:tc>
        <w:tc>
          <w:tcPr>
            <w:tcW w:w="2977" w:type="dxa"/>
            <w:shd w:val="clear" w:color="auto" w:fill="auto"/>
          </w:tcPr>
          <w:p w:rsidR="009E0266" w:rsidRPr="00597CD1" w:rsidRDefault="009E0266" w:rsidP="00BC5536">
            <w:pPr>
              <w:jc w:val="center"/>
            </w:pPr>
            <w:r w:rsidRPr="00597CD1">
              <w:t>х</w:t>
            </w:r>
          </w:p>
        </w:tc>
      </w:tr>
      <w:tr w:rsidR="009E0266" w:rsidRPr="0093771B" w:rsidTr="00597CD1">
        <w:tc>
          <w:tcPr>
            <w:tcW w:w="5211" w:type="dxa"/>
            <w:shd w:val="clear" w:color="auto" w:fill="auto"/>
          </w:tcPr>
          <w:p w:rsidR="009E0266" w:rsidRPr="0093771B" w:rsidRDefault="009E0266" w:rsidP="00735B42">
            <w:r w:rsidRPr="0093771B">
              <w:t xml:space="preserve"> - иные основные  мероприятия, результаты реализации которых оцениваются как наступление или не</w:t>
            </w:r>
            <w:r>
              <w:t xml:space="preserve"> </w:t>
            </w:r>
            <w:r w:rsidRPr="0093771B">
              <w:t>наступление контрольного события (событий) и (или) достижение качественного результата</w:t>
            </w:r>
          </w:p>
        </w:tc>
        <w:tc>
          <w:tcPr>
            <w:tcW w:w="3402" w:type="dxa"/>
            <w:shd w:val="clear" w:color="auto" w:fill="auto"/>
          </w:tcPr>
          <w:p w:rsidR="009E0266" w:rsidRPr="00597CD1" w:rsidRDefault="009E0266" w:rsidP="00BC5536">
            <w:pPr>
              <w:spacing w:line="360" w:lineRule="auto"/>
              <w:jc w:val="center"/>
            </w:pPr>
            <w:r>
              <w:t>6</w:t>
            </w:r>
          </w:p>
        </w:tc>
        <w:tc>
          <w:tcPr>
            <w:tcW w:w="3260" w:type="dxa"/>
            <w:shd w:val="clear" w:color="auto" w:fill="auto"/>
          </w:tcPr>
          <w:p w:rsidR="009E0266" w:rsidRPr="00597CD1" w:rsidRDefault="009E0266" w:rsidP="00BC5536">
            <w:pPr>
              <w:spacing w:line="360" w:lineRule="auto"/>
              <w:jc w:val="center"/>
            </w:pPr>
            <w:r>
              <w:t>6</w:t>
            </w:r>
          </w:p>
        </w:tc>
        <w:tc>
          <w:tcPr>
            <w:tcW w:w="2977" w:type="dxa"/>
            <w:shd w:val="clear" w:color="auto" w:fill="auto"/>
          </w:tcPr>
          <w:p w:rsidR="009E0266" w:rsidRPr="00597CD1" w:rsidRDefault="009E0266" w:rsidP="00BC5536">
            <w:pPr>
              <w:jc w:val="center"/>
            </w:pPr>
            <w:r w:rsidRPr="00597CD1">
              <w:t>х</w:t>
            </w:r>
          </w:p>
        </w:tc>
      </w:tr>
    </w:tbl>
    <w:p w:rsidR="00735B42" w:rsidRPr="0093771B" w:rsidRDefault="00735B42" w:rsidP="00735B42">
      <w:pPr>
        <w:spacing w:line="360" w:lineRule="auto"/>
        <w:ind w:firstLine="709"/>
        <w:rPr>
          <w:szCs w:val="28"/>
        </w:rPr>
      </w:pPr>
    </w:p>
    <w:p w:rsidR="00735B42" w:rsidRPr="0093771B" w:rsidRDefault="00735B42" w:rsidP="00735B42">
      <w:pPr>
        <w:spacing w:line="360" w:lineRule="auto"/>
        <w:ind w:firstLine="709"/>
        <w:rPr>
          <w:szCs w:val="28"/>
        </w:rPr>
      </w:pPr>
    </w:p>
    <w:p w:rsidR="00735B42" w:rsidRPr="0093771B" w:rsidRDefault="00735B42" w:rsidP="00735B42">
      <w:pPr>
        <w:spacing w:line="360" w:lineRule="auto"/>
        <w:ind w:firstLine="709"/>
        <w:rPr>
          <w:szCs w:val="28"/>
        </w:rPr>
      </w:pPr>
    </w:p>
    <w:p w:rsidR="00735B42" w:rsidRPr="00735B42" w:rsidRDefault="00597CD1" w:rsidP="00735B42">
      <w:pPr>
        <w:widowControl w:val="0"/>
        <w:autoSpaceDE w:val="0"/>
        <w:autoSpaceDN w:val="0"/>
        <w:adjustRightInd w:val="0"/>
        <w:jc w:val="right"/>
        <w:outlineLvl w:val="2"/>
        <w:rPr>
          <w:sz w:val="28"/>
          <w:szCs w:val="28"/>
        </w:rPr>
      </w:pPr>
      <w:r>
        <w:rPr>
          <w:sz w:val="28"/>
          <w:szCs w:val="28"/>
        </w:rPr>
        <w:t>Т</w:t>
      </w:r>
      <w:r w:rsidR="00735B42" w:rsidRPr="00735B42">
        <w:rPr>
          <w:sz w:val="28"/>
          <w:szCs w:val="28"/>
        </w:rPr>
        <w:t xml:space="preserve">аблица </w:t>
      </w:r>
      <w:r w:rsidR="00F35E2D">
        <w:rPr>
          <w:sz w:val="28"/>
          <w:szCs w:val="28"/>
        </w:rPr>
        <w:t>4</w:t>
      </w:r>
    </w:p>
    <w:p w:rsidR="00735B42" w:rsidRPr="0093771B" w:rsidRDefault="00735B42" w:rsidP="00735B42">
      <w:pPr>
        <w:widowControl w:val="0"/>
        <w:autoSpaceDE w:val="0"/>
        <w:autoSpaceDN w:val="0"/>
        <w:adjustRightInd w:val="0"/>
        <w:jc w:val="right"/>
        <w:outlineLvl w:val="2"/>
      </w:pPr>
    </w:p>
    <w:p w:rsidR="00735B42" w:rsidRPr="00735B42" w:rsidRDefault="00735B42" w:rsidP="00735B42">
      <w:pPr>
        <w:widowControl w:val="0"/>
        <w:autoSpaceDE w:val="0"/>
        <w:autoSpaceDN w:val="0"/>
        <w:adjustRightInd w:val="0"/>
        <w:jc w:val="center"/>
        <w:outlineLvl w:val="2"/>
        <w:rPr>
          <w:sz w:val="28"/>
          <w:szCs w:val="28"/>
        </w:rPr>
      </w:pPr>
      <w:r w:rsidRPr="00735B42">
        <w:rPr>
          <w:sz w:val="28"/>
          <w:szCs w:val="28"/>
        </w:rPr>
        <w:t>Информация</w:t>
      </w:r>
    </w:p>
    <w:p w:rsidR="00735B42" w:rsidRPr="00735B42" w:rsidRDefault="00735B42" w:rsidP="00735B42">
      <w:pPr>
        <w:widowControl w:val="0"/>
        <w:autoSpaceDE w:val="0"/>
        <w:autoSpaceDN w:val="0"/>
        <w:adjustRightInd w:val="0"/>
        <w:jc w:val="center"/>
        <w:outlineLvl w:val="2"/>
        <w:rPr>
          <w:sz w:val="28"/>
          <w:szCs w:val="28"/>
        </w:rPr>
      </w:pPr>
      <w:r w:rsidRPr="00735B42">
        <w:rPr>
          <w:sz w:val="28"/>
          <w:szCs w:val="28"/>
        </w:rPr>
        <w:t>об основных мероприятиях, финансируемых за счет всех источников финансирования, выполненных в полном объеме</w:t>
      </w:r>
    </w:p>
    <w:p w:rsidR="00735B42" w:rsidRPr="0093771B" w:rsidRDefault="00735B42" w:rsidP="00735B42">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735B42" w:rsidRPr="0093771B" w:rsidTr="00735B42">
        <w:tc>
          <w:tcPr>
            <w:tcW w:w="5211" w:type="dxa"/>
            <w:shd w:val="clear" w:color="auto" w:fill="auto"/>
          </w:tcPr>
          <w:p w:rsidR="00735B42" w:rsidRPr="0093771B" w:rsidRDefault="00735B42" w:rsidP="00735B42">
            <w:pPr>
              <w:spacing w:line="360" w:lineRule="auto"/>
            </w:pPr>
          </w:p>
        </w:tc>
        <w:tc>
          <w:tcPr>
            <w:tcW w:w="3402" w:type="dxa"/>
            <w:shd w:val="clear" w:color="auto" w:fill="auto"/>
          </w:tcPr>
          <w:p w:rsidR="00735B42" w:rsidRPr="0093771B" w:rsidRDefault="00735B42" w:rsidP="00735B42">
            <w:pPr>
              <w:jc w:val="center"/>
            </w:pPr>
            <w:r w:rsidRPr="0093771B">
              <w:t>Количество основных мероприятий, запланированных к реализации в отчетном году</w:t>
            </w:r>
          </w:p>
        </w:tc>
        <w:tc>
          <w:tcPr>
            <w:tcW w:w="3260" w:type="dxa"/>
            <w:shd w:val="clear" w:color="auto" w:fill="auto"/>
          </w:tcPr>
          <w:p w:rsidR="00735B42" w:rsidRPr="0093771B" w:rsidRDefault="00735B42" w:rsidP="00735B42">
            <w:pPr>
              <w:jc w:val="center"/>
            </w:pPr>
            <w:r w:rsidRPr="0093771B">
              <w:t>Количество основных мероприятий, выполненных в полном объеме</w:t>
            </w:r>
          </w:p>
        </w:tc>
        <w:tc>
          <w:tcPr>
            <w:tcW w:w="2977" w:type="dxa"/>
            <w:shd w:val="clear" w:color="auto" w:fill="auto"/>
          </w:tcPr>
          <w:p w:rsidR="00735B42" w:rsidRPr="0093771B" w:rsidRDefault="00735B42" w:rsidP="00735B42">
            <w:pPr>
              <w:jc w:val="center"/>
            </w:pPr>
            <w:r w:rsidRPr="0093771B">
              <w:t>Степень реализации основных мероприятий</w:t>
            </w:r>
          </w:p>
        </w:tc>
      </w:tr>
      <w:tr w:rsidR="00735B42" w:rsidRPr="0093771B" w:rsidTr="00735B42">
        <w:tc>
          <w:tcPr>
            <w:tcW w:w="5211" w:type="dxa"/>
            <w:shd w:val="clear" w:color="auto" w:fill="auto"/>
          </w:tcPr>
          <w:p w:rsidR="00735B42" w:rsidRPr="0093771B" w:rsidRDefault="00735B42" w:rsidP="00735B42">
            <w:pPr>
              <w:jc w:val="center"/>
            </w:pPr>
            <w:r w:rsidRPr="0093771B">
              <w:t>1</w:t>
            </w:r>
          </w:p>
        </w:tc>
        <w:tc>
          <w:tcPr>
            <w:tcW w:w="3402" w:type="dxa"/>
            <w:shd w:val="clear" w:color="auto" w:fill="auto"/>
          </w:tcPr>
          <w:p w:rsidR="00735B42" w:rsidRPr="0093771B" w:rsidRDefault="00735B42" w:rsidP="00735B42">
            <w:pPr>
              <w:jc w:val="center"/>
            </w:pPr>
            <w:r w:rsidRPr="0093771B">
              <w:t>2</w:t>
            </w:r>
          </w:p>
        </w:tc>
        <w:tc>
          <w:tcPr>
            <w:tcW w:w="3260" w:type="dxa"/>
            <w:shd w:val="clear" w:color="auto" w:fill="auto"/>
          </w:tcPr>
          <w:p w:rsidR="00735B42" w:rsidRPr="0093771B" w:rsidRDefault="00735B42" w:rsidP="00735B42">
            <w:pPr>
              <w:jc w:val="center"/>
            </w:pPr>
            <w:r w:rsidRPr="0093771B">
              <w:t>3</w:t>
            </w:r>
          </w:p>
        </w:tc>
        <w:tc>
          <w:tcPr>
            <w:tcW w:w="2977" w:type="dxa"/>
            <w:shd w:val="clear" w:color="auto" w:fill="auto"/>
          </w:tcPr>
          <w:p w:rsidR="00735B42" w:rsidRPr="0093771B" w:rsidRDefault="00735B42" w:rsidP="00735B42">
            <w:pPr>
              <w:jc w:val="center"/>
            </w:pPr>
            <w:r w:rsidRPr="0093771B">
              <w:t>4</w:t>
            </w:r>
          </w:p>
        </w:tc>
      </w:tr>
      <w:tr w:rsidR="009E0266" w:rsidRPr="0093771B" w:rsidTr="00735B42">
        <w:tc>
          <w:tcPr>
            <w:tcW w:w="5211" w:type="dxa"/>
            <w:shd w:val="clear" w:color="auto" w:fill="auto"/>
          </w:tcPr>
          <w:p w:rsidR="009E0266" w:rsidRPr="0093771B" w:rsidRDefault="009E0266" w:rsidP="00735B42">
            <w:pPr>
              <w:spacing w:line="360" w:lineRule="auto"/>
            </w:pPr>
            <w:r w:rsidRPr="0093771B">
              <w:t>Всего, в том числе:</w:t>
            </w:r>
          </w:p>
        </w:tc>
        <w:tc>
          <w:tcPr>
            <w:tcW w:w="3402" w:type="dxa"/>
            <w:shd w:val="clear" w:color="auto" w:fill="auto"/>
          </w:tcPr>
          <w:p w:rsidR="009E0266" w:rsidRPr="00597CD1" w:rsidRDefault="009E0266" w:rsidP="00C8679E">
            <w:pPr>
              <w:spacing w:line="360" w:lineRule="auto"/>
              <w:jc w:val="center"/>
            </w:pPr>
            <w:r>
              <w:t>10</w:t>
            </w:r>
          </w:p>
        </w:tc>
        <w:tc>
          <w:tcPr>
            <w:tcW w:w="3260" w:type="dxa"/>
            <w:shd w:val="clear" w:color="auto" w:fill="auto"/>
          </w:tcPr>
          <w:p w:rsidR="009E0266" w:rsidRPr="00597CD1" w:rsidRDefault="009E0266" w:rsidP="00BC5536">
            <w:pPr>
              <w:spacing w:line="360" w:lineRule="auto"/>
              <w:jc w:val="center"/>
            </w:pPr>
            <w:r>
              <w:t>10</w:t>
            </w:r>
          </w:p>
        </w:tc>
        <w:tc>
          <w:tcPr>
            <w:tcW w:w="2977" w:type="dxa"/>
            <w:shd w:val="clear" w:color="auto" w:fill="auto"/>
          </w:tcPr>
          <w:p w:rsidR="009E0266" w:rsidRPr="00597CD1" w:rsidRDefault="009E0266" w:rsidP="009E0266">
            <w:pPr>
              <w:spacing w:line="360" w:lineRule="auto"/>
              <w:jc w:val="center"/>
            </w:pPr>
            <w:r w:rsidRPr="00597CD1">
              <w:t>1,00</w:t>
            </w:r>
            <w:r>
              <w:t xml:space="preserve"> (высокий уровень)</w:t>
            </w:r>
          </w:p>
        </w:tc>
      </w:tr>
      <w:tr w:rsidR="009E0266" w:rsidRPr="0093771B" w:rsidTr="00C8679E">
        <w:tc>
          <w:tcPr>
            <w:tcW w:w="5211" w:type="dxa"/>
            <w:shd w:val="clear" w:color="auto" w:fill="auto"/>
          </w:tcPr>
          <w:p w:rsidR="009E0266" w:rsidRPr="0093771B" w:rsidRDefault="009E0266" w:rsidP="00735B42">
            <w:r w:rsidRPr="0093771B">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E0266" w:rsidRPr="0093771B" w:rsidRDefault="009E0266" w:rsidP="00735B42"/>
        </w:tc>
        <w:tc>
          <w:tcPr>
            <w:tcW w:w="3402" w:type="dxa"/>
            <w:shd w:val="clear" w:color="auto" w:fill="auto"/>
          </w:tcPr>
          <w:p w:rsidR="009E0266" w:rsidRPr="00597CD1" w:rsidRDefault="009E0266" w:rsidP="00C8679E">
            <w:pPr>
              <w:spacing w:line="360" w:lineRule="auto"/>
              <w:jc w:val="center"/>
            </w:pPr>
            <w:r>
              <w:t>3</w:t>
            </w:r>
          </w:p>
        </w:tc>
        <w:tc>
          <w:tcPr>
            <w:tcW w:w="3260" w:type="dxa"/>
            <w:shd w:val="clear" w:color="auto" w:fill="auto"/>
          </w:tcPr>
          <w:p w:rsidR="009E0266" w:rsidRPr="00597CD1" w:rsidRDefault="009E0266" w:rsidP="00BC5536">
            <w:pPr>
              <w:spacing w:line="360" w:lineRule="auto"/>
              <w:jc w:val="center"/>
            </w:pPr>
            <w:r>
              <w:t>3</w:t>
            </w:r>
          </w:p>
        </w:tc>
        <w:tc>
          <w:tcPr>
            <w:tcW w:w="2977" w:type="dxa"/>
            <w:shd w:val="clear" w:color="auto" w:fill="auto"/>
          </w:tcPr>
          <w:p w:rsidR="009E0266" w:rsidRPr="00597CD1" w:rsidRDefault="009E0266" w:rsidP="00C8679E">
            <w:pPr>
              <w:spacing w:line="360" w:lineRule="auto"/>
              <w:jc w:val="center"/>
            </w:pPr>
            <w:r w:rsidRPr="00597CD1">
              <w:t>х</w:t>
            </w:r>
          </w:p>
        </w:tc>
      </w:tr>
      <w:tr w:rsidR="009E0266" w:rsidRPr="0093771B" w:rsidTr="00C8679E">
        <w:tc>
          <w:tcPr>
            <w:tcW w:w="5211" w:type="dxa"/>
            <w:shd w:val="clear" w:color="auto" w:fill="auto"/>
          </w:tcPr>
          <w:p w:rsidR="009E0266" w:rsidRPr="0093771B" w:rsidRDefault="009E0266" w:rsidP="00735B42">
            <w:r w:rsidRPr="0093771B">
              <w:t xml:space="preserve"> - основные мероприятия, предусматривающие оказание </w:t>
            </w:r>
            <w:r>
              <w:t>муниципальных</w:t>
            </w:r>
            <w:r w:rsidRPr="0093771B">
              <w:t xml:space="preserve"> услуг (работ) на основании </w:t>
            </w:r>
            <w:r>
              <w:t xml:space="preserve">муниципальных </w:t>
            </w:r>
            <w:r w:rsidRPr="0093771B">
              <w:t xml:space="preserve"> заданий </w:t>
            </w:r>
          </w:p>
          <w:p w:rsidR="009E0266" w:rsidRPr="0093771B" w:rsidRDefault="009E0266" w:rsidP="00735B42"/>
        </w:tc>
        <w:tc>
          <w:tcPr>
            <w:tcW w:w="3402" w:type="dxa"/>
            <w:shd w:val="clear" w:color="auto" w:fill="auto"/>
          </w:tcPr>
          <w:p w:rsidR="009E0266" w:rsidRPr="00597CD1" w:rsidRDefault="009E0266" w:rsidP="00C8679E">
            <w:pPr>
              <w:spacing w:line="360" w:lineRule="auto"/>
              <w:jc w:val="center"/>
            </w:pPr>
            <w:r>
              <w:t>1</w:t>
            </w:r>
          </w:p>
        </w:tc>
        <w:tc>
          <w:tcPr>
            <w:tcW w:w="3260" w:type="dxa"/>
            <w:shd w:val="clear" w:color="auto" w:fill="auto"/>
          </w:tcPr>
          <w:p w:rsidR="009E0266" w:rsidRPr="00597CD1" w:rsidRDefault="009E0266" w:rsidP="00BC5536">
            <w:pPr>
              <w:spacing w:line="360" w:lineRule="auto"/>
              <w:jc w:val="center"/>
            </w:pPr>
            <w:r>
              <w:t>1</w:t>
            </w:r>
          </w:p>
        </w:tc>
        <w:tc>
          <w:tcPr>
            <w:tcW w:w="2977" w:type="dxa"/>
            <w:shd w:val="clear" w:color="auto" w:fill="auto"/>
          </w:tcPr>
          <w:p w:rsidR="009E0266" w:rsidRPr="00597CD1" w:rsidRDefault="009E0266" w:rsidP="00C8679E">
            <w:pPr>
              <w:jc w:val="center"/>
            </w:pPr>
            <w:r w:rsidRPr="00597CD1">
              <w:t>х</w:t>
            </w:r>
          </w:p>
        </w:tc>
      </w:tr>
      <w:tr w:rsidR="009E0266" w:rsidRPr="0093771B" w:rsidTr="00C8679E">
        <w:tc>
          <w:tcPr>
            <w:tcW w:w="5211" w:type="dxa"/>
            <w:shd w:val="clear" w:color="auto" w:fill="auto"/>
          </w:tcPr>
          <w:p w:rsidR="009E0266" w:rsidRPr="0093771B" w:rsidRDefault="009E0266" w:rsidP="00735B42">
            <w:r w:rsidRPr="0093771B">
              <w:t xml:space="preserve"> - иные основные мероприятия, результаты реализации которых оцениваются как наступление или не</w:t>
            </w:r>
            <w:r>
              <w:t xml:space="preserve"> </w:t>
            </w:r>
            <w:r w:rsidRPr="0093771B">
              <w:t>наступление контрольного события (событий) и (или) достижение качественного результата</w:t>
            </w:r>
          </w:p>
        </w:tc>
        <w:tc>
          <w:tcPr>
            <w:tcW w:w="3402" w:type="dxa"/>
            <w:shd w:val="clear" w:color="auto" w:fill="auto"/>
          </w:tcPr>
          <w:p w:rsidR="009E0266" w:rsidRPr="00597CD1" w:rsidRDefault="009E0266" w:rsidP="00C8679E">
            <w:pPr>
              <w:spacing w:line="360" w:lineRule="auto"/>
              <w:jc w:val="center"/>
            </w:pPr>
            <w:r>
              <w:t>6</w:t>
            </w:r>
          </w:p>
        </w:tc>
        <w:tc>
          <w:tcPr>
            <w:tcW w:w="3260" w:type="dxa"/>
            <w:shd w:val="clear" w:color="auto" w:fill="auto"/>
          </w:tcPr>
          <w:p w:rsidR="009E0266" w:rsidRPr="00597CD1" w:rsidRDefault="009E0266" w:rsidP="00BC5536">
            <w:pPr>
              <w:spacing w:line="360" w:lineRule="auto"/>
              <w:jc w:val="center"/>
            </w:pPr>
            <w:r>
              <w:t>6</w:t>
            </w:r>
          </w:p>
        </w:tc>
        <w:tc>
          <w:tcPr>
            <w:tcW w:w="2977" w:type="dxa"/>
            <w:shd w:val="clear" w:color="auto" w:fill="auto"/>
          </w:tcPr>
          <w:p w:rsidR="009E0266" w:rsidRPr="00597CD1" w:rsidRDefault="009E0266" w:rsidP="00C8679E">
            <w:pPr>
              <w:jc w:val="center"/>
            </w:pPr>
            <w:r w:rsidRPr="00597CD1">
              <w:t>х</w:t>
            </w:r>
          </w:p>
        </w:tc>
      </w:tr>
    </w:tbl>
    <w:p w:rsidR="00735B42" w:rsidRPr="0093771B" w:rsidRDefault="00735B42" w:rsidP="00735B42">
      <w:pPr>
        <w:spacing w:line="360" w:lineRule="auto"/>
        <w:ind w:firstLine="709"/>
        <w:rPr>
          <w:szCs w:val="28"/>
        </w:rPr>
      </w:pPr>
    </w:p>
    <w:p w:rsidR="00735B42" w:rsidRPr="0093771B" w:rsidRDefault="00735B42" w:rsidP="00735B42">
      <w:pPr>
        <w:spacing w:line="360" w:lineRule="auto"/>
        <w:ind w:firstLine="709"/>
        <w:rPr>
          <w:szCs w:val="28"/>
        </w:rPr>
      </w:pPr>
    </w:p>
    <w:p w:rsidR="00261D83" w:rsidRDefault="00F35E2D" w:rsidP="00744C61">
      <w:pPr>
        <w:ind w:firstLine="709"/>
        <w:jc w:val="both"/>
        <w:rPr>
          <w:sz w:val="28"/>
          <w:szCs w:val="28"/>
          <w:lang w:eastAsia="ar-SA"/>
        </w:rPr>
      </w:pPr>
      <w:r>
        <w:rPr>
          <w:sz w:val="28"/>
          <w:szCs w:val="28"/>
          <w:lang w:eastAsia="ar-SA"/>
        </w:rPr>
        <w:t>Управляющий делами</w:t>
      </w:r>
    </w:p>
    <w:p w:rsidR="00F35E2D" w:rsidRDefault="00F35E2D" w:rsidP="00744C61">
      <w:pPr>
        <w:ind w:firstLine="709"/>
        <w:jc w:val="both"/>
        <w:rPr>
          <w:sz w:val="28"/>
          <w:szCs w:val="28"/>
          <w:lang w:eastAsia="ar-SA"/>
        </w:rPr>
      </w:pPr>
      <w:r>
        <w:rPr>
          <w:sz w:val="28"/>
          <w:szCs w:val="28"/>
          <w:lang w:eastAsia="ar-SA"/>
        </w:rPr>
        <w:t>администрации</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А.А. Пшеничный</w:t>
      </w:r>
    </w:p>
    <w:p w:rsidR="002D2E39" w:rsidRDefault="002D2E39" w:rsidP="007F2F77">
      <w:pPr>
        <w:pStyle w:val="11"/>
        <w:jc w:val="right"/>
        <w:rPr>
          <w:sz w:val="28"/>
          <w:szCs w:val="28"/>
          <w:lang w:eastAsia="ar-SA"/>
        </w:rPr>
      </w:pPr>
    </w:p>
    <w:sectPr w:rsidR="002D2E39" w:rsidSect="00AB4971">
      <w:pgSz w:w="16838" w:h="11906" w:orient="landscape"/>
      <w:pgMar w:top="851" w:right="1134" w:bottom="181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14" w:rsidRDefault="00961714">
      <w:r>
        <w:separator/>
      </w:r>
    </w:p>
  </w:endnote>
  <w:endnote w:type="continuationSeparator" w:id="0">
    <w:p w:rsidR="00961714" w:rsidRDefault="0096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4" w:rsidRDefault="00961714">
    <w:pPr>
      <w:pStyle w:val="a9"/>
      <w:jc w:val="right"/>
    </w:pPr>
    <w:r>
      <w:fldChar w:fldCharType="begin"/>
    </w:r>
    <w:r>
      <w:instrText>PAGE   \* MERGEFORMAT</w:instrText>
    </w:r>
    <w:r>
      <w:fldChar w:fldCharType="separate"/>
    </w:r>
    <w:r w:rsidR="0012186A">
      <w:rPr>
        <w:noProof/>
      </w:rPr>
      <w:t>2</w:t>
    </w:r>
    <w:r>
      <w:fldChar w:fldCharType="end"/>
    </w:r>
  </w:p>
  <w:p w:rsidR="00961714" w:rsidRDefault="009617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4" w:rsidRDefault="00961714">
    <w:pPr>
      <w:pStyle w:val="a9"/>
    </w:pPr>
  </w:p>
  <w:p w:rsidR="00961714" w:rsidRDefault="009617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14" w:rsidRDefault="00961714">
    <w:pPr>
      <w:pStyle w:val="a9"/>
      <w:jc w:val="right"/>
    </w:pPr>
    <w:r>
      <w:fldChar w:fldCharType="begin"/>
    </w:r>
    <w:r>
      <w:instrText>PAGE   \* MERGEFORMAT</w:instrText>
    </w:r>
    <w:r>
      <w:fldChar w:fldCharType="separate"/>
    </w:r>
    <w:r w:rsidR="00641350">
      <w:rPr>
        <w:noProof/>
      </w:rPr>
      <w:t>64</w:t>
    </w:r>
    <w:r>
      <w:fldChar w:fldCharType="end"/>
    </w:r>
  </w:p>
  <w:p w:rsidR="00961714" w:rsidRDefault="009617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14" w:rsidRDefault="00961714">
      <w:r>
        <w:separator/>
      </w:r>
    </w:p>
  </w:footnote>
  <w:footnote w:type="continuationSeparator" w:id="0">
    <w:p w:rsidR="00961714" w:rsidRDefault="0096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olor w:val="auto"/>
        <w:sz w:val="24"/>
      </w:rPr>
    </w:lvl>
    <w:lvl w:ilvl="1">
      <w:start w:val="1"/>
      <w:numFmt w:val="bullet"/>
      <w:lvlText w:val="o"/>
      <w:lvlJc w:val="left"/>
      <w:pPr>
        <w:tabs>
          <w:tab w:val="num" w:pos="1440"/>
        </w:tabs>
        <w:ind w:left="1440" w:hanging="360"/>
      </w:pPr>
      <w:rPr>
        <w:rFonts w:ascii="Courier New" w:hAnsi="Courier New"/>
        <w:color w:val="auto"/>
        <w:sz w:val="24"/>
      </w:rPr>
    </w:lvl>
    <w:lvl w:ilvl="2">
      <w:start w:val="1"/>
      <w:numFmt w:val="bullet"/>
      <w:lvlText w:val=""/>
      <w:lvlJc w:val="left"/>
      <w:pPr>
        <w:tabs>
          <w:tab w:val="num" w:pos="2160"/>
        </w:tabs>
        <w:ind w:left="2160" w:hanging="360"/>
      </w:pPr>
      <w:rPr>
        <w:rFonts w:ascii="Wingdings" w:hAnsi="Wingdings"/>
        <w:color w:val="auto"/>
        <w:sz w:val="24"/>
      </w:rPr>
    </w:lvl>
    <w:lvl w:ilvl="3">
      <w:start w:val="1"/>
      <w:numFmt w:val="bullet"/>
      <w:lvlText w:val=""/>
      <w:lvlJc w:val="left"/>
      <w:pPr>
        <w:tabs>
          <w:tab w:val="num" w:pos="2880"/>
        </w:tabs>
        <w:ind w:left="2880" w:hanging="360"/>
      </w:pPr>
      <w:rPr>
        <w:rFonts w:ascii="Symbol" w:hAnsi="Symbol"/>
        <w:color w:val="auto"/>
        <w:sz w:val="24"/>
      </w:rPr>
    </w:lvl>
    <w:lvl w:ilvl="4">
      <w:start w:val="1"/>
      <w:numFmt w:val="bullet"/>
      <w:lvlText w:val="o"/>
      <w:lvlJc w:val="left"/>
      <w:pPr>
        <w:tabs>
          <w:tab w:val="num" w:pos="3600"/>
        </w:tabs>
        <w:ind w:left="3600" w:hanging="360"/>
      </w:pPr>
      <w:rPr>
        <w:rFonts w:ascii="Courier New" w:hAnsi="Courier New"/>
        <w:color w:val="auto"/>
        <w:sz w:val="24"/>
      </w:rPr>
    </w:lvl>
    <w:lvl w:ilvl="5">
      <w:start w:val="1"/>
      <w:numFmt w:val="bullet"/>
      <w:lvlText w:val=""/>
      <w:lvlJc w:val="left"/>
      <w:pPr>
        <w:tabs>
          <w:tab w:val="num" w:pos="4320"/>
        </w:tabs>
        <w:ind w:left="4320" w:hanging="360"/>
      </w:pPr>
      <w:rPr>
        <w:rFonts w:ascii="Wingdings" w:hAnsi="Wingdings"/>
        <w:color w:val="auto"/>
        <w:sz w:val="24"/>
      </w:rPr>
    </w:lvl>
    <w:lvl w:ilvl="6">
      <w:start w:val="1"/>
      <w:numFmt w:val="bullet"/>
      <w:lvlText w:val=""/>
      <w:lvlJc w:val="left"/>
      <w:pPr>
        <w:tabs>
          <w:tab w:val="num" w:pos="5040"/>
        </w:tabs>
        <w:ind w:left="5040" w:hanging="360"/>
      </w:pPr>
      <w:rPr>
        <w:rFonts w:ascii="Symbol" w:hAnsi="Symbol"/>
        <w:color w:val="auto"/>
        <w:sz w:val="24"/>
      </w:rPr>
    </w:lvl>
    <w:lvl w:ilvl="7">
      <w:start w:val="1"/>
      <w:numFmt w:val="bullet"/>
      <w:lvlText w:val="o"/>
      <w:lvlJc w:val="left"/>
      <w:pPr>
        <w:tabs>
          <w:tab w:val="num" w:pos="5760"/>
        </w:tabs>
        <w:ind w:left="5760" w:hanging="360"/>
      </w:pPr>
      <w:rPr>
        <w:rFonts w:ascii="Courier New" w:hAnsi="Courier New"/>
        <w:color w:val="auto"/>
        <w:sz w:val="24"/>
      </w:rPr>
    </w:lvl>
    <w:lvl w:ilvl="8">
      <w:start w:val="1"/>
      <w:numFmt w:val="bullet"/>
      <w:lvlText w:val=""/>
      <w:lvlJc w:val="left"/>
      <w:pPr>
        <w:tabs>
          <w:tab w:val="num" w:pos="6480"/>
        </w:tabs>
        <w:ind w:left="6480" w:hanging="360"/>
      </w:pPr>
      <w:rPr>
        <w:rFonts w:ascii="Wingdings" w:hAnsi="Wingdings"/>
        <w:color w:val="auto"/>
        <w:sz w:val="24"/>
      </w:rPr>
    </w:lvl>
  </w:abstractNum>
  <w:abstractNum w:abstractNumId="1" w15:restartNumberingAfterBreak="0">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olor w:val="auto"/>
        <w:sz w:val="24"/>
      </w:rPr>
    </w:lvl>
    <w:lvl w:ilvl="1">
      <w:start w:val="1"/>
      <w:numFmt w:val="bullet"/>
      <w:lvlText w:val="o"/>
      <w:lvlJc w:val="left"/>
      <w:pPr>
        <w:tabs>
          <w:tab w:val="num" w:pos="1789"/>
        </w:tabs>
        <w:ind w:left="1789" w:hanging="360"/>
      </w:pPr>
      <w:rPr>
        <w:rFonts w:ascii="Courier New" w:hAnsi="Courier New"/>
        <w:color w:val="auto"/>
        <w:sz w:val="24"/>
      </w:rPr>
    </w:lvl>
    <w:lvl w:ilvl="2">
      <w:start w:val="1"/>
      <w:numFmt w:val="bullet"/>
      <w:lvlText w:val=""/>
      <w:lvlJc w:val="left"/>
      <w:pPr>
        <w:tabs>
          <w:tab w:val="num" w:pos="2509"/>
        </w:tabs>
        <w:ind w:left="2509" w:hanging="360"/>
      </w:pPr>
      <w:rPr>
        <w:rFonts w:ascii="Wingdings" w:hAnsi="Wingdings"/>
        <w:color w:val="auto"/>
        <w:sz w:val="24"/>
      </w:rPr>
    </w:lvl>
    <w:lvl w:ilvl="3">
      <w:start w:val="1"/>
      <w:numFmt w:val="bullet"/>
      <w:lvlText w:val=""/>
      <w:lvlJc w:val="left"/>
      <w:pPr>
        <w:tabs>
          <w:tab w:val="num" w:pos="3229"/>
        </w:tabs>
        <w:ind w:left="3229" w:hanging="360"/>
      </w:pPr>
      <w:rPr>
        <w:rFonts w:ascii="Symbol" w:hAnsi="Symbol"/>
        <w:color w:val="auto"/>
        <w:sz w:val="24"/>
      </w:rPr>
    </w:lvl>
    <w:lvl w:ilvl="4">
      <w:start w:val="1"/>
      <w:numFmt w:val="bullet"/>
      <w:lvlText w:val="o"/>
      <w:lvlJc w:val="left"/>
      <w:pPr>
        <w:tabs>
          <w:tab w:val="num" w:pos="3949"/>
        </w:tabs>
        <w:ind w:left="3949" w:hanging="360"/>
      </w:pPr>
      <w:rPr>
        <w:rFonts w:ascii="Courier New" w:hAnsi="Courier New"/>
        <w:color w:val="auto"/>
        <w:sz w:val="24"/>
      </w:rPr>
    </w:lvl>
    <w:lvl w:ilvl="5">
      <w:start w:val="1"/>
      <w:numFmt w:val="bullet"/>
      <w:lvlText w:val=""/>
      <w:lvlJc w:val="left"/>
      <w:pPr>
        <w:tabs>
          <w:tab w:val="num" w:pos="4669"/>
        </w:tabs>
        <w:ind w:left="4669" w:hanging="360"/>
      </w:pPr>
      <w:rPr>
        <w:rFonts w:ascii="Wingdings" w:hAnsi="Wingdings"/>
        <w:color w:val="auto"/>
        <w:sz w:val="24"/>
      </w:rPr>
    </w:lvl>
    <w:lvl w:ilvl="6">
      <w:start w:val="1"/>
      <w:numFmt w:val="bullet"/>
      <w:lvlText w:val=""/>
      <w:lvlJc w:val="left"/>
      <w:pPr>
        <w:tabs>
          <w:tab w:val="num" w:pos="5389"/>
        </w:tabs>
        <w:ind w:left="5389" w:hanging="360"/>
      </w:pPr>
      <w:rPr>
        <w:rFonts w:ascii="Symbol" w:hAnsi="Symbol"/>
        <w:color w:val="auto"/>
        <w:sz w:val="24"/>
      </w:rPr>
    </w:lvl>
    <w:lvl w:ilvl="7">
      <w:start w:val="1"/>
      <w:numFmt w:val="bullet"/>
      <w:lvlText w:val="o"/>
      <w:lvlJc w:val="left"/>
      <w:pPr>
        <w:tabs>
          <w:tab w:val="num" w:pos="6109"/>
        </w:tabs>
        <w:ind w:left="6109" w:hanging="360"/>
      </w:pPr>
      <w:rPr>
        <w:rFonts w:ascii="Courier New" w:hAnsi="Courier New"/>
        <w:color w:val="auto"/>
        <w:sz w:val="24"/>
      </w:rPr>
    </w:lvl>
    <w:lvl w:ilvl="8">
      <w:start w:val="1"/>
      <w:numFmt w:val="bullet"/>
      <w:lvlText w:val=""/>
      <w:lvlJc w:val="left"/>
      <w:pPr>
        <w:tabs>
          <w:tab w:val="num" w:pos="6829"/>
        </w:tabs>
        <w:ind w:left="6829" w:hanging="360"/>
      </w:pPr>
      <w:rPr>
        <w:rFonts w:ascii="Wingdings" w:hAnsi="Wingdings"/>
        <w:color w:val="auto"/>
        <w:sz w:val="24"/>
      </w:rPr>
    </w:lvl>
  </w:abstractNum>
  <w:abstractNum w:abstractNumId="2" w15:restartNumberingAfterBreak="0">
    <w:nsid w:val="07B442C7"/>
    <w:multiLevelType w:val="hybridMultilevel"/>
    <w:tmpl w:val="D8F493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6E09A6"/>
    <w:multiLevelType w:val="hybridMultilevel"/>
    <w:tmpl w:val="109A4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D3739"/>
    <w:multiLevelType w:val="hybridMultilevel"/>
    <w:tmpl w:val="34A4C9BC"/>
    <w:lvl w:ilvl="0" w:tplc="36363A9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83279"/>
    <w:multiLevelType w:val="hybridMultilevel"/>
    <w:tmpl w:val="D33C449E"/>
    <w:lvl w:ilvl="0" w:tplc="DBBC5F7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15:restartNumberingAfterBreak="0">
    <w:nsid w:val="43817F85"/>
    <w:multiLevelType w:val="hybridMultilevel"/>
    <w:tmpl w:val="CBDA2478"/>
    <w:lvl w:ilvl="0" w:tplc="8DE4F968">
      <w:start w:val="1"/>
      <w:numFmt w:val="decimal"/>
      <w:lvlText w:val="%1."/>
      <w:lvlJc w:val="left"/>
      <w:pPr>
        <w:ind w:left="720"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7CB4AE0"/>
    <w:multiLevelType w:val="hybridMultilevel"/>
    <w:tmpl w:val="87BA7AA6"/>
    <w:lvl w:ilvl="0" w:tplc="D6284A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D1944A5"/>
    <w:multiLevelType w:val="hybridMultilevel"/>
    <w:tmpl w:val="B4AC988C"/>
    <w:lvl w:ilvl="0" w:tplc="5260B27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0829D1"/>
    <w:multiLevelType w:val="hybridMultilevel"/>
    <w:tmpl w:val="261A3ECC"/>
    <w:lvl w:ilvl="0" w:tplc="233040B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9"/>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21"/>
    <w:rsid w:val="00001F78"/>
    <w:rsid w:val="00004733"/>
    <w:rsid w:val="00007592"/>
    <w:rsid w:val="00014769"/>
    <w:rsid w:val="000147B3"/>
    <w:rsid w:val="00016114"/>
    <w:rsid w:val="0002081B"/>
    <w:rsid w:val="00021A9C"/>
    <w:rsid w:val="000243A1"/>
    <w:rsid w:val="00025E54"/>
    <w:rsid w:val="00026674"/>
    <w:rsid w:val="00026FC5"/>
    <w:rsid w:val="00026FFE"/>
    <w:rsid w:val="00027987"/>
    <w:rsid w:val="000279A8"/>
    <w:rsid w:val="000300BE"/>
    <w:rsid w:val="00032A9A"/>
    <w:rsid w:val="00033A96"/>
    <w:rsid w:val="00040A5E"/>
    <w:rsid w:val="00041325"/>
    <w:rsid w:val="00042331"/>
    <w:rsid w:val="00043E7D"/>
    <w:rsid w:val="0004566E"/>
    <w:rsid w:val="000462B7"/>
    <w:rsid w:val="00046611"/>
    <w:rsid w:val="000469D3"/>
    <w:rsid w:val="00046F01"/>
    <w:rsid w:val="00050B44"/>
    <w:rsid w:val="000519E3"/>
    <w:rsid w:val="00055951"/>
    <w:rsid w:val="00056A6D"/>
    <w:rsid w:val="00056C48"/>
    <w:rsid w:val="00057BBC"/>
    <w:rsid w:val="00061D76"/>
    <w:rsid w:val="000625B2"/>
    <w:rsid w:val="00064D69"/>
    <w:rsid w:val="00066C46"/>
    <w:rsid w:val="0006747E"/>
    <w:rsid w:val="00070514"/>
    <w:rsid w:val="00070771"/>
    <w:rsid w:val="00070EA3"/>
    <w:rsid w:val="00083FC3"/>
    <w:rsid w:val="000844E7"/>
    <w:rsid w:val="00086B92"/>
    <w:rsid w:val="00091385"/>
    <w:rsid w:val="00092216"/>
    <w:rsid w:val="00092F4D"/>
    <w:rsid w:val="00095379"/>
    <w:rsid w:val="00095FA9"/>
    <w:rsid w:val="0009732C"/>
    <w:rsid w:val="000A07A3"/>
    <w:rsid w:val="000A09D6"/>
    <w:rsid w:val="000A1691"/>
    <w:rsid w:val="000A1FDD"/>
    <w:rsid w:val="000A589A"/>
    <w:rsid w:val="000A5F5D"/>
    <w:rsid w:val="000A5FDD"/>
    <w:rsid w:val="000A63DD"/>
    <w:rsid w:val="000A6B35"/>
    <w:rsid w:val="000B24C9"/>
    <w:rsid w:val="000B3009"/>
    <w:rsid w:val="000B6568"/>
    <w:rsid w:val="000B677C"/>
    <w:rsid w:val="000B707C"/>
    <w:rsid w:val="000B752B"/>
    <w:rsid w:val="000B78DB"/>
    <w:rsid w:val="000C0542"/>
    <w:rsid w:val="000C122F"/>
    <w:rsid w:val="000C1453"/>
    <w:rsid w:val="000C3BA2"/>
    <w:rsid w:val="000C48A4"/>
    <w:rsid w:val="000C526B"/>
    <w:rsid w:val="000C5E63"/>
    <w:rsid w:val="000D0A05"/>
    <w:rsid w:val="000D108D"/>
    <w:rsid w:val="000D3035"/>
    <w:rsid w:val="000D3904"/>
    <w:rsid w:val="000D430F"/>
    <w:rsid w:val="000D5BB4"/>
    <w:rsid w:val="000D758A"/>
    <w:rsid w:val="000E0708"/>
    <w:rsid w:val="000E0AD4"/>
    <w:rsid w:val="000E21D9"/>
    <w:rsid w:val="000E3478"/>
    <w:rsid w:val="000E45DE"/>
    <w:rsid w:val="000E4D63"/>
    <w:rsid w:val="000F0286"/>
    <w:rsid w:val="000F0827"/>
    <w:rsid w:val="000F18F4"/>
    <w:rsid w:val="000F3BD7"/>
    <w:rsid w:val="000F582B"/>
    <w:rsid w:val="000F65D1"/>
    <w:rsid w:val="0010097C"/>
    <w:rsid w:val="001009CE"/>
    <w:rsid w:val="0010260C"/>
    <w:rsid w:val="00106478"/>
    <w:rsid w:val="00113400"/>
    <w:rsid w:val="00113654"/>
    <w:rsid w:val="00113870"/>
    <w:rsid w:val="00117558"/>
    <w:rsid w:val="00117957"/>
    <w:rsid w:val="00120011"/>
    <w:rsid w:val="00120D12"/>
    <w:rsid w:val="0012186A"/>
    <w:rsid w:val="00121E9C"/>
    <w:rsid w:val="0012269A"/>
    <w:rsid w:val="00122D1C"/>
    <w:rsid w:val="0012332A"/>
    <w:rsid w:val="00126324"/>
    <w:rsid w:val="00131E00"/>
    <w:rsid w:val="00132ABF"/>
    <w:rsid w:val="00132B11"/>
    <w:rsid w:val="0013672D"/>
    <w:rsid w:val="001424BA"/>
    <w:rsid w:val="0014347B"/>
    <w:rsid w:val="00143908"/>
    <w:rsid w:val="00144E88"/>
    <w:rsid w:val="00145297"/>
    <w:rsid w:val="0014639E"/>
    <w:rsid w:val="00150723"/>
    <w:rsid w:val="00150ADE"/>
    <w:rsid w:val="001516C6"/>
    <w:rsid w:val="001530EC"/>
    <w:rsid w:val="001537B0"/>
    <w:rsid w:val="001550F3"/>
    <w:rsid w:val="00157B7D"/>
    <w:rsid w:val="00164BF4"/>
    <w:rsid w:val="0017074C"/>
    <w:rsid w:val="0017194F"/>
    <w:rsid w:val="00172149"/>
    <w:rsid w:val="00172C71"/>
    <w:rsid w:val="00174544"/>
    <w:rsid w:val="00176B93"/>
    <w:rsid w:val="00176EB1"/>
    <w:rsid w:val="00177F70"/>
    <w:rsid w:val="00180A05"/>
    <w:rsid w:val="00180AEB"/>
    <w:rsid w:val="00180B28"/>
    <w:rsid w:val="00182D73"/>
    <w:rsid w:val="001849D3"/>
    <w:rsid w:val="0018501C"/>
    <w:rsid w:val="001850BE"/>
    <w:rsid w:val="001862FD"/>
    <w:rsid w:val="00186502"/>
    <w:rsid w:val="001872A6"/>
    <w:rsid w:val="001922BC"/>
    <w:rsid w:val="00192EFC"/>
    <w:rsid w:val="00193349"/>
    <w:rsid w:val="00193F72"/>
    <w:rsid w:val="0019492C"/>
    <w:rsid w:val="0019680C"/>
    <w:rsid w:val="001A3C93"/>
    <w:rsid w:val="001B015F"/>
    <w:rsid w:val="001B12A2"/>
    <w:rsid w:val="001B34BA"/>
    <w:rsid w:val="001B55C3"/>
    <w:rsid w:val="001B5A1B"/>
    <w:rsid w:val="001B6871"/>
    <w:rsid w:val="001C084F"/>
    <w:rsid w:val="001C1067"/>
    <w:rsid w:val="001C2E22"/>
    <w:rsid w:val="001C6BE2"/>
    <w:rsid w:val="001C7C90"/>
    <w:rsid w:val="001C7FF6"/>
    <w:rsid w:val="001D08CA"/>
    <w:rsid w:val="001D11D6"/>
    <w:rsid w:val="001D1B09"/>
    <w:rsid w:val="001D31F7"/>
    <w:rsid w:val="001D34BE"/>
    <w:rsid w:val="001D5419"/>
    <w:rsid w:val="001D7964"/>
    <w:rsid w:val="001E09CF"/>
    <w:rsid w:val="001E0C4B"/>
    <w:rsid w:val="001E31A2"/>
    <w:rsid w:val="001E3ED2"/>
    <w:rsid w:val="001E470C"/>
    <w:rsid w:val="001E63CA"/>
    <w:rsid w:val="001F18CD"/>
    <w:rsid w:val="001F3D33"/>
    <w:rsid w:val="001F4B73"/>
    <w:rsid w:val="001F56E6"/>
    <w:rsid w:val="001F587D"/>
    <w:rsid w:val="001F58EB"/>
    <w:rsid w:val="00200CD1"/>
    <w:rsid w:val="002014AF"/>
    <w:rsid w:val="002016A2"/>
    <w:rsid w:val="002018B0"/>
    <w:rsid w:val="00202397"/>
    <w:rsid w:val="00202586"/>
    <w:rsid w:val="00203D92"/>
    <w:rsid w:val="0020477B"/>
    <w:rsid w:val="00210C9A"/>
    <w:rsid w:val="002125CD"/>
    <w:rsid w:val="00212D92"/>
    <w:rsid w:val="00215216"/>
    <w:rsid w:val="002157A8"/>
    <w:rsid w:val="00215933"/>
    <w:rsid w:val="002159C4"/>
    <w:rsid w:val="00220377"/>
    <w:rsid w:val="00223B67"/>
    <w:rsid w:val="00224F99"/>
    <w:rsid w:val="00226394"/>
    <w:rsid w:val="0023036B"/>
    <w:rsid w:val="00230405"/>
    <w:rsid w:val="00231338"/>
    <w:rsid w:val="00232EDF"/>
    <w:rsid w:val="00235C83"/>
    <w:rsid w:val="00235C94"/>
    <w:rsid w:val="00236517"/>
    <w:rsid w:val="00236953"/>
    <w:rsid w:val="00241481"/>
    <w:rsid w:val="00241FAF"/>
    <w:rsid w:val="00243C08"/>
    <w:rsid w:val="00243DA8"/>
    <w:rsid w:val="00246D74"/>
    <w:rsid w:val="00252EB3"/>
    <w:rsid w:val="002611F6"/>
    <w:rsid w:val="00261D83"/>
    <w:rsid w:val="00261E50"/>
    <w:rsid w:val="00262B31"/>
    <w:rsid w:val="00265C08"/>
    <w:rsid w:val="00265EC7"/>
    <w:rsid w:val="00270718"/>
    <w:rsid w:val="00270B48"/>
    <w:rsid w:val="00271558"/>
    <w:rsid w:val="00271CF4"/>
    <w:rsid w:val="00272B1E"/>
    <w:rsid w:val="00273D50"/>
    <w:rsid w:val="002740BD"/>
    <w:rsid w:val="00274B54"/>
    <w:rsid w:val="00275DAA"/>
    <w:rsid w:val="00281078"/>
    <w:rsid w:val="00281D14"/>
    <w:rsid w:val="00282CBA"/>
    <w:rsid w:val="00283F38"/>
    <w:rsid w:val="00283F55"/>
    <w:rsid w:val="00284469"/>
    <w:rsid w:val="0028479B"/>
    <w:rsid w:val="00284FD1"/>
    <w:rsid w:val="002869F6"/>
    <w:rsid w:val="00286D74"/>
    <w:rsid w:val="002870AF"/>
    <w:rsid w:val="00290D82"/>
    <w:rsid w:val="002925BC"/>
    <w:rsid w:val="0029263D"/>
    <w:rsid w:val="00292F0F"/>
    <w:rsid w:val="00295B12"/>
    <w:rsid w:val="002A1A47"/>
    <w:rsid w:val="002A1D2F"/>
    <w:rsid w:val="002A2788"/>
    <w:rsid w:val="002A3B19"/>
    <w:rsid w:val="002B003F"/>
    <w:rsid w:val="002B494D"/>
    <w:rsid w:val="002B6E2E"/>
    <w:rsid w:val="002B71DC"/>
    <w:rsid w:val="002C262D"/>
    <w:rsid w:val="002C2EC9"/>
    <w:rsid w:val="002C5B0D"/>
    <w:rsid w:val="002D114D"/>
    <w:rsid w:val="002D13BB"/>
    <w:rsid w:val="002D2379"/>
    <w:rsid w:val="002D2E39"/>
    <w:rsid w:val="002E00E1"/>
    <w:rsid w:val="002E06AC"/>
    <w:rsid w:val="002E08C1"/>
    <w:rsid w:val="002E1C4F"/>
    <w:rsid w:val="002E40BC"/>
    <w:rsid w:val="002E4E95"/>
    <w:rsid w:val="002E60CD"/>
    <w:rsid w:val="002E6222"/>
    <w:rsid w:val="002E646D"/>
    <w:rsid w:val="002F186F"/>
    <w:rsid w:val="002F67EA"/>
    <w:rsid w:val="0030014A"/>
    <w:rsid w:val="00300464"/>
    <w:rsid w:val="003005F4"/>
    <w:rsid w:val="003045EA"/>
    <w:rsid w:val="00306FE4"/>
    <w:rsid w:val="0031135A"/>
    <w:rsid w:val="003142C9"/>
    <w:rsid w:val="00315EFD"/>
    <w:rsid w:val="00317372"/>
    <w:rsid w:val="00317FAB"/>
    <w:rsid w:val="00320173"/>
    <w:rsid w:val="00321787"/>
    <w:rsid w:val="00321E43"/>
    <w:rsid w:val="00321F67"/>
    <w:rsid w:val="003229FE"/>
    <w:rsid w:val="0032451B"/>
    <w:rsid w:val="00324C0E"/>
    <w:rsid w:val="0032540D"/>
    <w:rsid w:val="00330A7A"/>
    <w:rsid w:val="0033318A"/>
    <w:rsid w:val="00334582"/>
    <w:rsid w:val="00336371"/>
    <w:rsid w:val="003365AF"/>
    <w:rsid w:val="00340F5A"/>
    <w:rsid w:val="00341816"/>
    <w:rsid w:val="00342EEE"/>
    <w:rsid w:val="0034476C"/>
    <w:rsid w:val="00345D10"/>
    <w:rsid w:val="003472F6"/>
    <w:rsid w:val="003515EA"/>
    <w:rsid w:val="00354E4A"/>
    <w:rsid w:val="00357449"/>
    <w:rsid w:val="0036039F"/>
    <w:rsid w:val="0036135F"/>
    <w:rsid w:val="00361994"/>
    <w:rsid w:val="00361B76"/>
    <w:rsid w:val="00363343"/>
    <w:rsid w:val="003642E2"/>
    <w:rsid w:val="003657F4"/>
    <w:rsid w:val="00365872"/>
    <w:rsid w:val="0037066C"/>
    <w:rsid w:val="00372082"/>
    <w:rsid w:val="0037696B"/>
    <w:rsid w:val="00376A96"/>
    <w:rsid w:val="00376E40"/>
    <w:rsid w:val="00377C92"/>
    <w:rsid w:val="003800FA"/>
    <w:rsid w:val="003806BD"/>
    <w:rsid w:val="00384F23"/>
    <w:rsid w:val="00385D24"/>
    <w:rsid w:val="003865C0"/>
    <w:rsid w:val="00387085"/>
    <w:rsid w:val="00391485"/>
    <w:rsid w:val="003915E2"/>
    <w:rsid w:val="00392B43"/>
    <w:rsid w:val="00393F7F"/>
    <w:rsid w:val="003A1A0E"/>
    <w:rsid w:val="003A3C46"/>
    <w:rsid w:val="003A6FBE"/>
    <w:rsid w:val="003B00B9"/>
    <w:rsid w:val="003B2F68"/>
    <w:rsid w:val="003B3F81"/>
    <w:rsid w:val="003B47C5"/>
    <w:rsid w:val="003B6630"/>
    <w:rsid w:val="003B6BA2"/>
    <w:rsid w:val="003B6D7E"/>
    <w:rsid w:val="003B7E19"/>
    <w:rsid w:val="003C28EC"/>
    <w:rsid w:val="003C64AE"/>
    <w:rsid w:val="003C6775"/>
    <w:rsid w:val="003C6B37"/>
    <w:rsid w:val="003C769A"/>
    <w:rsid w:val="003D266B"/>
    <w:rsid w:val="003D51E8"/>
    <w:rsid w:val="003D5291"/>
    <w:rsid w:val="003E0CF1"/>
    <w:rsid w:val="003E157F"/>
    <w:rsid w:val="003E180B"/>
    <w:rsid w:val="003E19B1"/>
    <w:rsid w:val="003E6EB5"/>
    <w:rsid w:val="003E7154"/>
    <w:rsid w:val="003E79EE"/>
    <w:rsid w:val="003F1B83"/>
    <w:rsid w:val="003F2BD7"/>
    <w:rsid w:val="003F2E4B"/>
    <w:rsid w:val="003F7096"/>
    <w:rsid w:val="00401298"/>
    <w:rsid w:val="004043AD"/>
    <w:rsid w:val="004048D8"/>
    <w:rsid w:val="0040547B"/>
    <w:rsid w:val="00406333"/>
    <w:rsid w:val="00406800"/>
    <w:rsid w:val="004110A9"/>
    <w:rsid w:val="0041206A"/>
    <w:rsid w:val="00412726"/>
    <w:rsid w:val="00414019"/>
    <w:rsid w:val="00415A81"/>
    <w:rsid w:val="00415E52"/>
    <w:rsid w:val="004204B6"/>
    <w:rsid w:val="004218C0"/>
    <w:rsid w:val="00421E8C"/>
    <w:rsid w:val="00423B71"/>
    <w:rsid w:val="0042657F"/>
    <w:rsid w:val="00431329"/>
    <w:rsid w:val="00431AB2"/>
    <w:rsid w:val="00433AB7"/>
    <w:rsid w:val="00434706"/>
    <w:rsid w:val="004427AC"/>
    <w:rsid w:val="00443E9B"/>
    <w:rsid w:val="0044475C"/>
    <w:rsid w:val="004451E6"/>
    <w:rsid w:val="00445DA6"/>
    <w:rsid w:val="004516F8"/>
    <w:rsid w:val="00452AB0"/>
    <w:rsid w:val="00453428"/>
    <w:rsid w:val="00455F15"/>
    <w:rsid w:val="0045613D"/>
    <w:rsid w:val="00457038"/>
    <w:rsid w:val="00460381"/>
    <w:rsid w:val="00460EE1"/>
    <w:rsid w:val="00464E16"/>
    <w:rsid w:val="0046778F"/>
    <w:rsid w:val="00470169"/>
    <w:rsid w:val="00470352"/>
    <w:rsid w:val="004713D9"/>
    <w:rsid w:val="00471D8F"/>
    <w:rsid w:val="004737E4"/>
    <w:rsid w:val="00473C15"/>
    <w:rsid w:val="004808F1"/>
    <w:rsid w:val="00480F48"/>
    <w:rsid w:val="004819B2"/>
    <w:rsid w:val="00481B67"/>
    <w:rsid w:val="00483E48"/>
    <w:rsid w:val="00484556"/>
    <w:rsid w:val="004867F3"/>
    <w:rsid w:val="00487190"/>
    <w:rsid w:val="00490DCA"/>
    <w:rsid w:val="00496457"/>
    <w:rsid w:val="00496C56"/>
    <w:rsid w:val="00497326"/>
    <w:rsid w:val="00497F84"/>
    <w:rsid w:val="004A0157"/>
    <w:rsid w:val="004A0371"/>
    <w:rsid w:val="004A053C"/>
    <w:rsid w:val="004A1F9A"/>
    <w:rsid w:val="004A4B1D"/>
    <w:rsid w:val="004A65DA"/>
    <w:rsid w:val="004A65E7"/>
    <w:rsid w:val="004A72C3"/>
    <w:rsid w:val="004A7611"/>
    <w:rsid w:val="004B0DBA"/>
    <w:rsid w:val="004B1E67"/>
    <w:rsid w:val="004B2581"/>
    <w:rsid w:val="004B5F77"/>
    <w:rsid w:val="004B6E5C"/>
    <w:rsid w:val="004B6EF6"/>
    <w:rsid w:val="004B7C6F"/>
    <w:rsid w:val="004C2B54"/>
    <w:rsid w:val="004C5E2D"/>
    <w:rsid w:val="004C5F58"/>
    <w:rsid w:val="004C66B7"/>
    <w:rsid w:val="004C7E4A"/>
    <w:rsid w:val="004D5D57"/>
    <w:rsid w:val="004D6FEB"/>
    <w:rsid w:val="004D74B0"/>
    <w:rsid w:val="004F0982"/>
    <w:rsid w:val="004F19FE"/>
    <w:rsid w:val="004F2149"/>
    <w:rsid w:val="004F3866"/>
    <w:rsid w:val="004F5F2A"/>
    <w:rsid w:val="004F64E8"/>
    <w:rsid w:val="004F7E28"/>
    <w:rsid w:val="00502E36"/>
    <w:rsid w:val="0050327D"/>
    <w:rsid w:val="00503F24"/>
    <w:rsid w:val="00504101"/>
    <w:rsid w:val="00504C5D"/>
    <w:rsid w:val="00507149"/>
    <w:rsid w:val="00510D0D"/>
    <w:rsid w:val="00510EDF"/>
    <w:rsid w:val="005111F0"/>
    <w:rsid w:val="00512B71"/>
    <w:rsid w:val="005137A0"/>
    <w:rsid w:val="00514902"/>
    <w:rsid w:val="00521167"/>
    <w:rsid w:val="00522A6D"/>
    <w:rsid w:val="00522DC4"/>
    <w:rsid w:val="0052372A"/>
    <w:rsid w:val="005253B2"/>
    <w:rsid w:val="00525411"/>
    <w:rsid w:val="0052574D"/>
    <w:rsid w:val="00526C30"/>
    <w:rsid w:val="00526DF8"/>
    <w:rsid w:val="00530487"/>
    <w:rsid w:val="00532265"/>
    <w:rsid w:val="00532307"/>
    <w:rsid w:val="00533713"/>
    <w:rsid w:val="00534216"/>
    <w:rsid w:val="0053797C"/>
    <w:rsid w:val="005379D3"/>
    <w:rsid w:val="00543007"/>
    <w:rsid w:val="00544CB2"/>
    <w:rsid w:val="0054594F"/>
    <w:rsid w:val="00546238"/>
    <w:rsid w:val="00551B11"/>
    <w:rsid w:val="0055467D"/>
    <w:rsid w:val="00555A80"/>
    <w:rsid w:val="005566A2"/>
    <w:rsid w:val="00556CBC"/>
    <w:rsid w:val="005575EC"/>
    <w:rsid w:val="00560F14"/>
    <w:rsid w:val="0056455C"/>
    <w:rsid w:val="005651BF"/>
    <w:rsid w:val="005663DD"/>
    <w:rsid w:val="0057149E"/>
    <w:rsid w:val="00571CBD"/>
    <w:rsid w:val="00573E28"/>
    <w:rsid w:val="00576E6E"/>
    <w:rsid w:val="005776E3"/>
    <w:rsid w:val="00582160"/>
    <w:rsid w:val="005833DF"/>
    <w:rsid w:val="005842BE"/>
    <w:rsid w:val="005842F5"/>
    <w:rsid w:val="00584373"/>
    <w:rsid w:val="00587CE4"/>
    <w:rsid w:val="00595FCB"/>
    <w:rsid w:val="00597CD1"/>
    <w:rsid w:val="005A2D3C"/>
    <w:rsid w:val="005A3E9F"/>
    <w:rsid w:val="005A50C0"/>
    <w:rsid w:val="005A55DF"/>
    <w:rsid w:val="005A638A"/>
    <w:rsid w:val="005B1A77"/>
    <w:rsid w:val="005B1DC9"/>
    <w:rsid w:val="005B2E81"/>
    <w:rsid w:val="005B4387"/>
    <w:rsid w:val="005B495A"/>
    <w:rsid w:val="005B4F3D"/>
    <w:rsid w:val="005B72F2"/>
    <w:rsid w:val="005C047F"/>
    <w:rsid w:val="005C5D54"/>
    <w:rsid w:val="005C67FE"/>
    <w:rsid w:val="005C7356"/>
    <w:rsid w:val="005D14CA"/>
    <w:rsid w:val="005D1829"/>
    <w:rsid w:val="005D1C91"/>
    <w:rsid w:val="005D3BB6"/>
    <w:rsid w:val="005D6673"/>
    <w:rsid w:val="005E0533"/>
    <w:rsid w:val="005E4E10"/>
    <w:rsid w:val="005E7881"/>
    <w:rsid w:val="005F207B"/>
    <w:rsid w:val="005F2E65"/>
    <w:rsid w:val="005F318E"/>
    <w:rsid w:val="005F77AD"/>
    <w:rsid w:val="00600A43"/>
    <w:rsid w:val="0060219E"/>
    <w:rsid w:val="0060368D"/>
    <w:rsid w:val="00603FB5"/>
    <w:rsid w:val="00607C1E"/>
    <w:rsid w:val="00614AD8"/>
    <w:rsid w:val="006150D0"/>
    <w:rsid w:val="00617642"/>
    <w:rsid w:val="00620AB4"/>
    <w:rsid w:val="00620B68"/>
    <w:rsid w:val="006227FF"/>
    <w:rsid w:val="00623CDD"/>
    <w:rsid w:val="006249EF"/>
    <w:rsid w:val="0062559C"/>
    <w:rsid w:val="00633F54"/>
    <w:rsid w:val="00634CD8"/>
    <w:rsid w:val="00641350"/>
    <w:rsid w:val="00641C64"/>
    <w:rsid w:val="006427CB"/>
    <w:rsid w:val="006429E8"/>
    <w:rsid w:val="00643581"/>
    <w:rsid w:val="00643613"/>
    <w:rsid w:val="00643AB3"/>
    <w:rsid w:val="0064489D"/>
    <w:rsid w:val="00645830"/>
    <w:rsid w:val="006474DF"/>
    <w:rsid w:val="00654A36"/>
    <w:rsid w:val="0065553B"/>
    <w:rsid w:val="00657310"/>
    <w:rsid w:val="006608E8"/>
    <w:rsid w:val="00660B7D"/>
    <w:rsid w:val="0066434E"/>
    <w:rsid w:val="00666C8C"/>
    <w:rsid w:val="006670E8"/>
    <w:rsid w:val="00670483"/>
    <w:rsid w:val="00670620"/>
    <w:rsid w:val="006706CA"/>
    <w:rsid w:val="006713A0"/>
    <w:rsid w:val="00671613"/>
    <w:rsid w:val="006723F6"/>
    <w:rsid w:val="00673B8E"/>
    <w:rsid w:val="0067611D"/>
    <w:rsid w:val="00676E52"/>
    <w:rsid w:val="006778DC"/>
    <w:rsid w:val="00677B0B"/>
    <w:rsid w:val="00677FEE"/>
    <w:rsid w:val="006811D8"/>
    <w:rsid w:val="0068132B"/>
    <w:rsid w:val="006815EF"/>
    <w:rsid w:val="00681943"/>
    <w:rsid w:val="00681A6A"/>
    <w:rsid w:val="0068233B"/>
    <w:rsid w:val="00682980"/>
    <w:rsid w:val="00683AF1"/>
    <w:rsid w:val="00683EB6"/>
    <w:rsid w:val="006843DE"/>
    <w:rsid w:val="00685C9C"/>
    <w:rsid w:val="006909ED"/>
    <w:rsid w:val="0069121A"/>
    <w:rsid w:val="0069176E"/>
    <w:rsid w:val="00693146"/>
    <w:rsid w:val="00693D0F"/>
    <w:rsid w:val="00694CDA"/>
    <w:rsid w:val="006973D4"/>
    <w:rsid w:val="006A04A2"/>
    <w:rsid w:val="006A0920"/>
    <w:rsid w:val="006A6B8F"/>
    <w:rsid w:val="006B1CE7"/>
    <w:rsid w:val="006B2665"/>
    <w:rsid w:val="006B2F2F"/>
    <w:rsid w:val="006B3A2E"/>
    <w:rsid w:val="006B5626"/>
    <w:rsid w:val="006B75DE"/>
    <w:rsid w:val="006B76CD"/>
    <w:rsid w:val="006B7D9A"/>
    <w:rsid w:val="006C029C"/>
    <w:rsid w:val="006C187F"/>
    <w:rsid w:val="006C1973"/>
    <w:rsid w:val="006C35A3"/>
    <w:rsid w:val="006C5E9B"/>
    <w:rsid w:val="006C6B29"/>
    <w:rsid w:val="006C70BC"/>
    <w:rsid w:val="006C7E6C"/>
    <w:rsid w:val="006D10FB"/>
    <w:rsid w:val="006D2838"/>
    <w:rsid w:val="006D2977"/>
    <w:rsid w:val="006D3BD3"/>
    <w:rsid w:val="006D76EB"/>
    <w:rsid w:val="006E3A99"/>
    <w:rsid w:val="006E58E9"/>
    <w:rsid w:val="006F0CA3"/>
    <w:rsid w:val="006F0E8F"/>
    <w:rsid w:val="006F5032"/>
    <w:rsid w:val="007023F8"/>
    <w:rsid w:val="00702476"/>
    <w:rsid w:val="00702770"/>
    <w:rsid w:val="00702C15"/>
    <w:rsid w:val="00702D39"/>
    <w:rsid w:val="0070357D"/>
    <w:rsid w:val="0070492D"/>
    <w:rsid w:val="0070552C"/>
    <w:rsid w:val="00712A29"/>
    <w:rsid w:val="00713253"/>
    <w:rsid w:val="00714914"/>
    <w:rsid w:val="00715265"/>
    <w:rsid w:val="007161F2"/>
    <w:rsid w:val="007166BA"/>
    <w:rsid w:val="00716D60"/>
    <w:rsid w:val="007171DF"/>
    <w:rsid w:val="00717219"/>
    <w:rsid w:val="00717857"/>
    <w:rsid w:val="00720F3B"/>
    <w:rsid w:val="00721909"/>
    <w:rsid w:val="007220C5"/>
    <w:rsid w:val="007252B2"/>
    <w:rsid w:val="00735B42"/>
    <w:rsid w:val="0073720C"/>
    <w:rsid w:val="00737B2E"/>
    <w:rsid w:val="00740FAF"/>
    <w:rsid w:val="00741FC3"/>
    <w:rsid w:val="0074244E"/>
    <w:rsid w:val="0074362E"/>
    <w:rsid w:val="00744C61"/>
    <w:rsid w:val="00745EE2"/>
    <w:rsid w:val="007468B1"/>
    <w:rsid w:val="00747C86"/>
    <w:rsid w:val="00750F9F"/>
    <w:rsid w:val="00754D8D"/>
    <w:rsid w:val="0075582E"/>
    <w:rsid w:val="00756C58"/>
    <w:rsid w:val="007607C7"/>
    <w:rsid w:val="00763CE7"/>
    <w:rsid w:val="007651E9"/>
    <w:rsid w:val="007661E8"/>
    <w:rsid w:val="007663FB"/>
    <w:rsid w:val="0077188B"/>
    <w:rsid w:val="00771A0F"/>
    <w:rsid w:val="00771B02"/>
    <w:rsid w:val="007732C3"/>
    <w:rsid w:val="00773DA5"/>
    <w:rsid w:val="00773F55"/>
    <w:rsid w:val="00776935"/>
    <w:rsid w:val="00781656"/>
    <w:rsid w:val="00784C1F"/>
    <w:rsid w:val="007854DD"/>
    <w:rsid w:val="00792562"/>
    <w:rsid w:val="00793117"/>
    <w:rsid w:val="00794D70"/>
    <w:rsid w:val="00794E5E"/>
    <w:rsid w:val="007968C1"/>
    <w:rsid w:val="00797F94"/>
    <w:rsid w:val="007A166B"/>
    <w:rsid w:val="007A1930"/>
    <w:rsid w:val="007A32D0"/>
    <w:rsid w:val="007A5B4E"/>
    <w:rsid w:val="007A667B"/>
    <w:rsid w:val="007B0078"/>
    <w:rsid w:val="007B2634"/>
    <w:rsid w:val="007B3139"/>
    <w:rsid w:val="007C077E"/>
    <w:rsid w:val="007C403F"/>
    <w:rsid w:val="007C4191"/>
    <w:rsid w:val="007C437E"/>
    <w:rsid w:val="007C4F60"/>
    <w:rsid w:val="007D30FF"/>
    <w:rsid w:val="007E06F0"/>
    <w:rsid w:val="007E0EB5"/>
    <w:rsid w:val="007E1972"/>
    <w:rsid w:val="007E2349"/>
    <w:rsid w:val="007E40B1"/>
    <w:rsid w:val="007E4506"/>
    <w:rsid w:val="007E4CBD"/>
    <w:rsid w:val="007E4EAC"/>
    <w:rsid w:val="007E6708"/>
    <w:rsid w:val="007E7244"/>
    <w:rsid w:val="007E7CDE"/>
    <w:rsid w:val="007F2F77"/>
    <w:rsid w:val="007F3408"/>
    <w:rsid w:val="007F615C"/>
    <w:rsid w:val="007F6633"/>
    <w:rsid w:val="007F788C"/>
    <w:rsid w:val="0080296B"/>
    <w:rsid w:val="0080303C"/>
    <w:rsid w:val="00803F98"/>
    <w:rsid w:val="008075F3"/>
    <w:rsid w:val="008109D5"/>
    <w:rsid w:val="00810A1A"/>
    <w:rsid w:val="00811A93"/>
    <w:rsid w:val="00812B04"/>
    <w:rsid w:val="00813A2A"/>
    <w:rsid w:val="008156B3"/>
    <w:rsid w:val="00816300"/>
    <w:rsid w:val="00817C0A"/>
    <w:rsid w:val="00817DE3"/>
    <w:rsid w:val="00822EE0"/>
    <w:rsid w:val="008232B4"/>
    <w:rsid w:val="00823CB3"/>
    <w:rsid w:val="008240DD"/>
    <w:rsid w:val="00825C5B"/>
    <w:rsid w:val="00825F08"/>
    <w:rsid w:val="00826AC8"/>
    <w:rsid w:val="008307CA"/>
    <w:rsid w:val="0083177B"/>
    <w:rsid w:val="00833731"/>
    <w:rsid w:val="00833F4F"/>
    <w:rsid w:val="00835A0E"/>
    <w:rsid w:val="00836CDF"/>
    <w:rsid w:val="008374BD"/>
    <w:rsid w:val="00840D86"/>
    <w:rsid w:val="00844287"/>
    <w:rsid w:val="00844465"/>
    <w:rsid w:val="008462BF"/>
    <w:rsid w:val="00847438"/>
    <w:rsid w:val="00852514"/>
    <w:rsid w:val="0085281B"/>
    <w:rsid w:val="008543A7"/>
    <w:rsid w:val="00856D4B"/>
    <w:rsid w:val="00861BBC"/>
    <w:rsid w:val="008643DB"/>
    <w:rsid w:val="008763DF"/>
    <w:rsid w:val="00876867"/>
    <w:rsid w:val="00876F1A"/>
    <w:rsid w:val="00880175"/>
    <w:rsid w:val="008803DA"/>
    <w:rsid w:val="00881960"/>
    <w:rsid w:val="00882299"/>
    <w:rsid w:val="00884637"/>
    <w:rsid w:val="00884D3F"/>
    <w:rsid w:val="008859A5"/>
    <w:rsid w:val="008917AD"/>
    <w:rsid w:val="00892735"/>
    <w:rsid w:val="008931AB"/>
    <w:rsid w:val="0089369C"/>
    <w:rsid w:val="00893924"/>
    <w:rsid w:val="00896EDC"/>
    <w:rsid w:val="008A0889"/>
    <w:rsid w:val="008A094B"/>
    <w:rsid w:val="008A3404"/>
    <w:rsid w:val="008A6A2E"/>
    <w:rsid w:val="008B1872"/>
    <w:rsid w:val="008B18F9"/>
    <w:rsid w:val="008B5F8C"/>
    <w:rsid w:val="008B5FB4"/>
    <w:rsid w:val="008B6B0B"/>
    <w:rsid w:val="008B7DF1"/>
    <w:rsid w:val="008B7F9F"/>
    <w:rsid w:val="008C0FA3"/>
    <w:rsid w:val="008C1C16"/>
    <w:rsid w:val="008C2F7A"/>
    <w:rsid w:val="008C3BFF"/>
    <w:rsid w:val="008C55E5"/>
    <w:rsid w:val="008D1FB3"/>
    <w:rsid w:val="008D20AC"/>
    <w:rsid w:val="008D4002"/>
    <w:rsid w:val="008D541E"/>
    <w:rsid w:val="008D7C35"/>
    <w:rsid w:val="008E5148"/>
    <w:rsid w:val="008E7B33"/>
    <w:rsid w:val="008F5698"/>
    <w:rsid w:val="00900722"/>
    <w:rsid w:val="00901454"/>
    <w:rsid w:val="00901C85"/>
    <w:rsid w:val="00903CBA"/>
    <w:rsid w:val="00904996"/>
    <w:rsid w:val="009062AA"/>
    <w:rsid w:val="009108F8"/>
    <w:rsid w:val="00913364"/>
    <w:rsid w:val="009142A5"/>
    <w:rsid w:val="0091656A"/>
    <w:rsid w:val="00916B07"/>
    <w:rsid w:val="0092048C"/>
    <w:rsid w:val="00921A71"/>
    <w:rsid w:val="00922084"/>
    <w:rsid w:val="00926E06"/>
    <w:rsid w:val="009317EC"/>
    <w:rsid w:val="00932315"/>
    <w:rsid w:val="00933B39"/>
    <w:rsid w:val="0093432B"/>
    <w:rsid w:val="009345EE"/>
    <w:rsid w:val="00934F8D"/>
    <w:rsid w:val="009401EB"/>
    <w:rsid w:val="0094124C"/>
    <w:rsid w:val="009412FB"/>
    <w:rsid w:val="009415D7"/>
    <w:rsid w:val="00941F5B"/>
    <w:rsid w:val="00942805"/>
    <w:rsid w:val="00945528"/>
    <w:rsid w:val="00946FC6"/>
    <w:rsid w:val="009506AC"/>
    <w:rsid w:val="009513D1"/>
    <w:rsid w:val="0095473B"/>
    <w:rsid w:val="009569C8"/>
    <w:rsid w:val="00957C0D"/>
    <w:rsid w:val="009601C2"/>
    <w:rsid w:val="00960413"/>
    <w:rsid w:val="00960A0E"/>
    <w:rsid w:val="00960A66"/>
    <w:rsid w:val="00961714"/>
    <w:rsid w:val="00961B20"/>
    <w:rsid w:val="00962388"/>
    <w:rsid w:val="00963362"/>
    <w:rsid w:val="00965008"/>
    <w:rsid w:val="00965528"/>
    <w:rsid w:val="00965DDB"/>
    <w:rsid w:val="009724E3"/>
    <w:rsid w:val="00972A31"/>
    <w:rsid w:val="00973DA4"/>
    <w:rsid w:val="0097622B"/>
    <w:rsid w:val="00981DD2"/>
    <w:rsid w:val="00982CCD"/>
    <w:rsid w:val="00984073"/>
    <w:rsid w:val="00984611"/>
    <w:rsid w:val="00985F0B"/>
    <w:rsid w:val="00987968"/>
    <w:rsid w:val="009901DB"/>
    <w:rsid w:val="00990C3C"/>
    <w:rsid w:val="009914FF"/>
    <w:rsid w:val="009943D3"/>
    <w:rsid w:val="00994A9A"/>
    <w:rsid w:val="009A0080"/>
    <w:rsid w:val="009A1CF7"/>
    <w:rsid w:val="009A438A"/>
    <w:rsid w:val="009A6952"/>
    <w:rsid w:val="009A7516"/>
    <w:rsid w:val="009B0852"/>
    <w:rsid w:val="009B0BA7"/>
    <w:rsid w:val="009B171A"/>
    <w:rsid w:val="009B3DF4"/>
    <w:rsid w:val="009B44C2"/>
    <w:rsid w:val="009B6D7C"/>
    <w:rsid w:val="009B71C9"/>
    <w:rsid w:val="009C08BB"/>
    <w:rsid w:val="009C08EC"/>
    <w:rsid w:val="009C1381"/>
    <w:rsid w:val="009C5652"/>
    <w:rsid w:val="009C5EBD"/>
    <w:rsid w:val="009C7EE5"/>
    <w:rsid w:val="009D29C1"/>
    <w:rsid w:val="009D2F2A"/>
    <w:rsid w:val="009D626E"/>
    <w:rsid w:val="009D7416"/>
    <w:rsid w:val="009E0266"/>
    <w:rsid w:val="009E08B7"/>
    <w:rsid w:val="009E0E18"/>
    <w:rsid w:val="009E1EC4"/>
    <w:rsid w:val="009E606D"/>
    <w:rsid w:val="009E7909"/>
    <w:rsid w:val="00A00367"/>
    <w:rsid w:val="00A02DD6"/>
    <w:rsid w:val="00A05392"/>
    <w:rsid w:val="00A06320"/>
    <w:rsid w:val="00A06F82"/>
    <w:rsid w:val="00A12125"/>
    <w:rsid w:val="00A123BE"/>
    <w:rsid w:val="00A125C5"/>
    <w:rsid w:val="00A12C18"/>
    <w:rsid w:val="00A162E9"/>
    <w:rsid w:val="00A16855"/>
    <w:rsid w:val="00A20161"/>
    <w:rsid w:val="00A20FC0"/>
    <w:rsid w:val="00A235AD"/>
    <w:rsid w:val="00A251A9"/>
    <w:rsid w:val="00A253EE"/>
    <w:rsid w:val="00A25B9C"/>
    <w:rsid w:val="00A30B19"/>
    <w:rsid w:val="00A312E3"/>
    <w:rsid w:val="00A3285C"/>
    <w:rsid w:val="00A3305A"/>
    <w:rsid w:val="00A41AE4"/>
    <w:rsid w:val="00A429EA"/>
    <w:rsid w:val="00A454C1"/>
    <w:rsid w:val="00A47CCC"/>
    <w:rsid w:val="00A47D58"/>
    <w:rsid w:val="00A507EC"/>
    <w:rsid w:val="00A51212"/>
    <w:rsid w:val="00A60423"/>
    <w:rsid w:val="00A6212F"/>
    <w:rsid w:val="00A665CF"/>
    <w:rsid w:val="00A667AE"/>
    <w:rsid w:val="00A66A38"/>
    <w:rsid w:val="00A6762F"/>
    <w:rsid w:val="00A67E5F"/>
    <w:rsid w:val="00A74675"/>
    <w:rsid w:val="00A752E5"/>
    <w:rsid w:val="00A75E64"/>
    <w:rsid w:val="00A776FF"/>
    <w:rsid w:val="00A779B4"/>
    <w:rsid w:val="00A8196E"/>
    <w:rsid w:val="00A84100"/>
    <w:rsid w:val="00A85CC3"/>
    <w:rsid w:val="00A87510"/>
    <w:rsid w:val="00A9215E"/>
    <w:rsid w:val="00A92373"/>
    <w:rsid w:val="00A92487"/>
    <w:rsid w:val="00A9400A"/>
    <w:rsid w:val="00A94EEE"/>
    <w:rsid w:val="00A97354"/>
    <w:rsid w:val="00A975E8"/>
    <w:rsid w:val="00A976F3"/>
    <w:rsid w:val="00AA1155"/>
    <w:rsid w:val="00AA1790"/>
    <w:rsid w:val="00AA1E67"/>
    <w:rsid w:val="00AA5104"/>
    <w:rsid w:val="00AA55EF"/>
    <w:rsid w:val="00AA7741"/>
    <w:rsid w:val="00AB00B5"/>
    <w:rsid w:val="00AB0178"/>
    <w:rsid w:val="00AB2A0E"/>
    <w:rsid w:val="00AB2BCA"/>
    <w:rsid w:val="00AB43D7"/>
    <w:rsid w:val="00AB4971"/>
    <w:rsid w:val="00AB612B"/>
    <w:rsid w:val="00AC119F"/>
    <w:rsid w:val="00AC1DB6"/>
    <w:rsid w:val="00AC450C"/>
    <w:rsid w:val="00AC4E92"/>
    <w:rsid w:val="00AC6CF7"/>
    <w:rsid w:val="00AD11B3"/>
    <w:rsid w:val="00AD3C27"/>
    <w:rsid w:val="00AD46B0"/>
    <w:rsid w:val="00AD602A"/>
    <w:rsid w:val="00AD6D3B"/>
    <w:rsid w:val="00AD79CD"/>
    <w:rsid w:val="00AE0E57"/>
    <w:rsid w:val="00AE2287"/>
    <w:rsid w:val="00AE379D"/>
    <w:rsid w:val="00AE51DD"/>
    <w:rsid w:val="00AE5223"/>
    <w:rsid w:val="00AF075A"/>
    <w:rsid w:val="00AF097F"/>
    <w:rsid w:val="00AF11E6"/>
    <w:rsid w:val="00AF36A0"/>
    <w:rsid w:val="00AF45DB"/>
    <w:rsid w:val="00AF4E55"/>
    <w:rsid w:val="00AF6CA5"/>
    <w:rsid w:val="00B02318"/>
    <w:rsid w:val="00B029A4"/>
    <w:rsid w:val="00B0475A"/>
    <w:rsid w:val="00B076C1"/>
    <w:rsid w:val="00B103B1"/>
    <w:rsid w:val="00B108A7"/>
    <w:rsid w:val="00B10B71"/>
    <w:rsid w:val="00B1199C"/>
    <w:rsid w:val="00B127E9"/>
    <w:rsid w:val="00B145CD"/>
    <w:rsid w:val="00B1514C"/>
    <w:rsid w:val="00B1569E"/>
    <w:rsid w:val="00B1640B"/>
    <w:rsid w:val="00B2000E"/>
    <w:rsid w:val="00B21C01"/>
    <w:rsid w:val="00B230C8"/>
    <w:rsid w:val="00B253AE"/>
    <w:rsid w:val="00B30C42"/>
    <w:rsid w:val="00B31DEC"/>
    <w:rsid w:val="00B3300A"/>
    <w:rsid w:val="00B332E8"/>
    <w:rsid w:val="00B4147E"/>
    <w:rsid w:val="00B42066"/>
    <w:rsid w:val="00B42290"/>
    <w:rsid w:val="00B4361D"/>
    <w:rsid w:val="00B444AB"/>
    <w:rsid w:val="00B44796"/>
    <w:rsid w:val="00B4491C"/>
    <w:rsid w:val="00B4495D"/>
    <w:rsid w:val="00B4601C"/>
    <w:rsid w:val="00B47D07"/>
    <w:rsid w:val="00B50EBB"/>
    <w:rsid w:val="00B55463"/>
    <w:rsid w:val="00B60B58"/>
    <w:rsid w:val="00B674DD"/>
    <w:rsid w:val="00B702A2"/>
    <w:rsid w:val="00B766E9"/>
    <w:rsid w:val="00B76E68"/>
    <w:rsid w:val="00B81E2E"/>
    <w:rsid w:val="00B82751"/>
    <w:rsid w:val="00B82981"/>
    <w:rsid w:val="00B829B3"/>
    <w:rsid w:val="00B846A2"/>
    <w:rsid w:val="00B87672"/>
    <w:rsid w:val="00B9197F"/>
    <w:rsid w:val="00B93D75"/>
    <w:rsid w:val="00B95925"/>
    <w:rsid w:val="00B95BD2"/>
    <w:rsid w:val="00BA1D21"/>
    <w:rsid w:val="00BA2F1D"/>
    <w:rsid w:val="00BA33F2"/>
    <w:rsid w:val="00BA3668"/>
    <w:rsid w:val="00BA502A"/>
    <w:rsid w:val="00BA53A0"/>
    <w:rsid w:val="00BA5C9C"/>
    <w:rsid w:val="00BA7E6E"/>
    <w:rsid w:val="00BB02BA"/>
    <w:rsid w:val="00BB1045"/>
    <w:rsid w:val="00BB5F22"/>
    <w:rsid w:val="00BB6DF8"/>
    <w:rsid w:val="00BB7426"/>
    <w:rsid w:val="00BB792D"/>
    <w:rsid w:val="00BB7E44"/>
    <w:rsid w:val="00BC04C2"/>
    <w:rsid w:val="00BC3D51"/>
    <w:rsid w:val="00BC5536"/>
    <w:rsid w:val="00BC78DF"/>
    <w:rsid w:val="00BD0E9A"/>
    <w:rsid w:val="00BD3315"/>
    <w:rsid w:val="00BD4B87"/>
    <w:rsid w:val="00BD56C2"/>
    <w:rsid w:val="00BE3000"/>
    <w:rsid w:val="00BE4FD0"/>
    <w:rsid w:val="00BE59FF"/>
    <w:rsid w:val="00BF040D"/>
    <w:rsid w:val="00BF06A7"/>
    <w:rsid w:val="00BF16BE"/>
    <w:rsid w:val="00BF59C7"/>
    <w:rsid w:val="00BF5B02"/>
    <w:rsid w:val="00BF71CC"/>
    <w:rsid w:val="00C01C1F"/>
    <w:rsid w:val="00C0578D"/>
    <w:rsid w:val="00C05C70"/>
    <w:rsid w:val="00C0725D"/>
    <w:rsid w:val="00C07932"/>
    <w:rsid w:val="00C14773"/>
    <w:rsid w:val="00C175FD"/>
    <w:rsid w:val="00C17922"/>
    <w:rsid w:val="00C17DEA"/>
    <w:rsid w:val="00C202E7"/>
    <w:rsid w:val="00C20BEA"/>
    <w:rsid w:val="00C21C20"/>
    <w:rsid w:val="00C26192"/>
    <w:rsid w:val="00C27F64"/>
    <w:rsid w:val="00C30F1A"/>
    <w:rsid w:val="00C31851"/>
    <w:rsid w:val="00C31DA2"/>
    <w:rsid w:val="00C328C5"/>
    <w:rsid w:val="00C3448F"/>
    <w:rsid w:val="00C34A49"/>
    <w:rsid w:val="00C3572A"/>
    <w:rsid w:val="00C36D7E"/>
    <w:rsid w:val="00C41AC5"/>
    <w:rsid w:val="00C45D84"/>
    <w:rsid w:val="00C46E90"/>
    <w:rsid w:val="00C47589"/>
    <w:rsid w:val="00C50D19"/>
    <w:rsid w:val="00C55F98"/>
    <w:rsid w:val="00C61643"/>
    <w:rsid w:val="00C61AFF"/>
    <w:rsid w:val="00C61E82"/>
    <w:rsid w:val="00C625E5"/>
    <w:rsid w:val="00C6343F"/>
    <w:rsid w:val="00C6396F"/>
    <w:rsid w:val="00C65F54"/>
    <w:rsid w:val="00C66A96"/>
    <w:rsid w:val="00C67AA4"/>
    <w:rsid w:val="00C70B98"/>
    <w:rsid w:val="00C72048"/>
    <w:rsid w:val="00C724AA"/>
    <w:rsid w:val="00C72775"/>
    <w:rsid w:val="00C727CC"/>
    <w:rsid w:val="00C7372B"/>
    <w:rsid w:val="00C75DD0"/>
    <w:rsid w:val="00C76000"/>
    <w:rsid w:val="00C76295"/>
    <w:rsid w:val="00C76EF3"/>
    <w:rsid w:val="00C77E82"/>
    <w:rsid w:val="00C81448"/>
    <w:rsid w:val="00C82304"/>
    <w:rsid w:val="00C85B17"/>
    <w:rsid w:val="00C86005"/>
    <w:rsid w:val="00C8679E"/>
    <w:rsid w:val="00C871ED"/>
    <w:rsid w:val="00C87F42"/>
    <w:rsid w:val="00C93566"/>
    <w:rsid w:val="00C94036"/>
    <w:rsid w:val="00C94EBB"/>
    <w:rsid w:val="00C97DF5"/>
    <w:rsid w:val="00CA06A4"/>
    <w:rsid w:val="00CA2D1B"/>
    <w:rsid w:val="00CA4F2A"/>
    <w:rsid w:val="00CA63BA"/>
    <w:rsid w:val="00CB123F"/>
    <w:rsid w:val="00CB33CC"/>
    <w:rsid w:val="00CB4C81"/>
    <w:rsid w:val="00CB4EC3"/>
    <w:rsid w:val="00CB5779"/>
    <w:rsid w:val="00CB6A74"/>
    <w:rsid w:val="00CC0E93"/>
    <w:rsid w:val="00CC216E"/>
    <w:rsid w:val="00CC2EC2"/>
    <w:rsid w:val="00CC33DE"/>
    <w:rsid w:val="00CC3C03"/>
    <w:rsid w:val="00CC69A7"/>
    <w:rsid w:val="00CD1356"/>
    <w:rsid w:val="00CD14C4"/>
    <w:rsid w:val="00CD1855"/>
    <w:rsid w:val="00CD3DFA"/>
    <w:rsid w:val="00CD4F1E"/>
    <w:rsid w:val="00CD560A"/>
    <w:rsid w:val="00CD5CDA"/>
    <w:rsid w:val="00CE09E0"/>
    <w:rsid w:val="00CE3D7A"/>
    <w:rsid w:val="00CE3DBB"/>
    <w:rsid w:val="00CF686D"/>
    <w:rsid w:val="00CF6B21"/>
    <w:rsid w:val="00D00792"/>
    <w:rsid w:val="00D00C23"/>
    <w:rsid w:val="00D0128E"/>
    <w:rsid w:val="00D05051"/>
    <w:rsid w:val="00D06F78"/>
    <w:rsid w:val="00D0754B"/>
    <w:rsid w:val="00D0799B"/>
    <w:rsid w:val="00D07F53"/>
    <w:rsid w:val="00D110B3"/>
    <w:rsid w:val="00D11831"/>
    <w:rsid w:val="00D127E6"/>
    <w:rsid w:val="00D14264"/>
    <w:rsid w:val="00D177CF"/>
    <w:rsid w:val="00D20826"/>
    <w:rsid w:val="00D2251B"/>
    <w:rsid w:val="00D23B96"/>
    <w:rsid w:val="00D24053"/>
    <w:rsid w:val="00D24770"/>
    <w:rsid w:val="00D24BF2"/>
    <w:rsid w:val="00D26217"/>
    <w:rsid w:val="00D32278"/>
    <w:rsid w:val="00D33895"/>
    <w:rsid w:val="00D33C3F"/>
    <w:rsid w:val="00D363BB"/>
    <w:rsid w:val="00D36F94"/>
    <w:rsid w:val="00D37848"/>
    <w:rsid w:val="00D37D6E"/>
    <w:rsid w:val="00D4111A"/>
    <w:rsid w:val="00D45816"/>
    <w:rsid w:val="00D50F7A"/>
    <w:rsid w:val="00D51AE8"/>
    <w:rsid w:val="00D601B3"/>
    <w:rsid w:val="00D613CD"/>
    <w:rsid w:val="00D6148B"/>
    <w:rsid w:val="00D62C21"/>
    <w:rsid w:val="00D65911"/>
    <w:rsid w:val="00D6798F"/>
    <w:rsid w:val="00D70CA4"/>
    <w:rsid w:val="00D710B8"/>
    <w:rsid w:val="00D71B1A"/>
    <w:rsid w:val="00D7203E"/>
    <w:rsid w:val="00D73FB7"/>
    <w:rsid w:val="00D74797"/>
    <w:rsid w:val="00D76996"/>
    <w:rsid w:val="00D822D1"/>
    <w:rsid w:val="00D835A7"/>
    <w:rsid w:val="00D8385A"/>
    <w:rsid w:val="00D83892"/>
    <w:rsid w:val="00D8464F"/>
    <w:rsid w:val="00D86AA0"/>
    <w:rsid w:val="00D9044C"/>
    <w:rsid w:val="00D924D1"/>
    <w:rsid w:val="00D925FF"/>
    <w:rsid w:val="00D94180"/>
    <w:rsid w:val="00D97022"/>
    <w:rsid w:val="00DA1D01"/>
    <w:rsid w:val="00DA43C1"/>
    <w:rsid w:val="00DA45F1"/>
    <w:rsid w:val="00DA4B50"/>
    <w:rsid w:val="00DA574F"/>
    <w:rsid w:val="00DA58BD"/>
    <w:rsid w:val="00DA628D"/>
    <w:rsid w:val="00DB37AF"/>
    <w:rsid w:val="00DB4F9A"/>
    <w:rsid w:val="00DB5D2E"/>
    <w:rsid w:val="00DC00B5"/>
    <w:rsid w:val="00DC015E"/>
    <w:rsid w:val="00DC0189"/>
    <w:rsid w:val="00DC01C0"/>
    <w:rsid w:val="00DC03AA"/>
    <w:rsid w:val="00DC1ABF"/>
    <w:rsid w:val="00DC24BF"/>
    <w:rsid w:val="00DC3D46"/>
    <w:rsid w:val="00DC4162"/>
    <w:rsid w:val="00DC4EE3"/>
    <w:rsid w:val="00DC713A"/>
    <w:rsid w:val="00DD075C"/>
    <w:rsid w:val="00DD08B1"/>
    <w:rsid w:val="00DD1FAD"/>
    <w:rsid w:val="00DD4FF7"/>
    <w:rsid w:val="00DD5122"/>
    <w:rsid w:val="00DD5E48"/>
    <w:rsid w:val="00DE140F"/>
    <w:rsid w:val="00DE2FC9"/>
    <w:rsid w:val="00DE4A38"/>
    <w:rsid w:val="00DE5EBE"/>
    <w:rsid w:val="00DE6801"/>
    <w:rsid w:val="00DE69BA"/>
    <w:rsid w:val="00DF0CCD"/>
    <w:rsid w:val="00DF1035"/>
    <w:rsid w:val="00DF4231"/>
    <w:rsid w:val="00E00D1B"/>
    <w:rsid w:val="00E01F05"/>
    <w:rsid w:val="00E057A5"/>
    <w:rsid w:val="00E06053"/>
    <w:rsid w:val="00E066A8"/>
    <w:rsid w:val="00E07CDB"/>
    <w:rsid w:val="00E125AE"/>
    <w:rsid w:val="00E12B3F"/>
    <w:rsid w:val="00E13CE2"/>
    <w:rsid w:val="00E13E48"/>
    <w:rsid w:val="00E17CF8"/>
    <w:rsid w:val="00E21174"/>
    <w:rsid w:val="00E21E52"/>
    <w:rsid w:val="00E228D8"/>
    <w:rsid w:val="00E24209"/>
    <w:rsid w:val="00E271D9"/>
    <w:rsid w:val="00E30E9B"/>
    <w:rsid w:val="00E312D2"/>
    <w:rsid w:val="00E335D8"/>
    <w:rsid w:val="00E34A01"/>
    <w:rsid w:val="00E35096"/>
    <w:rsid w:val="00E35B21"/>
    <w:rsid w:val="00E36100"/>
    <w:rsid w:val="00E36DE9"/>
    <w:rsid w:val="00E3754D"/>
    <w:rsid w:val="00E4433D"/>
    <w:rsid w:val="00E44E8C"/>
    <w:rsid w:val="00E451F7"/>
    <w:rsid w:val="00E456A5"/>
    <w:rsid w:val="00E457D2"/>
    <w:rsid w:val="00E46339"/>
    <w:rsid w:val="00E507A7"/>
    <w:rsid w:val="00E553D1"/>
    <w:rsid w:val="00E60DA7"/>
    <w:rsid w:val="00E60E03"/>
    <w:rsid w:val="00E644F6"/>
    <w:rsid w:val="00E70321"/>
    <w:rsid w:val="00E709E5"/>
    <w:rsid w:val="00E7144F"/>
    <w:rsid w:val="00E74699"/>
    <w:rsid w:val="00E77BB5"/>
    <w:rsid w:val="00E8107C"/>
    <w:rsid w:val="00E81A92"/>
    <w:rsid w:val="00E82D37"/>
    <w:rsid w:val="00E85395"/>
    <w:rsid w:val="00E8583C"/>
    <w:rsid w:val="00E9208C"/>
    <w:rsid w:val="00E92303"/>
    <w:rsid w:val="00E934A7"/>
    <w:rsid w:val="00E966BD"/>
    <w:rsid w:val="00E96B09"/>
    <w:rsid w:val="00E9762C"/>
    <w:rsid w:val="00EA15F5"/>
    <w:rsid w:val="00EA1674"/>
    <w:rsid w:val="00EA2184"/>
    <w:rsid w:val="00EA3847"/>
    <w:rsid w:val="00EA698A"/>
    <w:rsid w:val="00EA6B2D"/>
    <w:rsid w:val="00EA6CB9"/>
    <w:rsid w:val="00EA7905"/>
    <w:rsid w:val="00EB0B13"/>
    <w:rsid w:val="00EB13D8"/>
    <w:rsid w:val="00EB1A82"/>
    <w:rsid w:val="00EB3901"/>
    <w:rsid w:val="00EB6AB7"/>
    <w:rsid w:val="00EB711A"/>
    <w:rsid w:val="00EC1146"/>
    <w:rsid w:val="00EC1BE1"/>
    <w:rsid w:val="00EC2024"/>
    <w:rsid w:val="00EC261C"/>
    <w:rsid w:val="00EC2B3F"/>
    <w:rsid w:val="00EC34AC"/>
    <w:rsid w:val="00EC5181"/>
    <w:rsid w:val="00EC738C"/>
    <w:rsid w:val="00EC797D"/>
    <w:rsid w:val="00ED0540"/>
    <w:rsid w:val="00ED49A8"/>
    <w:rsid w:val="00ED6A89"/>
    <w:rsid w:val="00ED712F"/>
    <w:rsid w:val="00EE2923"/>
    <w:rsid w:val="00EE4DB4"/>
    <w:rsid w:val="00EF20A7"/>
    <w:rsid w:val="00EF3EAB"/>
    <w:rsid w:val="00F00E90"/>
    <w:rsid w:val="00F019B8"/>
    <w:rsid w:val="00F055D6"/>
    <w:rsid w:val="00F05A97"/>
    <w:rsid w:val="00F06199"/>
    <w:rsid w:val="00F07EB1"/>
    <w:rsid w:val="00F128F8"/>
    <w:rsid w:val="00F163FC"/>
    <w:rsid w:val="00F17AC9"/>
    <w:rsid w:val="00F21ADB"/>
    <w:rsid w:val="00F227F0"/>
    <w:rsid w:val="00F22960"/>
    <w:rsid w:val="00F238D7"/>
    <w:rsid w:val="00F24F39"/>
    <w:rsid w:val="00F25DBC"/>
    <w:rsid w:val="00F26D54"/>
    <w:rsid w:val="00F30B65"/>
    <w:rsid w:val="00F31025"/>
    <w:rsid w:val="00F31098"/>
    <w:rsid w:val="00F31449"/>
    <w:rsid w:val="00F32FF8"/>
    <w:rsid w:val="00F34C7F"/>
    <w:rsid w:val="00F35E2D"/>
    <w:rsid w:val="00F42F43"/>
    <w:rsid w:val="00F43A64"/>
    <w:rsid w:val="00F462B6"/>
    <w:rsid w:val="00F544E4"/>
    <w:rsid w:val="00F5465D"/>
    <w:rsid w:val="00F55685"/>
    <w:rsid w:val="00F560C9"/>
    <w:rsid w:val="00F5656E"/>
    <w:rsid w:val="00F565C2"/>
    <w:rsid w:val="00F567DD"/>
    <w:rsid w:val="00F5703D"/>
    <w:rsid w:val="00F608AE"/>
    <w:rsid w:val="00F61AC8"/>
    <w:rsid w:val="00F61C44"/>
    <w:rsid w:val="00F61EC3"/>
    <w:rsid w:val="00F62CB7"/>
    <w:rsid w:val="00F635C6"/>
    <w:rsid w:val="00F63C44"/>
    <w:rsid w:val="00F63EDA"/>
    <w:rsid w:val="00F652DD"/>
    <w:rsid w:val="00F6567C"/>
    <w:rsid w:val="00F66367"/>
    <w:rsid w:val="00F67C8A"/>
    <w:rsid w:val="00F67DC0"/>
    <w:rsid w:val="00F719C2"/>
    <w:rsid w:val="00F73BF3"/>
    <w:rsid w:val="00F7514B"/>
    <w:rsid w:val="00F76AEF"/>
    <w:rsid w:val="00F813B0"/>
    <w:rsid w:val="00F815D2"/>
    <w:rsid w:val="00F84060"/>
    <w:rsid w:val="00F84F0F"/>
    <w:rsid w:val="00F878BB"/>
    <w:rsid w:val="00F90E73"/>
    <w:rsid w:val="00F92582"/>
    <w:rsid w:val="00F93572"/>
    <w:rsid w:val="00F9573F"/>
    <w:rsid w:val="00F95C16"/>
    <w:rsid w:val="00F95D07"/>
    <w:rsid w:val="00F96107"/>
    <w:rsid w:val="00F973DA"/>
    <w:rsid w:val="00FA20B1"/>
    <w:rsid w:val="00FA23BA"/>
    <w:rsid w:val="00FA347E"/>
    <w:rsid w:val="00FA5320"/>
    <w:rsid w:val="00FB21AC"/>
    <w:rsid w:val="00FB4AD3"/>
    <w:rsid w:val="00FB4BEA"/>
    <w:rsid w:val="00FB4E98"/>
    <w:rsid w:val="00FB5BC6"/>
    <w:rsid w:val="00FB6793"/>
    <w:rsid w:val="00FC12A9"/>
    <w:rsid w:val="00FC1B34"/>
    <w:rsid w:val="00FC2ACD"/>
    <w:rsid w:val="00FC3B43"/>
    <w:rsid w:val="00FC455D"/>
    <w:rsid w:val="00FC4C2F"/>
    <w:rsid w:val="00FC5C15"/>
    <w:rsid w:val="00FD09C6"/>
    <w:rsid w:val="00FD268A"/>
    <w:rsid w:val="00FD31C9"/>
    <w:rsid w:val="00FD3F57"/>
    <w:rsid w:val="00FD6006"/>
    <w:rsid w:val="00FE06FF"/>
    <w:rsid w:val="00FE4FFC"/>
    <w:rsid w:val="00FE5423"/>
    <w:rsid w:val="00FE6280"/>
    <w:rsid w:val="00FE63D8"/>
    <w:rsid w:val="00FE747F"/>
    <w:rsid w:val="00FE7609"/>
    <w:rsid w:val="00FF027E"/>
    <w:rsid w:val="00FF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DD4DD52-8EC0-4BC2-9CAF-EA757621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87"/>
    <w:rPr>
      <w:sz w:val="24"/>
      <w:szCs w:val="24"/>
    </w:rPr>
  </w:style>
  <w:style w:type="paragraph" w:styleId="1">
    <w:name w:val="heading 1"/>
    <w:basedOn w:val="a"/>
    <w:next w:val="a"/>
    <w:link w:val="10"/>
    <w:qFormat/>
    <w:rsid w:val="00A779B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qFormat/>
    <w:rsid w:val="00A779B4"/>
    <w:pPr>
      <w:keepNext/>
      <w:ind w:left="709"/>
      <w:outlineLvl w:val="1"/>
    </w:pPr>
    <w:rPr>
      <w:sz w:val="28"/>
      <w:szCs w:val="28"/>
    </w:rPr>
  </w:style>
  <w:style w:type="paragraph" w:styleId="3">
    <w:name w:val="heading 3"/>
    <w:basedOn w:val="a"/>
    <w:next w:val="a"/>
    <w:link w:val="30"/>
    <w:qFormat/>
    <w:rsid w:val="004713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26C30"/>
    <w:rPr>
      <w:rFonts w:ascii="Cambria" w:hAnsi="Cambria" w:cs="Cambria"/>
      <w:b/>
      <w:bCs/>
      <w:kern w:val="32"/>
      <w:sz w:val="32"/>
      <w:szCs w:val="32"/>
    </w:rPr>
  </w:style>
  <w:style w:type="character" w:customStyle="1" w:styleId="20">
    <w:name w:val="Заголовок 2 Знак"/>
    <w:link w:val="2"/>
    <w:semiHidden/>
    <w:locked/>
    <w:rsid w:val="00526C30"/>
    <w:rPr>
      <w:rFonts w:ascii="Cambria" w:hAnsi="Cambria" w:cs="Cambria"/>
      <w:b/>
      <w:bCs/>
      <w:i/>
      <w:iCs/>
      <w:sz w:val="28"/>
      <w:szCs w:val="28"/>
    </w:rPr>
  </w:style>
  <w:style w:type="character" w:customStyle="1" w:styleId="30">
    <w:name w:val="Заголовок 3 Знак"/>
    <w:link w:val="3"/>
    <w:locked/>
    <w:rsid w:val="004713D9"/>
    <w:rPr>
      <w:rFonts w:ascii="Arial" w:hAnsi="Arial" w:cs="Arial"/>
      <w:b/>
      <w:bCs/>
      <w:sz w:val="26"/>
      <w:szCs w:val="26"/>
    </w:rPr>
  </w:style>
  <w:style w:type="table" w:styleId="a3">
    <w:name w:val="Table Grid"/>
    <w:basedOn w:val="a1"/>
    <w:rsid w:val="001719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AD11B3"/>
    <w:pPr>
      <w:widowControl w:val="0"/>
    </w:pPr>
  </w:style>
  <w:style w:type="paragraph" w:customStyle="1" w:styleId="ConsPlusNormal">
    <w:name w:val="ConsPlusNormal"/>
    <w:rsid w:val="00AD11B3"/>
    <w:pPr>
      <w:widowControl w:val="0"/>
      <w:suppressAutoHyphens/>
      <w:autoSpaceDE w:val="0"/>
      <w:ind w:firstLine="720"/>
    </w:pPr>
    <w:rPr>
      <w:rFonts w:ascii="Arial" w:hAnsi="Arial" w:cs="Arial"/>
    </w:rPr>
  </w:style>
  <w:style w:type="paragraph" w:styleId="21">
    <w:name w:val="Body Text Indent 2"/>
    <w:basedOn w:val="a"/>
    <w:link w:val="22"/>
    <w:rsid w:val="00AD11B3"/>
    <w:pPr>
      <w:widowControl w:val="0"/>
      <w:spacing w:after="120" w:line="480" w:lineRule="auto"/>
      <w:ind w:left="283"/>
    </w:pPr>
  </w:style>
  <w:style w:type="character" w:customStyle="1" w:styleId="22">
    <w:name w:val="Основной текст с отступом 2 Знак"/>
    <w:link w:val="21"/>
    <w:semiHidden/>
    <w:locked/>
    <w:rsid w:val="00526C30"/>
    <w:rPr>
      <w:rFonts w:cs="Times New Roman"/>
      <w:sz w:val="24"/>
      <w:szCs w:val="24"/>
    </w:rPr>
  </w:style>
  <w:style w:type="paragraph" w:styleId="a5">
    <w:name w:val="Body Text"/>
    <w:basedOn w:val="a"/>
    <w:link w:val="a6"/>
    <w:rsid w:val="007C077E"/>
    <w:rPr>
      <w:sz w:val="28"/>
      <w:szCs w:val="28"/>
    </w:rPr>
  </w:style>
  <w:style w:type="character" w:customStyle="1" w:styleId="a6">
    <w:name w:val="Основной текст Знак"/>
    <w:link w:val="a5"/>
    <w:semiHidden/>
    <w:locked/>
    <w:rsid w:val="00526C30"/>
    <w:rPr>
      <w:rFonts w:cs="Times New Roman"/>
      <w:sz w:val="24"/>
      <w:szCs w:val="24"/>
    </w:rPr>
  </w:style>
  <w:style w:type="paragraph" w:styleId="a7">
    <w:name w:val="Body Text Indent"/>
    <w:basedOn w:val="a"/>
    <w:link w:val="a8"/>
    <w:rsid w:val="007C077E"/>
    <w:pPr>
      <w:spacing w:after="120"/>
      <w:ind w:left="283"/>
    </w:pPr>
  </w:style>
  <w:style w:type="character" w:customStyle="1" w:styleId="a8">
    <w:name w:val="Основной текст с отступом Знак"/>
    <w:link w:val="a7"/>
    <w:locked/>
    <w:rsid w:val="0013672D"/>
    <w:rPr>
      <w:rFonts w:cs="Times New Roman"/>
      <w:sz w:val="24"/>
      <w:szCs w:val="24"/>
    </w:rPr>
  </w:style>
  <w:style w:type="paragraph" w:customStyle="1" w:styleId="Postan">
    <w:name w:val="Postan"/>
    <w:basedOn w:val="a"/>
    <w:rsid w:val="00A779B4"/>
    <w:pPr>
      <w:jc w:val="center"/>
    </w:pPr>
    <w:rPr>
      <w:sz w:val="28"/>
      <w:szCs w:val="28"/>
    </w:rPr>
  </w:style>
  <w:style w:type="paragraph" w:styleId="a9">
    <w:name w:val="footer"/>
    <w:basedOn w:val="a"/>
    <w:link w:val="aa"/>
    <w:rsid w:val="00A779B4"/>
    <w:pPr>
      <w:tabs>
        <w:tab w:val="center" w:pos="4153"/>
        <w:tab w:val="right" w:pos="8306"/>
      </w:tabs>
    </w:pPr>
    <w:rPr>
      <w:sz w:val="20"/>
      <w:szCs w:val="20"/>
    </w:rPr>
  </w:style>
  <w:style w:type="character" w:customStyle="1" w:styleId="aa">
    <w:name w:val="Нижний колонтитул Знак"/>
    <w:link w:val="a9"/>
    <w:locked/>
    <w:rsid w:val="008B6B0B"/>
    <w:rPr>
      <w:rFonts w:cs="Times New Roman"/>
    </w:rPr>
  </w:style>
  <w:style w:type="paragraph" w:styleId="ab">
    <w:name w:val="header"/>
    <w:basedOn w:val="a"/>
    <w:link w:val="ac"/>
    <w:rsid w:val="00A779B4"/>
    <w:pPr>
      <w:tabs>
        <w:tab w:val="center" w:pos="4153"/>
        <w:tab w:val="right" w:pos="8306"/>
      </w:tabs>
    </w:pPr>
    <w:rPr>
      <w:sz w:val="20"/>
      <w:szCs w:val="20"/>
    </w:rPr>
  </w:style>
  <w:style w:type="character" w:customStyle="1" w:styleId="ac">
    <w:name w:val="Верхний колонтитул Знак"/>
    <w:link w:val="ab"/>
    <w:locked/>
    <w:rsid w:val="008B6B0B"/>
    <w:rPr>
      <w:rFonts w:cs="Times New Roman"/>
    </w:rPr>
  </w:style>
  <w:style w:type="character" w:styleId="ad">
    <w:name w:val="page number"/>
    <w:rsid w:val="00A779B4"/>
    <w:rPr>
      <w:rFonts w:cs="Times New Roman"/>
    </w:rPr>
  </w:style>
  <w:style w:type="paragraph" w:customStyle="1" w:styleId="ConsPlusNonformat">
    <w:name w:val="ConsPlusNonformat"/>
    <w:rsid w:val="00A779B4"/>
    <w:pPr>
      <w:widowControl w:val="0"/>
      <w:suppressAutoHyphens/>
      <w:autoSpaceDE w:val="0"/>
    </w:pPr>
    <w:rPr>
      <w:rFonts w:ascii="Courier New" w:hAnsi="Courier New" w:cs="Courier New"/>
    </w:rPr>
  </w:style>
  <w:style w:type="character" w:styleId="ae">
    <w:name w:val="Strong"/>
    <w:qFormat/>
    <w:rsid w:val="00A779B4"/>
    <w:rPr>
      <w:rFonts w:cs="Times New Roman"/>
      <w:b/>
      <w:bCs/>
    </w:rPr>
  </w:style>
  <w:style w:type="paragraph" w:styleId="af">
    <w:name w:val="Balloon Text"/>
    <w:basedOn w:val="a"/>
    <w:link w:val="af0"/>
    <w:semiHidden/>
    <w:rsid w:val="00A779B4"/>
    <w:rPr>
      <w:rFonts w:ascii="Tahoma" w:hAnsi="Tahoma" w:cs="Tahoma"/>
      <w:sz w:val="16"/>
      <w:szCs w:val="16"/>
    </w:rPr>
  </w:style>
  <w:style w:type="character" w:customStyle="1" w:styleId="af0">
    <w:name w:val="Текст выноски Знак"/>
    <w:link w:val="af"/>
    <w:semiHidden/>
    <w:locked/>
    <w:rsid w:val="008B6B0B"/>
    <w:rPr>
      <w:rFonts w:ascii="Tahoma" w:hAnsi="Tahoma" w:cs="Tahoma"/>
      <w:sz w:val="16"/>
      <w:szCs w:val="16"/>
    </w:rPr>
  </w:style>
  <w:style w:type="paragraph" w:styleId="af1">
    <w:name w:val="Plain Text"/>
    <w:basedOn w:val="a"/>
    <w:link w:val="af2"/>
    <w:rsid w:val="007F615C"/>
    <w:rPr>
      <w:rFonts w:ascii="Courier New" w:hAnsi="Courier New" w:cs="Courier New"/>
      <w:sz w:val="20"/>
      <w:szCs w:val="20"/>
    </w:rPr>
  </w:style>
  <w:style w:type="character" w:customStyle="1" w:styleId="af2">
    <w:name w:val="Текст Знак"/>
    <w:link w:val="af1"/>
    <w:locked/>
    <w:rsid w:val="0013672D"/>
    <w:rPr>
      <w:rFonts w:ascii="Courier New" w:hAnsi="Courier New" w:cs="Courier New"/>
    </w:rPr>
  </w:style>
  <w:style w:type="paragraph" w:customStyle="1" w:styleId="11">
    <w:name w:val="Абзац списка1"/>
    <w:basedOn w:val="a"/>
    <w:rsid w:val="008B6B0B"/>
    <w:pPr>
      <w:ind w:left="720"/>
    </w:pPr>
  </w:style>
  <w:style w:type="character" w:styleId="af3">
    <w:name w:val="Hyperlink"/>
    <w:semiHidden/>
    <w:rsid w:val="004713D9"/>
    <w:rPr>
      <w:rFonts w:cs="Times New Roman"/>
      <w:color w:val="0000FF"/>
      <w:u w:val="single"/>
    </w:rPr>
  </w:style>
  <w:style w:type="character" w:styleId="af4">
    <w:name w:val="FollowedHyperlink"/>
    <w:semiHidden/>
    <w:rsid w:val="004713D9"/>
    <w:rPr>
      <w:rFonts w:cs="Times New Roman"/>
      <w:color w:val="800080"/>
      <w:u w:val="single"/>
    </w:rPr>
  </w:style>
  <w:style w:type="paragraph" w:customStyle="1" w:styleId="xl65">
    <w:name w:val="xl65"/>
    <w:basedOn w:val="a"/>
    <w:rsid w:val="004713D9"/>
    <w:pPr>
      <w:spacing w:before="100" w:beforeAutospacing="1" w:after="100" w:afterAutospacing="1"/>
    </w:pPr>
  </w:style>
  <w:style w:type="paragraph" w:customStyle="1" w:styleId="xl66">
    <w:name w:val="xl66"/>
    <w:basedOn w:val="a"/>
    <w:rsid w:val="004713D9"/>
    <w:pPr>
      <w:spacing w:before="100" w:beforeAutospacing="1" w:after="100" w:afterAutospacing="1"/>
      <w:jc w:val="center"/>
    </w:pPr>
  </w:style>
  <w:style w:type="paragraph" w:customStyle="1" w:styleId="xl67">
    <w:name w:val="xl67"/>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4713D9"/>
    <w:pPr>
      <w:pBdr>
        <w:top w:val="single" w:sz="4" w:space="0" w:color="auto"/>
        <w:right w:val="single" w:sz="4" w:space="0" w:color="auto"/>
      </w:pBdr>
      <w:spacing w:before="100" w:beforeAutospacing="1" w:after="100" w:afterAutospacing="1"/>
    </w:pPr>
  </w:style>
  <w:style w:type="paragraph" w:customStyle="1" w:styleId="xl69">
    <w:name w:val="xl69"/>
    <w:basedOn w:val="a"/>
    <w:rsid w:val="004713D9"/>
    <w:pPr>
      <w:pBdr>
        <w:right w:val="single" w:sz="4" w:space="0" w:color="auto"/>
      </w:pBdr>
      <w:spacing w:before="100" w:beforeAutospacing="1" w:after="100" w:afterAutospacing="1"/>
    </w:pPr>
  </w:style>
  <w:style w:type="paragraph" w:customStyle="1" w:styleId="xl70">
    <w:name w:val="xl70"/>
    <w:basedOn w:val="a"/>
    <w:rsid w:val="004713D9"/>
    <w:pPr>
      <w:spacing w:before="100" w:beforeAutospacing="1" w:after="100" w:afterAutospacing="1"/>
      <w:jc w:val="center"/>
      <w:textAlignment w:val="top"/>
    </w:pPr>
  </w:style>
  <w:style w:type="paragraph" w:customStyle="1" w:styleId="xl71">
    <w:name w:val="xl71"/>
    <w:basedOn w:val="a"/>
    <w:rsid w:val="004713D9"/>
    <w:pPr>
      <w:pBdr>
        <w:left w:val="single" w:sz="4" w:space="0" w:color="auto"/>
        <w:bottom w:val="single" w:sz="4" w:space="0" w:color="auto"/>
      </w:pBdr>
      <w:spacing w:before="100" w:beforeAutospacing="1" w:after="100" w:afterAutospacing="1"/>
      <w:jc w:val="center"/>
      <w:textAlignment w:val="top"/>
    </w:pPr>
  </w:style>
  <w:style w:type="paragraph" w:customStyle="1" w:styleId="xl72">
    <w:name w:val="xl72"/>
    <w:basedOn w:val="a"/>
    <w:rsid w:val="004713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3">
    <w:name w:val="xl73"/>
    <w:basedOn w:val="a"/>
    <w:rsid w:val="004713D9"/>
    <w:pPr>
      <w:pBdr>
        <w:top w:val="single" w:sz="4" w:space="0" w:color="auto"/>
      </w:pBdr>
      <w:spacing w:before="100" w:beforeAutospacing="1" w:after="100" w:afterAutospacing="1"/>
      <w:jc w:val="center"/>
      <w:textAlignment w:val="top"/>
    </w:pPr>
  </w:style>
  <w:style w:type="paragraph" w:customStyle="1" w:styleId="xl74">
    <w:name w:val="xl74"/>
    <w:basedOn w:val="a"/>
    <w:rsid w:val="004713D9"/>
    <w:pPr>
      <w:pBdr>
        <w:top w:val="single" w:sz="4" w:space="0" w:color="auto"/>
        <w:right w:val="single" w:sz="4" w:space="0" w:color="auto"/>
      </w:pBdr>
      <w:spacing w:before="100" w:beforeAutospacing="1" w:after="100" w:afterAutospacing="1"/>
      <w:textAlignment w:val="top"/>
    </w:pPr>
  </w:style>
  <w:style w:type="paragraph" w:customStyle="1" w:styleId="xl75">
    <w:name w:val="xl75"/>
    <w:basedOn w:val="a"/>
    <w:rsid w:val="004713D9"/>
    <w:pPr>
      <w:pBdr>
        <w:right w:val="single" w:sz="4" w:space="0" w:color="auto"/>
      </w:pBdr>
      <w:spacing w:before="100" w:beforeAutospacing="1" w:after="100" w:afterAutospacing="1"/>
      <w:textAlignment w:val="top"/>
    </w:pPr>
  </w:style>
  <w:style w:type="paragraph" w:customStyle="1" w:styleId="xl76">
    <w:name w:val="xl76"/>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4713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8">
    <w:name w:val="xl78"/>
    <w:basedOn w:val="a"/>
    <w:rsid w:val="004713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713D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713D9"/>
    <w:pPr>
      <w:pBdr>
        <w:top w:val="single" w:sz="4" w:space="0" w:color="auto"/>
        <w:left w:val="single" w:sz="4" w:space="0" w:color="auto"/>
      </w:pBdr>
      <w:spacing w:before="100" w:beforeAutospacing="1" w:after="100" w:afterAutospacing="1"/>
      <w:textAlignment w:val="top"/>
    </w:pPr>
  </w:style>
  <w:style w:type="paragraph" w:customStyle="1" w:styleId="xl81">
    <w:name w:val="xl81"/>
    <w:basedOn w:val="a"/>
    <w:rsid w:val="004713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4713D9"/>
    <w:pPr>
      <w:pBdr>
        <w:top w:val="single" w:sz="4" w:space="0" w:color="auto"/>
        <w:left w:val="single" w:sz="4" w:space="0" w:color="auto"/>
      </w:pBdr>
      <w:spacing w:before="100" w:beforeAutospacing="1" w:after="100" w:afterAutospacing="1"/>
      <w:textAlignment w:val="top"/>
    </w:pPr>
  </w:style>
  <w:style w:type="paragraph" w:customStyle="1" w:styleId="xl83">
    <w:name w:val="xl83"/>
    <w:basedOn w:val="a"/>
    <w:rsid w:val="004713D9"/>
    <w:pPr>
      <w:pBdr>
        <w:top w:val="single" w:sz="4" w:space="0" w:color="auto"/>
        <w:right w:val="single" w:sz="4" w:space="0" w:color="auto"/>
      </w:pBdr>
      <w:spacing w:before="100" w:beforeAutospacing="1" w:after="100" w:afterAutospacing="1"/>
      <w:textAlignment w:val="top"/>
    </w:pPr>
  </w:style>
  <w:style w:type="paragraph" w:customStyle="1" w:styleId="xl84">
    <w:name w:val="xl84"/>
    <w:basedOn w:val="a"/>
    <w:rsid w:val="004713D9"/>
    <w:pPr>
      <w:pBdr>
        <w:left w:val="single" w:sz="4" w:space="0" w:color="auto"/>
      </w:pBdr>
      <w:spacing w:before="100" w:beforeAutospacing="1" w:after="100" w:afterAutospacing="1"/>
      <w:textAlignment w:val="top"/>
    </w:pPr>
  </w:style>
  <w:style w:type="paragraph" w:customStyle="1" w:styleId="xl85">
    <w:name w:val="xl85"/>
    <w:basedOn w:val="a"/>
    <w:rsid w:val="004713D9"/>
    <w:pPr>
      <w:pBdr>
        <w:right w:val="single" w:sz="4" w:space="0" w:color="auto"/>
      </w:pBdr>
      <w:spacing w:before="100" w:beforeAutospacing="1" w:after="100" w:afterAutospacing="1"/>
      <w:jc w:val="center"/>
      <w:textAlignment w:val="top"/>
    </w:pPr>
  </w:style>
  <w:style w:type="paragraph" w:customStyle="1" w:styleId="xl86">
    <w:name w:val="xl86"/>
    <w:basedOn w:val="a"/>
    <w:rsid w:val="004713D9"/>
    <w:pPr>
      <w:pBdr>
        <w:right w:val="single" w:sz="4" w:space="0" w:color="auto"/>
      </w:pBdr>
      <w:spacing w:before="100" w:beforeAutospacing="1" w:after="100" w:afterAutospacing="1"/>
      <w:textAlignment w:val="top"/>
    </w:pPr>
  </w:style>
  <w:style w:type="paragraph" w:customStyle="1" w:styleId="xl87">
    <w:name w:val="xl87"/>
    <w:basedOn w:val="a"/>
    <w:rsid w:val="004713D9"/>
    <w:pPr>
      <w:spacing w:before="100" w:beforeAutospacing="1" w:after="100" w:afterAutospacing="1"/>
      <w:textAlignment w:val="top"/>
    </w:pPr>
  </w:style>
  <w:style w:type="paragraph" w:customStyle="1" w:styleId="xl88">
    <w:name w:val="xl88"/>
    <w:basedOn w:val="a"/>
    <w:rsid w:val="004713D9"/>
    <w:pPr>
      <w:pBdr>
        <w:left w:val="single" w:sz="4" w:space="0" w:color="auto"/>
      </w:pBdr>
      <w:spacing w:before="100" w:beforeAutospacing="1" w:after="100" w:afterAutospacing="1"/>
      <w:textAlignment w:val="top"/>
    </w:pPr>
  </w:style>
  <w:style w:type="paragraph" w:customStyle="1" w:styleId="xl89">
    <w:name w:val="xl89"/>
    <w:basedOn w:val="a"/>
    <w:rsid w:val="004713D9"/>
    <w:pPr>
      <w:pBdr>
        <w:left w:val="single" w:sz="4" w:space="0" w:color="auto"/>
      </w:pBdr>
      <w:spacing w:before="100" w:beforeAutospacing="1" w:after="100" w:afterAutospacing="1"/>
      <w:textAlignment w:val="top"/>
    </w:pPr>
  </w:style>
  <w:style w:type="paragraph" w:customStyle="1" w:styleId="xl90">
    <w:name w:val="xl90"/>
    <w:basedOn w:val="a"/>
    <w:rsid w:val="004713D9"/>
    <w:pPr>
      <w:pBdr>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4713D9"/>
    <w:pPr>
      <w:pBdr>
        <w:left w:val="single" w:sz="4" w:space="0" w:color="auto"/>
        <w:bottom w:val="single" w:sz="4" w:space="0" w:color="auto"/>
      </w:pBdr>
      <w:spacing w:before="100" w:beforeAutospacing="1" w:after="100" w:afterAutospacing="1"/>
      <w:textAlignment w:val="top"/>
    </w:pPr>
  </w:style>
  <w:style w:type="paragraph" w:customStyle="1" w:styleId="xl92">
    <w:name w:val="xl92"/>
    <w:basedOn w:val="a"/>
    <w:rsid w:val="004713D9"/>
    <w:pPr>
      <w:pBdr>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4713D9"/>
    <w:pPr>
      <w:pBdr>
        <w:left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4713D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4713D9"/>
    <w:pPr>
      <w:pBdr>
        <w:top w:val="single" w:sz="4" w:space="0" w:color="auto"/>
        <w:left w:val="single" w:sz="4" w:space="0" w:color="auto"/>
      </w:pBdr>
      <w:spacing w:before="100" w:beforeAutospacing="1" w:after="100" w:afterAutospacing="1"/>
      <w:textAlignment w:val="center"/>
    </w:pPr>
  </w:style>
  <w:style w:type="paragraph" w:customStyle="1" w:styleId="xl102">
    <w:name w:val="xl102"/>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713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
    <w:rsid w:val="004713D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7">
    <w:name w:val="xl107"/>
    <w:basedOn w:val="a"/>
    <w:rsid w:val="004713D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4713D9"/>
    <w:pPr>
      <w:pBdr>
        <w:left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4713D9"/>
    <w:pPr>
      <w:pBdr>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4713D9"/>
    <w:pPr>
      <w:pBdr>
        <w:right w:val="single" w:sz="4" w:space="0" w:color="auto"/>
      </w:pBdr>
      <w:spacing w:before="100" w:beforeAutospacing="1" w:after="100" w:afterAutospacing="1"/>
      <w:textAlignment w:val="top"/>
    </w:pPr>
  </w:style>
  <w:style w:type="paragraph" w:customStyle="1" w:styleId="xl111">
    <w:name w:val="xl111"/>
    <w:basedOn w:val="a"/>
    <w:rsid w:val="004713D9"/>
    <w:pPr>
      <w:pBdr>
        <w:top w:val="single" w:sz="4" w:space="0" w:color="auto"/>
        <w:left w:val="single" w:sz="4" w:space="0" w:color="auto"/>
      </w:pBdr>
      <w:spacing w:before="100" w:beforeAutospacing="1" w:after="100" w:afterAutospacing="1"/>
      <w:textAlignment w:val="center"/>
    </w:pPr>
  </w:style>
  <w:style w:type="paragraph" w:customStyle="1" w:styleId="xl112">
    <w:name w:val="xl112"/>
    <w:basedOn w:val="a"/>
    <w:rsid w:val="004713D9"/>
    <w:pPr>
      <w:pBdr>
        <w:top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4713D9"/>
    <w:pPr>
      <w:pBdr>
        <w:left w:val="single" w:sz="4" w:space="0" w:color="auto"/>
      </w:pBdr>
      <w:spacing w:before="100" w:beforeAutospacing="1" w:after="100" w:afterAutospacing="1"/>
      <w:textAlignment w:val="center"/>
    </w:pPr>
  </w:style>
  <w:style w:type="paragraph" w:customStyle="1" w:styleId="xl114">
    <w:name w:val="xl114"/>
    <w:basedOn w:val="a"/>
    <w:rsid w:val="004713D9"/>
    <w:pPr>
      <w:pBdr>
        <w:right w:val="single" w:sz="4" w:space="0" w:color="auto"/>
      </w:pBdr>
      <w:spacing w:before="100" w:beforeAutospacing="1" w:after="100" w:afterAutospacing="1"/>
      <w:textAlignment w:val="top"/>
    </w:pPr>
  </w:style>
  <w:style w:type="paragraph" w:customStyle="1" w:styleId="xl115">
    <w:name w:val="xl115"/>
    <w:basedOn w:val="a"/>
    <w:rsid w:val="004713D9"/>
    <w:pPr>
      <w:spacing w:before="100" w:beforeAutospacing="1" w:after="100" w:afterAutospacing="1"/>
      <w:jc w:val="center"/>
      <w:textAlignment w:val="top"/>
    </w:pPr>
  </w:style>
  <w:style w:type="paragraph" w:customStyle="1" w:styleId="xl116">
    <w:name w:val="xl116"/>
    <w:basedOn w:val="a"/>
    <w:rsid w:val="004713D9"/>
    <w:pPr>
      <w:pBdr>
        <w:left w:val="single" w:sz="4" w:space="0" w:color="auto"/>
        <w:bottom w:val="single" w:sz="4" w:space="0" w:color="auto"/>
      </w:pBdr>
      <w:spacing w:before="100" w:beforeAutospacing="1" w:after="100" w:afterAutospacing="1"/>
      <w:textAlignment w:val="center"/>
    </w:pPr>
  </w:style>
  <w:style w:type="paragraph" w:customStyle="1" w:styleId="xl117">
    <w:name w:val="xl117"/>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8">
    <w:name w:val="xl118"/>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4713D9"/>
    <w:pPr>
      <w:spacing w:before="100" w:beforeAutospacing="1" w:after="100" w:afterAutospacing="1"/>
    </w:pPr>
  </w:style>
  <w:style w:type="paragraph" w:customStyle="1" w:styleId="xl120">
    <w:name w:val="xl120"/>
    <w:basedOn w:val="a"/>
    <w:rsid w:val="004713D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4713D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4713D9"/>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4713D9"/>
    <w:pPr>
      <w:pBdr>
        <w:top w:val="single" w:sz="4" w:space="0" w:color="auto"/>
        <w:left w:val="single" w:sz="4" w:space="0" w:color="auto"/>
      </w:pBdr>
      <w:spacing w:before="100" w:beforeAutospacing="1" w:after="100" w:afterAutospacing="1"/>
      <w:jc w:val="center"/>
      <w:textAlignment w:val="top"/>
    </w:pPr>
  </w:style>
  <w:style w:type="paragraph" w:customStyle="1" w:styleId="xl126">
    <w:name w:val="xl126"/>
    <w:basedOn w:val="a"/>
    <w:rsid w:val="004713D9"/>
    <w:pPr>
      <w:pBdr>
        <w:left w:val="single" w:sz="4" w:space="0" w:color="auto"/>
      </w:pBdr>
      <w:spacing w:before="100" w:beforeAutospacing="1" w:after="100" w:afterAutospacing="1"/>
      <w:jc w:val="center"/>
      <w:textAlignment w:val="top"/>
    </w:pPr>
  </w:style>
  <w:style w:type="paragraph" w:customStyle="1" w:styleId="xl127">
    <w:name w:val="xl127"/>
    <w:basedOn w:val="a"/>
    <w:rsid w:val="004713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4713D9"/>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4713D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30">
    <w:name w:val="xl130"/>
    <w:basedOn w:val="a"/>
    <w:rsid w:val="004713D9"/>
    <w:pPr>
      <w:pBdr>
        <w:top w:val="single" w:sz="4" w:space="0" w:color="auto"/>
        <w:bottom w:val="single" w:sz="4" w:space="0" w:color="auto"/>
      </w:pBdr>
      <w:spacing w:before="100" w:beforeAutospacing="1" w:after="100" w:afterAutospacing="1"/>
      <w:jc w:val="center"/>
      <w:textAlignment w:val="top"/>
    </w:pPr>
  </w:style>
  <w:style w:type="paragraph" w:customStyle="1" w:styleId="xl131">
    <w:name w:val="xl131"/>
    <w:basedOn w:val="a"/>
    <w:rsid w:val="004713D9"/>
    <w:pPr>
      <w:pBdr>
        <w:left w:val="single" w:sz="4" w:space="0" w:color="auto"/>
      </w:pBdr>
      <w:spacing w:before="100" w:beforeAutospacing="1" w:after="100" w:afterAutospacing="1"/>
      <w:jc w:val="center"/>
      <w:textAlignment w:val="center"/>
    </w:pPr>
  </w:style>
  <w:style w:type="paragraph" w:customStyle="1" w:styleId="xl132">
    <w:name w:val="xl132"/>
    <w:basedOn w:val="a"/>
    <w:rsid w:val="004713D9"/>
    <w:pPr>
      <w:pBdr>
        <w:bottom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4713D9"/>
    <w:pPr>
      <w:pBdr>
        <w:bottom w:val="single" w:sz="4" w:space="0" w:color="auto"/>
      </w:pBdr>
      <w:spacing w:before="100" w:beforeAutospacing="1" w:after="100" w:afterAutospacing="1"/>
      <w:jc w:val="center"/>
      <w:textAlignment w:val="top"/>
    </w:pPr>
  </w:style>
  <w:style w:type="paragraph" w:customStyle="1" w:styleId="xl134">
    <w:name w:val="xl134"/>
    <w:basedOn w:val="a"/>
    <w:rsid w:val="004713D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
    <w:rsid w:val="004713D9"/>
    <w:pPr>
      <w:pBdr>
        <w:top w:val="single" w:sz="4" w:space="0" w:color="auto"/>
      </w:pBdr>
      <w:spacing w:before="100" w:beforeAutospacing="1" w:after="100" w:afterAutospacing="1"/>
      <w:jc w:val="center"/>
      <w:textAlignment w:val="top"/>
    </w:pPr>
  </w:style>
  <w:style w:type="paragraph" w:customStyle="1" w:styleId="xl136">
    <w:name w:val="xl136"/>
    <w:basedOn w:val="a"/>
    <w:rsid w:val="004713D9"/>
    <w:pPr>
      <w:pBdr>
        <w:top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4713D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4713D9"/>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4713D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2">
    <w:name w:val="xl142"/>
    <w:basedOn w:val="a"/>
    <w:rsid w:val="004713D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a"/>
    <w:rsid w:val="004713D9"/>
    <w:pPr>
      <w:pBdr>
        <w:left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
    <w:rsid w:val="004713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a"/>
    <w:rsid w:val="004713D9"/>
    <w:pPr>
      <w:pBdr>
        <w:left w:val="single" w:sz="4" w:space="0" w:color="auto"/>
        <w:right w:val="single" w:sz="4" w:space="0" w:color="auto"/>
      </w:pBdr>
      <w:spacing w:before="100" w:beforeAutospacing="1" w:after="100" w:afterAutospacing="1"/>
      <w:textAlignment w:val="top"/>
    </w:pPr>
  </w:style>
  <w:style w:type="paragraph" w:customStyle="1" w:styleId="xl147">
    <w:name w:val="xl147"/>
    <w:basedOn w:val="a"/>
    <w:rsid w:val="004713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4713D9"/>
    <w:pPr>
      <w:pBdr>
        <w:top w:val="single" w:sz="4" w:space="0" w:color="auto"/>
        <w:left w:val="single" w:sz="4" w:space="0" w:color="auto"/>
      </w:pBdr>
      <w:spacing w:before="100" w:beforeAutospacing="1" w:after="100" w:afterAutospacing="1"/>
      <w:jc w:val="center"/>
      <w:textAlignment w:val="center"/>
    </w:pPr>
  </w:style>
  <w:style w:type="paragraph" w:customStyle="1" w:styleId="xl149">
    <w:name w:val="xl149"/>
    <w:basedOn w:val="a"/>
    <w:rsid w:val="004713D9"/>
    <w:pPr>
      <w:pBdr>
        <w:top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4713D9"/>
    <w:pPr>
      <w:pBdr>
        <w:left w:val="single" w:sz="4" w:space="0" w:color="auto"/>
        <w:bottom w:val="single" w:sz="4" w:space="0" w:color="auto"/>
      </w:pBdr>
      <w:spacing w:before="100" w:beforeAutospacing="1" w:after="100" w:afterAutospacing="1"/>
      <w:jc w:val="center"/>
      <w:textAlignment w:val="center"/>
    </w:pPr>
  </w:style>
  <w:style w:type="paragraph" w:customStyle="1" w:styleId="xl151">
    <w:name w:val="xl151"/>
    <w:basedOn w:val="a"/>
    <w:rsid w:val="004713D9"/>
    <w:pPr>
      <w:pBdr>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4713D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4713D9"/>
    <w:pPr>
      <w:pBdr>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rsid w:val="004713D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rsid w:val="004713D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4713D9"/>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4713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8">
    <w:name w:val="xl158"/>
    <w:basedOn w:val="a"/>
    <w:rsid w:val="004713D9"/>
    <w:pPr>
      <w:pBdr>
        <w:top w:val="single" w:sz="4" w:space="0" w:color="auto"/>
        <w:bottom w:val="single" w:sz="4" w:space="0" w:color="auto"/>
      </w:pBdr>
      <w:spacing w:before="100" w:beforeAutospacing="1" w:after="100" w:afterAutospacing="1"/>
      <w:jc w:val="center"/>
      <w:textAlignment w:val="center"/>
    </w:pPr>
  </w:style>
  <w:style w:type="paragraph" w:customStyle="1" w:styleId="xl159">
    <w:name w:val="xl159"/>
    <w:basedOn w:val="a"/>
    <w:rsid w:val="004713D9"/>
    <w:pPr>
      <w:pBdr>
        <w:top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f5">
    <w:name w:val="line number"/>
    <w:semiHidden/>
    <w:rsid w:val="004713D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13D9"/>
    <w:pPr>
      <w:spacing w:before="100" w:beforeAutospacing="1" w:after="100" w:afterAutospacing="1"/>
    </w:pPr>
    <w:rPr>
      <w:rFonts w:ascii="Tahoma" w:hAnsi="Tahoma" w:cs="Tahoma"/>
      <w:sz w:val="20"/>
      <w:szCs w:val="20"/>
      <w:lang w:val="en-US" w:eastAsia="en-US"/>
    </w:rPr>
  </w:style>
  <w:style w:type="paragraph" w:customStyle="1" w:styleId="12">
    <w:name w:val="Знак1"/>
    <w:basedOn w:val="a"/>
    <w:rsid w:val="004713D9"/>
    <w:pPr>
      <w:spacing w:after="160" w:line="240" w:lineRule="exact"/>
    </w:pPr>
    <w:rPr>
      <w:rFonts w:ascii="Verdana" w:hAnsi="Verdana" w:cs="Verdana"/>
      <w:sz w:val="20"/>
      <w:szCs w:val="20"/>
      <w:lang w:val="en-US" w:eastAsia="en-US"/>
    </w:rPr>
  </w:style>
  <w:style w:type="paragraph" w:customStyle="1" w:styleId="ConsPlusCell">
    <w:name w:val="ConsPlusCell"/>
    <w:rsid w:val="006F5032"/>
    <w:pPr>
      <w:widowControl w:val="0"/>
      <w:autoSpaceDE w:val="0"/>
      <w:autoSpaceDN w:val="0"/>
      <w:adjustRightInd w:val="0"/>
    </w:pPr>
    <w:rPr>
      <w:rFonts w:ascii="Calibri" w:hAnsi="Calibri" w:cs="Calibri"/>
      <w:sz w:val="22"/>
      <w:szCs w:val="22"/>
    </w:rPr>
  </w:style>
  <w:style w:type="character" w:customStyle="1" w:styleId="apple-converted-space">
    <w:name w:val="apple-converted-space"/>
    <w:rsid w:val="00D86AA0"/>
  </w:style>
  <w:style w:type="character" w:customStyle="1" w:styleId="13">
    <w:name w:val="Замещающий текст1"/>
    <w:semiHidden/>
    <w:rsid w:val="008109D5"/>
    <w:rPr>
      <w:rFonts w:cs="Times New Roman"/>
      <w:color w:val="808080"/>
    </w:rPr>
  </w:style>
  <w:style w:type="character" w:styleId="af6">
    <w:name w:val="Placeholder Text"/>
    <w:basedOn w:val="a0"/>
    <w:uiPriority w:val="99"/>
    <w:semiHidden/>
    <w:rsid w:val="00F25DBC"/>
    <w:rPr>
      <w:color w:val="808080"/>
    </w:rPr>
  </w:style>
  <w:style w:type="paragraph" w:styleId="af7">
    <w:name w:val="List Paragraph"/>
    <w:basedOn w:val="a"/>
    <w:uiPriority w:val="34"/>
    <w:qFormat/>
    <w:rsid w:val="0019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65"/>
              <w:marBottom w:val="0"/>
              <w:divBdr>
                <w:top w:val="none" w:sz="0" w:space="0" w:color="auto"/>
                <w:left w:val="none" w:sz="0" w:space="0" w:color="auto"/>
                <w:bottom w:val="none" w:sz="0" w:space="0" w:color="auto"/>
                <w:right w:val="none" w:sz="0" w:space="0" w:color="auto"/>
              </w:divBdr>
              <w:divsChild>
                <w:div w:id="33">
                  <w:marLeft w:val="2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367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15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5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120418617">
      <w:bodyDiv w:val="1"/>
      <w:marLeft w:val="0"/>
      <w:marRight w:val="0"/>
      <w:marTop w:val="0"/>
      <w:marBottom w:val="0"/>
      <w:divBdr>
        <w:top w:val="none" w:sz="0" w:space="0" w:color="auto"/>
        <w:left w:val="none" w:sz="0" w:space="0" w:color="auto"/>
        <w:bottom w:val="none" w:sz="0" w:space="0" w:color="auto"/>
        <w:right w:val="none" w:sz="0" w:space="0" w:color="auto"/>
      </w:divBdr>
    </w:div>
    <w:div w:id="843083111">
      <w:bodyDiv w:val="1"/>
      <w:marLeft w:val="0"/>
      <w:marRight w:val="0"/>
      <w:marTop w:val="0"/>
      <w:marBottom w:val="0"/>
      <w:divBdr>
        <w:top w:val="none" w:sz="0" w:space="0" w:color="auto"/>
        <w:left w:val="none" w:sz="0" w:space="0" w:color="auto"/>
        <w:bottom w:val="none" w:sz="0" w:space="0" w:color="auto"/>
        <w:right w:val="none" w:sz="0" w:space="0" w:color="auto"/>
      </w:divBdr>
    </w:div>
    <w:div w:id="929243418">
      <w:bodyDiv w:val="1"/>
      <w:marLeft w:val="0"/>
      <w:marRight w:val="0"/>
      <w:marTop w:val="0"/>
      <w:marBottom w:val="0"/>
      <w:divBdr>
        <w:top w:val="none" w:sz="0" w:space="0" w:color="auto"/>
        <w:left w:val="none" w:sz="0" w:space="0" w:color="auto"/>
        <w:bottom w:val="none" w:sz="0" w:space="0" w:color="auto"/>
        <w:right w:val="none" w:sz="0" w:space="0" w:color="auto"/>
      </w:divBdr>
    </w:div>
    <w:div w:id="1249000118">
      <w:bodyDiv w:val="1"/>
      <w:marLeft w:val="0"/>
      <w:marRight w:val="0"/>
      <w:marTop w:val="0"/>
      <w:marBottom w:val="0"/>
      <w:divBdr>
        <w:top w:val="none" w:sz="0" w:space="0" w:color="auto"/>
        <w:left w:val="none" w:sz="0" w:space="0" w:color="auto"/>
        <w:bottom w:val="none" w:sz="0" w:space="0" w:color="auto"/>
        <w:right w:val="none" w:sz="0" w:space="0" w:color="auto"/>
      </w:divBdr>
    </w:div>
    <w:div w:id="1268001313">
      <w:bodyDiv w:val="1"/>
      <w:marLeft w:val="0"/>
      <w:marRight w:val="0"/>
      <w:marTop w:val="0"/>
      <w:marBottom w:val="0"/>
      <w:divBdr>
        <w:top w:val="none" w:sz="0" w:space="0" w:color="auto"/>
        <w:left w:val="none" w:sz="0" w:space="0" w:color="auto"/>
        <w:bottom w:val="none" w:sz="0" w:space="0" w:color="auto"/>
        <w:right w:val="none" w:sz="0" w:space="0" w:color="auto"/>
      </w:divBdr>
    </w:div>
    <w:div w:id="17241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2862-48E4-4B04-8284-31C9BCA0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12811</Words>
  <Characters>73023</Characters>
  <Application>Microsoft Office Word</Application>
  <DocSecurity>4</DocSecurity>
  <Lines>608</Lines>
  <Paragraphs>171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УСЗН г,Азов</Company>
  <LinksUpToDate>false</LinksUpToDate>
  <CharactersWithSpaces>85663</CharactersWithSpaces>
  <SharedDoc>false</SharedDoc>
  <HLinks>
    <vt:vector size="6" baseType="variant">
      <vt:variant>
        <vt:i4>1835103</vt:i4>
      </vt:variant>
      <vt:variant>
        <vt:i4>0</vt:i4>
      </vt:variant>
      <vt:variant>
        <vt:i4>0</vt:i4>
      </vt:variant>
      <vt:variant>
        <vt:i4>5</vt:i4>
      </vt:variant>
      <vt:variant>
        <vt:lpwstr>consultantplus://offline/ref=283CE95EE1DDA686810B40AF31DC450A893DD71E09A21F3346B08CCD2CA2F1CD8E1E1FDDB2B52531ED89D4zCX0O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Сенчук</dc:creator>
  <cp:lastModifiedBy>Сайферлинг Елена Геннадьевна</cp:lastModifiedBy>
  <cp:revision>2</cp:revision>
  <cp:lastPrinted>2019-02-18T09:46:00Z</cp:lastPrinted>
  <dcterms:created xsi:type="dcterms:W3CDTF">2019-02-19T13:21:00Z</dcterms:created>
  <dcterms:modified xsi:type="dcterms:W3CDTF">2019-02-19T13:21:00Z</dcterms:modified>
</cp:coreProperties>
</file>