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1A" w:rsidRDefault="00004C1A" w:rsidP="00004C1A">
      <w:pPr>
        <w:pStyle w:val="a8"/>
        <w:jc w:val="right"/>
        <w:rPr>
          <w:sz w:val="28"/>
          <w:szCs w:val="28"/>
        </w:rPr>
      </w:pPr>
      <w:bookmarkStart w:id="0" w:name="_GoBack"/>
      <w:bookmarkEnd w:id="0"/>
      <w:r w:rsidRPr="00A547D3">
        <w:rPr>
          <w:sz w:val="28"/>
          <w:szCs w:val="28"/>
        </w:rPr>
        <w:t>ПРОЕКТ</w:t>
      </w:r>
    </w:p>
    <w:p w:rsidR="00004C1A" w:rsidRDefault="00004C1A" w:rsidP="00004C1A">
      <w:pPr>
        <w:pStyle w:val="a8"/>
        <w:rPr>
          <w:sz w:val="28"/>
          <w:szCs w:val="28"/>
        </w:rPr>
      </w:pPr>
      <w:r>
        <w:rPr>
          <w:sz w:val="28"/>
          <w:szCs w:val="28"/>
        </w:rPr>
        <w:t>АДМИНИСТРАЦИЯ ГОРОДА АЗОВА</w:t>
      </w:r>
    </w:p>
    <w:p w:rsidR="00004C1A" w:rsidRDefault="00004C1A" w:rsidP="00004C1A">
      <w:pPr>
        <w:pStyle w:val="a8"/>
        <w:jc w:val="left"/>
        <w:rPr>
          <w:sz w:val="28"/>
          <w:szCs w:val="28"/>
        </w:rPr>
      </w:pPr>
    </w:p>
    <w:p w:rsidR="00004C1A" w:rsidRDefault="00004C1A" w:rsidP="00004C1A">
      <w:pPr>
        <w:pStyle w:val="a8"/>
        <w:rPr>
          <w:sz w:val="28"/>
          <w:szCs w:val="28"/>
        </w:rPr>
      </w:pPr>
    </w:p>
    <w:p w:rsidR="00004C1A" w:rsidRDefault="00004C1A" w:rsidP="00004C1A">
      <w:pPr>
        <w:pStyle w:val="a8"/>
        <w:rPr>
          <w:sz w:val="28"/>
          <w:szCs w:val="28"/>
        </w:rPr>
      </w:pPr>
      <w:r>
        <w:rPr>
          <w:sz w:val="28"/>
          <w:szCs w:val="28"/>
        </w:rPr>
        <w:t>ПОСТАНОВЛЕНИЕ</w:t>
      </w:r>
    </w:p>
    <w:p w:rsidR="00004C1A" w:rsidRDefault="00004C1A" w:rsidP="00004C1A">
      <w:pPr>
        <w:pStyle w:val="a8"/>
        <w:jc w:val="left"/>
        <w:rPr>
          <w:sz w:val="28"/>
          <w:szCs w:val="28"/>
        </w:rPr>
      </w:pPr>
    </w:p>
    <w:p w:rsidR="00004C1A" w:rsidRDefault="00622EC0" w:rsidP="00004C1A">
      <w:pPr>
        <w:pStyle w:val="a8"/>
        <w:jc w:val="left"/>
        <w:rPr>
          <w:sz w:val="28"/>
          <w:szCs w:val="28"/>
        </w:rPr>
      </w:pPr>
      <w:r>
        <w:rPr>
          <w:sz w:val="28"/>
          <w:szCs w:val="28"/>
        </w:rPr>
        <w:t>_________________</w:t>
      </w:r>
      <w:r w:rsidR="00004C1A">
        <w:rPr>
          <w:sz w:val="28"/>
          <w:szCs w:val="28"/>
        </w:rPr>
        <w:t xml:space="preserve">                                    № </w:t>
      </w:r>
    </w:p>
    <w:p w:rsidR="00004C1A" w:rsidRDefault="00004C1A" w:rsidP="00004C1A">
      <w:pPr>
        <w:pStyle w:val="a8"/>
        <w:ind w:right="4210"/>
        <w:jc w:val="both"/>
        <w:rPr>
          <w:sz w:val="28"/>
          <w:szCs w:val="28"/>
        </w:rPr>
      </w:pPr>
    </w:p>
    <w:p w:rsidR="00004C1A" w:rsidRDefault="00004C1A" w:rsidP="00581F95">
      <w:pPr>
        <w:pStyle w:val="a8"/>
        <w:ind w:right="5811"/>
        <w:jc w:val="both"/>
        <w:rPr>
          <w:sz w:val="28"/>
          <w:szCs w:val="28"/>
        </w:rPr>
      </w:pPr>
      <w:r w:rsidRPr="007663C7">
        <w:rPr>
          <w:bCs/>
          <w:spacing w:val="-4"/>
          <w:sz w:val="28"/>
        </w:rPr>
        <w:t>О</w:t>
      </w:r>
      <w:r w:rsidR="00581F95">
        <w:rPr>
          <w:bCs/>
          <w:spacing w:val="-4"/>
          <w:sz w:val="28"/>
        </w:rPr>
        <w:t xml:space="preserve"> внесении изменений в постановление администрации города Азова от 28.08.2018 № 1978 </w:t>
      </w:r>
    </w:p>
    <w:p w:rsidR="00004C1A" w:rsidRDefault="00004C1A" w:rsidP="00004C1A">
      <w:pPr>
        <w:pStyle w:val="a8"/>
        <w:jc w:val="both"/>
        <w:rPr>
          <w:sz w:val="28"/>
          <w:szCs w:val="28"/>
        </w:rPr>
      </w:pPr>
    </w:p>
    <w:p w:rsidR="00004C1A" w:rsidRPr="00D20EB1" w:rsidRDefault="00004C1A" w:rsidP="00D20EB1">
      <w:pPr>
        <w:ind w:right="-1" w:firstLine="708"/>
        <w:jc w:val="both"/>
        <w:rPr>
          <w:sz w:val="28"/>
          <w:szCs w:val="28"/>
        </w:rPr>
      </w:pPr>
      <w:r w:rsidRPr="007663C7">
        <w:rPr>
          <w:sz w:val="28"/>
          <w:szCs w:val="28"/>
        </w:rPr>
        <w:t xml:space="preserve">В </w:t>
      </w:r>
      <w:r w:rsidR="005D7BF8">
        <w:rPr>
          <w:sz w:val="28"/>
          <w:szCs w:val="28"/>
        </w:rPr>
        <w:t xml:space="preserve">соответствии с решением Азовской городской Думы от 22.12.2017 № 295 «О бюджете города Азова на 2018 год и на плановый период 2019 и 2020 годов», постановлением администрации города Азова от 24.10.2017 № 2503 «Об утверждении муниципальной программы города Азова «Формирование современной городской среды на территории города Азова» в </w:t>
      </w:r>
      <w:r w:rsidR="005D7BF8" w:rsidRPr="008300FE">
        <w:rPr>
          <w:sz w:val="28"/>
          <w:szCs w:val="28"/>
        </w:rPr>
        <w:t xml:space="preserve">целях приведения нормативных правовых актов </w:t>
      </w:r>
      <w:r w:rsidR="005D7BF8">
        <w:rPr>
          <w:sz w:val="28"/>
          <w:szCs w:val="28"/>
        </w:rPr>
        <w:t>а</w:t>
      </w:r>
      <w:r w:rsidR="005D7BF8" w:rsidRPr="008300FE">
        <w:rPr>
          <w:sz w:val="28"/>
          <w:szCs w:val="28"/>
        </w:rPr>
        <w:t xml:space="preserve">дминистрации города Азова в соответствие </w:t>
      </w:r>
      <w:r w:rsidR="005D7BF8">
        <w:rPr>
          <w:sz w:val="28"/>
          <w:szCs w:val="28"/>
        </w:rPr>
        <w:t>с действующим законодательством</w:t>
      </w:r>
      <w:r w:rsidR="005D7BF8" w:rsidRPr="007663C7">
        <w:rPr>
          <w:sz w:val="28"/>
          <w:szCs w:val="28"/>
        </w:rPr>
        <w:t xml:space="preserve"> </w:t>
      </w:r>
    </w:p>
    <w:p w:rsidR="00D20EB1" w:rsidRDefault="00D20EB1" w:rsidP="00004C1A">
      <w:pPr>
        <w:pStyle w:val="a8"/>
        <w:rPr>
          <w:sz w:val="28"/>
          <w:szCs w:val="28"/>
        </w:rPr>
      </w:pPr>
    </w:p>
    <w:p w:rsidR="00004C1A" w:rsidRDefault="00004C1A" w:rsidP="00004C1A">
      <w:pPr>
        <w:pStyle w:val="a8"/>
        <w:rPr>
          <w:sz w:val="28"/>
          <w:szCs w:val="28"/>
        </w:rPr>
      </w:pPr>
      <w:r w:rsidRPr="00D20EB1">
        <w:rPr>
          <w:sz w:val="28"/>
          <w:szCs w:val="28"/>
        </w:rPr>
        <w:t>ПОСТАНОВЛЯЮ:</w:t>
      </w:r>
    </w:p>
    <w:p w:rsidR="00D20EB1" w:rsidRPr="00D20EB1" w:rsidRDefault="00D20EB1" w:rsidP="00004C1A">
      <w:pPr>
        <w:pStyle w:val="a8"/>
        <w:rPr>
          <w:sz w:val="28"/>
          <w:szCs w:val="28"/>
        </w:rPr>
      </w:pPr>
    </w:p>
    <w:p w:rsidR="005D1769" w:rsidRPr="0035629B" w:rsidRDefault="005D7BF8" w:rsidP="00C444B1">
      <w:pPr>
        <w:pStyle w:val="4"/>
        <w:widowControl w:val="0"/>
        <w:numPr>
          <w:ilvl w:val="0"/>
          <w:numId w:val="5"/>
        </w:numPr>
        <w:spacing w:before="0" w:after="0"/>
        <w:ind w:left="0" w:right="-2" w:firstLine="709"/>
        <w:jc w:val="both"/>
        <w:rPr>
          <w:b w:val="0"/>
        </w:rPr>
      </w:pPr>
      <w:r w:rsidRPr="0035629B">
        <w:rPr>
          <w:b w:val="0"/>
        </w:rPr>
        <w:t xml:space="preserve">Внести в постановление администрации города Азова от 28.08.2017 </w:t>
      </w:r>
      <w:r w:rsidR="00C251E5">
        <w:rPr>
          <w:b w:val="0"/>
        </w:rPr>
        <w:t xml:space="preserve">      </w:t>
      </w:r>
      <w:r w:rsidRPr="0035629B">
        <w:rPr>
          <w:b w:val="0"/>
        </w:rPr>
        <w:t xml:space="preserve">№ 1978 «Об утверждении </w:t>
      </w:r>
      <w:hyperlink w:anchor="P45" w:history="1">
        <w:r w:rsidRPr="0035629B">
          <w:rPr>
            <w:rStyle w:val="a3"/>
            <w:b w:val="0"/>
            <w:color w:val="000000" w:themeColor="text1"/>
            <w:u w:val="none"/>
          </w:rPr>
          <w:t>Положения</w:t>
        </w:r>
      </w:hyperlink>
      <w:r w:rsidRPr="0035629B">
        <w:rPr>
          <w:b w:val="0"/>
        </w:rPr>
        <w:t xml:space="preserve"> о порядке предоставления субсидий 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благоустройства дворовых территорий многоквартирных домов» </w:t>
      </w:r>
      <w:r w:rsidR="00FE5AC1" w:rsidRPr="0035629B">
        <w:rPr>
          <w:b w:val="0"/>
        </w:rPr>
        <w:t>изменени</w:t>
      </w:r>
      <w:r w:rsidR="0035629B" w:rsidRPr="0035629B">
        <w:rPr>
          <w:b w:val="0"/>
        </w:rPr>
        <w:t>е</w:t>
      </w:r>
      <w:r w:rsidR="003B58C3" w:rsidRPr="0035629B">
        <w:rPr>
          <w:b w:val="0"/>
        </w:rPr>
        <w:t xml:space="preserve">, изложив </w:t>
      </w:r>
      <w:r w:rsidR="00946208">
        <w:rPr>
          <w:b w:val="0"/>
        </w:rPr>
        <w:t>п</w:t>
      </w:r>
      <w:r w:rsidR="005D1769" w:rsidRPr="0035629B">
        <w:rPr>
          <w:b w:val="0"/>
        </w:rPr>
        <w:t>риложение к постановлению администрации города Азова от 28.08.2017 № 1978 в редакции согласно приложению к настоящему постановлению.</w:t>
      </w:r>
    </w:p>
    <w:p w:rsidR="00BA6BC6" w:rsidRDefault="003E24D3" w:rsidP="00BA6BC6">
      <w:pPr>
        <w:ind w:firstLine="709"/>
        <w:jc w:val="both"/>
        <w:rPr>
          <w:sz w:val="28"/>
          <w:szCs w:val="28"/>
        </w:rPr>
      </w:pPr>
      <w:r w:rsidRPr="0035629B">
        <w:rPr>
          <w:sz w:val="28"/>
          <w:szCs w:val="28"/>
        </w:rPr>
        <w:t>2</w:t>
      </w:r>
      <w:r w:rsidR="00BA6BC6" w:rsidRPr="0035629B">
        <w:rPr>
          <w:sz w:val="28"/>
          <w:szCs w:val="28"/>
        </w:rPr>
        <w:t>.  </w:t>
      </w:r>
      <w:r w:rsidR="0058536B" w:rsidRPr="0035629B">
        <w:rPr>
          <w:sz w:val="28"/>
          <w:szCs w:val="28"/>
        </w:rPr>
        <w:t>Настоящее п</w:t>
      </w:r>
      <w:r w:rsidR="00BA6BC6" w:rsidRPr="0035629B">
        <w:rPr>
          <w:sz w:val="28"/>
          <w:szCs w:val="28"/>
        </w:rPr>
        <w:t>остановление</w:t>
      </w:r>
      <w:r w:rsidR="00BA6BC6" w:rsidRPr="003B58C3">
        <w:rPr>
          <w:sz w:val="28"/>
          <w:szCs w:val="28"/>
        </w:rPr>
        <w:t xml:space="preserve"> </w:t>
      </w:r>
      <w:r w:rsidR="0058536B" w:rsidRPr="003B58C3">
        <w:rPr>
          <w:sz w:val="28"/>
          <w:szCs w:val="28"/>
        </w:rPr>
        <w:t>подлежит официальному</w:t>
      </w:r>
      <w:r w:rsidR="0058536B">
        <w:rPr>
          <w:sz w:val="28"/>
          <w:szCs w:val="28"/>
        </w:rPr>
        <w:t xml:space="preserve"> </w:t>
      </w:r>
      <w:r w:rsidR="0058536B">
        <w:rPr>
          <w:sz w:val="28"/>
          <w:szCs w:val="28"/>
        </w:rPr>
        <w:lastRenderedPageBreak/>
        <w:t>опубликованию и размещению на официальном сайте в сети «Интернет»</w:t>
      </w:r>
      <w:r w:rsidR="00BA6BC6" w:rsidRPr="00ED3C76">
        <w:rPr>
          <w:sz w:val="28"/>
          <w:szCs w:val="28"/>
        </w:rPr>
        <w:t>.</w:t>
      </w:r>
    </w:p>
    <w:p w:rsidR="0058536B" w:rsidRPr="00ED3C76" w:rsidRDefault="003E24D3" w:rsidP="00BA6BC6">
      <w:pPr>
        <w:ind w:firstLine="709"/>
        <w:jc w:val="both"/>
        <w:rPr>
          <w:sz w:val="28"/>
          <w:szCs w:val="28"/>
        </w:rPr>
      </w:pPr>
      <w:r>
        <w:rPr>
          <w:sz w:val="28"/>
          <w:szCs w:val="28"/>
        </w:rPr>
        <w:t>3</w:t>
      </w:r>
      <w:r w:rsidR="0058536B">
        <w:rPr>
          <w:sz w:val="28"/>
          <w:szCs w:val="28"/>
        </w:rPr>
        <w:t xml:space="preserve">.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 </w:t>
      </w:r>
    </w:p>
    <w:p w:rsidR="00BA6BC6" w:rsidRPr="004C74AC" w:rsidRDefault="003E24D3" w:rsidP="00BA6BC6">
      <w:pPr>
        <w:widowControl/>
        <w:overflowPunct/>
        <w:ind w:firstLine="708"/>
        <w:jc w:val="both"/>
        <w:rPr>
          <w:spacing w:val="-4"/>
          <w:sz w:val="28"/>
        </w:rPr>
      </w:pPr>
      <w:r>
        <w:rPr>
          <w:sz w:val="28"/>
          <w:szCs w:val="28"/>
        </w:rPr>
        <w:t>4</w:t>
      </w:r>
      <w:r w:rsidR="00BA6BC6">
        <w:rPr>
          <w:sz w:val="28"/>
          <w:szCs w:val="28"/>
        </w:rPr>
        <w:t>.  </w:t>
      </w:r>
      <w:r w:rsidR="00BA6BC6" w:rsidRPr="00ED3C76">
        <w:rPr>
          <w:sz w:val="28"/>
          <w:szCs w:val="28"/>
        </w:rPr>
        <w:t xml:space="preserve">Контроль за </w:t>
      </w:r>
      <w:r w:rsidR="0058536B">
        <w:rPr>
          <w:sz w:val="28"/>
          <w:szCs w:val="28"/>
        </w:rPr>
        <w:t>ис</w:t>
      </w:r>
      <w:r w:rsidR="00BA6BC6" w:rsidRPr="00ED3C76">
        <w:rPr>
          <w:sz w:val="28"/>
          <w:szCs w:val="28"/>
        </w:rPr>
        <w:t xml:space="preserve">полнением постановления возложить на заместителя главы </w:t>
      </w:r>
      <w:r w:rsidR="0058536B">
        <w:rPr>
          <w:sz w:val="28"/>
          <w:szCs w:val="28"/>
        </w:rPr>
        <w:t>а</w:t>
      </w:r>
      <w:r w:rsidR="00BA6BC6" w:rsidRPr="00ED3C76">
        <w:rPr>
          <w:sz w:val="28"/>
          <w:szCs w:val="28"/>
        </w:rPr>
        <w:t>дминистрации</w:t>
      </w:r>
      <w:r w:rsidR="0058536B">
        <w:rPr>
          <w:sz w:val="28"/>
          <w:szCs w:val="28"/>
        </w:rPr>
        <w:t xml:space="preserve"> – начальника Управления</w:t>
      </w:r>
      <w:r w:rsidR="00BA6BC6" w:rsidRPr="00ED3C76">
        <w:rPr>
          <w:sz w:val="28"/>
          <w:szCs w:val="28"/>
        </w:rPr>
        <w:t xml:space="preserve"> </w:t>
      </w:r>
      <w:r w:rsidR="0058536B">
        <w:rPr>
          <w:sz w:val="28"/>
          <w:szCs w:val="28"/>
        </w:rPr>
        <w:t>ЖКХ Рябоконя А.Н.</w:t>
      </w:r>
    </w:p>
    <w:p w:rsidR="00BA6BC6" w:rsidRDefault="00BA6BC6" w:rsidP="00BA6BC6">
      <w:pPr>
        <w:ind w:firstLine="709"/>
        <w:jc w:val="both"/>
        <w:rPr>
          <w:sz w:val="28"/>
          <w:szCs w:val="28"/>
        </w:rPr>
      </w:pPr>
    </w:p>
    <w:p w:rsidR="00BA6BC6" w:rsidRPr="008E463C" w:rsidRDefault="00BA6BC6" w:rsidP="00BA6BC6">
      <w:pPr>
        <w:jc w:val="both"/>
        <w:rPr>
          <w:sz w:val="28"/>
          <w:szCs w:val="20"/>
        </w:rPr>
      </w:pPr>
      <w:r w:rsidRPr="008E463C">
        <w:rPr>
          <w:sz w:val="28"/>
          <w:szCs w:val="20"/>
        </w:rPr>
        <w:t xml:space="preserve">Глава </w:t>
      </w:r>
      <w:r w:rsidR="0082261B">
        <w:rPr>
          <w:sz w:val="28"/>
          <w:szCs w:val="20"/>
        </w:rPr>
        <w:t>а</w:t>
      </w:r>
      <w:r w:rsidRPr="008E463C">
        <w:rPr>
          <w:sz w:val="28"/>
          <w:szCs w:val="20"/>
        </w:rPr>
        <w:t>дминистрации</w:t>
      </w:r>
    </w:p>
    <w:p w:rsidR="00BA6BC6" w:rsidRPr="008E463C" w:rsidRDefault="00BA6BC6" w:rsidP="00BA6BC6">
      <w:pPr>
        <w:jc w:val="both"/>
        <w:rPr>
          <w:sz w:val="28"/>
          <w:szCs w:val="20"/>
        </w:rPr>
      </w:pPr>
      <w:r w:rsidRPr="008E463C">
        <w:rPr>
          <w:sz w:val="28"/>
          <w:szCs w:val="20"/>
        </w:rPr>
        <w:t xml:space="preserve">города </w:t>
      </w:r>
      <w:r w:rsidR="0082261B">
        <w:rPr>
          <w:sz w:val="28"/>
          <w:szCs w:val="20"/>
        </w:rPr>
        <w:t>Азова</w:t>
      </w:r>
      <w:r w:rsidRPr="008E463C">
        <w:rPr>
          <w:sz w:val="28"/>
          <w:szCs w:val="20"/>
        </w:rPr>
        <w:t xml:space="preserve">                                                         </w:t>
      </w:r>
      <w:r>
        <w:rPr>
          <w:sz w:val="28"/>
          <w:szCs w:val="20"/>
        </w:rPr>
        <w:t xml:space="preserve">             </w:t>
      </w:r>
      <w:r w:rsidR="0082261B">
        <w:rPr>
          <w:sz w:val="28"/>
          <w:szCs w:val="20"/>
        </w:rPr>
        <w:tab/>
      </w:r>
      <w:r w:rsidR="0082261B">
        <w:rPr>
          <w:sz w:val="28"/>
          <w:szCs w:val="20"/>
        </w:rPr>
        <w:tab/>
      </w:r>
      <w:r>
        <w:rPr>
          <w:sz w:val="28"/>
          <w:szCs w:val="20"/>
        </w:rPr>
        <w:t xml:space="preserve">В.В. </w:t>
      </w:r>
      <w:r w:rsidR="0082261B">
        <w:rPr>
          <w:sz w:val="28"/>
          <w:szCs w:val="20"/>
        </w:rPr>
        <w:t>Ращупкин</w:t>
      </w:r>
    </w:p>
    <w:p w:rsidR="00BA6BC6" w:rsidRDefault="00BA6BC6" w:rsidP="00BA6BC6">
      <w:pPr>
        <w:jc w:val="both"/>
        <w:rPr>
          <w:sz w:val="28"/>
          <w:szCs w:val="20"/>
        </w:rPr>
      </w:pPr>
    </w:p>
    <w:p w:rsidR="00BA6BC6" w:rsidRDefault="00BA6BC6" w:rsidP="00BA6BC6">
      <w:pPr>
        <w:widowControl/>
        <w:overflowPunct/>
        <w:autoSpaceDE/>
        <w:autoSpaceDN/>
        <w:adjustRightInd/>
        <w:rPr>
          <w:sz w:val="28"/>
          <w:szCs w:val="28"/>
        </w:rPr>
      </w:pPr>
      <w:r w:rsidRPr="00893C61">
        <w:rPr>
          <w:sz w:val="28"/>
          <w:szCs w:val="28"/>
        </w:rPr>
        <w:t>Постановление вносит:</w:t>
      </w:r>
    </w:p>
    <w:p w:rsidR="00BA6BC6" w:rsidRPr="000F5CD4" w:rsidRDefault="0082261B" w:rsidP="00BA6BC6">
      <w:pPr>
        <w:jc w:val="both"/>
        <w:rPr>
          <w:sz w:val="16"/>
          <w:szCs w:val="16"/>
        </w:rPr>
      </w:pPr>
      <w:r>
        <w:rPr>
          <w:sz w:val="28"/>
          <w:szCs w:val="28"/>
        </w:rPr>
        <w:t>Управление</w:t>
      </w:r>
      <w:r w:rsidRPr="00CA289F">
        <w:rPr>
          <w:sz w:val="28"/>
          <w:szCs w:val="28"/>
        </w:rPr>
        <w:t xml:space="preserve"> жилищно-коммунального хозяйства </w:t>
      </w:r>
      <w:r>
        <w:rPr>
          <w:sz w:val="28"/>
          <w:szCs w:val="28"/>
        </w:rPr>
        <w:t>администрации</w:t>
      </w:r>
      <w:r w:rsidRPr="00CA289F">
        <w:rPr>
          <w:sz w:val="28"/>
          <w:szCs w:val="28"/>
        </w:rPr>
        <w:t xml:space="preserve"> гор</w:t>
      </w:r>
      <w:r>
        <w:rPr>
          <w:sz w:val="28"/>
          <w:szCs w:val="28"/>
        </w:rPr>
        <w:t xml:space="preserve">ода </w:t>
      </w:r>
      <w:r>
        <w:rPr>
          <w:sz w:val="28"/>
          <w:szCs w:val="28"/>
        </w:rPr>
        <w:br/>
        <w:t>Азова</w:t>
      </w:r>
    </w:p>
    <w:p w:rsidR="00BA6BC6" w:rsidRPr="00CA289F" w:rsidRDefault="00BA6BC6" w:rsidP="0049754C">
      <w:pPr>
        <w:ind w:firstLine="709"/>
        <w:jc w:val="right"/>
        <w:rPr>
          <w:sz w:val="28"/>
          <w:szCs w:val="28"/>
        </w:rPr>
      </w:pPr>
      <w:r w:rsidRPr="00CA289F">
        <w:rPr>
          <w:sz w:val="28"/>
          <w:szCs w:val="28"/>
        </w:rPr>
        <w:t>Приложение</w:t>
      </w:r>
      <w:r w:rsidR="0049754C">
        <w:rPr>
          <w:sz w:val="28"/>
          <w:szCs w:val="28"/>
        </w:rPr>
        <w:t xml:space="preserve"> </w:t>
      </w:r>
      <w:r w:rsidRPr="00CA289F">
        <w:rPr>
          <w:sz w:val="28"/>
          <w:szCs w:val="28"/>
        </w:rPr>
        <w:t>к постановлению</w:t>
      </w:r>
    </w:p>
    <w:p w:rsidR="00BA6BC6" w:rsidRPr="00CA289F" w:rsidRDefault="0082261B" w:rsidP="0049754C">
      <w:pPr>
        <w:ind w:firstLine="709"/>
        <w:jc w:val="right"/>
        <w:rPr>
          <w:sz w:val="28"/>
          <w:szCs w:val="28"/>
        </w:rPr>
      </w:pPr>
      <w:r>
        <w:rPr>
          <w:sz w:val="28"/>
          <w:szCs w:val="28"/>
        </w:rPr>
        <w:t>а</w:t>
      </w:r>
      <w:r w:rsidR="00BA6BC6" w:rsidRPr="00CA289F">
        <w:rPr>
          <w:sz w:val="28"/>
          <w:szCs w:val="28"/>
        </w:rPr>
        <w:t>дминистрации города</w:t>
      </w:r>
      <w:r w:rsidR="0049754C">
        <w:rPr>
          <w:sz w:val="28"/>
          <w:szCs w:val="28"/>
        </w:rPr>
        <w:t xml:space="preserve"> Азова</w:t>
      </w:r>
    </w:p>
    <w:p w:rsidR="00BA6BC6" w:rsidRDefault="00BA6BC6" w:rsidP="0049754C">
      <w:pPr>
        <w:ind w:firstLine="709"/>
        <w:jc w:val="right"/>
        <w:rPr>
          <w:sz w:val="28"/>
          <w:szCs w:val="28"/>
        </w:rPr>
      </w:pPr>
      <w:r w:rsidRPr="00CA289F">
        <w:rPr>
          <w:sz w:val="28"/>
          <w:szCs w:val="28"/>
        </w:rPr>
        <w:t xml:space="preserve">от </w:t>
      </w:r>
      <w:r>
        <w:rPr>
          <w:sz w:val="28"/>
          <w:szCs w:val="28"/>
        </w:rPr>
        <w:t>_</w:t>
      </w:r>
      <w:r w:rsidR="0049754C">
        <w:rPr>
          <w:sz w:val="28"/>
          <w:szCs w:val="28"/>
        </w:rPr>
        <w:t>____</w:t>
      </w:r>
      <w:r>
        <w:rPr>
          <w:sz w:val="28"/>
          <w:szCs w:val="28"/>
        </w:rPr>
        <w:t>_________ №</w:t>
      </w:r>
      <w:r w:rsidRPr="00CA289F">
        <w:rPr>
          <w:sz w:val="28"/>
          <w:szCs w:val="28"/>
        </w:rPr>
        <w:t xml:space="preserve"> </w:t>
      </w:r>
      <w:r>
        <w:rPr>
          <w:sz w:val="28"/>
          <w:szCs w:val="28"/>
        </w:rPr>
        <w:t>_____</w:t>
      </w:r>
    </w:p>
    <w:p w:rsidR="00470EB0" w:rsidRDefault="00470EB0" w:rsidP="00470EB0">
      <w:pPr>
        <w:ind w:firstLine="709"/>
        <w:jc w:val="right"/>
        <w:rPr>
          <w:sz w:val="28"/>
          <w:szCs w:val="28"/>
        </w:rPr>
      </w:pPr>
    </w:p>
    <w:p w:rsidR="00470EB0" w:rsidRPr="00CA289F" w:rsidRDefault="00470EB0" w:rsidP="00470EB0">
      <w:pPr>
        <w:ind w:firstLine="709"/>
        <w:jc w:val="right"/>
        <w:rPr>
          <w:sz w:val="28"/>
          <w:szCs w:val="28"/>
        </w:rPr>
      </w:pPr>
      <w:r>
        <w:rPr>
          <w:sz w:val="28"/>
          <w:szCs w:val="28"/>
        </w:rPr>
        <w:t>«</w:t>
      </w:r>
      <w:r w:rsidRPr="00CA289F">
        <w:rPr>
          <w:sz w:val="28"/>
          <w:szCs w:val="28"/>
        </w:rPr>
        <w:t>Приложение</w:t>
      </w:r>
      <w:r>
        <w:rPr>
          <w:sz w:val="28"/>
          <w:szCs w:val="28"/>
        </w:rPr>
        <w:t xml:space="preserve"> </w:t>
      </w:r>
      <w:r w:rsidRPr="00CA289F">
        <w:rPr>
          <w:sz w:val="28"/>
          <w:szCs w:val="28"/>
        </w:rPr>
        <w:t>к постановлению</w:t>
      </w:r>
    </w:p>
    <w:p w:rsidR="00470EB0" w:rsidRPr="00CA289F" w:rsidRDefault="00470EB0" w:rsidP="00470EB0">
      <w:pPr>
        <w:ind w:firstLine="709"/>
        <w:jc w:val="right"/>
        <w:rPr>
          <w:sz w:val="28"/>
          <w:szCs w:val="28"/>
        </w:rPr>
      </w:pPr>
      <w:r>
        <w:rPr>
          <w:sz w:val="28"/>
          <w:szCs w:val="28"/>
        </w:rPr>
        <w:t>а</w:t>
      </w:r>
      <w:r w:rsidRPr="00CA289F">
        <w:rPr>
          <w:sz w:val="28"/>
          <w:szCs w:val="28"/>
        </w:rPr>
        <w:t>дминистрации города</w:t>
      </w:r>
      <w:r>
        <w:rPr>
          <w:sz w:val="28"/>
          <w:szCs w:val="28"/>
        </w:rPr>
        <w:t xml:space="preserve"> Азова</w:t>
      </w:r>
    </w:p>
    <w:p w:rsidR="00470EB0" w:rsidRDefault="00470EB0" w:rsidP="00470EB0">
      <w:pPr>
        <w:ind w:firstLine="709"/>
        <w:jc w:val="right"/>
        <w:rPr>
          <w:sz w:val="28"/>
          <w:szCs w:val="28"/>
        </w:rPr>
      </w:pPr>
      <w:r w:rsidRPr="00CA289F">
        <w:rPr>
          <w:sz w:val="28"/>
          <w:szCs w:val="28"/>
        </w:rPr>
        <w:t xml:space="preserve">от </w:t>
      </w:r>
      <w:r>
        <w:rPr>
          <w:sz w:val="28"/>
          <w:szCs w:val="28"/>
        </w:rPr>
        <w:t>28.08.2017 №</w:t>
      </w:r>
      <w:r w:rsidRPr="00CA289F">
        <w:rPr>
          <w:sz w:val="28"/>
          <w:szCs w:val="28"/>
        </w:rPr>
        <w:t xml:space="preserve"> </w:t>
      </w:r>
      <w:r>
        <w:rPr>
          <w:sz w:val="28"/>
          <w:szCs w:val="28"/>
        </w:rPr>
        <w:t>1978</w:t>
      </w:r>
    </w:p>
    <w:p w:rsidR="00470EB0" w:rsidRPr="00CA289F" w:rsidRDefault="00470EB0" w:rsidP="0049754C">
      <w:pPr>
        <w:ind w:firstLine="709"/>
        <w:jc w:val="right"/>
        <w:rPr>
          <w:sz w:val="28"/>
          <w:szCs w:val="28"/>
        </w:rPr>
      </w:pPr>
    </w:p>
    <w:p w:rsidR="00BA6BC6" w:rsidRDefault="00BA6BC6" w:rsidP="00012095">
      <w:pPr>
        <w:jc w:val="both"/>
        <w:rPr>
          <w:sz w:val="28"/>
          <w:szCs w:val="28"/>
        </w:rPr>
      </w:pPr>
    </w:p>
    <w:p w:rsidR="00BA6BC6" w:rsidRPr="00FD4140" w:rsidRDefault="00BA6BC6" w:rsidP="00BA6BC6">
      <w:pPr>
        <w:ind w:firstLine="709"/>
        <w:jc w:val="center"/>
        <w:rPr>
          <w:sz w:val="28"/>
          <w:szCs w:val="28"/>
        </w:rPr>
      </w:pPr>
      <w:bookmarkStart w:id="1" w:name="P45"/>
      <w:bookmarkEnd w:id="1"/>
      <w:r>
        <w:rPr>
          <w:sz w:val="28"/>
          <w:szCs w:val="28"/>
        </w:rPr>
        <w:t>П</w:t>
      </w:r>
      <w:r w:rsidRPr="00FD4140">
        <w:rPr>
          <w:sz w:val="28"/>
          <w:szCs w:val="28"/>
        </w:rPr>
        <w:t>оложение</w:t>
      </w:r>
    </w:p>
    <w:p w:rsidR="00EB2BA9" w:rsidRPr="0095101C" w:rsidRDefault="00BA6BC6" w:rsidP="00BD07A5">
      <w:pPr>
        <w:ind w:firstLine="709"/>
        <w:jc w:val="center"/>
        <w:rPr>
          <w:sz w:val="28"/>
          <w:szCs w:val="28"/>
        </w:rPr>
      </w:pPr>
      <w:r w:rsidRPr="00FD4140">
        <w:rPr>
          <w:sz w:val="28"/>
          <w:szCs w:val="28"/>
        </w:rPr>
        <w:t>о порядке предоставления субсидий</w:t>
      </w:r>
      <w:r>
        <w:rPr>
          <w:sz w:val="28"/>
          <w:szCs w:val="28"/>
        </w:rPr>
        <w:t xml:space="preserve"> </w:t>
      </w:r>
      <w:r w:rsidR="00EB2BA9" w:rsidRPr="0095101C">
        <w:rPr>
          <w:sz w:val="28"/>
          <w:szCs w:val="28"/>
        </w:rPr>
        <w:t xml:space="preserve">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благоустройства дворовых территорий многоквартирных домов </w:t>
      </w:r>
    </w:p>
    <w:p w:rsidR="00BA6BC6" w:rsidRDefault="00BA6BC6" w:rsidP="00BA6BC6">
      <w:pPr>
        <w:jc w:val="both"/>
        <w:rPr>
          <w:sz w:val="28"/>
          <w:szCs w:val="28"/>
        </w:rPr>
      </w:pPr>
    </w:p>
    <w:p w:rsidR="009D7D59" w:rsidRPr="009D7D59" w:rsidRDefault="009D7D59" w:rsidP="009D7D59">
      <w:pPr>
        <w:pStyle w:val="a7"/>
        <w:numPr>
          <w:ilvl w:val="0"/>
          <w:numId w:val="3"/>
        </w:numPr>
        <w:jc w:val="center"/>
        <w:rPr>
          <w:sz w:val="28"/>
          <w:szCs w:val="28"/>
        </w:rPr>
      </w:pPr>
      <w:r w:rsidRPr="009D7D59">
        <w:rPr>
          <w:sz w:val="28"/>
          <w:szCs w:val="28"/>
        </w:rPr>
        <w:t>Общ</w:t>
      </w:r>
      <w:r w:rsidR="00E84D27">
        <w:rPr>
          <w:sz w:val="28"/>
          <w:szCs w:val="28"/>
        </w:rPr>
        <w:t>ие</w:t>
      </w:r>
      <w:r w:rsidRPr="009D7D59">
        <w:rPr>
          <w:sz w:val="28"/>
          <w:szCs w:val="28"/>
        </w:rPr>
        <w:t xml:space="preserve"> положени</w:t>
      </w:r>
      <w:r w:rsidR="00E84D27">
        <w:rPr>
          <w:sz w:val="28"/>
          <w:szCs w:val="28"/>
        </w:rPr>
        <w:t>я</w:t>
      </w:r>
    </w:p>
    <w:p w:rsidR="009D7D59" w:rsidRPr="00CA289F" w:rsidRDefault="009D7D59" w:rsidP="00BA6BC6">
      <w:pPr>
        <w:jc w:val="both"/>
        <w:rPr>
          <w:sz w:val="28"/>
          <w:szCs w:val="28"/>
        </w:rPr>
      </w:pPr>
    </w:p>
    <w:p w:rsidR="00BA6BC6" w:rsidRPr="00CA289F" w:rsidRDefault="009D7D59" w:rsidP="00BA6BC6">
      <w:pPr>
        <w:ind w:firstLine="709"/>
        <w:jc w:val="both"/>
        <w:rPr>
          <w:sz w:val="28"/>
          <w:szCs w:val="28"/>
        </w:rPr>
      </w:pPr>
      <w:r>
        <w:rPr>
          <w:sz w:val="28"/>
          <w:szCs w:val="28"/>
        </w:rPr>
        <w:t>1.</w:t>
      </w:r>
      <w:r w:rsidR="00BA6BC6" w:rsidRPr="00CA289F">
        <w:rPr>
          <w:sz w:val="28"/>
          <w:szCs w:val="28"/>
        </w:rPr>
        <w:t xml:space="preserve">1. Настоящее Положение определяет порядок предоставления субсидий </w:t>
      </w:r>
      <w:r w:rsidR="002F78E7">
        <w:rPr>
          <w:sz w:val="28"/>
          <w:szCs w:val="28"/>
        </w:rPr>
        <w:br/>
      </w:r>
      <w:r w:rsidR="00BA6BC6" w:rsidRPr="00CA289F">
        <w:rPr>
          <w:sz w:val="28"/>
          <w:szCs w:val="28"/>
        </w:rPr>
        <w:t xml:space="preserve">из средств </w:t>
      </w:r>
      <w:r w:rsidR="00BA6BC6" w:rsidRPr="00B50654">
        <w:rPr>
          <w:sz w:val="28"/>
          <w:szCs w:val="28"/>
        </w:rPr>
        <w:t>федерального, областного</w:t>
      </w:r>
      <w:r w:rsidR="0083647A">
        <w:rPr>
          <w:sz w:val="28"/>
          <w:szCs w:val="28"/>
        </w:rPr>
        <w:t xml:space="preserve"> и городского</w:t>
      </w:r>
      <w:r w:rsidR="00BA6BC6" w:rsidRPr="00B50654">
        <w:rPr>
          <w:sz w:val="28"/>
          <w:szCs w:val="28"/>
        </w:rPr>
        <w:t xml:space="preserve"> </w:t>
      </w:r>
      <w:r w:rsidR="00BA6BC6" w:rsidRPr="00BA6BC6">
        <w:rPr>
          <w:sz w:val="28"/>
          <w:szCs w:val="28"/>
        </w:rPr>
        <w:t>бюджет</w:t>
      </w:r>
      <w:r w:rsidR="0083647A">
        <w:rPr>
          <w:sz w:val="28"/>
          <w:szCs w:val="28"/>
        </w:rPr>
        <w:t>ов</w:t>
      </w:r>
      <w:r w:rsidR="0009443A">
        <w:rPr>
          <w:sz w:val="28"/>
          <w:szCs w:val="28"/>
        </w:rPr>
        <w:t xml:space="preserve"> </w:t>
      </w:r>
      <w:r w:rsidR="0009443A" w:rsidRPr="0095101C">
        <w:rPr>
          <w:sz w:val="28"/>
          <w:szCs w:val="28"/>
        </w:rPr>
        <w:lastRenderedPageBreak/>
        <w:t xml:space="preserve">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благоустройства дворовых территорий многоквартирных домов </w:t>
      </w:r>
      <w:r w:rsidR="00BA6BC6" w:rsidRPr="00CA289F">
        <w:rPr>
          <w:sz w:val="28"/>
          <w:szCs w:val="28"/>
        </w:rPr>
        <w:t>(далее - субсидия).</w:t>
      </w:r>
    </w:p>
    <w:p w:rsidR="00BA6BC6" w:rsidRDefault="009D7D59" w:rsidP="00BA6BC6">
      <w:pPr>
        <w:widowControl/>
        <w:overflowPunct/>
        <w:ind w:firstLine="540"/>
        <w:jc w:val="both"/>
        <w:rPr>
          <w:rFonts w:eastAsia="Calibri"/>
          <w:sz w:val="28"/>
          <w:szCs w:val="28"/>
        </w:rPr>
      </w:pPr>
      <w:r>
        <w:rPr>
          <w:sz w:val="28"/>
          <w:szCs w:val="28"/>
        </w:rPr>
        <w:t>1.</w:t>
      </w:r>
      <w:r w:rsidR="00BA6BC6">
        <w:rPr>
          <w:sz w:val="28"/>
          <w:szCs w:val="28"/>
        </w:rPr>
        <w:t xml:space="preserve">2. </w:t>
      </w:r>
      <w:r w:rsidR="00BA6BC6">
        <w:rPr>
          <w:rFonts w:eastAsia="Calibri"/>
          <w:sz w:val="28"/>
          <w:szCs w:val="28"/>
        </w:rPr>
        <w:t xml:space="preserve">Целью предоставления субсидий является </w:t>
      </w:r>
      <w:r w:rsidR="00203757" w:rsidRPr="0095101C">
        <w:rPr>
          <w:sz w:val="28"/>
          <w:szCs w:val="28"/>
        </w:rPr>
        <w:t>реализаци</w:t>
      </w:r>
      <w:r w:rsidR="00203757">
        <w:rPr>
          <w:sz w:val="28"/>
          <w:szCs w:val="28"/>
        </w:rPr>
        <w:t>я</w:t>
      </w:r>
      <w:r w:rsidR="00203757" w:rsidRPr="0095101C">
        <w:rPr>
          <w:sz w:val="28"/>
          <w:szCs w:val="28"/>
        </w:rPr>
        <w:t xml:space="preserve"> мероприятий по формированию современной городской среды в части благоустройства дворовых территорий многоквартирных домов</w:t>
      </w:r>
      <w:r w:rsidR="00BA6BC6">
        <w:rPr>
          <w:rFonts w:eastAsia="Calibri"/>
          <w:sz w:val="28"/>
          <w:szCs w:val="28"/>
        </w:rPr>
        <w:t>.</w:t>
      </w:r>
    </w:p>
    <w:p w:rsidR="00BA6BC6" w:rsidRDefault="009D7D59" w:rsidP="00BA6BC6">
      <w:pPr>
        <w:widowControl/>
        <w:overflowPunct/>
        <w:ind w:firstLine="540"/>
        <w:jc w:val="both"/>
        <w:rPr>
          <w:rFonts w:eastAsia="Calibri"/>
          <w:sz w:val="28"/>
          <w:szCs w:val="28"/>
        </w:rPr>
      </w:pPr>
      <w:r>
        <w:rPr>
          <w:sz w:val="28"/>
          <w:szCs w:val="28"/>
        </w:rPr>
        <w:t>1.</w:t>
      </w:r>
      <w:r w:rsidR="00FB32CE">
        <w:rPr>
          <w:sz w:val="28"/>
          <w:szCs w:val="28"/>
        </w:rPr>
        <w:t xml:space="preserve">3. </w:t>
      </w:r>
      <w:r w:rsidR="00BA6BC6" w:rsidRPr="003B2718">
        <w:rPr>
          <w:sz w:val="28"/>
          <w:szCs w:val="28"/>
        </w:rPr>
        <w:t>Субсидия предоставляется</w:t>
      </w:r>
      <w:r w:rsidR="00BA6BC6" w:rsidRPr="003B2718">
        <w:rPr>
          <w:rFonts w:eastAsia="Calibri"/>
          <w:sz w:val="28"/>
          <w:szCs w:val="28"/>
        </w:rPr>
        <w:t xml:space="preserve"> </w:t>
      </w:r>
      <w:r w:rsidR="00BA6BC6">
        <w:rPr>
          <w:rFonts w:eastAsia="Calibri"/>
          <w:sz w:val="28"/>
          <w:szCs w:val="28"/>
        </w:rPr>
        <w:t xml:space="preserve">в случае, если решением </w:t>
      </w:r>
      <w:r w:rsidR="0009443A">
        <w:rPr>
          <w:rFonts w:eastAsia="Calibri"/>
          <w:sz w:val="28"/>
          <w:szCs w:val="28"/>
        </w:rPr>
        <w:t xml:space="preserve">Азовской </w:t>
      </w:r>
      <w:r w:rsidR="00BA6BC6">
        <w:rPr>
          <w:rFonts w:eastAsia="Calibri"/>
          <w:sz w:val="28"/>
          <w:szCs w:val="28"/>
        </w:rPr>
        <w:t xml:space="preserve">городской Думы об утверждении бюджета города </w:t>
      </w:r>
      <w:r w:rsidR="0009443A">
        <w:rPr>
          <w:rFonts w:eastAsia="Calibri"/>
          <w:sz w:val="28"/>
          <w:szCs w:val="28"/>
        </w:rPr>
        <w:t xml:space="preserve">Азова </w:t>
      </w:r>
      <w:r w:rsidR="00BA6BC6">
        <w:rPr>
          <w:rFonts w:eastAsia="Calibri"/>
          <w:sz w:val="28"/>
          <w:szCs w:val="28"/>
        </w:rPr>
        <w:t xml:space="preserve">на соответствующий год предусмотрены субсидии </w:t>
      </w:r>
      <w:r w:rsidR="0009443A" w:rsidRPr="0095101C">
        <w:rPr>
          <w:sz w:val="28"/>
          <w:szCs w:val="28"/>
        </w:rPr>
        <w:t>управляющим организациям, товариществам собственников жилья, жилищно-строительным, жилищным или иным специализированным потребительским кооперативам, осуществляющим управление многоквартирным домом,</w:t>
      </w:r>
      <w:r w:rsidR="0009443A">
        <w:rPr>
          <w:sz w:val="28"/>
          <w:szCs w:val="28"/>
        </w:rPr>
        <w:t xml:space="preserve"> </w:t>
      </w:r>
      <w:r w:rsidR="00BA6BC6">
        <w:rPr>
          <w:rFonts w:eastAsia="Calibri"/>
          <w:sz w:val="28"/>
          <w:szCs w:val="28"/>
        </w:rPr>
        <w:t xml:space="preserve">на </w:t>
      </w:r>
      <w:r w:rsidR="00831566">
        <w:rPr>
          <w:rFonts w:eastAsia="Calibri"/>
          <w:sz w:val="28"/>
          <w:szCs w:val="28"/>
        </w:rPr>
        <w:t xml:space="preserve">реализацию мероприятий по формированию современной городской среды в части </w:t>
      </w:r>
      <w:r w:rsidR="00BA6BC6">
        <w:rPr>
          <w:rFonts w:eastAsia="Calibri"/>
          <w:sz w:val="28"/>
          <w:szCs w:val="28"/>
        </w:rPr>
        <w:t>благоустройств</w:t>
      </w:r>
      <w:r w:rsidR="00831566">
        <w:rPr>
          <w:rFonts w:eastAsia="Calibri"/>
          <w:sz w:val="28"/>
          <w:szCs w:val="28"/>
        </w:rPr>
        <w:t>а</w:t>
      </w:r>
      <w:r w:rsidR="00BA6BC6">
        <w:rPr>
          <w:rFonts w:eastAsia="Calibri"/>
          <w:sz w:val="28"/>
          <w:szCs w:val="28"/>
        </w:rPr>
        <w:t xml:space="preserve"> дворовых территорий многоквартирных домов.</w:t>
      </w:r>
    </w:p>
    <w:p w:rsidR="00BA6BC6" w:rsidRDefault="00BA6BC6" w:rsidP="00BA6BC6">
      <w:pPr>
        <w:ind w:firstLine="709"/>
        <w:jc w:val="both"/>
        <w:rPr>
          <w:sz w:val="28"/>
          <w:szCs w:val="28"/>
        </w:rPr>
      </w:pPr>
      <w:r w:rsidRPr="003D1391">
        <w:rPr>
          <w:sz w:val="28"/>
          <w:szCs w:val="28"/>
        </w:rPr>
        <w:t>Субсидии предоставляются в пределах бюджетных ассигнований и лимитов бюджетных обязательств, предусмотренных в бюджете города</w:t>
      </w:r>
      <w:r w:rsidR="00CF421C">
        <w:rPr>
          <w:sz w:val="28"/>
          <w:szCs w:val="28"/>
        </w:rPr>
        <w:t xml:space="preserve"> </w:t>
      </w:r>
      <w:r w:rsidR="00890ECC">
        <w:rPr>
          <w:sz w:val="28"/>
          <w:szCs w:val="28"/>
        </w:rPr>
        <w:t>Азова</w:t>
      </w:r>
      <w:r w:rsidR="00CF421C">
        <w:rPr>
          <w:sz w:val="28"/>
          <w:szCs w:val="28"/>
        </w:rPr>
        <w:t xml:space="preserve"> на соответствующий год.</w:t>
      </w:r>
      <w:r>
        <w:rPr>
          <w:sz w:val="28"/>
          <w:szCs w:val="28"/>
        </w:rPr>
        <w:t xml:space="preserve"> </w:t>
      </w:r>
    </w:p>
    <w:p w:rsidR="00BA6BC6" w:rsidRPr="00890ECC" w:rsidRDefault="009D7D59" w:rsidP="00BA6BC6">
      <w:pPr>
        <w:ind w:firstLine="709"/>
        <w:jc w:val="both"/>
        <w:rPr>
          <w:sz w:val="28"/>
          <w:szCs w:val="28"/>
        </w:rPr>
      </w:pPr>
      <w:r w:rsidRPr="00890ECC">
        <w:rPr>
          <w:sz w:val="28"/>
          <w:szCs w:val="28"/>
        </w:rPr>
        <w:t>1.</w:t>
      </w:r>
      <w:r w:rsidR="00FB32CE" w:rsidRPr="00890ECC">
        <w:rPr>
          <w:sz w:val="28"/>
          <w:szCs w:val="28"/>
        </w:rPr>
        <w:t>4</w:t>
      </w:r>
      <w:r w:rsidR="00BA6BC6" w:rsidRPr="00890ECC">
        <w:rPr>
          <w:sz w:val="28"/>
          <w:szCs w:val="28"/>
        </w:rPr>
        <w:t xml:space="preserve">. Главным распорядителем бюджетных средств по предоставлению субсидии на благоустройство дворовых территорий многоквартирных домов </w:t>
      </w:r>
      <w:r w:rsidR="002F78E7" w:rsidRPr="00890ECC">
        <w:rPr>
          <w:sz w:val="28"/>
          <w:szCs w:val="28"/>
        </w:rPr>
        <w:br/>
      </w:r>
      <w:r w:rsidR="00BA6BC6" w:rsidRPr="00890ECC">
        <w:rPr>
          <w:sz w:val="28"/>
          <w:szCs w:val="28"/>
        </w:rPr>
        <w:t xml:space="preserve">является </w:t>
      </w:r>
      <w:r w:rsidR="00890ECC" w:rsidRPr="00890ECC">
        <w:rPr>
          <w:sz w:val="28"/>
          <w:szCs w:val="28"/>
        </w:rPr>
        <w:t>Управление</w:t>
      </w:r>
      <w:r w:rsidR="00BA6BC6" w:rsidRPr="00890ECC">
        <w:rPr>
          <w:sz w:val="28"/>
          <w:szCs w:val="28"/>
        </w:rPr>
        <w:t xml:space="preserve"> жилищно-коммунального хозяйства </w:t>
      </w:r>
      <w:r w:rsidR="00890ECC" w:rsidRPr="00890ECC">
        <w:rPr>
          <w:sz w:val="28"/>
          <w:szCs w:val="28"/>
        </w:rPr>
        <w:t>администрации</w:t>
      </w:r>
      <w:r w:rsidR="00BA6BC6" w:rsidRPr="00890ECC">
        <w:rPr>
          <w:sz w:val="28"/>
          <w:szCs w:val="28"/>
        </w:rPr>
        <w:t xml:space="preserve"> города </w:t>
      </w:r>
      <w:r w:rsidR="00890ECC" w:rsidRPr="00890ECC">
        <w:rPr>
          <w:sz w:val="28"/>
          <w:szCs w:val="28"/>
        </w:rPr>
        <w:t>Азова</w:t>
      </w:r>
      <w:r w:rsidR="00BA6BC6" w:rsidRPr="00890ECC">
        <w:rPr>
          <w:sz w:val="28"/>
          <w:szCs w:val="28"/>
        </w:rPr>
        <w:t xml:space="preserve"> (далее - </w:t>
      </w:r>
      <w:r w:rsidR="00890ECC" w:rsidRPr="00890ECC">
        <w:rPr>
          <w:sz w:val="28"/>
          <w:szCs w:val="28"/>
        </w:rPr>
        <w:t>Управление</w:t>
      </w:r>
      <w:r w:rsidR="00BA6BC6" w:rsidRPr="00890ECC">
        <w:rPr>
          <w:sz w:val="28"/>
          <w:szCs w:val="28"/>
        </w:rPr>
        <w:t xml:space="preserve"> ЖКХ)</w:t>
      </w:r>
      <w:r w:rsidR="00890ECC" w:rsidRPr="00890ECC">
        <w:rPr>
          <w:sz w:val="28"/>
          <w:szCs w:val="28"/>
        </w:rPr>
        <w:t>.</w:t>
      </w:r>
    </w:p>
    <w:p w:rsidR="00FB32CE" w:rsidRPr="00921D7B" w:rsidRDefault="00FB32CE" w:rsidP="00FB32CE">
      <w:pPr>
        <w:ind w:firstLine="709"/>
        <w:jc w:val="both"/>
        <w:rPr>
          <w:sz w:val="28"/>
          <w:szCs w:val="28"/>
        </w:rPr>
      </w:pPr>
      <w:r w:rsidRPr="00890ECC">
        <w:rPr>
          <w:sz w:val="28"/>
          <w:szCs w:val="28"/>
        </w:rPr>
        <w:t xml:space="preserve">Получателями субсидий являются </w:t>
      </w:r>
      <w:r w:rsidR="00890ECC" w:rsidRPr="0095101C">
        <w:rPr>
          <w:sz w:val="28"/>
          <w:szCs w:val="28"/>
        </w:rPr>
        <w:t>управляющи</w:t>
      </w:r>
      <w:r w:rsidR="00890ECC">
        <w:rPr>
          <w:sz w:val="28"/>
          <w:szCs w:val="28"/>
        </w:rPr>
        <w:t>е</w:t>
      </w:r>
      <w:r w:rsidR="00890ECC" w:rsidRPr="0095101C">
        <w:rPr>
          <w:sz w:val="28"/>
          <w:szCs w:val="28"/>
        </w:rPr>
        <w:t xml:space="preserve"> организаци</w:t>
      </w:r>
      <w:r w:rsidR="00890ECC">
        <w:rPr>
          <w:sz w:val="28"/>
          <w:szCs w:val="28"/>
        </w:rPr>
        <w:t>и</w:t>
      </w:r>
      <w:r w:rsidR="00890ECC" w:rsidRPr="0095101C">
        <w:rPr>
          <w:sz w:val="28"/>
          <w:szCs w:val="28"/>
        </w:rPr>
        <w:t>, товарищества собственников жилья, жилищно-строительны</w:t>
      </w:r>
      <w:r w:rsidR="00890ECC">
        <w:rPr>
          <w:sz w:val="28"/>
          <w:szCs w:val="28"/>
        </w:rPr>
        <w:t>е</w:t>
      </w:r>
      <w:r w:rsidR="00890ECC" w:rsidRPr="0095101C">
        <w:rPr>
          <w:sz w:val="28"/>
          <w:szCs w:val="28"/>
        </w:rPr>
        <w:t>, жилищны</w:t>
      </w:r>
      <w:r w:rsidR="00890ECC">
        <w:rPr>
          <w:sz w:val="28"/>
          <w:szCs w:val="28"/>
        </w:rPr>
        <w:t>е</w:t>
      </w:r>
      <w:r w:rsidR="00890ECC" w:rsidRPr="0095101C">
        <w:rPr>
          <w:sz w:val="28"/>
          <w:szCs w:val="28"/>
        </w:rPr>
        <w:t xml:space="preserve"> или ины</w:t>
      </w:r>
      <w:r w:rsidR="00890ECC">
        <w:rPr>
          <w:sz w:val="28"/>
          <w:szCs w:val="28"/>
        </w:rPr>
        <w:t>е</w:t>
      </w:r>
      <w:r w:rsidR="00890ECC" w:rsidRPr="0095101C">
        <w:rPr>
          <w:sz w:val="28"/>
          <w:szCs w:val="28"/>
        </w:rPr>
        <w:t xml:space="preserve"> специализированны</w:t>
      </w:r>
      <w:r w:rsidR="00890ECC">
        <w:rPr>
          <w:sz w:val="28"/>
          <w:szCs w:val="28"/>
        </w:rPr>
        <w:t>е</w:t>
      </w:r>
      <w:r w:rsidR="00890ECC" w:rsidRPr="0095101C">
        <w:rPr>
          <w:sz w:val="28"/>
          <w:szCs w:val="28"/>
        </w:rPr>
        <w:t xml:space="preserve"> потребительски</w:t>
      </w:r>
      <w:r w:rsidR="00890ECC">
        <w:rPr>
          <w:sz w:val="28"/>
          <w:szCs w:val="28"/>
        </w:rPr>
        <w:t>е</w:t>
      </w:r>
      <w:r w:rsidR="00890ECC" w:rsidRPr="0095101C">
        <w:rPr>
          <w:sz w:val="28"/>
          <w:szCs w:val="28"/>
        </w:rPr>
        <w:t xml:space="preserve"> кооператив</w:t>
      </w:r>
      <w:r w:rsidR="00890ECC">
        <w:rPr>
          <w:sz w:val="28"/>
          <w:szCs w:val="28"/>
        </w:rPr>
        <w:t>ы</w:t>
      </w:r>
      <w:r w:rsidR="00890ECC" w:rsidRPr="0095101C">
        <w:rPr>
          <w:sz w:val="28"/>
          <w:szCs w:val="28"/>
        </w:rPr>
        <w:t xml:space="preserve">, </w:t>
      </w:r>
      <w:r w:rsidRPr="00FB32CE">
        <w:rPr>
          <w:sz w:val="28"/>
          <w:szCs w:val="28"/>
        </w:rPr>
        <w:t xml:space="preserve">в управлении которых находятся многоквартирные дома и которые выбраны собственниками </w:t>
      </w:r>
      <w:r w:rsidRPr="00921D7B">
        <w:rPr>
          <w:sz w:val="28"/>
          <w:szCs w:val="28"/>
        </w:rPr>
        <w:t>помещений в многоквартирных домах (далее – получатели субсидии).</w:t>
      </w:r>
    </w:p>
    <w:p w:rsidR="006A59B3" w:rsidRPr="00921D7B" w:rsidRDefault="006A59B3" w:rsidP="006A59B3">
      <w:pPr>
        <w:ind w:firstLine="709"/>
        <w:jc w:val="both"/>
        <w:rPr>
          <w:sz w:val="28"/>
          <w:szCs w:val="28"/>
        </w:rPr>
      </w:pPr>
      <w:r w:rsidRPr="00921D7B">
        <w:rPr>
          <w:sz w:val="28"/>
          <w:szCs w:val="28"/>
        </w:rPr>
        <w:t xml:space="preserve">В случае, </w:t>
      </w:r>
      <w:r w:rsidRPr="00400684">
        <w:rPr>
          <w:sz w:val="28"/>
          <w:szCs w:val="28"/>
        </w:rPr>
        <w:t xml:space="preserve">если дворовая территория, подлежащая благоустройству, прилегает к двум и более многоквартирным домам, которые находятся в управлении нескольких управляющих организаций и (или) товариществ собственников жилья, </w:t>
      </w:r>
      <w:r w:rsidR="00DB790A" w:rsidRPr="00400684">
        <w:rPr>
          <w:sz w:val="28"/>
          <w:szCs w:val="28"/>
        </w:rPr>
        <w:t>жилищно-</w:t>
      </w:r>
      <w:r w:rsidR="00DB790A" w:rsidRPr="00400684">
        <w:rPr>
          <w:sz w:val="28"/>
          <w:szCs w:val="28"/>
        </w:rPr>
        <w:lastRenderedPageBreak/>
        <w:t>строительных</w:t>
      </w:r>
      <w:r w:rsidR="007968DA" w:rsidRPr="00400684">
        <w:rPr>
          <w:sz w:val="28"/>
          <w:szCs w:val="28"/>
        </w:rPr>
        <w:t>,</w:t>
      </w:r>
      <w:r w:rsidR="00DB790A" w:rsidRPr="00400684">
        <w:rPr>
          <w:sz w:val="28"/>
          <w:szCs w:val="28"/>
        </w:rPr>
        <w:t xml:space="preserve"> </w:t>
      </w:r>
      <w:r w:rsidR="007968DA" w:rsidRPr="00400684">
        <w:rPr>
          <w:sz w:val="28"/>
          <w:szCs w:val="28"/>
        </w:rPr>
        <w:t xml:space="preserve">жилищных </w:t>
      </w:r>
      <w:r w:rsidRPr="00400684">
        <w:rPr>
          <w:sz w:val="28"/>
          <w:szCs w:val="28"/>
        </w:rPr>
        <w:t>и иных специализированных потребительских кооперативов, то указанные управляющие организации, товарищества собственников жилья,</w:t>
      </w:r>
      <w:r w:rsidR="007968DA" w:rsidRPr="00400684">
        <w:rPr>
          <w:sz w:val="28"/>
          <w:szCs w:val="28"/>
        </w:rPr>
        <w:t xml:space="preserve"> </w:t>
      </w:r>
      <w:r w:rsidR="003B7B7A" w:rsidRPr="00400684">
        <w:rPr>
          <w:sz w:val="28"/>
          <w:szCs w:val="28"/>
        </w:rPr>
        <w:t>жилищно-строительные</w:t>
      </w:r>
      <w:r w:rsidR="007968DA" w:rsidRPr="00400684">
        <w:rPr>
          <w:sz w:val="28"/>
          <w:szCs w:val="28"/>
        </w:rPr>
        <w:t>,</w:t>
      </w:r>
      <w:r w:rsidR="003B7B7A" w:rsidRPr="00400684">
        <w:rPr>
          <w:sz w:val="28"/>
          <w:szCs w:val="28"/>
        </w:rPr>
        <w:t xml:space="preserve"> </w:t>
      </w:r>
      <w:r w:rsidR="007968DA" w:rsidRPr="00400684">
        <w:rPr>
          <w:sz w:val="28"/>
          <w:szCs w:val="28"/>
        </w:rPr>
        <w:t xml:space="preserve">жилищные </w:t>
      </w:r>
      <w:r w:rsidRPr="00400684">
        <w:rPr>
          <w:sz w:val="28"/>
          <w:szCs w:val="28"/>
        </w:rPr>
        <w:t>и иные специализированные потребительские кооперативы делегируют полномочия получателя субсидии</w:t>
      </w:r>
      <w:r w:rsidR="008F2BB4" w:rsidRPr="00400684">
        <w:rPr>
          <w:sz w:val="28"/>
          <w:szCs w:val="28"/>
        </w:rPr>
        <w:t xml:space="preserve"> и заказчика работ</w:t>
      </w:r>
      <w:r w:rsidRPr="00400684">
        <w:rPr>
          <w:sz w:val="28"/>
          <w:szCs w:val="28"/>
        </w:rPr>
        <w:t xml:space="preserve"> одной организации из числа  управляющих организаций, товариществ собственников жилья, </w:t>
      </w:r>
      <w:r w:rsidR="00D21FE2" w:rsidRPr="00400684">
        <w:rPr>
          <w:sz w:val="28"/>
          <w:szCs w:val="28"/>
        </w:rPr>
        <w:t>жилищно-строительных</w:t>
      </w:r>
      <w:r w:rsidR="007968DA" w:rsidRPr="00400684">
        <w:rPr>
          <w:sz w:val="28"/>
          <w:szCs w:val="28"/>
        </w:rPr>
        <w:t>,</w:t>
      </w:r>
      <w:r w:rsidR="00D21FE2" w:rsidRPr="00400684">
        <w:rPr>
          <w:sz w:val="28"/>
          <w:szCs w:val="28"/>
        </w:rPr>
        <w:t xml:space="preserve"> </w:t>
      </w:r>
      <w:r w:rsidR="007968DA" w:rsidRPr="00400684">
        <w:rPr>
          <w:sz w:val="28"/>
          <w:szCs w:val="28"/>
        </w:rPr>
        <w:t xml:space="preserve">жилищных </w:t>
      </w:r>
      <w:r w:rsidRPr="00400684">
        <w:rPr>
          <w:sz w:val="28"/>
          <w:szCs w:val="28"/>
        </w:rPr>
        <w:t>и иных специализированных потребительских кооперативов путем заключения соответствующего соглашения между двумя и более сторонами. В соглашении также указывается порядок начисления и перечисления</w:t>
      </w:r>
      <w:r w:rsidRPr="00921D7B">
        <w:rPr>
          <w:sz w:val="28"/>
          <w:szCs w:val="28"/>
        </w:rPr>
        <w:t xml:space="preserve"> средств собственников помещений в многоквартирном доме в софинансировании расходов </w:t>
      </w:r>
      <w:r w:rsidR="00D21FE2">
        <w:rPr>
          <w:sz w:val="28"/>
          <w:szCs w:val="28"/>
        </w:rPr>
        <w:br/>
      </w:r>
      <w:r w:rsidRPr="00921D7B">
        <w:rPr>
          <w:sz w:val="28"/>
          <w:szCs w:val="28"/>
        </w:rPr>
        <w:t>по благоустройству дворовой территории.</w:t>
      </w:r>
    </w:p>
    <w:p w:rsidR="00D7169E" w:rsidRPr="00B73AFE" w:rsidRDefault="00D7169E" w:rsidP="00D7169E">
      <w:pPr>
        <w:widowControl/>
        <w:overflowPunct/>
        <w:ind w:firstLine="708"/>
        <w:jc w:val="both"/>
        <w:rPr>
          <w:sz w:val="28"/>
          <w:szCs w:val="28"/>
          <w:lang w:eastAsia="en-US"/>
        </w:rPr>
      </w:pPr>
      <w:r>
        <w:rPr>
          <w:sz w:val="28"/>
          <w:szCs w:val="28"/>
        </w:rPr>
        <w:t>1.5</w:t>
      </w:r>
      <w:r w:rsidRPr="00921D7B">
        <w:rPr>
          <w:sz w:val="28"/>
          <w:szCs w:val="28"/>
        </w:rPr>
        <w:t xml:space="preserve">. </w:t>
      </w:r>
      <w:r w:rsidRPr="00B73AFE">
        <w:rPr>
          <w:sz w:val="28"/>
          <w:szCs w:val="28"/>
        </w:rPr>
        <w:t xml:space="preserve">К критериям отбора получателей субсидий, имеющих право </w:t>
      </w:r>
      <w:r w:rsidR="00E356F4">
        <w:rPr>
          <w:sz w:val="28"/>
          <w:szCs w:val="28"/>
        </w:rPr>
        <w:br/>
      </w:r>
      <w:r w:rsidRPr="00B73AFE">
        <w:rPr>
          <w:sz w:val="28"/>
          <w:szCs w:val="28"/>
        </w:rPr>
        <w:t>на получение субсидий, отн</w:t>
      </w:r>
      <w:r w:rsidRPr="00D7169E">
        <w:rPr>
          <w:sz w:val="28"/>
          <w:szCs w:val="28"/>
        </w:rPr>
        <w:t>осится</w:t>
      </w:r>
      <w:r w:rsidRPr="00B73AFE">
        <w:rPr>
          <w:sz w:val="28"/>
          <w:szCs w:val="28"/>
        </w:rPr>
        <w:t xml:space="preserve"> выполнение следующих требований:</w:t>
      </w:r>
      <w:r w:rsidRPr="00B73AFE">
        <w:rPr>
          <w:sz w:val="28"/>
          <w:szCs w:val="28"/>
          <w:lang w:eastAsia="en-US"/>
        </w:rPr>
        <w:t xml:space="preserve"> </w:t>
      </w:r>
    </w:p>
    <w:p w:rsidR="00D7169E" w:rsidRPr="00921D7B" w:rsidRDefault="00D7169E" w:rsidP="00D7169E">
      <w:pPr>
        <w:widowControl/>
        <w:overflowPunct/>
        <w:ind w:firstLine="708"/>
        <w:jc w:val="both"/>
        <w:rPr>
          <w:sz w:val="28"/>
          <w:szCs w:val="28"/>
        </w:rPr>
      </w:pPr>
      <w:r w:rsidRPr="00921D7B">
        <w:rPr>
          <w:sz w:val="28"/>
          <w:szCs w:val="28"/>
        </w:rPr>
        <w:t xml:space="preserve"> - прохождение дворовой территорией многоквартирного(ых) дома(ов) всех этапов отбора для включения в муниципальную программу (подпрограмму), предусматривающую мероприятия по благоустройству дворовых территорий города </w:t>
      </w:r>
      <w:r w:rsidR="009B6D19">
        <w:rPr>
          <w:sz w:val="28"/>
          <w:szCs w:val="28"/>
        </w:rPr>
        <w:t>Азова</w:t>
      </w:r>
      <w:r w:rsidRPr="00921D7B">
        <w:rPr>
          <w:sz w:val="28"/>
          <w:szCs w:val="28"/>
        </w:rPr>
        <w:t>;</w:t>
      </w:r>
    </w:p>
    <w:p w:rsidR="00D7169E" w:rsidRDefault="00D7169E" w:rsidP="009B6D19">
      <w:pPr>
        <w:widowControl/>
        <w:overflowPunct/>
        <w:ind w:firstLine="708"/>
        <w:jc w:val="both"/>
        <w:rPr>
          <w:sz w:val="28"/>
          <w:szCs w:val="28"/>
        </w:rPr>
      </w:pPr>
      <w:r w:rsidRPr="00921D7B">
        <w:rPr>
          <w:sz w:val="28"/>
          <w:szCs w:val="28"/>
        </w:rPr>
        <w:t>- наличие дворовой территории многоквартирного(ых) дома(ов) в перечне дворовых территорий многоквартирных</w:t>
      </w:r>
      <w:r w:rsidR="009B6D19">
        <w:rPr>
          <w:sz w:val="28"/>
          <w:szCs w:val="28"/>
        </w:rPr>
        <w:t xml:space="preserve"> </w:t>
      </w:r>
      <w:r w:rsidRPr="00921D7B">
        <w:rPr>
          <w:sz w:val="28"/>
          <w:szCs w:val="28"/>
        </w:rPr>
        <w:t>домов</w:t>
      </w:r>
      <w:r w:rsidR="009B6D19">
        <w:rPr>
          <w:sz w:val="28"/>
          <w:szCs w:val="28"/>
        </w:rPr>
        <w:t>,</w:t>
      </w:r>
      <w:r w:rsidRPr="00921D7B">
        <w:rPr>
          <w:sz w:val="28"/>
          <w:szCs w:val="28"/>
        </w:rPr>
        <w:t xml:space="preserve"> подлежащих благоустройству, утвержденном </w:t>
      </w:r>
      <w:r w:rsidR="009B6D19">
        <w:rPr>
          <w:sz w:val="28"/>
          <w:szCs w:val="28"/>
        </w:rPr>
        <w:t xml:space="preserve">муниципальной </w:t>
      </w:r>
      <w:r w:rsidRPr="00921D7B">
        <w:rPr>
          <w:sz w:val="28"/>
          <w:szCs w:val="28"/>
        </w:rPr>
        <w:t xml:space="preserve">общественной комиссией </w:t>
      </w:r>
      <w:r w:rsidR="009B6D19">
        <w:rPr>
          <w:sz w:val="28"/>
          <w:szCs w:val="28"/>
        </w:rPr>
        <w:t xml:space="preserve">города </w:t>
      </w:r>
      <w:r w:rsidR="009B6D19" w:rsidRPr="009B6D19">
        <w:rPr>
          <w:sz w:val="28"/>
          <w:szCs w:val="28"/>
        </w:rPr>
        <w:t xml:space="preserve">Азова </w:t>
      </w:r>
      <w:r w:rsidR="009B6D19" w:rsidRPr="009B6D19">
        <w:rPr>
          <w:color w:val="000000"/>
          <w:sz w:val="28"/>
          <w:szCs w:val="28"/>
          <w:shd w:val="clear" w:color="auto" w:fill="FFFFFF"/>
        </w:rPr>
        <w:t>по обеспечению реализации приоритетного проекта «Формирова</w:t>
      </w:r>
      <w:r w:rsidR="009B6D19">
        <w:rPr>
          <w:color w:val="000000"/>
          <w:sz w:val="28"/>
          <w:szCs w:val="28"/>
          <w:shd w:val="clear" w:color="auto" w:fill="FFFFFF"/>
        </w:rPr>
        <w:t xml:space="preserve">ние комфортной городской среды» </w:t>
      </w:r>
      <w:r w:rsidRPr="00921D7B">
        <w:rPr>
          <w:sz w:val="28"/>
          <w:szCs w:val="28"/>
        </w:rPr>
        <w:t>(далее - перечень дворовых территорий, утвержденный</w:t>
      </w:r>
      <w:r w:rsidR="008C56B9">
        <w:rPr>
          <w:sz w:val="28"/>
          <w:szCs w:val="28"/>
        </w:rPr>
        <w:t xml:space="preserve"> муниципальной </w:t>
      </w:r>
      <w:r w:rsidRPr="00921D7B">
        <w:rPr>
          <w:sz w:val="28"/>
          <w:szCs w:val="28"/>
        </w:rPr>
        <w:t>общественной комиссией).</w:t>
      </w:r>
    </w:p>
    <w:p w:rsidR="008C56B9" w:rsidRPr="00921D7B" w:rsidRDefault="008C56B9" w:rsidP="009B6D19">
      <w:pPr>
        <w:widowControl/>
        <w:overflowPunct/>
        <w:ind w:firstLine="708"/>
        <w:jc w:val="both"/>
        <w:rPr>
          <w:sz w:val="28"/>
          <w:szCs w:val="28"/>
        </w:rPr>
      </w:pPr>
    </w:p>
    <w:p w:rsidR="009D7D59" w:rsidRPr="009D7D59" w:rsidRDefault="009D7D59" w:rsidP="009D7D59">
      <w:pPr>
        <w:pStyle w:val="a7"/>
        <w:widowControl/>
        <w:numPr>
          <w:ilvl w:val="0"/>
          <w:numId w:val="3"/>
        </w:numPr>
        <w:overflowPunct/>
        <w:jc w:val="center"/>
        <w:rPr>
          <w:sz w:val="28"/>
          <w:szCs w:val="28"/>
        </w:rPr>
      </w:pPr>
      <w:r w:rsidRPr="009D7D59">
        <w:rPr>
          <w:sz w:val="28"/>
          <w:szCs w:val="28"/>
        </w:rPr>
        <w:t>Условия и порядок предоставления субсидии</w:t>
      </w:r>
    </w:p>
    <w:p w:rsidR="009D7D59" w:rsidRDefault="009D7D59" w:rsidP="00B73AFE">
      <w:pPr>
        <w:widowControl/>
        <w:overflowPunct/>
        <w:ind w:firstLine="708"/>
        <w:jc w:val="both"/>
        <w:rPr>
          <w:sz w:val="28"/>
          <w:szCs w:val="28"/>
        </w:rPr>
      </w:pPr>
    </w:p>
    <w:p w:rsidR="00C56C23" w:rsidRDefault="005D1769" w:rsidP="005D1769">
      <w:pPr>
        <w:ind w:firstLine="709"/>
        <w:jc w:val="both"/>
        <w:rPr>
          <w:sz w:val="28"/>
          <w:szCs w:val="28"/>
        </w:rPr>
      </w:pPr>
      <w:r>
        <w:rPr>
          <w:sz w:val="28"/>
          <w:szCs w:val="28"/>
        </w:rPr>
        <w:t>2.1</w:t>
      </w:r>
      <w:r w:rsidRPr="00921D7B">
        <w:rPr>
          <w:sz w:val="28"/>
          <w:szCs w:val="28"/>
        </w:rPr>
        <w:t xml:space="preserve">. </w:t>
      </w:r>
      <w:r w:rsidR="00C802AD">
        <w:rPr>
          <w:sz w:val="28"/>
          <w:szCs w:val="28"/>
        </w:rPr>
        <w:t xml:space="preserve">Перечень документов, </w:t>
      </w:r>
      <w:r w:rsidR="00590275">
        <w:rPr>
          <w:sz w:val="28"/>
          <w:szCs w:val="28"/>
        </w:rPr>
        <w:t xml:space="preserve">необходимых </w:t>
      </w:r>
      <w:r w:rsidR="00C802AD">
        <w:rPr>
          <w:sz w:val="28"/>
          <w:szCs w:val="28"/>
        </w:rPr>
        <w:t>для</w:t>
      </w:r>
      <w:r w:rsidRPr="00921D7B">
        <w:rPr>
          <w:sz w:val="28"/>
          <w:szCs w:val="28"/>
        </w:rPr>
        <w:t xml:space="preserve"> полу</w:t>
      </w:r>
      <w:r w:rsidR="00C802AD">
        <w:rPr>
          <w:sz w:val="28"/>
          <w:szCs w:val="28"/>
        </w:rPr>
        <w:t xml:space="preserve">чения </w:t>
      </w:r>
      <w:r w:rsidRPr="00921D7B">
        <w:rPr>
          <w:sz w:val="28"/>
          <w:szCs w:val="28"/>
        </w:rPr>
        <w:t>субсиди</w:t>
      </w:r>
      <w:r w:rsidR="00590275">
        <w:rPr>
          <w:sz w:val="28"/>
          <w:szCs w:val="28"/>
        </w:rPr>
        <w:t>и</w:t>
      </w:r>
      <w:r w:rsidR="00E139D0">
        <w:rPr>
          <w:sz w:val="28"/>
          <w:szCs w:val="28"/>
        </w:rPr>
        <w:t>:</w:t>
      </w:r>
      <w:r w:rsidR="005C5DF0">
        <w:rPr>
          <w:sz w:val="28"/>
          <w:szCs w:val="28"/>
        </w:rPr>
        <w:t xml:space="preserve"> </w:t>
      </w:r>
    </w:p>
    <w:p w:rsidR="005D1769" w:rsidRDefault="00042855" w:rsidP="005D1769">
      <w:pPr>
        <w:ind w:firstLine="709"/>
        <w:jc w:val="both"/>
        <w:rPr>
          <w:sz w:val="28"/>
          <w:szCs w:val="28"/>
        </w:rPr>
      </w:pPr>
      <w:r>
        <w:rPr>
          <w:sz w:val="28"/>
          <w:szCs w:val="28"/>
        </w:rPr>
        <w:t xml:space="preserve">2.1.1. </w:t>
      </w:r>
      <w:r w:rsidR="00A1782C">
        <w:rPr>
          <w:sz w:val="28"/>
          <w:szCs w:val="28"/>
        </w:rPr>
        <w:t xml:space="preserve">копия </w:t>
      </w:r>
      <w:r w:rsidR="005D1769" w:rsidRPr="00921D7B">
        <w:rPr>
          <w:sz w:val="28"/>
          <w:szCs w:val="28"/>
        </w:rPr>
        <w:t>протокол</w:t>
      </w:r>
      <w:r w:rsidR="00A1782C">
        <w:rPr>
          <w:sz w:val="28"/>
          <w:szCs w:val="28"/>
        </w:rPr>
        <w:t>а</w:t>
      </w:r>
      <w:r w:rsidR="005D1769" w:rsidRPr="00921D7B">
        <w:rPr>
          <w:sz w:val="28"/>
          <w:szCs w:val="28"/>
        </w:rPr>
        <w:t>(</w:t>
      </w:r>
      <w:r w:rsidR="00A1782C">
        <w:rPr>
          <w:sz w:val="28"/>
          <w:szCs w:val="28"/>
        </w:rPr>
        <w:t>ов</w:t>
      </w:r>
      <w:r w:rsidR="005D1769" w:rsidRPr="00921D7B">
        <w:rPr>
          <w:sz w:val="28"/>
          <w:szCs w:val="28"/>
        </w:rPr>
        <w:t xml:space="preserve">) общего собрания собственников помещений </w:t>
      </w:r>
      <w:r w:rsidR="005D1769" w:rsidRPr="00921D7B">
        <w:rPr>
          <w:sz w:val="28"/>
          <w:szCs w:val="28"/>
        </w:rPr>
        <w:br/>
        <w:t xml:space="preserve">в многоквартирном(ных) доме(ах) с принятым решением о </w:t>
      </w:r>
      <w:r w:rsidR="005D1769" w:rsidRPr="00921D7B">
        <w:rPr>
          <w:sz w:val="28"/>
          <w:szCs w:val="28"/>
          <w:lang w:eastAsia="en-US"/>
        </w:rPr>
        <w:t xml:space="preserve">включении дворовой территории в муниципальную программу </w:t>
      </w:r>
      <w:r w:rsidR="005D1769" w:rsidRPr="00921D7B">
        <w:rPr>
          <w:sz w:val="28"/>
          <w:szCs w:val="28"/>
        </w:rPr>
        <w:t xml:space="preserve">по благоустройству дворовых территорий  многоквартирных </w:t>
      </w:r>
      <w:r w:rsidR="005D1769" w:rsidRPr="00921D7B">
        <w:rPr>
          <w:sz w:val="28"/>
          <w:szCs w:val="28"/>
        </w:rPr>
        <w:lastRenderedPageBreak/>
        <w:t xml:space="preserve">домов, перечне работ, форме и доле </w:t>
      </w:r>
      <w:r w:rsidR="005D1769" w:rsidRPr="00921D7B">
        <w:rPr>
          <w:sz w:val="28"/>
          <w:szCs w:val="28"/>
          <w:lang w:eastAsia="en-US"/>
        </w:rPr>
        <w:t xml:space="preserve">финансового </w:t>
      </w:r>
      <w:r w:rsidR="005D1769" w:rsidRPr="00921D7B">
        <w:rPr>
          <w:sz w:val="28"/>
          <w:szCs w:val="28"/>
          <w:lang w:eastAsia="en-US"/>
        </w:rPr>
        <w:br/>
        <w:t xml:space="preserve">и (или) трудового участия </w:t>
      </w:r>
      <w:r w:rsidR="005D1769" w:rsidRPr="00921D7B">
        <w:rPr>
          <w:sz w:val="28"/>
          <w:szCs w:val="28"/>
        </w:rPr>
        <w:t>собственников в</w:t>
      </w:r>
      <w:r w:rsidR="005D1769" w:rsidRPr="00921D7B">
        <w:rPr>
          <w:sz w:val="28"/>
          <w:szCs w:val="28"/>
          <w:lang w:eastAsia="en-US"/>
        </w:rPr>
        <w:t xml:space="preserve"> реализации мероприятий</w:t>
      </w:r>
      <w:r w:rsidR="005D1769" w:rsidRPr="00921D7B">
        <w:rPr>
          <w:sz w:val="28"/>
          <w:szCs w:val="28"/>
        </w:rPr>
        <w:t xml:space="preserve"> </w:t>
      </w:r>
      <w:r w:rsidR="005D1769" w:rsidRPr="00921D7B">
        <w:rPr>
          <w:sz w:val="28"/>
          <w:szCs w:val="28"/>
        </w:rPr>
        <w:br/>
        <w:t xml:space="preserve">по благоустройству дворовой территории, выборе лица, которое  от  имени всех собственников помещений в многоквартирном доме уполномочено участвовать </w:t>
      </w:r>
      <w:r w:rsidR="005D1769" w:rsidRPr="00921D7B">
        <w:rPr>
          <w:sz w:val="28"/>
          <w:szCs w:val="28"/>
        </w:rPr>
        <w:br/>
        <w:t xml:space="preserve">в </w:t>
      </w:r>
      <w:r w:rsidR="005D1769">
        <w:rPr>
          <w:sz w:val="28"/>
          <w:szCs w:val="28"/>
        </w:rPr>
        <w:t xml:space="preserve">согласовании дизайн-проекта, контроле и </w:t>
      </w:r>
      <w:r w:rsidR="005D1769" w:rsidRPr="00921D7B">
        <w:rPr>
          <w:sz w:val="28"/>
          <w:szCs w:val="28"/>
        </w:rPr>
        <w:t xml:space="preserve">приемке выполненных работ, </w:t>
      </w:r>
      <w:r w:rsidR="005D1769">
        <w:rPr>
          <w:sz w:val="28"/>
          <w:szCs w:val="28"/>
        </w:rPr>
        <w:br/>
      </w:r>
      <w:r w:rsidR="005D1769" w:rsidRPr="00921D7B">
        <w:rPr>
          <w:sz w:val="28"/>
          <w:szCs w:val="28"/>
        </w:rPr>
        <w:t xml:space="preserve">в том числе подписывать соответствующие акты; </w:t>
      </w:r>
    </w:p>
    <w:p w:rsidR="004C2D8C" w:rsidRPr="00921D7B" w:rsidRDefault="004C2D8C" w:rsidP="005D1769">
      <w:pPr>
        <w:ind w:firstLine="709"/>
        <w:jc w:val="both"/>
        <w:rPr>
          <w:sz w:val="28"/>
          <w:szCs w:val="28"/>
        </w:rPr>
      </w:pPr>
      <w:r>
        <w:rPr>
          <w:sz w:val="28"/>
          <w:szCs w:val="28"/>
        </w:rPr>
        <w:t xml:space="preserve">2.1.2. </w:t>
      </w:r>
      <w:r w:rsidRPr="00B63970">
        <w:rPr>
          <w:sz w:val="28"/>
          <w:szCs w:val="28"/>
        </w:rPr>
        <w:t>электронн</w:t>
      </w:r>
      <w:r>
        <w:rPr>
          <w:sz w:val="28"/>
          <w:szCs w:val="28"/>
        </w:rPr>
        <w:t>ая</w:t>
      </w:r>
      <w:r w:rsidRPr="00B63970">
        <w:rPr>
          <w:sz w:val="28"/>
          <w:szCs w:val="28"/>
        </w:rPr>
        <w:t xml:space="preserve"> копи</w:t>
      </w:r>
      <w:r>
        <w:rPr>
          <w:sz w:val="28"/>
          <w:szCs w:val="28"/>
        </w:rPr>
        <w:t>я</w:t>
      </w:r>
      <w:r w:rsidRPr="00B63970">
        <w:rPr>
          <w:sz w:val="28"/>
          <w:szCs w:val="28"/>
        </w:rPr>
        <w:t xml:space="preserve"> дизайн-проекта благоустройства дворовой территории (</w:t>
      </w:r>
      <w:r>
        <w:rPr>
          <w:sz w:val="28"/>
          <w:szCs w:val="28"/>
        </w:rPr>
        <w:t>в формате</w:t>
      </w:r>
      <w:r w:rsidR="00ED64B8">
        <w:rPr>
          <w:sz w:val="28"/>
          <w:szCs w:val="28"/>
        </w:rPr>
        <w:t xml:space="preserve"> </w:t>
      </w:r>
      <w:r w:rsidR="007F7D1D">
        <w:rPr>
          <w:sz w:val="28"/>
          <w:szCs w:val="28"/>
        </w:rPr>
        <w:t>*</w:t>
      </w:r>
      <w:r w:rsidR="00E139D0">
        <w:rPr>
          <w:sz w:val="28"/>
          <w:szCs w:val="28"/>
        </w:rPr>
        <w:t>.</w:t>
      </w:r>
      <w:r w:rsidRPr="00B63970">
        <w:rPr>
          <w:sz w:val="28"/>
          <w:szCs w:val="28"/>
          <w:lang w:val="en-US"/>
        </w:rPr>
        <w:t>pdf</w:t>
      </w:r>
      <w:r w:rsidRPr="00B63970">
        <w:rPr>
          <w:sz w:val="28"/>
          <w:szCs w:val="28"/>
        </w:rPr>
        <w:t>) и локальн</w:t>
      </w:r>
      <w:r>
        <w:rPr>
          <w:sz w:val="28"/>
          <w:szCs w:val="28"/>
        </w:rPr>
        <w:t>ый</w:t>
      </w:r>
      <w:r w:rsidRPr="00B63970">
        <w:rPr>
          <w:sz w:val="28"/>
          <w:szCs w:val="28"/>
        </w:rPr>
        <w:t xml:space="preserve"> сметн</w:t>
      </w:r>
      <w:r>
        <w:rPr>
          <w:sz w:val="28"/>
          <w:szCs w:val="28"/>
        </w:rPr>
        <w:t>ый</w:t>
      </w:r>
      <w:r w:rsidRPr="00B63970">
        <w:rPr>
          <w:sz w:val="28"/>
          <w:szCs w:val="28"/>
        </w:rPr>
        <w:t xml:space="preserve"> расчет на благоустройство дворовой территории (в формате </w:t>
      </w:r>
      <w:r w:rsidR="007F7D1D">
        <w:rPr>
          <w:sz w:val="28"/>
          <w:szCs w:val="28"/>
        </w:rPr>
        <w:t>*</w:t>
      </w:r>
      <w:r>
        <w:rPr>
          <w:sz w:val="28"/>
          <w:szCs w:val="28"/>
        </w:rPr>
        <w:t>.</w:t>
      </w:r>
      <w:r w:rsidRPr="00B63970">
        <w:rPr>
          <w:sz w:val="28"/>
          <w:szCs w:val="28"/>
          <w:lang w:val="en-US"/>
        </w:rPr>
        <w:t>doc</w:t>
      </w:r>
      <w:r w:rsidRPr="00B63970">
        <w:rPr>
          <w:sz w:val="28"/>
          <w:szCs w:val="28"/>
        </w:rPr>
        <w:t xml:space="preserve"> или </w:t>
      </w:r>
      <w:r w:rsidR="007F7D1D">
        <w:rPr>
          <w:sz w:val="28"/>
          <w:szCs w:val="28"/>
        </w:rPr>
        <w:t>*</w:t>
      </w:r>
      <w:r w:rsidRPr="00B63970">
        <w:rPr>
          <w:sz w:val="28"/>
          <w:szCs w:val="28"/>
        </w:rPr>
        <w:t>.</w:t>
      </w:r>
      <w:r w:rsidRPr="00B63970">
        <w:rPr>
          <w:sz w:val="28"/>
          <w:szCs w:val="28"/>
          <w:lang w:val="en-US"/>
        </w:rPr>
        <w:t>excel</w:t>
      </w:r>
      <w:r w:rsidRPr="00B63970">
        <w:rPr>
          <w:sz w:val="28"/>
          <w:szCs w:val="28"/>
        </w:rPr>
        <w:t>)</w:t>
      </w:r>
    </w:p>
    <w:p w:rsidR="005D1769" w:rsidRDefault="00042855" w:rsidP="005D1769">
      <w:pPr>
        <w:ind w:firstLine="708"/>
        <w:jc w:val="both"/>
        <w:rPr>
          <w:kern w:val="2"/>
          <w:sz w:val="28"/>
          <w:szCs w:val="20"/>
        </w:rPr>
      </w:pPr>
      <w:r>
        <w:rPr>
          <w:sz w:val="28"/>
          <w:szCs w:val="28"/>
        </w:rPr>
        <w:t>2.1.</w:t>
      </w:r>
      <w:r w:rsidR="004C2D8C">
        <w:rPr>
          <w:sz w:val="28"/>
          <w:szCs w:val="28"/>
        </w:rPr>
        <w:t>3</w:t>
      </w:r>
      <w:r>
        <w:rPr>
          <w:sz w:val="28"/>
          <w:szCs w:val="28"/>
        </w:rPr>
        <w:t>.</w:t>
      </w:r>
      <w:r w:rsidR="005D1769" w:rsidRPr="00921D7B">
        <w:rPr>
          <w:sz w:val="28"/>
          <w:szCs w:val="28"/>
        </w:rPr>
        <w:t xml:space="preserve"> проектн</w:t>
      </w:r>
      <w:r w:rsidR="004C2D8C">
        <w:rPr>
          <w:sz w:val="28"/>
          <w:szCs w:val="28"/>
        </w:rPr>
        <w:t>ая</w:t>
      </w:r>
      <w:r w:rsidR="005D1769" w:rsidRPr="00921D7B">
        <w:rPr>
          <w:sz w:val="28"/>
          <w:szCs w:val="28"/>
        </w:rPr>
        <w:t xml:space="preserve"> и (или) сметн</w:t>
      </w:r>
      <w:r w:rsidR="004C2D8C">
        <w:rPr>
          <w:sz w:val="28"/>
          <w:szCs w:val="28"/>
        </w:rPr>
        <w:t>ая</w:t>
      </w:r>
      <w:r w:rsidR="005D1769" w:rsidRPr="00921D7B">
        <w:rPr>
          <w:sz w:val="28"/>
          <w:szCs w:val="28"/>
        </w:rPr>
        <w:t xml:space="preserve"> документаци</w:t>
      </w:r>
      <w:r w:rsidR="004C2D8C">
        <w:rPr>
          <w:sz w:val="28"/>
          <w:szCs w:val="28"/>
        </w:rPr>
        <w:t>я</w:t>
      </w:r>
      <w:r w:rsidR="005D1769" w:rsidRPr="00921D7B">
        <w:rPr>
          <w:sz w:val="28"/>
          <w:szCs w:val="28"/>
        </w:rPr>
        <w:t xml:space="preserve"> на</w:t>
      </w:r>
      <w:r w:rsidR="005D1769" w:rsidRPr="00921D7B">
        <w:rPr>
          <w:kern w:val="2"/>
          <w:sz w:val="28"/>
          <w:szCs w:val="20"/>
        </w:rPr>
        <w:t xml:space="preserve"> выполнение работ </w:t>
      </w:r>
      <w:r w:rsidR="005D1769" w:rsidRPr="00921D7B">
        <w:rPr>
          <w:kern w:val="2"/>
          <w:sz w:val="28"/>
          <w:szCs w:val="20"/>
        </w:rPr>
        <w:br/>
        <w:t>по благоустройству дворовой территории, утвержденн</w:t>
      </w:r>
      <w:r w:rsidR="004C2D8C">
        <w:rPr>
          <w:kern w:val="2"/>
          <w:sz w:val="28"/>
          <w:szCs w:val="20"/>
        </w:rPr>
        <w:t>ая</w:t>
      </w:r>
      <w:r w:rsidR="005D1769" w:rsidRPr="00921D7B">
        <w:rPr>
          <w:kern w:val="2"/>
          <w:sz w:val="28"/>
          <w:szCs w:val="20"/>
        </w:rPr>
        <w:t xml:space="preserve"> решением общего собрания собственников помещений в многоквартирном доме и прошедш</w:t>
      </w:r>
      <w:r w:rsidR="004C2D8C">
        <w:rPr>
          <w:kern w:val="2"/>
          <w:sz w:val="28"/>
          <w:szCs w:val="20"/>
        </w:rPr>
        <w:t>ая</w:t>
      </w:r>
      <w:r w:rsidR="005D1769" w:rsidRPr="00921D7B">
        <w:rPr>
          <w:kern w:val="2"/>
          <w:sz w:val="28"/>
          <w:szCs w:val="20"/>
        </w:rPr>
        <w:t xml:space="preserve"> экспертизу </w:t>
      </w:r>
      <w:r w:rsidR="005D1769" w:rsidRPr="00921D7B">
        <w:rPr>
          <w:sz w:val="28"/>
          <w:szCs w:val="28"/>
        </w:rPr>
        <w:t xml:space="preserve">и (или) </w:t>
      </w:r>
      <w:r w:rsidR="005D1769" w:rsidRPr="00921D7B">
        <w:rPr>
          <w:kern w:val="2"/>
          <w:sz w:val="28"/>
          <w:szCs w:val="20"/>
        </w:rPr>
        <w:t>оценку достоверности в случаях, предусмотренных законодательством</w:t>
      </w:r>
      <w:r w:rsidR="005D1769">
        <w:rPr>
          <w:kern w:val="2"/>
          <w:sz w:val="28"/>
          <w:szCs w:val="20"/>
        </w:rPr>
        <w:t xml:space="preserve"> Российской Федерации</w:t>
      </w:r>
      <w:r w:rsidR="005D1769" w:rsidRPr="00921D7B">
        <w:rPr>
          <w:kern w:val="2"/>
          <w:sz w:val="28"/>
          <w:szCs w:val="20"/>
        </w:rPr>
        <w:t>;</w:t>
      </w:r>
    </w:p>
    <w:p w:rsidR="00B9588D" w:rsidRDefault="003F5525" w:rsidP="003F5525">
      <w:pPr>
        <w:ind w:firstLine="709"/>
        <w:jc w:val="both"/>
        <w:rPr>
          <w:sz w:val="28"/>
          <w:szCs w:val="28"/>
        </w:rPr>
      </w:pPr>
      <w:r>
        <w:rPr>
          <w:sz w:val="28"/>
          <w:szCs w:val="28"/>
        </w:rPr>
        <w:t xml:space="preserve">2.1.4. </w:t>
      </w:r>
      <w:r w:rsidR="00421633">
        <w:rPr>
          <w:sz w:val="28"/>
          <w:szCs w:val="28"/>
        </w:rPr>
        <w:t xml:space="preserve">выписка из </w:t>
      </w:r>
      <w:r w:rsidR="00421633" w:rsidRPr="00B9588D">
        <w:rPr>
          <w:sz w:val="28"/>
          <w:szCs w:val="28"/>
        </w:rPr>
        <w:t xml:space="preserve">Единого государственного реестра юридических лиц </w:t>
      </w:r>
      <w:r w:rsidR="00421633">
        <w:rPr>
          <w:sz w:val="28"/>
          <w:szCs w:val="28"/>
        </w:rPr>
        <w:t xml:space="preserve">с сайта </w:t>
      </w:r>
      <w:r w:rsidR="00ED64B8" w:rsidRPr="00225EA1">
        <w:rPr>
          <w:sz w:val="28"/>
          <w:szCs w:val="28"/>
        </w:rPr>
        <w:t>Федеральной налоговой службы</w:t>
      </w:r>
      <w:r w:rsidR="00421633">
        <w:rPr>
          <w:sz w:val="28"/>
          <w:szCs w:val="28"/>
        </w:rPr>
        <w:t xml:space="preserve"> России </w:t>
      </w:r>
      <w:r w:rsidR="00421633" w:rsidRPr="00B9588D">
        <w:rPr>
          <w:sz w:val="28"/>
          <w:szCs w:val="28"/>
        </w:rPr>
        <w:t xml:space="preserve">в электронной форме, подтверждающая отсутствие сведений о прекращении деятельности </w:t>
      </w:r>
      <w:r w:rsidR="00ED64B8">
        <w:rPr>
          <w:sz w:val="28"/>
          <w:szCs w:val="28"/>
        </w:rPr>
        <w:t>п</w:t>
      </w:r>
      <w:r w:rsidR="00421633" w:rsidRPr="00B9588D">
        <w:rPr>
          <w:sz w:val="28"/>
          <w:szCs w:val="28"/>
        </w:rPr>
        <w:t xml:space="preserve">олучателя, а также содержащая сведения о том, что </w:t>
      </w:r>
      <w:r w:rsidR="00ED64B8">
        <w:rPr>
          <w:sz w:val="28"/>
          <w:szCs w:val="28"/>
        </w:rPr>
        <w:t>п</w:t>
      </w:r>
      <w:r w:rsidR="00421633" w:rsidRPr="00B9588D">
        <w:rPr>
          <w:sz w:val="28"/>
          <w:szCs w:val="28"/>
        </w:rPr>
        <w:t>олучатель находится (не находится) в процессе реорганизации или ликвидации, имеет (не имеет) ограничений</w:t>
      </w:r>
      <w:r w:rsidR="00421633" w:rsidRPr="002E38E0">
        <w:rPr>
          <w:sz w:val="28"/>
          <w:szCs w:val="28"/>
        </w:rPr>
        <w:t xml:space="preserve"> на осуществление хозяйственной деятельности, что в отношении </w:t>
      </w:r>
      <w:r w:rsidR="00ED64B8">
        <w:rPr>
          <w:sz w:val="28"/>
          <w:szCs w:val="28"/>
        </w:rPr>
        <w:t>п</w:t>
      </w:r>
      <w:r w:rsidR="00421633" w:rsidRPr="002E38E0">
        <w:rPr>
          <w:sz w:val="28"/>
          <w:szCs w:val="28"/>
        </w:rPr>
        <w:t>олучателя возбуждено (не возбуждено) производство по делу о несостоятельности (банкротстве)</w:t>
      </w:r>
      <w:r w:rsidR="00421633">
        <w:rPr>
          <w:sz w:val="28"/>
          <w:szCs w:val="28"/>
        </w:rPr>
        <w:t>;</w:t>
      </w:r>
      <w:r w:rsidR="00470A55">
        <w:rPr>
          <w:sz w:val="28"/>
          <w:szCs w:val="28"/>
        </w:rPr>
        <w:t xml:space="preserve"> </w:t>
      </w:r>
    </w:p>
    <w:p w:rsidR="003F5525" w:rsidRDefault="00C633CF" w:rsidP="003F5525">
      <w:pPr>
        <w:ind w:firstLine="709"/>
        <w:jc w:val="both"/>
        <w:rPr>
          <w:sz w:val="28"/>
          <w:szCs w:val="28"/>
        </w:rPr>
      </w:pPr>
      <w:r>
        <w:rPr>
          <w:sz w:val="28"/>
          <w:szCs w:val="28"/>
        </w:rPr>
        <w:t>2.1.5</w:t>
      </w:r>
      <w:r w:rsidR="003F5525">
        <w:rPr>
          <w:sz w:val="28"/>
          <w:szCs w:val="28"/>
        </w:rPr>
        <w:t xml:space="preserve">. </w:t>
      </w:r>
      <w:r w:rsidR="00421633">
        <w:rPr>
          <w:sz w:val="28"/>
          <w:szCs w:val="28"/>
        </w:rPr>
        <w:t xml:space="preserve">копия свидетельства о государственной регистрации или свидетельства о постановке на учет в налоговом органе </w:t>
      </w:r>
      <w:r w:rsidR="00ED64B8">
        <w:rPr>
          <w:sz w:val="28"/>
          <w:szCs w:val="28"/>
        </w:rPr>
        <w:t>п</w:t>
      </w:r>
      <w:r w:rsidR="00421633">
        <w:rPr>
          <w:sz w:val="28"/>
          <w:szCs w:val="28"/>
        </w:rPr>
        <w:t>олучателя субсидии на территории муниципального образования «Город Азов»;</w:t>
      </w:r>
    </w:p>
    <w:p w:rsidR="003F5525" w:rsidRDefault="00A64D01" w:rsidP="003F5525">
      <w:pPr>
        <w:ind w:firstLine="709"/>
        <w:jc w:val="both"/>
        <w:rPr>
          <w:sz w:val="28"/>
          <w:szCs w:val="28"/>
        </w:rPr>
      </w:pPr>
      <w:r>
        <w:rPr>
          <w:sz w:val="28"/>
          <w:szCs w:val="28"/>
        </w:rPr>
        <w:t>2.1.6.</w:t>
      </w:r>
      <w:r w:rsidR="003F5525" w:rsidRPr="00225EA1">
        <w:rPr>
          <w:sz w:val="28"/>
          <w:szCs w:val="28"/>
        </w:rPr>
        <w:t xml:space="preserve"> </w:t>
      </w:r>
      <w:r>
        <w:rPr>
          <w:sz w:val="28"/>
          <w:szCs w:val="28"/>
        </w:rPr>
        <w:t>с</w:t>
      </w:r>
      <w:r w:rsidR="003F5525" w:rsidRPr="00225EA1">
        <w:rPr>
          <w:sz w:val="28"/>
          <w:szCs w:val="28"/>
        </w:rPr>
        <w:t xml:space="preserve">правка территориального органа Федеральной налоговой службы (формы № 15СФП), подписанная ее руководителем (иным уполномоченным лицом) о том, что </w:t>
      </w:r>
      <w:r w:rsidR="00CA7183">
        <w:rPr>
          <w:sz w:val="28"/>
          <w:szCs w:val="28"/>
        </w:rPr>
        <w:t>п</w:t>
      </w:r>
      <w:r w:rsidR="003F5525" w:rsidRPr="00225EA1">
        <w:rPr>
          <w:sz w:val="28"/>
          <w:szCs w:val="28"/>
        </w:rPr>
        <w:t xml:space="preserve">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w:t>
      </w:r>
      <w:r w:rsidR="003F5525" w:rsidRPr="00225EA1">
        <w:rPr>
          <w:sz w:val="28"/>
          <w:szCs w:val="28"/>
        </w:rPr>
        <w:lastRenderedPageBreak/>
        <w:t xml:space="preserve">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rsidR="003F5525" w:rsidRPr="007E5553">
        <w:rPr>
          <w:sz w:val="28"/>
          <w:szCs w:val="28"/>
        </w:rPr>
        <w:t>процентов</w:t>
      </w:r>
      <w:r>
        <w:rPr>
          <w:sz w:val="28"/>
          <w:szCs w:val="28"/>
        </w:rPr>
        <w:t>;</w:t>
      </w:r>
    </w:p>
    <w:p w:rsidR="00A5495A" w:rsidRPr="00E035E9" w:rsidRDefault="005714B1" w:rsidP="00A5495A">
      <w:pPr>
        <w:ind w:firstLine="708"/>
        <w:jc w:val="both"/>
        <w:rPr>
          <w:sz w:val="28"/>
          <w:szCs w:val="28"/>
        </w:rPr>
      </w:pPr>
      <w:r>
        <w:rPr>
          <w:sz w:val="28"/>
          <w:szCs w:val="28"/>
        </w:rPr>
        <w:t xml:space="preserve">2.1.7. </w:t>
      </w:r>
      <w:r w:rsidR="00A5495A">
        <w:rPr>
          <w:sz w:val="28"/>
          <w:szCs w:val="28"/>
        </w:rPr>
        <w:t>у</w:t>
      </w:r>
      <w:r w:rsidR="00A5495A" w:rsidRPr="00E035E9">
        <w:rPr>
          <w:sz w:val="28"/>
          <w:szCs w:val="28"/>
        </w:rPr>
        <w:t>ведомление кредитной организации</w:t>
      </w:r>
      <w:r w:rsidR="00A5495A" w:rsidRPr="00633FE7">
        <w:rPr>
          <w:sz w:val="28"/>
          <w:szCs w:val="28"/>
        </w:rPr>
        <w:t xml:space="preserve"> </w:t>
      </w:r>
      <w:r w:rsidR="00A5495A" w:rsidRPr="00E035E9">
        <w:rPr>
          <w:sz w:val="28"/>
          <w:szCs w:val="28"/>
        </w:rPr>
        <w:t>Российской Федерации</w:t>
      </w:r>
      <w:r w:rsidR="00A5495A">
        <w:rPr>
          <w:sz w:val="28"/>
          <w:szCs w:val="28"/>
        </w:rPr>
        <w:t>,</w:t>
      </w:r>
      <w:r w:rsidR="00A5495A" w:rsidRPr="00E035E9">
        <w:rPr>
          <w:sz w:val="28"/>
          <w:szCs w:val="28"/>
        </w:rPr>
        <w:t xml:space="preserve"> размер собственных средств (капитала) которой составляет не менее</w:t>
      </w:r>
      <w:r w:rsidR="00A5495A">
        <w:rPr>
          <w:sz w:val="28"/>
          <w:szCs w:val="28"/>
        </w:rPr>
        <w:t>,</w:t>
      </w:r>
      <w:r w:rsidR="00A5495A" w:rsidRPr="00E035E9">
        <w:rPr>
          <w:sz w:val="28"/>
          <w:szCs w:val="28"/>
        </w:rPr>
        <w:t xml:space="preserve"> чем двадцать миллиардов рублей, с указанием реквизитов</w:t>
      </w:r>
      <w:r w:rsidR="00A5495A">
        <w:rPr>
          <w:sz w:val="28"/>
          <w:szCs w:val="28"/>
        </w:rPr>
        <w:t xml:space="preserve"> открытого </w:t>
      </w:r>
      <w:r w:rsidR="00A5495A" w:rsidRPr="00E035E9">
        <w:rPr>
          <w:sz w:val="28"/>
          <w:szCs w:val="28"/>
        </w:rPr>
        <w:t>отдельного банковского счета для аккумулирования средств субсидии и средств софинансирования собственников помещений в многоквартирном доме</w:t>
      </w:r>
      <w:r w:rsidR="00A5495A">
        <w:rPr>
          <w:sz w:val="28"/>
          <w:szCs w:val="28"/>
        </w:rPr>
        <w:t>;</w:t>
      </w:r>
    </w:p>
    <w:p w:rsidR="00A5495A" w:rsidRDefault="00A5495A" w:rsidP="00A5495A">
      <w:pPr>
        <w:widowControl/>
        <w:overflowPunct/>
        <w:ind w:firstLine="708"/>
        <w:jc w:val="both"/>
        <w:rPr>
          <w:sz w:val="28"/>
          <w:szCs w:val="28"/>
        </w:rPr>
      </w:pPr>
      <w:r>
        <w:rPr>
          <w:sz w:val="28"/>
          <w:szCs w:val="28"/>
        </w:rPr>
        <w:t xml:space="preserve">2.1.8. справка от кредитной организации </w:t>
      </w:r>
      <w:r w:rsidRPr="00C13EF3">
        <w:rPr>
          <w:sz w:val="28"/>
          <w:szCs w:val="28"/>
        </w:rPr>
        <w:t>Российской Федерации</w:t>
      </w:r>
      <w:r>
        <w:rPr>
          <w:sz w:val="28"/>
          <w:szCs w:val="28"/>
        </w:rPr>
        <w:t xml:space="preserve">, подтверждающая наличие </w:t>
      </w:r>
      <w:r w:rsidRPr="00C13EF3">
        <w:rPr>
          <w:sz w:val="28"/>
          <w:szCs w:val="28"/>
        </w:rPr>
        <w:t xml:space="preserve">средств софинансирования собственников помещений в многоквартирном доме </w:t>
      </w:r>
      <w:r>
        <w:rPr>
          <w:sz w:val="28"/>
          <w:szCs w:val="28"/>
        </w:rPr>
        <w:t>в полном объеме;</w:t>
      </w:r>
    </w:p>
    <w:p w:rsidR="00A5495A" w:rsidRPr="00921D7B" w:rsidRDefault="00A5495A" w:rsidP="00A5495A">
      <w:pPr>
        <w:ind w:firstLine="709"/>
        <w:jc w:val="both"/>
        <w:rPr>
          <w:sz w:val="28"/>
          <w:szCs w:val="28"/>
        </w:rPr>
      </w:pPr>
      <w:r>
        <w:rPr>
          <w:sz w:val="28"/>
          <w:szCs w:val="28"/>
        </w:rPr>
        <w:t xml:space="preserve">2.1.9.  </w:t>
      </w:r>
      <w:r w:rsidRPr="00921D7B">
        <w:rPr>
          <w:sz w:val="28"/>
          <w:szCs w:val="28"/>
        </w:rPr>
        <w:t>письменное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получателями субсидий условий, целей и порядка их предоставления;</w:t>
      </w:r>
    </w:p>
    <w:p w:rsidR="00A5495A" w:rsidRDefault="00A5495A" w:rsidP="00A5495A">
      <w:pPr>
        <w:ind w:firstLine="709"/>
        <w:jc w:val="both"/>
        <w:rPr>
          <w:color w:val="000000"/>
          <w:sz w:val="28"/>
          <w:szCs w:val="28"/>
          <w:shd w:val="clear" w:color="auto" w:fill="FFFFFF"/>
        </w:rPr>
      </w:pPr>
      <w:r>
        <w:rPr>
          <w:sz w:val="28"/>
          <w:szCs w:val="28"/>
        </w:rPr>
        <w:t xml:space="preserve">2.1.10. </w:t>
      </w:r>
      <w:r w:rsidRPr="00921D7B">
        <w:rPr>
          <w:sz w:val="28"/>
          <w:szCs w:val="28"/>
        </w:rPr>
        <w:t>письменное согласие получателя субсидий на ведение учета поступающих средств в отношении многоквартирного(ых) дома(ов), дворовая территория которого(ых) подлежат благоустройству</w:t>
      </w:r>
      <w:r>
        <w:rPr>
          <w:sz w:val="28"/>
          <w:szCs w:val="28"/>
        </w:rPr>
        <w:t>,</w:t>
      </w:r>
      <w:r w:rsidRPr="00921D7B">
        <w:rPr>
          <w:sz w:val="28"/>
          <w:szCs w:val="28"/>
        </w:rPr>
        <w:t xml:space="preserve"> и на ежемесячное предоставление  указанных данных в У</w:t>
      </w:r>
      <w:r>
        <w:rPr>
          <w:sz w:val="28"/>
          <w:szCs w:val="28"/>
        </w:rPr>
        <w:t xml:space="preserve">правление </w:t>
      </w:r>
      <w:r w:rsidRPr="00921D7B">
        <w:rPr>
          <w:sz w:val="28"/>
          <w:szCs w:val="28"/>
        </w:rPr>
        <w:t>ЖКХ</w:t>
      </w:r>
      <w:r>
        <w:rPr>
          <w:sz w:val="28"/>
          <w:szCs w:val="28"/>
        </w:rPr>
        <w:t xml:space="preserve"> </w:t>
      </w:r>
      <w:r w:rsidRPr="00921D7B">
        <w:rPr>
          <w:sz w:val="28"/>
          <w:szCs w:val="28"/>
        </w:rPr>
        <w:t xml:space="preserve">для ежемесячного опубликования на </w:t>
      </w:r>
      <w:r w:rsidRPr="00921D7B">
        <w:rPr>
          <w:sz w:val="28"/>
          <w:szCs w:val="22"/>
        </w:rPr>
        <w:t xml:space="preserve">официальном </w:t>
      </w:r>
      <w:r>
        <w:rPr>
          <w:sz w:val="28"/>
          <w:szCs w:val="22"/>
        </w:rPr>
        <w:t>сайте</w:t>
      </w:r>
      <w:r w:rsidRPr="00921D7B">
        <w:rPr>
          <w:sz w:val="28"/>
          <w:szCs w:val="22"/>
        </w:rPr>
        <w:t xml:space="preserve"> </w:t>
      </w:r>
      <w:r>
        <w:rPr>
          <w:sz w:val="28"/>
          <w:szCs w:val="22"/>
        </w:rPr>
        <w:t>а</w:t>
      </w:r>
      <w:r w:rsidRPr="00921D7B">
        <w:rPr>
          <w:sz w:val="28"/>
          <w:szCs w:val="22"/>
        </w:rPr>
        <w:t xml:space="preserve">дминистрации города </w:t>
      </w:r>
      <w:r>
        <w:rPr>
          <w:sz w:val="28"/>
          <w:szCs w:val="22"/>
        </w:rPr>
        <w:t>Азова</w:t>
      </w:r>
      <w:r w:rsidRPr="00921D7B">
        <w:rPr>
          <w:sz w:val="28"/>
          <w:szCs w:val="22"/>
        </w:rPr>
        <w:t xml:space="preserve"> </w:t>
      </w:r>
      <w:r w:rsidRPr="00921D7B">
        <w:rPr>
          <w:sz w:val="28"/>
          <w:szCs w:val="28"/>
        </w:rPr>
        <w:t xml:space="preserve">и для направления их в этот же срок </w:t>
      </w:r>
      <w:r>
        <w:rPr>
          <w:sz w:val="28"/>
          <w:szCs w:val="28"/>
        </w:rPr>
        <w:t xml:space="preserve">в </w:t>
      </w:r>
      <w:r w:rsidRPr="00921D7B">
        <w:rPr>
          <w:sz w:val="28"/>
          <w:szCs w:val="28"/>
        </w:rPr>
        <w:t>адрес</w:t>
      </w:r>
      <w:r w:rsidRPr="00921D7B">
        <w:rPr>
          <w:bCs/>
          <w:kern w:val="2"/>
          <w:sz w:val="28"/>
          <w:szCs w:val="28"/>
        </w:rPr>
        <w:t xml:space="preserve"> </w:t>
      </w:r>
      <w:r>
        <w:rPr>
          <w:sz w:val="28"/>
          <w:szCs w:val="28"/>
        </w:rPr>
        <w:t xml:space="preserve">муниципальной </w:t>
      </w:r>
      <w:r w:rsidRPr="00921D7B">
        <w:rPr>
          <w:sz w:val="28"/>
          <w:szCs w:val="28"/>
        </w:rPr>
        <w:t>общественной комисси</w:t>
      </w:r>
      <w:r>
        <w:rPr>
          <w:sz w:val="28"/>
          <w:szCs w:val="28"/>
        </w:rPr>
        <w:t>и</w:t>
      </w:r>
      <w:r w:rsidRPr="00921D7B">
        <w:rPr>
          <w:sz w:val="28"/>
          <w:szCs w:val="28"/>
        </w:rPr>
        <w:t xml:space="preserve"> </w:t>
      </w:r>
      <w:r>
        <w:rPr>
          <w:sz w:val="28"/>
          <w:szCs w:val="28"/>
        </w:rPr>
        <w:t xml:space="preserve">города </w:t>
      </w:r>
      <w:r w:rsidRPr="009B6D19">
        <w:rPr>
          <w:sz w:val="28"/>
          <w:szCs w:val="28"/>
        </w:rPr>
        <w:t xml:space="preserve">Азова </w:t>
      </w:r>
      <w:r w:rsidRPr="009B6D19">
        <w:rPr>
          <w:color w:val="000000"/>
          <w:sz w:val="28"/>
          <w:szCs w:val="28"/>
          <w:shd w:val="clear" w:color="auto" w:fill="FFFFFF"/>
        </w:rPr>
        <w:t>по обеспечению реализации приоритетного проекта «Формирова</w:t>
      </w:r>
      <w:r>
        <w:rPr>
          <w:color w:val="000000"/>
          <w:sz w:val="28"/>
          <w:szCs w:val="28"/>
          <w:shd w:val="clear" w:color="auto" w:fill="FFFFFF"/>
        </w:rPr>
        <w:t xml:space="preserve">ние </w:t>
      </w:r>
      <w:r w:rsidRPr="00AF439D">
        <w:rPr>
          <w:color w:val="000000"/>
          <w:sz w:val="28"/>
          <w:szCs w:val="28"/>
          <w:shd w:val="clear" w:color="auto" w:fill="FFFFFF"/>
        </w:rPr>
        <w:t>комфортной</w:t>
      </w:r>
      <w:r>
        <w:rPr>
          <w:color w:val="000000"/>
          <w:sz w:val="28"/>
          <w:szCs w:val="28"/>
          <w:shd w:val="clear" w:color="auto" w:fill="FFFFFF"/>
        </w:rPr>
        <w:t xml:space="preserve"> городской среды»;</w:t>
      </w:r>
    </w:p>
    <w:p w:rsidR="00C56C23" w:rsidRDefault="00C56C23" w:rsidP="00C56C23">
      <w:pPr>
        <w:ind w:firstLine="709"/>
        <w:jc w:val="both"/>
        <w:rPr>
          <w:sz w:val="28"/>
          <w:szCs w:val="28"/>
        </w:rPr>
      </w:pPr>
      <w:r>
        <w:rPr>
          <w:sz w:val="28"/>
          <w:szCs w:val="28"/>
        </w:rPr>
        <w:t>2.1.11.</w:t>
      </w:r>
      <w:r w:rsidRPr="00C56C23">
        <w:rPr>
          <w:color w:val="000000"/>
          <w:sz w:val="28"/>
          <w:szCs w:val="28"/>
          <w:shd w:val="clear" w:color="auto" w:fill="FFFFFF"/>
        </w:rPr>
        <w:t xml:space="preserve"> </w:t>
      </w:r>
      <w:r>
        <w:rPr>
          <w:sz w:val="28"/>
          <w:szCs w:val="28"/>
        </w:rPr>
        <w:t>сведения</w:t>
      </w:r>
      <w:r w:rsidRPr="002E38E0">
        <w:rPr>
          <w:sz w:val="28"/>
          <w:szCs w:val="28"/>
        </w:rPr>
        <w:t>, подтверждающ</w:t>
      </w:r>
      <w:r>
        <w:rPr>
          <w:sz w:val="28"/>
          <w:szCs w:val="28"/>
        </w:rPr>
        <w:t>ие</w:t>
      </w:r>
      <w:r w:rsidRPr="002E38E0">
        <w:rPr>
          <w:sz w:val="28"/>
          <w:szCs w:val="28"/>
        </w:rPr>
        <w:t xml:space="preserve"> отсутствие просроченной задолженности по субсидиям, бюджетным инвестициям и иным средствам, предоставленным из бюджета города Азова в соответствии с нормативными правовыми актами города Азова (договорами (соглашениями) о предоставлении субсидий, бюджетных инвестиций)</w:t>
      </w:r>
      <w:r>
        <w:rPr>
          <w:sz w:val="28"/>
          <w:szCs w:val="28"/>
        </w:rPr>
        <w:t>;</w:t>
      </w:r>
    </w:p>
    <w:p w:rsidR="00C56C23" w:rsidRDefault="00C56C23" w:rsidP="00C56C23">
      <w:pPr>
        <w:ind w:firstLine="709"/>
        <w:jc w:val="both"/>
        <w:rPr>
          <w:sz w:val="28"/>
          <w:szCs w:val="28"/>
        </w:rPr>
      </w:pPr>
      <w:r>
        <w:rPr>
          <w:sz w:val="28"/>
          <w:szCs w:val="28"/>
        </w:rPr>
        <w:t>2.1.1</w:t>
      </w:r>
      <w:r w:rsidR="002C7521">
        <w:rPr>
          <w:sz w:val="28"/>
          <w:szCs w:val="28"/>
        </w:rPr>
        <w:t>2</w:t>
      </w:r>
      <w:r>
        <w:rPr>
          <w:sz w:val="28"/>
          <w:szCs w:val="28"/>
        </w:rPr>
        <w:t xml:space="preserve">. </w:t>
      </w:r>
      <w:r>
        <w:rPr>
          <w:kern w:val="2"/>
          <w:sz w:val="28"/>
          <w:szCs w:val="20"/>
        </w:rPr>
        <w:t>с</w:t>
      </w:r>
      <w:r w:rsidRPr="007E5553">
        <w:rPr>
          <w:sz w:val="28"/>
          <w:szCs w:val="28"/>
        </w:rPr>
        <w:t xml:space="preserve">ведения </w:t>
      </w:r>
      <w:r w:rsidR="001373D7">
        <w:rPr>
          <w:sz w:val="28"/>
          <w:szCs w:val="28"/>
        </w:rPr>
        <w:t xml:space="preserve">о </w:t>
      </w:r>
      <w:r w:rsidR="001373D7" w:rsidRPr="00470A55">
        <w:rPr>
          <w:sz w:val="28"/>
          <w:szCs w:val="28"/>
        </w:rPr>
        <w:t>неполучени</w:t>
      </w:r>
      <w:r w:rsidR="001373D7">
        <w:rPr>
          <w:sz w:val="28"/>
          <w:szCs w:val="28"/>
        </w:rPr>
        <w:t>и</w:t>
      </w:r>
      <w:r w:rsidR="001373D7" w:rsidRPr="00470A55">
        <w:rPr>
          <w:sz w:val="28"/>
          <w:szCs w:val="28"/>
        </w:rPr>
        <w:t xml:space="preserve"> средств из бюджета го</w:t>
      </w:r>
      <w:r w:rsidR="001373D7" w:rsidRPr="00470A55">
        <w:rPr>
          <w:sz w:val="28"/>
          <w:szCs w:val="28"/>
        </w:rPr>
        <w:lastRenderedPageBreak/>
        <w:t>рода, из которого планируется предоставление субсидии в соответствии с правовым актом Администрации г. Азова Ростовской области, на основании иных муниципальных правовых актов Администрации г. Азова Ростовской области на цел</w:t>
      </w:r>
      <w:r w:rsidR="001373D7">
        <w:rPr>
          <w:sz w:val="28"/>
          <w:szCs w:val="28"/>
        </w:rPr>
        <w:t>ь</w:t>
      </w:r>
      <w:r w:rsidR="001373D7" w:rsidRPr="00470A55">
        <w:rPr>
          <w:sz w:val="28"/>
          <w:szCs w:val="28"/>
        </w:rPr>
        <w:t>, указанн</w:t>
      </w:r>
      <w:r w:rsidR="001373D7">
        <w:rPr>
          <w:sz w:val="28"/>
          <w:szCs w:val="28"/>
        </w:rPr>
        <w:t>ую</w:t>
      </w:r>
      <w:r w:rsidR="001373D7" w:rsidRPr="00470A55">
        <w:rPr>
          <w:sz w:val="28"/>
          <w:szCs w:val="28"/>
        </w:rPr>
        <w:t xml:space="preserve"> в пункте 1.2. настоящего Положения</w:t>
      </w:r>
      <w:r>
        <w:rPr>
          <w:sz w:val="28"/>
          <w:szCs w:val="28"/>
        </w:rPr>
        <w:t>;</w:t>
      </w:r>
    </w:p>
    <w:p w:rsidR="007D1174" w:rsidRDefault="00C56C23" w:rsidP="00C56C23">
      <w:pPr>
        <w:ind w:firstLine="708"/>
        <w:jc w:val="both"/>
        <w:rPr>
          <w:sz w:val="28"/>
          <w:szCs w:val="28"/>
          <w:lang w:eastAsia="en-US"/>
        </w:rPr>
      </w:pPr>
      <w:r>
        <w:rPr>
          <w:kern w:val="2"/>
          <w:sz w:val="28"/>
          <w:szCs w:val="20"/>
        </w:rPr>
        <w:t>2.1.1</w:t>
      </w:r>
      <w:r w:rsidR="002C7521">
        <w:rPr>
          <w:kern w:val="2"/>
          <w:sz w:val="28"/>
          <w:szCs w:val="20"/>
        </w:rPr>
        <w:t>3</w:t>
      </w:r>
      <w:r>
        <w:rPr>
          <w:kern w:val="2"/>
          <w:sz w:val="28"/>
          <w:szCs w:val="20"/>
        </w:rPr>
        <w:t xml:space="preserve">. сведения об </w:t>
      </w:r>
      <w:r w:rsidRPr="00921D7B">
        <w:rPr>
          <w:sz w:val="28"/>
          <w:szCs w:val="28"/>
          <w:lang w:eastAsia="en-US"/>
        </w:rPr>
        <w:t>отсутстви</w:t>
      </w:r>
      <w:r>
        <w:rPr>
          <w:sz w:val="28"/>
          <w:szCs w:val="28"/>
          <w:lang w:eastAsia="en-US"/>
        </w:rPr>
        <w:t>и</w:t>
      </w:r>
      <w:r w:rsidRPr="00921D7B">
        <w:rPr>
          <w:sz w:val="28"/>
          <w:szCs w:val="28"/>
          <w:lang w:eastAsia="en-US"/>
        </w:rPr>
        <w:t xml:space="preserve"> задолженности перед подрядной организацией за выполненные работы по благоустройству дворовых территорий многоквартирных домов по итогам реализации </w:t>
      </w:r>
      <w:r>
        <w:rPr>
          <w:sz w:val="28"/>
          <w:szCs w:val="28"/>
          <w:lang w:eastAsia="en-US"/>
        </w:rPr>
        <w:t>муниципальных</w:t>
      </w:r>
      <w:r w:rsidRPr="00921D7B">
        <w:rPr>
          <w:sz w:val="28"/>
          <w:szCs w:val="28"/>
          <w:lang w:eastAsia="en-US"/>
        </w:rPr>
        <w:t xml:space="preserve"> программ благоустройства дворовых территорий в предыдущем году</w:t>
      </w:r>
      <w:r w:rsidR="007D1174">
        <w:rPr>
          <w:sz w:val="28"/>
          <w:szCs w:val="28"/>
          <w:lang w:eastAsia="en-US"/>
        </w:rPr>
        <w:t>;</w:t>
      </w:r>
    </w:p>
    <w:p w:rsidR="007D1174" w:rsidRPr="004E6183" w:rsidRDefault="007D1174" w:rsidP="007D1174">
      <w:pPr>
        <w:ind w:firstLine="709"/>
        <w:jc w:val="both"/>
        <w:rPr>
          <w:sz w:val="28"/>
          <w:szCs w:val="28"/>
        </w:rPr>
      </w:pPr>
      <w:r>
        <w:rPr>
          <w:sz w:val="28"/>
          <w:szCs w:val="28"/>
          <w:lang w:eastAsia="en-US"/>
        </w:rPr>
        <w:t>2.1.1</w:t>
      </w:r>
      <w:r w:rsidR="002C7521">
        <w:rPr>
          <w:sz w:val="28"/>
          <w:szCs w:val="28"/>
          <w:lang w:eastAsia="en-US"/>
        </w:rPr>
        <w:t>4</w:t>
      </w:r>
      <w:r>
        <w:rPr>
          <w:sz w:val="28"/>
          <w:szCs w:val="28"/>
          <w:lang w:eastAsia="en-US"/>
        </w:rPr>
        <w:t xml:space="preserve">. </w:t>
      </w:r>
      <w:r w:rsidRPr="004E6183">
        <w:rPr>
          <w:sz w:val="28"/>
          <w:szCs w:val="28"/>
        </w:rPr>
        <w:t xml:space="preserve">копия протокола </w:t>
      </w:r>
      <w:r>
        <w:rPr>
          <w:sz w:val="28"/>
          <w:szCs w:val="28"/>
        </w:rPr>
        <w:t xml:space="preserve">оценки заявок </w:t>
      </w:r>
      <w:r w:rsidR="002C7521">
        <w:rPr>
          <w:sz w:val="28"/>
          <w:szCs w:val="28"/>
        </w:rPr>
        <w:t>и подведения итогов открытого конкурса по определению</w:t>
      </w:r>
      <w:r w:rsidRPr="004E6183">
        <w:rPr>
          <w:sz w:val="28"/>
          <w:szCs w:val="28"/>
        </w:rPr>
        <w:t xml:space="preserve"> подрядной организации на выполнение работ по благоустройству дворовой территорий многоквартирного дома;</w:t>
      </w:r>
    </w:p>
    <w:p w:rsidR="007D1174" w:rsidRDefault="002C7521" w:rsidP="007D1174">
      <w:pPr>
        <w:ind w:firstLine="709"/>
        <w:jc w:val="both"/>
        <w:rPr>
          <w:sz w:val="28"/>
          <w:szCs w:val="28"/>
        </w:rPr>
      </w:pPr>
      <w:r>
        <w:rPr>
          <w:sz w:val="28"/>
          <w:szCs w:val="28"/>
        </w:rPr>
        <w:t>2.1.15.</w:t>
      </w:r>
      <w:r w:rsidR="007D1174" w:rsidRPr="004E6183">
        <w:rPr>
          <w:sz w:val="28"/>
          <w:szCs w:val="28"/>
        </w:rPr>
        <w:t xml:space="preserve"> копия договора подряда на выполнение работ по благоустройству дворовой территории многоквартирного дома с приложением графика выполнения работ и </w:t>
      </w:r>
      <w:r>
        <w:rPr>
          <w:sz w:val="28"/>
          <w:szCs w:val="28"/>
        </w:rPr>
        <w:t>локального сметного расчета</w:t>
      </w:r>
      <w:r w:rsidR="007D1174" w:rsidRPr="004E6183">
        <w:rPr>
          <w:sz w:val="28"/>
          <w:szCs w:val="28"/>
        </w:rPr>
        <w:t>;</w:t>
      </w:r>
    </w:p>
    <w:p w:rsidR="002C7521" w:rsidRPr="004E6183" w:rsidRDefault="002C7521" w:rsidP="002C7521">
      <w:pPr>
        <w:ind w:firstLine="709"/>
        <w:jc w:val="both"/>
        <w:rPr>
          <w:sz w:val="28"/>
          <w:szCs w:val="28"/>
        </w:rPr>
      </w:pPr>
      <w:r>
        <w:rPr>
          <w:sz w:val="28"/>
          <w:szCs w:val="28"/>
        </w:rPr>
        <w:t xml:space="preserve">2.1.16. </w:t>
      </w:r>
      <w:r w:rsidRPr="004E6183">
        <w:rPr>
          <w:sz w:val="28"/>
          <w:szCs w:val="28"/>
        </w:rPr>
        <w:t xml:space="preserve">копия соглашения о делегировании полномочий </w:t>
      </w:r>
      <w:r>
        <w:rPr>
          <w:sz w:val="28"/>
          <w:szCs w:val="28"/>
        </w:rPr>
        <w:t>п</w:t>
      </w:r>
      <w:r w:rsidRPr="004E6183">
        <w:rPr>
          <w:sz w:val="28"/>
          <w:szCs w:val="28"/>
        </w:rPr>
        <w:t>олучателя субсидии и заказчика работ одной организации из числа  управляющих организаций, товариществ собственников жилья, жилищно-строительных, жилищных и иных специализированных потребительских кооперативов, дворовая территория которых, подлежит благоустройству и прилегает к двум и более многоквартирным домам, которые находятся в управлении нескольких управляющих организаций и (или) товариществ собственников жилья, жилищно-строительных, жилищных и иных специализированных потребительских кооперативов (при наличии)</w:t>
      </w:r>
      <w:r>
        <w:rPr>
          <w:sz w:val="28"/>
          <w:szCs w:val="28"/>
        </w:rPr>
        <w:t>;</w:t>
      </w:r>
    </w:p>
    <w:p w:rsidR="002C7521" w:rsidRDefault="002C7521" w:rsidP="002C7521">
      <w:pPr>
        <w:ind w:firstLine="709"/>
        <w:jc w:val="both"/>
        <w:rPr>
          <w:kern w:val="2"/>
          <w:sz w:val="28"/>
        </w:rPr>
      </w:pPr>
      <w:r>
        <w:rPr>
          <w:sz w:val="28"/>
          <w:szCs w:val="28"/>
        </w:rPr>
        <w:t>2.1.1</w:t>
      </w:r>
      <w:r w:rsidR="00576C98">
        <w:rPr>
          <w:sz w:val="28"/>
          <w:szCs w:val="28"/>
        </w:rPr>
        <w:t>7</w:t>
      </w:r>
      <w:r>
        <w:rPr>
          <w:sz w:val="28"/>
          <w:szCs w:val="28"/>
        </w:rPr>
        <w:t>.</w:t>
      </w:r>
      <w:r w:rsidR="007D1174" w:rsidRPr="00CE132E">
        <w:rPr>
          <w:sz w:val="28"/>
          <w:szCs w:val="28"/>
        </w:rPr>
        <w:t xml:space="preserve"> </w:t>
      </w:r>
      <w:r>
        <w:rPr>
          <w:color w:val="000000"/>
          <w:sz w:val="28"/>
          <w:szCs w:val="28"/>
          <w:shd w:val="clear" w:color="auto" w:fill="FFFFFF"/>
        </w:rPr>
        <w:t xml:space="preserve">копия договора на </w:t>
      </w:r>
      <w:r w:rsidRPr="0019477B">
        <w:rPr>
          <w:kern w:val="2"/>
          <w:sz w:val="28"/>
        </w:rPr>
        <w:t>проведени</w:t>
      </w:r>
      <w:r>
        <w:rPr>
          <w:kern w:val="2"/>
          <w:sz w:val="28"/>
        </w:rPr>
        <w:t>е</w:t>
      </w:r>
      <w:r w:rsidRPr="0019477B">
        <w:rPr>
          <w:kern w:val="2"/>
          <w:sz w:val="28"/>
        </w:rPr>
        <w:t xml:space="preserve"> строительного контроля по </w:t>
      </w:r>
      <w:r>
        <w:rPr>
          <w:kern w:val="2"/>
          <w:sz w:val="28"/>
        </w:rPr>
        <w:t xml:space="preserve">каждому </w:t>
      </w:r>
      <w:r w:rsidRPr="0019477B">
        <w:rPr>
          <w:kern w:val="2"/>
          <w:sz w:val="28"/>
        </w:rPr>
        <w:t>объект</w:t>
      </w:r>
      <w:r>
        <w:rPr>
          <w:kern w:val="2"/>
          <w:sz w:val="28"/>
        </w:rPr>
        <w:t>у</w:t>
      </w:r>
      <w:r w:rsidRPr="0019477B">
        <w:rPr>
          <w:kern w:val="2"/>
          <w:sz w:val="28"/>
        </w:rPr>
        <w:t xml:space="preserve"> в течение всего периода проведения работ на соответствие фактическим объемам и качеству выполненных</w:t>
      </w:r>
      <w:r w:rsidRPr="00C27315">
        <w:rPr>
          <w:kern w:val="2"/>
          <w:sz w:val="28"/>
        </w:rPr>
        <w:t xml:space="preserve"> работ</w:t>
      </w:r>
      <w:r>
        <w:rPr>
          <w:kern w:val="2"/>
          <w:sz w:val="28"/>
        </w:rPr>
        <w:t>;</w:t>
      </w:r>
    </w:p>
    <w:p w:rsidR="00576C98" w:rsidRPr="00A1782C" w:rsidRDefault="00576C98" w:rsidP="00576C98">
      <w:pPr>
        <w:ind w:firstLine="709"/>
        <w:jc w:val="both"/>
        <w:rPr>
          <w:kern w:val="2"/>
          <w:sz w:val="28"/>
        </w:rPr>
      </w:pPr>
      <w:r>
        <w:rPr>
          <w:kern w:val="2"/>
          <w:sz w:val="28"/>
        </w:rPr>
        <w:t xml:space="preserve">2.1.18. </w:t>
      </w:r>
      <w:r>
        <w:rPr>
          <w:color w:val="000000"/>
          <w:sz w:val="28"/>
          <w:szCs w:val="28"/>
          <w:shd w:val="clear" w:color="auto" w:fill="FFFFFF"/>
        </w:rPr>
        <w:t xml:space="preserve">копия договора на </w:t>
      </w:r>
      <w:r w:rsidRPr="0019477B">
        <w:rPr>
          <w:kern w:val="2"/>
          <w:sz w:val="28"/>
        </w:rPr>
        <w:t>проведени</w:t>
      </w:r>
      <w:r>
        <w:rPr>
          <w:kern w:val="2"/>
          <w:sz w:val="28"/>
        </w:rPr>
        <w:t xml:space="preserve">е </w:t>
      </w:r>
      <w:r w:rsidRPr="00A547D3">
        <w:rPr>
          <w:kern w:val="2"/>
          <w:sz w:val="28"/>
        </w:rPr>
        <w:t>авторского надзора;</w:t>
      </w:r>
    </w:p>
    <w:p w:rsidR="007D1174" w:rsidRDefault="00576C98" w:rsidP="007D1174">
      <w:pPr>
        <w:ind w:firstLine="709"/>
        <w:jc w:val="both"/>
        <w:rPr>
          <w:kern w:val="2"/>
          <w:sz w:val="28"/>
          <w:szCs w:val="28"/>
        </w:rPr>
      </w:pPr>
      <w:r w:rsidRPr="00A1782C">
        <w:rPr>
          <w:sz w:val="28"/>
          <w:szCs w:val="28"/>
        </w:rPr>
        <w:t>2.1.19.</w:t>
      </w:r>
      <w:r w:rsidR="007D1174" w:rsidRPr="00A1782C">
        <w:rPr>
          <w:sz w:val="28"/>
          <w:szCs w:val="28"/>
        </w:rPr>
        <w:t xml:space="preserve"> копии актов о приемке выполненных работ формы </w:t>
      </w:r>
      <w:hyperlink r:id="rId8" w:history="1">
        <w:r w:rsidR="007D1174" w:rsidRPr="00A1782C">
          <w:rPr>
            <w:rStyle w:val="a3"/>
            <w:color w:val="000000"/>
            <w:sz w:val="28"/>
            <w:szCs w:val="28"/>
            <w:u w:val="none"/>
          </w:rPr>
          <w:t>№ КС-2</w:t>
        </w:r>
      </w:hyperlink>
      <w:r w:rsidR="007D1174" w:rsidRPr="00A1782C">
        <w:rPr>
          <w:color w:val="000000"/>
          <w:sz w:val="28"/>
          <w:szCs w:val="28"/>
        </w:rPr>
        <w:t xml:space="preserve"> и справок о стоимости выполненных работ и затрат формы </w:t>
      </w:r>
      <w:hyperlink r:id="rId9" w:history="1">
        <w:r w:rsidR="007D1174" w:rsidRPr="00A1782C">
          <w:rPr>
            <w:rStyle w:val="a3"/>
            <w:color w:val="000000"/>
            <w:sz w:val="28"/>
            <w:szCs w:val="28"/>
            <w:u w:val="none"/>
          </w:rPr>
          <w:t>№ КС-3</w:t>
        </w:r>
      </w:hyperlink>
      <w:r w:rsidR="007D1174" w:rsidRPr="00A1782C">
        <w:rPr>
          <w:rStyle w:val="a3"/>
          <w:color w:val="000000"/>
          <w:sz w:val="28"/>
          <w:szCs w:val="28"/>
          <w:u w:val="none"/>
        </w:rPr>
        <w:t xml:space="preserve">, </w:t>
      </w:r>
      <w:r w:rsidR="007D1174" w:rsidRPr="00A1782C">
        <w:rPr>
          <w:kern w:val="2"/>
          <w:sz w:val="28"/>
          <w:szCs w:val="28"/>
        </w:rPr>
        <w:t>подписанных только после осуществления контроля по всем объектам и направлениям</w:t>
      </w:r>
      <w:r w:rsidR="007D1174" w:rsidRPr="00D15D5E">
        <w:rPr>
          <w:kern w:val="2"/>
          <w:sz w:val="28"/>
          <w:szCs w:val="28"/>
        </w:rPr>
        <w:t xml:space="preserve"> на соответствие фактическим объемам выполненных работ с приложением фотографий объектов с выполненными работами</w:t>
      </w:r>
      <w:r w:rsidR="007D1174">
        <w:rPr>
          <w:kern w:val="2"/>
          <w:sz w:val="28"/>
          <w:szCs w:val="28"/>
        </w:rPr>
        <w:t>;</w:t>
      </w:r>
    </w:p>
    <w:p w:rsidR="00576C98" w:rsidRDefault="00576C98" w:rsidP="00576C98">
      <w:pPr>
        <w:ind w:firstLine="709"/>
        <w:jc w:val="both"/>
        <w:rPr>
          <w:kern w:val="2"/>
          <w:sz w:val="28"/>
          <w:szCs w:val="28"/>
        </w:rPr>
      </w:pPr>
      <w:r>
        <w:rPr>
          <w:kern w:val="2"/>
          <w:sz w:val="28"/>
          <w:szCs w:val="28"/>
        </w:rPr>
        <w:lastRenderedPageBreak/>
        <w:t xml:space="preserve">2.1.20. </w:t>
      </w:r>
      <w:r w:rsidRPr="00D15D5E">
        <w:rPr>
          <w:sz w:val="28"/>
          <w:szCs w:val="28"/>
        </w:rPr>
        <w:t xml:space="preserve">копии актов о приемке выполненных работ </w:t>
      </w:r>
      <w:r>
        <w:rPr>
          <w:sz w:val="28"/>
          <w:szCs w:val="28"/>
        </w:rPr>
        <w:t xml:space="preserve">по </w:t>
      </w:r>
      <w:r w:rsidRPr="00D15D5E">
        <w:rPr>
          <w:kern w:val="2"/>
          <w:sz w:val="28"/>
          <w:szCs w:val="28"/>
        </w:rPr>
        <w:t>осуществлени</w:t>
      </w:r>
      <w:r>
        <w:rPr>
          <w:kern w:val="2"/>
          <w:sz w:val="28"/>
          <w:szCs w:val="28"/>
        </w:rPr>
        <w:t>ю строительного</w:t>
      </w:r>
      <w:r w:rsidRPr="00D15D5E">
        <w:rPr>
          <w:kern w:val="2"/>
          <w:sz w:val="28"/>
          <w:szCs w:val="28"/>
        </w:rPr>
        <w:t xml:space="preserve"> контроля </w:t>
      </w:r>
      <w:r>
        <w:rPr>
          <w:kern w:val="2"/>
          <w:sz w:val="28"/>
          <w:szCs w:val="28"/>
        </w:rPr>
        <w:t xml:space="preserve">и авторского надзора </w:t>
      </w:r>
      <w:r w:rsidRPr="00D15D5E">
        <w:rPr>
          <w:kern w:val="2"/>
          <w:sz w:val="28"/>
          <w:szCs w:val="28"/>
        </w:rPr>
        <w:t xml:space="preserve">по </w:t>
      </w:r>
      <w:r>
        <w:rPr>
          <w:kern w:val="2"/>
          <w:sz w:val="28"/>
          <w:szCs w:val="28"/>
        </w:rPr>
        <w:t>каждому</w:t>
      </w:r>
      <w:r w:rsidRPr="00D15D5E">
        <w:rPr>
          <w:kern w:val="2"/>
          <w:sz w:val="28"/>
          <w:szCs w:val="28"/>
        </w:rPr>
        <w:t xml:space="preserve"> объект</w:t>
      </w:r>
      <w:r>
        <w:rPr>
          <w:kern w:val="2"/>
          <w:sz w:val="28"/>
          <w:szCs w:val="28"/>
        </w:rPr>
        <w:t>у;</w:t>
      </w:r>
    </w:p>
    <w:p w:rsidR="007D1174" w:rsidRDefault="00E92AD5" w:rsidP="007D1174">
      <w:pPr>
        <w:ind w:firstLine="708"/>
        <w:jc w:val="both"/>
        <w:rPr>
          <w:sz w:val="28"/>
          <w:szCs w:val="28"/>
        </w:rPr>
      </w:pPr>
      <w:r>
        <w:rPr>
          <w:sz w:val="28"/>
          <w:szCs w:val="28"/>
        </w:rPr>
        <w:t>2.1.21.</w:t>
      </w:r>
      <w:r w:rsidR="007D1174">
        <w:rPr>
          <w:sz w:val="28"/>
          <w:szCs w:val="28"/>
        </w:rPr>
        <w:t xml:space="preserve"> копия акта приемки объекта благоустройства (для окончательного расчета).</w:t>
      </w:r>
    </w:p>
    <w:p w:rsidR="007F7D1D" w:rsidRDefault="007F7D1D" w:rsidP="007D1174">
      <w:pPr>
        <w:ind w:firstLine="708"/>
        <w:jc w:val="both"/>
        <w:rPr>
          <w:sz w:val="28"/>
          <w:szCs w:val="28"/>
        </w:rPr>
      </w:pPr>
    </w:p>
    <w:p w:rsidR="007D1174" w:rsidRDefault="006056C4" w:rsidP="00C56C23">
      <w:pPr>
        <w:ind w:firstLine="708"/>
        <w:jc w:val="both"/>
        <w:rPr>
          <w:sz w:val="28"/>
          <w:szCs w:val="28"/>
          <w:lang w:eastAsia="en-US"/>
        </w:rPr>
      </w:pPr>
      <w:r>
        <w:rPr>
          <w:sz w:val="28"/>
          <w:szCs w:val="28"/>
          <w:lang w:eastAsia="en-US"/>
        </w:rPr>
        <w:t>Основные т</w:t>
      </w:r>
      <w:r w:rsidR="007F7D1D">
        <w:rPr>
          <w:sz w:val="28"/>
          <w:szCs w:val="28"/>
          <w:lang w:eastAsia="en-US"/>
        </w:rPr>
        <w:t xml:space="preserve">ребования к </w:t>
      </w:r>
      <w:r w:rsidR="009E0EDF">
        <w:rPr>
          <w:sz w:val="28"/>
          <w:szCs w:val="28"/>
          <w:lang w:eastAsia="en-US"/>
        </w:rPr>
        <w:t>предоставляемым</w:t>
      </w:r>
      <w:r w:rsidR="007F7D1D">
        <w:rPr>
          <w:sz w:val="28"/>
          <w:szCs w:val="28"/>
          <w:lang w:eastAsia="en-US"/>
        </w:rPr>
        <w:t xml:space="preserve"> документам:</w:t>
      </w:r>
    </w:p>
    <w:p w:rsidR="007F7D1D" w:rsidRPr="007F7D1D" w:rsidRDefault="007F7D1D" w:rsidP="007F7D1D">
      <w:pPr>
        <w:ind w:firstLine="708"/>
        <w:jc w:val="both"/>
        <w:rPr>
          <w:sz w:val="28"/>
          <w:szCs w:val="28"/>
        </w:rPr>
      </w:pPr>
      <w:r w:rsidRPr="007F7D1D">
        <w:rPr>
          <w:sz w:val="28"/>
          <w:szCs w:val="28"/>
        </w:rPr>
        <w:t>- наименование мероприятия во всех документах (</w:t>
      </w:r>
      <w:r w:rsidR="00AC0289">
        <w:rPr>
          <w:sz w:val="28"/>
          <w:szCs w:val="28"/>
        </w:rPr>
        <w:t xml:space="preserve">дизайн-проекте, </w:t>
      </w:r>
      <w:r w:rsidR="00F8301A">
        <w:rPr>
          <w:sz w:val="28"/>
          <w:szCs w:val="28"/>
        </w:rPr>
        <w:t xml:space="preserve">локальном сметном расчете, </w:t>
      </w:r>
      <w:r w:rsidRPr="007F7D1D">
        <w:rPr>
          <w:sz w:val="28"/>
          <w:szCs w:val="28"/>
        </w:rPr>
        <w:t>договорах, соглашениях, актах о приемке выполненных работ и т.п.)  должно соответствовать наименованию, отраженному в соответствующем заключении экспертизы или заключении о достоверности сметных нормативов (сметной стоимости);</w:t>
      </w:r>
    </w:p>
    <w:p w:rsidR="007F7D1D" w:rsidRDefault="007F7D1D" w:rsidP="007F7D1D">
      <w:pPr>
        <w:ind w:firstLine="708"/>
        <w:jc w:val="both"/>
        <w:rPr>
          <w:sz w:val="28"/>
          <w:szCs w:val="28"/>
        </w:rPr>
      </w:pPr>
      <w:r>
        <w:rPr>
          <w:sz w:val="28"/>
          <w:szCs w:val="28"/>
        </w:rPr>
        <w:t xml:space="preserve">- копии документов должны быть </w:t>
      </w:r>
      <w:r w:rsidRPr="00D15D5E">
        <w:rPr>
          <w:sz w:val="28"/>
          <w:szCs w:val="28"/>
        </w:rPr>
        <w:t>заверен</w:t>
      </w:r>
      <w:r>
        <w:rPr>
          <w:sz w:val="28"/>
          <w:szCs w:val="28"/>
        </w:rPr>
        <w:t>ы</w:t>
      </w:r>
      <w:r w:rsidRPr="00D15D5E">
        <w:rPr>
          <w:sz w:val="28"/>
          <w:szCs w:val="28"/>
        </w:rPr>
        <w:t xml:space="preserve"> </w:t>
      </w:r>
      <w:r>
        <w:rPr>
          <w:sz w:val="28"/>
          <w:szCs w:val="28"/>
        </w:rPr>
        <w:t>п</w:t>
      </w:r>
      <w:r w:rsidRPr="00D15D5E">
        <w:rPr>
          <w:sz w:val="28"/>
          <w:szCs w:val="28"/>
        </w:rPr>
        <w:t>олучателем</w:t>
      </w:r>
      <w:r w:rsidR="009E0EDF">
        <w:rPr>
          <w:sz w:val="28"/>
          <w:szCs w:val="28"/>
        </w:rPr>
        <w:t xml:space="preserve"> субсидии</w:t>
      </w:r>
      <w:r w:rsidRPr="00D15D5E">
        <w:rPr>
          <w:sz w:val="28"/>
          <w:szCs w:val="28"/>
        </w:rPr>
        <w:t xml:space="preserve"> в порядке, установленном законодательством Российской Федерации</w:t>
      </w:r>
      <w:r>
        <w:rPr>
          <w:sz w:val="28"/>
          <w:szCs w:val="28"/>
        </w:rPr>
        <w:t>;</w:t>
      </w:r>
    </w:p>
    <w:p w:rsidR="007F7D1D" w:rsidRDefault="007F7D1D" w:rsidP="007F7D1D">
      <w:pPr>
        <w:ind w:firstLine="708"/>
        <w:jc w:val="both"/>
        <w:rPr>
          <w:sz w:val="28"/>
          <w:szCs w:val="28"/>
        </w:rPr>
      </w:pPr>
      <w:r>
        <w:rPr>
          <w:sz w:val="28"/>
          <w:szCs w:val="28"/>
        </w:rPr>
        <w:t>-</w:t>
      </w:r>
      <w:r w:rsidR="006056C4">
        <w:rPr>
          <w:sz w:val="28"/>
          <w:szCs w:val="28"/>
        </w:rPr>
        <w:t xml:space="preserve"> </w:t>
      </w:r>
      <w:r w:rsidRPr="007F7D1D">
        <w:rPr>
          <w:sz w:val="28"/>
          <w:szCs w:val="28"/>
        </w:rPr>
        <w:t>документ</w:t>
      </w:r>
      <w:r w:rsidR="006056C4">
        <w:rPr>
          <w:sz w:val="28"/>
          <w:szCs w:val="28"/>
        </w:rPr>
        <w:t>ы</w:t>
      </w:r>
      <w:r w:rsidR="007F33B8">
        <w:rPr>
          <w:sz w:val="28"/>
          <w:szCs w:val="28"/>
        </w:rPr>
        <w:t>,</w:t>
      </w:r>
      <w:r w:rsidR="006056C4">
        <w:rPr>
          <w:sz w:val="28"/>
          <w:szCs w:val="28"/>
        </w:rPr>
        <w:t xml:space="preserve"> </w:t>
      </w:r>
      <w:r w:rsidR="007F33B8" w:rsidRPr="007F7D1D">
        <w:rPr>
          <w:sz w:val="28"/>
          <w:szCs w:val="28"/>
        </w:rPr>
        <w:t>предоставляемы</w:t>
      </w:r>
      <w:r w:rsidR="007F33B8">
        <w:rPr>
          <w:sz w:val="28"/>
          <w:szCs w:val="28"/>
        </w:rPr>
        <w:t xml:space="preserve">е </w:t>
      </w:r>
      <w:r w:rsidR="006056C4">
        <w:rPr>
          <w:sz w:val="28"/>
          <w:szCs w:val="28"/>
        </w:rPr>
        <w:t>на бумажном и (или) электронном носителе</w:t>
      </w:r>
      <w:r w:rsidR="007F33B8">
        <w:rPr>
          <w:sz w:val="28"/>
          <w:szCs w:val="28"/>
        </w:rPr>
        <w:t>,</w:t>
      </w:r>
      <w:r>
        <w:rPr>
          <w:sz w:val="28"/>
          <w:szCs w:val="28"/>
        </w:rPr>
        <w:t xml:space="preserve"> должны быть предварительно оформлены в надлежащем качественном виде</w:t>
      </w:r>
      <w:r w:rsidR="006056C4">
        <w:rPr>
          <w:sz w:val="28"/>
          <w:szCs w:val="28"/>
        </w:rPr>
        <w:t>,</w:t>
      </w:r>
      <w:r w:rsidR="007F33B8">
        <w:rPr>
          <w:sz w:val="28"/>
          <w:szCs w:val="28"/>
        </w:rPr>
        <w:t xml:space="preserve"> иметь ясный разборчивый текст</w:t>
      </w:r>
      <w:r w:rsidR="00122BBF">
        <w:rPr>
          <w:sz w:val="28"/>
          <w:szCs w:val="28"/>
        </w:rPr>
        <w:t>;</w:t>
      </w:r>
      <w:r>
        <w:rPr>
          <w:sz w:val="28"/>
          <w:szCs w:val="28"/>
        </w:rPr>
        <w:t xml:space="preserve"> </w:t>
      </w:r>
    </w:p>
    <w:p w:rsidR="00122BBF" w:rsidRDefault="00122BBF" w:rsidP="00122BBF">
      <w:pPr>
        <w:widowControl/>
        <w:overflowPunct/>
        <w:ind w:firstLine="708"/>
        <w:jc w:val="both"/>
        <w:rPr>
          <w:rFonts w:eastAsiaTheme="minorHAnsi"/>
          <w:sz w:val="28"/>
          <w:szCs w:val="28"/>
          <w:lang w:eastAsia="en-US"/>
        </w:rPr>
      </w:pPr>
      <w:r>
        <w:rPr>
          <w:rFonts w:eastAsiaTheme="minorHAnsi"/>
          <w:sz w:val="28"/>
          <w:szCs w:val="28"/>
          <w:lang w:eastAsia="en-US"/>
        </w:rPr>
        <w:t>- разработка дизайн-проект</w:t>
      </w:r>
      <w:r w:rsidR="0075159B">
        <w:rPr>
          <w:rFonts w:eastAsiaTheme="minorHAnsi"/>
          <w:sz w:val="28"/>
          <w:szCs w:val="28"/>
          <w:lang w:eastAsia="en-US"/>
        </w:rPr>
        <w:t>а</w:t>
      </w:r>
      <w:r w:rsidR="00AC0289">
        <w:rPr>
          <w:rFonts w:eastAsiaTheme="minorHAnsi"/>
          <w:sz w:val="28"/>
          <w:szCs w:val="28"/>
          <w:lang w:eastAsia="en-US"/>
        </w:rPr>
        <w:t xml:space="preserve"> </w:t>
      </w:r>
      <w:r>
        <w:rPr>
          <w:rFonts w:eastAsiaTheme="minorHAnsi"/>
          <w:sz w:val="28"/>
          <w:szCs w:val="28"/>
          <w:lang w:eastAsia="en-US"/>
        </w:rPr>
        <w:t>благоустройства дворов</w:t>
      </w:r>
      <w:r w:rsidR="0075159B">
        <w:rPr>
          <w:rFonts w:eastAsiaTheme="minorHAnsi"/>
          <w:sz w:val="28"/>
          <w:szCs w:val="28"/>
          <w:lang w:eastAsia="en-US"/>
        </w:rPr>
        <w:t>ой(</w:t>
      </w:r>
      <w:r>
        <w:rPr>
          <w:rFonts w:eastAsiaTheme="minorHAnsi"/>
          <w:sz w:val="28"/>
          <w:szCs w:val="28"/>
          <w:lang w:eastAsia="en-US"/>
        </w:rPr>
        <w:t>ых</w:t>
      </w:r>
      <w:r w:rsidR="0075159B">
        <w:rPr>
          <w:rFonts w:eastAsiaTheme="minorHAnsi"/>
          <w:sz w:val="28"/>
          <w:szCs w:val="28"/>
          <w:lang w:eastAsia="en-US"/>
        </w:rPr>
        <w:t>)</w:t>
      </w:r>
      <w:r>
        <w:rPr>
          <w:rFonts w:eastAsiaTheme="minorHAnsi"/>
          <w:sz w:val="28"/>
          <w:szCs w:val="28"/>
          <w:lang w:eastAsia="en-US"/>
        </w:rPr>
        <w:t xml:space="preserve"> территори</w:t>
      </w:r>
      <w:r w:rsidR="0075159B">
        <w:rPr>
          <w:rFonts w:eastAsiaTheme="minorHAnsi"/>
          <w:sz w:val="28"/>
          <w:szCs w:val="28"/>
          <w:lang w:eastAsia="en-US"/>
        </w:rPr>
        <w:t>и(</w:t>
      </w:r>
      <w:r>
        <w:rPr>
          <w:rFonts w:eastAsiaTheme="minorHAnsi"/>
          <w:sz w:val="28"/>
          <w:szCs w:val="28"/>
          <w:lang w:eastAsia="en-US"/>
        </w:rPr>
        <w:t>й</w:t>
      </w:r>
      <w:r w:rsidR="0075159B">
        <w:rPr>
          <w:rFonts w:eastAsiaTheme="minorHAnsi"/>
          <w:sz w:val="28"/>
          <w:szCs w:val="28"/>
          <w:lang w:eastAsia="en-US"/>
        </w:rPr>
        <w:t>)</w:t>
      </w:r>
      <w:r>
        <w:rPr>
          <w:rFonts w:eastAsiaTheme="minorHAnsi"/>
          <w:sz w:val="28"/>
          <w:szCs w:val="28"/>
          <w:lang w:eastAsia="en-US"/>
        </w:rPr>
        <w:t xml:space="preserve"> </w:t>
      </w:r>
      <w:r w:rsidRPr="0075159B">
        <w:rPr>
          <w:rFonts w:eastAsiaTheme="minorHAnsi"/>
          <w:sz w:val="28"/>
          <w:szCs w:val="28"/>
          <w:lang w:eastAsia="en-US"/>
        </w:rPr>
        <w:t>многоквартирн</w:t>
      </w:r>
      <w:r w:rsidR="0075159B">
        <w:rPr>
          <w:rFonts w:eastAsiaTheme="minorHAnsi"/>
          <w:sz w:val="28"/>
          <w:szCs w:val="28"/>
          <w:lang w:eastAsia="en-US"/>
        </w:rPr>
        <w:t>ого(</w:t>
      </w:r>
      <w:r w:rsidRPr="0075159B">
        <w:rPr>
          <w:rFonts w:eastAsiaTheme="minorHAnsi"/>
          <w:sz w:val="28"/>
          <w:szCs w:val="28"/>
          <w:lang w:eastAsia="en-US"/>
        </w:rPr>
        <w:t>ых</w:t>
      </w:r>
      <w:r w:rsidR="0075159B">
        <w:rPr>
          <w:rFonts w:eastAsiaTheme="minorHAnsi"/>
          <w:sz w:val="28"/>
          <w:szCs w:val="28"/>
          <w:lang w:eastAsia="en-US"/>
        </w:rPr>
        <w:t>)</w:t>
      </w:r>
      <w:r w:rsidRPr="0075159B">
        <w:rPr>
          <w:rFonts w:eastAsiaTheme="minorHAnsi"/>
          <w:sz w:val="28"/>
          <w:szCs w:val="28"/>
          <w:lang w:eastAsia="en-US"/>
        </w:rPr>
        <w:t xml:space="preserve"> дом</w:t>
      </w:r>
      <w:r w:rsidR="0075159B">
        <w:rPr>
          <w:rFonts w:eastAsiaTheme="minorHAnsi"/>
          <w:sz w:val="28"/>
          <w:szCs w:val="28"/>
          <w:lang w:eastAsia="en-US"/>
        </w:rPr>
        <w:t>а(</w:t>
      </w:r>
      <w:r w:rsidRPr="0075159B">
        <w:rPr>
          <w:rFonts w:eastAsiaTheme="minorHAnsi"/>
          <w:sz w:val="28"/>
          <w:szCs w:val="28"/>
          <w:lang w:eastAsia="en-US"/>
        </w:rPr>
        <w:t>ов</w:t>
      </w:r>
      <w:r w:rsidR="0075159B">
        <w:rPr>
          <w:rFonts w:eastAsiaTheme="minorHAnsi"/>
          <w:sz w:val="28"/>
          <w:szCs w:val="28"/>
          <w:lang w:eastAsia="en-US"/>
        </w:rPr>
        <w:t>)</w:t>
      </w:r>
      <w:r w:rsidRPr="0075159B">
        <w:rPr>
          <w:rFonts w:eastAsiaTheme="minorHAnsi"/>
          <w:sz w:val="28"/>
          <w:szCs w:val="28"/>
          <w:lang w:eastAsia="en-US"/>
        </w:rPr>
        <w:t xml:space="preserve"> </w:t>
      </w:r>
      <w:r w:rsidR="0075159B" w:rsidRPr="0075159B">
        <w:rPr>
          <w:rFonts w:eastAsiaTheme="minorHAnsi"/>
          <w:sz w:val="28"/>
          <w:szCs w:val="28"/>
          <w:lang w:eastAsia="en-US"/>
        </w:rPr>
        <w:t xml:space="preserve">с </w:t>
      </w:r>
      <w:r w:rsidR="0075159B" w:rsidRPr="0075159B">
        <w:rPr>
          <w:sz w:val="28"/>
          <w:szCs w:val="28"/>
        </w:rPr>
        <w:t>экспертным заключением Центра компетенций</w:t>
      </w:r>
      <w:r w:rsidR="0075159B">
        <w:rPr>
          <w:sz w:val="28"/>
          <w:szCs w:val="28"/>
        </w:rPr>
        <w:t xml:space="preserve"> по развитию городской среды</w:t>
      </w:r>
      <w:r w:rsidR="0075159B" w:rsidRPr="0075159B">
        <w:rPr>
          <w:sz w:val="28"/>
          <w:szCs w:val="28"/>
        </w:rPr>
        <w:t xml:space="preserve"> </w:t>
      </w:r>
      <w:r w:rsidRPr="0075159B">
        <w:rPr>
          <w:rFonts w:eastAsiaTheme="minorHAnsi"/>
          <w:sz w:val="28"/>
          <w:szCs w:val="28"/>
          <w:lang w:eastAsia="en-US"/>
        </w:rPr>
        <w:t>и получение положительного заключения по результатам проведения проверки на соответствие</w:t>
      </w:r>
      <w:r>
        <w:rPr>
          <w:rFonts w:eastAsiaTheme="minorHAnsi"/>
          <w:sz w:val="28"/>
          <w:szCs w:val="28"/>
          <w:lang w:eastAsia="en-US"/>
        </w:rPr>
        <w:t xml:space="preserve"> сметным нормативам и положительного заключения государственной экспертизы проектной документации осуществляется за счет средств собственников многоквартирных домов.</w:t>
      </w:r>
    </w:p>
    <w:p w:rsidR="005A3DC6" w:rsidRDefault="005A3DC6" w:rsidP="00122BBF">
      <w:pPr>
        <w:widowControl/>
        <w:overflowPunct/>
        <w:ind w:firstLine="708"/>
        <w:jc w:val="both"/>
        <w:rPr>
          <w:rFonts w:eastAsiaTheme="minorHAnsi"/>
          <w:sz w:val="28"/>
          <w:szCs w:val="28"/>
          <w:lang w:eastAsia="en-US"/>
        </w:rPr>
      </w:pPr>
    </w:p>
    <w:p w:rsidR="005A3DC6" w:rsidRPr="005428B2" w:rsidRDefault="005A3DC6" w:rsidP="005A3DC6">
      <w:pPr>
        <w:pStyle w:val="a7"/>
        <w:numPr>
          <w:ilvl w:val="1"/>
          <w:numId w:val="3"/>
        </w:numPr>
        <w:ind w:left="0" w:firstLine="709"/>
        <w:jc w:val="both"/>
        <w:rPr>
          <w:sz w:val="28"/>
          <w:szCs w:val="28"/>
        </w:rPr>
      </w:pPr>
      <w:r w:rsidRPr="005428B2">
        <w:rPr>
          <w:sz w:val="28"/>
          <w:szCs w:val="28"/>
        </w:rPr>
        <w:t>Порядок и сроки рассмотрения документов:</w:t>
      </w:r>
    </w:p>
    <w:p w:rsidR="005A3DC6" w:rsidRPr="00406AFE" w:rsidRDefault="005A3DC6" w:rsidP="005A3DC6">
      <w:pPr>
        <w:pStyle w:val="a7"/>
        <w:numPr>
          <w:ilvl w:val="2"/>
          <w:numId w:val="3"/>
        </w:numPr>
        <w:ind w:left="0" w:firstLine="709"/>
        <w:jc w:val="both"/>
        <w:rPr>
          <w:sz w:val="28"/>
          <w:szCs w:val="28"/>
        </w:rPr>
      </w:pPr>
      <w:r w:rsidRPr="00406AFE">
        <w:rPr>
          <w:sz w:val="28"/>
          <w:szCs w:val="28"/>
        </w:rPr>
        <w:t>По итогам проведения конкурсного отбора дворовых территорий в соответствии с постановлением администрации города Азова «Об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города Азова «Формирование современной городской среды на территории города Азова»</w:t>
      </w:r>
      <w:r>
        <w:rPr>
          <w:sz w:val="28"/>
          <w:szCs w:val="28"/>
        </w:rPr>
        <w:t xml:space="preserve">, </w:t>
      </w:r>
      <w:r w:rsidR="00846752">
        <w:rPr>
          <w:sz w:val="28"/>
          <w:szCs w:val="28"/>
        </w:rPr>
        <w:t xml:space="preserve">и </w:t>
      </w:r>
      <w:r>
        <w:rPr>
          <w:sz w:val="28"/>
          <w:szCs w:val="28"/>
        </w:rPr>
        <w:t>учитывая представленные получателями субсидий документы согласно подпунктам 2.1.1. и 2.1.2 пункта 2.1. настоящего Положения,</w:t>
      </w:r>
      <w:r w:rsidRPr="00406AFE">
        <w:rPr>
          <w:sz w:val="28"/>
          <w:szCs w:val="28"/>
        </w:rPr>
        <w:t xml:space="preserve"> муниципальная общественная комиссия утверждает перечень дворовых </w:t>
      </w:r>
      <w:r w:rsidRPr="00406AFE">
        <w:rPr>
          <w:sz w:val="28"/>
          <w:szCs w:val="28"/>
        </w:rPr>
        <w:lastRenderedPageBreak/>
        <w:t xml:space="preserve">территорий для включения их в муниципальную программу. </w:t>
      </w:r>
    </w:p>
    <w:p w:rsidR="005A3DC6" w:rsidRDefault="005A3DC6" w:rsidP="005A3DC6">
      <w:pPr>
        <w:ind w:firstLine="709"/>
        <w:jc w:val="both"/>
        <w:rPr>
          <w:sz w:val="28"/>
          <w:szCs w:val="28"/>
        </w:rPr>
      </w:pPr>
      <w:r>
        <w:rPr>
          <w:sz w:val="28"/>
          <w:szCs w:val="28"/>
        </w:rPr>
        <w:t xml:space="preserve">2.2.2. </w:t>
      </w:r>
      <w:r w:rsidRPr="006A0E68">
        <w:rPr>
          <w:sz w:val="28"/>
          <w:szCs w:val="28"/>
        </w:rPr>
        <w:t xml:space="preserve">Управление ЖКХ г. </w:t>
      </w:r>
      <w:r w:rsidRPr="00836B7A">
        <w:rPr>
          <w:sz w:val="28"/>
          <w:szCs w:val="28"/>
        </w:rPr>
        <w:t>Азова на основании протокола заседания муниципальной общественной комиссии по обеспечению реализации приоритетного проекта «Формирование комфортной городской среды» готовит постановление администрации города Азова о внесении изменений в</w:t>
      </w:r>
      <w:r w:rsidRPr="006A0E68">
        <w:rPr>
          <w:sz w:val="28"/>
          <w:szCs w:val="28"/>
        </w:rPr>
        <w:t xml:space="preserve"> муниципальную программу </w:t>
      </w:r>
      <w:r w:rsidRPr="006A0E68">
        <w:rPr>
          <w:color w:val="000000"/>
          <w:sz w:val="28"/>
          <w:szCs w:val="28"/>
          <w:shd w:val="clear" w:color="auto" w:fill="FFFFFF"/>
        </w:rPr>
        <w:t xml:space="preserve">города Азова </w:t>
      </w:r>
      <w:r w:rsidRPr="00F61288">
        <w:rPr>
          <w:sz w:val="28"/>
          <w:szCs w:val="28"/>
        </w:rPr>
        <w:t>«Формирование современной городской среды на территории города Азова»</w:t>
      </w:r>
      <w:r w:rsidRPr="006A0E68">
        <w:rPr>
          <w:sz w:val="28"/>
          <w:szCs w:val="28"/>
        </w:rPr>
        <w:t xml:space="preserve"> с определением перечня получателей субсидии, уполномоченных на выполнение работ по благоустройству дворовых территорий многоквартирных домов на территории города Азова, с указанием адресного перечня многоквартирных домов, дворовые территории которых подлежат благоустройству и объёма субсидий.</w:t>
      </w:r>
    </w:p>
    <w:p w:rsidR="005A3DC6" w:rsidRPr="00921D7B" w:rsidRDefault="005A3DC6" w:rsidP="005A3DC6">
      <w:pPr>
        <w:ind w:firstLine="709"/>
        <w:jc w:val="both"/>
        <w:rPr>
          <w:sz w:val="28"/>
          <w:szCs w:val="28"/>
        </w:rPr>
      </w:pPr>
      <w:r w:rsidRPr="006A0E68">
        <w:rPr>
          <w:sz w:val="28"/>
          <w:szCs w:val="28"/>
        </w:rPr>
        <w:t>2.</w:t>
      </w:r>
      <w:r>
        <w:rPr>
          <w:sz w:val="28"/>
          <w:szCs w:val="28"/>
        </w:rPr>
        <w:t>2</w:t>
      </w:r>
      <w:r w:rsidRPr="006A0E68">
        <w:rPr>
          <w:sz w:val="28"/>
          <w:szCs w:val="28"/>
        </w:rPr>
        <w:t>.</w:t>
      </w:r>
      <w:r>
        <w:rPr>
          <w:sz w:val="28"/>
          <w:szCs w:val="28"/>
        </w:rPr>
        <w:t>3.</w:t>
      </w:r>
      <w:r w:rsidRPr="006A0E68">
        <w:rPr>
          <w:sz w:val="28"/>
          <w:szCs w:val="28"/>
        </w:rPr>
        <w:t xml:space="preserve"> </w:t>
      </w:r>
      <w:r>
        <w:rPr>
          <w:sz w:val="28"/>
          <w:szCs w:val="28"/>
        </w:rPr>
        <w:t xml:space="preserve">Отдел жилищного фонда </w:t>
      </w:r>
      <w:r w:rsidRPr="005428B2">
        <w:rPr>
          <w:sz w:val="28"/>
          <w:szCs w:val="28"/>
        </w:rPr>
        <w:t>муниципального казенного учреждения</w:t>
      </w:r>
      <w:r>
        <w:rPr>
          <w:sz w:val="28"/>
          <w:szCs w:val="28"/>
        </w:rPr>
        <w:t xml:space="preserve"> г. Азова</w:t>
      </w:r>
      <w:r w:rsidRPr="00B14E5D">
        <w:rPr>
          <w:sz w:val="28"/>
          <w:szCs w:val="28"/>
        </w:rPr>
        <w:t xml:space="preserve"> «</w:t>
      </w:r>
      <w:r>
        <w:rPr>
          <w:sz w:val="28"/>
          <w:szCs w:val="28"/>
        </w:rPr>
        <w:t>Департамент жилищно-коммунального хозяйства</w:t>
      </w:r>
      <w:r w:rsidRPr="00B14E5D">
        <w:rPr>
          <w:sz w:val="28"/>
          <w:szCs w:val="28"/>
        </w:rPr>
        <w:t>»</w:t>
      </w:r>
      <w:r>
        <w:rPr>
          <w:sz w:val="28"/>
          <w:szCs w:val="28"/>
        </w:rPr>
        <w:t xml:space="preserve"> </w:t>
      </w:r>
      <w:r w:rsidRPr="005428B2">
        <w:rPr>
          <w:sz w:val="28"/>
          <w:szCs w:val="28"/>
        </w:rPr>
        <w:t xml:space="preserve">(далее – </w:t>
      </w:r>
      <w:r>
        <w:rPr>
          <w:sz w:val="28"/>
          <w:szCs w:val="28"/>
        </w:rPr>
        <w:t>Департамент ЖКХ)</w:t>
      </w:r>
      <w:r w:rsidRPr="00921D7B">
        <w:rPr>
          <w:sz w:val="28"/>
          <w:szCs w:val="28"/>
        </w:rPr>
        <w:t xml:space="preserve"> в течение </w:t>
      </w:r>
      <w:r>
        <w:rPr>
          <w:sz w:val="28"/>
          <w:szCs w:val="28"/>
        </w:rPr>
        <w:t>пяти</w:t>
      </w:r>
      <w:r w:rsidRPr="00921D7B">
        <w:rPr>
          <w:sz w:val="28"/>
          <w:szCs w:val="28"/>
        </w:rPr>
        <w:t xml:space="preserve"> рабочих дней после издания правового акта, указанного в пункте </w:t>
      </w:r>
      <w:r>
        <w:rPr>
          <w:sz w:val="28"/>
          <w:szCs w:val="28"/>
        </w:rPr>
        <w:t>2.2.2.</w:t>
      </w:r>
      <w:r w:rsidRPr="00921D7B">
        <w:rPr>
          <w:sz w:val="28"/>
          <w:szCs w:val="28"/>
        </w:rPr>
        <w:t xml:space="preserve"> настоящего Положения, </w:t>
      </w:r>
      <w:r>
        <w:rPr>
          <w:sz w:val="28"/>
          <w:szCs w:val="28"/>
        </w:rPr>
        <w:t xml:space="preserve">письменно </w:t>
      </w:r>
      <w:r w:rsidRPr="00921D7B">
        <w:rPr>
          <w:sz w:val="28"/>
          <w:szCs w:val="28"/>
        </w:rPr>
        <w:t xml:space="preserve">уведомляет получателей субсидий </w:t>
      </w:r>
      <w:r>
        <w:rPr>
          <w:sz w:val="28"/>
          <w:szCs w:val="28"/>
        </w:rPr>
        <w:t>о включении их в муниципальную программу на текущий финансовый год с указанием</w:t>
      </w:r>
      <w:r w:rsidRPr="00921D7B">
        <w:rPr>
          <w:sz w:val="28"/>
          <w:szCs w:val="28"/>
        </w:rPr>
        <w:t xml:space="preserve"> объем</w:t>
      </w:r>
      <w:r>
        <w:rPr>
          <w:sz w:val="28"/>
          <w:szCs w:val="28"/>
        </w:rPr>
        <w:t>а бюджетных</w:t>
      </w:r>
      <w:r w:rsidRPr="00921D7B">
        <w:rPr>
          <w:sz w:val="28"/>
          <w:szCs w:val="28"/>
        </w:rPr>
        <w:t xml:space="preserve"> средств</w:t>
      </w:r>
      <w:r>
        <w:rPr>
          <w:sz w:val="28"/>
          <w:szCs w:val="28"/>
        </w:rPr>
        <w:t xml:space="preserve"> и средств софинансирования собственников</w:t>
      </w:r>
      <w:r w:rsidRPr="00921D7B">
        <w:rPr>
          <w:sz w:val="28"/>
          <w:szCs w:val="28"/>
        </w:rPr>
        <w:t>, предусмотренных на проведение работ по благоустройству дворовых территорий многоквартирных домов.</w:t>
      </w:r>
    </w:p>
    <w:p w:rsidR="005A3DC6" w:rsidRDefault="005A3DC6" w:rsidP="005A3DC6">
      <w:pPr>
        <w:widowControl/>
        <w:overflowPunct/>
        <w:ind w:firstLine="539"/>
        <w:jc w:val="both"/>
        <w:rPr>
          <w:rFonts w:eastAsiaTheme="minorHAnsi"/>
          <w:sz w:val="28"/>
          <w:szCs w:val="28"/>
          <w:lang w:eastAsia="en-US"/>
        </w:rPr>
      </w:pPr>
      <w:r>
        <w:rPr>
          <w:rFonts w:eastAsiaTheme="minorHAnsi"/>
          <w:sz w:val="28"/>
          <w:szCs w:val="28"/>
          <w:lang w:eastAsia="en-US"/>
        </w:rPr>
        <w:t xml:space="preserve">2.2.4. После получения уведомления об объеме средств, предусмотренных на благоустройство дворовых территорий многоквартирных домов, получатели субсидий </w:t>
      </w:r>
      <w:r w:rsidRPr="005428B2">
        <w:rPr>
          <w:sz w:val="28"/>
          <w:szCs w:val="28"/>
        </w:rPr>
        <w:t xml:space="preserve">предоставляют в </w:t>
      </w:r>
      <w:r>
        <w:rPr>
          <w:sz w:val="28"/>
          <w:szCs w:val="28"/>
        </w:rPr>
        <w:t>Департамент ЖКХ</w:t>
      </w:r>
      <w:r w:rsidRPr="00921D7B">
        <w:rPr>
          <w:sz w:val="28"/>
          <w:szCs w:val="28"/>
        </w:rPr>
        <w:t xml:space="preserve"> проектн</w:t>
      </w:r>
      <w:r>
        <w:rPr>
          <w:sz w:val="28"/>
          <w:szCs w:val="28"/>
        </w:rPr>
        <w:t>ую</w:t>
      </w:r>
      <w:r w:rsidRPr="00921D7B">
        <w:rPr>
          <w:sz w:val="28"/>
          <w:szCs w:val="28"/>
        </w:rPr>
        <w:t xml:space="preserve"> и (или) сметн</w:t>
      </w:r>
      <w:r>
        <w:rPr>
          <w:sz w:val="28"/>
          <w:szCs w:val="28"/>
        </w:rPr>
        <w:t>ую</w:t>
      </w:r>
      <w:r w:rsidRPr="00921D7B">
        <w:rPr>
          <w:sz w:val="28"/>
          <w:szCs w:val="28"/>
        </w:rPr>
        <w:t xml:space="preserve"> документаци</w:t>
      </w:r>
      <w:r>
        <w:rPr>
          <w:sz w:val="28"/>
          <w:szCs w:val="28"/>
        </w:rPr>
        <w:t>ю</w:t>
      </w:r>
      <w:r w:rsidRPr="00921D7B">
        <w:rPr>
          <w:sz w:val="28"/>
          <w:szCs w:val="28"/>
        </w:rPr>
        <w:t xml:space="preserve"> на</w:t>
      </w:r>
      <w:r w:rsidRPr="00921D7B">
        <w:rPr>
          <w:kern w:val="2"/>
          <w:sz w:val="28"/>
          <w:szCs w:val="20"/>
        </w:rPr>
        <w:t xml:space="preserve"> выполнение работ по благоустройству дворовой территории, утвержденн</w:t>
      </w:r>
      <w:r>
        <w:rPr>
          <w:kern w:val="2"/>
          <w:sz w:val="28"/>
          <w:szCs w:val="20"/>
        </w:rPr>
        <w:t>ую</w:t>
      </w:r>
      <w:r w:rsidRPr="00921D7B">
        <w:rPr>
          <w:kern w:val="2"/>
          <w:sz w:val="28"/>
          <w:szCs w:val="20"/>
        </w:rPr>
        <w:t xml:space="preserve"> решением общего собрания собственников помещений в многоквартирном доме и прошедш</w:t>
      </w:r>
      <w:r>
        <w:rPr>
          <w:kern w:val="2"/>
          <w:sz w:val="28"/>
          <w:szCs w:val="20"/>
        </w:rPr>
        <w:t>ую</w:t>
      </w:r>
      <w:r w:rsidRPr="00921D7B">
        <w:rPr>
          <w:kern w:val="2"/>
          <w:sz w:val="28"/>
          <w:szCs w:val="20"/>
        </w:rPr>
        <w:t xml:space="preserve"> экспертизу </w:t>
      </w:r>
      <w:r w:rsidRPr="00921D7B">
        <w:rPr>
          <w:sz w:val="28"/>
          <w:szCs w:val="28"/>
        </w:rPr>
        <w:t xml:space="preserve">и (или) </w:t>
      </w:r>
      <w:r w:rsidRPr="00921D7B">
        <w:rPr>
          <w:kern w:val="2"/>
          <w:sz w:val="28"/>
          <w:szCs w:val="20"/>
        </w:rPr>
        <w:t>оценку достоверности</w:t>
      </w:r>
      <w:r>
        <w:rPr>
          <w:kern w:val="2"/>
          <w:sz w:val="28"/>
          <w:szCs w:val="20"/>
        </w:rPr>
        <w:t xml:space="preserve">, и </w:t>
      </w:r>
      <w:r>
        <w:rPr>
          <w:rFonts w:eastAsiaTheme="minorHAnsi"/>
          <w:sz w:val="28"/>
          <w:szCs w:val="28"/>
          <w:lang w:eastAsia="en-US"/>
        </w:rPr>
        <w:t>проводят выбор подрядной организации на проведение работ по благоустройству дворовой территории и заключают с ней договор подряда.</w:t>
      </w:r>
    </w:p>
    <w:p w:rsidR="005A3DC6" w:rsidRPr="00921D7B" w:rsidRDefault="005A3DC6" w:rsidP="005A3DC6">
      <w:pPr>
        <w:ind w:firstLine="709"/>
        <w:jc w:val="both"/>
        <w:rPr>
          <w:sz w:val="28"/>
          <w:szCs w:val="28"/>
        </w:rPr>
      </w:pPr>
      <w:r w:rsidRPr="00921D7B">
        <w:rPr>
          <w:sz w:val="28"/>
          <w:szCs w:val="28"/>
        </w:rPr>
        <w:t xml:space="preserve">Выбор подрядной организации для выполнения работ по благоустройству дворовых территорий многоквартирных домов осуществляется в соответствии </w:t>
      </w:r>
      <w:r w:rsidRPr="00921D7B">
        <w:rPr>
          <w:sz w:val="28"/>
          <w:szCs w:val="28"/>
        </w:rPr>
        <w:br/>
      </w:r>
      <w:r w:rsidRPr="00F536A2">
        <w:rPr>
          <w:sz w:val="28"/>
          <w:szCs w:val="28"/>
        </w:rPr>
        <w:t>с нормативным актом министерства жилищно-коммунального хозяйства Ростовской области, утверждающим</w:t>
      </w:r>
      <w:r w:rsidRPr="00921D7B">
        <w:rPr>
          <w:sz w:val="28"/>
          <w:szCs w:val="28"/>
        </w:rPr>
        <w:t xml:space="preserve"> Порядок привлечения организацией, осуществляющей управление многоквартирным домом, подрядных организаций для оказания </w:t>
      </w:r>
      <w:r w:rsidRPr="00921D7B">
        <w:rPr>
          <w:sz w:val="28"/>
          <w:szCs w:val="28"/>
        </w:rPr>
        <w:lastRenderedPageBreak/>
        <w:t>услуг и (или) выполнения работ по благоустройству дворовых территорий многоквартирных домов</w:t>
      </w:r>
      <w:r>
        <w:rPr>
          <w:sz w:val="28"/>
          <w:szCs w:val="28"/>
        </w:rPr>
        <w:t>.</w:t>
      </w:r>
      <w:r w:rsidRPr="00921D7B">
        <w:rPr>
          <w:sz w:val="28"/>
          <w:szCs w:val="28"/>
        </w:rPr>
        <w:t xml:space="preserve"> </w:t>
      </w:r>
    </w:p>
    <w:p w:rsidR="005A3DC6" w:rsidRPr="00921D7B" w:rsidRDefault="005A3DC6" w:rsidP="005A3DC6">
      <w:pPr>
        <w:ind w:firstLine="709"/>
        <w:jc w:val="both"/>
        <w:rPr>
          <w:sz w:val="28"/>
          <w:szCs w:val="28"/>
        </w:rPr>
      </w:pPr>
      <w:r w:rsidRPr="00921D7B">
        <w:rPr>
          <w:sz w:val="28"/>
          <w:szCs w:val="28"/>
        </w:rPr>
        <w:t>В договоре подряда на проведение работ по благоустройству дворовых территорий многоквартирных домов обязательно предусматривается гарантийный срок качества работ не менее пяти лет, за исключением приживаемости зеленых насаждений, на которые гарантийный срок качества работ устанавливается не менее трех лет, а для цветов однолетников - на вегетационный период.</w:t>
      </w:r>
    </w:p>
    <w:p w:rsidR="005A3DC6" w:rsidRPr="00921D7B" w:rsidRDefault="005A3DC6" w:rsidP="005A3DC6">
      <w:pPr>
        <w:widowControl/>
        <w:overflowPunct/>
        <w:ind w:firstLine="708"/>
        <w:jc w:val="both"/>
        <w:rPr>
          <w:sz w:val="28"/>
          <w:szCs w:val="28"/>
        </w:rPr>
      </w:pPr>
      <w:r w:rsidRPr="00921D7B">
        <w:rPr>
          <w:kern w:val="2"/>
          <w:sz w:val="28"/>
          <w:szCs w:val="20"/>
        </w:rPr>
        <w:t>К выполнению работ по благоустройству дворовых территорий многоквартирных домов рекомендуется привлекать студенческие строительные отряды.</w:t>
      </w:r>
    </w:p>
    <w:p w:rsidR="005A3DC6" w:rsidRDefault="005A3DC6" w:rsidP="005A3DC6">
      <w:pPr>
        <w:ind w:firstLine="709"/>
        <w:jc w:val="both"/>
        <w:rPr>
          <w:sz w:val="28"/>
          <w:szCs w:val="28"/>
        </w:rPr>
      </w:pPr>
      <w:r w:rsidRPr="00921D7B">
        <w:rPr>
          <w:sz w:val="28"/>
          <w:szCs w:val="28"/>
        </w:rPr>
        <w:t xml:space="preserve">После подписания договора подряда на проведение работ по благоустройству дворовых территорий многоквартирных домов в течение </w:t>
      </w:r>
      <w:r>
        <w:rPr>
          <w:sz w:val="28"/>
          <w:szCs w:val="28"/>
        </w:rPr>
        <w:t>пяти</w:t>
      </w:r>
      <w:r w:rsidRPr="00921D7B">
        <w:rPr>
          <w:sz w:val="28"/>
          <w:szCs w:val="28"/>
        </w:rPr>
        <w:t xml:space="preserve"> рабочих дней получатели субсидий предоставляют в </w:t>
      </w:r>
      <w:r>
        <w:rPr>
          <w:sz w:val="28"/>
          <w:szCs w:val="28"/>
        </w:rPr>
        <w:t>Департамент ЖКХ</w:t>
      </w:r>
      <w:r w:rsidRPr="00921D7B">
        <w:rPr>
          <w:sz w:val="28"/>
          <w:szCs w:val="28"/>
        </w:rPr>
        <w:t xml:space="preserve"> графики проведения работ со сроками их завершения.</w:t>
      </w:r>
    </w:p>
    <w:p w:rsidR="00404EF4" w:rsidRDefault="00846752" w:rsidP="005A3DC6">
      <w:pPr>
        <w:ind w:firstLine="709"/>
        <w:jc w:val="both"/>
        <w:rPr>
          <w:sz w:val="28"/>
          <w:szCs w:val="28"/>
        </w:rPr>
      </w:pPr>
      <w:r>
        <w:rPr>
          <w:sz w:val="28"/>
          <w:szCs w:val="28"/>
        </w:rPr>
        <w:t xml:space="preserve">2.2.5. Для заключения соглашения </w:t>
      </w:r>
      <w:r w:rsidRPr="00921D7B">
        <w:rPr>
          <w:sz w:val="28"/>
          <w:szCs w:val="28"/>
        </w:rPr>
        <w:t>на предоставление субсидий на проведение работ по благоустройству дворовых территорий многоквартирных домов</w:t>
      </w:r>
      <w:r>
        <w:rPr>
          <w:sz w:val="28"/>
          <w:szCs w:val="28"/>
        </w:rPr>
        <w:t xml:space="preserve"> получатели субсидий направляют в Управление</w:t>
      </w:r>
      <w:r w:rsidRPr="00921D7B">
        <w:rPr>
          <w:sz w:val="28"/>
          <w:szCs w:val="28"/>
        </w:rPr>
        <w:t xml:space="preserve"> ЖКХ </w:t>
      </w:r>
      <w:r>
        <w:rPr>
          <w:sz w:val="28"/>
          <w:szCs w:val="28"/>
        </w:rPr>
        <w:t>г. Азова документы, указанны</w:t>
      </w:r>
      <w:r w:rsidR="00B97222">
        <w:rPr>
          <w:sz w:val="28"/>
          <w:szCs w:val="28"/>
        </w:rPr>
        <w:t>е</w:t>
      </w:r>
      <w:r>
        <w:rPr>
          <w:sz w:val="28"/>
          <w:szCs w:val="28"/>
        </w:rPr>
        <w:t xml:space="preserve"> в </w:t>
      </w:r>
      <w:r w:rsidR="00F20379">
        <w:rPr>
          <w:sz w:val="28"/>
          <w:szCs w:val="28"/>
        </w:rPr>
        <w:t xml:space="preserve">подпунктах 2.1.1. – 2.1.16. </w:t>
      </w:r>
      <w:r>
        <w:rPr>
          <w:sz w:val="28"/>
          <w:szCs w:val="28"/>
        </w:rPr>
        <w:t>пункт</w:t>
      </w:r>
      <w:r w:rsidR="00F20379">
        <w:rPr>
          <w:sz w:val="28"/>
          <w:szCs w:val="28"/>
        </w:rPr>
        <w:t>а</w:t>
      </w:r>
      <w:r>
        <w:rPr>
          <w:sz w:val="28"/>
          <w:szCs w:val="28"/>
        </w:rPr>
        <w:t xml:space="preserve"> 2.1</w:t>
      </w:r>
      <w:r w:rsidR="00B97222">
        <w:rPr>
          <w:sz w:val="28"/>
          <w:szCs w:val="28"/>
        </w:rPr>
        <w:t xml:space="preserve"> настоящего Положения</w:t>
      </w:r>
      <w:r>
        <w:rPr>
          <w:sz w:val="28"/>
          <w:szCs w:val="28"/>
        </w:rPr>
        <w:t>.</w:t>
      </w:r>
    </w:p>
    <w:p w:rsidR="00601CBB" w:rsidRPr="00921D7B" w:rsidRDefault="00F20379" w:rsidP="00601CBB">
      <w:pPr>
        <w:ind w:firstLine="709"/>
        <w:jc w:val="both"/>
        <w:rPr>
          <w:rFonts w:eastAsia="Calibri"/>
          <w:sz w:val="28"/>
          <w:szCs w:val="28"/>
        </w:rPr>
      </w:pPr>
      <w:r>
        <w:rPr>
          <w:sz w:val="28"/>
          <w:szCs w:val="28"/>
        </w:rPr>
        <w:t xml:space="preserve"> Управление</w:t>
      </w:r>
      <w:r w:rsidRPr="00921D7B">
        <w:rPr>
          <w:sz w:val="28"/>
          <w:szCs w:val="28"/>
        </w:rPr>
        <w:t xml:space="preserve"> ЖКХ </w:t>
      </w:r>
      <w:r>
        <w:rPr>
          <w:sz w:val="28"/>
          <w:szCs w:val="28"/>
        </w:rPr>
        <w:t>г. Азова</w:t>
      </w:r>
      <w:r w:rsidRPr="00921D7B">
        <w:rPr>
          <w:sz w:val="28"/>
          <w:szCs w:val="28"/>
        </w:rPr>
        <w:t xml:space="preserve"> </w:t>
      </w:r>
      <w:r>
        <w:rPr>
          <w:sz w:val="28"/>
          <w:szCs w:val="28"/>
        </w:rPr>
        <w:t xml:space="preserve">проводит проверку </w:t>
      </w:r>
      <w:r w:rsidR="00601CBB">
        <w:rPr>
          <w:sz w:val="28"/>
          <w:szCs w:val="28"/>
        </w:rPr>
        <w:t xml:space="preserve">указанных </w:t>
      </w:r>
      <w:r>
        <w:rPr>
          <w:sz w:val="28"/>
          <w:szCs w:val="28"/>
        </w:rPr>
        <w:t>документов</w:t>
      </w:r>
      <w:r w:rsidR="00601CBB">
        <w:rPr>
          <w:sz w:val="28"/>
          <w:szCs w:val="28"/>
        </w:rPr>
        <w:t xml:space="preserve"> </w:t>
      </w:r>
      <w:r>
        <w:rPr>
          <w:sz w:val="28"/>
          <w:szCs w:val="28"/>
        </w:rPr>
        <w:t xml:space="preserve">и </w:t>
      </w:r>
      <w:r w:rsidRPr="00921D7B">
        <w:rPr>
          <w:sz w:val="28"/>
          <w:szCs w:val="28"/>
        </w:rPr>
        <w:t>заключа</w:t>
      </w:r>
      <w:r>
        <w:rPr>
          <w:sz w:val="28"/>
          <w:szCs w:val="28"/>
        </w:rPr>
        <w:t>е</w:t>
      </w:r>
      <w:r w:rsidRPr="00921D7B">
        <w:rPr>
          <w:sz w:val="28"/>
          <w:szCs w:val="28"/>
        </w:rPr>
        <w:t>т с получател</w:t>
      </w:r>
      <w:r w:rsidR="00B97222">
        <w:rPr>
          <w:sz w:val="28"/>
          <w:szCs w:val="28"/>
        </w:rPr>
        <w:t>ем</w:t>
      </w:r>
      <w:r w:rsidRPr="00921D7B">
        <w:rPr>
          <w:sz w:val="28"/>
          <w:szCs w:val="28"/>
        </w:rPr>
        <w:t xml:space="preserve"> субсидий </w:t>
      </w:r>
      <w:r>
        <w:rPr>
          <w:sz w:val="28"/>
          <w:szCs w:val="28"/>
        </w:rPr>
        <w:t>соглашени</w:t>
      </w:r>
      <w:r w:rsidR="00B97222">
        <w:rPr>
          <w:sz w:val="28"/>
          <w:szCs w:val="28"/>
        </w:rPr>
        <w:t>е</w:t>
      </w:r>
      <w:r>
        <w:rPr>
          <w:sz w:val="28"/>
          <w:szCs w:val="28"/>
        </w:rPr>
        <w:t xml:space="preserve"> </w:t>
      </w:r>
      <w:r w:rsidRPr="00921D7B">
        <w:rPr>
          <w:sz w:val="28"/>
          <w:szCs w:val="28"/>
        </w:rPr>
        <w:t>на предоставление субсидий на проведение работ по благоустройству дворовых территорий многоквартирных домов</w:t>
      </w:r>
      <w:r w:rsidR="00601CBB" w:rsidRPr="00601CBB">
        <w:rPr>
          <w:rFonts w:eastAsia="Calibri"/>
          <w:sz w:val="28"/>
          <w:szCs w:val="28"/>
        </w:rPr>
        <w:t xml:space="preserve"> </w:t>
      </w:r>
      <w:r w:rsidR="00601CBB" w:rsidRPr="00F91A87">
        <w:rPr>
          <w:rFonts w:eastAsia="Calibri"/>
          <w:sz w:val="28"/>
          <w:szCs w:val="28"/>
        </w:rPr>
        <w:t xml:space="preserve">в соответствии с типовой </w:t>
      </w:r>
      <w:hyperlink r:id="rId10" w:history="1">
        <w:r w:rsidR="00601CBB" w:rsidRPr="00F91A87">
          <w:rPr>
            <w:rFonts w:eastAsia="Calibri"/>
            <w:sz w:val="28"/>
            <w:szCs w:val="28"/>
          </w:rPr>
          <w:t>формой</w:t>
        </w:r>
      </w:hyperlink>
      <w:r w:rsidR="00601CBB" w:rsidRPr="00F91A87">
        <w:rPr>
          <w:rFonts w:eastAsia="Calibri"/>
          <w:sz w:val="28"/>
          <w:szCs w:val="28"/>
        </w:rPr>
        <w:t xml:space="preserve">, установленной </w:t>
      </w:r>
      <w:r w:rsidR="00601CBB">
        <w:rPr>
          <w:rFonts w:eastAsia="Calibri"/>
          <w:sz w:val="28"/>
          <w:szCs w:val="28"/>
        </w:rPr>
        <w:t>приказом финансового управления администрации г. Азова «Об утверждении типовых форм соглашений (договоров) о предоставлении из бюджета города Азова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601CBB" w:rsidRPr="00F91A87">
        <w:rPr>
          <w:sz w:val="28"/>
          <w:szCs w:val="28"/>
        </w:rPr>
        <w:t>.</w:t>
      </w:r>
      <w:r w:rsidR="00601CBB" w:rsidRPr="00921D7B">
        <w:rPr>
          <w:rFonts w:eastAsia="Calibri"/>
          <w:sz w:val="28"/>
          <w:szCs w:val="28"/>
        </w:rPr>
        <w:t xml:space="preserve"> </w:t>
      </w:r>
    </w:p>
    <w:p w:rsidR="00B4385C" w:rsidRDefault="00B4385C" w:rsidP="005A3DC6">
      <w:pPr>
        <w:ind w:firstLine="709"/>
        <w:jc w:val="both"/>
        <w:rPr>
          <w:sz w:val="28"/>
          <w:szCs w:val="28"/>
        </w:rPr>
      </w:pPr>
    </w:p>
    <w:p w:rsidR="00404EF4" w:rsidRPr="004605E7" w:rsidRDefault="00404EF4" w:rsidP="00404EF4">
      <w:pPr>
        <w:pStyle w:val="a7"/>
        <w:numPr>
          <w:ilvl w:val="1"/>
          <w:numId w:val="3"/>
        </w:numPr>
        <w:ind w:left="0" w:firstLine="709"/>
        <w:jc w:val="both"/>
        <w:rPr>
          <w:sz w:val="28"/>
          <w:szCs w:val="28"/>
        </w:rPr>
      </w:pPr>
      <w:r w:rsidRPr="004605E7">
        <w:rPr>
          <w:sz w:val="28"/>
          <w:szCs w:val="28"/>
        </w:rPr>
        <w:t xml:space="preserve">Несоответствие представленных получателем субсидий документов требованиям, определенным в пункте 2.1. настоящего Положения, или непредставление (представление не в полном объеме) указанных документов, а также предоставление недостоверной информации является основанием для отказа </w:t>
      </w:r>
      <w:r w:rsidRPr="004605E7">
        <w:rPr>
          <w:sz w:val="28"/>
          <w:szCs w:val="28"/>
        </w:rPr>
        <w:br/>
        <w:t>в предоставлении субсидий.</w:t>
      </w:r>
    </w:p>
    <w:p w:rsidR="005A3DC6" w:rsidRDefault="005A3DC6" w:rsidP="00122BBF">
      <w:pPr>
        <w:widowControl/>
        <w:overflowPunct/>
        <w:ind w:firstLine="708"/>
        <w:jc w:val="both"/>
        <w:rPr>
          <w:rFonts w:eastAsiaTheme="minorHAnsi"/>
          <w:sz w:val="28"/>
          <w:szCs w:val="28"/>
          <w:lang w:eastAsia="en-US"/>
        </w:rPr>
      </w:pPr>
    </w:p>
    <w:p w:rsidR="005A3DC6" w:rsidRPr="00921D7B" w:rsidRDefault="005A3DC6" w:rsidP="005A3DC6">
      <w:pPr>
        <w:ind w:firstLine="708"/>
        <w:jc w:val="both"/>
        <w:rPr>
          <w:sz w:val="28"/>
          <w:szCs w:val="28"/>
        </w:rPr>
      </w:pPr>
      <w:r>
        <w:rPr>
          <w:sz w:val="28"/>
          <w:szCs w:val="28"/>
        </w:rPr>
        <w:t>2.</w:t>
      </w:r>
      <w:r w:rsidR="00404EF4">
        <w:rPr>
          <w:sz w:val="28"/>
          <w:szCs w:val="28"/>
        </w:rPr>
        <w:t>4</w:t>
      </w:r>
      <w:r w:rsidRPr="00921D7B">
        <w:rPr>
          <w:sz w:val="28"/>
          <w:szCs w:val="28"/>
        </w:rPr>
        <w:t xml:space="preserve">. Стоимость работ по благоустройству дворовых территорий, входящих </w:t>
      </w:r>
      <w:r w:rsidRPr="00921D7B">
        <w:rPr>
          <w:sz w:val="28"/>
          <w:szCs w:val="28"/>
        </w:rPr>
        <w:br/>
        <w:t>в состав минимального и дополнительного перечня работ</w:t>
      </w:r>
      <w:r>
        <w:rPr>
          <w:sz w:val="28"/>
          <w:szCs w:val="28"/>
        </w:rPr>
        <w:t>,</w:t>
      </w:r>
      <w:r w:rsidRPr="00921D7B">
        <w:rPr>
          <w:sz w:val="28"/>
          <w:szCs w:val="28"/>
        </w:rPr>
        <w:t xml:space="preserve"> определяется </w:t>
      </w:r>
      <w:r w:rsidRPr="00921D7B">
        <w:rPr>
          <w:sz w:val="28"/>
          <w:szCs w:val="28"/>
        </w:rPr>
        <w:br/>
        <w:t>с применением федеральных и территориальных единичных расценок, внесенных в федеральный реестр сметных нормативов и сметных цен строительных ресурсов.</w:t>
      </w:r>
    </w:p>
    <w:p w:rsidR="005A3DC6" w:rsidRDefault="005A3DC6" w:rsidP="005A3DC6">
      <w:pPr>
        <w:ind w:firstLine="708"/>
        <w:jc w:val="both"/>
        <w:rPr>
          <w:sz w:val="28"/>
          <w:szCs w:val="28"/>
        </w:rPr>
      </w:pPr>
      <w:r w:rsidRPr="00921D7B">
        <w:rPr>
          <w:rFonts w:eastAsia="Calibri"/>
          <w:sz w:val="28"/>
          <w:szCs w:val="28"/>
        </w:rPr>
        <w:t xml:space="preserve">Доля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w:t>
      </w:r>
      <w:r>
        <w:rPr>
          <w:rFonts w:eastAsia="Calibri"/>
          <w:sz w:val="28"/>
          <w:szCs w:val="28"/>
        </w:rPr>
        <w:t xml:space="preserve">как </w:t>
      </w:r>
      <w:r w:rsidRPr="00921D7B">
        <w:rPr>
          <w:sz w:val="28"/>
          <w:szCs w:val="28"/>
        </w:rPr>
        <w:t>минимального</w:t>
      </w:r>
      <w:r>
        <w:rPr>
          <w:sz w:val="28"/>
          <w:szCs w:val="28"/>
        </w:rPr>
        <w:t>, так и</w:t>
      </w:r>
      <w:r w:rsidRPr="00921D7B">
        <w:rPr>
          <w:rFonts w:eastAsia="Calibri"/>
          <w:sz w:val="28"/>
          <w:szCs w:val="28"/>
        </w:rPr>
        <w:t xml:space="preserve"> дополнительного переч</w:t>
      </w:r>
      <w:r>
        <w:rPr>
          <w:rFonts w:eastAsia="Calibri"/>
          <w:sz w:val="28"/>
          <w:szCs w:val="28"/>
        </w:rPr>
        <w:t>ней</w:t>
      </w:r>
      <w:r w:rsidRPr="00921D7B">
        <w:rPr>
          <w:rFonts w:eastAsia="Calibri"/>
          <w:sz w:val="28"/>
          <w:szCs w:val="28"/>
        </w:rPr>
        <w:t xml:space="preserve"> работ</w:t>
      </w:r>
      <w:r w:rsidRPr="00921D7B">
        <w:rPr>
          <w:sz w:val="28"/>
          <w:szCs w:val="28"/>
        </w:rPr>
        <w:t xml:space="preserve"> устанавливается в соответствии с протоколом </w:t>
      </w:r>
      <w:r w:rsidRPr="00921D7B">
        <w:rPr>
          <w:sz w:val="28"/>
          <w:szCs w:val="28"/>
          <w:lang w:eastAsia="en-US"/>
        </w:rPr>
        <w:t xml:space="preserve">общего собрания </w:t>
      </w:r>
      <w:r w:rsidRPr="00711D68">
        <w:rPr>
          <w:sz w:val="28"/>
          <w:szCs w:val="28"/>
          <w:lang w:eastAsia="en-US"/>
        </w:rPr>
        <w:t xml:space="preserve">собственников </w:t>
      </w:r>
      <w:r w:rsidRPr="00711D68">
        <w:rPr>
          <w:sz w:val="28"/>
          <w:szCs w:val="28"/>
        </w:rPr>
        <w:t xml:space="preserve">помещений в </w:t>
      </w:r>
      <w:r w:rsidRPr="00711D68">
        <w:rPr>
          <w:kern w:val="2"/>
          <w:sz w:val="28"/>
          <w:szCs w:val="20"/>
        </w:rPr>
        <w:t>многоквартирном(ых) доме(ах)</w:t>
      </w:r>
      <w:r w:rsidRPr="00711D68">
        <w:rPr>
          <w:sz w:val="28"/>
          <w:szCs w:val="28"/>
          <w:lang w:eastAsia="en-US"/>
        </w:rPr>
        <w:t>, и не должна</w:t>
      </w:r>
      <w:r w:rsidRPr="00921D7B">
        <w:rPr>
          <w:sz w:val="28"/>
          <w:szCs w:val="28"/>
        </w:rPr>
        <w:t xml:space="preserve"> быть менее </w:t>
      </w:r>
      <w:r>
        <w:rPr>
          <w:sz w:val="28"/>
          <w:szCs w:val="28"/>
        </w:rPr>
        <w:t>5 (пяти)</w:t>
      </w:r>
      <w:r w:rsidRPr="00921D7B">
        <w:rPr>
          <w:sz w:val="28"/>
          <w:szCs w:val="28"/>
        </w:rPr>
        <w:t xml:space="preserve"> процент</w:t>
      </w:r>
      <w:r>
        <w:rPr>
          <w:sz w:val="28"/>
          <w:szCs w:val="28"/>
        </w:rPr>
        <w:t>ов</w:t>
      </w:r>
      <w:r w:rsidRPr="00921D7B">
        <w:rPr>
          <w:sz w:val="28"/>
          <w:szCs w:val="28"/>
        </w:rPr>
        <w:t xml:space="preserve"> от сметной стоимости работ по благоустройству дворовой территории</w:t>
      </w:r>
      <w:r>
        <w:rPr>
          <w:sz w:val="28"/>
          <w:szCs w:val="28"/>
        </w:rPr>
        <w:t>,</w:t>
      </w:r>
      <w:r w:rsidRPr="00921D7B">
        <w:rPr>
          <w:sz w:val="28"/>
          <w:szCs w:val="28"/>
        </w:rPr>
        <w:t xml:space="preserve"> </w:t>
      </w:r>
      <w:r>
        <w:rPr>
          <w:sz w:val="28"/>
          <w:szCs w:val="28"/>
        </w:rPr>
        <w:t xml:space="preserve">а с 01.01.2019 – </w:t>
      </w:r>
      <w:r w:rsidRPr="00711D68">
        <w:rPr>
          <w:sz w:val="28"/>
          <w:szCs w:val="28"/>
          <w:lang w:eastAsia="en-US"/>
        </w:rPr>
        <w:t>не должна</w:t>
      </w:r>
      <w:r w:rsidRPr="00921D7B">
        <w:rPr>
          <w:sz w:val="28"/>
          <w:szCs w:val="28"/>
        </w:rPr>
        <w:t xml:space="preserve"> быть</w:t>
      </w:r>
      <w:r>
        <w:rPr>
          <w:sz w:val="28"/>
          <w:szCs w:val="28"/>
        </w:rPr>
        <w:t xml:space="preserve"> </w:t>
      </w:r>
      <w:r w:rsidRPr="00921D7B">
        <w:rPr>
          <w:sz w:val="28"/>
          <w:szCs w:val="28"/>
        </w:rPr>
        <w:t>менее</w:t>
      </w:r>
      <w:r>
        <w:rPr>
          <w:sz w:val="28"/>
          <w:szCs w:val="28"/>
        </w:rPr>
        <w:t xml:space="preserve"> 1 (одного) </w:t>
      </w:r>
      <w:r w:rsidRPr="00921D7B">
        <w:rPr>
          <w:sz w:val="28"/>
          <w:szCs w:val="28"/>
        </w:rPr>
        <w:t>процент</w:t>
      </w:r>
      <w:r>
        <w:rPr>
          <w:sz w:val="28"/>
          <w:szCs w:val="28"/>
        </w:rPr>
        <w:t>а</w:t>
      </w:r>
      <w:r w:rsidRPr="00921D7B">
        <w:rPr>
          <w:sz w:val="28"/>
          <w:szCs w:val="28"/>
        </w:rPr>
        <w:t xml:space="preserve"> от сметной стоимости работ по благоустройству дворовой территории</w:t>
      </w:r>
      <w:r>
        <w:rPr>
          <w:sz w:val="28"/>
          <w:szCs w:val="28"/>
        </w:rPr>
        <w:t>.</w:t>
      </w:r>
    </w:p>
    <w:p w:rsidR="005A3DC6" w:rsidRDefault="005A3DC6" w:rsidP="005A3DC6">
      <w:pPr>
        <w:widowControl/>
        <w:overflowPunct/>
        <w:ind w:firstLine="540"/>
        <w:jc w:val="both"/>
        <w:rPr>
          <w:rFonts w:eastAsiaTheme="minorHAnsi"/>
          <w:sz w:val="28"/>
          <w:szCs w:val="28"/>
          <w:lang w:eastAsia="en-US"/>
        </w:rPr>
      </w:pPr>
      <w:r>
        <w:rPr>
          <w:rFonts w:eastAsiaTheme="minorHAnsi"/>
          <w:sz w:val="28"/>
          <w:szCs w:val="28"/>
          <w:lang w:eastAsia="en-US"/>
        </w:rPr>
        <w:t>Субсидия предоставляется из средств федерального, областного и городского бюджетов.</w:t>
      </w:r>
    </w:p>
    <w:p w:rsidR="005A3DC6" w:rsidRPr="00921D7B" w:rsidRDefault="005A3DC6" w:rsidP="005A3DC6">
      <w:pPr>
        <w:ind w:firstLine="708"/>
        <w:jc w:val="both"/>
        <w:rPr>
          <w:sz w:val="28"/>
          <w:szCs w:val="28"/>
        </w:rPr>
      </w:pPr>
      <w:r w:rsidRPr="00921D7B">
        <w:rPr>
          <w:sz w:val="28"/>
          <w:szCs w:val="28"/>
        </w:rPr>
        <w:t>Размер субсидии</w:t>
      </w:r>
      <w:r>
        <w:rPr>
          <w:sz w:val="28"/>
          <w:szCs w:val="28"/>
        </w:rPr>
        <w:t xml:space="preserve"> </w:t>
      </w:r>
      <w:r w:rsidRPr="00921D7B">
        <w:rPr>
          <w:sz w:val="28"/>
          <w:szCs w:val="28"/>
        </w:rPr>
        <w:t xml:space="preserve">для каждого получателя субсидий по каждой дворовой территории определяется как разница между сметной стоимостью работ </w:t>
      </w:r>
      <w:r>
        <w:rPr>
          <w:sz w:val="28"/>
          <w:szCs w:val="28"/>
        </w:rPr>
        <w:br/>
      </w:r>
      <w:r w:rsidRPr="00921D7B">
        <w:rPr>
          <w:sz w:val="28"/>
          <w:szCs w:val="28"/>
        </w:rPr>
        <w:t xml:space="preserve">по благоустройству дворовой территории, </w:t>
      </w:r>
      <w:r w:rsidRPr="00921D7B">
        <w:rPr>
          <w:kern w:val="2"/>
          <w:sz w:val="28"/>
          <w:szCs w:val="20"/>
        </w:rPr>
        <w:t xml:space="preserve">утвержденной решением общего собрания собственников помещений в многоквартирном(ых) доме(ах), прошедшей экспертизу </w:t>
      </w:r>
      <w:r>
        <w:rPr>
          <w:kern w:val="2"/>
          <w:sz w:val="28"/>
          <w:szCs w:val="20"/>
        </w:rPr>
        <w:t>и (или) оценку достоверности</w:t>
      </w:r>
      <w:r w:rsidRPr="00921D7B">
        <w:rPr>
          <w:kern w:val="2"/>
          <w:sz w:val="28"/>
          <w:szCs w:val="20"/>
        </w:rPr>
        <w:t xml:space="preserve"> в случаях, предусмотренных законодательством</w:t>
      </w:r>
      <w:r w:rsidRPr="00921D7B">
        <w:rPr>
          <w:sz w:val="28"/>
          <w:szCs w:val="28"/>
        </w:rPr>
        <w:t>, и</w:t>
      </w:r>
      <w:r w:rsidRPr="00921D7B">
        <w:rPr>
          <w:rFonts w:eastAsia="Calibri"/>
          <w:sz w:val="28"/>
          <w:szCs w:val="28"/>
        </w:rPr>
        <w:t xml:space="preserve"> суммой </w:t>
      </w:r>
      <w:r w:rsidRPr="00921D7B">
        <w:rPr>
          <w:sz w:val="28"/>
          <w:szCs w:val="28"/>
        </w:rPr>
        <w:t xml:space="preserve">софинансирования собственников помещений </w:t>
      </w:r>
      <w:r w:rsidRPr="00921D7B">
        <w:rPr>
          <w:sz w:val="28"/>
          <w:szCs w:val="28"/>
        </w:rPr>
        <w:br/>
        <w:t>в многоквартирном(ых) доме(ах)</w:t>
      </w:r>
      <w:r>
        <w:rPr>
          <w:sz w:val="28"/>
          <w:szCs w:val="28"/>
        </w:rPr>
        <w:t>,</w:t>
      </w:r>
      <w:r w:rsidRPr="00711D68">
        <w:rPr>
          <w:rFonts w:eastAsia="Calibri"/>
          <w:sz w:val="28"/>
          <w:szCs w:val="28"/>
        </w:rPr>
        <w:t xml:space="preserve"> </w:t>
      </w:r>
      <w:r w:rsidRPr="00921D7B">
        <w:rPr>
          <w:rFonts w:eastAsia="Calibri"/>
          <w:sz w:val="28"/>
          <w:szCs w:val="28"/>
        </w:rPr>
        <w:t>собственников иных зданий и сооружений, расположенных в границах дворовой территории, подлежащей благоустройству</w:t>
      </w:r>
      <w:r w:rsidRPr="00921D7B">
        <w:rPr>
          <w:sz w:val="28"/>
          <w:szCs w:val="28"/>
        </w:rPr>
        <w:t xml:space="preserve">. </w:t>
      </w:r>
    </w:p>
    <w:p w:rsidR="005A3DC6" w:rsidRDefault="005A3DC6" w:rsidP="005A3DC6">
      <w:pPr>
        <w:ind w:firstLine="708"/>
        <w:jc w:val="both"/>
        <w:rPr>
          <w:sz w:val="28"/>
          <w:szCs w:val="28"/>
        </w:rPr>
      </w:pPr>
      <w:r w:rsidRPr="00921D7B">
        <w:rPr>
          <w:sz w:val="28"/>
          <w:szCs w:val="28"/>
        </w:rPr>
        <w:t xml:space="preserve">Размер субсидии может уточняться путем пропорционального уменьшения </w:t>
      </w:r>
      <w:r w:rsidRPr="00921D7B">
        <w:rPr>
          <w:sz w:val="28"/>
          <w:szCs w:val="28"/>
        </w:rPr>
        <w:br/>
        <w:t xml:space="preserve">на сумму сложившейся экономии в части софинансирования из федерального, областного и городского бюджетов </w:t>
      </w:r>
      <w:r>
        <w:rPr>
          <w:sz w:val="28"/>
          <w:szCs w:val="28"/>
        </w:rPr>
        <w:t>в следующих случаях:</w:t>
      </w:r>
    </w:p>
    <w:p w:rsidR="005A3DC6" w:rsidRDefault="005A3DC6" w:rsidP="005A3DC6">
      <w:pPr>
        <w:ind w:firstLine="708"/>
        <w:jc w:val="both"/>
        <w:rPr>
          <w:sz w:val="28"/>
          <w:szCs w:val="28"/>
        </w:rPr>
      </w:pPr>
      <w:r>
        <w:rPr>
          <w:sz w:val="28"/>
          <w:szCs w:val="28"/>
        </w:rPr>
        <w:t xml:space="preserve">- </w:t>
      </w:r>
      <w:r w:rsidRPr="00921D7B">
        <w:rPr>
          <w:sz w:val="28"/>
          <w:szCs w:val="28"/>
        </w:rPr>
        <w:t xml:space="preserve"> по результатам проведенных торгов</w:t>
      </w:r>
      <w:r>
        <w:rPr>
          <w:sz w:val="28"/>
          <w:szCs w:val="28"/>
        </w:rPr>
        <w:t>;</w:t>
      </w:r>
    </w:p>
    <w:p w:rsidR="005A3DC6" w:rsidRDefault="005A3DC6" w:rsidP="005A3DC6">
      <w:pPr>
        <w:ind w:firstLine="708"/>
        <w:jc w:val="both"/>
        <w:rPr>
          <w:sz w:val="28"/>
          <w:szCs w:val="28"/>
        </w:rPr>
      </w:pPr>
      <w:r>
        <w:rPr>
          <w:sz w:val="28"/>
          <w:szCs w:val="28"/>
        </w:rPr>
        <w:t xml:space="preserve">- </w:t>
      </w:r>
      <w:r w:rsidRPr="00921D7B">
        <w:rPr>
          <w:sz w:val="28"/>
          <w:szCs w:val="28"/>
        </w:rPr>
        <w:t>по результатам</w:t>
      </w:r>
      <w:r>
        <w:rPr>
          <w:sz w:val="28"/>
          <w:szCs w:val="28"/>
        </w:rPr>
        <w:t xml:space="preserve"> </w:t>
      </w:r>
      <w:r w:rsidRPr="00921D7B">
        <w:rPr>
          <w:sz w:val="28"/>
          <w:szCs w:val="28"/>
        </w:rPr>
        <w:t>фактического выполнения работ</w:t>
      </w:r>
      <w:r>
        <w:rPr>
          <w:sz w:val="28"/>
          <w:szCs w:val="28"/>
        </w:rPr>
        <w:t xml:space="preserve"> (</w:t>
      </w:r>
      <w:r w:rsidRPr="00921D7B">
        <w:rPr>
          <w:sz w:val="28"/>
          <w:szCs w:val="28"/>
        </w:rPr>
        <w:t>оформ</w:t>
      </w:r>
      <w:r w:rsidRPr="00921D7B">
        <w:rPr>
          <w:sz w:val="28"/>
          <w:szCs w:val="28"/>
        </w:rPr>
        <w:lastRenderedPageBreak/>
        <w:t>ляется дополнительным соглашением</w:t>
      </w:r>
      <w:r>
        <w:rPr>
          <w:sz w:val="28"/>
          <w:szCs w:val="28"/>
        </w:rPr>
        <w:t xml:space="preserve"> </w:t>
      </w:r>
      <w:r w:rsidRPr="00921D7B">
        <w:rPr>
          <w:sz w:val="28"/>
          <w:szCs w:val="28"/>
        </w:rPr>
        <w:t xml:space="preserve">к </w:t>
      </w:r>
      <w:r>
        <w:rPr>
          <w:sz w:val="28"/>
          <w:szCs w:val="28"/>
        </w:rPr>
        <w:t>соглашению</w:t>
      </w:r>
      <w:r w:rsidRPr="00921D7B">
        <w:rPr>
          <w:sz w:val="28"/>
          <w:szCs w:val="28"/>
        </w:rPr>
        <w:t xml:space="preserve"> на предоставление субсидий</w:t>
      </w:r>
      <w:r>
        <w:rPr>
          <w:sz w:val="28"/>
          <w:szCs w:val="28"/>
        </w:rPr>
        <w:t>);</w:t>
      </w:r>
    </w:p>
    <w:p w:rsidR="005A3DC6" w:rsidRDefault="005A3DC6" w:rsidP="005A3DC6">
      <w:pPr>
        <w:ind w:firstLine="708"/>
        <w:jc w:val="both"/>
        <w:rPr>
          <w:sz w:val="28"/>
          <w:szCs w:val="28"/>
        </w:rPr>
      </w:pPr>
      <w:r w:rsidRPr="00601CBB">
        <w:rPr>
          <w:sz w:val="28"/>
          <w:szCs w:val="28"/>
        </w:rPr>
        <w:t>- если подрядная организация работает по упрощенной системе налогообложения</w:t>
      </w:r>
      <w:r w:rsidR="00601CBB" w:rsidRPr="00601CBB">
        <w:rPr>
          <w:sz w:val="28"/>
          <w:szCs w:val="28"/>
        </w:rPr>
        <w:t xml:space="preserve"> </w:t>
      </w:r>
      <w:r w:rsidR="00601CBB" w:rsidRPr="00601CBB">
        <w:rPr>
          <w:color w:val="000000"/>
          <w:sz w:val="28"/>
          <w:szCs w:val="28"/>
        </w:rPr>
        <w:t>- в цене работ учитываются затраты на возмещение расходов на уплату НДС согласно прилагаемому расчету</w:t>
      </w:r>
      <w:r w:rsidRPr="00601CBB">
        <w:rPr>
          <w:sz w:val="28"/>
          <w:szCs w:val="28"/>
        </w:rPr>
        <w:t>.</w:t>
      </w:r>
    </w:p>
    <w:p w:rsidR="00BC7E99" w:rsidRPr="00BC7E99" w:rsidRDefault="00BC7E99" w:rsidP="00BC7E99">
      <w:pPr>
        <w:widowControl/>
        <w:overflowPunct/>
        <w:ind w:firstLine="708"/>
        <w:jc w:val="both"/>
        <w:rPr>
          <w:rFonts w:eastAsiaTheme="minorHAnsi"/>
          <w:sz w:val="28"/>
          <w:szCs w:val="28"/>
          <w:lang w:eastAsia="en-US"/>
        </w:rPr>
      </w:pPr>
      <w:r w:rsidRPr="00BC7E99">
        <w:rPr>
          <w:rFonts w:eastAsiaTheme="minorHAnsi"/>
          <w:sz w:val="28"/>
          <w:szCs w:val="28"/>
          <w:lang w:eastAsia="en-US"/>
        </w:rPr>
        <w:t>В случае возникновения экономии по итогам проведения торгов перераспределение субсидии из областного бюджета осуществляется по решению министерства жилищно-коммунального хозяйства Ростовской области, согласованному с Губернатором Ростовской области.</w:t>
      </w:r>
    </w:p>
    <w:p w:rsidR="00402578" w:rsidRDefault="00B21E39" w:rsidP="00601CBB">
      <w:pPr>
        <w:ind w:firstLine="709"/>
        <w:jc w:val="both"/>
        <w:rPr>
          <w:sz w:val="28"/>
          <w:szCs w:val="28"/>
        </w:rPr>
      </w:pPr>
      <w:r>
        <w:rPr>
          <w:sz w:val="28"/>
          <w:szCs w:val="28"/>
        </w:rPr>
        <w:t xml:space="preserve">2.5. </w:t>
      </w:r>
      <w:r w:rsidR="00402578">
        <w:rPr>
          <w:sz w:val="28"/>
          <w:szCs w:val="28"/>
        </w:rPr>
        <w:t xml:space="preserve"> </w:t>
      </w:r>
      <w:r w:rsidR="00402578" w:rsidRPr="006A78BF">
        <w:rPr>
          <w:sz w:val="28"/>
          <w:szCs w:val="28"/>
        </w:rPr>
        <w:t xml:space="preserve">В </w:t>
      </w:r>
      <w:r w:rsidR="00402578">
        <w:rPr>
          <w:sz w:val="28"/>
          <w:szCs w:val="28"/>
        </w:rPr>
        <w:t>соглашении</w:t>
      </w:r>
      <w:r w:rsidR="00402578" w:rsidRPr="006A78BF">
        <w:rPr>
          <w:sz w:val="28"/>
          <w:szCs w:val="28"/>
        </w:rPr>
        <w:t xml:space="preserve"> </w:t>
      </w:r>
      <w:r w:rsidR="00601CBB" w:rsidRPr="00921D7B">
        <w:rPr>
          <w:sz w:val="28"/>
          <w:szCs w:val="28"/>
        </w:rPr>
        <w:t>на предоставление субсидий на проведение работ по благоустройству дворовых территорий многоквартирных домов</w:t>
      </w:r>
      <w:r w:rsidR="00601CBB" w:rsidRPr="006A78BF">
        <w:rPr>
          <w:sz w:val="28"/>
          <w:szCs w:val="28"/>
        </w:rPr>
        <w:t xml:space="preserve"> </w:t>
      </w:r>
      <w:r w:rsidR="00402578" w:rsidRPr="006A78BF">
        <w:rPr>
          <w:sz w:val="28"/>
          <w:szCs w:val="28"/>
        </w:rPr>
        <w:t>устанавливаются значения показателей результативности использования субсидии,</w:t>
      </w:r>
      <w:r w:rsidR="00402578" w:rsidRPr="006A78BF">
        <w:rPr>
          <w:kern w:val="2"/>
          <w:sz w:val="28"/>
          <w:szCs w:val="28"/>
        </w:rPr>
        <w:t xml:space="preserve"> сроки </w:t>
      </w:r>
      <w:r w:rsidR="00402578">
        <w:rPr>
          <w:kern w:val="2"/>
          <w:sz w:val="28"/>
          <w:szCs w:val="28"/>
        </w:rPr>
        <w:t xml:space="preserve">и форма </w:t>
      </w:r>
      <w:r w:rsidR="00402578" w:rsidRPr="006A78BF">
        <w:rPr>
          <w:sz w:val="28"/>
          <w:szCs w:val="28"/>
        </w:rPr>
        <w:t>отчета о достижении показателей результативности, обязанность получателя субсидий на ведение учета поступающих средств в отношении многоквартирных домов, дворовые территории к</w:t>
      </w:r>
      <w:r w:rsidR="00402578">
        <w:rPr>
          <w:sz w:val="28"/>
          <w:szCs w:val="28"/>
        </w:rPr>
        <w:t>оторых подлежат благоустройству,</w:t>
      </w:r>
      <w:r w:rsidR="00402578" w:rsidRPr="00ED1CCF">
        <w:rPr>
          <w:kern w:val="2"/>
          <w:sz w:val="28"/>
          <w:szCs w:val="28"/>
        </w:rPr>
        <w:t xml:space="preserve"> </w:t>
      </w:r>
      <w:r w:rsidR="00402578" w:rsidRPr="006A78BF">
        <w:rPr>
          <w:kern w:val="2"/>
          <w:sz w:val="28"/>
          <w:szCs w:val="28"/>
        </w:rPr>
        <w:t>а также</w:t>
      </w:r>
      <w:r w:rsidR="00402578">
        <w:rPr>
          <w:sz w:val="28"/>
          <w:szCs w:val="28"/>
        </w:rPr>
        <w:t xml:space="preserve"> предусматриваются следующие формы: </w:t>
      </w:r>
    </w:p>
    <w:p w:rsidR="00402578" w:rsidRDefault="00402578" w:rsidP="00402578">
      <w:pPr>
        <w:widowControl/>
        <w:overflowPunct/>
        <w:ind w:firstLine="708"/>
        <w:jc w:val="both"/>
        <w:rPr>
          <w:sz w:val="28"/>
          <w:szCs w:val="28"/>
        </w:rPr>
      </w:pPr>
      <w:r>
        <w:rPr>
          <w:sz w:val="28"/>
          <w:szCs w:val="28"/>
        </w:rPr>
        <w:t>- распределение субсидии</w:t>
      </w:r>
      <w:r w:rsidRPr="008E746C">
        <w:rPr>
          <w:sz w:val="28"/>
          <w:szCs w:val="28"/>
        </w:rPr>
        <w:t xml:space="preserve"> </w:t>
      </w:r>
      <w:r w:rsidRPr="00176910">
        <w:rPr>
          <w:sz w:val="28"/>
          <w:szCs w:val="28"/>
        </w:rPr>
        <w:t xml:space="preserve">в соответствии с Приложением </w:t>
      </w:r>
      <w:r>
        <w:rPr>
          <w:sz w:val="28"/>
          <w:szCs w:val="28"/>
        </w:rPr>
        <w:t>№ 1</w:t>
      </w:r>
      <w:r w:rsidRPr="00176910">
        <w:rPr>
          <w:sz w:val="28"/>
          <w:szCs w:val="28"/>
        </w:rPr>
        <w:t xml:space="preserve"> настоящего</w:t>
      </w:r>
      <w:r>
        <w:rPr>
          <w:sz w:val="28"/>
          <w:szCs w:val="28"/>
        </w:rPr>
        <w:t xml:space="preserve"> Положения;</w:t>
      </w:r>
    </w:p>
    <w:p w:rsidR="00402578" w:rsidRDefault="00402578" w:rsidP="00402578">
      <w:pPr>
        <w:widowControl/>
        <w:overflowPunct/>
        <w:ind w:firstLine="708"/>
        <w:jc w:val="both"/>
        <w:rPr>
          <w:sz w:val="28"/>
          <w:szCs w:val="28"/>
        </w:rPr>
      </w:pPr>
      <w:r w:rsidRPr="00921D7B">
        <w:rPr>
          <w:sz w:val="28"/>
          <w:szCs w:val="28"/>
        </w:rPr>
        <w:t xml:space="preserve"> </w:t>
      </w:r>
      <w:r>
        <w:rPr>
          <w:sz w:val="28"/>
          <w:szCs w:val="28"/>
        </w:rPr>
        <w:t xml:space="preserve">- </w:t>
      </w:r>
      <w:r w:rsidRPr="00921D7B">
        <w:rPr>
          <w:sz w:val="28"/>
          <w:szCs w:val="28"/>
        </w:rPr>
        <w:t xml:space="preserve">значения показателей результативности использования субсидии </w:t>
      </w:r>
      <w:r w:rsidRPr="00176910">
        <w:rPr>
          <w:sz w:val="28"/>
          <w:szCs w:val="28"/>
        </w:rPr>
        <w:t xml:space="preserve">в соответствии с Приложением </w:t>
      </w:r>
      <w:r>
        <w:rPr>
          <w:sz w:val="28"/>
          <w:szCs w:val="28"/>
        </w:rPr>
        <w:t>№ 2</w:t>
      </w:r>
      <w:r w:rsidRPr="00176910">
        <w:rPr>
          <w:sz w:val="28"/>
          <w:szCs w:val="28"/>
        </w:rPr>
        <w:t xml:space="preserve"> настоящего</w:t>
      </w:r>
      <w:r>
        <w:rPr>
          <w:sz w:val="28"/>
          <w:szCs w:val="28"/>
        </w:rPr>
        <w:t xml:space="preserve"> Положения;</w:t>
      </w:r>
    </w:p>
    <w:p w:rsidR="00402578" w:rsidRPr="00537360" w:rsidRDefault="00402578" w:rsidP="00402578">
      <w:pPr>
        <w:widowControl/>
        <w:overflowPunct/>
        <w:ind w:firstLine="708"/>
        <w:jc w:val="both"/>
        <w:rPr>
          <w:sz w:val="28"/>
          <w:szCs w:val="28"/>
        </w:rPr>
      </w:pPr>
      <w:r>
        <w:rPr>
          <w:sz w:val="28"/>
          <w:szCs w:val="28"/>
        </w:rPr>
        <w:t xml:space="preserve">- график выполнения </w:t>
      </w:r>
      <w:r w:rsidR="00B97222">
        <w:rPr>
          <w:sz w:val="28"/>
          <w:szCs w:val="28"/>
        </w:rPr>
        <w:t>мероприятий по благоустройству дворовых территорий</w:t>
      </w:r>
      <w:r>
        <w:rPr>
          <w:sz w:val="28"/>
          <w:szCs w:val="28"/>
        </w:rPr>
        <w:t xml:space="preserve"> </w:t>
      </w:r>
      <w:r w:rsidRPr="00176910">
        <w:rPr>
          <w:sz w:val="28"/>
          <w:szCs w:val="28"/>
        </w:rPr>
        <w:t xml:space="preserve">в соответствии с Приложением </w:t>
      </w:r>
      <w:r>
        <w:rPr>
          <w:sz w:val="28"/>
          <w:szCs w:val="28"/>
        </w:rPr>
        <w:t>№ 3</w:t>
      </w:r>
      <w:r w:rsidRPr="00176910">
        <w:rPr>
          <w:sz w:val="28"/>
          <w:szCs w:val="28"/>
        </w:rPr>
        <w:t xml:space="preserve"> настоящего</w:t>
      </w:r>
      <w:r w:rsidR="00B97222">
        <w:rPr>
          <w:sz w:val="28"/>
          <w:szCs w:val="28"/>
        </w:rPr>
        <w:t xml:space="preserve"> Положения.</w:t>
      </w:r>
    </w:p>
    <w:p w:rsidR="00B21E39" w:rsidRDefault="00B21E39" w:rsidP="005A3DC6">
      <w:pPr>
        <w:ind w:firstLine="708"/>
        <w:jc w:val="both"/>
        <w:rPr>
          <w:sz w:val="28"/>
          <w:szCs w:val="28"/>
        </w:rPr>
      </w:pPr>
      <w:bookmarkStart w:id="2" w:name="P101"/>
      <w:bookmarkEnd w:id="2"/>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 xml:space="preserve">. </w:t>
      </w:r>
      <w:r w:rsidRPr="00404EF4">
        <w:rPr>
          <w:sz w:val="28"/>
          <w:szCs w:val="28"/>
        </w:rPr>
        <w:t>Требования, которым должны соответствовать получатели субсидии</w:t>
      </w:r>
      <w:r w:rsidR="00A5367D">
        <w:rPr>
          <w:sz w:val="28"/>
          <w:szCs w:val="28"/>
        </w:rPr>
        <w:t>,</w:t>
      </w:r>
      <w:r w:rsidRPr="00404EF4">
        <w:rPr>
          <w:sz w:val="28"/>
          <w:szCs w:val="28"/>
        </w:rPr>
        <w:t xml:space="preserve"> на </w:t>
      </w:r>
      <w:r w:rsidR="00A5367D">
        <w:rPr>
          <w:sz w:val="28"/>
          <w:szCs w:val="28"/>
        </w:rPr>
        <w:t>дату заключения</w:t>
      </w:r>
      <w:r w:rsidRPr="00404EF4">
        <w:rPr>
          <w:sz w:val="28"/>
          <w:szCs w:val="28"/>
        </w:rPr>
        <w:t xml:space="preserve"> соглашения:</w:t>
      </w:r>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 xml:space="preserve">.1. </w:t>
      </w:r>
      <w:r w:rsidRPr="00470A55">
        <w:rPr>
          <w:sz w:val="28"/>
          <w:szCs w:val="28"/>
        </w:rPr>
        <w:t>отсутстви</w:t>
      </w:r>
      <w:r>
        <w:rPr>
          <w:sz w:val="28"/>
          <w:szCs w:val="28"/>
        </w:rPr>
        <w:t>е</w:t>
      </w:r>
      <w:r w:rsidRPr="00470A55">
        <w:rPr>
          <w:sz w:val="28"/>
          <w:szCs w:val="28"/>
        </w:rPr>
        <w:t xml:space="preserve"> у получателей субсидий – юридических лиц процедур реорган</w:t>
      </w:r>
      <w:r>
        <w:rPr>
          <w:sz w:val="28"/>
          <w:szCs w:val="28"/>
        </w:rPr>
        <w:t>изации, ликвидации, банкротства;</w:t>
      </w:r>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 xml:space="preserve">.2. </w:t>
      </w:r>
      <w:r w:rsidRPr="00404EF4">
        <w:rPr>
          <w:sz w:val="28"/>
          <w:szCs w:val="28"/>
        </w:rPr>
        <w:t>необходимость государственной регистрации или постановки на учет в налоговом органе получателей субсидий на территории муниципального образования «Город Азов»;</w:t>
      </w:r>
    </w:p>
    <w:p w:rsidR="00404EF4" w:rsidRDefault="00B21E39" w:rsidP="00404EF4">
      <w:pPr>
        <w:pStyle w:val="a7"/>
        <w:ind w:left="0" w:firstLine="709"/>
        <w:jc w:val="both"/>
        <w:rPr>
          <w:sz w:val="28"/>
          <w:szCs w:val="28"/>
        </w:rPr>
      </w:pPr>
      <w:r>
        <w:rPr>
          <w:sz w:val="28"/>
          <w:szCs w:val="28"/>
        </w:rPr>
        <w:t>2.6</w:t>
      </w:r>
      <w:r w:rsidR="00404EF4">
        <w:rPr>
          <w:sz w:val="28"/>
          <w:szCs w:val="28"/>
        </w:rPr>
        <w:t xml:space="preserve">.2. </w:t>
      </w:r>
      <w:r w:rsidR="00404EF4" w:rsidRPr="00470A55">
        <w:rPr>
          <w:sz w:val="28"/>
          <w:szCs w:val="28"/>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w:t>
      </w:r>
      <w:r w:rsidR="00404EF4" w:rsidRPr="00470A55">
        <w:rPr>
          <w:sz w:val="28"/>
          <w:szCs w:val="28"/>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404EF4">
        <w:rPr>
          <w:sz w:val="28"/>
          <w:szCs w:val="28"/>
        </w:rPr>
        <w:t>;</w:t>
      </w:r>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.3. наличие</w:t>
      </w:r>
      <w:r w:rsidRPr="00E035E9">
        <w:rPr>
          <w:sz w:val="28"/>
          <w:szCs w:val="28"/>
        </w:rPr>
        <w:t xml:space="preserve"> </w:t>
      </w:r>
      <w:r>
        <w:rPr>
          <w:sz w:val="28"/>
          <w:szCs w:val="28"/>
        </w:rPr>
        <w:t xml:space="preserve">открытого </w:t>
      </w:r>
      <w:r w:rsidRPr="00E035E9">
        <w:rPr>
          <w:sz w:val="28"/>
          <w:szCs w:val="28"/>
        </w:rPr>
        <w:t>отдельного банковского счета</w:t>
      </w:r>
      <w:r>
        <w:rPr>
          <w:sz w:val="28"/>
          <w:szCs w:val="28"/>
        </w:rPr>
        <w:t xml:space="preserve"> в</w:t>
      </w:r>
      <w:r w:rsidRPr="00E035E9">
        <w:rPr>
          <w:sz w:val="28"/>
          <w:szCs w:val="28"/>
        </w:rPr>
        <w:t xml:space="preserve"> кредитной организации</w:t>
      </w:r>
      <w:r w:rsidRPr="00633FE7">
        <w:rPr>
          <w:sz w:val="28"/>
          <w:szCs w:val="28"/>
        </w:rPr>
        <w:t xml:space="preserve"> </w:t>
      </w:r>
      <w:r w:rsidRPr="00E035E9">
        <w:rPr>
          <w:sz w:val="28"/>
          <w:szCs w:val="28"/>
        </w:rPr>
        <w:t>Российской Федерации</w:t>
      </w:r>
      <w:r>
        <w:rPr>
          <w:sz w:val="28"/>
          <w:szCs w:val="28"/>
        </w:rPr>
        <w:t>,</w:t>
      </w:r>
      <w:r w:rsidRPr="00E035E9">
        <w:rPr>
          <w:sz w:val="28"/>
          <w:szCs w:val="28"/>
        </w:rPr>
        <w:t xml:space="preserve"> размер собственных средств (капитала) которой составляет не менее</w:t>
      </w:r>
      <w:r>
        <w:rPr>
          <w:sz w:val="28"/>
          <w:szCs w:val="28"/>
        </w:rPr>
        <w:t>,</w:t>
      </w:r>
      <w:r w:rsidRPr="00E035E9">
        <w:rPr>
          <w:sz w:val="28"/>
          <w:szCs w:val="28"/>
        </w:rPr>
        <w:t xml:space="preserve"> чем двадцать миллиардов рублей, для аккумулирования средств субсидии и средств софинансирования собственников помещений в многоквартирном доме</w:t>
      </w:r>
      <w:r>
        <w:rPr>
          <w:sz w:val="28"/>
          <w:szCs w:val="28"/>
        </w:rPr>
        <w:t>;</w:t>
      </w:r>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 xml:space="preserve">.4. наличие </w:t>
      </w:r>
      <w:r w:rsidRPr="00C13EF3">
        <w:rPr>
          <w:sz w:val="28"/>
          <w:szCs w:val="28"/>
        </w:rPr>
        <w:t xml:space="preserve">средств софинансирования собственников помещений в многоквартирном доме </w:t>
      </w:r>
      <w:r>
        <w:rPr>
          <w:sz w:val="28"/>
          <w:szCs w:val="28"/>
        </w:rPr>
        <w:t>в полном объеме;</w:t>
      </w:r>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.5. отсутствие</w:t>
      </w:r>
      <w:r w:rsidRPr="00470A55">
        <w:rPr>
          <w:sz w:val="28"/>
          <w:szCs w:val="28"/>
        </w:rPr>
        <w:t xml:space="preserve"> у получателей субсидий </w:t>
      </w:r>
      <w:r w:rsidRPr="002E38E0">
        <w:rPr>
          <w:sz w:val="28"/>
          <w:szCs w:val="28"/>
        </w:rPr>
        <w:t>просроченной задолженности по субсидиям, бюджетным инвестициям и иным средствам, предоставленным из бюджета города Азова в соответствии с нормативными правовыми актами города Азова (договорами (соглашениями) о предоставлении субсидий, бюджетных инвестиций)</w:t>
      </w:r>
      <w:r>
        <w:rPr>
          <w:sz w:val="28"/>
          <w:szCs w:val="28"/>
        </w:rPr>
        <w:t>;</w:t>
      </w:r>
    </w:p>
    <w:p w:rsid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 xml:space="preserve">.6. </w:t>
      </w:r>
      <w:r w:rsidRPr="00470A55">
        <w:rPr>
          <w:sz w:val="28"/>
          <w:szCs w:val="28"/>
        </w:rPr>
        <w:t>неполучени</w:t>
      </w:r>
      <w:r>
        <w:rPr>
          <w:sz w:val="28"/>
          <w:szCs w:val="28"/>
        </w:rPr>
        <w:t>е</w:t>
      </w:r>
      <w:r w:rsidRPr="00470A55">
        <w:rPr>
          <w:sz w:val="28"/>
          <w:szCs w:val="28"/>
        </w:rPr>
        <w:t xml:space="preserve"> средств из бюджета города, из которого планируется предоставление субсидии в соответствии с правовым актом Администрации г. Азова Ростовской области, на основании иных муниципальных правовых актов Администрации г. Азова Ростовской области на цел</w:t>
      </w:r>
      <w:r>
        <w:rPr>
          <w:sz w:val="28"/>
          <w:szCs w:val="28"/>
        </w:rPr>
        <w:t>ь</w:t>
      </w:r>
      <w:r w:rsidRPr="00470A55">
        <w:rPr>
          <w:sz w:val="28"/>
          <w:szCs w:val="28"/>
        </w:rPr>
        <w:t>, указанн</w:t>
      </w:r>
      <w:r>
        <w:rPr>
          <w:sz w:val="28"/>
          <w:szCs w:val="28"/>
        </w:rPr>
        <w:t>ую</w:t>
      </w:r>
      <w:r w:rsidRPr="00470A55">
        <w:rPr>
          <w:sz w:val="28"/>
          <w:szCs w:val="28"/>
        </w:rPr>
        <w:t xml:space="preserve"> в пункте 1.2. настоящего Положения</w:t>
      </w:r>
      <w:r>
        <w:rPr>
          <w:sz w:val="28"/>
          <w:szCs w:val="28"/>
        </w:rPr>
        <w:t>;</w:t>
      </w:r>
    </w:p>
    <w:p w:rsidR="00404EF4" w:rsidRPr="00404EF4" w:rsidRDefault="00404EF4" w:rsidP="00404EF4">
      <w:pPr>
        <w:pStyle w:val="a7"/>
        <w:ind w:left="0" w:firstLine="709"/>
        <w:jc w:val="both"/>
        <w:rPr>
          <w:sz w:val="28"/>
          <w:szCs w:val="28"/>
        </w:rPr>
      </w:pPr>
      <w:r>
        <w:rPr>
          <w:sz w:val="28"/>
          <w:szCs w:val="28"/>
        </w:rPr>
        <w:t>2.</w:t>
      </w:r>
      <w:r w:rsidR="00B21E39">
        <w:rPr>
          <w:sz w:val="28"/>
          <w:szCs w:val="28"/>
        </w:rPr>
        <w:t>6</w:t>
      </w:r>
      <w:r>
        <w:rPr>
          <w:sz w:val="28"/>
          <w:szCs w:val="28"/>
        </w:rPr>
        <w:t xml:space="preserve">.7. </w:t>
      </w:r>
      <w:r w:rsidRPr="00921D7B">
        <w:rPr>
          <w:sz w:val="28"/>
          <w:szCs w:val="28"/>
          <w:lang w:eastAsia="en-US"/>
        </w:rPr>
        <w:t>отсутстви</w:t>
      </w:r>
      <w:r>
        <w:rPr>
          <w:sz w:val="28"/>
          <w:szCs w:val="28"/>
          <w:lang w:eastAsia="en-US"/>
        </w:rPr>
        <w:t>е</w:t>
      </w:r>
      <w:r w:rsidRPr="00921D7B">
        <w:rPr>
          <w:sz w:val="28"/>
          <w:szCs w:val="28"/>
          <w:lang w:eastAsia="en-US"/>
        </w:rPr>
        <w:t xml:space="preserve"> задолженности перед подрядной организацией за выполненные работы по благоустройству дворовых территорий многоквартирных домов по итогам реализации </w:t>
      </w:r>
      <w:r>
        <w:rPr>
          <w:sz w:val="28"/>
          <w:szCs w:val="28"/>
          <w:lang w:eastAsia="en-US"/>
        </w:rPr>
        <w:t>муниципальных</w:t>
      </w:r>
      <w:r w:rsidRPr="00921D7B">
        <w:rPr>
          <w:sz w:val="28"/>
          <w:szCs w:val="28"/>
          <w:lang w:eastAsia="en-US"/>
        </w:rPr>
        <w:t xml:space="preserve"> программ благоустройства дворовых территорий в предыдущем году</w:t>
      </w:r>
      <w:r>
        <w:rPr>
          <w:sz w:val="28"/>
          <w:szCs w:val="28"/>
          <w:lang w:eastAsia="en-US"/>
        </w:rPr>
        <w:t>.</w:t>
      </w:r>
    </w:p>
    <w:p w:rsidR="00404EF4" w:rsidRDefault="00404EF4" w:rsidP="005A3DC6">
      <w:pPr>
        <w:ind w:firstLine="708"/>
        <w:jc w:val="both"/>
        <w:rPr>
          <w:sz w:val="28"/>
          <w:szCs w:val="28"/>
        </w:rPr>
      </w:pPr>
    </w:p>
    <w:p w:rsidR="00E17710" w:rsidRPr="00921D7B" w:rsidRDefault="009D7D59" w:rsidP="0009187D">
      <w:pPr>
        <w:ind w:firstLine="708"/>
        <w:jc w:val="both"/>
        <w:rPr>
          <w:kern w:val="2"/>
          <w:sz w:val="28"/>
          <w:szCs w:val="20"/>
        </w:rPr>
      </w:pPr>
      <w:r>
        <w:rPr>
          <w:sz w:val="28"/>
          <w:szCs w:val="28"/>
        </w:rPr>
        <w:t>2.</w:t>
      </w:r>
      <w:r w:rsidR="009150C4">
        <w:rPr>
          <w:sz w:val="28"/>
          <w:szCs w:val="28"/>
        </w:rPr>
        <w:t>7</w:t>
      </w:r>
      <w:r w:rsidR="00BA6BC6" w:rsidRPr="00921D7B">
        <w:rPr>
          <w:sz w:val="28"/>
          <w:szCs w:val="28"/>
        </w:rPr>
        <w:t xml:space="preserve">. </w:t>
      </w:r>
      <w:r w:rsidR="002334A7">
        <w:rPr>
          <w:sz w:val="28"/>
          <w:szCs w:val="28"/>
        </w:rPr>
        <w:t xml:space="preserve">Для получения </w:t>
      </w:r>
      <w:r w:rsidR="00BB4308">
        <w:rPr>
          <w:sz w:val="28"/>
          <w:szCs w:val="28"/>
        </w:rPr>
        <w:t xml:space="preserve">средств </w:t>
      </w:r>
      <w:r w:rsidR="002334A7">
        <w:rPr>
          <w:sz w:val="28"/>
          <w:szCs w:val="28"/>
        </w:rPr>
        <w:t>субсидии п</w:t>
      </w:r>
      <w:r w:rsidR="003E5819">
        <w:rPr>
          <w:sz w:val="28"/>
          <w:szCs w:val="28"/>
        </w:rPr>
        <w:t>олучател</w:t>
      </w:r>
      <w:r w:rsidR="002334A7">
        <w:rPr>
          <w:sz w:val="28"/>
          <w:szCs w:val="28"/>
        </w:rPr>
        <w:t>ь субсидии</w:t>
      </w:r>
      <w:r w:rsidR="003E5819">
        <w:rPr>
          <w:sz w:val="28"/>
          <w:szCs w:val="28"/>
        </w:rPr>
        <w:t xml:space="preserve"> </w:t>
      </w:r>
      <w:r w:rsidR="005456C8" w:rsidRPr="00921D7B">
        <w:rPr>
          <w:sz w:val="28"/>
          <w:szCs w:val="28"/>
        </w:rPr>
        <w:t>предоставл</w:t>
      </w:r>
      <w:r w:rsidR="002334A7">
        <w:rPr>
          <w:sz w:val="28"/>
          <w:szCs w:val="28"/>
        </w:rPr>
        <w:t xml:space="preserve">яет </w:t>
      </w:r>
      <w:r w:rsidR="00BA6BC6" w:rsidRPr="00921D7B">
        <w:rPr>
          <w:sz w:val="28"/>
          <w:szCs w:val="28"/>
        </w:rPr>
        <w:t xml:space="preserve">в </w:t>
      </w:r>
      <w:r w:rsidR="007C2BD8">
        <w:rPr>
          <w:sz w:val="28"/>
          <w:szCs w:val="28"/>
        </w:rPr>
        <w:t>Управлени</w:t>
      </w:r>
      <w:r w:rsidR="001D40D6">
        <w:rPr>
          <w:sz w:val="28"/>
          <w:szCs w:val="28"/>
        </w:rPr>
        <w:t>е</w:t>
      </w:r>
      <w:r w:rsidR="007C2BD8">
        <w:rPr>
          <w:sz w:val="28"/>
          <w:szCs w:val="28"/>
        </w:rPr>
        <w:t xml:space="preserve"> ЖКХ г. Азова</w:t>
      </w:r>
      <w:r w:rsidR="00BA6BC6" w:rsidRPr="00921D7B">
        <w:rPr>
          <w:sz w:val="28"/>
          <w:szCs w:val="28"/>
        </w:rPr>
        <w:t xml:space="preserve"> </w:t>
      </w:r>
      <w:r w:rsidR="00875800">
        <w:rPr>
          <w:sz w:val="28"/>
          <w:szCs w:val="28"/>
        </w:rPr>
        <w:t>з</w:t>
      </w:r>
      <w:r w:rsidR="002334A7">
        <w:rPr>
          <w:sz w:val="28"/>
          <w:szCs w:val="28"/>
        </w:rPr>
        <w:t xml:space="preserve">аявление о предоставлении Субсидии по форме согласно приложению к Типовой форме соглашения и </w:t>
      </w:r>
      <w:r w:rsidR="009150C4">
        <w:rPr>
          <w:sz w:val="28"/>
          <w:szCs w:val="28"/>
        </w:rPr>
        <w:t>документ</w:t>
      </w:r>
      <w:r w:rsidR="002334A7">
        <w:rPr>
          <w:sz w:val="28"/>
          <w:szCs w:val="28"/>
        </w:rPr>
        <w:t>ы, указанные</w:t>
      </w:r>
      <w:r w:rsidR="009150C4">
        <w:rPr>
          <w:sz w:val="28"/>
          <w:szCs w:val="28"/>
        </w:rPr>
        <w:t xml:space="preserve"> в подпунктах 2.1.17. – 2.1.19. пункта 2.1. настоящего Положения.</w:t>
      </w:r>
    </w:p>
    <w:p w:rsidR="00BA6BC6" w:rsidRPr="002B5358" w:rsidRDefault="00BA6BC6" w:rsidP="0009187D">
      <w:pPr>
        <w:widowControl/>
        <w:overflowPunct/>
        <w:ind w:firstLine="708"/>
        <w:jc w:val="both"/>
        <w:rPr>
          <w:sz w:val="28"/>
          <w:szCs w:val="28"/>
        </w:rPr>
      </w:pPr>
      <w:r w:rsidRPr="00921D7B">
        <w:rPr>
          <w:sz w:val="28"/>
          <w:szCs w:val="28"/>
        </w:rPr>
        <w:t xml:space="preserve">Акты о приемке выполненных работ </w:t>
      </w:r>
      <w:hyperlink r:id="rId11" w:history="1">
        <w:r w:rsidRPr="00921D7B">
          <w:rPr>
            <w:rStyle w:val="a3"/>
            <w:color w:val="000000" w:themeColor="text1"/>
            <w:sz w:val="28"/>
            <w:szCs w:val="28"/>
            <w:u w:val="none"/>
          </w:rPr>
          <w:t>формы № КС-2</w:t>
        </w:r>
      </w:hyperlink>
      <w:r w:rsidR="000C0EB0" w:rsidRPr="00921D7B">
        <w:rPr>
          <w:sz w:val="28"/>
          <w:szCs w:val="28"/>
        </w:rPr>
        <w:t xml:space="preserve"> </w:t>
      </w:r>
      <w:r w:rsidR="00AD623A" w:rsidRPr="00921D7B">
        <w:rPr>
          <w:sz w:val="28"/>
          <w:szCs w:val="28"/>
        </w:rPr>
        <w:t>должны быть подписаны</w:t>
      </w:r>
      <w:r w:rsidR="000C0EB0" w:rsidRPr="00921D7B">
        <w:rPr>
          <w:sz w:val="28"/>
          <w:szCs w:val="28"/>
        </w:rPr>
        <w:t xml:space="preserve"> </w:t>
      </w:r>
      <w:r w:rsidR="003034D6" w:rsidRPr="00921D7B">
        <w:rPr>
          <w:sz w:val="28"/>
          <w:szCs w:val="28"/>
        </w:rPr>
        <w:t>подрядной организаци</w:t>
      </w:r>
      <w:r w:rsidR="003034D6">
        <w:rPr>
          <w:sz w:val="28"/>
          <w:szCs w:val="28"/>
        </w:rPr>
        <w:t xml:space="preserve">ей, </w:t>
      </w:r>
      <w:r w:rsidR="00F845EA" w:rsidRPr="00921D7B">
        <w:rPr>
          <w:sz w:val="28"/>
          <w:szCs w:val="28"/>
        </w:rPr>
        <w:t>заказчик</w:t>
      </w:r>
      <w:r w:rsidR="00AD623A">
        <w:rPr>
          <w:sz w:val="28"/>
          <w:szCs w:val="28"/>
        </w:rPr>
        <w:t>ом</w:t>
      </w:r>
      <w:r w:rsidR="00F845EA" w:rsidRPr="00921D7B">
        <w:rPr>
          <w:sz w:val="28"/>
          <w:szCs w:val="28"/>
        </w:rPr>
        <w:t xml:space="preserve">, </w:t>
      </w:r>
      <w:r w:rsidR="003034D6">
        <w:rPr>
          <w:sz w:val="28"/>
          <w:szCs w:val="28"/>
        </w:rPr>
        <w:lastRenderedPageBreak/>
        <w:t>организацией, осуществляющей строительный контроль,</w:t>
      </w:r>
      <w:r w:rsidR="00AD623A">
        <w:rPr>
          <w:sz w:val="28"/>
          <w:szCs w:val="28"/>
        </w:rPr>
        <w:t xml:space="preserve"> и </w:t>
      </w:r>
      <w:r w:rsidRPr="00921D7B">
        <w:rPr>
          <w:sz w:val="28"/>
          <w:szCs w:val="28"/>
        </w:rPr>
        <w:t xml:space="preserve">представителями собственников помещений в многоквартирном доме, определенными общим собранием собственников </w:t>
      </w:r>
      <w:r w:rsidRPr="002B5358">
        <w:rPr>
          <w:sz w:val="28"/>
          <w:szCs w:val="28"/>
        </w:rPr>
        <w:t>помещений в многоквартирном доме</w:t>
      </w:r>
      <w:r w:rsidR="00AD623A" w:rsidRPr="002B5358">
        <w:rPr>
          <w:sz w:val="28"/>
          <w:szCs w:val="28"/>
        </w:rPr>
        <w:t>, и согласованы Управлением ЖКХ г. Азова</w:t>
      </w:r>
      <w:r w:rsidRPr="002B5358">
        <w:rPr>
          <w:sz w:val="28"/>
          <w:szCs w:val="28"/>
        </w:rPr>
        <w:t>.</w:t>
      </w:r>
    </w:p>
    <w:p w:rsidR="002B5358" w:rsidRPr="00921D7B" w:rsidRDefault="002B5358" w:rsidP="002B5358">
      <w:pPr>
        <w:widowControl/>
        <w:overflowPunct/>
        <w:ind w:firstLine="708"/>
        <w:jc w:val="both"/>
        <w:rPr>
          <w:sz w:val="28"/>
          <w:szCs w:val="28"/>
        </w:rPr>
      </w:pPr>
      <w:r w:rsidRPr="002B5358">
        <w:rPr>
          <w:sz w:val="28"/>
          <w:szCs w:val="28"/>
        </w:rPr>
        <w:t>Контроль за проведением работ по благоустройству дворовых территорий многоквартирных домов осуществляет заместитель начальника Управления ЖКХ г. Азова, курирующий данное направление, и отдел жилищного фонда МКУ г. Азова «Департамент ЖКХ».</w:t>
      </w:r>
      <w:r w:rsidRPr="00921D7B">
        <w:rPr>
          <w:sz w:val="28"/>
          <w:szCs w:val="28"/>
        </w:rPr>
        <w:t xml:space="preserve"> </w:t>
      </w:r>
    </w:p>
    <w:p w:rsidR="00997F87" w:rsidRPr="00791315" w:rsidRDefault="00997F87" w:rsidP="0009187D">
      <w:pPr>
        <w:widowControl/>
        <w:overflowPunct/>
        <w:ind w:firstLine="708"/>
        <w:jc w:val="both"/>
        <w:rPr>
          <w:sz w:val="28"/>
          <w:szCs w:val="28"/>
        </w:rPr>
      </w:pPr>
      <w:r>
        <w:rPr>
          <w:sz w:val="28"/>
          <w:szCs w:val="28"/>
        </w:rPr>
        <w:t xml:space="preserve">Предоставление </w:t>
      </w:r>
      <w:r w:rsidR="001C6CD4">
        <w:rPr>
          <w:sz w:val="28"/>
          <w:szCs w:val="28"/>
        </w:rPr>
        <w:t>с</w:t>
      </w:r>
      <w:r>
        <w:rPr>
          <w:sz w:val="28"/>
          <w:szCs w:val="28"/>
        </w:rPr>
        <w:t xml:space="preserve">убсидии для окончательного расчета осуществляется при наличии акта приемки объекта благоустройства по форме согласно </w:t>
      </w:r>
      <w:r w:rsidRPr="00791315">
        <w:rPr>
          <w:sz w:val="28"/>
          <w:szCs w:val="28"/>
        </w:rPr>
        <w:t xml:space="preserve">приложению </w:t>
      </w:r>
      <w:r w:rsidR="00306065">
        <w:rPr>
          <w:sz w:val="28"/>
          <w:szCs w:val="28"/>
        </w:rPr>
        <w:t xml:space="preserve">   </w:t>
      </w:r>
      <w:r w:rsidRPr="00791315">
        <w:rPr>
          <w:sz w:val="28"/>
          <w:szCs w:val="28"/>
        </w:rPr>
        <w:t>№ 9 к настоящему постановлению</w:t>
      </w:r>
      <w:r w:rsidR="00791315" w:rsidRPr="00791315">
        <w:rPr>
          <w:sz w:val="28"/>
          <w:szCs w:val="28"/>
        </w:rPr>
        <w:t>.</w:t>
      </w:r>
    </w:p>
    <w:p w:rsidR="00997F87" w:rsidRDefault="00997F87" w:rsidP="0009187D">
      <w:pPr>
        <w:widowControl/>
        <w:overflowPunct/>
        <w:ind w:firstLine="708"/>
        <w:jc w:val="both"/>
        <w:rPr>
          <w:sz w:val="28"/>
          <w:szCs w:val="28"/>
        </w:rPr>
      </w:pPr>
      <w:r w:rsidRPr="00791315">
        <w:rPr>
          <w:sz w:val="28"/>
          <w:szCs w:val="28"/>
        </w:rPr>
        <w:t>Предельная дата предоставлени</w:t>
      </w:r>
      <w:r w:rsidR="009150C4">
        <w:rPr>
          <w:sz w:val="28"/>
          <w:szCs w:val="28"/>
        </w:rPr>
        <w:t>я</w:t>
      </w:r>
      <w:r w:rsidRPr="00791315">
        <w:rPr>
          <w:sz w:val="28"/>
          <w:szCs w:val="28"/>
        </w:rPr>
        <w:t xml:space="preserve"> получателем </w:t>
      </w:r>
      <w:r w:rsidR="00942D16">
        <w:rPr>
          <w:sz w:val="28"/>
          <w:szCs w:val="28"/>
        </w:rPr>
        <w:t>с</w:t>
      </w:r>
      <w:r w:rsidRPr="00791315">
        <w:rPr>
          <w:sz w:val="28"/>
          <w:szCs w:val="28"/>
        </w:rPr>
        <w:t xml:space="preserve">убсидии </w:t>
      </w:r>
      <w:r w:rsidR="009150C4">
        <w:rPr>
          <w:sz w:val="28"/>
          <w:szCs w:val="28"/>
        </w:rPr>
        <w:t>документов, указанных в подпунктах 2.1.17. – 2.1.21. пункта 2.1. настоящего Положения,</w:t>
      </w:r>
      <w:r>
        <w:rPr>
          <w:sz w:val="28"/>
          <w:szCs w:val="28"/>
        </w:rPr>
        <w:t xml:space="preserve"> в Управление ЖКХ </w:t>
      </w:r>
      <w:r w:rsidR="009150C4">
        <w:rPr>
          <w:sz w:val="28"/>
          <w:szCs w:val="28"/>
        </w:rPr>
        <w:t xml:space="preserve">г. Азова </w:t>
      </w:r>
      <w:r w:rsidR="00DC5A76">
        <w:rPr>
          <w:sz w:val="28"/>
          <w:szCs w:val="28"/>
        </w:rPr>
        <w:t>для предоставления Субсидии –</w:t>
      </w:r>
      <w:r w:rsidR="00A14EBB">
        <w:rPr>
          <w:sz w:val="28"/>
          <w:szCs w:val="28"/>
        </w:rPr>
        <w:t xml:space="preserve"> </w:t>
      </w:r>
      <w:r w:rsidR="00DC5A76">
        <w:rPr>
          <w:sz w:val="28"/>
          <w:szCs w:val="28"/>
        </w:rPr>
        <w:t>0</w:t>
      </w:r>
      <w:r w:rsidR="0077260E">
        <w:rPr>
          <w:sz w:val="28"/>
          <w:szCs w:val="28"/>
        </w:rPr>
        <w:t>5</w:t>
      </w:r>
      <w:r w:rsidR="00DC5A76">
        <w:rPr>
          <w:sz w:val="28"/>
          <w:szCs w:val="28"/>
        </w:rPr>
        <w:t xml:space="preserve"> декабря года, в котором предоставляется Субсидия.</w:t>
      </w:r>
    </w:p>
    <w:p w:rsidR="001C6CD4" w:rsidRDefault="001C6CD4" w:rsidP="001C6CD4">
      <w:pPr>
        <w:widowControl/>
        <w:overflowPunct/>
        <w:ind w:firstLine="708"/>
        <w:jc w:val="both"/>
        <w:rPr>
          <w:rFonts w:eastAsiaTheme="minorHAnsi"/>
          <w:sz w:val="28"/>
          <w:szCs w:val="28"/>
          <w:lang w:eastAsia="en-US"/>
        </w:rPr>
      </w:pPr>
      <w:r>
        <w:rPr>
          <w:sz w:val="28"/>
          <w:szCs w:val="28"/>
        </w:rPr>
        <w:t xml:space="preserve">Управление ЖКХ г. Азова </w:t>
      </w:r>
      <w:r w:rsidR="00957566">
        <w:rPr>
          <w:sz w:val="28"/>
          <w:szCs w:val="28"/>
        </w:rPr>
        <w:t xml:space="preserve">в течение 5 рабочих дней </w:t>
      </w:r>
      <w:r>
        <w:rPr>
          <w:sz w:val="28"/>
          <w:szCs w:val="28"/>
        </w:rPr>
        <w:t xml:space="preserve">формирует пакет документов, необходимых для получения субсидии из областного бюджета, </w:t>
      </w:r>
      <w:r>
        <w:rPr>
          <w:rFonts w:eastAsiaTheme="minorHAnsi"/>
          <w:sz w:val="28"/>
          <w:szCs w:val="28"/>
          <w:lang w:eastAsia="en-US"/>
        </w:rPr>
        <w:t>согласовывает копии документов с финансовым управлением администрации г. Азова, после чего представля</w:t>
      </w:r>
      <w:r w:rsidR="00306065">
        <w:rPr>
          <w:rFonts w:eastAsiaTheme="minorHAnsi"/>
          <w:sz w:val="28"/>
          <w:szCs w:val="28"/>
          <w:lang w:eastAsia="en-US"/>
        </w:rPr>
        <w:t>е</w:t>
      </w:r>
      <w:r>
        <w:rPr>
          <w:rFonts w:eastAsiaTheme="minorHAnsi"/>
          <w:sz w:val="28"/>
          <w:szCs w:val="28"/>
          <w:lang w:eastAsia="en-US"/>
        </w:rPr>
        <w:t>т их в министерство жилищно-коммунального хозяйства Ростовской области в электронном виде с использованием межведомственной системы электронного документооборота и делопроизводства "Дело" и средств электронной подписи.</w:t>
      </w:r>
    </w:p>
    <w:p w:rsidR="001C6CD4" w:rsidRDefault="001C6CD4" w:rsidP="00323106">
      <w:pPr>
        <w:widowControl/>
        <w:overflowPunct/>
        <w:ind w:firstLine="708"/>
        <w:jc w:val="both"/>
        <w:rPr>
          <w:rFonts w:eastAsiaTheme="minorHAnsi"/>
          <w:sz w:val="28"/>
          <w:szCs w:val="28"/>
          <w:lang w:eastAsia="en-US"/>
        </w:rPr>
      </w:pPr>
      <w:r>
        <w:rPr>
          <w:rFonts w:eastAsiaTheme="minorHAnsi"/>
          <w:sz w:val="28"/>
          <w:szCs w:val="28"/>
          <w:lang w:eastAsia="en-US"/>
        </w:rPr>
        <w:t xml:space="preserve">Перечисление субсидии из областного бюджета осуществляется при наличии </w:t>
      </w:r>
      <w:r w:rsidRPr="00FB061C">
        <w:rPr>
          <w:rFonts w:eastAsiaTheme="minorHAnsi"/>
          <w:sz w:val="28"/>
          <w:szCs w:val="28"/>
          <w:lang w:eastAsia="en-US"/>
        </w:rPr>
        <w:t xml:space="preserve">заключенного </w:t>
      </w:r>
      <w:r w:rsidR="00323106" w:rsidRPr="00FB061C">
        <w:rPr>
          <w:rFonts w:eastAsiaTheme="minorHAnsi"/>
          <w:sz w:val="28"/>
          <w:szCs w:val="28"/>
          <w:lang w:eastAsia="en-US"/>
        </w:rPr>
        <w:t xml:space="preserve">в системе «Электронный бюджет» </w:t>
      </w:r>
      <w:r w:rsidRPr="00FB061C">
        <w:rPr>
          <w:rFonts w:eastAsiaTheme="minorHAnsi"/>
          <w:sz w:val="28"/>
          <w:szCs w:val="28"/>
          <w:lang w:eastAsia="en-US"/>
        </w:rPr>
        <w:t>соглашения о предоставлении субсидии из бюджета Ростовской области бюджету</w:t>
      </w:r>
      <w:r w:rsidR="00306065" w:rsidRPr="00FB061C">
        <w:rPr>
          <w:rFonts w:eastAsiaTheme="minorHAnsi"/>
          <w:sz w:val="28"/>
          <w:szCs w:val="28"/>
          <w:lang w:eastAsia="en-US"/>
        </w:rPr>
        <w:t xml:space="preserve"> города Азова</w:t>
      </w:r>
      <w:r w:rsidRPr="00FB061C">
        <w:rPr>
          <w:rFonts w:eastAsiaTheme="minorHAnsi"/>
          <w:sz w:val="28"/>
          <w:szCs w:val="28"/>
          <w:lang w:eastAsia="en-US"/>
        </w:rPr>
        <w:t xml:space="preserve">, соответствующего требованиям </w:t>
      </w:r>
      <w:hyperlink r:id="rId12" w:history="1">
        <w:r w:rsidRPr="00FB061C">
          <w:rPr>
            <w:rFonts w:eastAsiaTheme="minorHAnsi"/>
            <w:sz w:val="28"/>
            <w:szCs w:val="28"/>
            <w:lang w:eastAsia="en-US"/>
          </w:rPr>
          <w:t>подпункта л(1) пункта 10</w:t>
        </w:r>
      </w:hyperlink>
      <w:r w:rsidRPr="00FB061C">
        <w:rPr>
          <w:rFonts w:eastAsiaTheme="minorHAnsi"/>
          <w:sz w:val="28"/>
          <w:szCs w:val="28"/>
          <w:lang w:eastAsia="en-US"/>
        </w:rPr>
        <w:t xml:space="preserve"> Правил формирования, предоставления и распределения субсидий из федерального бюджета</w:t>
      </w:r>
      <w:r>
        <w:rPr>
          <w:rFonts w:eastAsiaTheme="minorHAnsi"/>
          <w:sz w:val="28"/>
          <w:szCs w:val="28"/>
          <w:lang w:eastAsia="en-US"/>
        </w:rPr>
        <w:t xml:space="preserve"> бюджетам субъектов Российской Федерации, утвержденных Постановлением Правительства Российской Федерации от 30.09.2014 </w:t>
      </w:r>
      <w:r w:rsidR="00306065">
        <w:rPr>
          <w:rFonts w:eastAsiaTheme="minorHAnsi"/>
          <w:sz w:val="28"/>
          <w:szCs w:val="28"/>
          <w:lang w:eastAsia="en-US"/>
        </w:rPr>
        <w:t>№</w:t>
      </w:r>
      <w:r>
        <w:rPr>
          <w:rFonts w:eastAsiaTheme="minorHAnsi"/>
          <w:sz w:val="28"/>
          <w:szCs w:val="28"/>
          <w:lang w:eastAsia="en-US"/>
        </w:rPr>
        <w:t xml:space="preserve"> 999, в Управление Федерального казначейства по Ростовской области копии решения </w:t>
      </w:r>
      <w:r w:rsidR="00323106">
        <w:rPr>
          <w:rFonts w:eastAsiaTheme="minorHAnsi"/>
          <w:sz w:val="28"/>
          <w:szCs w:val="28"/>
          <w:lang w:eastAsia="en-US"/>
        </w:rPr>
        <w:t>министерства жилищно-коммунального хозяйства Ростовской области</w:t>
      </w:r>
      <w:r>
        <w:rPr>
          <w:rFonts w:eastAsiaTheme="minorHAnsi"/>
          <w:sz w:val="28"/>
          <w:szCs w:val="28"/>
          <w:lang w:eastAsia="en-US"/>
        </w:rPr>
        <w:t xml:space="preserve"> об осу</w:t>
      </w:r>
      <w:r>
        <w:rPr>
          <w:rFonts w:eastAsiaTheme="minorHAnsi"/>
          <w:sz w:val="28"/>
          <w:szCs w:val="28"/>
          <w:lang w:eastAsia="en-US"/>
        </w:rPr>
        <w:lastRenderedPageBreak/>
        <w:t xml:space="preserve">ществлении Управлением Федерального казначейства по Ростовской области полномочий получателя средств бюджета субъекта Российской Федерации по перечислению субсидии из бюджета </w:t>
      </w:r>
      <w:r w:rsidR="000C2B6E">
        <w:rPr>
          <w:rFonts w:eastAsiaTheme="minorHAnsi"/>
          <w:sz w:val="28"/>
          <w:szCs w:val="28"/>
          <w:lang w:eastAsia="en-US"/>
        </w:rPr>
        <w:t>Ростовской области</w:t>
      </w:r>
      <w:r>
        <w:rPr>
          <w:rFonts w:eastAsiaTheme="minorHAnsi"/>
          <w:sz w:val="28"/>
          <w:szCs w:val="28"/>
          <w:lang w:eastAsia="en-US"/>
        </w:rPr>
        <w:t xml:space="preserve"> в бюджет </w:t>
      </w:r>
      <w:r w:rsidR="000C2B6E">
        <w:rPr>
          <w:rFonts w:eastAsiaTheme="minorHAnsi"/>
          <w:sz w:val="28"/>
          <w:szCs w:val="28"/>
          <w:lang w:eastAsia="en-US"/>
        </w:rPr>
        <w:t xml:space="preserve">города Азова </w:t>
      </w:r>
      <w:r>
        <w:rPr>
          <w:rFonts w:eastAsiaTheme="minorHAnsi"/>
          <w:sz w:val="28"/>
          <w:szCs w:val="28"/>
          <w:lang w:eastAsia="en-US"/>
        </w:rPr>
        <w:t>в пределах суммы, необходимой для оплаты денежных обязательств по расходам получателей средств местного бюджета, в целях софинансирования которых предоставляется субсидия местному бюджету, в порядке, установленном Федеральным казначейством.</w:t>
      </w:r>
    </w:p>
    <w:p w:rsidR="00DF7520" w:rsidRPr="00921D7B" w:rsidRDefault="00E7095D" w:rsidP="00DF7520">
      <w:pPr>
        <w:ind w:firstLine="709"/>
        <w:jc w:val="both"/>
        <w:rPr>
          <w:sz w:val="28"/>
          <w:szCs w:val="28"/>
        </w:rPr>
      </w:pPr>
      <w:r>
        <w:rPr>
          <w:sz w:val="28"/>
          <w:szCs w:val="28"/>
        </w:rPr>
        <w:t>Управление ЖКХ г. Азова</w:t>
      </w:r>
      <w:r w:rsidRPr="00921D7B">
        <w:rPr>
          <w:sz w:val="28"/>
          <w:szCs w:val="28"/>
        </w:rPr>
        <w:t xml:space="preserve"> </w:t>
      </w:r>
      <w:r w:rsidR="00DF7520" w:rsidRPr="00921D7B">
        <w:rPr>
          <w:sz w:val="28"/>
          <w:szCs w:val="28"/>
        </w:rPr>
        <w:t xml:space="preserve">осуществляет перечисление средств субсидии </w:t>
      </w:r>
      <w:r w:rsidR="00127704">
        <w:rPr>
          <w:sz w:val="28"/>
          <w:szCs w:val="28"/>
        </w:rPr>
        <w:t xml:space="preserve">получателям субсидии </w:t>
      </w:r>
      <w:r w:rsidR="00DF7520" w:rsidRPr="00921D7B">
        <w:rPr>
          <w:sz w:val="28"/>
          <w:szCs w:val="28"/>
        </w:rPr>
        <w:t xml:space="preserve">в течение 30 </w:t>
      </w:r>
      <w:r w:rsidR="00997F87">
        <w:rPr>
          <w:sz w:val="28"/>
          <w:szCs w:val="28"/>
        </w:rPr>
        <w:t xml:space="preserve">календарных </w:t>
      </w:r>
      <w:r w:rsidR="00DF7520" w:rsidRPr="00921D7B">
        <w:rPr>
          <w:sz w:val="28"/>
          <w:szCs w:val="28"/>
        </w:rPr>
        <w:t>дней (при наличии уведомления о поступлении финансовой помощи).</w:t>
      </w:r>
    </w:p>
    <w:p w:rsidR="00A203DA" w:rsidRPr="00921D7B" w:rsidRDefault="00A203DA" w:rsidP="00703E13">
      <w:pPr>
        <w:ind w:firstLine="709"/>
        <w:jc w:val="both"/>
        <w:rPr>
          <w:sz w:val="28"/>
          <w:szCs w:val="28"/>
        </w:rPr>
      </w:pPr>
      <w:r w:rsidRPr="00921D7B">
        <w:rPr>
          <w:sz w:val="28"/>
          <w:szCs w:val="28"/>
        </w:rPr>
        <w:t>Получатели субсидии осуществля</w:t>
      </w:r>
      <w:r w:rsidR="0009187D" w:rsidRPr="00921D7B">
        <w:rPr>
          <w:sz w:val="28"/>
          <w:szCs w:val="28"/>
        </w:rPr>
        <w:t>ю</w:t>
      </w:r>
      <w:r w:rsidRPr="00921D7B">
        <w:rPr>
          <w:sz w:val="28"/>
          <w:szCs w:val="28"/>
        </w:rPr>
        <w:t xml:space="preserve">т перечисление средств субсидии подрядной организации в течение </w:t>
      </w:r>
      <w:r w:rsidR="009952A5">
        <w:rPr>
          <w:sz w:val="28"/>
          <w:szCs w:val="28"/>
        </w:rPr>
        <w:t xml:space="preserve">10 </w:t>
      </w:r>
      <w:r w:rsidRPr="00921D7B">
        <w:rPr>
          <w:sz w:val="28"/>
          <w:szCs w:val="28"/>
        </w:rPr>
        <w:t xml:space="preserve">рабочих дней. </w:t>
      </w:r>
      <w:r w:rsidR="00703E13" w:rsidRPr="00921D7B">
        <w:rPr>
          <w:sz w:val="28"/>
          <w:szCs w:val="28"/>
        </w:rPr>
        <w:t>За нарушение указанного срока получатели субсидий выплачивают подрядной организации пеню, размер которой определяется договором подряда.</w:t>
      </w:r>
    </w:p>
    <w:p w:rsidR="00EE4B2C" w:rsidRDefault="008862F8" w:rsidP="00EE4B2C">
      <w:pPr>
        <w:ind w:firstLine="709"/>
        <w:jc w:val="both"/>
        <w:rPr>
          <w:sz w:val="28"/>
          <w:szCs w:val="28"/>
        </w:rPr>
      </w:pPr>
      <w:r>
        <w:rPr>
          <w:sz w:val="28"/>
          <w:szCs w:val="28"/>
        </w:rPr>
        <w:t>Платежные д</w:t>
      </w:r>
      <w:r w:rsidR="00EE4B2C" w:rsidRPr="00921D7B">
        <w:rPr>
          <w:sz w:val="28"/>
          <w:szCs w:val="28"/>
        </w:rPr>
        <w:t xml:space="preserve">окументы, подтверждающие факт перечисления субсидий, представляются в </w:t>
      </w:r>
      <w:r w:rsidR="00E7095D">
        <w:rPr>
          <w:sz w:val="28"/>
          <w:szCs w:val="28"/>
        </w:rPr>
        <w:t>Управление ЖКХ г. Азова</w:t>
      </w:r>
      <w:r w:rsidR="00E7095D" w:rsidRPr="00921D7B">
        <w:rPr>
          <w:sz w:val="28"/>
          <w:szCs w:val="28"/>
        </w:rPr>
        <w:t xml:space="preserve"> </w:t>
      </w:r>
      <w:r w:rsidR="00EE4B2C" w:rsidRPr="00921D7B">
        <w:rPr>
          <w:sz w:val="28"/>
          <w:szCs w:val="28"/>
        </w:rPr>
        <w:t xml:space="preserve">в течение </w:t>
      </w:r>
      <w:r w:rsidR="009952A5">
        <w:rPr>
          <w:sz w:val="28"/>
          <w:szCs w:val="28"/>
        </w:rPr>
        <w:t>трех</w:t>
      </w:r>
      <w:r w:rsidR="00EE4B2C" w:rsidRPr="00921D7B">
        <w:rPr>
          <w:sz w:val="28"/>
          <w:szCs w:val="28"/>
        </w:rPr>
        <w:t xml:space="preserve"> рабочих дней </w:t>
      </w:r>
      <w:r w:rsidR="00FE7887" w:rsidRPr="00921D7B">
        <w:rPr>
          <w:sz w:val="28"/>
          <w:szCs w:val="28"/>
        </w:rPr>
        <w:br/>
      </w:r>
      <w:r w:rsidR="00EE4B2C" w:rsidRPr="00921D7B">
        <w:rPr>
          <w:sz w:val="28"/>
          <w:szCs w:val="28"/>
        </w:rPr>
        <w:t>с момента перечисления для дальнейшего их предоставления в министерство жилищно-коммунального хозяйства Ростовской области.</w:t>
      </w:r>
    </w:p>
    <w:p w:rsidR="001171DD" w:rsidRDefault="001171DD" w:rsidP="00EE4B2C">
      <w:pPr>
        <w:ind w:firstLine="709"/>
        <w:jc w:val="both"/>
        <w:rPr>
          <w:sz w:val="28"/>
          <w:szCs w:val="28"/>
        </w:rPr>
      </w:pPr>
    </w:p>
    <w:p w:rsidR="000D3972" w:rsidRDefault="0016661E" w:rsidP="00EE4B2C">
      <w:pPr>
        <w:ind w:firstLine="709"/>
        <w:jc w:val="both"/>
        <w:rPr>
          <w:sz w:val="28"/>
          <w:szCs w:val="28"/>
        </w:rPr>
      </w:pPr>
      <w:r>
        <w:rPr>
          <w:sz w:val="28"/>
          <w:szCs w:val="28"/>
        </w:rPr>
        <w:t>2.8. Управление ЖКХ г. Азова</w:t>
      </w:r>
      <w:r w:rsidRPr="00921D7B">
        <w:rPr>
          <w:sz w:val="28"/>
          <w:szCs w:val="28"/>
        </w:rPr>
        <w:t xml:space="preserve"> осуществляет перечисление средств субсидии </w:t>
      </w:r>
      <w:r>
        <w:rPr>
          <w:sz w:val="28"/>
          <w:szCs w:val="28"/>
        </w:rPr>
        <w:t xml:space="preserve">на открытый получателем субсидии </w:t>
      </w:r>
      <w:r w:rsidRPr="00E035E9">
        <w:rPr>
          <w:sz w:val="28"/>
          <w:szCs w:val="28"/>
        </w:rPr>
        <w:t>отдельн</w:t>
      </w:r>
      <w:r>
        <w:rPr>
          <w:sz w:val="28"/>
          <w:szCs w:val="28"/>
        </w:rPr>
        <w:t>ый</w:t>
      </w:r>
      <w:r w:rsidRPr="00E035E9">
        <w:rPr>
          <w:sz w:val="28"/>
          <w:szCs w:val="28"/>
        </w:rPr>
        <w:t xml:space="preserve"> банковск</w:t>
      </w:r>
      <w:r>
        <w:rPr>
          <w:sz w:val="28"/>
          <w:szCs w:val="28"/>
        </w:rPr>
        <w:t>ий</w:t>
      </w:r>
      <w:r w:rsidRPr="00E035E9">
        <w:rPr>
          <w:sz w:val="28"/>
          <w:szCs w:val="28"/>
        </w:rPr>
        <w:t xml:space="preserve"> счет</w:t>
      </w:r>
      <w:r>
        <w:rPr>
          <w:sz w:val="28"/>
          <w:szCs w:val="28"/>
        </w:rPr>
        <w:t xml:space="preserve"> в</w:t>
      </w:r>
      <w:r w:rsidRPr="00E035E9">
        <w:rPr>
          <w:sz w:val="28"/>
          <w:szCs w:val="28"/>
        </w:rPr>
        <w:t xml:space="preserve"> кредитной организации</w:t>
      </w:r>
      <w:r w:rsidRPr="00633FE7">
        <w:rPr>
          <w:sz w:val="28"/>
          <w:szCs w:val="28"/>
        </w:rPr>
        <w:t xml:space="preserve"> </w:t>
      </w:r>
      <w:r w:rsidRPr="00E035E9">
        <w:rPr>
          <w:sz w:val="28"/>
          <w:szCs w:val="28"/>
        </w:rPr>
        <w:t>Российской Федерации</w:t>
      </w:r>
      <w:r>
        <w:rPr>
          <w:sz w:val="28"/>
          <w:szCs w:val="28"/>
        </w:rPr>
        <w:t>,</w:t>
      </w:r>
      <w:r w:rsidRPr="00E035E9">
        <w:rPr>
          <w:sz w:val="28"/>
          <w:szCs w:val="28"/>
        </w:rPr>
        <w:t xml:space="preserve"> размер собственных средств (капитала) которой составляет не менее</w:t>
      </w:r>
      <w:r>
        <w:rPr>
          <w:sz w:val="28"/>
          <w:szCs w:val="28"/>
        </w:rPr>
        <w:t>,</w:t>
      </w:r>
      <w:r w:rsidRPr="00E035E9">
        <w:rPr>
          <w:sz w:val="28"/>
          <w:szCs w:val="28"/>
        </w:rPr>
        <w:t xml:space="preserve"> </w:t>
      </w:r>
      <w:r>
        <w:rPr>
          <w:sz w:val="28"/>
          <w:szCs w:val="28"/>
        </w:rPr>
        <w:t>чем двадцать миллиардов рублей.</w:t>
      </w:r>
    </w:p>
    <w:p w:rsidR="0016661E" w:rsidRPr="00921D7B" w:rsidRDefault="0016661E" w:rsidP="00EE4B2C">
      <w:pPr>
        <w:ind w:firstLine="709"/>
        <w:jc w:val="both"/>
        <w:rPr>
          <w:sz w:val="28"/>
          <w:szCs w:val="28"/>
        </w:rPr>
      </w:pPr>
    </w:p>
    <w:p w:rsidR="009D7D59" w:rsidRDefault="00E84D27" w:rsidP="00404EF4">
      <w:pPr>
        <w:pStyle w:val="a7"/>
        <w:widowControl/>
        <w:numPr>
          <w:ilvl w:val="0"/>
          <w:numId w:val="3"/>
        </w:numPr>
        <w:overflowPunct/>
        <w:autoSpaceDE/>
        <w:autoSpaceDN/>
        <w:adjustRightInd/>
        <w:spacing w:before="60" w:after="60"/>
        <w:jc w:val="center"/>
        <w:rPr>
          <w:sz w:val="28"/>
          <w:szCs w:val="28"/>
          <w:lang w:eastAsia="en-US"/>
        </w:rPr>
      </w:pPr>
      <w:r>
        <w:rPr>
          <w:sz w:val="28"/>
          <w:szCs w:val="28"/>
          <w:lang w:eastAsia="en-US"/>
        </w:rPr>
        <w:t>Требования к о</w:t>
      </w:r>
      <w:r w:rsidR="009D7D59">
        <w:rPr>
          <w:sz w:val="28"/>
          <w:szCs w:val="28"/>
          <w:lang w:eastAsia="en-US"/>
        </w:rPr>
        <w:t>тчетност</w:t>
      </w:r>
      <w:r>
        <w:rPr>
          <w:sz w:val="28"/>
          <w:szCs w:val="28"/>
          <w:lang w:eastAsia="en-US"/>
        </w:rPr>
        <w:t>и</w:t>
      </w:r>
    </w:p>
    <w:p w:rsidR="000D3972" w:rsidRDefault="000D3972" w:rsidP="000D3972">
      <w:pPr>
        <w:pStyle w:val="a7"/>
        <w:widowControl/>
        <w:overflowPunct/>
        <w:autoSpaceDE/>
        <w:autoSpaceDN/>
        <w:adjustRightInd/>
        <w:spacing w:before="60" w:after="60"/>
        <w:rPr>
          <w:sz w:val="28"/>
          <w:szCs w:val="28"/>
          <w:lang w:eastAsia="en-US"/>
        </w:rPr>
      </w:pPr>
    </w:p>
    <w:p w:rsidR="0015628A" w:rsidRDefault="009D7D59" w:rsidP="0015628A">
      <w:pPr>
        <w:widowControl/>
        <w:overflowPunct/>
        <w:autoSpaceDE/>
        <w:autoSpaceDN/>
        <w:adjustRightInd/>
        <w:spacing w:before="60" w:after="60"/>
        <w:ind w:firstLine="709"/>
        <w:contextualSpacing/>
        <w:jc w:val="both"/>
      </w:pPr>
      <w:r>
        <w:rPr>
          <w:sz w:val="28"/>
          <w:szCs w:val="28"/>
          <w:lang w:eastAsia="en-US"/>
        </w:rPr>
        <w:t>3.1</w:t>
      </w:r>
      <w:r w:rsidR="0015628A" w:rsidRPr="00921D7B">
        <w:rPr>
          <w:sz w:val="28"/>
          <w:szCs w:val="28"/>
          <w:lang w:eastAsia="en-US"/>
        </w:rPr>
        <w:t xml:space="preserve">. Получатели субсидии </w:t>
      </w:r>
      <w:r w:rsidR="00F670AE" w:rsidRPr="00921D7B">
        <w:rPr>
          <w:sz w:val="28"/>
          <w:szCs w:val="28"/>
          <w:lang w:eastAsia="en-US"/>
        </w:rPr>
        <w:t xml:space="preserve">ежемесячно </w:t>
      </w:r>
      <w:r w:rsidR="00F143B0">
        <w:rPr>
          <w:sz w:val="28"/>
          <w:szCs w:val="28"/>
          <w:lang w:eastAsia="en-US"/>
        </w:rPr>
        <w:t>до 2 числа</w:t>
      </w:r>
      <w:r w:rsidR="00F143B0" w:rsidRPr="003B3229">
        <w:rPr>
          <w:kern w:val="2"/>
          <w:sz w:val="28"/>
          <w:szCs w:val="20"/>
        </w:rPr>
        <w:t xml:space="preserve"> </w:t>
      </w:r>
      <w:r w:rsidR="00F143B0" w:rsidRPr="00921D7B">
        <w:rPr>
          <w:kern w:val="2"/>
          <w:sz w:val="28"/>
          <w:szCs w:val="20"/>
        </w:rPr>
        <w:t>месяца, следующего за отчетным периодом</w:t>
      </w:r>
      <w:r w:rsidR="00F143B0">
        <w:rPr>
          <w:kern w:val="2"/>
          <w:sz w:val="28"/>
          <w:szCs w:val="20"/>
        </w:rPr>
        <w:t>,</w:t>
      </w:r>
      <w:r w:rsidR="00F143B0" w:rsidRPr="00921D7B">
        <w:rPr>
          <w:sz w:val="28"/>
          <w:szCs w:val="28"/>
          <w:lang w:eastAsia="en-US"/>
        </w:rPr>
        <w:t xml:space="preserve"> </w:t>
      </w:r>
      <w:r w:rsidR="0015628A" w:rsidRPr="00921D7B">
        <w:rPr>
          <w:sz w:val="28"/>
          <w:szCs w:val="28"/>
          <w:lang w:eastAsia="en-US"/>
        </w:rPr>
        <w:t xml:space="preserve">представляют в </w:t>
      </w:r>
      <w:r w:rsidR="00363278">
        <w:rPr>
          <w:sz w:val="28"/>
          <w:szCs w:val="28"/>
        </w:rPr>
        <w:t>Управление ЖКХ г. Азова</w:t>
      </w:r>
      <w:r w:rsidR="0015628A" w:rsidRPr="00921D7B">
        <w:rPr>
          <w:sz w:val="28"/>
          <w:szCs w:val="28"/>
          <w:lang w:eastAsia="en-US"/>
        </w:rPr>
        <w:t xml:space="preserve"> </w:t>
      </w:r>
      <w:r w:rsidR="00F143B0" w:rsidRPr="00C10438">
        <w:rPr>
          <w:sz w:val="28"/>
          <w:szCs w:val="28"/>
        </w:rPr>
        <w:t xml:space="preserve">в соответствии с Приложением </w:t>
      </w:r>
      <w:r w:rsidR="00F143B0">
        <w:rPr>
          <w:sz w:val="28"/>
          <w:szCs w:val="28"/>
        </w:rPr>
        <w:t xml:space="preserve">№ </w:t>
      </w:r>
      <w:r w:rsidR="00F143B0" w:rsidRPr="00C10438">
        <w:rPr>
          <w:sz w:val="28"/>
          <w:szCs w:val="28"/>
        </w:rPr>
        <w:t>8 настоящего Положения</w:t>
      </w:r>
      <w:r w:rsidR="00F143B0" w:rsidRPr="00921D7B">
        <w:rPr>
          <w:sz w:val="28"/>
          <w:szCs w:val="28"/>
          <w:lang w:eastAsia="en-US"/>
        </w:rPr>
        <w:t xml:space="preserve"> информацию </w:t>
      </w:r>
      <w:r w:rsidR="0015628A" w:rsidRPr="00921D7B">
        <w:rPr>
          <w:sz w:val="28"/>
          <w:szCs w:val="28"/>
          <w:lang w:eastAsia="en-US"/>
        </w:rPr>
        <w:t xml:space="preserve">по </w:t>
      </w:r>
      <w:r w:rsidR="0015628A" w:rsidRPr="00921D7B">
        <w:rPr>
          <w:sz w:val="28"/>
          <w:szCs w:val="28"/>
        </w:rPr>
        <w:t>учету поступающих средств в отношении многоквартирных домов</w:t>
      </w:r>
      <w:r w:rsidR="0015628A" w:rsidRPr="00921D7B">
        <w:rPr>
          <w:sz w:val="28"/>
          <w:szCs w:val="28"/>
          <w:lang w:eastAsia="en-US"/>
        </w:rPr>
        <w:t>, в границах которого расположена дворовая территория, подлежащая благоустройству</w:t>
      </w:r>
      <w:r w:rsidR="00F143B0">
        <w:rPr>
          <w:sz w:val="28"/>
          <w:szCs w:val="28"/>
          <w:lang w:eastAsia="en-US"/>
        </w:rPr>
        <w:t>,</w:t>
      </w:r>
      <w:r w:rsidR="0015628A" w:rsidRPr="00921D7B">
        <w:rPr>
          <w:sz w:val="28"/>
          <w:szCs w:val="28"/>
          <w:lang w:eastAsia="en-US"/>
        </w:rPr>
        <w:t xml:space="preserve"> </w:t>
      </w:r>
      <w:r w:rsidR="004F6619" w:rsidRPr="00921D7B">
        <w:rPr>
          <w:sz w:val="28"/>
          <w:szCs w:val="28"/>
        </w:rPr>
        <w:t xml:space="preserve">для </w:t>
      </w:r>
      <w:r w:rsidR="004F6619" w:rsidRPr="00921D7B">
        <w:rPr>
          <w:sz w:val="28"/>
          <w:szCs w:val="28"/>
        </w:rPr>
        <w:lastRenderedPageBreak/>
        <w:t>направления ее в этот же срок в адрес</w:t>
      </w:r>
      <w:r w:rsidR="00363278">
        <w:rPr>
          <w:sz w:val="28"/>
          <w:szCs w:val="28"/>
        </w:rPr>
        <w:t xml:space="preserve"> муниципальной</w:t>
      </w:r>
      <w:r w:rsidR="004F6619" w:rsidRPr="00921D7B">
        <w:rPr>
          <w:bCs/>
          <w:kern w:val="2"/>
          <w:sz w:val="28"/>
          <w:szCs w:val="28"/>
        </w:rPr>
        <w:t xml:space="preserve"> общественной комиссии </w:t>
      </w:r>
      <w:r w:rsidR="00AC5B53" w:rsidRPr="009B6D19">
        <w:rPr>
          <w:color w:val="000000"/>
          <w:sz w:val="28"/>
          <w:szCs w:val="28"/>
          <w:shd w:val="clear" w:color="auto" w:fill="FFFFFF"/>
        </w:rPr>
        <w:t>по обеспечению реализации приоритетного проекта «Формирова</w:t>
      </w:r>
      <w:r w:rsidR="00AC5B53">
        <w:rPr>
          <w:color w:val="000000"/>
          <w:sz w:val="28"/>
          <w:szCs w:val="28"/>
          <w:shd w:val="clear" w:color="auto" w:fill="FFFFFF"/>
        </w:rPr>
        <w:t xml:space="preserve">ние комфортной городской среды» </w:t>
      </w:r>
      <w:r w:rsidR="004F6619" w:rsidRPr="00921D7B">
        <w:rPr>
          <w:bCs/>
          <w:kern w:val="2"/>
          <w:sz w:val="28"/>
          <w:szCs w:val="28"/>
        </w:rPr>
        <w:t xml:space="preserve">и </w:t>
      </w:r>
      <w:r w:rsidR="00AC5B53" w:rsidRPr="00921D7B">
        <w:rPr>
          <w:sz w:val="28"/>
          <w:szCs w:val="28"/>
        </w:rPr>
        <w:t xml:space="preserve">для ежемесячного опубликования на </w:t>
      </w:r>
      <w:r w:rsidR="00AC5B53" w:rsidRPr="00921D7B">
        <w:rPr>
          <w:sz w:val="28"/>
          <w:szCs w:val="22"/>
        </w:rPr>
        <w:t xml:space="preserve">официальном </w:t>
      </w:r>
      <w:r w:rsidR="00AC5B53">
        <w:rPr>
          <w:sz w:val="28"/>
          <w:szCs w:val="22"/>
        </w:rPr>
        <w:t>сайте</w:t>
      </w:r>
      <w:r w:rsidR="00AC5B53" w:rsidRPr="00921D7B">
        <w:rPr>
          <w:sz w:val="28"/>
          <w:szCs w:val="22"/>
        </w:rPr>
        <w:t xml:space="preserve"> </w:t>
      </w:r>
      <w:r w:rsidR="00AC5B53">
        <w:rPr>
          <w:sz w:val="28"/>
          <w:szCs w:val="22"/>
        </w:rPr>
        <w:t>а</w:t>
      </w:r>
      <w:r w:rsidR="00AC5B53" w:rsidRPr="00921D7B">
        <w:rPr>
          <w:sz w:val="28"/>
          <w:szCs w:val="22"/>
        </w:rPr>
        <w:t xml:space="preserve">дминистрации города </w:t>
      </w:r>
      <w:r w:rsidR="00AC5B53">
        <w:rPr>
          <w:sz w:val="28"/>
          <w:szCs w:val="22"/>
        </w:rPr>
        <w:t>Азова.</w:t>
      </w:r>
      <w:r w:rsidR="0015628A" w:rsidRPr="00921D7B">
        <w:t xml:space="preserve"> </w:t>
      </w:r>
    </w:p>
    <w:p w:rsidR="00DC2FD2" w:rsidRPr="00921D7B" w:rsidRDefault="009D7D59" w:rsidP="00F87450">
      <w:pPr>
        <w:ind w:firstLine="709"/>
        <w:jc w:val="both"/>
        <w:rPr>
          <w:sz w:val="28"/>
          <w:szCs w:val="28"/>
        </w:rPr>
      </w:pPr>
      <w:r>
        <w:rPr>
          <w:sz w:val="28"/>
          <w:szCs w:val="28"/>
        </w:rPr>
        <w:t>3.2</w:t>
      </w:r>
      <w:r w:rsidR="00BA6BC6" w:rsidRPr="00921D7B">
        <w:rPr>
          <w:sz w:val="28"/>
          <w:szCs w:val="28"/>
        </w:rPr>
        <w:t xml:space="preserve">. </w:t>
      </w:r>
      <w:r w:rsidR="00F3644F" w:rsidRPr="00921D7B">
        <w:rPr>
          <w:sz w:val="28"/>
          <w:szCs w:val="28"/>
        </w:rPr>
        <w:t xml:space="preserve">Получатели субсидий представляют в </w:t>
      </w:r>
      <w:r w:rsidR="00AC5B53">
        <w:rPr>
          <w:sz w:val="28"/>
          <w:szCs w:val="28"/>
        </w:rPr>
        <w:t>Управление ЖКХ г. Азова</w:t>
      </w:r>
      <w:r w:rsidR="00DC2FD2" w:rsidRPr="00921D7B">
        <w:rPr>
          <w:sz w:val="28"/>
          <w:szCs w:val="28"/>
        </w:rPr>
        <w:t xml:space="preserve"> следующие </w:t>
      </w:r>
      <w:r w:rsidR="00D843D8" w:rsidRPr="00921D7B">
        <w:rPr>
          <w:sz w:val="28"/>
          <w:szCs w:val="28"/>
        </w:rPr>
        <w:t>отчеты</w:t>
      </w:r>
      <w:r w:rsidR="00DC2FD2" w:rsidRPr="00921D7B">
        <w:rPr>
          <w:sz w:val="28"/>
          <w:szCs w:val="28"/>
        </w:rPr>
        <w:t>:</w:t>
      </w:r>
    </w:p>
    <w:p w:rsidR="00CF21EA" w:rsidRPr="00921D7B" w:rsidRDefault="00CF21EA" w:rsidP="00CF21EA">
      <w:pPr>
        <w:ind w:firstLine="709"/>
        <w:jc w:val="both"/>
        <w:rPr>
          <w:sz w:val="28"/>
          <w:szCs w:val="28"/>
        </w:rPr>
      </w:pPr>
      <w:r w:rsidRPr="00921D7B">
        <w:rPr>
          <w:sz w:val="28"/>
          <w:szCs w:val="28"/>
        </w:rPr>
        <w:t xml:space="preserve">- </w:t>
      </w:r>
      <w:r w:rsidR="00A83A77">
        <w:rPr>
          <w:sz w:val="28"/>
          <w:szCs w:val="28"/>
        </w:rPr>
        <w:t xml:space="preserve">отчет </w:t>
      </w:r>
      <w:r w:rsidR="0015452B" w:rsidRPr="00921D7B">
        <w:rPr>
          <w:sz w:val="28"/>
          <w:szCs w:val="28"/>
        </w:rPr>
        <w:t xml:space="preserve">о </w:t>
      </w:r>
      <w:r w:rsidRPr="00921D7B">
        <w:rPr>
          <w:sz w:val="28"/>
          <w:szCs w:val="28"/>
        </w:rPr>
        <w:t>расход</w:t>
      </w:r>
      <w:r w:rsidR="0092730D">
        <w:rPr>
          <w:sz w:val="28"/>
          <w:szCs w:val="28"/>
        </w:rPr>
        <w:t>овании</w:t>
      </w:r>
      <w:r w:rsidRPr="00921D7B">
        <w:rPr>
          <w:sz w:val="28"/>
          <w:szCs w:val="28"/>
        </w:rPr>
        <w:t xml:space="preserve"> </w:t>
      </w:r>
      <w:r w:rsidR="00F3644F" w:rsidRPr="00921D7B">
        <w:rPr>
          <w:sz w:val="28"/>
          <w:szCs w:val="28"/>
        </w:rPr>
        <w:t>субсиди</w:t>
      </w:r>
      <w:r w:rsidR="0092730D">
        <w:rPr>
          <w:sz w:val="28"/>
          <w:szCs w:val="28"/>
        </w:rPr>
        <w:t>и</w:t>
      </w:r>
      <w:r w:rsidRPr="00921D7B">
        <w:t xml:space="preserve"> </w:t>
      </w:r>
      <w:r w:rsidRPr="00921D7B">
        <w:rPr>
          <w:sz w:val="28"/>
          <w:szCs w:val="28"/>
        </w:rPr>
        <w:t xml:space="preserve">(ежемесячно, предоставляется до </w:t>
      </w:r>
      <w:r w:rsidR="005B498E" w:rsidRPr="00921D7B">
        <w:rPr>
          <w:sz w:val="28"/>
          <w:szCs w:val="28"/>
        </w:rPr>
        <w:t>2</w:t>
      </w:r>
      <w:r w:rsidRPr="00921D7B">
        <w:rPr>
          <w:sz w:val="28"/>
          <w:szCs w:val="28"/>
        </w:rPr>
        <w:t xml:space="preserve"> числа месяца, следующего за отчетным периодом)</w:t>
      </w:r>
      <w:r w:rsidR="00A83A77" w:rsidRPr="00A83A77">
        <w:rPr>
          <w:sz w:val="28"/>
          <w:szCs w:val="28"/>
        </w:rPr>
        <w:t xml:space="preserve"> </w:t>
      </w:r>
      <w:r w:rsidR="00A83A77" w:rsidRPr="00176910">
        <w:rPr>
          <w:sz w:val="28"/>
          <w:szCs w:val="28"/>
        </w:rPr>
        <w:t xml:space="preserve">в соответствии с Приложением </w:t>
      </w:r>
      <w:r w:rsidR="0092730D">
        <w:rPr>
          <w:sz w:val="28"/>
          <w:szCs w:val="28"/>
        </w:rPr>
        <w:t xml:space="preserve">№ </w:t>
      </w:r>
      <w:r w:rsidR="00A83A77">
        <w:rPr>
          <w:sz w:val="28"/>
          <w:szCs w:val="28"/>
        </w:rPr>
        <w:t>4</w:t>
      </w:r>
      <w:r w:rsidR="00A83A77" w:rsidRPr="00176910">
        <w:rPr>
          <w:sz w:val="28"/>
          <w:szCs w:val="28"/>
        </w:rPr>
        <w:t xml:space="preserve"> настоящего</w:t>
      </w:r>
      <w:r w:rsidR="00A83A77">
        <w:rPr>
          <w:sz w:val="28"/>
          <w:szCs w:val="28"/>
        </w:rPr>
        <w:t xml:space="preserve"> Положения</w:t>
      </w:r>
      <w:r w:rsidRPr="00921D7B">
        <w:rPr>
          <w:sz w:val="28"/>
          <w:szCs w:val="28"/>
        </w:rPr>
        <w:t>;</w:t>
      </w:r>
      <w:r w:rsidR="00F3644F" w:rsidRPr="00921D7B">
        <w:rPr>
          <w:sz w:val="28"/>
          <w:szCs w:val="28"/>
        </w:rPr>
        <w:t xml:space="preserve"> </w:t>
      </w:r>
    </w:p>
    <w:p w:rsidR="00CF21EA" w:rsidRPr="00921D7B" w:rsidRDefault="00CF21EA" w:rsidP="00CF21EA">
      <w:pPr>
        <w:ind w:firstLine="709"/>
        <w:jc w:val="both"/>
        <w:rPr>
          <w:kern w:val="2"/>
          <w:sz w:val="28"/>
          <w:szCs w:val="20"/>
        </w:rPr>
      </w:pPr>
      <w:r w:rsidRPr="00921D7B">
        <w:rPr>
          <w:kern w:val="2"/>
          <w:sz w:val="28"/>
          <w:szCs w:val="20"/>
        </w:rPr>
        <w:t xml:space="preserve">- </w:t>
      </w:r>
      <w:r w:rsidR="00A83A77">
        <w:rPr>
          <w:sz w:val="28"/>
          <w:szCs w:val="28"/>
        </w:rPr>
        <w:t>отчет</w:t>
      </w:r>
      <w:r w:rsidR="00A83A77" w:rsidRPr="00921D7B">
        <w:rPr>
          <w:kern w:val="2"/>
          <w:sz w:val="28"/>
          <w:szCs w:val="20"/>
        </w:rPr>
        <w:t xml:space="preserve"> </w:t>
      </w:r>
      <w:r w:rsidR="0015452B" w:rsidRPr="00921D7B">
        <w:rPr>
          <w:kern w:val="2"/>
          <w:sz w:val="28"/>
          <w:szCs w:val="20"/>
        </w:rPr>
        <w:t xml:space="preserve">о </w:t>
      </w:r>
      <w:r w:rsidRPr="00921D7B">
        <w:rPr>
          <w:kern w:val="2"/>
          <w:sz w:val="28"/>
          <w:szCs w:val="20"/>
        </w:rPr>
        <w:t>достижении значений показателей результативности использования субсидий</w:t>
      </w:r>
      <w:r w:rsidR="00595B3F" w:rsidRPr="00921D7B">
        <w:rPr>
          <w:kern w:val="2"/>
          <w:sz w:val="28"/>
          <w:szCs w:val="20"/>
        </w:rPr>
        <w:t xml:space="preserve"> </w:t>
      </w:r>
      <w:r w:rsidRPr="00921D7B">
        <w:rPr>
          <w:kern w:val="2"/>
          <w:sz w:val="28"/>
          <w:szCs w:val="20"/>
        </w:rPr>
        <w:t>(годовая, предоставляется до 1</w:t>
      </w:r>
      <w:r w:rsidR="005B498E" w:rsidRPr="00921D7B">
        <w:rPr>
          <w:kern w:val="2"/>
          <w:sz w:val="28"/>
          <w:szCs w:val="20"/>
        </w:rPr>
        <w:t>0</w:t>
      </w:r>
      <w:r w:rsidRPr="00921D7B">
        <w:rPr>
          <w:kern w:val="2"/>
          <w:sz w:val="28"/>
          <w:szCs w:val="20"/>
        </w:rPr>
        <w:t xml:space="preserve"> числа месяца, следующего за отчетным периодом)</w:t>
      </w:r>
      <w:r w:rsidR="00A83A77" w:rsidRPr="00A83A77">
        <w:rPr>
          <w:sz w:val="28"/>
          <w:szCs w:val="28"/>
        </w:rPr>
        <w:t xml:space="preserve"> </w:t>
      </w:r>
      <w:r w:rsidR="00A83A77" w:rsidRPr="00176910">
        <w:rPr>
          <w:sz w:val="28"/>
          <w:szCs w:val="28"/>
        </w:rPr>
        <w:t xml:space="preserve">в соответствии с Приложением </w:t>
      </w:r>
      <w:r w:rsidR="0092730D">
        <w:rPr>
          <w:sz w:val="28"/>
          <w:szCs w:val="28"/>
        </w:rPr>
        <w:t xml:space="preserve">№ </w:t>
      </w:r>
      <w:r w:rsidR="00A83A77">
        <w:rPr>
          <w:sz w:val="28"/>
          <w:szCs w:val="28"/>
        </w:rPr>
        <w:t>5</w:t>
      </w:r>
      <w:r w:rsidR="00A83A77" w:rsidRPr="00176910">
        <w:rPr>
          <w:sz w:val="28"/>
          <w:szCs w:val="28"/>
        </w:rPr>
        <w:t xml:space="preserve"> настоящего</w:t>
      </w:r>
      <w:r w:rsidR="00A83A77">
        <w:rPr>
          <w:sz w:val="28"/>
          <w:szCs w:val="28"/>
        </w:rPr>
        <w:t xml:space="preserve"> Положения;</w:t>
      </w:r>
    </w:p>
    <w:p w:rsidR="005B498E" w:rsidRPr="00921D7B" w:rsidRDefault="005B498E" w:rsidP="00CF21EA">
      <w:pPr>
        <w:ind w:firstLine="709"/>
        <w:jc w:val="both"/>
        <w:rPr>
          <w:kern w:val="2"/>
          <w:sz w:val="28"/>
          <w:szCs w:val="20"/>
        </w:rPr>
      </w:pPr>
      <w:r w:rsidRPr="00921D7B">
        <w:rPr>
          <w:kern w:val="2"/>
          <w:sz w:val="28"/>
          <w:szCs w:val="20"/>
        </w:rPr>
        <w:t xml:space="preserve">- </w:t>
      </w:r>
      <w:r w:rsidR="00A83A77">
        <w:rPr>
          <w:sz w:val="28"/>
          <w:szCs w:val="28"/>
        </w:rPr>
        <w:t>отчет</w:t>
      </w:r>
      <w:r w:rsidR="00A83A77" w:rsidRPr="00921D7B">
        <w:rPr>
          <w:kern w:val="2"/>
          <w:sz w:val="28"/>
          <w:szCs w:val="20"/>
        </w:rPr>
        <w:t xml:space="preserve"> </w:t>
      </w:r>
      <w:r w:rsidR="0015452B" w:rsidRPr="00921D7B">
        <w:rPr>
          <w:kern w:val="2"/>
          <w:sz w:val="28"/>
          <w:szCs w:val="20"/>
        </w:rPr>
        <w:t xml:space="preserve">об </w:t>
      </w:r>
      <w:r w:rsidR="00595B3F" w:rsidRPr="00921D7B">
        <w:rPr>
          <w:kern w:val="2"/>
          <w:sz w:val="28"/>
          <w:szCs w:val="20"/>
        </w:rPr>
        <w:t>исполнени</w:t>
      </w:r>
      <w:r w:rsidRPr="00921D7B">
        <w:rPr>
          <w:kern w:val="2"/>
          <w:sz w:val="28"/>
          <w:szCs w:val="20"/>
        </w:rPr>
        <w:t>и</w:t>
      </w:r>
      <w:r w:rsidR="00595B3F" w:rsidRPr="00921D7B">
        <w:rPr>
          <w:kern w:val="2"/>
          <w:sz w:val="28"/>
          <w:szCs w:val="20"/>
        </w:rPr>
        <w:t xml:space="preserve"> графика выполнения </w:t>
      </w:r>
      <w:r w:rsidR="003B3229">
        <w:rPr>
          <w:kern w:val="2"/>
          <w:sz w:val="28"/>
          <w:szCs w:val="20"/>
        </w:rPr>
        <w:t>мероприятий по благоустройству</w:t>
      </w:r>
      <w:r w:rsidR="000D3972">
        <w:rPr>
          <w:kern w:val="2"/>
          <w:sz w:val="28"/>
          <w:szCs w:val="20"/>
        </w:rPr>
        <w:t xml:space="preserve"> дворовых территорий</w:t>
      </w:r>
      <w:r w:rsidR="00F3644F" w:rsidRPr="00921D7B">
        <w:rPr>
          <w:sz w:val="28"/>
          <w:szCs w:val="28"/>
        </w:rPr>
        <w:t xml:space="preserve"> </w:t>
      </w:r>
      <w:r w:rsidRPr="00921D7B">
        <w:rPr>
          <w:kern w:val="2"/>
          <w:sz w:val="28"/>
          <w:szCs w:val="20"/>
        </w:rPr>
        <w:t>(ежеквартально, предоставляется</w:t>
      </w:r>
      <w:r w:rsidR="0015452B" w:rsidRPr="00921D7B">
        <w:rPr>
          <w:kern w:val="2"/>
          <w:sz w:val="28"/>
          <w:szCs w:val="20"/>
        </w:rPr>
        <w:t xml:space="preserve"> </w:t>
      </w:r>
      <w:r w:rsidRPr="00921D7B">
        <w:rPr>
          <w:kern w:val="2"/>
          <w:sz w:val="28"/>
          <w:szCs w:val="20"/>
        </w:rPr>
        <w:t>до 2 числа месяца, следующего за отчетным периодом)</w:t>
      </w:r>
      <w:r w:rsidR="00A83A77" w:rsidRPr="00A83A77">
        <w:rPr>
          <w:sz w:val="28"/>
          <w:szCs w:val="28"/>
        </w:rPr>
        <w:t xml:space="preserve"> </w:t>
      </w:r>
      <w:r w:rsidR="00A83A77" w:rsidRPr="00176910">
        <w:rPr>
          <w:sz w:val="28"/>
          <w:szCs w:val="28"/>
        </w:rPr>
        <w:t xml:space="preserve">в соответствии с Приложением </w:t>
      </w:r>
      <w:r w:rsidR="0092730D">
        <w:rPr>
          <w:sz w:val="28"/>
          <w:szCs w:val="28"/>
        </w:rPr>
        <w:t xml:space="preserve">№ </w:t>
      </w:r>
      <w:r w:rsidR="00A83A77">
        <w:rPr>
          <w:sz w:val="28"/>
          <w:szCs w:val="28"/>
        </w:rPr>
        <w:t>6</w:t>
      </w:r>
      <w:r w:rsidR="00A83A77" w:rsidRPr="00176910">
        <w:rPr>
          <w:sz w:val="28"/>
          <w:szCs w:val="28"/>
        </w:rPr>
        <w:t xml:space="preserve"> настоящего</w:t>
      </w:r>
      <w:r w:rsidR="00A83A77">
        <w:rPr>
          <w:sz w:val="28"/>
          <w:szCs w:val="28"/>
        </w:rPr>
        <w:t xml:space="preserve"> Положения;</w:t>
      </w:r>
    </w:p>
    <w:p w:rsidR="00A83A77" w:rsidRDefault="005B498E" w:rsidP="005B498E">
      <w:pPr>
        <w:overflowPunct/>
        <w:ind w:firstLine="708"/>
        <w:jc w:val="both"/>
        <w:rPr>
          <w:kern w:val="2"/>
          <w:sz w:val="28"/>
          <w:szCs w:val="20"/>
        </w:rPr>
      </w:pPr>
      <w:r w:rsidRPr="00921D7B">
        <w:rPr>
          <w:kern w:val="2"/>
          <w:sz w:val="28"/>
          <w:szCs w:val="20"/>
        </w:rPr>
        <w:t>- </w:t>
      </w:r>
      <w:r w:rsidR="00A83A77">
        <w:rPr>
          <w:sz w:val="28"/>
          <w:szCs w:val="28"/>
        </w:rPr>
        <w:t>отчет</w:t>
      </w:r>
      <w:r w:rsidR="00A83A77" w:rsidRPr="00921D7B">
        <w:rPr>
          <w:kern w:val="2"/>
          <w:sz w:val="28"/>
          <w:szCs w:val="20"/>
        </w:rPr>
        <w:t xml:space="preserve"> </w:t>
      </w:r>
      <w:r w:rsidRPr="00921D7B">
        <w:rPr>
          <w:kern w:val="2"/>
          <w:sz w:val="28"/>
          <w:szCs w:val="20"/>
        </w:rPr>
        <w:t xml:space="preserve">о привлечении к выполнению работ </w:t>
      </w:r>
      <w:r w:rsidR="003B3229">
        <w:rPr>
          <w:kern w:val="2"/>
          <w:sz w:val="28"/>
          <w:szCs w:val="20"/>
        </w:rPr>
        <w:t xml:space="preserve">по благоустройству дворовых территорий </w:t>
      </w:r>
      <w:r w:rsidRPr="00921D7B">
        <w:rPr>
          <w:kern w:val="2"/>
          <w:sz w:val="28"/>
          <w:szCs w:val="20"/>
        </w:rPr>
        <w:t>студенческих строительных отрядов (при наличии) (ежеквартально, предоставляется до 2 числа месяца, следующего за отчетным периодом)</w:t>
      </w:r>
      <w:r w:rsidR="00A83A77" w:rsidRPr="00A83A77">
        <w:rPr>
          <w:sz w:val="28"/>
          <w:szCs w:val="28"/>
        </w:rPr>
        <w:t xml:space="preserve"> </w:t>
      </w:r>
      <w:r w:rsidR="00A83A77" w:rsidRPr="00176910">
        <w:rPr>
          <w:sz w:val="28"/>
          <w:szCs w:val="28"/>
        </w:rPr>
        <w:t>в соответствии с Приложением</w:t>
      </w:r>
      <w:r w:rsidR="0092730D">
        <w:rPr>
          <w:sz w:val="28"/>
          <w:szCs w:val="28"/>
        </w:rPr>
        <w:t xml:space="preserve"> №</w:t>
      </w:r>
      <w:r w:rsidR="00A83A77" w:rsidRPr="00176910">
        <w:rPr>
          <w:sz w:val="28"/>
          <w:szCs w:val="28"/>
        </w:rPr>
        <w:t xml:space="preserve"> </w:t>
      </w:r>
      <w:r w:rsidR="00A83A77">
        <w:rPr>
          <w:sz w:val="28"/>
          <w:szCs w:val="28"/>
        </w:rPr>
        <w:t>7</w:t>
      </w:r>
      <w:r w:rsidR="00A83A77" w:rsidRPr="00176910">
        <w:rPr>
          <w:sz w:val="28"/>
          <w:szCs w:val="28"/>
        </w:rPr>
        <w:t xml:space="preserve"> настоящего</w:t>
      </w:r>
      <w:r w:rsidR="00A83A77">
        <w:rPr>
          <w:sz w:val="28"/>
          <w:szCs w:val="28"/>
        </w:rPr>
        <w:t xml:space="preserve"> Положения;</w:t>
      </w:r>
    </w:p>
    <w:p w:rsidR="00F87450" w:rsidRPr="00921D7B" w:rsidRDefault="00F87450" w:rsidP="005B498E">
      <w:pPr>
        <w:overflowPunct/>
        <w:ind w:firstLine="708"/>
        <w:jc w:val="both"/>
        <w:rPr>
          <w:kern w:val="2"/>
          <w:sz w:val="28"/>
          <w:szCs w:val="20"/>
        </w:rPr>
      </w:pPr>
      <w:r w:rsidRPr="00921D7B">
        <w:rPr>
          <w:sz w:val="28"/>
          <w:szCs w:val="28"/>
        </w:rPr>
        <w:t xml:space="preserve">Получатели субсидий представляют </w:t>
      </w:r>
      <w:r w:rsidR="00FA19CA" w:rsidRPr="00921D7B">
        <w:rPr>
          <w:sz w:val="28"/>
          <w:szCs w:val="28"/>
        </w:rPr>
        <w:t>отчеты</w:t>
      </w:r>
      <w:r w:rsidR="00FA19CA">
        <w:rPr>
          <w:sz w:val="28"/>
          <w:szCs w:val="28"/>
        </w:rPr>
        <w:t xml:space="preserve"> и информацию</w:t>
      </w:r>
      <w:r w:rsidRPr="00921D7B">
        <w:rPr>
          <w:sz w:val="28"/>
          <w:szCs w:val="28"/>
        </w:rPr>
        <w:t xml:space="preserve"> в </w:t>
      </w:r>
      <w:r w:rsidR="00FA19CA">
        <w:rPr>
          <w:sz w:val="28"/>
          <w:szCs w:val="28"/>
        </w:rPr>
        <w:t>одном</w:t>
      </w:r>
      <w:r w:rsidRPr="00921D7B">
        <w:rPr>
          <w:sz w:val="28"/>
          <w:szCs w:val="28"/>
        </w:rPr>
        <w:t xml:space="preserve"> экземпляр</w:t>
      </w:r>
      <w:r w:rsidR="00FA19CA">
        <w:rPr>
          <w:sz w:val="28"/>
          <w:szCs w:val="28"/>
        </w:rPr>
        <w:t>е</w:t>
      </w:r>
      <w:r w:rsidRPr="00921D7B">
        <w:rPr>
          <w:sz w:val="28"/>
          <w:szCs w:val="28"/>
        </w:rPr>
        <w:t xml:space="preserve"> (оригинал).</w:t>
      </w:r>
    </w:p>
    <w:p w:rsidR="00B97222" w:rsidRDefault="00B97222" w:rsidP="008F3711">
      <w:pPr>
        <w:ind w:firstLine="709"/>
        <w:jc w:val="both"/>
        <w:rPr>
          <w:sz w:val="28"/>
          <w:szCs w:val="28"/>
        </w:rPr>
      </w:pPr>
    </w:p>
    <w:p w:rsidR="009D7D59" w:rsidRDefault="009D7D59" w:rsidP="00404EF4">
      <w:pPr>
        <w:pStyle w:val="a7"/>
        <w:numPr>
          <w:ilvl w:val="0"/>
          <w:numId w:val="3"/>
        </w:numPr>
        <w:jc w:val="center"/>
        <w:rPr>
          <w:sz w:val="28"/>
          <w:szCs w:val="28"/>
        </w:rPr>
      </w:pPr>
      <w:r>
        <w:rPr>
          <w:sz w:val="28"/>
          <w:szCs w:val="28"/>
        </w:rPr>
        <w:t>Контроль за соблюдением условий</w:t>
      </w:r>
      <w:r w:rsidR="003F5F1F">
        <w:rPr>
          <w:sz w:val="28"/>
          <w:szCs w:val="28"/>
        </w:rPr>
        <w:t>, целей</w:t>
      </w:r>
    </w:p>
    <w:p w:rsidR="003F5F1F" w:rsidRPr="009D7D59" w:rsidRDefault="003F5F1F" w:rsidP="003F5F1F">
      <w:pPr>
        <w:pStyle w:val="a7"/>
        <w:jc w:val="center"/>
        <w:rPr>
          <w:sz w:val="28"/>
          <w:szCs w:val="28"/>
        </w:rPr>
      </w:pPr>
      <w:r>
        <w:rPr>
          <w:sz w:val="28"/>
          <w:szCs w:val="28"/>
        </w:rPr>
        <w:t>и порядка предоставления субсидии</w:t>
      </w:r>
    </w:p>
    <w:p w:rsidR="009D7D59" w:rsidRPr="00012095" w:rsidRDefault="009D7D59" w:rsidP="00F3644F">
      <w:pPr>
        <w:ind w:firstLine="709"/>
        <w:jc w:val="both"/>
        <w:rPr>
          <w:sz w:val="16"/>
          <w:szCs w:val="16"/>
        </w:rPr>
      </w:pPr>
    </w:p>
    <w:p w:rsidR="00BA6BC6" w:rsidRPr="00921D7B" w:rsidRDefault="003F5F1F" w:rsidP="00BA6BC6">
      <w:pPr>
        <w:ind w:firstLine="709"/>
        <w:jc w:val="both"/>
        <w:rPr>
          <w:sz w:val="28"/>
          <w:szCs w:val="28"/>
        </w:rPr>
      </w:pPr>
      <w:r>
        <w:rPr>
          <w:sz w:val="28"/>
          <w:szCs w:val="28"/>
        </w:rPr>
        <w:t>4.</w:t>
      </w:r>
      <w:r w:rsidR="00E84D27">
        <w:rPr>
          <w:sz w:val="28"/>
          <w:szCs w:val="28"/>
        </w:rPr>
        <w:t>1</w:t>
      </w:r>
      <w:r w:rsidR="00BA6BC6" w:rsidRPr="00921D7B">
        <w:rPr>
          <w:sz w:val="28"/>
          <w:szCs w:val="28"/>
        </w:rPr>
        <w:t>. Субсидии носят целевой характер и не могут быть использованы</w:t>
      </w:r>
      <w:r w:rsidR="002F78E7" w:rsidRPr="00921D7B">
        <w:rPr>
          <w:sz w:val="28"/>
          <w:szCs w:val="28"/>
        </w:rPr>
        <w:t xml:space="preserve"> </w:t>
      </w:r>
      <w:r w:rsidR="00BA6BC6" w:rsidRPr="00921D7B">
        <w:rPr>
          <w:sz w:val="28"/>
          <w:szCs w:val="28"/>
        </w:rPr>
        <w:t>на другие цели.</w:t>
      </w:r>
    </w:p>
    <w:p w:rsidR="00F3644F" w:rsidRDefault="00F3644F" w:rsidP="00F3644F">
      <w:pPr>
        <w:ind w:firstLine="709"/>
        <w:jc w:val="both"/>
        <w:rPr>
          <w:sz w:val="28"/>
          <w:szCs w:val="28"/>
        </w:rPr>
      </w:pPr>
      <w:r w:rsidRPr="00845F69">
        <w:rPr>
          <w:sz w:val="28"/>
          <w:szCs w:val="28"/>
        </w:rPr>
        <w:t xml:space="preserve">Получатели субсидий несут ответственность за </w:t>
      </w:r>
      <w:r w:rsidR="00B83FCD" w:rsidRPr="00845F69">
        <w:rPr>
          <w:sz w:val="28"/>
          <w:szCs w:val="28"/>
        </w:rPr>
        <w:t xml:space="preserve">нарушение условий, </w:t>
      </w:r>
      <w:r w:rsidRPr="00845F69">
        <w:rPr>
          <w:sz w:val="28"/>
          <w:szCs w:val="28"/>
        </w:rPr>
        <w:t>целе</w:t>
      </w:r>
      <w:r w:rsidR="006D6041" w:rsidRPr="00845F69">
        <w:rPr>
          <w:sz w:val="28"/>
          <w:szCs w:val="28"/>
        </w:rPr>
        <w:t>й и порядка</w:t>
      </w:r>
      <w:r w:rsidRPr="00845F69">
        <w:rPr>
          <w:sz w:val="28"/>
          <w:szCs w:val="28"/>
        </w:rPr>
        <w:t xml:space="preserve"> </w:t>
      </w:r>
      <w:r w:rsidR="006D6041" w:rsidRPr="00845F69">
        <w:rPr>
          <w:sz w:val="28"/>
          <w:szCs w:val="28"/>
        </w:rPr>
        <w:t>предоставления субсидии</w:t>
      </w:r>
      <w:r w:rsidR="00845F69" w:rsidRPr="00845F69">
        <w:rPr>
          <w:sz w:val="28"/>
          <w:szCs w:val="28"/>
        </w:rPr>
        <w:t xml:space="preserve">. </w:t>
      </w:r>
    </w:p>
    <w:p w:rsidR="00845F69" w:rsidRPr="00921D7B" w:rsidRDefault="00845F69" w:rsidP="00845F69">
      <w:pPr>
        <w:ind w:firstLine="709"/>
        <w:jc w:val="both"/>
        <w:rPr>
          <w:sz w:val="28"/>
          <w:szCs w:val="28"/>
        </w:rPr>
      </w:pPr>
      <w:r w:rsidRPr="00921D7B">
        <w:rPr>
          <w:sz w:val="28"/>
          <w:szCs w:val="28"/>
        </w:rPr>
        <w:t>Получатели субсидий несут ответственность за целевое и своевременное использование субсидий, а также за достоверность документов, предоставленных для получения субсидии.</w:t>
      </w:r>
    </w:p>
    <w:p w:rsidR="00845F69" w:rsidRDefault="00845F69" w:rsidP="00845F69">
      <w:pPr>
        <w:ind w:firstLine="709"/>
        <w:jc w:val="both"/>
        <w:rPr>
          <w:sz w:val="28"/>
          <w:szCs w:val="28"/>
        </w:rPr>
      </w:pPr>
      <w:r>
        <w:rPr>
          <w:sz w:val="28"/>
          <w:szCs w:val="28"/>
        </w:rPr>
        <w:t>4.2</w:t>
      </w:r>
      <w:r w:rsidRPr="00921D7B">
        <w:rPr>
          <w:sz w:val="28"/>
          <w:szCs w:val="28"/>
        </w:rPr>
        <w:t xml:space="preserve">. </w:t>
      </w:r>
      <w:r w:rsidR="00CD2912">
        <w:rPr>
          <w:sz w:val="28"/>
          <w:szCs w:val="28"/>
        </w:rPr>
        <w:t xml:space="preserve">Главный распорядитель бюджетных средств - </w:t>
      </w:r>
      <w:r w:rsidR="006678CC">
        <w:rPr>
          <w:sz w:val="28"/>
          <w:szCs w:val="28"/>
        </w:rPr>
        <w:t>Управление ЖКХ г. Азова</w:t>
      </w:r>
      <w:r w:rsidRPr="00921D7B">
        <w:rPr>
          <w:sz w:val="28"/>
          <w:szCs w:val="28"/>
        </w:rPr>
        <w:t xml:space="preserve"> и органы муниципального финансового контроля осуществляют контроль соблюдения получателями </w:t>
      </w:r>
      <w:r w:rsidRPr="00921D7B">
        <w:rPr>
          <w:sz w:val="28"/>
          <w:szCs w:val="28"/>
        </w:rPr>
        <w:lastRenderedPageBreak/>
        <w:t>субсидий условий, целей и порядка предоставления</w:t>
      </w:r>
      <w:r w:rsidR="00167CEF">
        <w:rPr>
          <w:sz w:val="28"/>
          <w:szCs w:val="28"/>
        </w:rPr>
        <w:t xml:space="preserve"> субсидии</w:t>
      </w:r>
      <w:r w:rsidRPr="00921D7B">
        <w:rPr>
          <w:sz w:val="28"/>
          <w:szCs w:val="28"/>
        </w:rPr>
        <w:t>.</w:t>
      </w:r>
    </w:p>
    <w:p w:rsidR="00845F69" w:rsidRPr="00921D7B" w:rsidRDefault="00845F69" w:rsidP="00845F69">
      <w:pPr>
        <w:overflowPunct/>
        <w:ind w:firstLine="708"/>
        <w:jc w:val="both"/>
        <w:rPr>
          <w:kern w:val="2"/>
          <w:sz w:val="28"/>
          <w:szCs w:val="20"/>
        </w:rPr>
      </w:pPr>
      <w:r w:rsidRPr="00921D7B">
        <w:rPr>
          <w:kern w:val="2"/>
          <w:sz w:val="28"/>
          <w:szCs w:val="20"/>
        </w:rPr>
        <w:t xml:space="preserve">При получении соответствующего запроса получатели субсидий представляют </w:t>
      </w:r>
      <w:r w:rsidRPr="00921D7B">
        <w:rPr>
          <w:sz w:val="28"/>
          <w:szCs w:val="28"/>
        </w:rPr>
        <w:t xml:space="preserve">в </w:t>
      </w:r>
      <w:r w:rsidR="006678CC">
        <w:rPr>
          <w:sz w:val="28"/>
          <w:szCs w:val="28"/>
        </w:rPr>
        <w:t>Управление ЖКХ г. Азова</w:t>
      </w:r>
      <w:r w:rsidRPr="00921D7B">
        <w:rPr>
          <w:kern w:val="2"/>
          <w:sz w:val="28"/>
          <w:szCs w:val="20"/>
        </w:rPr>
        <w:t xml:space="preserve"> документы и материалы, необходимые для осуществления контроля за соблюдением условий предоставления и использования субсидий, в том числе данных бухгалтерского учета и первичной документации, связанных с расходованием средств субсидий.</w:t>
      </w:r>
    </w:p>
    <w:p w:rsidR="000331BC" w:rsidRDefault="00845F69" w:rsidP="00F3644F">
      <w:pPr>
        <w:widowControl/>
        <w:overflowPunct/>
        <w:ind w:firstLine="708"/>
        <w:jc w:val="both"/>
        <w:rPr>
          <w:rFonts w:eastAsia="Calibri"/>
          <w:sz w:val="28"/>
          <w:szCs w:val="28"/>
        </w:rPr>
      </w:pPr>
      <w:r w:rsidRPr="000331BC">
        <w:rPr>
          <w:sz w:val="28"/>
          <w:szCs w:val="28"/>
        </w:rPr>
        <w:t xml:space="preserve">4.3. </w:t>
      </w:r>
      <w:r w:rsidR="000331BC" w:rsidRPr="000331BC">
        <w:rPr>
          <w:sz w:val="28"/>
          <w:szCs w:val="28"/>
        </w:rPr>
        <w:t>В случае, если получателем субсидии не достигнуты значения показателей результативности</w:t>
      </w:r>
      <w:r w:rsidR="000331BC" w:rsidRPr="002E38E0">
        <w:rPr>
          <w:sz w:val="28"/>
          <w:szCs w:val="28"/>
        </w:rPr>
        <w:t>, установленны</w:t>
      </w:r>
      <w:r w:rsidR="000331BC">
        <w:rPr>
          <w:sz w:val="28"/>
          <w:szCs w:val="28"/>
        </w:rPr>
        <w:t>е</w:t>
      </w:r>
      <w:r w:rsidR="000331BC" w:rsidRPr="002E38E0">
        <w:rPr>
          <w:sz w:val="28"/>
          <w:szCs w:val="28"/>
        </w:rPr>
        <w:t xml:space="preserve"> </w:t>
      </w:r>
      <w:r w:rsidR="000331BC">
        <w:rPr>
          <w:sz w:val="28"/>
          <w:szCs w:val="28"/>
        </w:rPr>
        <w:t>соглашением</w:t>
      </w:r>
      <w:r w:rsidR="000331BC" w:rsidRPr="002E38E0">
        <w:rPr>
          <w:sz w:val="28"/>
          <w:szCs w:val="28"/>
        </w:rPr>
        <w:t xml:space="preserve">, </w:t>
      </w:r>
      <w:r w:rsidR="000331BC">
        <w:rPr>
          <w:sz w:val="28"/>
          <w:szCs w:val="28"/>
        </w:rPr>
        <w:t xml:space="preserve">то </w:t>
      </w:r>
      <w:r w:rsidR="000331BC" w:rsidRPr="002E38E0">
        <w:rPr>
          <w:sz w:val="28"/>
          <w:szCs w:val="28"/>
        </w:rPr>
        <w:t>применя</w:t>
      </w:r>
      <w:r w:rsidR="000331BC">
        <w:rPr>
          <w:sz w:val="28"/>
          <w:szCs w:val="28"/>
        </w:rPr>
        <w:t>ются</w:t>
      </w:r>
      <w:r w:rsidR="000331BC" w:rsidRPr="002E38E0">
        <w:rPr>
          <w:sz w:val="28"/>
          <w:szCs w:val="28"/>
        </w:rPr>
        <w:t xml:space="preserve"> штрафные санкции, рассчитываемые по форме</w:t>
      </w:r>
      <w:r w:rsidR="000331BC">
        <w:rPr>
          <w:sz w:val="28"/>
          <w:szCs w:val="28"/>
        </w:rPr>
        <w:t>, установленной</w:t>
      </w:r>
      <w:r w:rsidR="000331BC" w:rsidRPr="002E38E0">
        <w:rPr>
          <w:sz w:val="28"/>
          <w:szCs w:val="28"/>
        </w:rPr>
        <w:t xml:space="preserve"> приложени</w:t>
      </w:r>
      <w:r w:rsidR="000331BC">
        <w:rPr>
          <w:sz w:val="28"/>
          <w:szCs w:val="28"/>
        </w:rPr>
        <w:t xml:space="preserve">ем к соглашению </w:t>
      </w:r>
      <w:r w:rsidR="000331BC" w:rsidRPr="00921D7B">
        <w:rPr>
          <w:sz w:val="28"/>
          <w:szCs w:val="28"/>
        </w:rPr>
        <w:t>на предоставление субсидий на проведение работ по благоустройству дворовых территорий многоквартирных домов</w:t>
      </w:r>
      <w:r w:rsidR="000331BC" w:rsidRPr="00F91A87">
        <w:rPr>
          <w:rFonts w:eastAsia="Calibri"/>
          <w:sz w:val="28"/>
          <w:szCs w:val="28"/>
        </w:rPr>
        <w:t xml:space="preserve">, </w:t>
      </w:r>
      <w:r w:rsidR="000331BC">
        <w:rPr>
          <w:rFonts w:eastAsia="Calibri"/>
          <w:sz w:val="28"/>
          <w:szCs w:val="28"/>
        </w:rPr>
        <w:t>утвержденному</w:t>
      </w:r>
      <w:r w:rsidR="000331BC" w:rsidRPr="00F91A87">
        <w:rPr>
          <w:rFonts w:eastAsia="Calibri"/>
          <w:sz w:val="28"/>
          <w:szCs w:val="28"/>
        </w:rPr>
        <w:t xml:space="preserve"> </w:t>
      </w:r>
      <w:r w:rsidR="000331BC">
        <w:rPr>
          <w:rFonts w:eastAsia="Calibri"/>
          <w:sz w:val="28"/>
          <w:szCs w:val="28"/>
        </w:rPr>
        <w:t>приказом финансового управления администрации г. Азова «Об утверждении типовых форм соглашений (договоров) о предоставлении из бюджета города Азова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sidR="000331BC" w:rsidRPr="00F91A87">
        <w:rPr>
          <w:sz w:val="28"/>
          <w:szCs w:val="28"/>
        </w:rPr>
        <w:t>.</w:t>
      </w:r>
      <w:r w:rsidR="000331BC" w:rsidRPr="00921D7B">
        <w:rPr>
          <w:rFonts w:eastAsia="Calibri"/>
          <w:sz w:val="28"/>
          <w:szCs w:val="28"/>
        </w:rPr>
        <w:t xml:space="preserve"> </w:t>
      </w:r>
    </w:p>
    <w:p w:rsidR="00F3644F" w:rsidRDefault="00FB0F3C" w:rsidP="00F3644F">
      <w:pPr>
        <w:widowControl/>
        <w:overflowPunct/>
        <w:ind w:firstLine="708"/>
        <w:jc w:val="both"/>
        <w:rPr>
          <w:sz w:val="28"/>
          <w:szCs w:val="28"/>
        </w:rPr>
      </w:pPr>
      <w:r>
        <w:rPr>
          <w:sz w:val="28"/>
          <w:szCs w:val="28"/>
        </w:rPr>
        <w:t xml:space="preserve">4.4. </w:t>
      </w:r>
      <w:r w:rsidR="00F3644F" w:rsidRPr="00786858">
        <w:rPr>
          <w:sz w:val="28"/>
          <w:szCs w:val="28"/>
        </w:rPr>
        <w:t>В случае нарушения получателем субсидий условий, установленных при их предоставлении, выявленного по фактам проверок, проведенных главным распорядителем бюджетных средств</w:t>
      </w:r>
      <w:r w:rsidR="000B4928" w:rsidRPr="00786858">
        <w:rPr>
          <w:sz w:val="28"/>
          <w:szCs w:val="28"/>
        </w:rPr>
        <w:t xml:space="preserve"> – Управлением ЖКХ </w:t>
      </w:r>
      <w:r w:rsidR="00F3644F" w:rsidRPr="00786858">
        <w:rPr>
          <w:sz w:val="28"/>
          <w:szCs w:val="28"/>
        </w:rPr>
        <w:t>и</w:t>
      </w:r>
      <w:r w:rsidR="000331BC" w:rsidRPr="00786858">
        <w:rPr>
          <w:sz w:val="28"/>
          <w:szCs w:val="28"/>
        </w:rPr>
        <w:t xml:space="preserve"> </w:t>
      </w:r>
      <w:r w:rsidR="00F3644F" w:rsidRPr="00786858">
        <w:rPr>
          <w:sz w:val="28"/>
          <w:szCs w:val="28"/>
        </w:rPr>
        <w:t xml:space="preserve">органом муниципального финансового контроля, получатель </w:t>
      </w:r>
      <w:r w:rsidR="00F3644F" w:rsidRPr="009D1672">
        <w:rPr>
          <w:sz w:val="28"/>
          <w:szCs w:val="28"/>
        </w:rPr>
        <w:t>субсидии в течение месяца со дня установления факта нарушения по результатам проверки производит возврат полученной субсидий в бюджет города</w:t>
      </w:r>
      <w:r w:rsidR="00C26123" w:rsidRPr="009D1672">
        <w:rPr>
          <w:sz w:val="28"/>
          <w:szCs w:val="28"/>
        </w:rPr>
        <w:t xml:space="preserve"> </w:t>
      </w:r>
      <w:r w:rsidR="000B4928" w:rsidRPr="009D1672">
        <w:rPr>
          <w:bCs/>
          <w:sz w:val="28"/>
          <w:szCs w:val="27"/>
        </w:rPr>
        <w:t>Азова</w:t>
      </w:r>
      <w:r w:rsidR="00F3644F" w:rsidRPr="009D1672">
        <w:rPr>
          <w:sz w:val="28"/>
          <w:szCs w:val="28"/>
        </w:rPr>
        <w:t xml:space="preserve"> в полном объеме с выплатой пени в размере 1/300 ставки рефинансирования Центрального банка Российской Федерации за каждый день со дня получения субсидии до дня ее возврата в бюджет</w:t>
      </w:r>
      <w:r w:rsidR="00C26123" w:rsidRPr="009D1672">
        <w:rPr>
          <w:sz w:val="28"/>
          <w:szCs w:val="28"/>
        </w:rPr>
        <w:t xml:space="preserve"> города </w:t>
      </w:r>
      <w:r w:rsidR="000B4928" w:rsidRPr="009D1672">
        <w:rPr>
          <w:sz w:val="28"/>
          <w:szCs w:val="28"/>
        </w:rPr>
        <w:t>Азова</w:t>
      </w:r>
      <w:r w:rsidR="00F3644F" w:rsidRPr="009D1672">
        <w:rPr>
          <w:sz w:val="28"/>
          <w:szCs w:val="28"/>
        </w:rPr>
        <w:t>.</w:t>
      </w:r>
    </w:p>
    <w:p w:rsidR="000D3972" w:rsidRDefault="000D3972" w:rsidP="00F3644F">
      <w:pPr>
        <w:widowControl/>
        <w:overflowPunct/>
        <w:ind w:firstLine="708"/>
        <w:jc w:val="both"/>
        <w:rPr>
          <w:sz w:val="28"/>
          <w:szCs w:val="28"/>
        </w:rPr>
      </w:pPr>
    </w:p>
    <w:p w:rsidR="000D3972" w:rsidRPr="00921D7B" w:rsidRDefault="000D3972" w:rsidP="00F3644F">
      <w:pPr>
        <w:widowControl/>
        <w:overflowPunct/>
        <w:ind w:firstLine="708"/>
        <w:jc w:val="both"/>
        <w:rPr>
          <w:sz w:val="28"/>
          <w:szCs w:val="28"/>
        </w:rPr>
      </w:pPr>
    </w:p>
    <w:tbl>
      <w:tblPr>
        <w:tblStyle w:val="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3"/>
        <w:gridCol w:w="4078"/>
      </w:tblGrid>
      <w:tr w:rsidR="00BA6BC6" w:rsidRPr="00921D7B" w:rsidTr="00DB7A1E">
        <w:trPr>
          <w:jc w:val="center"/>
        </w:trPr>
        <w:tc>
          <w:tcPr>
            <w:tcW w:w="6171" w:type="dxa"/>
          </w:tcPr>
          <w:p w:rsidR="00BA6BC6" w:rsidRPr="00921D7B" w:rsidRDefault="000B4928" w:rsidP="003935C1">
            <w:pPr>
              <w:widowControl/>
              <w:overflowPunct/>
              <w:autoSpaceDE/>
              <w:autoSpaceDN/>
              <w:adjustRightInd/>
              <w:spacing w:line="276" w:lineRule="auto"/>
              <w:ind w:right="33"/>
              <w:rPr>
                <w:rFonts w:eastAsia="Calibri"/>
                <w:sz w:val="28"/>
                <w:szCs w:val="28"/>
              </w:rPr>
            </w:pPr>
            <w:r>
              <w:rPr>
                <w:rFonts w:eastAsia="Calibri"/>
                <w:sz w:val="28"/>
                <w:szCs w:val="28"/>
              </w:rPr>
              <w:t>Управляющий делами</w:t>
            </w:r>
          </w:p>
          <w:p w:rsidR="00BA6BC6" w:rsidRPr="00921D7B" w:rsidRDefault="000B4928" w:rsidP="00312E4F">
            <w:pPr>
              <w:widowControl/>
              <w:overflowPunct/>
              <w:autoSpaceDE/>
              <w:autoSpaceDN/>
              <w:adjustRightInd/>
              <w:spacing w:line="276" w:lineRule="auto"/>
              <w:ind w:right="33"/>
              <w:rPr>
                <w:rFonts w:eastAsia="Calibri"/>
                <w:sz w:val="28"/>
                <w:szCs w:val="28"/>
              </w:rPr>
            </w:pPr>
            <w:r>
              <w:rPr>
                <w:rFonts w:eastAsia="Calibri"/>
                <w:sz w:val="28"/>
                <w:szCs w:val="28"/>
              </w:rPr>
              <w:t>а</w:t>
            </w:r>
            <w:r w:rsidR="00BA6BC6" w:rsidRPr="00921D7B">
              <w:rPr>
                <w:rFonts w:eastAsia="Calibri"/>
                <w:sz w:val="28"/>
                <w:szCs w:val="28"/>
              </w:rPr>
              <w:t>дминистрации</w:t>
            </w:r>
            <w:r>
              <w:rPr>
                <w:rFonts w:eastAsia="Calibri"/>
                <w:sz w:val="28"/>
                <w:szCs w:val="28"/>
              </w:rPr>
              <w:t xml:space="preserve"> </w:t>
            </w:r>
          </w:p>
        </w:tc>
        <w:tc>
          <w:tcPr>
            <w:tcW w:w="3967" w:type="dxa"/>
          </w:tcPr>
          <w:p w:rsidR="00BA6BC6" w:rsidRPr="00921D7B" w:rsidRDefault="00BA6BC6" w:rsidP="003935C1">
            <w:pPr>
              <w:widowControl/>
              <w:overflowPunct/>
              <w:autoSpaceDE/>
              <w:autoSpaceDN/>
              <w:adjustRightInd/>
              <w:rPr>
                <w:rFonts w:eastAsia="Calibri"/>
                <w:kern w:val="2"/>
                <w:sz w:val="28"/>
                <w:szCs w:val="28"/>
              </w:rPr>
            </w:pPr>
          </w:p>
          <w:p w:rsidR="00BA6BC6" w:rsidRPr="00921D7B" w:rsidRDefault="0054239C" w:rsidP="000D3972">
            <w:pPr>
              <w:widowControl/>
              <w:overflowPunct/>
              <w:autoSpaceDE/>
              <w:autoSpaceDN/>
              <w:adjustRightInd/>
              <w:jc w:val="right"/>
              <w:rPr>
                <w:rFonts w:eastAsia="Calibri"/>
                <w:sz w:val="28"/>
                <w:szCs w:val="28"/>
              </w:rPr>
            </w:pPr>
            <w:r>
              <w:rPr>
                <w:rFonts w:eastAsia="Calibri"/>
                <w:kern w:val="2"/>
                <w:sz w:val="28"/>
                <w:szCs w:val="28"/>
              </w:rPr>
              <w:t>В.А. Пшеничный</w:t>
            </w:r>
          </w:p>
        </w:tc>
      </w:tr>
    </w:tbl>
    <w:p w:rsidR="007913F7" w:rsidRPr="007913F7" w:rsidRDefault="00B87E6A" w:rsidP="00462086">
      <w:pPr>
        <w:pStyle w:val="ae"/>
        <w:shd w:val="clear" w:color="auto" w:fill="FFFFFF"/>
        <w:jc w:val="both"/>
        <w:rPr>
          <w:sz w:val="28"/>
          <w:szCs w:val="28"/>
        </w:rPr>
        <w:sectPr w:rsidR="007913F7" w:rsidRPr="007913F7" w:rsidSect="000D3972">
          <w:footerReference w:type="default" r:id="rId13"/>
          <w:pgSz w:w="11906" w:h="16838" w:code="9"/>
          <w:pgMar w:top="851" w:right="567" w:bottom="567" w:left="1134" w:header="720" w:footer="720" w:gutter="0"/>
          <w:cols w:space="720"/>
          <w:docGrid w:linePitch="272"/>
        </w:sectPr>
      </w:pPr>
      <w:r>
        <w:rPr>
          <w:sz w:val="28"/>
          <w:szCs w:val="28"/>
        </w:rPr>
        <w:t xml:space="preserve"> </w:t>
      </w:r>
      <w:r w:rsidR="004B71EA">
        <w:rPr>
          <w:rFonts w:ascii="Tahoma" w:hAnsi="Tahoma" w:cs="Tahoma"/>
          <w:color w:val="3B2D36"/>
          <w:sz w:val="20"/>
          <w:szCs w:val="20"/>
        </w:rPr>
        <w:t> </w:t>
      </w:r>
      <w:r w:rsidR="00462086" w:rsidRPr="007913F7">
        <w:rPr>
          <w:sz w:val="28"/>
          <w:szCs w:val="28"/>
        </w:rPr>
        <w:t xml:space="preserve"> </w:t>
      </w:r>
    </w:p>
    <w:p w:rsidR="006F5A56" w:rsidRPr="00921D7B" w:rsidRDefault="006F5A56" w:rsidP="006F5A56">
      <w:pPr>
        <w:widowControl/>
        <w:overflowPunct/>
        <w:ind w:left="8505"/>
        <w:jc w:val="center"/>
        <w:outlineLvl w:val="0"/>
        <w:rPr>
          <w:sz w:val="28"/>
          <w:szCs w:val="28"/>
        </w:rPr>
      </w:pPr>
      <w:r w:rsidRPr="00921D7B">
        <w:rPr>
          <w:sz w:val="28"/>
          <w:szCs w:val="28"/>
        </w:rPr>
        <w:lastRenderedPageBreak/>
        <w:t>Приложение № 1</w:t>
      </w:r>
    </w:p>
    <w:p w:rsidR="006F5A56" w:rsidRPr="00921D7B" w:rsidRDefault="006F5A56" w:rsidP="006F5A56">
      <w:pPr>
        <w:ind w:left="8505"/>
        <w:jc w:val="center"/>
        <w:rPr>
          <w:sz w:val="28"/>
          <w:szCs w:val="28"/>
        </w:rPr>
      </w:pPr>
      <w:r w:rsidRPr="00921D7B">
        <w:rPr>
          <w:sz w:val="28"/>
          <w:szCs w:val="28"/>
        </w:rPr>
        <w:t xml:space="preserve">к Положению о порядке предоставления </w:t>
      </w:r>
    </w:p>
    <w:p w:rsidR="006F5A56" w:rsidRPr="00921D7B" w:rsidRDefault="006F5A56" w:rsidP="006F5A56">
      <w:pPr>
        <w:ind w:left="850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6F5A56" w:rsidRDefault="006F5A56" w:rsidP="006F5A56">
      <w:pPr>
        <w:ind w:left="8505"/>
        <w:jc w:val="center"/>
        <w:rPr>
          <w:sz w:val="28"/>
          <w:szCs w:val="28"/>
        </w:rPr>
      </w:pPr>
      <w:r w:rsidRPr="00921D7B">
        <w:rPr>
          <w:sz w:val="28"/>
          <w:szCs w:val="28"/>
        </w:rPr>
        <w:t>това</w:t>
      </w:r>
      <w:r>
        <w:rPr>
          <w:sz w:val="28"/>
          <w:szCs w:val="28"/>
        </w:rPr>
        <w:t xml:space="preserve">риществам собственников жилья, </w:t>
      </w:r>
      <w:r w:rsidRPr="00921D7B">
        <w:rPr>
          <w:sz w:val="28"/>
          <w:szCs w:val="28"/>
        </w:rPr>
        <w:t>жилищн</w:t>
      </w:r>
      <w:r w:rsidR="00312E4F">
        <w:rPr>
          <w:sz w:val="28"/>
          <w:szCs w:val="28"/>
        </w:rPr>
        <w:t>о-строительным</w:t>
      </w:r>
      <w:r w:rsidRPr="00921D7B">
        <w:rPr>
          <w:sz w:val="28"/>
          <w:szCs w:val="28"/>
        </w:rPr>
        <w:t>,</w:t>
      </w:r>
      <w:r w:rsidR="00312E4F">
        <w:rPr>
          <w:sz w:val="28"/>
          <w:szCs w:val="28"/>
        </w:rPr>
        <w:t xml:space="preserve"> </w:t>
      </w:r>
      <w:r w:rsidRPr="00921D7B">
        <w:rPr>
          <w:sz w:val="28"/>
          <w:szCs w:val="28"/>
        </w:rPr>
        <w:t>жилищн</w:t>
      </w:r>
      <w:r w:rsidR="00312E4F">
        <w:rPr>
          <w:sz w:val="28"/>
          <w:szCs w:val="28"/>
        </w:rPr>
        <w:t>ым и</w:t>
      </w:r>
      <w:r w:rsidRPr="00921D7B">
        <w:rPr>
          <w:sz w:val="28"/>
          <w:szCs w:val="28"/>
        </w:rPr>
        <w:t xml:space="preserve"> иным специализированным </w:t>
      </w:r>
    </w:p>
    <w:p w:rsidR="006F5A56" w:rsidRPr="00921D7B" w:rsidRDefault="006F5A56" w:rsidP="006F5A56">
      <w:pPr>
        <w:ind w:left="8505"/>
        <w:jc w:val="center"/>
        <w:rPr>
          <w:sz w:val="28"/>
          <w:szCs w:val="28"/>
        </w:rPr>
      </w:pPr>
      <w:r>
        <w:rPr>
          <w:sz w:val="28"/>
          <w:szCs w:val="28"/>
        </w:rPr>
        <w:t>потребительским кооперативам</w:t>
      </w:r>
      <w:r w:rsidR="00312E4F">
        <w:rPr>
          <w:sz w:val="28"/>
          <w:szCs w:val="28"/>
        </w:rPr>
        <w:t>, осуществляющим управление многоквартирным домом, на реализацию</w:t>
      </w:r>
      <w:r>
        <w:rPr>
          <w:sz w:val="28"/>
          <w:szCs w:val="28"/>
        </w:rPr>
        <w:t xml:space="preserve"> </w:t>
      </w:r>
      <w:r w:rsidR="00312E4F">
        <w:rPr>
          <w:sz w:val="28"/>
          <w:szCs w:val="28"/>
        </w:rPr>
        <w:t xml:space="preserve">мероприятий по формированию современной городской среды в части </w:t>
      </w:r>
      <w:r w:rsidRPr="00921D7B">
        <w:rPr>
          <w:sz w:val="28"/>
          <w:szCs w:val="28"/>
        </w:rPr>
        <w:t>благоус</w:t>
      </w:r>
      <w:r>
        <w:rPr>
          <w:sz w:val="28"/>
          <w:szCs w:val="28"/>
        </w:rPr>
        <w:t>тройств</w:t>
      </w:r>
      <w:r w:rsidR="00312E4F">
        <w:rPr>
          <w:sz w:val="28"/>
          <w:szCs w:val="28"/>
        </w:rPr>
        <w:t>а</w:t>
      </w:r>
      <w:r w:rsidR="00C61B0D">
        <w:rPr>
          <w:sz w:val="28"/>
          <w:szCs w:val="28"/>
        </w:rPr>
        <w:t xml:space="preserve"> </w:t>
      </w:r>
      <w:r>
        <w:rPr>
          <w:sz w:val="28"/>
          <w:szCs w:val="28"/>
        </w:rPr>
        <w:t xml:space="preserve">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sidR="00312E4F">
        <w:rPr>
          <w:sz w:val="28"/>
          <w:szCs w:val="28"/>
        </w:rPr>
        <w:t>Азове</w:t>
      </w:r>
    </w:p>
    <w:p w:rsidR="007475DD" w:rsidRDefault="007475DD" w:rsidP="00FA6B0E">
      <w:pPr>
        <w:widowControl/>
        <w:overflowPunct/>
        <w:autoSpaceDE/>
        <w:autoSpaceDN/>
        <w:adjustRightInd/>
        <w:jc w:val="both"/>
        <w:rPr>
          <w:sz w:val="16"/>
          <w:szCs w:val="16"/>
        </w:rPr>
      </w:pPr>
    </w:p>
    <w:p w:rsidR="00AB0875" w:rsidRDefault="00AB0875" w:rsidP="00FA6B0E">
      <w:pPr>
        <w:widowControl/>
        <w:overflowPunct/>
        <w:autoSpaceDE/>
        <w:autoSpaceDN/>
        <w:adjustRightInd/>
        <w:jc w:val="both"/>
        <w:rPr>
          <w:sz w:val="16"/>
          <w:szCs w:val="16"/>
        </w:rPr>
      </w:pPr>
    </w:p>
    <w:p w:rsidR="00A029CA" w:rsidRDefault="00A029CA" w:rsidP="00FA6B0E">
      <w:pPr>
        <w:widowControl/>
        <w:overflowPunct/>
        <w:autoSpaceDE/>
        <w:autoSpaceDN/>
        <w:adjustRightInd/>
        <w:jc w:val="both"/>
        <w:rPr>
          <w:sz w:val="16"/>
          <w:szCs w:val="16"/>
        </w:rPr>
      </w:pPr>
    </w:p>
    <w:p w:rsidR="007475DD" w:rsidRPr="007475DD" w:rsidRDefault="007475DD" w:rsidP="007475DD">
      <w:pPr>
        <w:widowControl/>
        <w:overflowPunct/>
        <w:jc w:val="center"/>
        <w:rPr>
          <w:sz w:val="28"/>
          <w:szCs w:val="28"/>
        </w:rPr>
      </w:pPr>
      <w:r w:rsidRPr="000111FF">
        <w:rPr>
          <w:sz w:val="28"/>
          <w:szCs w:val="28"/>
        </w:rPr>
        <w:t>Распределение Субсидии</w:t>
      </w:r>
    </w:p>
    <w:p w:rsidR="007475DD" w:rsidRPr="00292AAA" w:rsidRDefault="007475DD" w:rsidP="00FA6B0E">
      <w:pPr>
        <w:widowControl/>
        <w:overflowPunct/>
        <w:autoSpaceDE/>
        <w:autoSpaceDN/>
        <w:adjustRightInd/>
        <w:jc w:val="both"/>
        <w:rPr>
          <w:sz w:val="28"/>
          <w:szCs w:val="28"/>
        </w:rPr>
      </w:pPr>
    </w:p>
    <w:tbl>
      <w:tblPr>
        <w:tblStyle w:val="a4"/>
        <w:tblW w:w="15276" w:type="dxa"/>
        <w:tblLayout w:type="fixed"/>
        <w:tblLook w:val="04A0" w:firstRow="1" w:lastRow="0" w:firstColumn="1" w:lastColumn="0" w:noHBand="0" w:noVBand="1"/>
      </w:tblPr>
      <w:tblGrid>
        <w:gridCol w:w="2802"/>
        <w:gridCol w:w="2693"/>
        <w:gridCol w:w="5245"/>
        <w:gridCol w:w="4536"/>
      </w:tblGrid>
      <w:tr w:rsidR="00F269A3" w:rsidTr="003F42D4">
        <w:tc>
          <w:tcPr>
            <w:tcW w:w="2802" w:type="dxa"/>
          </w:tcPr>
          <w:p w:rsidR="00F269A3" w:rsidRDefault="00F269A3" w:rsidP="003304D7">
            <w:pPr>
              <w:widowControl/>
              <w:overflowPunct/>
              <w:autoSpaceDE/>
              <w:autoSpaceDN/>
              <w:adjustRightInd/>
              <w:jc w:val="center"/>
              <w:rPr>
                <w:sz w:val="28"/>
                <w:szCs w:val="28"/>
              </w:rPr>
            </w:pPr>
            <w:r>
              <w:rPr>
                <w:sz w:val="28"/>
                <w:szCs w:val="28"/>
              </w:rPr>
              <w:t xml:space="preserve">Адрес </w:t>
            </w:r>
            <w:r w:rsidRPr="000111FF">
              <w:rPr>
                <w:sz w:val="28"/>
                <w:szCs w:val="28"/>
              </w:rPr>
              <w:t>дворовой территории</w:t>
            </w:r>
          </w:p>
        </w:tc>
        <w:tc>
          <w:tcPr>
            <w:tcW w:w="2693" w:type="dxa"/>
            <w:vAlign w:val="center"/>
          </w:tcPr>
          <w:p w:rsidR="00F269A3" w:rsidRPr="00AB0875" w:rsidRDefault="00F269A3" w:rsidP="00F269A3">
            <w:pPr>
              <w:jc w:val="center"/>
              <w:rPr>
                <w:sz w:val="28"/>
                <w:szCs w:val="28"/>
                <w:vertAlign w:val="superscript"/>
              </w:rPr>
            </w:pPr>
            <w:r w:rsidRPr="007475DD">
              <w:rPr>
                <w:sz w:val="28"/>
                <w:szCs w:val="28"/>
              </w:rPr>
              <w:t>Управляющая организация</w:t>
            </w:r>
          </w:p>
        </w:tc>
        <w:tc>
          <w:tcPr>
            <w:tcW w:w="5245" w:type="dxa"/>
            <w:vAlign w:val="center"/>
          </w:tcPr>
          <w:p w:rsidR="00F269A3" w:rsidRPr="00806FC8" w:rsidRDefault="008046BF" w:rsidP="008046BF">
            <w:pPr>
              <w:widowControl/>
              <w:overflowPunct/>
              <w:jc w:val="center"/>
              <w:rPr>
                <w:kern w:val="2"/>
                <w:sz w:val="28"/>
                <w:szCs w:val="28"/>
              </w:rPr>
            </w:pPr>
            <w:r w:rsidRPr="007475DD">
              <w:rPr>
                <w:sz w:val="28"/>
                <w:szCs w:val="28"/>
              </w:rPr>
              <w:t>Наименование показателя</w:t>
            </w:r>
          </w:p>
        </w:tc>
        <w:tc>
          <w:tcPr>
            <w:tcW w:w="4536" w:type="dxa"/>
            <w:vAlign w:val="center"/>
          </w:tcPr>
          <w:p w:rsidR="00F269A3" w:rsidRPr="007475DD" w:rsidRDefault="008046BF" w:rsidP="003304D7">
            <w:pPr>
              <w:widowControl/>
              <w:overflowPunct/>
              <w:autoSpaceDE/>
              <w:autoSpaceDN/>
              <w:adjustRightInd/>
              <w:jc w:val="center"/>
              <w:rPr>
                <w:sz w:val="28"/>
                <w:szCs w:val="28"/>
              </w:rPr>
            </w:pPr>
            <w:r w:rsidRPr="007475DD">
              <w:rPr>
                <w:sz w:val="28"/>
                <w:szCs w:val="28"/>
              </w:rPr>
              <w:t>Стоимость работ</w:t>
            </w:r>
            <w:r>
              <w:rPr>
                <w:sz w:val="28"/>
                <w:szCs w:val="28"/>
              </w:rPr>
              <w:t xml:space="preserve"> всего, руб.</w:t>
            </w:r>
          </w:p>
        </w:tc>
      </w:tr>
      <w:tr w:rsidR="00F269A3" w:rsidTr="003F42D4">
        <w:tc>
          <w:tcPr>
            <w:tcW w:w="2802" w:type="dxa"/>
          </w:tcPr>
          <w:p w:rsidR="00F269A3" w:rsidRPr="003F42D4" w:rsidRDefault="008046BF" w:rsidP="008046BF">
            <w:pPr>
              <w:jc w:val="center"/>
            </w:pPr>
            <w:r w:rsidRPr="003F42D4">
              <w:t>1</w:t>
            </w:r>
          </w:p>
        </w:tc>
        <w:tc>
          <w:tcPr>
            <w:tcW w:w="2693" w:type="dxa"/>
          </w:tcPr>
          <w:p w:rsidR="00F269A3" w:rsidRPr="003F42D4" w:rsidRDefault="008046BF" w:rsidP="008046BF">
            <w:pPr>
              <w:widowControl/>
              <w:overflowPunct/>
              <w:autoSpaceDE/>
              <w:autoSpaceDN/>
              <w:adjustRightInd/>
              <w:jc w:val="center"/>
            </w:pPr>
            <w:r w:rsidRPr="003F42D4">
              <w:t>2</w:t>
            </w:r>
          </w:p>
        </w:tc>
        <w:tc>
          <w:tcPr>
            <w:tcW w:w="5245" w:type="dxa"/>
          </w:tcPr>
          <w:p w:rsidR="00F269A3" w:rsidRPr="003F42D4" w:rsidRDefault="008046BF" w:rsidP="00576E7A">
            <w:pPr>
              <w:widowControl/>
              <w:overflowPunct/>
              <w:jc w:val="center"/>
              <w:rPr>
                <w:kern w:val="2"/>
              </w:rPr>
            </w:pPr>
            <w:r w:rsidRPr="003F42D4">
              <w:rPr>
                <w:kern w:val="2"/>
              </w:rPr>
              <w:t>3</w:t>
            </w:r>
          </w:p>
        </w:tc>
        <w:tc>
          <w:tcPr>
            <w:tcW w:w="4536" w:type="dxa"/>
          </w:tcPr>
          <w:p w:rsidR="00F269A3" w:rsidRPr="003F42D4" w:rsidRDefault="008046BF" w:rsidP="008046BF">
            <w:pPr>
              <w:widowControl/>
              <w:overflowPunct/>
              <w:autoSpaceDE/>
              <w:autoSpaceDN/>
              <w:adjustRightInd/>
              <w:jc w:val="center"/>
            </w:pPr>
            <w:r w:rsidRPr="003F42D4">
              <w:t>4</w:t>
            </w:r>
          </w:p>
        </w:tc>
      </w:tr>
      <w:tr w:rsidR="00F269A3" w:rsidTr="003F42D4">
        <w:tc>
          <w:tcPr>
            <w:tcW w:w="2802" w:type="dxa"/>
            <w:vMerge w:val="restart"/>
          </w:tcPr>
          <w:p w:rsidR="00F269A3" w:rsidRPr="007475DD" w:rsidRDefault="00F269A3" w:rsidP="00FA6B0E">
            <w:pPr>
              <w:rPr>
                <w:sz w:val="28"/>
                <w:szCs w:val="28"/>
              </w:rPr>
            </w:pPr>
          </w:p>
        </w:tc>
        <w:tc>
          <w:tcPr>
            <w:tcW w:w="2693" w:type="dxa"/>
            <w:vMerge w:val="restart"/>
          </w:tcPr>
          <w:p w:rsidR="00F269A3" w:rsidRPr="00576E7A" w:rsidRDefault="00F269A3" w:rsidP="00FA6B0E">
            <w:pPr>
              <w:widowControl/>
              <w:overflowPunct/>
              <w:autoSpaceDE/>
              <w:autoSpaceDN/>
              <w:adjustRightInd/>
              <w:rPr>
                <w:b/>
                <w:sz w:val="28"/>
                <w:szCs w:val="28"/>
              </w:rPr>
            </w:pPr>
          </w:p>
        </w:tc>
        <w:tc>
          <w:tcPr>
            <w:tcW w:w="5245" w:type="dxa"/>
          </w:tcPr>
          <w:p w:rsidR="00F269A3" w:rsidRPr="000E1278" w:rsidRDefault="00386EFC" w:rsidP="007475DD">
            <w:pPr>
              <w:widowControl/>
              <w:overflowPunct/>
              <w:rPr>
                <w:kern w:val="2"/>
                <w:sz w:val="28"/>
                <w:szCs w:val="28"/>
              </w:rPr>
            </w:pPr>
            <w:r>
              <w:rPr>
                <w:kern w:val="2"/>
                <w:sz w:val="28"/>
                <w:szCs w:val="28"/>
              </w:rPr>
              <w:t>Всего по объекту:</w:t>
            </w:r>
          </w:p>
        </w:tc>
        <w:tc>
          <w:tcPr>
            <w:tcW w:w="4536" w:type="dxa"/>
          </w:tcPr>
          <w:p w:rsidR="00F269A3" w:rsidRPr="007475DD" w:rsidRDefault="00F269A3" w:rsidP="00FA6B0E">
            <w:pPr>
              <w:widowControl/>
              <w:overflowPunct/>
              <w:autoSpaceDE/>
              <w:autoSpaceDN/>
              <w:adjustRightInd/>
              <w:rPr>
                <w:sz w:val="28"/>
                <w:szCs w:val="28"/>
              </w:rPr>
            </w:pPr>
          </w:p>
        </w:tc>
      </w:tr>
      <w:tr w:rsidR="00F269A3" w:rsidTr="003F42D4">
        <w:tc>
          <w:tcPr>
            <w:tcW w:w="2802" w:type="dxa"/>
            <w:vMerge/>
          </w:tcPr>
          <w:p w:rsidR="00F269A3" w:rsidRPr="007475DD" w:rsidRDefault="00F269A3" w:rsidP="00FA6B0E">
            <w:pPr>
              <w:widowControl/>
              <w:overflowPunct/>
              <w:autoSpaceDE/>
              <w:autoSpaceDN/>
              <w:adjustRightInd/>
              <w:rPr>
                <w:sz w:val="28"/>
                <w:szCs w:val="28"/>
              </w:rPr>
            </w:pPr>
          </w:p>
        </w:tc>
        <w:tc>
          <w:tcPr>
            <w:tcW w:w="2693" w:type="dxa"/>
            <w:vMerge/>
          </w:tcPr>
          <w:p w:rsidR="00F269A3" w:rsidRPr="000E1278" w:rsidRDefault="00F269A3" w:rsidP="00FA6B0E">
            <w:pPr>
              <w:widowControl/>
              <w:overflowPunct/>
              <w:autoSpaceDE/>
              <w:autoSpaceDN/>
              <w:adjustRightInd/>
              <w:rPr>
                <w:sz w:val="28"/>
                <w:szCs w:val="28"/>
              </w:rPr>
            </w:pPr>
          </w:p>
        </w:tc>
        <w:tc>
          <w:tcPr>
            <w:tcW w:w="5245" w:type="dxa"/>
          </w:tcPr>
          <w:p w:rsidR="00F269A3" w:rsidRPr="00735074" w:rsidRDefault="00F269A3" w:rsidP="007475DD">
            <w:pPr>
              <w:widowControl/>
              <w:overflowPunct/>
              <w:rPr>
                <w:kern w:val="2"/>
                <w:sz w:val="28"/>
                <w:szCs w:val="28"/>
              </w:rPr>
            </w:pPr>
            <w:r w:rsidRPr="00735074">
              <w:rPr>
                <w:kern w:val="2"/>
                <w:sz w:val="28"/>
                <w:szCs w:val="28"/>
              </w:rPr>
              <w:t>в том числе:</w:t>
            </w:r>
          </w:p>
        </w:tc>
        <w:tc>
          <w:tcPr>
            <w:tcW w:w="4536" w:type="dxa"/>
          </w:tcPr>
          <w:p w:rsidR="00F269A3" w:rsidRPr="007475DD" w:rsidRDefault="00F269A3" w:rsidP="00FA6B0E">
            <w:pPr>
              <w:widowControl/>
              <w:overflowPunct/>
              <w:autoSpaceDE/>
              <w:autoSpaceDN/>
              <w:adjustRightInd/>
              <w:rPr>
                <w:sz w:val="28"/>
                <w:szCs w:val="28"/>
              </w:rPr>
            </w:pPr>
          </w:p>
        </w:tc>
      </w:tr>
      <w:tr w:rsidR="00F269A3" w:rsidTr="003F42D4">
        <w:tc>
          <w:tcPr>
            <w:tcW w:w="2802" w:type="dxa"/>
            <w:vMerge/>
          </w:tcPr>
          <w:p w:rsidR="00F269A3" w:rsidRPr="007475DD" w:rsidRDefault="00F269A3" w:rsidP="00FA6B0E">
            <w:pPr>
              <w:widowControl/>
              <w:overflowPunct/>
              <w:autoSpaceDE/>
              <w:autoSpaceDN/>
              <w:adjustRightInd/>
              <w:rPr>
                <w:sz w:val="28"/>
                <w:szCs w:val="28"/>
              </w:rPr>
            </w:pPr>
          </w:p>
        </w:tc>
        <w:tc>
          <w:tcPr>
            <w:tcW w:w="2693" w:type="dxa"/>
            <w:vMerge/>
          </w:tcPr>
          <w:p w:rsidR="00F269A3" w:rsidRPr="000E1278" w:rsidRDefault="00F269A3" w:rsidP="00FA6B0E">
            <w:pPr>
              <w:widowControl/>
              <w:overflowPunct/>
              <w:autoSpaceDE/>
              <w:autoSpaceDN/>
              <w:adjustRightInd/>
              <w:rPr>
                <w:sz w:val="28"/>
                <w:szCs w:val="28"/>
              </w:rPr>
            </w:pPr>
          </w:p>
        </w:tc>
        <w:tc>
          <w:tcPr>
            <w:tcW w:w="5245" w:type="dxa"/>
          </w:tcPr>
          <w:p w:rsidR="00F269A3" w:rsidRPr="000E1278" w:rsidRDefault="00F269A3" w:rsidP="00F269A3">
            <w:pPr>
              <w:widowControl/>
              <w:overflowPunct/>
              <w:rPr>
                <w:kern w:val="2"/>
                <w:sz w:val="28"/>
                <w:szCs w:val="28"/>
              </w:rPr>
            </w:pPr>
            <w:r>
              <w:rPr>
                <w:kern w:val="2"/>
                <w:sz w:val="28"/>
                <w:szCs w:val="28"/>
              </w:rPr>
              <w:t>ф</w:t>
            </w:r>
            <w:r w:rsidRPr="000E1278">
              <w:rPr>
                <w:kern w:val="2"/>
                <w:sz w:val="28"/>
                <w:szCs w:val="28"/>
              </w:rPr>
              <w:t>едеральный бюджет</w:t>
            </w:r>
          </w:p>
        </w:tc>
        <w:tc>
          <w:tcPr>
            <w:tcW w:w="4536" w:type="dxa"/>
          </w:tcPr>
          <w:p w:rsidR="00F269A3" w:rsidRPr="007475DD" w:rsidRDefault="00F269A3" w:rsidP="00FA6B0E">
            <w:pPr>
              <w:widowControl/>
              <w:overflowPunct/>
              <w:autoSpaceDE/>
              <w:autoSpaceDN/>
              <w:adjustRightInd/>
              <w:rPr>
                <w:sz w:val="28"/>
                <w:szCs w:val="28"/>
              </w:rPr>
            </w:pPr>
          </w:p>
        </w:tc>
      </w:tr>
      <w:tr w:rsidR="00F269A3" w:rsidTr="003F42D4">
        <w:tc>
          <w:tcPr>
            <w:tcW w:w="2802" w:type="dxa"/>
            <w:vMerge/>
          </w:tcPr>
          <w:p w:rsidR="00F269A3" w:rsidRPr="007475DD" w:rsidRDefault="00F269A3" w:rsidP="00FA6B0E">
            <w:pPr>
              <w:widowControl/>
              <w:overflowPunct/>
              <w:autoSpaceDE/>
              <w:autoSpaceDN/>
              <w:adjustRightInd/>
              <w:rPr>
                <w:sz w:val="28"/>
                <w:szCs w:val="28"/>
              </w:rPr>
            </w:pPr>
          </w:p>
        </w:tc>
        <w:tc>
          <w:tcPr>
            <w:tcW w:w="2693" w:type="dxa"/>
            <w:vMerge/>
          </w:tcPr>
          <w:p w:rsidR="00F269A3" w:rsidRPr="000E1278" w:rsidRDefault="00F269A3" w:rsidP="00FA6B0E">
            <w:pPr>
              <w:widowControl/>
              <w:overflowPunct/>
              <w:autoSpaceDE/>
              <w:autoSpaceDN/>
              <w:adjustRightInd/>
              <w:rPr>
                <w:sz w:val="28"/>
                <w:szCs w:val="28"/>
              </w:rPr>
            </w:pPr>
          </w:p>
        </w:tc>
        <w:tc>
          <w:tcPr>
            <w:tcW w:w="5245" w:type="dxa"/>
          </w:tcPr>
          <w:p w:rsidR="00F269A3" w:rsidRPr="000E1278" w:rsidRDefault="00F269A3" w:rsidP="007475DD">
            <w:pPr>
              <w:widowControl/>
              <w:overflowPunct/>
              <w:rPr>
                <w:kern w:val="2"/>
                <w:sz w:val="28"/>
                <w:szCs w:val="28"/>
              </w:rPr>
            </w:pPr>
            <w:r w:rsidRPr="000E1278">
              <w:rPr>
                <w:kern w:val="2"/>
                <w:sz w:val="28"/>
                <w:szCs w:val="28"/>
              </w:rPr>
              <w:t>областной бюджет</w:t>
            </w:r>
          </w:p>
        </w:tc>
        <w:tc>
          <w:tcPr>
            <w:tcW w:w="4536" w:type="dxa"/>
          </w:tcPr>
          <w:p w:rsidR="00F269A3" w:rsidRPr="007475DD" w:rsidRDefault="00F269A3" w:rsidP="00FA6B0E">
            <w:pPr>
              <w:widowControl/>
              <w:overflowPunct/>
              <w:autoSpaceDE/>
              <w:autoSpaceDN/>
              <w:adjustRightInd/>
              <w:rPr>
                <w:sz w:val="28"/>
                <w:szCs w:val="28"/>
              </w:rPr>
            </w:pPr>
          </w:p>
        </w:tc>
      </w:tr>
      <w:tr w:rsidR="00F269A3" w:rsidTr="003F42D4">
        <w:tc>
          <w:tcPr>
            <w:tcW w:w="2802" w:type="dxa"/>
            <w:vMerge/>
          </w:tcPr>
          <w:p w:rsidR="00F269A3" w:rsidRPr="007475DD" w:rsidRDefault="00F269A3" w:rsidP="00FA6B0E">
            <w:pPr>
              <w:widowControl/>
              <w:overflowPunct/>
              <w:autoSpaceDE/>
              <w:autoSpaceDN/>
              <w:adjustRightInd/>
              <w:rPr>
                <w:sz w:val="28"/>
                <w:szCs w:val="28"/>
              </w:rPr>
            </w:pPr>
          </w:p>
        </w:tc>
        <w:tc>
          <w:tcPr>
            <w:tcW w:w="2693" w:type="dxa"/>
            <w:vMerge/>
          </w:tcPr>
          <w:p w:rsidR="00F269A3" w:rsidRPr="000E1278" w:rsidRDefault="00F269A3" w:rsidP="00FA6B0E">
            <w:pPr>
              <w:widowControl/>
              <w:overflowPunct/>
              <w:autoSpaceDE/>
              <w:autoSpaceDN/>
              <w:adjustRightInd/>
              <w:rPr>
                <w:sz w:val="28"/>
                <w:szCs w:val="28"/>
              </w:rPr>
            </w:pPr>
          </w:p>
        </w:tc>
        <w:tc>
          <w:tcPr>
            <w:tcW w:w="5245" w:type="dxa"/>
          </w:tcPr>
          <w:p w:rsidR="00F269A3" w:rsidRPr="000E1278" w:rsidRDefault="00F269A3" w:rsidP="007475DD">
            <w:pPr>
              <w:widowControl/>
              <w:overflowPunct/>
              <w:rPr>
                <w:kern w:val="2"/>
                <w:sz w:val="28"/>
                <w:szCs w:val="28"/>
              </w:rPr>
            </w:pPr>
            <w:r w:rsidRPr="000E1278">
              <w:rPr>
                <w:kern w:val="2"/>
                <w:sz w:val="28"/>
                <w:szCs w:val="28"/>
              </w:rPr>
              <w:t>местный бюджет</w:t>
            </w:r>
          </w:p>
        </w:tc>
        <w:tc>
          <w:tcPr>
            <w:tcW w:w="4536" w:type="dxa"/>
          </w:tcPr>
          <w:p w:rsidR="00F269A3" w:rsidRPr="007475DD" w:rsidRDefault="00F269A3" w:rsidP="00FA6B0E">
            <w:pPr>
              <w:widowControl/>
              <w:overflowPunct/>
              <w:autoSpaceDE/>
              <w:autoSpaceDN/>
              <w:adjustRightInd/>
              <w:rPr>
                <w:sz w:val="28"/>
                <w:szCs w:val="28"/>
              </w:rPr>
            </w:pPr>
          </w:p>
        </w:tc>
      </w:tr>
      <w:tr w:rsidR="00F269A3" w:rsidTr="003F42D4">
        <w:trPr>
          <w:trHeight w:val="347"/>
        </w:trPr>
        <w:tc>
          <w:tcPr>
            <w:tcW w:w="2802" w:type="dxa"/>
            <w:vMerge/>
          </w:tcPr>
          <w:p w:rsidR="00F269A3" w:rsidRPr="007475DD" w:rsidRDefault="00F269A3" w:rsidP="00FA6B0E">
            <w:pPr>
              <w:widowControl/>
              <w:overflowPunct/>
              <w:autoSpaceDE/>
              <w:autoSpaceDN/>
              <w:adjustRightInd/>
              <w:rPr>
                <w:sz w:val="28"/>
                <w:szCs w:val="28"/>
              </w:rPr>
            </w:pPr>
          </w:p>
        </w:tc>
        <w:tc>
          <w:tcPr>
            <w:tcW w:w="2693" w:type="dxa"/>
            <w:vMerge/>
          </w:tcPr>
          <w:p w:rsidR="00F269A3" w:rsidRPr="000E1278" w:rsidRDefault="00F269A3" w:rsidP="00FA6B0E">
            <w:pPr>
              <w:widowControl/>
              <w:overflowPunct/>
              <w:autoSpaceDE/>
              <w:autoSpaceDN/>
              <w:adjustRightInd/>
              <w:rPr>
                <w:sz w:val="28"/>
                <w:szCs w:val="28"/>
              </w:rPr>
            </w:pPr>
          </w:p>
        </w:tc>
        <w:tc>
          <w:tcPr>
            <w:tcW w:w="5245" w:type="dxa"/>
          </w:tcPr>
          <w:p w:rsidR="00F269A3" w:rsidRPr="000E1278" w:rsidRDefault="00F269A3" w:rsidP="007475DD">
            <w:pPr>
              <w:rPr>
                <w:kern w:val="2"/>
                <w:sz w:val="28"/>
                <w:szCs w:val="28"/>
              </w:rPr>
            </w:pPr>
            <w:r w:rsidRPr="000E1278">
              <w:rPr>
                <w:kern w:val="2"/>
                <w:sz w:val="28"/>
                <w:szCs w:val="28"/>
              </w:rPr>
              <w:t>внебюджетные источники</w:t>
            </w:r>
            <w:r w:rsidR="00386EFC">
              <w:rPr>
                <w:kern w:val="2"/>
                <w:sz w:val="28"/>
                <w:szCs w:val="28"/>
              </w:rPr>
              <w:t xml:space="preserve"> (</w:t>
            </w:r>
            <w:r w:rsidR="00386EFC" w:rsidRPr="00386EFC">
              <w:rPr>
                <w:kern w:val="2"/>
                <w:sz w:val="22"/>
                <w:szCs w:val="22"/>
              </w:rPr>
              <w:t xml:space="preserve">указать </w:t>
            </w:r>
            <w:r w:rsidR="00386EFC" w:rsidRPr="00386EFC">
              <w:rPr>
                <w:sz w:val="22"/>
                <w:szCs w:val="22"/>
              </w:rPr>
              <w:t>% софинансирования собственников</w:t>
            </w:r>
            <w:r w:rsidR="00386EFC">
              <w:rPr>
                <w:kern w:val="2"/>
                <w:sz w:val="28"/>
                <w:szCs w:val="28"/>
              </w:rPr>
              <w:t>)</w:t>
            </w:r>
          </w:p>
        </w:tc>
        <w:tc>
          <w:tcPr>
            <w:tcW w:w="4536" w:type="dxa"/>
          </w:tcPr>
          <w:p w:rsidR="00F269A3" w:rsidRPr="007475DD" w:rsidRDefault="00F269A3" w:rsidP="00FA6B0E">
            <w:pPr>
              <w:widowControl/>
              <w:overflowPunct/>
              <w:autoSpaceDE/>
              <w:autoSpaceDN/>
              <w:adjustRightInd/>
              <w:rPr>
                <w:sz w:val="28"/>
                <w:szCs w:val="28"/>
              </w:rPr>
            </w:pPr>
          </w:p>
        </w:tc>
      </w:tr>
    </w:tbl>
    <w:p w:rsidR="00A7094C" w:rsidRPr="00AF4F79" w:rsidRDefault="00A7094C" w:rsidP="00FA6B0E">
      <w:pPr>
        <w:widowControl/>
        <w:overflowPunct/>
        <w:autoSpaceDE/>
        <w:autoSpaceDN/>
        <w:adjustRightInd/>
        <w:jc w:val="both"/>
        <w:rPr>
          <w:sz w:val="28"/>
          <w:szCs w:val="28"/>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713F0B" w:rsidRPr="007913F7" w:rsidRDefault="00C60C08" w:rsidP="00C60C08">
      <w:pPr>
        <w:widowControl/>
        <w:overflowPunct/>
        <w:autoSpaceDE/>
        <w:autoSpaceDN/>
        <w:adjustRightInd/>
        <w:jc w:val="both"/>
        <w:rPr>
          <w:sz w:val="28"/>
          <w:szCs w:val="28"/>
        </w:rPr>
      </w:pPr>
      <w:r>
        <w:rPr>
          <w:sz w:val="28"/>
          <w:szCs w:val="28"/>
        </w:rPr>
        <w:t xml:space="preserve"> хозяйства администрации города Азова</w:t>
      </w:r>
      <w:r w:rsidRPr="007913F7">
        <w:rPr>
          <w:sz w:val="28"/>
          <w:szCs w:val="28"/>
        </w:rPr>
        <w:t>:</w:t>
      </w:r>
      <w:r w:rsidR="00713F0B" w:rsidRPr="007913F7">
        <w:rPr>
          <w:sz w:val="28"/>
          <w:szCs w:val="28"/>
        </w:rPr>
        <w:tab/>
      </w:r>
      <w:r w:rsidR="00713F0B" w:rsidRPr="007913F7">
        <w:rPr>
          <w:sz w:val="28"/>
          <w:szCs w:val="28"/>
        </w:rPr>
        <w:tab/>
      </w:r>
      <w:r w:rsidR="00713F0B" w:rsidRPr="007913F7">
        <w:rPr>
          <w:sz w:val="28"/>
          <w:szCs w:val="28"/>
        </w:rPr>
        <w:tab/>
      </w:r>
      <w:r w:rsidR="00713F0B" w:rsidRPr="007913F7">
        <w:rPr>
          <w:sz w:val="28"/>
          <w:szCs w:val="28"/>
        </w:rPr>
        <w:tab/>
      </w:r>
      <w:r w:rsidR="00713F0B" w:rsidRPr="007913F7">
        <w:rPr>
          <w:sz w:val="28"/>
          <w:szCs w:val="28"/>
        </w:rPr>
        <w:tab/>
      </w:r>
      <w:r w:rsidR="00713F0B" w:rsidRPr="007913F7">
        <w:rPr>
          <w:sz w:val="28"/>
          <w:szCs w:val="28"/>
        </w:rPr>
        <w:tab/>
      </w:r>
      <w:r w:rsidR="00713F0B" w:rsidRPr="007913F7">
        <w:rPr>
          <w:sz w:val="28"/>
          <w:szCs w:val="28"/>
        </w:rPr>
        <w:tab/>
      </w:r>
      <w:r w:rsidR="00AF4F79">
        <w:rPr>
          <w:sz w:val="28"/>
          <w:szCs w:val="28"/>
        </w:rPr>
        <w:tab/>
      </w:r>
      <w:r w:rsidR="006F5A56">
        <w:rPr>
          <w:sz w:val="28"/>
          <w:szCs w:val="28"/>
        </w:rPr>
        <w:tab/>
      </w:r>
      <w:r w:rsidR="00713F0B" w:rsidRPr="007913F7">
        <w:rPr>
          <w:sz w:val="28"/>
          <w:szCs w:val="28"/>
        </w:rPr>
        <w:t>Получатель</w:t>
      </w:r>
      <w:r w:rsidR="006F5A56">
        <w:rPr>
          <w:sz w:val="28"/>
          <w:szCs w:val="28"/>
        </w:rPr>
        <w:t xml:space="preserve"> субсидии</w:t>
      </w:r>
      <w:r w:rsidR="00713F0B" w:rsidRPr="007913F7">
        <w:rPr>
          <w:sz w:val="28"/>
          <w:szCs w:val="28"/>
        </w:rPr>
        <w:t xml:space="preserve">:         </w:t>
      </w:r>
    </w:p>
    <w:p w:rsidR="00713F0B" w:rsidRPr="007913F7" w:rsidRDefault="00713F0B" w:rsidP="00713F0B">
      <w:pPr>
        <w:widowControl/>
        <w:overflowPunct/>
        <w:jc w:val="both"/>
        <w:rPr>
          <w:sz w:val="20"/>
          <w:szCs w:val="20"/>
        </w:rPr>
      </w:pPr>
      <w:r w:rsidRPr="007913F7">
        <w:rPr>
          <w:sz w:val="20"/>
          <w:szCs w:val="20"/>
        </w:rPr>
        <w:t xml:space="preserve">________________/______________________________                                                                                           </w:t>
      </w:r>
      <w:r w:rsidR="00AF4F79">
        <w:rPr>
          <w:sz w:val="20"/>
          <w:szCs w:val="20"/>
        </w:rPr>
        <w:t xml:space="preserve">               </w:t>
      </w:r>
      <w:r w:rsidRPr="007913F7">
        <w:rPr>
          <w:sz w:val="20"/>
          <w:szCs w:val="20"/>
        </w:rPr>
        <w:t xml:space="preserve">   ________________/______________________________</w:t>
      </w:r>
    </w:p>
    <w:p w:rsidR="00AF4F79" w:rsidRDefault="00713F0B" w:rsidP="00FA6B0E">
      <w:pPr>
        <w:widowControl/>
        <w:overflowPunct/>
        <w:autoSpaceDE/>
        <w:autoSpaceDN/>
        <w:adjustRightInd/>
        <w:jc w:val="both"/>
        <w:rPr>
          <w:sz w:val="20"/>
          <w:szCs w:val="20"/>
        </w:rPr>
      </w:pPr>
      <w:r w:rsidRPr="007913F7">
        <w:rPr>
          <w:sz w:val="20"/>
          <w:szCs w:val="20"/>
        </w:rPr>
        <w:t xml:space="preserve">       (подпись)                                        (ФИО)                                                                                                                   </w:t>
      </w:r>
      <w:r w:rsidR="00AF4F79">
        <w:rPr>
          <w:sz w:val="20"/>
          <w:szCs w:val="20"/>
        </w:rPr>
        <w:t xml:space="preserve">                         </w:t>
      </w:r>
      <w:r w:rsidRPr="007913F7">
        <w:rPr>
          <w:sz w:val="20"/>
          <w:szCs w:val="20"/>
        </w:rPr>
        <w:t xml:space="preserve">     (подпись)                                       (ФИО)</w:t>
      </w:r>
    </w:p>
    <w:p w:rsidR="003F42D4" w:rsidRDefault="003F42D4" w:rsidP="00FA6B0E">
      <w:pPr>
        <w:widowControl/>
        <w:overflowPunct/>
        <w:autoSpaceDE/>
        <w:autoSpaceDN/>
        <w:adjustRightInd/>
        <w:jc w:val="both"/>
        <w:rPr>
          <w:sz w:val="20"/>
          <w:szCs w:val="20"/>
        </w:rPr>
      </w:pPr>
    </w:p>
    <w:p w:rsidR="003F42D4" w:rsidRDefault="003F42D4" w:rsidP="00FA6B0E">
      <w:pPr>
        <w:widowControl/>
        <w:overflowPunct/>
        <w:autoSpaceDE/>
        <w:autoSpaceDN/>
        <w:adjustRightInd/>
        <w:jc w:val="both"/>
        <w:rPr>
          <w:sz w:val="16"/>
          <w:szCs w:val="16"/>
        </w:rPr>
      </w:pPr>
    </w:p>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2</w:t>
      </w:r>
    </w:p>
    <w:p w:rsidR="006A0BC7" w:rsidRPr="00921D7B" w:rsidRDefault="006A0BC7" w:rsidP="006A0BC7">
      <w:pPr>
        <w:ind w:left="8505"/>
        <w:jc w:val="center"/>
        <w:rPr>
          <w:sz w:val="28"/>
          <w:szCs w:val="28"/>
        </w:rPr>
      </w:pPr>
      <w:r w:rsidRPr="00921D7B">
        <w:rPr>
          <w:sz w:val="28"/>
          <w:szCs w:val="28"/>
        </w:rPr>
        <w:t xml:space="preserve">к Положению о порядке предоставления </w:t>
      </w:r>
    </w:p>
    <w:p w:rsidR="006A0BC7" w:rsidRPr="00921D7B" w:rsidRDefault="006A0BC7" w:rsidP="006A0BC7">
      <w:pPr>
        <w:ind w:left="8505"/>
        <w:jc w:val="center"/>
        <w:rPr>
          <w:sz w:val="28"/>
          <w:szCs w:val="28"/>
        </w:rPr>
      </w:pPr>
      <w:r w:rsidRPr="00921D7B">
        <w:rPr>
          <w:sz w:val="28"/>
          <w:szCs w:val="28"/>
        </w:rPr>
        <w:lastRenderedPageBreak/>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6A0BC7" w:rsidRDefault="006A0BC7" w:rsidP="006A0BC7">
      <w:pPr>
        <w:ind w:left="8505"/>
        <w:jc w:val="center"/>
        <w:rPr>
          <w:sz w:val="28"/>
          <w:szCs w:val="28"/>
        </w:rPr>
      </w:pPr>
      <w:r w:rsidRPr="00921D7B">
        <w:rPr>
          <w:sz w:val="28"/>
          <w:szCs w:val="28"/>
        </w:rPr>
        <w:t>това</w:t>
      </w:r>
      <w:r>
        <w:rPr>
          <w:sz w:val="28"/>
          <w:szCs w:val="28"/>
        </w:rPr>
        <w:t xml:space="preserve">риществам собственников 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6A0BC7" w:rsidRPr="00921D7B" w:rsidRDefault="006A0BC7" w:rsidP="006A0BC7">
      <w:pPr>
        <w:ind w:left="850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F14E1F" w:rsidRPr="00921D7B" w:rsidRDefault="00F14E1F" w:rsidP="00F14E1F">
      <w:pPr>
        <w:ind w:left="8505"/>
        <w:jc w:val="center"/>
        <w:rPr>
          <w:sz w:val="28"/>
          <w:szCs w:val="28"/>
        </w:rPr>
      </w:pPr>
    </w:p>
    <w:p w:rsidR="001B62E8" w:rsidRPr="007913F7" w:rsidRDefault="001B62E8" w:rsidP="007913F7">
      <w:pPr>
        <w:widowControl/>
        <w:overflowPunct/>
        <w:jc w:val="center"/>
        <w:rPr>
          <w:sz w:val="28"/>
          <w:szCs w:val="28"/>
        </w:rPr>
      </w:pPr>
    </w:p>
    <w:p w:rsidR="00E31A8F" w:rsidRPr="00E31A8F" w:rsidRDefault="00E31A8F" w:rsidP="00E31A8F">
      <w:pPr>
        <w:widowControl/>
        <w:overflowPunct/>
        <w:jc w:val="center"/>
        <w:rPr>
          <w:kern w:val="2"/>
          <w:sz w:val="28"/>
          <w:szCs w:val="20"/>
        </w:rPr>
      </w:pPr>
      <w:r w:rsidRPr="00E31A8F">
        <w:rPr>
          <w:kern w:val="2"/>
          <w:sz w:val="28"/>
          <w:szCs w:val="20"/>
        </w:rPr>
        <w:t>Показатели результативности использования Субсидии</w:t>
      </w:r>
    </w:p>
    <w:p w:rsidR="007913F7" w:rsidRPr="007913F7" w:rsidRDefault="007913F7" w:rsidP="007913F7">
      <w:pPr>
        <w:widowControl/>
        <w:overflowPunct/>
        <w:jc w:val="both"/>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969"/>
        <w:gridCol w:w="2410"/>
        <w:gridCol w:w="1985"/>
        <w:gridCol w:w="1559"/>
        <w:gridCol w:w="1984"/>
        <w:gridCol w:w="1134"/>
        <w:gridCol w:w="1701"/>
      </w:tblGrid>
      <w:tr w:rsidR="007F3298" w:rsidRPr="007913F7" w:rsidTr="00640813">
        <w:tc>
          <w:tcPr>
            <w:tcW w:w="567" w:type="dxa"/>
            <w:vMerge w:val="restart"/>
            <w:tcBorders>
              <w:top w:val="single" w:sz="4" w:space="0" w:color="auto"/>
              <w:left w:val="single" w:sz="4" w:space="0" w:color="auto"/>
              <w:bottom w:val="single" w:sz="4" w:space="0" w:color="auto"/>
              <w:right w:val="single" w:sz="4" w:space="0" w:color="auto"/>
            </w:tcBorders>
            <w:vAlign w:val="center"/>
          </w:tcPr>
          <w:p w:rsidR="007F3298" w:rsidRPr="007F3298" w:rsidRDefault="007F3298" w:rsidP="00640813">
            <w:pPr>
              <w:spacing w:line="240" w:lineRule="atLeast"/>
              <w:jc w:val="center"/>
              <w:rPr>
                <w:kern w:val="2"/>
                <w:sz w:val="28"/>
                <w:szCs w:val="28"/>
              </w:rPr>
            </w:pPr>
            <w:r w:rsidRPr="007F3298">
              <w:rPr>
                <w:kern w:val="2"/>
                <w:sz w:val="28"/>
                <w:szCs w:val="28"/>
              </w:rPr>
              <w:t>№ п/п</w:t>
            </w:r>
          </w:p>
        </w:tc>
        <w:tc>
          <w:tcPr>
            <w:tcW w:w="3969" w:type="dxa"/>
            <w:vMerge w:val="restart"/>
            <w:tcBorders>
              <w:top w:val="single" w:sz="4" w:space="0" w:color="auto"/>
              <w:left w:val="single" w:sz="4" w:space="0" w:color="auto"/>
              <w:right w:val="single" w:sz="4" w:space="0" w:color="auto"/>
            </w:tcBorders>
            <w:vAlign w:val="center"/>
          </w:tcPr>
          <w:p w:rsidR="007F3298" w:rsidRPr="007F3298" w:rsidRDefault="00640813" w:rsidP="00640813">
            <w:pPr>
              <w:spacing w:line="240" w:lineRule="atLeast"/>
              <w:jc w:val="center"/>
              <w:rPr>
                <w:kern w:val="2"/>
                <w:sz w:val="28"/>
                <w:szCs w:val="28"/>
              </w:rPr>
            </w:pPr>
            <w:r>
              <w:rPr>
                <w:kern w:val="2"/>
                <w:sz w:val="28"/>
                <w:szCs w:val="28"/>
              </w:rPr>
              <w:t>Адрес дворовой территории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F3298" w:rsidRPr="007F3298" w:rsidRDefault="00640813" w:rsidP="00640813">
            <w:pPr>
              <w:spacing w:line="240" w:lineRule="atLeast"/>
              <w:jc w:val="center"/>
              <w:rPr>
                <w:kern w:val="2"/>
                <w:sz w:val="28"/>
                <w:szCs w:val="28"/>
              </w:rPr>
            </w:pPr>
            <w:r w:rsidRPr="007913F7">
              <w:rPr>
                <w:sz w:val="28"/>
                <w:szCs w:val="28"/>
              </w:rPr>
              <w:t>Получатель</w:t>
            </w:r>
            <w:r>
              <w:rPr>
                <w:sz w:val="28"/>
                <w:szCs w:val="28"/>
              </w:rPr>
              <w:t xml:space="preserve"> субсидии</w:t>
            </w:r>
          </w:p>
        </w:tc>
        <w:tc>
          <w:tcPr>
            <w:tcW w:w="1985" w:type="dxa"/>
            <w:vMerge w:val="restart"/>
            <w:tcBorders>
              <w:top w:val="single" w:sz="4" w:space="0" w:color="auto"/>
              <w:left w:val="single" w:sz="4" w:space="0" w:color="auto"/>
              <w:right w:val="single" w:sz="4" w:space="0" w:color="auto"/>
            </w:tcBorders>
            <w:vAlign w:val="center"/>
          </w:tcPr>
          <w:p w:rsidR="007F3298" w:rsidRPr="007F3298" w:rsidRDefault="007F3298" w:rsidP="00640813">
            <w:pPr>
              <w:spacing w:line="240" w:lineRule="atLeast"/>
              <w:jc w:val="center"/>
              <w:rPr>
                <w:kern w:val="2"/>
                <w:sz w:val="28"/>
                <w:szCs w:val="28"/>
              </w:rPr>
            </w:pPr>
            <w:r w:rsidRPr="007F3298">
              <w:rPr>
                <w:kern w:val="2"/>
                <w:sz w:val="28"/>
                <w:szCs w:val="28"/>
              </w:rPr>
              <w:t>Наименование показателя</w:t>
            </w:r>
          </w:p>
        </w:tc>
        <w:tc>
          <w:tcPr>
            <w:tcW w:w="1559" w:type="dxa"/>
            <w:vMerge w:val="restart"/>
            <w:tcBorders>
              <w:top w:val="single" w:sz="4" w:space="0" w:color="auto"/>
              <w:left w:val="single" w:sz="4" w:space="0" w:color="auto"/>
              <w:right w:val="single" w:sz="4" w:space="0" w:color="auto"/>
            </w:tcBorders>
            <w:vAlign w:val="center"/>
          </w:tcPr>
          <w:p w:rsidR="007F3298" w:rsidRPr="007F3298" w:rsidRDefault="007F3298" w:rsidP="00640813">
            <w:pPr>
              <w:spacing w:line="240" w:lineRule="atLeast"/>
              <w:jc w:val="center"/>
              <w:rPr>
                <w:kern w:val="2"/>
                <w:sz w:val="28"/>
                <w:szCs w:val="28"/>
              </w:rPr>
            </w:pPr>
            <w:r w:rsidRPr="007F3298">
              <w:rPr>
                <w:kern w:val="2"/>
                <w:sz w:val="28"/>
                <w:szCs w:val="28"/>
              </w:rPr>
              <w:t>КБК</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7F3298" w:rsidRPr="007F3298" w:rsidRDefault="007F3298" w:rsidP="00640813">
            <w:pPr>
              <w:widowControl/>
              <w:overflowPunct/>
              <w:jc w:val="center"/>
              <w:rPr>
                <w:sz w:val="28"/>
                <w:szCs w:val="28"/>
              </w:rPr>
            </w:pPr>
            <w:r w:rsidRPr="007F3298">
              <w:rPr>
                <w:sz w:val="28"/>
                <w:szCs w:val="28"/>
              </w:rPr>
              <w:t xml:space="preserve">Единица измерения по </w:t>
            </w:r>
            <w:hyperlink r:id="rId14" w:history="1">
              <w:r w:rsidRPr="007F3298">
                <w:rPr>
                  <w:sz w:val="28"/>
                  <w:szCs w:val="28"/>
                </w:rPr>
                <w:t>ОКЕИ</w:t>
              </w:r>
            </w:hyperlink>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F3298" w:rsidRPr="007F3298" w:rsidRDefault="007F3298" w:rsidP="00640813">
            <w:pPr>
              <w:widowControl/>
              <w:overflowPunct/>
              <w:jc w:val="center"/>
              <w:rPr>
                <w:sz w:val="28"/>
                <w:szCs w:val="28"/>
              </w:rPr>
            </w:pPr>
            <w:r w:rsidRPr="007F3298">
              <w:rPr>
                <w:sz w:val="28"/>
                <w:szCs w:val="28"/>
              </w:rPr>
              <w:t>Плановое значение показателя</w:t>
            </w:r>
          </w:p>
        </w:tc>
      </w:tr>
      <w:tr w:rsidR="007F3298" w:rsidRPr="007913F7" w:rsidTr="00640813">
        <w:trPr>
          <w:trHeight w:val="491"/>
        </w:trPr>
        <w:tc>
          <w:tcPr>
            <w:tcW w:w="567" w:type="dxa"/>
            <w:vMerge/>
            <w:tcBorders>
              <w:top w:val="single" w:sz="4" w:space="0" w:color="auto"/>
              <w:left w:val="single" w:sz="4" w:space="0" w:color="auto"/>
              <w:bottom w:val="single" w:sz="4" w:space="0" w:color="auto"/>
              <w:right w:val="single" w:sz="4" w:space="0" w:color="auto"/>
            </w:tcBorders>
          </w:tcPr>
          <w:p w:rsidR="007F3298" w:rsidRPr="007F3298" w:rsidRDefault="007F3298" w:rsidP="007913F7">
            <w:pPr>
              <w:widowControl/>
              <w:overflowPunct/>
              <w:rPr>
                <w:sz w:val="28"/>
                <w:szCs w:val="28"/>
              </w:rPr>
            </w:pPr>
          </w:p>
        </w:tc>
        <w:tc>
          <w:tcPr>
            <w:tcW w:w="3969" w:type="dxa"/>
            <w:vMerge/>
            <w:tcBorders>
              <w:left w:val="single" w:sz="4" w:space="0" w:color="auto"/>
              <w:bottom w:val="single" w:sz="4" w:space="0" w:color="auto"/>
              <w:right w:val="single" w:sz="4" w:space="0" w:color="auto"/>
            </w:tcBorders>
          </w:tcPr>
          <w:p w:rsidR="007F3298" w:rsidRPr="007F3298" w:rsidRDefault="007F3298" w:rsidP="00E31A8F">
            <w:pPr>
              <w:widowControl/>
              <w:overflowPunct/>
              <w:ind w:right="-203"/>
              <w:rPr>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7F3298" w:rsidRPr="007F3298" w:rsidRDefault="007F3298" w:rsidP="007913F7">
            <w:pPr>
              <w:widowControl/>
              <w:overflowPunct/>
              <w:rPr>
                <w:sz w:val="28"/>
                <w:szCs w:val="28"/>
              </w:rPr>
            </w:pPr>
          </w:p>
        </w:tc>
        <w:tc>
          <w:tcPr>
            <w:tcW w:w="1985" w:type="dxa"/>
            <w:vMerge/>
            <w:tcBorders>
              <w:left w:val="single" w:sz="4" w:space="0" w:color="auto"/>
              <w:bottom w:val="single" w:sz="4" w:space="0" w:color="auto"/>
              <w:right w:val="single" w:sz="4" w:space="0" w:color="auto"/>
            </w:tcBorders>
          </w:tcPr>
          <w:p w:rsidR="007F3298" w:rsidRPr="007F3298" w:rsidRDefault="007F3298" w:rsidP="007913F7">
            <w:pPr>
              <w:widowControl/>
              <w:overflowPunct/>
              <w:jc w:val="center"/>
              <w:rPr>
                <w:sz w:val="28"/>
                <w:szCs w:val="28"/>
              </w:rPr>
            </w:pPr>
          </w:p>
        </w:tc>
        <w:tc>
          <w:tcPr>
            <w:tcW w:w="1559" w:type="dxa"/>
            <w:vMerge/>
            <w:tcBorders>
              <w:left w:val="single" w:sz="4" w:space="0" w:color="auto"/>
              <w:bottom w:val="single" w:sz="4" w:space="0" w:color="auto"/>
              <w:right w:val="single" w:sz="4" w:space="0" w:color="auto"/>
            </w:tcBorders>
          </w:tcPr>
          <w:p w:rsidR="007F3298" w:rsidRPr="007F3298" w:rsidRDefault="007F3298" w:rsidP="007913F7">
            <w:pPr>
              <w:widowControl/>
              <w:overflowPunct/>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3298" w:rsidRPr="007F3298" w:rsidRDefault="007F3298" w:rsidP="007913F7">
            <w:pPr>
              <w:widowControl/>
              <w:overflowPunct/>
              <w:jc w:val="center"/>
              <w:rPr>
                <w:sz w:val="28"/>
                <w:szCs w:val="28"/>
              </w:rPr>
            </w:pPr>
            <w:r w:rsidRPr="007F3298">
              <w:rPr>
                <w:sz w:val="28"/>
                <w:szCs w:val="28"/>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7F3298" w:rsidRPr="007F3298" w:rsidRDefault="007F3298" w:rsidP="007913F7">
            <w:pPr>
              <w:widowControl/>
              <w:overflowPunct/>
              <w:jc w:val="center"/>
              <w:rPr>
                <w:sz w:val="28"/>
                <w:szCs w:val="28"/>
              </w:rPr>
            </w:pPr>
            <w:r w:rsidRPr="007F3298">
              <w:rPr>
                <w:sz w:val="28"/>
                <w:szCs w:val="28"/>
              </w:rPr>
              <w:t>Код</w:t>
            </w:r>
          </w:p>
        </w:tc>
        <w:tc>
          <w:tcPr>
            <w:tcW w:w="1701" w:type="dxa"/>
            <w:vMerge/>
            <w:tcBorders>
              <w:top w:val="single" w:sz="4" w:space="0" w:color="auto"/>
              <w:left w:val="single" w:sz="4" w:space="0" w:color="auto"/>
              <w:bottom w:val="single" w:sz="4" w:space="0" w:color="auto"/>
              <w:right w:val="single" w:sz="4" w:space="0" w:color="auto"/>
            </w:tcBorders>
          </w:tcPr>
          <w:p w:rsidR="007F3298" w:rsidRPr="007F3298" w:rsidRDefault="007F3298" w:rsidP="007913F7">
            <w:pPr>
              <w:widowControl/>
              <w:overflowPunct/>
              <w:jc w:val="center"/>
              <w:rPr>
                <w:sz w:val="28"/>
                <w:szCs w:val="28"/>
              </w:rPr>
            </w:pPr>
          </w:p>
        </w:tc>
      </w:tr>
      <w:tr w:rsidR="007F3298" w:rsidRPr="007913F7" w:rsidTr="007F3298">
        <w:trPr>
          <w:trHeight w:val="303"/>
        </w:trPr>
        <w:tc>
          <w:tcPr>
            <w:tcW w:w="567"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1</w:t>
            </w:r>
          </w:p>
        </w:tc>
        <w:tc>
          <w:tcPr>
            <w:tcW w:w="3969"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spacing w:line="240" w:lineRule="atLeast"/>
              <w:jc w:val="center"/>
              <w:rPr>
                <w:kern w:val="2"/>
                <w:sz w:val="28"/>
                <w:szCs w:val="28"/>
              </w:rPr>
            </w:pPr>
            <w:r w:rsidRPr="007F3298">
              <w:rPr>
                <w:kern w:val="2"/>
                <w:sz w:val="28"/>
                <w:szCs w:val="28"/>
              </w:rPr>
              <w:t>8</w:t>
            </w:r>
          </w:p>
        </w:tc>
      </w:tr>
      <w:tr w:rsidR="007F3298" w:rsidRPr="007913F7" w:rsidTr="007F3298">
        <w:tc>
          <w:tcPr>
            <w:tcW w:w="567"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2410"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1985"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1559"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1134"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rPr>
                <w:kern w:val="2"/>
                <w:sz w:val="28"/>
                <w:szCs w:val="28"/>
              </w:rPr>
            </w:pPr>
          </w:p>
        </w:tc>
        <w:tc>
          <w:tcPr>
            <w:tcW w:w="1701" w:type="dxa"/>
            <w:tcBorders>
              <w:top w:val="single" w:sz="4" w:space="0" w:color="auto"/>
              <w:left w:val="single" w:sz="4" w:space="0" w:color="auto"/>
              <w:bottom w:val="single" w:sz="4" w:space="0" w:color="auto"/>
              <w:right w:val="single" w:sz="4" w:space="0" w:color="auto"/>
            </w:tcBorders>
          </w:tcPr>
          <w:p w:rsidR="007F3298" w:rsidRPr="007F3298" w:rsidRDefault="007F3298" w:rsidP="003C4B3B">
            <w:pPr>
              <w:jc w:val="center"/>
              <w:rPr>
                <w:kern w:val="2"/>
                <w:sz w:val="28"/>
                <w:szCs w:val="28"/>
              </w:rPr>
            </w:pPr>
          </w:p>
        </w:tc>
      </w:tr>
    </w:tbl>
    <w:p w:rsidR="007913F7" w:rsidRDefault="007913F7" w:rsidP="007913F7">
      <w:pPr>
        <w:widowControl/>
        <w:overflowPunct/>
        <w:autoSpaceDE/>
        <w:autoSpaceDN/>
        <w:adjustRightInd/>
        <w:jc w:val="both"/>
        <w:rPr>
          <w:sz w:val="16"/>
          <w:szCs w:val="16"/>
        </w:rPr>
      </w:pPr>
    </w:p>
    <w:p w:rsidR="00640813" w:rsidRPr="007913F7" w:rsidRDefault="00640813" w:rsidP="007913F7">
      <w:pPr>
        <w:widowControl/>
        <w:overflowPunct/>
        <w:autoSpaceDE/>
        <w:autoSpaceDN/>
        <w:adjustRightInd/>
        <w:jc w:val="both"/>
        <w:rPr>
          <w:sz w:val="16"/>
          <w:szCs w:val="16"/>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 xml:space="preserve"> 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________________/______________________________</w:t>
      </w:r>
    </w:p>
    <w:p w:rsidR="00860B77" w:rsidRPr="007913F7" w:rsidRDefault="00860B77" w:rsidP="00860B77">
      <w:pPr>
        <w:widowControl/>
        <w:overflowPunct/>
        <w:autoSpaceDE/>
        <w:autoSpaceDN/>
        <w:adjustRightInd/>
        <w:jc w:val="both"/>
        <w:rPr>
          <w:sz w:val="20"/>
          <w:szCs w:val="20"/>
        </w:rPr>
      </w:pPr>
      <w:r w:rsidRPr="007913F7">
        <w:rPr>
          <w:sz w:val="20"/>
          <w:szCs w:val="20"/>
        </w:rPr>
        <w:t xml:space="preserve">       (подпись)                                        (ФИО)                                                                                                                   </w:t>
      </w:r>
      <w:r>
        <w:rPr>
          <w:sz w:val="20"/>
          <w:szCs w:val="20"/>
        </w:rPr>
        <w:t xml:space="preserve">                         </w:t>
      </w:r>
      <w:r w:rsidRPr="007913F7">
        <w:rPr>
          <w:sz w:val="20"/>
          <w:szCs w:val="20"/>
        </w:rPr>
        <w:t xml:space="preserve">     (подпись)                                       (ФИО)</w:t>
      </w:r>
    </w:p>
    <w:p w:rsidR="007913F7" w:rsidRPr="007913F7" w:rsidRDefault="007913F7" w:rsidP="007913F7">
      <w:pPr>
        <w:tabs>
          <w:tab w:val="left" w:pos="15912"/>
        </w:tabs>
        <w:overflowPunct/>
        <w:spacing w:line="280" w:lineRule="exact"/>
        <w:ind w:left="1280" w:right="444"/>
        <w:rPr>
          <w:b/>
          <w:szCs w:val="20"/>
        </w:rPr>
      </w:pPr>
    </w:p>
    <w:p w:rsidR="00640813" w:rsidRPr="007913F7" w:rsidRDefault="00640813" w:rsidP="007913F7">
      <w:pPr>
        <w:tabs>
          <w:tab w:val="left" w:pos="15912"/>
        </w:tabs>
        <w:overflowPunct/>
        <w:spacing w:line="280" w:lineRule="exact"/>
        <w:ind w:right="444"/>
        <w:rPr>
          <w:b/>
          <w:szCs w:val="20"/>
        </w:rPr>
      </w:pPr>
    </w:p>
    <w:p w:rsidR="00C60C08" w:rsidRDefault="00C60C08" w:rsidP="00860B77">
      <w:pPr>
        <w:widowControl/>
        <w:overflowPunct/>
        <w:ind w:left="8505"/>
        <w:jc w:val="center"/>
        <w:outlineLvl w:val="0"/>
        <w:rPr>
          <w:sz w:val="28"/>
          <w:szCs w:val="28"/>
        </w:rPr>
      </w:pPr>
    </w:p>
    <w:p w:rsidR="003F42D4" w:rsidRDefault="003F42D4" w:rsidP="00860B77">
      <w:pPr>
        <w:widowControl/>
        <w:overflowPunct/>
        <w:ind w:left="8505"/>
        <w:jc w:val="center"/>
        <w:outlineLvl w:val="0"/>
        <w:rPr>
          <w:sz w:val="28"/>
          <w:szCs w:val="28"/>
        </w:rPr>
      </w:pPr>
    </w:p>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3</w:t>
      </w:r>
    </w:p>
    <w:p w:rsidR="006A0BC7" w:rsidRPr="00921D7B" w:rsidRDefault="006A0BC7" w:rsidP="006A0BC7">
      <w:pPr>
        <w:ind w:left="8505"/>
        <w:jc w:val="center"/>
        <w:rPr>
          <w:sz w:val="28"/>
          <w:szCs w:val="28"/>
        </w:rPr>
      </w:pPr>
      <w:r w:rsidRPr="00921D7B">
        <w:rPr>
          <w:sz w:val="28"/>
          <w:szCs w:val="28"/>
        </w:rPr>
        <w:t xml:space="preserve">к Положению о порядке предоставления </w:t>
      </w:r>
    </w:p>
    <w:p w:rsidR="006A0BC7" w:rsidRPr="00921D7B" w:rsidRDefault="006A0BC7" w:rsidP="006A0BC7">
      <w:pPr>
        <w:ind w:left="850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6A0BC7" w:rsidRDefault="006A0BC7" w:rsidP="006A0BC7">
      <w:pPr>
        <w:ind w:left="8505"/>
        <w:jc w:val="center"/>
        <w:rPr>
          <w:sz w:val="28"/>
          <w:szCs w:val="28"/>
        </w:rPr>
      </w:pPr>
      <w:r w:rsidRPr="00921D7B">
        <w:rPr>
          <w:sz w:val="28"/>
          <w:szCs w:val="28"/>
        </w:rPr>
        <w:t>това</w:t>
      </w:r>
      <w:r>
        <w:rPr>
          <w:sz w:val="28"/>
          <w:szCs w:val="28"/>
        </w:rPr>
        <w:t xml:space="preserve">риществам собственников </w:t>
      </w:r>
      <w:r>
        <w:rPr>
          <w:sz w:val="28"/>
          <w:szCs w:val="28"/>
        </w:rPr>
        <w:lastRenderedPageBreak/>
        <w:t xml:space="preserve">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6A0BC7" w:rsidRPr="00921D7B" w:rsidRDefault="006A0BC7" w:rsidP="006A0BC7">
      <w:pPr>
        <w:ind w:left="850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5F36A9" w:rsidRDefault="005F36A9" w:rsidP="005F36A9">
      <w:pPr>
        <w:jc w:val="center"/>
        <w:rPr>
          <w:kern w:val="2"/>
          <w:sz w:val="28"/>
          <w:szCs w:val="28"/>
        </w:rPr>
      </w:pPr>
    </w:p>
    <w:p w:rsidR="005F36A9" w:rsidRPr="005F36A9" w:rsidRDefault="005F36A9" w:rsidP="005F36A9">
      <w:pPr>
        <w:jc w:val="center"/>
        <w:rPr>
          <w:kern w:val="2"/>
          <w:sz w:val="28"/>
          <w:szCs w:val="28"/>
        </w:rPr>
      </w:pPr>
      <w:r w:rsidRPr="005F36A9">
        <w:rPr>
          <w:kern w:val="2"/>
          <w:sz w:val="28"/>
          <w:szCs w:val="28"/>
        </w:rPr>
        <w:t>ГРАФИК</w:t>
      </w:r>
    </w:p>
    <w:p w:rsidR="005F36A9" w:rsidRDefault="005F36A9" w:rsidP="005F36A9">
      <w:pPr>
        <w:jc w:val="center"/>
        <w:rPr>
          <w:kern w:val="2"/>
          <w:sz w:val="28"/>
          <w:szCs w:val="28"/>
        </w:rPr>
      </w:pPr>
      <w:r w:rsidRPr="005F36A9">
        <w:rPr>
          <w:kern w:val="2"/>
          <w:sz w:val="28"/>
          <w:szCs w:val="28"/>
        </w:rPr>
        <w:t xml:space="preserve">выполнения </w:t>
      </w:r>
      <w:r w:rsidR="00462086">
        <w:rPr>
          <w:kern w:val="2"/>
          <w:sz w:val="28"/>
          <w:szCs w:val="28"/>
        </w:rPr>
        <w:t>мероприятий</w:t>
      </w:r>
      <w:r w:rsidR="00B13168">
        <w:rPr>
          <w:kern w:val="2"/>
          <w:sz w:val="28"/>
          <w:szCs w:val="28"/>
        </w:rPr>
        <w:t xml:space="preserve"> по благоустройству дворовых территорий</w:t>
      </w:r>
      <w:r w:rsidRPr="005F36A9">
        <w:rPr>
          <w:kern w:val="2"/>
          <w:sz w:val="28"/>
          <w:szCs w:val="28"/>
        </w:rPr>
        <w:t xml:space="preserve"> </w:t>
      </w:r>
    </w:p>
    <w:p w:rsidR="005F36A9" w:rsidRPr="005F36A9" w:rsidRDefault="005F36A9" w:rsidP="005F36A9">
      <w:pPr>
        <w:rPr>
          <w:kern w:val="2"/>
          <w:sz w:val="28"/>
          <w:szCs w:val="28"/>
        </w:rPr>
      </w:pPr>
    </w:p>
    <w:tbl>
      <w:tblPr>
        <w:tblW w:w="502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4"/>
        <w:gridCol w:w="2045"/>
        <w:gridCol w:w="1665"/>
        <w:gridCol w:w="1133"/>
        <w:gridCol w:w="991"/>
        <w:gridCol w:w="1611"/>
        <w:gridCol w:w="1293"/>
        <w:gridCol w:w="1425"/>
        <w:gridCol w:w="1416"/>
        <w:gridCol w:w="1444"/>
        <w:gridCol w:w="1916"/>
      </w:tblGrid>
      <w:tr w:rsidR="0097666C" w:rsidRPr="00842DDB" w:rsidTr="00735074">
        <w:trPr>
          <w:trHeight w:val="510"/>
        </w:trPr>
        <w:tc>
          <w:tcPr>
            <w:tcW w:w="252" w:type="pct"/>
            <w:vMerge w:val="restart"/>
            <w:vAlign w:val="center"/>
          </w:tcPr>
          <w:p w:rsidR="0097666C" w:rsidRPr="008C486D" w:rsidRDefault="0097666C" w:rsidP="00842DDB">
            <w:pPr>
              <w:widowControl/>
              <w:overflowPunct/>
              <w:autoSpaceDE/>
              <w:autoSpaceDN/>
              <w:adjustRightInd/>
              <w:ind w:left="-6"/>
              <w:jc w:val="center"/>
              <w:rPr>
                <w:kern w:val="2"/>
                <w:sz w:val="26"/>
                <w:szCs w:val="26"/>
              </w:rPr>
            </w:pPr>
            <w:r w:rsidRPr="008C486D">
              <w:rPr>
                <w:kern w:val="2"/>
                <w:sz w:val="26"/>
                <w:szCs w:val="26"/>
              </w:rPr>
              <w:t>№ п/п</w:t>
            </w:r>
          </w:p>
        </w:tc>
        <w:tc>
          <w:tcPr>
            <w:tcW w:w="650" w:type="pct"/>
            <w:vMerge w:val="restart"/>
            <w:vAlign w:val="center"/>
          </w:tcPr>
          <w:p w:rsidR="0097666C" w:rsidRPr="008C486D" w:rsidRDefault="0097666C" w:rsidP="00842DDB">
            <w:pPr>
              <w:widowControl/>
              <w:overflowPunct/>
              <w:autoSpaceDE/>
              <w:autoSpaceDN/>
              <w:adjustRightInd/>
              <w:jc w:val="center"/>
              <w:rPr>
                <w:kern w:val="2"/>
                <w:sz w:val="26"/>
                <w:szCs w:val="26"/>
              </w:rPr>
            </w:pPr>
            <w:r>
              <w:rPr>
                <w:kern w:val="2"/>
                <w:sz w:val="26"/>
                <w:szCs w:val="26"/>
              </w:rPr>
              <w:t>Адрес дворовой территории</w:t>
            </w:r>
          </w:p>
        </w:tc>
        <w:tc>
          <w:tcPr>
            <w:tcW w:w="529" w:type="pct"/>
            <w:vMerge w:val="restart"/>
            <w:vAlign w:val="center"/>
          </w:tcPr>
          <w:p w:rsidR="0097666C" w:rsidRPr="008C486D" w:rsidRDefault="0097666C" w:rsidP="00842DDB">
            <w:pPr>
              <w:widowControl/>
              <w:overflowPunct/>
              <w:autoSpaceDE/>
              <w:autoSpaceDN/>
              <w:adjustRightInd/>
              <w:jc w:val="center"/>
              <w:rPr>
                <w:kern w:val="2"/>
                <w:sz w:val="26"/>
                <w:szCs w:val="26"/>
              </w:rPr>
            </w:pPr>
          </w:p>
          <w:p w:rsidR="0097666C" w:rsidRPr="008C486D" w:rsidRDefault="0097666C" w:rsidP="008C486D">
            <w:pPr>
              <w:widowControl/>
              <w:overflowPunct/>
              <w:autoSpaceDE/>
              <w:autoSpaceDN/>
              <w:adjustRightInd/>
              <w:jc w:val="center"/>
              <w:rPr>
                <w:kern w:val="2"/>
                <w:sz w:val="26"/>
                <w:szCs w:val="26"/>
              </w:rPr>
            </w:pPr>
            <w:r w:rsidRPr="008C486D">
              <w:rPr>
                <w:kern w:val="2"/>
                <w:sz w:val="26"/>
                <w:szCs w:val="26"/>
              </w:rPr>
              <w:t>Вид работ</w:t>
            </w:r>
            <w:r w:rsidRPr="008C486D">
              <w:rPr>
                <w:b/>
                <w:kern w:val="2"/>
                <w:sz w:val="28"/>
                <w:szCs w:val="28"/>
                <w:vertAlign w:val="superscript"/>
              </w:rPr>
              <w:t>1</w:t>
            </w:r>
            <w:r w:rsidRPr="008C486D">
              <w:rPr>
                <w:sz w:val="26"/>
                <w:szCs w:val="26"/>
              </w:rPr>
              <w:t xml:space="preserve"> </w:t>
            </w:r>
          </w:p>
        </w:tc>
        <w:tc>
          <w:tcPr>
            <w:tcW w:w="675" w:type="pct"/>
            <w:gridSpan w:val="2"/>
            <w:vMerge w:val="restart"/>
            <w:vAlign w:val="center"/>
          </w:tcPr>
          <w:p w:rsidR="0097666C" w:rsidRPr="008C486D" w:rsidRDefault="0097666C" w:rsidP="00EB716D">
            <w:pPr>
              <w:widowControl/>
              <w:overflowPunct/>
              <w:autoSpaceDE/>
              <w:autoSpaceDN/>
              <w:adjustRightInd/>
              <w:jc w:val="center"/>
              <w:rPr>
                <w:kern w:val="2"/>
                <w:sz w:val="26"/>
                <w:szCs w:val="26"/>
              </w:rPr>
            </w:pPr>
            <w:r>
              <w:rPr>
                <w:kern w:val="2"/>
                <w:sz w:val="26"/>
                <w:szCs w:val="26"/>
              </w:rPr>
              <w:t>Объем работ</w:t>
            </w:r>
          </w:p>
        </w:tc>
        <w:tc>
          <w:tcPr>
            <w:tcW w:w="512" w:type="pct"/>
            <w:vMerge w:val="restart"/>
            <w:vAlign w:val="center"/>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Общая стоимость</w:t>
            </w:r>
          </w:p>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(руб.)</w:t>
            </w:r>
          </w:p>
        </w:tc>
        <w:tc>
          <w:tcPr>
            <w:tcW w:w="1773" w:type="pct"/>
            <w:gridSpan w:val="4"/>
            <w:vAlign w:val="center"/>
          </w:tcPr>
          <w:p w:rsidR="0097666C" w:rsidRPr="008C486D" w:rsidRDefault="0097666C" w:rsidP="00EB716D">
            <w:pPr>
              <w:widowControl/>
              <w:overflowPunct/>
              <w:autoSpaceDE/>
              <w:autoSpaceDN/>
              <w:adjustRightInd/>
              <w:jc w:val="center"/>
              <w:rPr>
                <w:kern w:val="2"/>
                <w:sz w:val="26"/>
                <w:szCs w:val="26"/>
              </w:rPr>
            </w:pPr>
            <w:r w:rsidRPr="008C486D">
              <w:rPr>
                <w:kern w:val="2"/>
                <w:sz w:val="26"/>
                <w:szCs w:val="26"/>
              </w:rPr>
              <w:t>Сроки выполнения работ</w:t>
            </w:r>
          </w:p>
        </w:tc>
        <w:tc>
          <w:tcPr>
            <w:tcW w:w="609" w:type="pct"/>
            <w:vMerge w:val="restart"/>
            <w:vAlign w:val="center"/>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Срок ввода объекта в эксплуатацию</w:t>
            </w:r>
          </w:p>
        </w:tc>
      </w:tr>
      <w:tr w:rsidR="0097666C" w:rsidRPr="00842DDB" w:rsidTr="00735074">
        <w:trPr>
          <w:trHeight w:val="299"/>
        </w:trPr>
        <w:tc>
          <w:tcPr>
            <w:tcW w:w="252" w:type="pct"/>
            <w:vMerge/>
            <w:vAlign w:val="center"/>
          </w:tcPr>
          <w:p w:rsidR="0097666C" w:rsidRPr="008C486D" w:rsidRDefault="0097666C" w:rsidP="00842DDB">
            <w:pPr>
              <w:widowControl/>
              <w:overflowPunct/>
              <w:autoSpaceDE/>
              <w:autoSpaceDN/>
              <w:adjustRightInd/>
              <w:ind w:left="-6"/>
              <w:jc w:val="center"/>
              <w:rPr>
                <w:kern w:val="2"/>
                <w:sz w:val="26"/>
                <w:szCs w:val="26"/>
              </w:rPr>
            </w:pPr>
          </w:p>
        </w:tc>
        <w:tc>
          <w:tcPr>
            <w:tcW w:w="650" w:type="pct"/>
            <w:vMerge/>
            <w:vAlign w:val="center"/>
          </w:tcPr>
          <w:p w:rsidR="0097666C" w:rsidRPr="008C486D" w:rsidRDefault="0097666C" w:rsidP="00842DDB">
            <w:pPr>
              <w:widowControl/>
              <w:overflowPunct/>
              <w:autoSpaceDE/>
              <w:autoSpaceDN/>
              <w:adjustRightInd/>
              <w:jc w:val="center"/>
              <w:rPr>
                <w:kern w:val="2"/>
                <w:sz w:val="26"/>
                <w:szCs w:val="26"/>
              </w:rPr>
            </w:pPr>
          </w:p>
        </w:tc>
        <w:tc>
          <w:tcPr>
            <w:tcW w:w="529" w:type="pct"/>
            <w:vMerge/>
            <w:vAlign w:val="center"/>
          </w:tcPr>
          <w:p w:rsidR="0097666C" w:rsidRPr="008C486D" w:rsidRDefault="0097666C" w:rsidP="00842DDB">
            <w:pPr>
              <w:widowControl/>
              <w:overflowPunct/>
              <w:autoSpaceDE/>
              <w:autoSpaceDN/>
              <w:adjustRightInd/>
              <w:jc w:val="center"/>
              <w:rPr>
                <w:kern w:val="2"/>
                <w:sz w:val="26"/>
                <w:szCs w:val="26"/>
              </w:rPr>
            </w:pPr>
          </w:p>
        </w:tc>
        <w:tc>
          <w:tcPr>
            <w:tcW w:w="675" w:type="pct"/>
            <w:gridSpan w:val="2"/>
            <w:vMerge/>
            <w:tcBorders>
              <w:bottom w:val="single" w:sz="4" w:space="0" w:color="auto"/>
            </w:tcBorders>
            <w:vAlign w:val="center"/>
          </w:tcPr>
          <w:p w:rsidR="0097666C" w:rsidRPr="008C486D" w:rsidRDefault="0097666C" w:rsidP="00842DDB">
            <w:pPr>
              <w:widowControl/>
              <w:overflowPunct/>
              <w:autoSpaceDE/>
              <w:autoSpaceDN/>
              <w:adjustRightInd/>
              <w:jc w:val="center"/>
              <w:rPr>
                <w:kern w:val="2"/>
                <w:sz w:val="26"/>
                <w:szCs w:val="26"/>
              </w:rPr>
            </w:pPr>
          </w:p>
        </w:tc>
        <w:tc>
          <w:tcPr>
            <w:tcW w:w="512" w:type="pct"/>
            <w:vMerge/>
            <w:vAlign w:val="center"/>
          </w:tcPr>
          <w:p w:rsidR="0097666C" w:rsidRPr="008C486D" w:rsidRDefault="0097666C" w:rsidP="00842DDB">
            <w:pPr>
              <w:widowControl/>
              <w:overflowPunct/>
              <w:autoSpaceDE/>
              <w:autoSpaceDN/>
              <w:adjustRightInd/>
              <w:jc w:val="center"/>
              <w:rPr>
                <w:kern w:val="2"/>
                <w:sz w:val="26"/>
                <w:szCs w:val="26"/>
              </w:rPr>
            </w:pPr>
          </w:p>
        </w:tc>
        <w:tc>
          <w:tcPr>
            <w:tcW w:w="411" w:type="pct"/>
            <w:vMerge w:val="restar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I квартал (выполнение, руб.)</w:t>
            </w:r>
          </w:p>
        </w:tc>
        <w:tc>
          <w:tcPr>
            <w:tcW w:w="453" w:type="pct"/>
            <w:vMerge w:val="restar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II квартал (выполнение, руб.)</w:t>
            </w:r>
          </w:p>
        </w:tc>
        <w:tc>
          <w:tcPr>
            <w:tcW w:w="450" w:type="pct"/>
            <w:vMerge w:val="restar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III квартал (выполне</w:t>
            </w:r>
          </w:p>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ние, руб.)</w:t>
            </w:r>
          </w:p>
        </w:tc>
        <w:tc>
          <w:tcPr>
            <w:tcW w:w="459" w:type="pct"/>
            <w:vMerge w:val="restar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IV квартал (выполне</w:t>
            </w:r>
          </w:p>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ние, руб.)</w:t>
            </w:r>
          </w:p>
        </w:tc>
        <w:tc>
          <w:tcPr>
            <w:tcW w:w="609" w:type="pct"/>
            <w:vMerge/>
            <w:vAlign w:val="center"/>
          </w:tcPr>
          <w:p w:rsidR="0097666C" w:rsidRPr="008C486D" w:rsidRDefault="0097666C" w:rsidP="00842DDB">
            <w:pPr>
              <w:widowControl/>
              <w:overflowPunct/>
              <w:autoSpaceDE/>
              <w:autoSpaceDN/>
              <w:adjustRightInd/>
              <w:jc w:val="center"/>
              <w:rPr>
                <w:kern w:val="2"/>
                <w:sz w:val="26"/>
                <w:szCs w:val="26"/>
              </w:rPr>
            </w:pPr>
          </w:p>
        </w:tc>
      </w:tr>
      <w:tr w:rsidR="0097666C" w:rsidRPr="00842DDB" w:rsidTr="00735074">
        <w:trPr>
          <w:trHeight w:val="367"/>
        </w:trPr>
        <w:tc>
          <w:tcPr>
            <w:tcW w:w="252" w:type="pct"/>
            <w:vMerge/>
            <w:vAlign w:val="center"/>
          </w:tcPr>
          <w:p w:rsidR="0097666C" w:rsidRPr="008C486D" w:rsidRDefault="0097666C" w:rsidP="00842DDB">
            <w:pPr>
              <w:widowControl/>
              <w:overflowPunct/>
              <w:autoSpaceDE/>
              <w:autoSpaceDN/>
              <w:adjustRightInd/>
              <w:ind w:left="-6"/>
              <w:jc w:val="center"/>
              <w:rPr>
                <w:kern w:val="2"/>
                <w:sz w:val="26"/>
                <w:szCs w:val="26"/>
              </w:rPr>
            </w:pPr>
          </w:p>
        </w:tc>
        <w:tc>
          <w:tcPr>
            <w:tcW w:w="650" w:type="pct"/>
            <w:vMerge/>
            <w:vAlign w:val="center"/>
          </w:tcPr>
          <w:p w:rsidR="0097666C" w:rsidRPr="008C486D" w:rsidRDefault="0097666C" w:rsidP="00842DDB">
            <w:pPr>
              <w:widowControl/>
              <w:overflowPunct/>
              <w:autoSpaceDE/>
              <w:autoSpaceDN/>
              <w:adjustRightInd/>
              <w:jc w:val="center"/>
              <w:rPr>
                <w:kern w:val="2"/>
                <w:sz w:val="26"/>
                <w:szCs w:val="26"/>
              </w:rPr>
            </w:pPr>
          </w:p>
        </w:tc>
        <w:tc>
          <w:tcPr>
            <w:tcW w:w="529" w:type="pct"/>
            <w:vMerge/>
            <w:vAlign w:val="center"/>
          </w:tcPr>
          <w:p w:rsidR="0097666C" w:rsidRPr="008C486D" w:rsidRDefault="0097666C" w:rsidP="00842DDB">
            <w:pPr>
              <w:widowControl/>
              <w:overflowPunct/>
              <w:autoSpaceDE/>
              <w:autoSpaceDN/>
              <w:adjustRightInd/>
              <w:jc w:val="center"/>
              <w:rPr>
                <w:kern w:val="2"/>
                <w:sz w:val="26"/>
                <w:szCs w:val="26"/>
              </w:rPr>
            </w:pPr>
          </w:p>
        </w:tc>
        <w:tc>
          <w:tcPr>
            <w:tcW w:w="360" w:type="pct"/>
            <w:tcBorders>
              <w:top w:val="single" w:sz="4" w:space="0" w:color="auto"/>
              <w:right w:val="single" w:sz="4" w:space="0" w:color="auto"/>
            </w:tcBorders>
            <w:vAlign w:val="center"/>
          </w:tcPr>
          <w:p w:rsidR="0097666C" w:rsidRPr="008C486D" w:rsidRDefault="0097666C" w:rsidP="0097666C">
            <w:pPr>
              <w:widowControl/>
              <w:overflowPunct/>
              <w:autoSpaceDE/>
              <w:autoSpaceDN/>
              <w:adjustRightInd/>
              <w:jc w:val="center"/>
              <w:rPr>
                <w:kern w:val="2"/>
                <w:sz w:val="26"/>
                <w:szCs w:val="26"/>
              </w:rPr>
            </w:pPr>
            <w:r>
              <w:rPr>
                <w:kern w:val="2"/>
                <w:sz w:val="26"/>
                <w:szCs w:val="26"/>
              </w:rPr>
              <w:t>Количество</w:t>
            </w:r>
          </w:p>
          <w:p w:rsidR="0097666C" w:rsidRPr="008C486D" w:rsidRDefault="0097666C" w:rsidP="0097666C">
            <w:pPr>
              <w:jc w:val="center"/>
              <w:rPr>
                <w:kern w:val="2"/>
                <w:sz w:val="26"/>
                <w:szCs w:val="26"/>
              </w:rPr>
            </w:pPr>
          </w:p>
        </w:tc>
        <w:tc>
          <w:tcPr>
            <w:tcW w:w="315" w:type="pct"/>
            <w:tcBorders>
              <w:top w:val="single" w:sz="4" w:space="0" w:color="auto"/>
              <w:left w:val="single" w:sz="4" w:space="0" w:color="auto"/>
              <w:bottom w:val="single" w:sz="4" w:space="0" w:color="auto"/>
            </w:tcBorders>
            <w:vAlign w:val="center"/>
          </w:tcPr>
          <w:p w:rsidR="0097666C" w:rsidRPr="008C486D" w:rsidRDefault="0097666C" w:rsidP="0097666C">
            <w:pPr>
              <w:widowControl/>
              <w:overflowPunct/>
              <w:autoSpaceDE/>
              <w:autoSpaceDN/>
              <w:adjustRightInd/>
              <w:jc w:val="center"/>
              <w:rPr>
                <w:kern w:val="2"/>
                <w:sz w:val="26"/>
                <w:szCs w:val="26"/>
              </w:rPr>
            </w:pPr>
            <w:r>
              <w:rPr>
                <w:kern w:val="2"/>
                <w:sz w:val="26"/>
                <w:szCs w:val="26"/>
              </w:rPr>
              <w:t>Ед. измерения</w:t>
            </w:r>
          </w:p>
        </w:tc>
        <w:tc>
          <w:tcPr>
            <w:tcW w:w="512" w:type="pct"/>
            <w:vMerge/>
            <w:vAlign w:val="center"/>
          </w:tcPr>
          <w:p w:rsidR="0097666C" w:rsidRPr="008C486D" w:rsidRDefault="0097666C" w:rsidP="00842DDB">
            <w:pPr>
              <w:widowControl/>
              <w:overflowPunct/>
              <w:autoSpaceDE/>
              <w:autoSpaceDN/>
              <w:adjustRightInd/>
              <w:jc w:val="center"/>
              <w:rPr>
                <w:kern w:val="2"/>
                <w:sz w:val="26"/>
                <w:szCs w:val="26"/>
              </w:rPr>
            </w:pPr>
          </w:p>
        </w:tc>
        <w:tc>
          <w:tcPr>
            <w:tcW w:w="411" w:type="pct"/>
            <w:vMerge/>
          </w:tcPr>
          <w:p w:rsidR="0097666C" w:rsidRPr="008C486D" w:rsidRDefault="0097666C" w:rsidP="00842DDB">
            <w:pPr>
              <w:widowControl/>
              <w:overflowPunct/>
              <w:autoSpaceDE/>
              <w:autoSpaceDN/>
              <w:adjustRightInd/>
              <w:jc w:val="center"/>
              <w:rPr>
                <w:kern w:val="2"/>
                <w:sz w:val="26"/>
                <w:szCs w:val="26"/>
              </w:rPr>
            </w:pPr>
          </w:p>
        </w:tc>
        <w:tc>
          <w:tcPr>
            <w:tcW w:w="453" w:type="pct"/>
            <w:vMerge/>
          </w:tcPr>
          <w:p w:rsidR="0097666C" w:rsidRPr="008C486D" w:rsidRDefault="0097666C" w:rsidP="00842DDB">
            <w:pPr>
              <w:widowControl/>
              <w:overflowPunct/>
              <w:autoSpaceDE/>
              <w:autoSpaceDN/>
              <w:adjustRightInd/>
              <w:jc w:val="center"/>
              <w:rPr>
                <w:kern w:val="2"/>
                <w:sz w:val="26"/>
                <w:szCs w:val="26"/>
              </w:rPr>
            </w:pPr>
          </w:p>
        </w:tc>
        <w:tc>
          <w:tcPr>
            <w:tcW w:w="450" w:type="pct"/>
            <w:vMerge/>
          </w:tcPr>
          <w:p w:rsidR="0097666C" w:rsidRPr="008C486D" w:rsidRDefault="0097666C" w:rsidP="00842DDB">
            <w:pPr>
              <w:widowControl/>
              <w:overflowPunct/>
              <w:autoSpaceDE/>
              <w:autoSpaceDN/>
              <w:adjustRightInd/>
              <w:jc w:val="center"/>
              <w:rPr>
                <w:kern w:val="2"/>
                <w:sz w:val="26"/>
                <w:szCs w:val="26"/>
              </w:rPr>
            </w:pPr>
          </w:p>
        </w:tc>
        <w:tc>
          <w:tcPr>
            <w:tcW w:w="459" w:type="pct"/>
            <w:vMerge/>
          </w:tcPr>
          <w:p w:rsidR="0097666C" w:rsidRPr="008C486D" w:rsidRDefault="0097666C" w:rsidP="00842DDB">
            <w:pPr>
              <w:widowControl/>
              <w:overflowPunct/>
              <w:autoSpaceDE/>
              <w:autoSpaceDN/>
              <w:adjustRightInd/>
              <w:jc w:val="center"/>
              <w:rPr>
                <w:kern w:val="2"/>
                <w:sz w:val="26"/>
                <w:szCs w:val="26"/>
              </w:rPr>
            </w:pPr>
          </w:p>
        </w:tc>
        <w:tc>
          <w:tcPr>
            <w:tcW w:w="609" w:type="pct"/>
            <w:vMerge/>
            <w:vAlign w:val="center"/>
          </w:tcPr>
          <w:p w:rsidR="0097666C" w:rsidRPr="008C486D" w:rsidRDefault="0097666C" w:rsidP="00842DDB">
            <w:pPr>
              <w:widowControl/>
              <w:overflowPunct/>
              <w:autoSpaceDE/>
              <w:autoSpaceDN/>
              <w:adjustRightInd/>
              <w:jc w:val="center"/>
              <w:rPr>
                <w:kern w:val="2"/>
                <w:sz w:val="26"/>
                <w:szCs w:val="26"/>
              </w:rPr>
            </w:pPr>
          </w:p>
        </w:tc>
      </w:tr>
      <w:tr w:rsidR="0097666C" w:rsidRPr="00842DDB" w:rsidTr="00735074">
        <w:trPr>
          <w:trHeight w:val="328"/>
        </w:trPr>
        <w:tc>
          <w:tcPr>
            <w:tcW w:w="252" w:type="pc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1</w:t>
            </w:r>
          </w:p>
        </w:tc>
        <w:tc>
          <w:tcPr>
            <w:tcW w:w="650" w:type="pc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2</w:t>
            </w:r>
          </w:p>
        </w:tc>
        <w:tc>
          <w:tcPr>
            <w:tcW w:w="529" w:type="pct"/>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3</w:t>
            </w:r>
          </w:p>
        </w:tc>
        <w:tc>
          <w:tcPr>
            <w:tcW w:w="360" w:type="pct"/>
            <w:tcBorders>
              <w:right w:val="single" w:sz="4" w:space="0" w:color="auto"/>
            </w:tcBorders>
          </w:tcPr>
          <w:p w:rsidR="0097666C" w:rsidRPr="008C486D" w:rsidRDefault="0097666C" w:rsidP="00842DDB">
            <w:pPr>
              <w:widowControl/>
              <w:overflowPunct/>
              <w:autoSpaceDE/>
              <w:autoSpaceDN/>
              <w:adjustRightInd/>
              <w:jc w:val="center"/>
              <w:rPr>
                <w:kern w:val="2"/>
                <w:sz w:val="26"/>
                <w:szCs w:val="26"/>
              </w:rPr>
            </w:pPr>
            <w:r w:rsidRPr="008C486D">
              <w:rPr>
                <w:kern w:val="2"/>
                <w:sz w:val="26"/>
                <w:szCs w:val="26"/>
              </w:rPr>
              <w:t>4</w:t>
            </w:r>
          </w:p>
        </w:tc>
        <w:tc>
          <w:tcPr>
            <w:tcW w:w="315" w:type="pct"/>
            <w:tcBorders>
              <w:top w:val="single" w:sz="4" w:space="0" w:color="auto"/>
              <w:left w:val="single" w:sz="4" w:space="0" w:color="auto"/>
            </w:tcBorders>
          </w:tcPr>
          <w:p w:rsidR="0097666C" w:rsidRPr="008C486D" w:rsidRDefault="0097666C" w:rsidP="00702779">
            <w:pPr>
              <w:widowControl/>
              <w:overflowPunct/>
              <w:autoSpaceDE/>
              <w:autoSpaceDN/>
              <w:adjustRightInd/>
              <w:jc w:val="center"/>
              <w:rPr>
                <w:kern w:val="2"/>
                <w:sz w:val="26"/>
                <w:szCs w:val="26"/>
              </w:rPr>
            </w:pPr>
            <w:r w:rsidRPr="008C486D">
              <w:rPr>
                <w:kern w:val="2"/>
                <w:sz w:val="26"/>
                <w:szCs w:val="26"/>
              </w:rPr>
              <w:t>5</w:t>
            </w:r>
          </w:p>
        </w:tc>
        <w:tc>
          <w:tcPr>
            <w:tcW w:w="512" w:type="pct"/>
          </w:tcPr>
          <w:p w:rsidR="0097666C" w:rsidRPr="008C486D" w:rsidRDefault="0097666C" w:rsidP="00702779">
            <w:pPr>
              <w:widowControl/>
              <w:overflowPunct/>
              <w:autoSpaceDE/>
              <w:autoSpaceDN/>
              <w:adjustRightInd/>
              <w:jc w:val="center"/>
              <w:rPr>
                <w:kern w:val="2"/>
                <w:sz w:val="26"/>
                <w:szCs w:val="26"/>
              </w:rPr>
            </w:pPr>
            <w:r w:rsidRPr="008C486D">
              <w:rPr>
                <w:kern w:val="2"/>
                <w:sz w:val="26"/>
                <w:szCs w:val="26"/>
              </w:rPr>
              <w:t>6</w:t>
            </w:r>
          </w:p>
        </w:tc>
        <w:tc>
          <w:tcPr>
            <w:tcW w:w="411" w:type="pct"/>
          </w:tcPr>
          <w:p w:rsidR="0097666C" w:rsidRPr="008C486D" w:rsidRDefault="0097666C" w:rsidP="00702779">
            <w:pPr>
              <w:widowControl/>
              <w:overflowPunct/>
              <w:autoSpaceDE/>
              <w:autoSpaceDN/>
              <w:adjustRightInd/>
              <w:jc w:val="center"/>
              <w:rPr>
                <w:kern w:val="2"/>
                <w:sz w:val="26"/>
                <w:szCs w:val="26"/>
              </w:rPr>
            </w:pPr>
            <w:r w:rsidRPr="008C486D">
              <w:rPr>
                <w:kern w:val="2"/>
                <w:sz w:val="26"/>
                <w:szCs w:val="26"/>
              </w:rPr>
              <w:t>7</w:t>
            </w:r>
          </w:p>
        </w:tc>
        <w:tc>
          <w:tcPr>
            <w:tcW w:w="453" w:type="pct"/>
          </w:tcPr>
          <w:p w:rsidR="0097666C" w:rsidRPr="008C486D" w:rsidRDefault="0097666C" w:rsidP="00702779">
            <w:pPr>
              <w:widowControl/>
              <w:overflowPunct/>
              <w:autoSpaceDE/>
              <w:autoSpaceDN/>
              <w:adjustRightInd/>
              <w:jc w:val="center"/>
              <w:rPr>
                <w:kern w:val="2"/>
                <w:sz w:val="26"/>
                <w:szCs w:val="26"/>
              </w:rPr>
            </w:pPr>
            <w:r w:rsidRPr="008C486D">
              <w:rPr>
                <w:kern w:val="2"/>
                <w:sz w:val="26"/>
                <w:szCs w:val="26"/>
              </w:rPr>
              <w:t>8</w:t>
            </w:r>
          </w:p>
        </w:tc>
        <w:tc>
          <w:tcPr>
            <w:tcW w:w="450" w:type="pct"/>
          </w:tcPr>
          <w:p w:rsidR="0097666C" w:rsidRPr="008C486D" w:rsidRDefault="0097666C" w:rsidP="00702779">
            <w:pPr>
              <w:widowControl/>
              <w:overflowPunct/>
              <w:autoSpaceDE/>
              <w:autoSpaceDN/>
              <w:adjustRightInd/>
              <w:jc w:val="center"/>
              <w:rPr>
                <w:kern w:val="2"/>
                <w:sz w:val="26"/>
                <w:szCs w:val="26"/>
              </w:rPr>
            </w:pPr>
            <w:r w:rsidRPr="008C486D">
              <w:rPr>
                <w:kern w:val="2"/>
                <w:sz w:val="26"/>
                <w:szCs w:val="26"/>
              </w:rPr>
              <w:t>9</w:t>
            </w:r>
          </w:p>
        </w:tc>
        <w:tc>
          <w:tcPr>
            <w:tcW w:w="459" w:type="pct"/>
          </w:tcPr>
          <w:p w:rsidR="0097666C" w:rsidRPr="008C486D" w:rsidRDefault="0097666C" w:rsidP="00702779">
            <w:pPr>
              <w:widowControl/>
              <w:overflowPunct/>
              <w:autoSpaceDE/>
              <w:autoSpaceDN/>
              <w:adjustRightInd/>
              <w:jc w:val="center"/>
              <w:rPr>
                <w:kern w:val="2"/>
                <w:sz w:val="26"/>
                <w:szCs w:val="26"/>
              </w:rPr>
            </w:pPr>
            <w:r w:rsidRPr="008C486D">
              <w:rPr>
                <w:kern w:val="2"/>
                <w:sz w:val="26"/>
                <w:szCs w:val="26"/>
              </w:rPr>
              <w:t>10</w:t>
            </w:r>
          </w:p>
        </w:tc>
        <w:tc>
          <w:tcPr>
            <w:tcW w:w="609" w:type="pct"/>
          </w:tcPr>
          <w:p w:rsidR="0097666C" w:rsidRPr="008C486D" w:rsidRDefault="0097666C" w:rsidP="0097666C">
            <w:pPr>
              <w:widowControl/>
              <w:overflowPunct/>
              <w:autoSpaceDE/>
              <w:autoSpaceDN/>
              <w:adjustRightInd/>
              <w:jc w:val="center"/>
              <w:rPr>
                <w:kern w:val="2"/>
                <w:sz w:val="26"/>
                <w:szCs w:val="26"/>
              </w:rPr>
            </w:pPr>
            <w:r w:rsidRPr="008C486D">
              <w:rPr>
                <w:kern w:val="2"/>
                <w:sz w:val="26"/>
                <w:szCs w:val="26"/>
              </w:rPr>
              <w:t>1</w:t>
            </w:r>
            <w:r>
              <w:rPr>
                <w:kern w:val="2"/>
                <w:sz w:val="26"/>
                <w:szCs w:val="26"/>
              </w:rPr>
              <w:t>1</w:t>
            </w:r>
          </w:p>
        </w:tc>
      </w:tr>
      <w:tr w:rsidR="0097666C" w:rsidRPr="00842DDB" w:rsidTr="00735074">
        <w:trPr>
          <w:trHeight w:val="384"/>
        </w:trPr>
        <w:tc>
          <w:tcPr>
            <w:tcW w:w="252" w:type="pct"/>
          </w:tcPr>
          <w:p w:rsidR="0097666C" w:rsidRPr="008C486D" w:rsidRDefault="0097666C" w:rsidP="00842DDB">
            <w:pPr>
              <w:widowControl/>
              <w:overflowPunct/>
              <w:autoSpaceDE/>
              <w:autoSpaceDN/>
              <w:adjustRightInd/>
              <w:jc w:val="center"/>
              <w:rPr>
                <w:kern w:val="2"/>
                <w:sz w:val="26"/>
                <w:szCs w:val="26"/>
              </w:rPr>
            </w:pPr>
          </w:p>
        </w:tc>
        <w:tc>
          <w:tcPr>
            <w:tcW w:w="650" w:type="pct"/>
          </w:tcPr>
          <w:p w:rsidR="0097666C" w:rsidRPr="008C486D" w:rsidRDefault="0097666C" w:rsidP="00842DDB">
            <w:pPr>
              <w:widowControl/>
              <w:overflowPunct/>
              <w:autoSpaceDE/>
              <w:autoSpaceDN/>
              <w:adjustRightInd/>
              <w:rPr>
                <w:kern w:val="2"/>
                <w:sz w:val="26"/>
                <w:szCs w:val="26"/>
              </w:rPr>
            </w:pPr>
          </w:p>
        </w:tc>
        <w:tc>
          <w:tcPr>
            <w:tcW w:w="529" w:type="pct"/>
          </w:tcPr>
          <w:p w:rsidR="0097666C" w:rsidRPr="008C486D" w:rsidRDefault="0097666C" w:rsidP="00842DDB">
            <w:pPr>
              <w:widowControl/>
              <w:overflowPunct/>
              <w:autoSpaceDE/>
              <w:autoSpaceDN/>
              <w:adjustRightInd/>
              <w:jc w:val="center"/>
              <w:rPr>
                <w:kern w:val="2"/>
                <w:sz w:val="26"/>
                <w:szCs w:val="26"/>
              </w:rPr>
            </w:pPr>
          </w:p>
        </w:tc>
        <w:tc>
          <w:tcPr>
            <w:tcW w:w="360" w:type="pct"/>
            <w:tcBorders>
              <w:right w:val="single" w:sz="4" w:space="0" w:color="auto"/>
            </w:tcBorders>
          </w:tcPr>
          <w:p w:rsidR="0097666C" w:rsidRPr="008C486D" w:rsidRDefault="0097666C" w:rsidP="00842DDB">
            <w:pPr>
              <w:widowControl/>
              <w:overflowPunct/>
              <w:autoSpaceDE/>
              <w:autoSpaceDN/>
              <w:adjustRightInd/>
              <w:jc w:val="center"/>
              <w:rPr>
                <w:kern w:val="2"/>
                <w:sz w:val="26"/>
                <w:szCs w:val="26"/>
              </w:rPr>
            </w:pPr>
          </w:p>
        </w:tc>
        <w:tc>
          <w:tcPr>
            <w:tcW w:w="315" w:type="pct"/>
            <w:tcBorders>
              <w:left w:val="single" w:sz="4" w:space="0" w:color="auto"/>
            </w:tcBorders>
          </w:tcPr>
          <w:p w:rsidR="0097666C" w:rsidRPr="008C486D" w:rsidRDefault="0097666C" w:rsidP="00842DDB">
            <w:pPr>
              <w:widowControl/>
              <w:overflowPunct/>
              <w:autoSpaceDE/>
              <w:autoSpaceDN/>
              <w:adjustRightInd/>
              <w:jc w:val="center"/>
              <w:rPr>
                <w:kern w:val="2"/>
                <w:sz w:val="26"/>
                <w:szCs w:val="26"/>
              </w:rPr>
            </w:pPr>
          </w:p>
        </w:tc>
        <w:tc>
          <w:tcPr>
            <w:tcW w:w="512" w:type="pct"/>
          </w:tcPr>
          <w:p w:rsidR="0097666C" w:rsidRPr="008C486D" w:rsidRDefault="0097666C" w:rsidP="00842DDB">
            <w:pPr>
              <w:widowControl/>
              <w:overflowPunct/>
              <w:autoSpaceDE/>
              <w:autoSpaceDN/>
              <w:adjustRightInd/>
              <w:jc w:val="center"/>
              <w:rPr>
                <w:kern w:val="2"/>
                <w:sz w:val="26"/>
                <w:szCs w:val="26"/>
              </w:rPr>
            </w:pPr>
          </w:p>
        </w:tc>
        <w:tc>
          <w:tcPr>
            <w:tcW w:w="411" w:type="pct"/>
          </w:tcPr>
          <w:p w:rsidR="0097666C" w:rsidRPr="008C486D" w:rsidRDefault="0097666C" w:rsidP="00842DDB">
            <w:pPr>
              <w:widowControl/>
              <w:overflowPunct/>
              <w:autoSpaceDE/>
              <w:autoSpaceDN/>
              <w:adjustRightInd/>
              <w:jc w:val="center"/>
              <w:rPr>
                <w:kern w:val="2"/>
                <w:sz w:val="26"/>
                <w:szCs w:val="26"/>
              </w:rPr>
            </w:pPr>
          </w:p>
        </w:tc>
        <w:tc>
          <w:tcPr>
            <w:tcW w:w="453" w:type="pct"/>
          </w:tcPr>
          <w:p w:rsidR="0097666C" w:rsidRPr="008C486D" w:rsidRDefault="0097666C" w:rsidP="00842DDB">
            <w:pPr>
              <w:widowControl/>
              <w:overflowPunct/>
              <w:autoSpaceDE/>
              <w:autoSpaceDN/>
              <w:adjustRightInd/>
              <w:jc w:val="center"/>
              <w:rPr>
                <w:kern w:val="2"/>
                <w:sz w:val="26"/>
                <w:szCs w:val="26"/>
              </w:rPr>
            </w:pPr>
          </w:p>
        </w:tc>
        <w:tc>
          <w:tcPr>
            <w:tcW w:w="450" w:type="pct"/>
          </w:tcPr>
          <w:p w:rsidR="0097666C" w:rsidRPr="008C486D" w:rsidRDefault="0097666C" w:rsidP="00842DDB">
            <w:pPr>
              <w:widowControl/>
              <w:overflowPunct/>
              <w:autoSpaceDE/>
              <w:autoSpaceDN/>
              <w:adjustRightInd/>
              <w:jc w:val="center"/>
              <w:rPr>
                <w:kern w:val="2"/>
                <w:sz w:val="26"/>
                <w:szCs w:val="26"/>
              </w:rPr>
            </w:pPr>
          </w:p>
        </w:tc>
        <w:tc>
          <w:tcPr>
            <w:tcW w:w="459" w:type="pct"/>
          </w:tcPr>
          <w:p w:rsidR="0097666C" w:rsidRPr="008C486D" w:rsidRDefault="0097666C" w:rsidP="00842DDB">
            <w:pPr>
              <w:widowControl/>
              <w:overflowPunct/>
              <w:autoSpaceDE/>
              <w:autoSpaceDN/>
              <w:adjustRightInd/>
              <w:jc w:val="center"/>
              <w:rPr>
                <w:kern w:val="2"/>
                <w:sz w:val="26"/>
                <w:szCs w:val="26"/>
              </w:rPr>
            </w:pPr>
          </w:p>
        </w:tc>
        <w:tc>
          <w:tcPr>
            <w:tcW w:w="609" w:type="pct"/>
          </w:tcPr>
          <w:p w:rsidR="0097666C" w:rsidRPr="008C486D" w:rsidRDefault="0097666C" w:rsidP="00842DDB">
            <w:pPr>
              <w:widowControl/>
              <w:overflowPunct/>
              <w:autoSpaceDE/>
              <w:autoSpaceDN/>
              <w:adjustRightInd/>
              <w:jc w:val="center"/>
              <w:rPr>
                <w:kern w:val="2"/>
                <w:sz w:val="26"/>
                <w:szCs w:val="26"/>
              </w:rPr>
            </w:pPr>
          </w:p>
        </w:tc>
      </w:tr>
    </w:tbl>
    <w:p w:rsidR="005F36A9" w:rsidRDefault="005F36A9" w:rsidP="00842DDB">
      <w:pPr>
        <w:widowControl/>
        <w:overflowPunct/>
        <w:autoSpaceDE/>
        <w:autoSpaceDN/>
        <w:adjustRightInd/>
        <w:jc w:val="both"/>
        <w:rPr>
          <w:i/>
          <w:sz w:val="16"/>
          <w:szCs w:val="16"/>
        </w:rPr>
      </w:pPr>
    </w:p>
    <w:p w:rsidR="008C486D" w:rsidRDefault="008C486D" w:rsidP="00C60F59">
      <w:pPr>
        <w:widowControl/>
        <w:overflowPunct/>
        <w:autoSpaceDE/>
        <w:autoSpaceDN/>
        <w:adjustRightInd/>
        <w:jc w:val="both"/>
        <w:rPr>
          <w:sz w:val="28"/>
          <w:szCs w:val="28"/>
        </w:rPr>
      </w:pPr>
      <w:r w:rsidRPr="008C486D">
        <w:rPr>
          <w:kern w:val="2"/>
          <w:sz w:val="20"/>
          <w:szCs w:val="20"/>
        </w:rPr>
        <w:t xml:space="preserve">&lt;1&gt; </w:t>
      </w:r>
      <w:r w:rsidRPr="008C486D">
        <w:rPr>
          <w:sz w:val="26"/>
          <w:szCs w:val="26"/>
        </w:rPr>
        <w:t>При наличии проектной документации указывается ее реестровый номер из реестра типовой проектной документации</w:t>
      </w:r>
      <w:r w:rsidRPr="008C486D">
        <w:rPr>
          <w:sz w:val="28"/>
          <w:szCs w:val="28"/>
        </w:rPr>
        <w:t xml:space="preserve"> </w:t>
      </w:r>
    </w:p>
    <w:p w:rsidR="00C60F59" w:rsidRDefault="00C60F59" w:rsidP="00C60F59">
      <w:pPr>
        <w:widowControl/>
        <w:overflowPunct/>
        <w:autoSpaceDE/>
        <w:autoSpaceDN/>
        <w:adjustRightInd/>
        <w:jc w:val="both"/>
        <w:rPr>
          <w:sz w:val="28"/>
          <w:szCs w:val="28"/>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________________/______________________________</w:t>
      </w:r>
    </w:p>
    <w:p w:rsidR="00860B77" w:rsidRPr="007913F7" w:rsidRDefault="00860B77" w:rsidP="00860B77">
      <w:pPr>
        <w:widowControl/>
        <w:overflowPunct/>
        <w:autoSpaceDE/>
        <w:autoSpaceDN/>
        <w:adjustRightInd/>
        <w:jc w:val="both"/>
        <w:rPr>
          <w:sz w:val="20"/>
          <w:szCs w:val="20"/>
        </w:rPr>
      </w:pPr>
      <w:r w:rsidRPr="007913F7">
        <w:rPr>
          <w:sz w:val="20"/>
          <w:szCs w:val="20"/>
        </w:rPr>
        <w:t xml:space="preserve">       (подпись)                                        (ФИО)                                                                                                                   </w:t>
      </w:r>
      <w:r>
        <w:rPr>
          <w:sz w:val="20"/>
          <w:szCs w:val="20"/>
        </w:rPr>
        <w:t xml:space="preserve">                         </w:t>
      </w:r>
      <w:r w:rsidRPr="007913F7">
        <w:rPr>
          <w:sz w:val="20"/>
          <w:szCs w:val="20"/>
        </w:rPr>
        <w:t xml:space="preserve">     (подпись)                                       (ФИО)</w:t>
      </w:r>
    </w:p>
    <w:p w:rsidR="00C60F59" w:rsidRPr="007913F7" w:rsidRDefault="00C60F59" w:rsidP="00C60F59">
      <w:pPr>
        <w:widowControl/>
        <w:overflowPunct/>
        <w:autoSpaceDE/>
        <w:autoSpaceDN/>
        <w:adjustRightInd/>
        <w:jc w:val="both"/>
        <w:rPr>
          <w:sz w:val="20"/>
          <w:szCs w:val="20"/>
        </w:rPr>
      </w:pPr>
    </w:p>
    <w:p w:rsidR="00C60F59" w:rsidRDefault="00C60F59" w:rsidP="00C60F59">
      <w:pPr>
        <w:widowControl/>
        <w:overflowPunct/>
        <w:autoSpaceDE/>
        <w:autoSpaceDN/>
        <w:adjustRightInd/>
        <w:jc w:val="both"/>
        <w:rPr>
          <w:sz w:val="20"/>
          <w:szCs w:val="20"/>
        </w:rPr>
      </w:pPr>
    </w:p>
    <w:p w:rsidR="004D10E9" w:rsidRDefault="004D10E9" w:rsidP="00C60F59">
      <w:pPr>
        <w:widowControl/>
        <w:overflowPunct/>
        <w:autoSpaceDE/>
        <w:autoSpaceDN/>
        <w:adjustRightInd/>
        <w:jc w:val="both"/>
        <w:rPr>
          <w:sz w:val="20"/>
          <w:szCs w:val="20"/>
        </w:rPr>
      </w:pPr>
    </w:p>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4</w:t>
      </w:r>
    </w:p>
    <w:p w:rsidR="00F14E1F" w:rsidRPr="00921D7B" w:rsidRDefault="00F14E1F" w:rsidP="00F14E1F">
      <w:pPr>
        <w:ind w:left="8505"/>
        <w:jc w:val="center"/>
        <w:rPr>
          <w:sz w:val="28"/>
          <w:szCs w:val="28"/>
        </w:rPr>
      </w:pPr>
      <w:r w:rsidRPr="00921D7B">
        <w:rPr>
          <w:sz w:val="28"/>
          <w:szCs w:val="28"/>
        </w:rPr>
        <w:t xml:space="preserve">к Положению о порядке предоставления </w:t>
      </w:r>
    </w:p>
    <w:p w:rsidR="00F14E1F" w:rsidRPr="00921D7B" w:rsidRDefault="00F14E1F" w:rsidP="00F14E1F">
      <w:pPr>
        <w:ind w:left="850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F14E1F" w:rsidRDefault="00F14E1F" w:rsidP="00F14E1F">
      <w:pPr>
        <w:ind w:left="8505"/>
        <w:jc w:val="center"/>
        <w:rPr>
          <w:sz w:val="28"/>
          <w:szCs w:val="28"/>
        </w:rPr>
      </w:pPr>
      <w:r w:rsidRPr="00921D7B">
        <w:rPr>
          <w:sz w:val="28"/>
          <w:szCs w:val="28"/>
        </w:rPr>
        <w:t>това</w:t>
      </w:r>
      <w:r>
        <w:rPr>
          <w:sz w:val="28"/>
          <w:szCs w:val="28"/>
        </w:rPr>
        <w:t xml:space="preserve">риществам собственников </w:t>
      </w:r>
      <w:r>
        <w:rPr>
          <w:sz w:val="28"/>
          <w:szCs w:val="28"/>
        </w:rPr>
        <w:lastRenderedPageBreak/>
        <w:t xml:space="preserve">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F14E1F" w:rsidRPr="00921D7B" w:rsidRDefault="00F14E1F" w:rsidP="00F14E1F">
      <w:pPr>
        <w:ind w:left="850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C60C08" w:rsidRPr="003F5B60" w:rsidRDefault="00C60C08" w:rsidP="00C60C08">
      <w:pPr>
        <w:widowControl/>
        <w:overflowPunct/>
        <w:jc w:val="center"/>
        <w:rPr>
          <w:kern w:val="2"/>
          <w:sz w:val="28"/>
          <w:szCs w:val="20"/>
        </w:rPr>
      </w:pPr>
      <w:r w:rsidRPr="003F5B60">
        <w:rPr>
          <w:kern w:val="2"/>
          <w:sz w:val="28"/>
          <w:szCs w:val="20"/>
        </w:rPr>
        <w:t>ОТЧЕТ</w:t>
      </w:r>
    </w:p>
    <w:p w:rsidR="00DD7F5A" w:rsidRDefault="00C60C08" w:rsidP="00C60C08">
      <w:pPr>
        <w:widowControl/>
        <w:overflowPunct/>
        <w:autoSpaceDE/>
        <w:autoSpaceDN/>
        <w:adjustRightInd/>
        <w:jc w:val="center"/>
        <w:rPr>
          <w:kern w:val="2"/>
          <w:sz w:val="28"/>
          <w:szCs w:val="20"/>
        </w:rPr>
      </w:pPr>
      <w:r w:rsidRPr="003F5B60">
        <w:rPr>
          <w:kern w:val="2"/>
          <w:sz w:val="28"/>
          <w:szCs w:val="20"/>
        </w:rPr>
        <w:t>о расходовании Субсидии</w:t>
      </w:r>
      <w:r w:rsidR="00DD7F5A">
        <w:rPr>
          <w:kern w:val="2"/>
          <w:sz w:val="28"/>
          <w:szCs w:val="20"/>
        </w:rPr>
        <w:t xml:space="preserve"> </w:t>
      </w:r>
    </w:p>
    <w:p w:rsidR="00C60C08" w:rsidRDefault="00C60C08" w:rsidP="00C60C08">
      <w:pPr>
        <w:widowControl/>
        <w:overflowPunct/>
        <w:autoSpaceDE/>
        <w:autoSpaceDN/>
        <w:adjustRightInd/>
        <w:jc w:val="center"/>
        <w:rPr>
          <w:kern w:val="2"/>
          <w:sz w:val="28"/>
          <w:szCs w:val="20"/>
        </w:rPr>
      </w:pPr>
      <w:r w:rsidRPr="003F5B60">
        <w:rPr>
          <w:kern w:val="2"/>
          <w:sz w:val="28"/>
          <w:szCs w:val="20"/>
        </w:rPr>
        <w:t>по состоянию на</w:t>
      </w:r>
      <w:r w:rsidR="00CC3FF1">
        <w:rPr>
          <w:kern w:val="2"/>
          <w:sz w:val="28"/>
          <w:szCs w:val="20"/>
        </w:rPr>
        <w:t xml:space="preserve"> </w:t>
      </w:r>
      <w:r w:rsidR="003235B5">
        <w:rPr>
          <w:kern w:val="2"/>
          <w:sz w:val="28"/>
          <w:szCs w:val="20"/>
        </w:rPr>
        <w:t>«</w:t>
      </w:r>
      <w:r w:rsidR="00CC3FF1">
        <w:rPr>
          <w:kern w:val="2"/>
          <w:sz w:val="28"/>
          <w:szCs w:val="20"/>
        </w:rPr>
        <w:t>01</w:t>
      </w:r>
      <w:r w:rsidR="003235B5">
        <w:rPr>
          <w:kern w:val="2"/>
          <w:sz w:val="28"/>
          <w:szCs w:val="20"/>
        </w:rPr>
        <w:t>»</w:t>
      </w:r>
      <w:r w:rsidR="00CC3FF1">
        <w:rPr>
          <w:kern w:val="2"/>
          <w:sz w:val="28"/>
          <w:szCs w:val="20"/>
        </w:rPr>
        <w:t xml:space="preserve"> _____</w:t>
      </w:r>
      <w:r w:rsidRPr="003F5B60">
        <w:rPr>
          <w:kern w:val="2"/>
          <w:sz w:val="28"/>
          <w:szCs w:val="20"/>
        </w:rPr>
        <w:t>_____ 20__ года</w:t>
      </w:r>
    </w:p>
    <w:p w:rsidR="00DD7F5A" w:rsidRPr="0014708A" w:rsidRDefault="00DD7F5A" w:rsidP="00DD7F5A">
      <w:pPr>
        <w:rPr>
          <w:kern w:val="2"/>
        </w:rPr>
      </w:pPr>
      <w:r w:rsidRPr="0068529F">
        <w:rPr>
          <w:kern w:val="2"/>
        </w:rPr>
        <w:t xml:space="preserve">Периодичность: </w:t>
      </w:r>
      <w:r w:rsidRPr="0014708A">
        <w:t>ежемесячно, предоставляется до 2 числа месяца, следующего за отчетным периодом</w:t>
      </w:r>
    </w:p>
    <w:tbl>
      <w:tblPr>
        <w:tblStyle w:val="a4"/>
        <w:tblW w:w="15843" w:type="dxa"/>
        <w:tblLayout w:type="fixed"/>
        <w:tblLook w:val="04A0" w:firstRow="1" w:lastRow="0" w:firstColumn="1" w:lastColumn="0" w:noHBand="0" w:noVBand="1"/>
      </w:tblPr>
      <w:tblGrid>
        <w:gridCol w:w="1242"/>
        <w:gridCol w:w="1560"/>
        <w:gridCol w:w="1275"/>
        <w:gridCol w:w="2835"/>
        <w:gridCol w:w="1418"/>
        <w:gridCol w:w="1417"/>
        <w:gridCol w:w="1134"/>
        <w:gridCol w:w="993"/>
        <w:gridCol w:w="3118"/>
        <w:gridCol w:w="851"/>
      </w:tblGrid>
      <w:tr w:rsidR="00343AD1" w:rsidRPr="007475DD" w:rsidTr="00DD7F5A">
        <w:trPr>
          <w:trHeight w:val="285"/>
        </w:trPr>
        <w:tc>
          <w:tcPr>
            <w:tcW w:w="1242" w:type="dxa"/>
            <w:vMerge w:val="restart"/>
          </w:tcPr>
          <w:p w:rsidR="00343AD1" w:rsidRDefault="00343AD1" w:rsidP="00646542">
            <w:pPr>
              <w:widowControl/>
              <w:overflowPunct/>
              <w:autoSpaceDE/>
              <w:autoSpaceDN/>
              <w:adjustRightInd/>
              <w:jc w:val="center"/>
              <w:rPr>
                <w:sz w:val="20"/>
                <w:szCs w:val="20"/>
              </w:rPr>
            </w:pPr>
          </w:p>
          <w:p w:rsidR="00343AD1" w:rsidRDefault="00343AD1" w:rsidP="00646542">
            <w:pPr>
              <w:jc w:val="center"/>
              <w:rPr>
                <w:sz w:val="20"/>
                <w:szCs w:val="20"/>
              </w:rPr>
            </w:pPr>
            <w:r w:rsidRPr="007A14BC">
              <w:rPr>
                <w:sz w:val="20"/>
                <w:szCs w:val="20"/>
              </w:rPr>
              <w:t>Адрес дворовой территории</w:t>
            </w:r>
          </w:p>
        </w:tc>
        <w:tc>
          <w:tcPr>
            <w:tcW w:w="1560" w:type="dxa"/>
            <w:vMerge w:val="restart"/>
            <w:vAlign w:val="center"/>
          </w:tcPr>
          <w:p w:rsidR="00343AD1" w:rsidRPr="007A14BC" w:rsidRDefault="00343AD1" w:rsidP="00646542">
            <w:pPr>
              <w:jc w:val="center"/>
              <w:rPr>
                <w:sz w:val="20"/>
                <w:szCs w:val="20"/>
              </w:rPr>
            </w:pPr>
            <w:r w:rsidRPr="007A14BC">
              <w:rPr>
                <w:sz w:val="20"/>
                <w:szCs w:val="20"/>
              </w:rPr>
              <w:t>Управляющая организация</w:t>
            </w:r>
          </w:p>
        </w:tc>
        <w:tc>
          <w:tcPr>
            <w:tcW w:w="1275" w:type="dxa"/>
            <w:vMerge w:val="restart"/>
          </w:tcPr>
          <w:p w:rsidR="00343AD1" w:rsidRDefault="00343AD1" w:rsidP="00CC3FF1">
            <w:pPr>
              <w:widowControl/>
              <w:overflowPunct/>
              <w:autoSpaceDE/>
              <w:autoSpaceDN/>
              <w:adjustRightInd/>
              <w:jc w:val="center"/>
              <w:rPr>
                <w:kern w:val="2"/>
                <w:sz w:val="20"/>
                <w:szCs w:val="20"/>
              </w:rPr>
            </w:pPr>
          </w:p>
          <w:p w:rsidR="00343AD1" w:rsidRDefault="00343AD1" w:rsidP="00CC3FF1">
            <w:pPr>
              <w:widowControl/>
              <w:overflowPunct/>
              <w:autoSpaceDE/>
              <w:autoSpaceDN/>
              <w:adjustRightInd/>
              <w:jc w:val="center"/>
              <w:rPr>
                <w:kern w:val="2"/>
                <w:sz w:val="20"/>
                <w:szCs w:val="20"/>
              </w:rPr>
            </w:pPr>
          </w:p>
          <w:p w:rsidR="00343AD1" w:rsidRDefault="00343AD1" w:rsidP="00CC3FF1">
            <w:pPr>
              <w:jc w:val="center"/>
              <w:rPr>
                <w:kern w:val="2"/>
                <w:sz w:val="20"/>
                <w:szCs w:val="20"/>
              </w:rPr>
            </w:pPr>
            <w:r w:rsidRPr="00704C91">
              <w:rPr>
                <w:kern w:val="2"/>
                <w:sz w:val="20"/>
                <w:szCs w:val="20"/>
              </w:rPr>
              <w:t>Сроки реализации</w:t>
            </w:r>
          </w:p>
        </w:tc>
        <w:tc>
          <w:tcPr>
            <w:tcW w:w="2835" w:type="dxa"/>
            <w:vMerge w:val="restart"/>
            <w:vAlign w:val="center"/>
          </w:tcPr>
          <w:p w:rsidR="00343AD1" w:rsidRPr="00704C91" w:rsidRDefault="00343AD1" w:rsidP="00646542">
            <w:pPr>
              <w:jc w:val="center"/>
              <w:rPr>
                <w:sz w:val="20"/>
                <w:szCs w:val="20"/>
              </w:rPr>
            </w:pPr>
            <w:r w:rsidRPr="00704C91">
              <w:rPr>
                <w:sz w:val="20"/>
                <w:szCs w:val="20"/>
              </w:rPr>
              <w:t>Наименование показателя</w:t>
            </w:r>
          </w:p>
        </w:tc>
        <w:tc>
          <w:tcPr>
            <w:tcW w:w="4962" w:type="dxa"/>
            <w:gridSpan w:val="4"/>
          </w:tcPr>
          <w:p w:rsidR="00343AD1" w:rsidRPr="00704C91" w:rsidRDefault="00343AD1" w:rsidP="00646542">
            <w:pPr>
              <w:jc w:val="center"/>
              <w:rPr>
                <w:sz w:val="20"/>
                <w:szCs w:val="20"/>
              </w:rPr>
            </w:pPr>
            <w:r>
              <w:rPr>
                <w:sz w:val="20"/>
                <w:szCs w:val="20"/>
              </w:rPr>
              <w:t>Всего, руб.</w:t>
            </w:r>
          </w:p>
        </w:tc>
        <w:tc>
          <w:tcPr>
            <w:tcW w:w="3118" w:type="dxa"/>
            <w:vMerge w:val="restart"/>
          </w:tcPr>
          <w:p w:rsidR="00343AD1" w:rsidRPr="00704C91" w:rsidRDefault="00343AD1" w:rsidP="000D3972">
            <w:pPr>
              <w:jc w:val="center"/>
              <w:rPr>
                <w:kern w:val="2"/>
                <w:sz w:val="20"/>
                <w:szCs w:val="20"/>
              </w:rPr>
            </w:pPr>
            <w:r w:rsidRPr="00704C91">
              <w:rPr>
                <w:kern w:val="2"/>
                <w:sz w:val="20"/>
                <w:szCs w:val="20"/>
              </w:rPr>
              <w:t>Реквизиты документа, подтверждающего информацию (формы КС-2, КС-3, платежные поручения</w:t>
            </w:r>
            <w:r>
              <w:rPr>
                <w:kern w:val="2"/>
                <w:sz w:val="20"/>
                <w:szCs w:val="20"/>
              </w:rPr>
              <w:t>, акт приемки объекта благоустройства</w:t>
            </w:r>
            <w:r w:rsidRPr="00704C91">
              <w:rPr>
                <w:kern w:val="2"/>
                <w:sz w:val="20"/>
                <w:szCs w:val="20"/>
              </w:rPr>
              <w:t>)</w:t>
            </w:r>
          </w:p>
        </w:tc>
        <w:tc>
          <w:tcPr>
            <w:tcW w:w="851" w:type="dxa"/>
            <w:vMerge w:val="restart"/>
            <w:vAlign w:val="center"/>
          </w:tcPr>
          <w:p w:rsidR="00343AD1" w:rsidRPr="00465EB3" w:rsidRDefault="00343AD1" w:rsidP="00646542">
            <w:pPr>
              <w:jc w:val="center"/>
              <w:rPr>
                <w:kern w:val="2"/>
                <w:sz w:val="20"/>
                <w:szCs w:val="20"/>
              </w:rPr>
            </w:pPr>
            <w:r w:rsidRPr="00465EB3">
              <w:rPr>
                <w:kern w:val="2"/>
                <w:sz w:val="20"/>
                <w:szCs w:val="20"/>
              </w:rPr>
              <w:t>Примечание</w:t>
            </w:r>
          </w:p>
        </w:tc>
      </w:tr>
      <w:tr w:rsidR="00CC4804" w:rsidRPr="007475DD" w:rsidTr="00DD7F5A">
        <w:trPr>
          <w:trHeight w:val="285"/>
        </w:trPr>
        <w:tc>
          <w:tcPr>
            <w:tcW w:w="1242" w:type="dxa"/>
            <w:vMerge/>
          </w:tcPr>
          <w:p w:rsidR="00343AD1" w:rsidRPr="007A14BC" w:rsidRDefault="00343AD1" w:rsidP="00646542">
            <w:pPr>
              <w:widowControl/>
              <w:overflowPunct/>
              <w:autoSpaceDE/>
              <w:autoSpaceDN/>
              <w:adjustRightInd/>
              <w:jc w:val="center"/>
              <w:rPr>
                <w:sz w:val="20"/>
                <w:szCs w:val="20"/>
              </w:rPr>
            </w:pPr>
          </w:p>
        </w:tc>
        <w:tc>
          <w:tcPr>
            <w:tcW w:w="1560" w:type="dxa"/>
            <w:vMerge/>
            <w:vAlign w:val="center"/>
          </w:tcPr>
          <w:p w:rsidR="00343AD1" w:rsidRPr="007A14BC" w:rsidRDefault="00343AD1" w:rsidP="00646542">
            <w:pPr>
              <w:jc w:val="center"/>
              <w:rPr>
                <w:sz w:val="20"/>
                <w:szCs w:val="20"/>
              </w:rPr>
            </w:pPr>
          </w:p>
        </w:tc>
        <w:tc>
          <w:tcPr>
            <w:tcW w:w="1275" w:type="dxa"/>
            <w:vMerge/>
          </w:tcPr>
          <w:p w:rsidR="00343AD1" w:rsidRPr="00704C91" w:rsidRDefault="00343AD1" w:rsidP="00CC3FF1">
            <w:pPr>
              <w:widowControl/>
              <w:overflowPunct/>
              <w:autoSpaceDE/>
              <w:autoSpaceDN/>
              <w:adjustRightInd/>
              <w:jc w:val="center"/>
              <w:rPr>
                <w:sz w:val="20"/>
                <w:szCs w:val="20"/>
              </w:rPr>
            </w:pPr>
          </w:p>
        </w:tc>
        <w:tc>
          <w:tcPr>
            <w:tcW w:w="2835" w:type="dxa"/>
            <w:vMerge/>
            <w:vAlign w:val="center"/>
          </w:tcPr>
          <w:p w:rsidR="00343AD1" w:rsidRPr="00704C91" w:rsidRDefault="00343AD1" w:rsidP="00646542">
            <w:pPr>
              <w:widowControl/>
              <w:overflowPunct/>
              <w:autoSpaceDE/>
              <w:autoSpaceDN/>
              <w:adjustRightInd/>
              <w:jc w:val="center"/>
              <w:rPr>
                <w:sz w:val="20"/>
                <w:szCs w:val="20"/>
              </w:rPr>
            </w:pPr>
          </w:p>
        </w:tc>
        <w:tc>
          <w:tcPr>
            <w:tcW w:w="1418" w:type="dxa"/>
            <w:vAlign w:val="center"/>
          </w:tcPr>
          <w:p w:rsidR="00343AD1" w:rsidRPr="00704C91" w:rsidRDefault="00343AD1" w:rsidP="00B560E1">
            <w:pPr>
              <w:jc w:val="center"/>
              <w:rPr>
                <w:sz w:val="20"/>
                <w:szCs w:val="20"/>
              </w:rPr>
            </w:pPr>
            <w:r w:rsidRPr="00704C91">
              <w:rPr>
                <w:sz w:val="20"/>
                <w:szCs w:val="20"/>
              </w:rPr>
              <w:t>Предусмотрено</w:t>
            </w:r>
          </w:p>
        </w:tc>
        <w:tc>
          <w:tcPr>
            <w:tcW w:w="1417" w:type="dxa"/>
            <w:vAlign w:val="center"/>
          </w:tcPr>
          <w:p w:rsidR="00343AD1" w:rsidRPr="00704C91" w:rsidRDefault="00735074" w:rsidP="00735074">
            <w:pPr>
              <w:jc w:val="center"/>
              <w:rPr>
                <w:sz w:val="20"/>
                <w:szCs w:val="20"/>
              </w:rPr>
            </w:pPr>
            <w:r>
              <w:rPr>
                <w:sz w:val="20"/>
                <w:szCs w:val="20"/>
              </w:rPr>
              <w:t xml:space="preserve">Получено </w:t>
            </w:r>
          </w:p>
        </w:tc>
        <w:tc>
          <w:tcPr>
            <w:tcW w:w="1134" w:type="dxa"/>
            <w:vAlign w:val="center"/>
          </w:tcPr>
          <w:p w:rsidR="00343AD1" w:rsidRPr="00704C91" w:rsidRDefault="00343AD1" w:rsidP="00B560E1">
            <w:pPr>
              <w:jc w:val="center"/>
              <w:rPr>
                <w:sz w:val="20"/>
                <w:szCs w:val="20"/>
              </w:rPr>
            </w:pPr>
            <w:r w:rsidRPr="00704C91">
              <w:rPr>
                <w:sz w:val="20"/>
                <w:szCs w:val="20"/>
              </w:rPr>
              <w:t>Использовано</w:t>
            </w:r>
          </w:p>
        </w:tc>
        <w:tc>
          <w:tcPr>
            <w:tcW w:w="993" w:type="dxa"/>
            <w:vAlign w:val="center"/>
          </w:tcPr>
          <w:p w:rsidR="00343AD1" w:rsidRPr="00704C91" w:rsidRDefault="00343AD1" w:rsidP="00B560E1">
            <w:pPr>
              <w:jc w:val="center"/>
              <w:rPr>
                <w:sz w:val="20"/>
                <w:szCs w:val="20"/>
              </w:rPr>
            </w:pPr>
            <w:r w:rsidRPr="00704C91">
              <w:rPr>
                <w:sz w:val="20"/>
                <w:szCs w:val="20"/>
              </w:rPr>
              <w:t>Остаток</w:t>
            </w:r>
          </w:p>
        </w:tc>
        <w:tc>
          <w:tcPr>
            <w:tcW w:w="3118" w:type="dxa"/>
            <w:vMerge/>
          </w:tcPr>
          <w:p w:rsidR="00343AD1" w:rsidRPr="00704C91" w:rsidRDefault="00343AD1" w:rsidP="00646542">
            <w:pPr>
              <w:widowControl/>
              <w:overflowPunct/>
              <w:autoSpaceDE/>
              <w:autoSpaceDN/>
              <w:adjustRightInd/>
              <w:jc w:val="center"/>
              <w:rPr>
                <w:sz w:val="20"/>
                <w:szCs w:val="20"/>
              </w:rPr>
            </w:pPr>
          </w:p>
        </w:tc>
        <w:tc>
          <w:tcPr>
            <w:tcW w:w="851" w:type="dxa"/>
            <w:vMerge/>
            <w:vAlign w:val="center"/>
          </w:tcPr>
          <w:p w:rsidR="00343AD1" w:rsidRPr="00465EB3" w:rsidRDefault="00343AD1" w:rsidP="00646542">
            <w:pPr>
              <w:widowControl/>
              <w:overflowPunct/>
              <w:autoSpaceDE/>
              <w:autoSpaceDN/>
              <w:adjustRightInd/>
              <w:jc w:val="center"/>
              <w:rPr>
                <w:sz w:val="20"/>
                <w:szCs w:val="20"/>
              </w:rPr>
            </w:pPr>
          </w:p>
        </w:tc>
      </w:tr>
      <w:tr w:rsidR="00CC4804" w:rsidRPr="007475DD" w:rsidTr="00DD7F5A">
        <w:tc>
          <w:tcPr>
            <w:tcW w:w="1242" w:type="dxa"/>
            <w:vAlign w:val="center"/>
          </w:tcPr>
          <w:p w:rsidR="00CC4804" w:rsidRPr="00704C91" w:rsidRDefault="00CC4804" w:rsidP="00CC4804">
            <w:pPr>
              <w:jc w:val="center"/>
              <w:rPr>
                <w:sz w:val="20"/>
                <w:szCs w:val="20"/>
              </w:rPr>
            </w:pPr>
            <w:r>
              <w:rPr>
                <w:sz w:val="20"/>
                <w:szCs w:val="20"/>
              </w:rPr>
              <w:t>1</w:t>
            </w:r>
          </w:p>
        </w:tc>
        <w:tc>
          <w:tcPr>
            <w:tcW w:w="1560" w:type="dxa"/>
          </w:tcPr>
          <w:p w:rsidR="00CC4804" w:rsidRPr="00704C91" w:rsidRDefault="00CC4804" w:rsidP="00CC4804">
            <w:pPr>
              <w:widowControl/>
              <w:overflowPunct/>
              <w:jc w:val="center"/>
              <w:rPr>
                <w:kern w:val="2"/>
                <w:sz w:val="20"/>
                <w:szCs w:val="20"/>
              </w:rPr>
            </w:pPr>
            <w:r>
              <w:rPr>
                <w:kern w:val="2"/>
                <w:sz w:val="20"/>
                <w:szCs w:val="20"/>
              </w:rPr>
              <w:t>2</w:t>
            </w:r>
          </w:p>
        </w:tc>
        <w:tc>
          <w:tcPr>
            <w:tcW w:w="1275" w:type="dxa"/>
            <w:vAlign w:val="center"/>
          </w:tcPr>
          <w:p w:rsidR="00CC4804" w:rsidRPr="00704C91" w:rsidRDefault="00CC4804" w:rsidP="00CC4804">
            <w:pPr>
              <w:widowControl/>
              <w:overflowPunct/>
              <w:jc w:val="center"/>
              <w:rPr>
                <w:kern w:val="2"/>
                <w:sz w:val="20"/>
                <w:szCs w:val="20"/>
              </w:rPr>
            </w:pPr>
            <w:r>
              <w:rPr>
                <w:kern w:val="2"/>
                <w:sz w:val="20"/>
                <w:szCs w:val="20"/>
              </w:rPr>
              <w:t>3</w:t>
            </w:r>
          </w:p>
        </w:tc>
        <w:tc>
          <w:tcPr>
            <w:tcW w:w="2835" w:type="dxa"/>
            <w:vAlign w:val="center"/>
          </w:tcPr>
          <w:p w:rsidR="00CC4804" w:rsidRPr="00704C91" w:rsidRDefault="00CC4804" w:rsidP="00CC4804">
            <w:pPr>
              <w:widowControl/>
              <w:overflowPunct/>
              <w:autoSpaceDE/>
              <w:autoSpaceDN/>
              <w:adjustRightInd/>
              <w:jc w:val="center"/>
              <w:rPr>
                <w:sz w:val="20"/>
                <w:szCs w:val="20"/>
              </w:rPr>
            </w:pPr>
            <w:r>
              <w:rPr>
                <w:sz w:val="20"/>
                <w:szCs w:val="20"/>
              </w:rPr>
              <w:t>4</w:t>
            </w:r>
          </w:p>
        </w:tc>
        <w:tc>
          <w:tcPr>
            <w:tcW w:w="1418" w:type="dxa"/>
            <w:vAlign w:val="center"/>
          </w:tcPr>
          <w:p w:rsidR="00CC4804" w:rsidRPr="00704C91" w:rsidRDefault="00CC4804" w:rsidP="00CC4804">
            <w:pPr>
              <w:widowControl/>
              <w:overflowPunct/>
              <w:autoSpaceDE/>
              <w:autoSpaceDN/>
              <w:adjustRightInd/>
              <w:jc w:val="center"/>
              <w:rPr>
                <w:sz w:val="20"/>
                <w:szCs w:val="20"/>
              </w:rPr>
            </w:pPr>
            <w:r>
              <w:rPr>
                <w:sz w:val="20"/>
                <w:szCs w:val="20"/>
              </w:rPr>
              <w:t>5</w:t>
            </w:r>
          </w:p>
        </w:tc>
        <w:tc>
          <w:tcPr>
            <w:tcW w:w="1417" w:type="dxa"/>
            <w:vAlign w:val="center"/>
          </w:tcPr>
          <w:p w:rsidR="00CC4804" w:rsidRPr="00704C91" w:rsidRDefault="00CC4804" w:rsidP="00CC4804">
            <w:pPr>
              <w:widowControl/>
              <w:overflowPunct/>
              <w:autoSpaceDE/>
              <w:autoSpaceDN/>
              <w:adjustRightInd/>
              <w:jc w:val="center"/>
              <w:rPr>
                <w:sz w:val="20"/>
                <w:szCs w:val="20"/>
              </w:rPr>
            </w:pPr>
            <w:r>
              <w:rPr>
                <w:sz w:val="20"/>
                <w:szCs w:val="20"/>
              </w:rPr>
              <w:t>6</w:t>
            </w:r>
          </w:p>
        </w:tc>
        <w:tc>
          <w:tcPr>
            <w:tcW w:w="1134" w:type="dxa"/>
            <w:vAlign w:val="center"/>
          </w:tcPr>
          <w:p w:rsidR="00CC4804" w:rsidRPr="00704C91" w:rsidRDefault="00CC4804" w:rsidP="00CC4804">
            <w:pPr>
              <w:widowControl/>
              <w:overflowPunct/>
              <w:autoSpaceDE/>
              <w:autoSpaceDN/>
              <w:adjustRightInd/>
              <w:jc w:val="center"/>
              <w:rPr>
                <w:sz w:val="20"/>
                <w:szCs w:val="20"/>
              </w:rPr>
            </w:pPr>
            <w:r>
              <w:rPr>
                <w:sz w:val="20"/>
                <w:szCs w:val="20"/>
              </w:rPr>
              <w:t>7</w:t>
            </w:r>
          </w:p>
        </w:tc>
        <w:tc>
          <w:tcPr>
            <w:tcW w:w="993" w:type="dxa"/>
            <w:vAlign w:val="center"/>
          </w:tcPr>
          <w:p w:rsidR="00CC4804" w:rsidRPr="00465EB3" w:rsidRDefault="00CC4804" w:rsidP="00CC4804">
            <w:pPr>
              <w:widowControl/>
              <w:overflowPunct/>
              <w:autoSpaceDE/>
              <w:autoSpaceDN/>
              <w:adjustRightInd/>
              <w:jc w:val="center"/>
              <w:rPr>
                <w:sz w:val="20"/>
                <w:szCs w:val="20"/>
              </w:rPr>
            </w:pPr>
            <w:r>
              <w:rPr>
                <w:sz w:val="20"/>
                <w:szCs w:val="20"/>
              </w:rPr>
              <w:t>8</w:t>
            </w:r>
          </w:p>
        </w:tc>
        <w:tc>
          <w:tcPr>
            <w:tcW w:w="3118" w:type="dxa"/>
            <w:vAlign w:val="center"/>
          </w:tcPr>
          <w:p w:rsidR="00CC4804" w:rsidRPr="00465EB3" w:rsidRDefault="00CC4804" w:rsidP="00CC4804">
            <w:pPr>
              <w:widowControl/>
              <w:overflowPunct/>
              <w:autoSpaceDE/>
              <w:autoSpaceDN/>
              <w:adjustRightInd/>
              <w:jc w:val="center"/>
              <w:rPr>
                <w:sz w:val="20"/>
                <w:szCs w:val="20"/>
              </w:rPr>
            </w:pPr>
            <w:r>
              <w:rPr>
                <w:sz w:val="20"/>
                <w:szCs w:val="20"/>
              </w:rPr>
              <w:t>9</w:t>
            </w:r>
          </w:p>
        </w:tc>
        <w:tc>
          <w:tcPr>
            <w:tcW w:w="851" w:type="dxa"/>
            <w:vAlign w:val="center"/>
          </w:tcPr>
          <w:p w:rsidR="00CC4804" w:rsidRPr="00465EB3" w:rsidRDefault="00CC4804" w:rsidP="00CC4804">
            <w:pPr>
              <w:widowControl/>
              <w:overflowPunct/>
              <w:autoSpaceDE/>
              <w:autoSpaceDN/>
              <w:adjustRightInd/>
              <w:jc w:val="center"/>
              <w:rPr>
                <w:sz w:val="20"/>
                <w:szCs w:val="20"/>
              </w:rPr>
            </w:pPr>
            <w:r>
              <w:rPr>
                <w:sz w:val="20"/>
                <w:szCs w:val="20"/>
              </w:rPr>
              <w:t>10</w:t>
            </w:r>
          </w:p>
        </w:tc>
      </w:tr>
      <w:tr w:rsidR="00CC4804" w:rsidRPr="007475DD" w:rsidTr="00DD7F5A">
        <w:tc>
          <w:tcPr>
            <w:tcW w:w="1242" w:type="dxa"/>
            <w:vMerge w:val="restart"/>
          </w:tcPr>
          <w:p w:rsidR="00CC4804" w:rsidRPr="00704C91" w:rsidRDefault="00CC4804" w:rsidP="00CC4804">
            <w:pPr>
              <w:rPr>
                <w:sz w:val="20"/>
                <w:szCs w:val="20"/>
              </w:rPr>
            </w:pPr>
          </w:p>
        </w:tc>
        <w:tc>
          <w:tcPr>
            <w:tcW w:w="1560" w:type="dxa"/>
            <w:vMerge w:val="restart"/>
            <w:vAlign w:val="center"/>
          </w:tcPr>
          <w:p w:rsidR="00CC4804" w:rsidRPr="00704C91" w:rsidRDefault="00CC4804" w:rsidP="00CC4804">
            <w:pPr>
              <w:widowControl/>
              <w:overflowPunct/>
              <w:autoSpaceDE/>
              <w:autoSpaceDN/>
              <w:adjustRightInd/>
              <w:jc w:val="center"/>
              <w:rPr>
                <w:sz w:val="20"/>
                <w:szCs w:val="20"/>
              </w:rPr>
            </w:pPr>
          </w:p>
        </w:tc>
        <w:tc>
          <w:tcPr>
            <w:tcW w:w="1275" w:type="dxa"/>
            <w:vMerge w:val="restart"/>
          </w:tcPr>
          <w:p w:rsidR="00CC4804" w:rsidRPr="00704C91" w:rsidRDefault="00CC4804" w:rsidP="00CC4804">
            <w:pPr>
              <w:widowControl/>
              <w:overflowPunct/>
              <w:rPr>
                <w:kern w:val="2"/>
                <w:sz w:val="20"/>
                <w:szCs w:val="20"/>
              </w:rPr>
            </w:pPr>
          </w:p>
        </w:tc>
        <w:tc>
          <w:tcPr>
            <w:tcW w:w="2835" w:type="dxa"/>
            <w:vAlign w:val="center"/>
          </w:tcPr>
          <w:p w:rsidR="00CC4804" w:rsidRPr="00704C91" w:rsidRDefault="00CC4804" w:rsidP="00CC4804">
            <w:pPr>
              <w:widowControl/>
              <w:overflowPunct/>
              <w:rPr>
                <w:kern w:val="2"/>
                <w:sz w:val="20"/>
                <w:szCs w:val="20"/>
              </w:rPr>
            </w:pPr>
            <w:r>
              <w:rPr>
                <w:kern w:val="2"/>
                <w:sz w:val="20"/>
                <w:szCs w:val="20"/>
              </w:rPr>
              <w:t>Всего по объекту:</w:t>
            </w:r>
          </w:p>
        </w:tc>
        <w:tc>
          <w:tcPr>
            <w:tcW w:w="1418" w:type="dxa"/>
            <w:vAlign w:val="center"/>
          </w:tcPr>
          <w:p w:rsidR="00CC4804" w:rsidRPr="00704C91" w:rsidRDefault="00CC4804" w:rsidP="00CC4804">
            <w:pPr>
              <w:widowControl/>
              <w:overflowPunct/>
              <w:autoSpaceDE/>
              <w:autoSpaceDN/>
              <w:adjustRightInd/>
              <w:jc w:val="center"/>
              <w:rPr>
                <w:sz w:val="20"/>
                <w:szCs w:val="20"/>
              </w:rPr>
            </w:pPr>
          </w:p>
        </w:tc>
        <w:tc>
          <w:tcPr>
            <w:tcW w:w="1417" w:type="dxa"/>
          </w:tcPr>
          <w:p w:rsidR="00CC4804" w:rsidRPr="00704C91" w:rsidRDefault="00CC4804" w:rsidP="00CC4804">
            <w:pPr>
              <w:widowControl/>
              <w:overflowPunct/>
              <w:autoSpaceDE/>
              <w:autoSpaceDN/>
              <w:adjustRightInd/>
              <w:jc w:val="center"/>
              <w:rPr>
                <w:sz w:val="20"/>
                <w:szCs w:val="20"/>
              </w:rPr>
            </w:pPr>
          </w:p>
        </w:tc>
        <w:tc>
          <w:tcPr>
            <w:tcW w:w="1134" w:type="dxa"/>
            <w:vAlign w:val="center"/>
          </w:tcPr>
          <w:p w:rsidR="00CC4804" w:rsidRPr="00704C91" w:rsidRDefault="00CC4804" w:rsidP="00CC4804">
            <w:pPr>
              <w:widowControl/>
              <w:overflowPunct/>
              <w:autoSpaceDE/>
              <w:autoSpaceDN/>
              <w:adjustRightInd/>
              <w:jc w:val="center"/>
              <w:rPr>
                <w:sz w:val="20"/>
                <w:szCs w:val="20"/>
              </w:rPr>
            </w:pPr>
          </w:p>
        </w:tc>
        <w:tc>
          <w:tcPr>
            <w:tcW w:w="993" w:type="dxa"/>
            <w:vAlign w:val="center"/>
          </w:tcPr>
          <w:p w:rsidR="00CC4804" w:rsidRPr="00704C91" w:rsidRDefault="00CC4804" w:rsidP="00CC4804">
            <w:pPr>
              <w:widowControl/>
              <w:overflowPunct/>
              <w:autoSpaceDE/>
              <w:autoSpaceDN/>
              <w:adjustRightInd/>
              <w:jc w:val="center"/>
              <w:rPr>
                <w:sz w:val="20"/>
                <w:szCs w:val="20"/>
              </w:rPr>
            </w:pPr>
          </w:p>
        </w:tc>
        <w:tc>
          <w:tcPr>
            <w:tcW w:w="3118" w:type="dxa"/>
          </w:tcPr>
          <w:p w:rsidR="00CC4804" w:rsidRPr="00704C91" w:rsidRDefault="00CC4804" w:rsidP="00CC4804">
            <w:pPr>
              <w:widowControl/>
              <w:overflowPunct/>
              <w:autoSpaceDE/>
              <w:autoSpaceDN/>
              <w:adjustRightInd/>
              <w:jc w:val="center"/>
              <w:rPr>
                <w:sz w:val="20"/>
                <w:szCs w:val="20"/>
              </w:rPr>
            </w:pPr>
          </w:p>
        </w:tc>
        <w:tc>
          <w:tcPr>
            <w:tcW w:w="851" w:type="dxa"/>
            <w:vAlign w:val="center"/>
          </w:tcPr>
          <w:p w:rsidR="00CC4804" w:rsidRPr="007475DD" w:rsidRDefault="00CC4804" w:rsidP="00CC4804">
            <w:pPr>
              <w:widowControl/>
              <w:overflowPunct/>
              <w:autoSpaceDE/>
              <w:autoSpaceDN/>
              <w:adjustRightInd/>
              <w:jc w:val="center"/>
              <w:rPr>
                <w:sz w:val="28"/>
                <w:szCs w:val="28"/>
              </w:rPr>
            </w:pPr>
          </w:p>
        </w:tc>
      </w:tr>
      <w:tr w:rsidR="00CC4804" w:rsidRPr="007475DD" w:rsidTr="00DD7F5A">
        <w:tc>
          <w:tcPr>
            <w:tcW w:w="1242" w:type="dxa"/>
            <w:vMerge/>
          </w:tcPr>
          <w:p w:rsidR="00CC4804" w:rsidRPr="00704C91" w:rsidRDefault="00CC4804" w:rsidP="00CC4804">
            <w:pPr>
              <w:widowControl/>
              <w:overflowPunct/>
              <w:autoSpaceDE/>
              <w:autoSpaceDN/>
              <w:adjustRightInd/>
              <w:rPr>
                <w:sz w:val="20"/>
                <w:szCs w:val="20"/>
              </w:rPr>
            </w:pPr>
          </w:p>
        </w:tc>
        <w:tc>
          <w:tcPr>
            <w:tcW w:w="1560" w:type="dxa"/>
            <w:vMerge/>
          </w:tcPr>
          <w:p w:rsidR="00CC4804" w:rsidRPr="00704C91" w:rsidRDefault="00CC4804" w:rsidP="00CC4804">
            <w:pPr>
              <w:widowControl/>
              <w:overflowPunct/>
              <w:autoSpaceDE/>
              <w:autoSpaceDN/>
              <w:adjustRightInd/>
              <w:rPr>
                <w:sz w:val="20"/>
                <w:szCs w:val="20"/>
              </w:rPr>
            </w:pPr>
          </w:p>
        </w:tc>
        <w:tc>
          <w:tcPr>
            <w:tcW w:w="1275" w:type="dxa"/>
            <w:vMerge/>
          </w:tcPr>
          <w:p w:rsidR="00CC4804" w:rsidRPr="00704C91" w:rsidRDefault="00CC4804" w:rsidP="00CC4804">
            <w:pPr>
              <w:widowControl/>
              <w:overflowPunct/>
              <w:rPr>
                <w:kern w:val="2"/>
                <w:sz w:val="20"/>
                <w:szCs w:val="20"/>
              </w:rPr>
            </w:pPr>
          </w:p>
        </w:tc>
        <w:tc>
          <w:tcPr>
            <w:tcW w:w="2835" w:type="dxa"/>
          </w:tcPr>
          <w:p w:rsidR="00CC4804" w:rsidRPr="00704C91" w:rsidRDefault="00CC4804" w:rsidP="00CC4804">
            <w:pPr>
              <w:widowControl/>
              <w:overflowPunct/>
              <w:rPr>
                <w:kern w:val="2"/>
                <w:sz w:val="20"/>
                <w:szCs w:val="20"/>
              </w:rPr>
            </w:pPr>
            <w:r w:rsidRPr="00704C91">
              <w:rPr>
                <w:kern w:val="2"/>
                <w:sz w:val="20"/>
                <w:szCs w:val="20"/>
              </w:rPr>
              <w:t>в том числе:</w:t>
            </w:r>
          </w:p>
        </w:tc>
        <w:tc>
          <w:tcPr>
            <w:tcW w:w="1418" w:type="dxa"/>
          </w:tcPr>
          <w:p w:rsidR="00CC4804" w:rsidRPr="00704C91" w:rsidRDefault="00CC4804" w:rsidP="00CC4804">
            <w:pPr>
              <w:widowControl/>
              <w:overflowPunct/>
              <w:autoSpaceDE/>
              <w:autoSpaceDN/>
              <w:adjustRightInd/>
              <w:rPr>
                <w:sz w:val="20"/>
                <w:szCs w:val="20"/>
              </w:rPr>
            </w:pPr>
          </w:p>
        </w:tc>
        <w:tc>
          <w:tcPr>
            <w:tcW w:w="1417" w:type="dxa"/>
          </w:tcPr>
          <w:p w:rsidR="00CC4804" w:rsidRPr="00704C91" w:rsidRDefault="00CC4804" w:rsidP="00CC4804">
            <w:pPr>
              <w:widowControl/>
              <w:overflowPunct/>
              <w:autoSpaceDE/>
              <w:autoSpaceDN/>
              <w:adjustRightInd/>
              <w:rPr>
                <w:sz w:val="20"/>
                <w:szCs w:val="20"/>
              </w:rPr>
            </w:pPr>
          </w:p>
        </w:tc>
        <w:tc>
          <w:tcPr>
            <w:tcW w:w="1134" w:type="dxa"/>
          </w:tcPr>
          <w:p w:rsidR="00CC4804" w:rsidRPr="00704C91" w:rsidRDefault="00CC4804" w:rsidP="00CC4804">
            <w:pPr>
              <w:widowControl/>
              <w:overflowPunct/>
              <w:autoSpaceDE/>
              <w:autoSpaceDN/>
              <w:adjustRightInd/>
              <w:rPr>
                <w:sz w:val="20"/>
                <w:szCs w:val="20"/>
              </w:rPr>
            </w:pPr>
          </w:p>
        </w:tc>
        <w:tc>
          <w:tcPr>
            <w:tcW w:w="993" w:type="dxa"/>
          </w:tcPr>
          <w:p w:rsidR="00CC4804" w:rsidRPr="00704C91" w:rsidRDefault="00CC4804" w:rsidP="00CC4804">
            <w:pPr>
              <w:widowControl/>
              <w:overflowPunct/>
              <w:autoSpaceDE/>
              <w:autoSpaceDN/>
              <w:adjustRightInd/>
              <w:rPr>
                <w:sz w:val="20"/>
                <w:szCs w:val="20"/>
              </w:rPr>
            </w:pPr>
          </w:p>
        </w:tc>
        <w:tc>
          <w:tcPr>
            <w:tcW w:w="3118" w:type="dxa"/>
          </w:tcPr>
          <w:p w:rsidR="00CC4804" w:rsidRPr="00704C91" w:rsidRDefault="00CC4804" w:rsidP="00CC4804">
            <w:pPr>
              <w:widowControl/>
              <w:overflowPunct/>
              <w:autoSpaceDE/>
              <w:autoSpaceDN/>
              <w:adjustRightInd/>
              <w:rPr>
                <w:sz w:val="20"/>
                <w:szCs w:val="20"/>
              </w:rPr>
            </w:pPr>
          </w:p>
        </w:tc>
        <w:tc>
          <w:tcPr>
            <w:tcW w:w="851" w:type="dxa"/>
          </w:tcPr>
          <w:p w:rsidR="00CC4804" w:rsidRPr="007475DD" w:rsidRDefault="00CC4804" w:rsidP="00CC4804">
            <w:pPr>
              <w:widowControl/>
              <w:overflowPunct/>
              <w:autoSpaceDE/>
              <w:autoSpaceDN/>
              <w:adjustRightInd/>
              <w:rPr>
                <w:sz w:val="28"/>
                <w:szCs w:val="28"/>
              </w:rPr>
            </w:pPr>
          </w:p>
        </w:tc>
      </w:tr>
      <w:tr w:rsidR="00CC4804" w:rsidRPr="007475DD" w:rsidTr="00DD7F5A">
        <w:tc>
          <w:tcPr>
            <w:tcW w:w="1242" w:type="dxa"/>
            <w:vMerge/>
          </w:tcPr>
          <w:p w:rsidR="00CC4804" w:rsidRPr="00704C91" w:rsidRDefault="00CC4804" w:rsidP="00CC4804">
            <w:pPr>
              <w:widowControl/>
              <w:overflowPunct/>
              <w:autoSpaceDE/>
              <w:autoSpaceDN/>
              <w:adjustRightInd/>
              <w:rPr>
                <w:sz w:val="20"/>
                <w:szCs w:val="20"/>
              </w:rPr>
            </w:pPr>
          </w:p>
        </w:tc>
        <w:tc>
          <w:tcPr>
            <w:tcW w:w="1560" w:type="dxa"/>
            <w:vMerge/>
          </w:tcPr>
          <w:p w:rsidR="00CC4804" w:rsidRPr="00704C91" w:rsidRDefault="00CC4804" w:rsidP="00CC4804">
            <w:pPr>
              <w:widowControl/>
              <w:overflowPunct/>
              <w:autoSpaceDE/>
              <w:autoSpaceDN/>
              <w:adjustRightInd/>
              <w:rPr>
                <w:sz w:val="20"/>
                <w:szCs w:val="20"/>
              </w:rPr>
            </w:pPr>
          </w:p>
        </w:tc>
        <w:tc>
          <w:tcPr>
            <w:tcW w:w="1275" w:type="dxa"/>
            <w:vMerge/>
          </w:tcPr>
          <w:p w:rsidR="00CC4804" w:rsidRPr="00704C91" w:rsidRDefault="00CC4804" w:rsidP="00CC4804">
            <w:pPr>
              <w:widowControl/>
              <w:overflowPunct/>
              <w:rPr>
                <w:kern w:val="2"/>
                <w:sz w:val="20"/>
                <w:szCs w:val="20"/>
              </w:rPr>
            </w:pPr>
          </w:p>
        </w:tc>
        <w:tc>
          <w:tcPr>
            <w:tcW w:w="2835" w:type="dxa"/>
          </w:tcPr>
          <w:p w:rsidR="00CC4804" w:rsidRPr="00704C91" w:rsidRDefault="00CC4804" w:rsidP="00CC4804">
            <w:pPr>
              <w:widowControl/>
              <w:overflowPunct/>
              <w:rPr>
                <w:kern w:val="2"/>
                <w:sz w:val="20"/>
                <w:szCs w:val="20"/>
              </w:rPr>
            </w:pPr>
            <w:r>
              <w:rPr>
                <w:kern w:val="2"/>
                <w:sz w:val="20"/>
                <w:szCs w:val="20"/>
              </w:rPr>
              <w:t>ф</w:t>
            </w:r>
            <w:r w:rsidRPr="00704C91">
              <w:rPr>
                <w:kern w:val="2"/>
                <w:sz w:val="20"/>
                <w:szCs w:val="20"/>
              </w:rPr>
              <w:t>едеральный бюджет</w:t>
            </w:r>
          </w:p>
        </w:tc>
        <w:tc>
          <w:tcPr>
            <w:tcW w:w="1418" w:type="dxa"/>
          </w:tcPr>
          <w:p w:rsidR="00CC4804" w:rsidRPr="00704C91" w:rsidRDefault="00CC4804" w:rsidP="00CC4804">
            <w:pPr>
              <w:widowControl/>
              <w:overflowPunct/>
              <w:autoSpaceDE/>
              <w:autoSpaceDN/>
              <w:adjustRightInd/>
              <w:rPr>
                <w:sz w:val="20"/>
                <w:szCs w:val="20"/>
              </w:rPr>
            </w:pPr>
          </w:p>
        </w:tc>
        <w:tc>
          <w:tcPr>
            <w:tcW w:w="1417" w:type="dxa"/>
          </w:tcPr>
          <w:p w:rsidR="00CC4804" w:rsidRPr="00704C91" w:rsidRDefault="00CC4804" w:rsidP="00CC4804">
            <w:pPr>
              <w:widowControl/>
              <w:overflowPunct/>
              <w:autoSpaceDE/>
              <w:autoSpaceDN/>
              <w:adjustRightInd/>
              <w:rPr>
                <w:sz w:val="20"/>
                <w:szCs w:val="20"/>
              </w:rPr>
            </w:pPr>
          </w:p>
        </w:tc>
        <w:tc>
          <w:tcPr>
            <w:tcW w:w="1134" w:type="dxa"/>
          </w:tcPr>
          <w:p w:rsidR="00CC4804" w:rsidRPr="00704C91" w:rsidRDefault="00CC4804" w:rsidP="00CC4804">
            <w:pPr>
              <w:widowControl/>
              <w:overflowPunct/>
              <w:autoSpaceDE/>
              <w:autoSpaceDN/>
              <w:adjustRightInd/>
              <w:rPr>
                <w:sz w:val="20"/>
                <w:szCs w:val="20"/>
              </w:rPr>
            </w:pPr>
          </w:p>
        </w:tc>
        <w:tc>
          <w:tcPr>
            <w:tcW w:w="993" w:type="dxa"/>
          </w:tcPr>
          <w:p w:rsidR="00CC4804" w:rsidRPr="00704C91" w:rsidRDefault="00CC4804" w:rsidP="00CC4804">
            <w:pPr>
              <w:widowControl/>
              <w:overflowPunct/>
              <w:autoSpaceDE/>
              <w:autoSpaceDN/>
              <w:adjustRightInd/>
              <w:rPr>
                <w:sz w:val="20"/>
                <w:szCs w:val="20"/>
              </w:rPr>
            </w:pPr>
          </w:p>
        </w:tc>
        <w:tc>
          <w:tcPr>
            <w:tcW w:w="3118" w:type="dxa"/>
          </w:tcPr>
          <w:p w:rsidR="00CC4804" w:rsidRPr="00704C91" w:rsidRDefault="00CC4804" w:rsidP="00CC4804">
            <w:pPr>
              <w:widowControl/>
              <w:overflowPunct/>
              <w:autoSpaceDE/>
              <w:autoSpaceDN/>
              <w:adjustRightInd/>
              <w:rPr>
                <w:sz w:val="20"/>
                <w:szCs w:val="20"/>
              </w:rPr>
            </w:pPr>
          </w:p>
        </w:tc>
        <w:tc>
          <w:tcPr>
            <w:tcW w:w="851" w:type="dxa"/>
          </w:tcPr>
          <w:p w:rsidR="00CC4804" w:rsidRPr="007475DD" w:rsidRDefault="00CC4804" w:rsidP="00CC4804">
            <w:pPr>
              <w:widowControl/>
              <w:overflowPunct/>
              <w:autoSpaceDE/>
              <w:autoSpaceDN/>
              <w:adjustRightInd/>
              <w:rPr>
                <w:sz w:val="28"/>
                <w:szCs w:val="28"/>
              </w:rPr>
            </w:pPr>
          </w:p>
        </w:tc>
      </w:tr>
      <w:tr w:rsidR="00CC4804" w:rsidRPr="007475DD" w:rsidTr="00DD7F5A">
        <w:tc>
          <w:tcPr>
            <w:tcW w:w="1242" w:type="dxa"/>
            <w:vMerge/>
          </w:tcPr>
          <w:p w:rsidR="00CC4804" w:rsidRPr="00704C91" w:rsidRDefault="00CC4804" w:rsidP="00CC4804">
            <w:pPr>
              <w:widowControl/>
              <w:overflowPunct/>
              <w:autoSpaceDE/>
              <w:autoSpaceDN/>
              <w:adjustRightInd/>
              <w:rPr>
                <w:sz w:val="20"/>
                <w:szCs w:val="20"/>
              </w:rPr>
            </w:pPr>
          </w:p>
        </w:tc>
        <w:tc>
          <w:tcPr>
            <w:tcW w:w="1560" w:type="dxa"/>
            <w:vMerge/>
          </w:tcPr>
          <w:p w:rsidR="00CC4804" w:rsidRPr="00704C91" w:rsidRDefault="00CC4804" w:rsidP="00CC4804">
            <w:pPr>
              <w:widowControl/>
              <w:overflowPunct/>
              <w:autoSpaceDE/>
              <w:autoSpaceDN/>
              <w:adjustRightInd/>
              <w:rPr>
                <w:sz w:val="20"/>
                <w:szCs w:val="20"/>
              </w:rPr>
            </w:pPr>
          </w:p>
        </w:tc>
        <w:tc>
          <w:tcPr>
            <w:tcW w:w="1275" w:type="dxa"/>
            <w:vMerge/>
          </w:tcPr>
          <w:p w:rsidR="00CC4804" w:rsidRPr="00704C91" w:rsidRDefault="00CC4804" w:rsidP="00CC4804">
            <w:pPr>
              <w:widowControl/>
              <w:overflowPunct/>
              <w:rPr>
                <w:kern w:val="2"/>
                <w:sz w:val="20"/>
                <w:szCs w:val="20"/>
              </w:rPr>
            </w:pPr>
          </w:p>
        </w:tc>
        <w:tc>
          <w:tcPr>
            <w:tcW w:w="2835" w:type="dxa"/>
          </w:tcPr>
          <w:p w:rsidR="00CC4804" w:rsidRPr="00704C91" w:rsidRDefault="00CC4804" w:rsidP="00CC4804">
            <w:pPr>
              <w:widowControl/>
              <w:overflowPunct/>
              <w:rPr>
                <w:kern w:val="2"/>
                <w:sz w:val="20"/>
                <w:szCs w:val="20"/>
              </w:rPr>
            </w:pPr>
            <w:r w:rsidRPr="00704C91">
              <w:rPr>
                <w:kern w:val="2"/>
                <w:sz w:val="20"/>
                <w:szCs w:val="20"/>
              </w:rPr>
              <w:t>областной бюджет</w:t>
            </w:r>
          </w:p>
        </w:tc>
        <w:tc>
          <w:tcPr>
            <w:tcW w:w="1418" w:type="dxa"/>
          </w:tcPr>
          <w:p w:rsidR="00CC4804" w:rsidRPr="00704C91" w:rsidRDefault="00CC4804" w:rsidP="00CC4804">
            <w:pPr>
              <w:widowControl/>
              <w:overflowPunct/>
              <w:autoSpaceDE/>
              <w:autoSpaceDN/>
              <w:adjustRightInd/>
              <w:rPr>
                <w:sz w:val="20"/>
                <w:szCs w:val="20"/>
              </w:rPr>
            </w:pPr>
          </w:p>
        </w:tc>
        <w:tc>
          <w:tcPr>
            <w:tcW w:w="1417" w:type="dxa"/>
          </w:tcPr>
          <w:p w:rsidR="00CC4804" w:rsidRPr="00704C91" w:rsidRDefault="00CC4804" w:rsidP="00CC4804">
            <w:pPr>
              <w:widowControl/>
              <w:overflowPunct/>
              <w:autoSpaceDE/>
              <w:autoSpaceDN/>
              <w:adjustRightInd/>
              <w:rPr>
                <w:sz w:val="20"/>
                <w:szCs w:val="20"/>
              </w:rPr>
            </w:pPr>
          </w:p>
        </w:tc>
        <w:tc>
          <w:tcPr>
            <w:tcW w:w="1134" w:type="dxa"/>
          </w:tcPr>
          <w:p w:rsidR="00CC4804" w:rsidRPr="00704C91" w:rsidRDefault="00CC4804" w:rsidP="00CC4804">
            <w:pPr>
              <w:widowControl/>
              <w:overflowPunct/>
              <w:autoSpaceDE/>
              <w:autoSpaceDN/>
              <w:adjustRightInd/>
              <w:rPr>
                <w:sz w:val="20"/>
                <w:szCs w:val="20"/>
              </w:rPr>
            </w:pPr>
          </w:p>
        </w:tc>
        <w:tc>
          <w:tcPr>
            <w:tcW w:w="993" w:type="dxa"/>
          </w:tcPr>
          <w:p w:rsidR="00CC4804" w:rsidRPr="00704C91" w:rsidRDefault="00CC4804" w:rsidP="00CC4804">
            <w:pPr>
              <w:widowControl/>
              <w:overflowPunct/>
              <w:autoSpaceDE/>
              <w:autoSpaceDN/>
              <w:adjustRightInd/>
              <w:rPr>
                <w:sz w:val="20"/>
                <w:szCs w:val="20"/>
              </w:rPr>
            </w:pPr>
          </w:p>
        </w:tc>
        <w:tc>
          <w:tcPr>
            <w:tcW w:w="3118" w:type="dxa"/>
          </w:tcPr>
          <w:p w:rsidR="00CC4804" w:rsidRPr="00704C91" w:rsidRDefault="00CC4804" w:rsidP="00CC4804">
            <w:pPr>
              <w:widowControl/>
              <w:overflowPunct/>
              <w:autoSpaceDE/>
              <w:autoSpaceDN/>
              <w:adjustRightInd/>
              <w:rPr>
                <w:sz w:val="20"/>
                <w:szCs w:val="20"/>
              </w:rPr>
            </w:pPr>
          </w:p>
        </w:tc>
        <w:tc>
          <w:tcPr>
            <w:tcW w:w="851" w:type="dxa"/>
          </w:tcPr>
          <w:p w:rsidR="00CC4804" w:rsidRPr="007475DD" w:rsidRDefault="00CC4804" w:rsidP="00CC4804">
            <w:pPr>
              <w:widowControl/>
              <w:overflowPunct/>
              <w:autoSpaceDE/>
              <w:autoSpaceDN/>
              <w:adjustRightInd/>
              <w:rPr>
                <w:sz w:val="28"/>
                <w:szCs w:val="28"/>
              </w:rPr>
            </w:pPr>
          </w:p>
        </w:tc>
      </w:tr>
      <w:tr w:rsidR="00CC4804" w:rsidRPr="007475DD" w:rsidTr="00DD7F5A">
        <w:tc>
          <w:tcPr>
            <w:tcW w:w="1242" w:type="dxa"/>
            <w:vMerge/>
          </w:tcPr>
          <w:p w:rsidR="00CC4804" w:rsidRPr="00704C91" w:rsidRDefault="00CC4804" w:rsidP="00CC4804">
            <w:pPr>
              <w:widowControl/>
              <w:overflowPunct/>
              <w:autoSpaceDE/>
              <w:autoSpaceDN/>
              <w:adjustRightInd/>
              <w:rPr>
                <w:sz w:val="20"/>
                <w:szCs w:val="20"/>
              </w:rPr>
            </w:pPr>
          </w:p>
        </w:tc>
        <w:tc>
          <w:tcPr>
            <w:tcW w:w="1560" w:type="dxa"/>
            <w:vMerge/>
          </w:tcPr>
          <w:p w:rsidR="00CC4804" w:rsidRPr="00704C91" w:rsidRDefault="00CC4804" w:rsidP="00CC4804">
            <w:pPr>
              <w:widowControl/>
              <w:overflowPunct/>
              <w:autoSpaceDE/>
              <w:autoSpaceDN/>
              <w:adjustRightInd/>
              <w:rPr>
                <w:sz w:val="20"/>
                <w:szCs w:val="20"/>
              </w:rPr>
            </w:pPr>
          </w:p>
        </w:tc>
        <w:tc>
          <w:tcPr>
            <w:tcW w:w="1275" w:type="dxa"/>
            <w:vMerge/>
          </w:tcPr>
          <w:p w:rsidR="00CC4804" w:rsidRPr="00704C91" w:rsidRDefault="00CC4804" w:rsidP="00CC4804">
            <w:pPr>
              <w:widowControl/>
              <w:overflowPunct/>
              <w:rPr>
                <w:kern w:val="2"/>
                <w:sz w:val="20"/>
                <w:szCs w:val="20"/>
              </w:rPr>
            </w:pPr>
          </w:p>
        </w:tc>
        <w:tc>
          <w:tcPr>
            <w:tcW w:w="2835" w:type="dxa"/>
          </w:tcPr>
          <w:p w:rsidR="00CC4804" w:rsidRPr="00704C91" w:rsidRDefault="00CC4804" w:rsidP="00CC4804">
            <w:pPr>
              <w:widowControl/>
              <w:overflowPunct/>
              <w:rPr>
                <w:kern w:val="2"/>
                <w:sz w:val="20"/>
                <w:szCs w:val="20"/>
              </w:rPr>
            </w:pPr>
            <w:r w:rsidRPr="00704C91">
              <w:rPr>
                <w:kern w:val="2"/>
                <w:sz w:val="20"/>
                <w:szCs w:val="20"/>
              </w:rPr>
              <w:t>местный бюджет</w:t>
            </w:r>
          </w:p>
        </w:tc>
        <w:tc>
          <w:tcPr>
            <w:tcW w:w="1418" w:type="dxa"/>
          </w:tcPr>
          <w:p w:rsidR="00CC4804" w:rsidRPr="00704C91" w:rsidRDefault="00CC4804" w:rsidP="00CC4804">
            <w:pPr>
              <w:widowControl/>
              <w:overflowPunct/>
              <w:autoSpaceDE/>
              <w:autoSpaceDN/>
              <w:adjustRightInd/>
              <w:rPr>
                <w:sz w:val="20"/>
                <w:szCs w:val="20"/>
              </w:rPr>
            </w:pPr>
          </w:p>
        </w:tc>
        <w:tc>
          <w:tcPr>
            <w:tcW w:w="1417" w:type="dxa"/>
          </w:tcPr>
          <w:p w:rsidR="00CC4804" w:rsidRPr="00704C91" w:rsidRDefault="00CC4804" w:rsidP="00CC4804">
            <w:pPr>
              <w:widowControl/>
              <w:overflowPunct/>
              <w:autoSpaceDE/>
              <w:autoSpaceDN/>
              <w:adjustRightInd/>
              <w:rPr>
                <w:sz w:val="20"/>
                <w:szCs w:val="20"/>
              </w:rPr>
            </w:pPr>
          </w:p>
        </w:tc>
        <w:tc>
          <w:tcPr>
            <w:tcW w:w="1134" w:type="dxa"/>
          </w:tcPr>
          <w:p w:rsidR="00CC4804" w:rsidRPr="00704C91" w:rsidRDefault="00CC4804" w:rsidP="00CC4804">
            <w:pPr>
              <w:widowControl/>
              <w:overflowPunct/>
              <w:autoSpaceDE/>
              <w:autoSpaceDN/>
              <w:adjustRightInd/>
              <w:rPr>
                <w:sz w:val="20"/>
                <w:szCs w:val="20"/>
              </w:rPr>
            </w:pPr>
          </w:p>
        </w:tc>
        <w:tc>
          <w:tcPr>
            <w:tcW w:w="993" w:type="dxa"/>
          </w:tcPr>
          <w:p w:rsidR="00CC4804" w:rsidRPr="00704C91" w:rsidRDefault="00CC4804" w:rsidP="00CC4804">
            <w:pPr>
              <w:widowControl/>
              <w:overflowPunct/>
              <w:autoSpaceDE/>
              <w:autoSpaceDN/>
              <w:adjustRightInd/>
              <w:rPr>
                <w:sz w:val="20"/>
                <w:szCs w:val="20"/>
              </w:rPr>
            </w:pPr>
          </w:p>
        </w:tc>
        <w:tc>
          <w:tcPr>
            <w:tcW w:w="3118" w:type="dxa"/>
          </w:tcPr>
          <w:p w:rsidR="00CC4804" w:rsidRPr="00704C91" w:rsidRDefault="00CC4804" w:rsidP="00CC4804">
            <w:pPr>
              <w:widowControl/>
              <w:overflowPunct/>
              <w:autoSpaceDE/>
              <w:autoSpaceDN/>
              <w:adjustRightInd/>
              <w:rPr>
                <w:sz w:val="20"/>
                <w:szCs w:val="20"/>
              </w:rPr>
            </w:pPr>
          </w:p>
        </w:tc>
        <w:tc>
          <w:tcPr>
            <w:tcW w:w="851" w:type="dxa"/>
          </w:tcPr>
          <w:p w:rsidR="00CC4804" w:rsidRPr="007475DD" w:rsidRDefault="00CC4804" w:rsidP="00CC4804">
            <w:pPr>
              <w:widowControl/>
              <w:overflowPunct/>
              <w:autoSpaceDE/>
              <w:autoSpaceDN/>
              <w:adjustRightInd/>
              <w:rPr>
                <w:sz w:val="28"/>
                <w:szCs w:val="28"/>
              </w:rPr>
            </w:pPr>
          </w:p>
        </w:tc>
      </w:tr>
      <w:tr w:rsidR="00CC4804" w:rsidRPr="007475DD" w:rsidTr="00DD7F5A">
        <w:trPr>
          <w:trHeight w:val="211"/>
        </w:trPr>
        <w:tc>
          <w:tcPr>
            <w:tcW w:w="1242" w:type="dxa"/>
            <w:vMerge/>
          </w:tcPr>
          <w:p w:rsidR="00CC4804" w:rsidRPr="00704C91" w:rsidRDefault="00CC4804" w:rsidP="00CC4804">
            <w:pPr>
              <w:widowControl/>
              <w:overflowPunct/>
              <w:autoSpaceDE/>
              <w:autoSpaceDN/>
              <w:adjustRightInd/>
              <w:rPr>
                <w:sz w:val="20"/>
                <w:szCs w:val="20"/>
              </w:rPr>
            </w:pPr>
          </w:p>
        </w:tc>
        <w:tc>
          <w:tcPr>
            <w:tcW w:w="1560" w:type="dxa"/>
            <w:vMerge/>
          </w:tcPr>
          <w:p w:rsidR="00CC4804" w:rsidRPr="00704C91" w:rsidRDefault="00CC4804" w:rsidP="00CC4804">
            <w:pPr>
              <w:widowControl/>
              <w:overflowPunct/>
              <w:autoSpaceDE/>
              <w:autoSpaceDN/>
              <w:adjustRightInd/>
              <w:rPr>
                <w:sz w:val="20"/>
                <w:szCs w:val="20"/>
              </w:rPr>
            </w:pPr>
          </w:p>
        </w:tc>
        <w:tc>
          <w:tcPr>
            <w:tcW w:w="1275" w:type="dxa"/>
            <w:vMerge/>
          </w:tcPr>
          <w:p w:rsidR="00CC4804" w:rsidRPr="00704C91" w:rsidRDefault="00CC4804" w:rsidP="00CC4804">
            <w:pPr>
              <w:widowControl/>
              <w:overflowPunct/>
              <w:rPr>
                <w:kern w:val="2"/>
                <w:sz w:val="20"/>
                <w:szCs w:val="20"/>
              </w:rPr>
            </w:pPr>
          </w:p>
        </w:tc>
        <w:tc>
          <w:tcPr>
            <w:tcW w:w="2835" w:type="dxa"/>
          </w:tcPr>
          <w:p w:rsidR="00CC4804" w:rsidRPr="00704C91" w:rsidRDefault="00CC4804" w:rsidP="00CC4804">
            <w:pPr>
              <w:rPr>
                <w:kern w:val="2"/>
                <w:sz w:val="20"/>
                <w:szCs w:val="20"/>
              </w:rPr>
            </w:pPr>
            <w:r w:rsidRPr="00704C91">
              <w:rPr>
                <w:kern w:val="2"/>
                <w:sz w:val="20"/>
                <w:szCs w:val="20"/>
              </w:rPr>
              <w:t>внебюджетные источники</w:t>
            </w:r>
            <w:r>
              <w:rPr>
                <w:kern w:val="2"/>
                <w:sz w:val="20"/>
                <w:szCs w:val="20"/>
              </w:rPr>
              <w:t xml:space="preserve"> (указать </w:t>
            </w:r>
            <w:r w:rsidRPr="00704C91">
              <w:rPr>
                <w:sz w:val="20"/>
                <w:szCs w:val="20"/>
              </w:rPr>
              <w:t>% софинансирования собственников</w:t>
            </w:r>
            <w:r>
              <w:rPr>
                <w:kern w:val="2"/>
                <w:sz w:val="20"/>
                <w:szCs w:val="20"/>
              </w:rPr>
              <w:t>)</w:t>
            </w:r>
          </w:p>
        </w:tc>
        <w:tc>
          <w:tcPr>
            <w:tcW w:w="1418" w:type="dxa"/>
          </w:tcPr>
          <w:p w:rsidR="00CC4804" w:rsidRPr="00704C91" w:rsidRDefault="00CC4804" w:rsidP="00CC4804">
            <w:pPr>
              <w:widowControl/>
              <w:overflowPunct/>
              <w:autoSpaceDE/>
              <w:autoSpaceDN/>
              <w:adjustRightInd/>
              <w:rPr>
                <w:sz w:val="20"/>
                <w:szCs w:val="20"/>
              </w:rPr>
            </w:pPr>
          </w:p>
        </w:tc>
        <w:tc>
          <w:tcPr>
            <w:tcW w:w="1417" w:type="dxa"/>
          </w:tcPr>
          <w:p w:rsidR="00CC4804" w:rsidRPr="00704C91" w:rsidRDefault="00CC4804" w:rsidP="00CC4804">
            <w:pPr>
              <w:widowControl/>
              <w:overflowPunct/>
              <w:autoSpaceDE/>
              <w:autoSpaceDN/>
              <w:adjustRightInd/>
              <w:rPr>
                <w:sz w:val="20"/>
                <w:szCs w:val="20"/>
              </w:rPr>
            </w:pPr>
          </w:p>
        </w:tc>
        <w:tc>
          <w:tcPr>
            <w:tcW w:w="1134" w:type="dxa"/>
          </w:tcPr>
          <w:p w:rsidR="00CC4804" w:rsidRPr="00704C91" w:rsidRDefault="00CC4804" w:rsidP="00CC4804">
            <w:pPr>
              <w:widowControl/>
              <w:overflowPunct/>
              <w:autoSpaceDE/>
              <w:autoSpaceDN/>
              <w:adjustRightInd/>
              <w:rPr>
                <w:sz w:val="20"/>
                <w:szCs w:val="20"/>
              </w:rPr>
            </w:pPr>
          </w:p>
        </w:tc>
        <w:tc>
          <w:tcPr>
            <w:tcW w:w="993" w:type="dxa"/>
          </w:tcPr>
          <w:p w:rsidR="00CC4804" w:rsidRPr="00704C91" w:rsidRDefault="00CC4804" w:rsidP="00CC4804">
            <w:pPr>
              <w:widowControl/>
              <w:overflowPunct/>
              <w:autoSpaceDE/>
              <w:autoSpaceDN/>
              <w:adjustRightInd/>
              <w:rPr>
                <w:sz w:val="20"/>
                <w:szCs w:val="20"/>
              </w:rPr>
            </w:pPr>
          </w:p>
        </w:tc>
        <w:tc>
          <w:tcPr>
            <w:tcW w:w="3118" w:type="dxa"/>
          </w:tcPr>
          <w:p w:rsidR="00CC4804" w:rsidRPr="00704C91" w:rsidRDefault="00CC4804" w:rsidP="00CC4804">
            <w:pPr>
              <w:widowControl/>
              <w:overflowPunct/>
              <w:autoSpaceDE/>
              <w:autoSpaceDN/>
              <w:adjustRightInd/>
              <w:rPr>
                <w:sz w:val="20"/>
                <w:szCs w:val="20"/>
              </w:rPr>
            </w:pPr>
          </w:p>
        </w:tc>
        <w:tc>
          <w:tcPr>
            <w:tcW w:w="851" w:type="dxa"/>
          </w:tcPr>
          <w:p w:rsidR="00CC4804" w:rsidRPr="007475DD" w:rsidRDefault="00CC4804" w:rsidP="00CC4804">
            <w:pPr>
              <w:widowControl/>
              <w:overflowPunct/>
              <w:autoSpaceDE/>
              <w:autoSpaceDN/>
              <w:adjustRightInd/>
              <w:rPr>
                <w:sz w:val="28"/>
                <w:szCs w:val="28"/>
              </w:rPr>
            </w:pPr>
          </w:p>
        </w:tc>
      </w:tr>
    </w:tbl>
    <w:p w:rsidR="008576B6" w:rsidRPr="008576B6" w:rsidRDefault="008576B6" w:rsidP="008576B6">
      <w:pPr>
        <w:widowControl/>
        <w:overflowPunct/>
        <w:autoSpaceDE/>
        <w:autoSpaceDN/>
        <w:adjustRightInd/>
        <w:spacing w:line="60" w:lineRule="exact"/>
        <w:rPr>
          <w:kern w:val="2"/>
        </w:rPr>
      </w:pPr>
    </w:p>
    <w:p w:rsidR="00C60F59" w:rsidRDefault="00C60F59" w:rsidP="00465EB3">
      <w:pPr>
        <w:widowControl/>
        <w:overflowPunct/>
        <w:autoSpaceDE/>
        <w:autoSpaceDN/>
        <w:adjustRightInd/>
        <w:jc w:val="both"/>
        <w:rPr>
          <w:i/>
          <w:sz w:val="16"/>
          <w:szCs w:val="16"/>
        </w:rPr>
      </w:pPr>
    </w:p>
    <w:p w:rsidR="00C60C08" w:rsidRDefault="00BC4F88" w:rsidP="00C60C08">
      <w:pPr>
        <w:widowControl/>
        <w:overflowPunct/>
        <w:autoSpaceDE/>
        <w:autoSpaceDN/>
        <w:adjustRightInd/>
        <w:jc w:val="both"/>
        <w:rPr>
          <w:sz w:val="28"/>
          <w:szCs w:val="28"/>
        </w:rPr>
      </w:pPr>
      <w:r>
        <w:rPr>
          <w:sz w:val="28"/>
          <w:szCs w:val="28"/>
        </w:rPr>
        <w:t xml:space="preserve"> </w:t>
      </w:r>
      <w:r w:rsidR="00C60C08">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 xml:space="preserve"> 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________________/______________________________</w:t>
      </w:r>
    </w:p>
    <w:p w:rsidR="00860B77" w:rsidRPr="007913F7" w:rsidRDefault="00860B77" w:rsidP="00860B77">
      <w:pPr>
        <w:widowControl/>
        <w:overflowPunct/>
        <w:autoSpaceDE/>
        <w:autoSpaceDN/>
        <w:adjustRightInd/>
        <w:jc w:val="both"/>
        <w:rPr>
          <w:sz w:val="20"/>
          <w:szCs w:val="20"/>
        </w:rPr>
      </w:pPr>
      <w:r w:rsidRPr="007913F7">
        <w:rPr>
          <w:sz w:val="20"/>
          <w:szCs w:val="20"/>
        </w:rPr>
        <w:t xml:space="preserve">       (подпись)                                        (ФИО)                                                                                                                   </w:t>
      </w:r>
      <w:r>
        <w:rPr>
          <w:sz w:val="20"/>
          <w:szCs w:val="20"/>
        </w:rPr>
        <w:t xml:space="preserve">                         </w:t>
      </w:r>
      <w:r w:rsidRPr="007913F7">
        <w:rPr>
          <w:sz w:val="20"/>
          <w:szCs w:val="20"/>
        </w:rPr>
        <w:t xml:space="preserve">     (подпись)                                       (ФИО)</w:t>
      </w:r>
    </w:p>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5</w:t>
      </w:r>
    </w:p>
    <w:p w:rsidR="00F14E1F" w:rsidRPr="00921D7B" w:rsidRDefault="00F14E1F" w:rsidP="00F14E1F">
      <w:pPr>
        <w:ind w:left="8505"/>
        <w:jc w:val="center"/>
        <w:rPr>
          <w:sz w:val="28"/>
          <w:szCs w:val="28"/>
        </w:rPr>
      </w:pPr>
      <w:r w:rsidRPr="00921D7B">
        <w:rPr>
          <w:sz w:val="28"/>
          <w:szCs w:val="28"/>
        </w:rPr>
        <w:t xml:space="preserve">к Положению о порядке предоставления </w:t>
      </w:r>
    </w:p>
    <w:p w:rsidR="00F14E1F" w:rsidRPr="00921D7B" w:rsidRDefault="00F14E1F" w:rsidP="00F14E1F">
      <w:pPr>
        <w:ind w:left="850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F14E1F" w:rsidRDefault="00F14E1F" w:rsidP="00F14E1F">
      <w:pPr>
        <w:ind w:left="8505"/>
        <w:jc w:val="center"/>
        <w:rPr>
          <w:sz w:val="28"/>
          <w:szCs w:val="28"/>
        </w:rPr>
      </w:pPr>
      <w:r w:rsidRPr="00921D7B">
        <w:rPr>
          <w:sz w:val="28"/>
          <w:szCs w:val="28"/>
        </w:rPr>
        <w:t>това</w:t>
      </w:r>
      <w:r>
        <w:rPr>
          <w:sz w:val="28"/>
          <w:szCs w:val="28"/>
        </w:rPr>
        <w:t xml:space="preserve">риществам собственников </w:t>
      </w:r>
      <w:r>
        <w:rPr>
          <w:sz w:val="28"/>
          <w:szCs w:val="28"/>
        </w:rPr>
        <w:lastRenderedPageBreak/>
        <w:t xml:space="preserve">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F14E1F" w:rsidRPr="00921D7B" w:rsidRDefault="00F14E1F" w:rsidP="00F14E1F">
      <w:pPr>
        <w:ind w:left="850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7913F7" w:rsidRPr="007913F7" w:rsidRDefault="007913F7" w:rsidP="007913F7">
      <w:pPr>
        <w:widowControl/>
        <w:overflowPunct/>
        <w:jc w:val="center"/>
        <w:rPr>
          <w:sz w:val="28"/>
          <w:szCs w:val="28"/>
        </w:rPr>
      </w:pPr>
      <w:r w:rsidRPr="007913F7">
        <w:rPr>
          <w:sz w:val="28"/>
          <w:szCs w:val="28"/>
        </w:rPr>
        <w:t xml:space="preserve">Отчет </w:t>
      </w:r>
    </w:p>
    <w:p w:rsidR="007913F7" w:rsidRPr="007913F7" w:rsidRDefault="007913F7" w:rsidP="007913F7">
      <w:pPr>
        <w:widowControl/>
        <w:overflowPunct/>
        <w:jc w:val="center"/>
        <w:rPr>
          <w:sz w:val="28"/>
          <w:szCs w:val="28"/>
        </w:rPr>
      </w:pPr>
      <w:r w:rsidRPr="007913F7">
        <w:rPr>
          <w:sz w:val="28"/>
          <w:szCs w:val="28"/>
        </w:rPr>
        <w:t>о достижении значений показателей результативности</w:t>
      </w:r>
    </w:p>
    <w:p w:rsidR="007913F7" w:rsidRPr="00520330" w:rsidRDefault="007913F7" w:rsidP="00520330">
      <w:pPr>
        <w:widowControl/>
        <w:overflowPunct/>
        <w:jc w:val="center"/>
        <w:rPr>
          <w:sz w:val="28"/>
          <w:szCs w:val="28"/>
        </w:rPr>
      </w:pPr>
      <w:r w:rsidRPr="007913F7">
        <w:rPr>
          <w:sz w:val="28"/>
          <w:szCs w:val="28"/>
        </w:rPr>
        <w:t>по сост</w:t>
      </w:r>
      <w:r w:rsidR="00520330">
        <w:rPr>
          <w:sz w:val="28"/>
          <w:szCs w:val="28"/>
        </w:rPr>
        <w:t>оянию на «</w:t>
      </w:r>
      <w:r w:rsidR="003235B5">
        <w:rPr>
          <w:sz w:val="28"/>
          <w:szCs w:val="28"/>
        </w:rPr>
        <w:t>01</w:t>
      </w:r>
      <w:r w:rsidR="00520330">
        <w:rPr>
          <w:sz w:val="28"/>
          <w:szCs w:val="28"/>
        </w:rPr>
        <w:t>» _________ 20__ г.</w:t>
      </w:r>
    </w:p>
    <w:p w:rsidR="00ED1590" w:rsidRPr="0014708A" w:rsidRDefault="00ED1590" w:rsidP="00ED1590">
      <w:pPr>
        <w:rPr>
          <w:kern w:val="2"/>
        </w:rPr>
      </w:pPr>
      <w:r w:rsidRPr="0068529F">
        <w:rPr>
          <w:kern w:val="2"/>
        </w:rPr>
        <w:t xml:space="preserve">Периодичность: </w:t>
      </w:r>
      <w:r>
        <w:t>годовая</w:t>
      </w:r>
      <w:r w:rsidRPr="0014708A">
        <w:t xml:space="preserve">, предоставляется до </w:t>
      </w:r>
      <w:r>
        <w:t>10</w:t>
      </w:r>
      <w:r w:rsidRPr="0014708A">
        <w:t xml:space="preserve"> числа месяца, следующего за отчетным периодом</w:t>
      </w:r>
    </w:p>
    <w:p w:rsidR="007913F7" w:rsidRPr="007913F7" w:rsidRDefault="007913F7" w:rsidP="007913F7">
      <w:pPr>
        <w:tabs>
          <w:tab w:val="left" w:pos="15912"/>
        </w:tabs>
        <w:overflowPunct/>
        <w:spacing w:line="280" w:lineRule="exact"/>
        <w:ind w:left="1280" w:right="444"/>
        <w:rPr>
          <w:b/>
          <w:sz w:val="16"/>
          <w:szCs w:val="16"/>
        </w:rPr>
      </w:pPr>
    </w:p>
    <w:tbl>
      <w:tblPr>
        <w:tblW w:w="5083" w:type="pct"/>
        <w:tblLayout w:type="fixed"/>
        <w:tblCellMar>
          <w:top w:w="102" w:type="dxa"/>
          <w:left w:w="62" w:type="dxa"/>
          <w:bottom w:w="102" w:type="dxa"/>
          <w:right w:w="62" w:type="dxa"/>
        </w:tblCellMar>
        <w:tblLook w:val="0000" w:firstRow="0" w:lastRow="0" w:firstColumn="0" w:lastColumn="0" w:noHBand="0" w:noVBand="0"/>
      </w:tblPr>
      <w:tblGrid>
        <w:gridCol w:w="664"/>
        <w:gridCol w:w="1834"/>
        <w:gridCol w:w="2008"/>
        <w:gridCol w:w="1435"/>
        <w:gridCol w:w="858"/>
        <w:gridCol w:w="2008"/>
        <w:gridCol w:w="1007"/>
        <w:gridCol w:w="1574"/>
        <w:gridCol w:w="3015"/>
        <w:gridCol w:w="1431"/>
      </w:tblGrid>
      <w:tr w:rsidR="00654E54" w:rsidRPr="00520330" w:rsidTr="007E5EEC">
        <w:tc>
          <w:tcPr>
            <w:tcW w:w="210" w:type="pct"/>
            <w:vMerge w:val="restar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Pr>
                <w:kern w:val="2"/>
                <w:sz w:val="28"/>
                <w:szCs w:val="20"/>
              </w:rPr>
              <w:t>№</w:t>
            </w:r>
            <w:r w:rsidRPr="00520330">
              <w:rPr>
                <w:kern w:val="2"/>
                <w:sz w:val="28"/>
                <w:szCs w:val="20"/>
              </w:rPr>
              <w:t xml:space="preserve"> п/п</w:t>
            </w:r>
          </w:p>
        </w:tc>
        <w:tc>
          <w:tcPr>
            <w:tcW w:w="579" w:type="pct"/>
            <w:vMerge w:val="restart"/>
            <w:tcBorders>
              <w:top w:val="single" w:sz="4" w:space="0" w:color="auto"/>
              <w:left w:val="single" w:sz="4" w:space="0" w:color="auto"/>
              <w:bottom w:val="single" w:sz="4" w:space="0" w:color="auto"/>
              <w:right w:val="single" w:sz="4" w:space="0" w:color="auto"/>
            </w:tcBorders>
          </w:tcPr>
          <w:p w:rsidR="00520330" w:rsidRPr="00520330" w:rsidRDefault="007E5EEC" w:rsidP="00520330">
            <w:pPr>
              <w:widowControl/>
              <w:overflowPunct/>
              <w:jc w:val="center"/>
              <w:rPr>
                <w:kern w:val="2"/>
                <w:sz w:val="28"/>
                <w:szCs w:val="20"/>
              </w:rPr>
            </w:pPr>
            <w:r>
              <w:rPr>
                <w:kern w:val="2"/>
                <w:sz w:val="28"/>
                <w:szCs w:val="20"/>
              </w:rPr>
              <w:t>Адрес дворовой территории</w:t>
            </w:r>
          </w:p>
        </w:tc>
        <w:tc>
          <w:tcPr>
            <w:tcW w:w="634" w:type="pct"/>
            <w:vMerge w:val="restart"/>
            <w:tcBorders>
              <w:top w:val="single" w:sz="4" w:space="0" w:color="auto"/>
              <w:left w:val="single" w:sz="4" w:space="0" w:color="auto"/>
              <w:bottom w:val="single" w:sz="4" w:space="0" w:color="auto"/>
              <w:right w:val="single" w:sz="4" w:space="0" w:color="auto"/>
            </w:tcBorders>
          </w:tcPr>
          <w:p w:rsidR="00520330" w:rsidRPr="00520330" w:rsidRDefault="007E5EEC" w:rsidP="00520330">
            <w:pPr>
              <w:widowControl/>
              <w:overflowPunct/>
              <w:jc w:val="center"/>
              <w:rPr>
                <w:kern w:val="2"/>
                <w:sz w:val="28"/>
                <w:szCs w:val="20"/>
              </w:rPr>
            </w:pPr>
            <w:r>
              <w:rPr>
                <w:kern w:val="2"/>
                <w:sz w:val="28"/>
                <w:szCs w:val="20"/>
              </w:rPr>
              <w:t>Получатель субсидии</w:t>
            </w:r>
            <w:r w:rsidR="00520330" w:rsidRPr="00520330">
              <w:rPr>
                <w:kern w:val="2"/>
                <w:sz w:val="28"/>
                <w:szCs w:val="20"/>
              </w:rPr>
              <w:t xml:space="preserve"> </w:t>
            </w:r>
          </w:p>
        </w:tc>
        <w:tc>
          <w:tcPr>
            <w:tcW w:w="453" w:type="pct"/>
            <w:vMerge w:val="restart"/>
            <w:tcBorders>
              <w:top w:val="single" w:sz="4" w:space="0" w:color="auto"/>
              <w:left w:val="single" w:sz="4" w:space="0" w:color="auto"/>
              <w:bottom w:val="single" w:sz="4" w:space="0" w:color="auto"/>
              <w:right w:val="single" w:sz="4" w:space="0" w:color="auto"/>
            </w:tcBorders>
          </w:tcPr>
          <w:p w:rsidR="00520330" w:rsidRPr="00520330" w:rsidRDefault="00520330" w:rsidP="00BC0E80">
            <w:pPr>
              <w:widowControl/>
              <w:overflowPunct/>
              <w:jc w:val="center"/>
              <w:rPr>
                <w:kern w:val="2"/>
                <w:sz w:val="28"/>
                <w:szCs w:val="20"/>
              </w:rPr>
            </w:pPr>
            <w:r w:rsidRPr="00520330">
              <w:rPr>
                <w:kern w:val="2"/>
                <w:sz w:val="28"/>
                <w:szCs w:val="20"/>
              </w:rPr>
              <w:t>Наимено</w:t>
            </w:r>
            <w:r w:rsidR="00BC0E80">
              <w:rPr>
                <w:kern w:val="2"/>
                <w:sz w:val="28"/>
                <w:szCs w:val="20"/>
              </w:rPr>
              <w:t>-</w:t>
            </w:r>
            <w:r w:rsidRPr="00520330">
              <w:rPr>
                <w:kern w:val="2"/>
                <w:sz w:val="28"/>
                <w:szCs w:val="20"/>
              </w:rPr>
              <w:t xml:space="preserve">вание показателя </w:t>
            </w:r>
          </w:p>
        </w:tc>
        <w:tc>
          <w:tcPr>
            <w:tcW w:w="271" w:type="pct"/>
            <w:vMerge w:val="restar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 xml:space="preserve">КБК </w:t>
            </w:r>
          </w:p>
        </w:tc>
        <w:tc>
          <w:tcPr>
            <w:tcW w:w="952" w:type="pct"/>
            <w:gridSpan w:val="2"/>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 xml:space="preserve">Единица измерения по </w:t>
            </w:r>
            <w:hyperlink r:id="rId15" w:history="1">
              <w:r w:rsidRPr="00520330">
                <w:rPr>
                  <w:kern w:val="2"/>
                  <w:sz w:val="28"/>
                  <w:szCs w:val="20"/>
                </w:rPr>
                <w:t>ОКЕИ</w:t>
              </w:r>
            </w:hyperlink>
          </w:p>
        </w:tc>
        <w:tc>
          <w:tcPr>
            <w:tcW w:w="497" w:type="pct"/>
            <w:vMerge w:val="restar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Плановое значение показателя</w:t>
            </w:r>
          </w:p>
        </w:tc>
        <w:tc>
          <w:tcPr>
            <w:tcW w:w="952" w:type="pct"/>
            <w:vMerge w:val="restar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Фактическое значение показателя по состоянию на отчетную дату</w:t>
            </w:r>
          </w:p>
        </w:tc>
        <w:tc>
          <w:tcPr>
            <w:tcW w:w="452" w:type="pct"/>
            <w:vMerge w:val="restar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Причина отклоне</w:t>
            </w:r>
            <w:r w:rsidR="00654E54">
              <w:rPr>
                <w:kern w:val="2"/>
                <w:sz w:val="28"/>
                <w:szCs w:val="20"/>
              </w:rPr>
              <w:t>-</w:t>
            </w:r>
            <w:r w:rsidRPr="00520330">
              <w:rPr>
                <w:kern w:val="2"/>
                <w:sz w:val="28"/>
                <w:szCs w:val="20"/>
              </w:rPr>
              <w:t>ния</w:t>
            </w:r>
          </w:p>
        </w:tc>
      </w:tr>
      <w:tr w:rsidR="00654E54" w:rsidRPr="00520330" w:rsidTr="007E5EEC">
        <w:tc>
          <w:tcPr>
            <w:tcW w:w="210"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579"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634"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453"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271"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634"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наименование</w:t>
            </w:r>
          </w:p>
        </w:tc>
        <w:tc>
          <w:tcPr>
            <w:tcW w:w="318"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r w:rsidRPr="00520330">
              <w:rPr>
                <w:kern w:val="2"/>
                <w:sz w:val="28"/>
                <w:szCs w:val="20"/>
              </w:rPr>
              <w:t>код</w:t>
            </w:r>
          </w:p>
        </w:tc>
        <w:tc>
          <w:tcPr>
            <w:tcW w:w="497"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p>
        </w:tc>
        <w:tc>
          <w:tcPr>
            <w:tcW w:w="952"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p>
        </w:tc>
        <w:tc>
          <w:tcPr>
            <w:tcW w:w="452" w:type="pct"/>
            <w:vMerge/>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jc w:val="center"/>
              <w:rPr>
                <w:kern w:val="2"/>
                <w:sz w:val="28"/>
                <w:szCs w:val="20"/>
              </w:rPr>
            </w:pPr>
          </w:p>
        </w:tc>
      </w:tr>
      <w:tr w:rsidR="00654E54" w:rsidRPr="00520330" w:rsidTr="007E5EEC">
        <w:tc>
          <w:tcPr>
            <w:tcW w:w="210"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1</w:t>
            </w:r>
          </w:p>
        </w:tc>
        <w:tc>
          <w:tcPr>
            <w:tcW w:w="579"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2</w:t>
            </w:r>
          </w:p>
        </w:tc>
        <w:tc>
          <w:tcPr>
            <w:tcW w:w="634"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3</w:t>
            </w:r>
          </w:p>
        </w:tc>
        <w:tc>
          <w:tcPr>
            <w:tcW w:w="453"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4</w:t>
            </w:r>
          </w:p>
        </w:tc>
        <w:tc>
          <w:tcPr>
            <w:tcW w:w="271"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5</w:t>
            </w:r>
          </w:p>
        </w:tc>
        <w:tc>
          <w:tcPr>
            <w:tcW w:w="634"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6</w:t>
            </w:r>
          </w:p>
        </w:tc>
        <w:tc>
          <w:tcPr>
            <w:tcW w:w="318"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7</w:t>
            </w:r>
          </w:p>
        </w:tc>
        <w:tc>
          <w:tcPr>
            <w:tcW w:w="497"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8</w:t>
            </w:r>
          </w:p>
        </w:tc>
        <w:tc>
          <w:tcPr>
            <w:tcW w:w="952"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9</w:t>
            </w:r>
          </w:p>
        </w:tc>
        <w:tc>
          <w:tcPr>
            <w:tcW w:w="452" w:type="pct"/>
            <w:tcBorders>
              <w:top w:val="single" w:sz="4" w:space="0" w:color="auto"/>
              <w:left w:val="single" w:sz="4" w:space="0" w:color="auto"/>
              <w:bottom w:val="single" w:sz="4" w:space="0" w:color="auto"/>
              <w:right w:val="single" w:sz="4" w:space="0" w:color="auto"/>
            </w:tcBorders>
          </w:tcPr>
          <w:p w:rsidR="00520330" w:rsidRPr="003235B5" w:rsidRDefault="00520330" w:rsidP="00520330">
            <w:pPr>
              <w:widowControl/>
              <w:overflowPunct/>
              <w:jc w:val="center"/>
              <w:rPr>
                <w:kern w:val="2"/>
              </w:rPr>
            </w:pPr>
            <w:r w:rsidRPr="003235B5">
              <w:rPr>
                <w:kern w:val="2"/>
              </w:rPr>
              <w:t>10</w:t>
            </w:r>
          </w:p>
        </w:tc>
      </w:tr>
      <w:tr w:rsidR="00654E54" w:rsidRPr="00520330" w:rsidTr="007E5EEC">
        <w:tc>
          <w:tcPr>
            <w:tcW w:w="210"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579"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634"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453"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271"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634"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318"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497"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952" w:type="pct"/>
            <w:tcBorders>
              <w:top w:val="single" w:sz="4" w:space="0" w:color="auto"/>
              <w:left w:val="single" w:sz="4" w:space="0" w:color="auto"/>
              <w:bottom w:val="single" w:sz="4" w:space="0" w:color="auto"/>
              <w:right w:val="single" w:sz="4" w:space="0" w:color="auto"/>
            </w:tcBorders>
          </w:tcPr>
          <w:p w:rsidR="00520330" w:rsidRPr="00520330" w:rsidRDefault="00520330" w:rsidP="00520330">
            <w:pPr>
              <w:widowControl/>
              <w:overflowPunct/>
              <w:rPr>
                <w:kern w:val="2"/>
                <w:sz w:val="28"/>
                <w:szCs w:val="20"/>
              </w:rPr>
            </w:pPr>
          </w:p>
        </w:tc>
        <w:tc>
          <w:tcPr>
            <w:tcW w:w="452" w:type="pct"/>
            <w:tcBorders>
              <w:top w:val="single" w:sz="4" w:space="0" w:color="auto"/>
              <w:left w:val="single" w:sz="4" w:space="0" w:color="auto"/>
              <w:bottom w:val="single" w:sz="4" w:space="0" w:color="auto"/>
              <w:right w:val="single" w:sz="4" w:space="0" w:color="auto"/>
            </w:tcBorders>
          </w:tcPr>
          <w:p w:rsidR="00520330" w:rsidRPr="00520330" w:rsidRDefault="00520330" w:rsidP="00654E54">
            <w:pPr>
              <w:widowControl/>
              <w:overflowPunct/>
              <w:jc w:val="center"/>
              <w:rPr>
                <w:kern w:val="2"/>
                <w:sz w:val="28"/>
                <w:szCs w:val="20"/>
              </w:rPr>
            </w:pPr>
          </w:p>
        </w:tc>
      </w:tr>
    </w:tbl>
    <w:p w:rsidR="00520330" w:rsidRDefault="00520330" w:rsidP="00654E54">
      <w:pPr>
        <w:widowControl/>
        <w:overflowPunct/>
        <w:autoSpaceDE/>
        <w:autoSpaceDN/>
        <w:adjustRightInd/>
        <w:jc w:val="both"/>
        <w:rPr>
          <w:sz w:val="28"/>
          <w:szCs w:val="28"/>
        </w:rPr>
      </w:pPr>
    </w:p>
    <w:p w:rsidR="00520330" w:rsidRDefault="00520330" w:rsidP="007913F7">
      <w:pPr>
        <w:widowControl/>
        <w:overflowPunct/>
        <w:autoSpaceDE/>
        <w:autoSpaceDN/>
        <w:adjustRightInd/>
        <w:ind w:left="588" w:firstLine="828"/>
        <w:jc w:val="both"/>
        <w:rPr>
          <w:sz w:val="28"/>
          <w:szCs w:val="28"/>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________________/______________________________</w:t>
      </w:r>
    </w:p>
    <w:p w:rsidR="00860B77" w:rsidRPr="007913F7" w:rsidRDefault="00860B77" w:rsidP="00860B77">
      <w:pPr>
        <w:widowControl/>
        <w:overflowPunct/>
        <w:autoSpaceDE/>
        <w:autoSpaceDN/>
        <w:adjustRightInd/>
        <w:jc w:val="both"/>
        <w:rPr>
          <w:sz w:val="20"/>
          <w:szCs w:val="20"/>
        </w:rPr>
      </w:pPr>
      <w:r w:rsidRPr="007913F7">
        <w:rPr>
          <w:sz w:val="20"/>
          <w:szCs w:val="20"/>
        </w:rPr>
        <w:t xml:space="preserve">       (подпись)                                        (ФИО)                                                                                                                   </w:t>
      </w:r>
      <w:r>
        <w:rPr>
          <w:sz w:val="20"/>
          <w:szCs w:val="20"/>
        </w:rPr>
        <w:t xml:space="preserve">                         </w:t>
      </w:r>
      <w:r w:rsidRPr="007913F7">
        <w:rPr>
          <w:sz w:val="20"/>
          <w:szCs w:val="20"/>
        </w:rPr>
        <w:t xml:space="preserve">     (подпись)                                       (ФИО)</w:t>
      </w:r>
    </w:p>
    <w:p w:rsidR="007913F7" w:rsidRPr="007913F7" w:rsidRDefault="007913F7" w:rsidP="007913F7">
      <w:pPr>
        <w:tabs>
          <w:tab w:val="left" w:pos="15912"/>
        </w:tabs>
        <w:overflowPunct/>
        <w:spacing w:line="280" w:lineRule="exact"/>
        <w:ind w:left="1280" w:right="444"/>
        <w:rPr>
          <w:b/>
          <w:sz w:val="16"/>
          <w:szCs w:val="16"/>
        </w:rPr>
      </w:pPr>
    </w:p>
    <w:p w:rsidR="00654E54" w:rsidRDefault="00654E54" w:rsidP="00C91CCB">
      <w:pPr>
        <w:tabs>
          <w:tab w:val="left" w:pos="15912"/>
        </w:tabs>
        <w:overflowPunct/>
        <w:spacing w:line="280" w:lineRule="exact"/>
        <w:ind w:right="444"/>
        <w:rPr>
          <w:sz w:val="28"/>
          <w:szCs w:val="28"/>
        </w:rPr>
      </w:pPr>
    </w:p>
    <w:p w:rsidR="0020777F" w:rsidRDefault="0020777F" w:rsidP="00C91CCB">
      <w:pPr>
        <w:tabs>
          <w:tab w:val="left" w:pos="15912"/>
        </w:tabs>
        <w:overflowPunct/>
        <w:spacing w:line="280" w:lineRule="exact"/>
        <w:ind w:right="444"/>
        <w:rPr>
          <w:sz w:val="28"/>
          <w:szCs w:val="28"/>
        </w:rPr>
      </w:pPr>
    </w:p>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6</w:t>
      </w:r>
    </w:p>
    <w:p w:rsidR="00F14E1F" w:rsidRPr="00921D7B" w:rsidRDefault="00F14E1F" w:rsidP="00F14E1F">
      <w:pPr>
        <w:ind w:left="8505"/>
        <w:jc w:val="center"/>
        <w:rPr>
          <w:sz w:val="28"/>
          <w:szCs w:val="28"/>
        </w:rPr>
      </w:pPr>
      <w:r w:rsidRPr="00921D7B">
        <w:rPr>
          <w:sz w:val="28"/>
          <w:szCs w:val="28"/>
        </w:rPr>
        <w:t xml:space="preserve">к Положению о порядке предоставления </w:t>
      </w:r>
    </w:p>
    <w:p w:rsidR="00F14E1F" w:rsidRPr="00921D7B" w:rsidRDefault="00F14E1F" w:rsidP="00F14E1F">
      <w:pPr>
        <w:ind w:left="850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F14E1F" w:rsidRDefault="00F14E1F" w:rsidP="00F14E1F">
      <w:pPr>
        <w:ind w:left="8505"/>
        <w:jc w:val="center"/>
        <w:rPr>
          <w:sz w:val="28"/>
          <w:szCs w:val="28"/>
        </w:rPr>
      </w:pPr>
      <w:r w:rsidRPr="00921D7B">
        <w:rPr>
          <w:sz w:val="28"/>
          <w:szCs w:val="28"/>
        </w:rPr>
        <w:t>това</w:t>
      </w:r>
      <w:r>
        <w:rPr>
          <w:sz w:val="28"/>
          <w:szCs w:val="28"/>
        </w:rPr>
        <w:t xml:space="preserve">риществам собственников </w:t>
      </w:r>
      <w:r>
        <w:rPr>
          <w:sz w:val="28"/>
          <w:szCs w:val="28"/>
        </w:rPr>
        <w:lastRenderedPageBreak/>
        <w:t xml:space="preserve">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F14E1F" w:rsidRPr="00921D7B" w:rsidRDefault="00F14E1F" w:rsidP="00F14E1F">
      <w:pPr>
        <w:ind w:left="850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834332" w:rsidRPr="007913F7" w:rsidRDefault="00834332" w:rsidP="00834332">
      <w:pPr>
        <w:tabs>
          <w:tab w:val="left" w:pos="15912"/>
        </w:tabs>
        <w:overflowPunct/>
        <w:spacing w:line="280" w:lineRule="exact"/>
        <w:ind w:left="1280" w:right="444"/>
        <w:rPr>
          <w:b/>
          <w:sz w:val="16"/>
          <w:szCs w:val="16"/>
        </w:rPr>
      </w:pPr>
    </w:p>
    <w:p w:rsidR="00834332" w:rsidRPr="00834332" w:rsidRDefault="00834332" w:rsidP="00834332">
      <w:pPr>
        <w:widowControl/>
        <w:overflowPunct/>
        <w:jc w:val="center"/>
        <w:rPr>
          <w:sz w:val="28"/>
          <w:szCs w:val="20"/>
        </w:rPr>
      </w:pPr>
      <w:r w:rsidRPr="00834332">
        <w:rPr>
          <w:sz w:val="28"/>
          <w:szCs w:val="20"/>
        </w:rPr>
        <w:t>Отчет об исполнении</w:t>
      </w:r>
    </w:p>
    <w:p w:rsidR="00ED1590" w:rsidRDefault="00834332" w:rsidP="00BC55CE">
      <w:pPr>
        <w:jc w:val="center"/>
        <w:rPr>
          <w:kern w:val="2"/>
          <w:sz w:val="28"/>
          <w:szCs w:val="28"/>
        </w:rPr>
      </w:pPr>
      <w:r w:rsidRPr="00834332">
        <w:rPr>
          <w:sz w:val="28"/>
          <w:szCs w:val="20"/>
        </w:rPr>
        <w:t xml:space="preserve">графика </w:t>
      </w:r>
      <w:r w:rsidR="00BC55CE" w:rsidRPr="005F36A9">
        <w:rPr>
          <w:kern w:val="2"/>
          <w:sz w:val="28"/>
          <w:szCs w:val="28"/>
        </w:rPr>
        <w:t xml:space="preserve">выполнения </w:t>
      </w:r>
      <w:r w:rsidR="00BC55CE">
        <w:rPr>
          <w:kern w:val="2"/>
          <w:sz w:val="28"/>
          <w:szCs w:val="28"/>
        </w:rPr>
        <w:t>мероприятий по благоустройству дворовых территорий</w:t>
      </w:r>
    </w:p>
    <w:p w:rsidR="00ED1590" w:rsidRPr="0014708A" w:rsidRDefault="00ED1590" w:rsidP="00ED1590">
      <w:pPr>
        <w:rPr>
          <w:kern w:val="2"/>
        </w:rPr>
      </w:pPr>
      <w:r w:rsidRPr="0068529F">
        <w:rPr>
          <w:kern w:val="2"/>
        </w:rPr>
        <w:t xml:space="preserve">Периодичность: </w:t>
      </w:r>
      <w:r w:rsidRPr="0014708A">
        <w:t>еже</w:t>
      </w:r>
      <w:r>
        <w:t>кварталь</w:t>
      </w:r>
      <w:r w:rsidRPr="0014708A">
        <w:t>но, предоставляется до 2 числа месяца, следующего за отчетным периодом</w:t>
      </w:r>
    </w:p>
    <w:p w:rsidR="00834332" w:rsidRPr="007913F7" w:rsidRDefault="00834332" w:rsidP="00834332">
      <w:pPr>
        <w:tabs>
          <w:tab w:val="left" w:pos="15912"/>
        </w:tabs>
        <w:overflowPunct/>
        <w:spacing w:line="280" w:lineRule="exact"/>
        <w:ind w:left="1280" w:right="444"/>
        <w:rPr>
          <w:b/>
          <w:sz w:val="16"/>
          <w:szCs w:val="16"/>
        </w:rPr>
      </w:pPr>
    </w:p>
    <w:tbl>
      <w:tblPr>
        <w:tblW w:w="506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2"/>
        <w:gridCol w:w="1718"/>
        <w:gridCol w:w="1007"/>
        <w:gridCol w:w="1143"/>
        <w:gridCol w:w="1007"/>
        <w:gridCol w:w="1553"/>
        <w:gridCol w:w="749"/>
        <w:gridCol w:w="680"/>
        <w:gridCol w:w="753"/>
        <w:gridCol w:w="676"/>
        <w:gridCol w:w="756"/>
        <w:gridCol w:w="822"/>
        <w:gridCol w:w="756"/>
        <w:gridCol w:w="822"/>
        <w:gridCol w:w="1032"/>
        <w:gridCol w:w="870"/>
        <w:gridCol w:w="851"/>
      </w:tblGrid>
      <w:tr w:rsidR="005B02D7" w:rsidRPr="00834332" w:rsidTr="005B02D7">
        <w:trPr>
          <w:trHeight w:val="328"/>
        </w:trPr>
        <w:tc>
          <w:tcPr>
            <w:tcW w:w="215" w:type="pct"/>
            <w:vMerge w:val="restart"/>
            <w:vAlign w:val="center"/>
          </w:tcPr>
          <w:p w:rsidR="005B02D7" w:rsidRPr="00834332" w:rsidRDefault="005B02D7" w:rsidP="00834332">
            <w:pPr>
              <w:widowControl/>
              <w:overflowPunct/>
              <w:autoSpaceDE/>
              <w:autoSpaceDN/>
              <w:adjustRightInd/>
              <w:ind w:left="-6"/>
              <w:jc w:val="center"/>
              <w:rPr>
                <w:sz w:val="28"/>
                <w:szCs w:val="20"/>
              </w:rPr>
            </w:pPr>
            <w:r>
              <w:rPr>
                <w:kern w:val="2"/>
                <w:sz w:val="28"/>
                <w:szCs w:val="20"/>
              </w:rPr>
              <w:t>№</w:t>
            </w:r>
            <w:r w:rsidRPr="00520330">
              <w:rPr>
                <w:kern w:val="2"/>
                <w:sz w:val="28"/>
                <w:szCs w:val="20"/>
              </w:rPr>
              <w:t xml:space="preserve"> п/п</w:t>
            </w:r>
          </w:p>
        </w:tc>
        <w:tc>
          <w:tcPr>
            <w:tcW w:w="541" w:type="pct"/>
            <w:vMerge w:val="restart"/>
            <w:vAlign w:val="center"/>
          </w:tcPr>
          <w:p w:rsidR="005B02D7" w:rsidRPr="00834332" w:rsidRDefault="005B02D7" w:rsidP="00834332">
            <w:pPr>
              <w:widowControl/>
              <w:overflowPunct/>
              <w:autoSpaceDE/>
              <w:autoSpaceDN/>
              <w:adjustRightInd/>
              <w:jc w:val="center"/>
              <w:rPr>
                <w:sz w:val="28"/>
                <w:szCs w:val="20"/>
              </w:rPr>
            </w:pPr>
            <w:r>
              <w:rPr>
                <w:sz w:val="28"/>
                <w:szCs w:val="20"/>
              </w:rPr>
              <w:t>Адрес дворовой территории</w:t>
            </w:r>
          </w:p>
        </w:tc>
        <w:tc>
          <w:tcPr>
            <w:tcW w:w="317" w:type="pct"/>
            <w:vMerge w:val="restart"/>
            <w:vAlign w:val="center"/>
          </w:tcPr>
          <w:p w:rsidR="005B02D7" w:rsidRPr="00834332" w:rsidRDefault="005B02D7" w:rsidP="00834332">
            <w:pPr>
              <w:widowControl/>
              <w:overflowPunct/>
              <w:autoSpaceDE/>
              <w:autoSpaceDN/>
              <w:adjustRightInd/>
              <w:jc w:val="center"/>
              <w:rPr>
                <w:sz w:val="28"/>
                <w:szCs w:val="20"/>
              </w:rPr>
            </w:pPr>
          </w:p>
          <w:p w:rsidR="005B02D7" w:rsidRPr="00834332" w:rsidRDefault="005B02D7" w:rsidP="00834332">
            <w:pPr>
              <w:widowControl/>
              <w:overflowPunct/>
              <w:autoSpaceDE/>
              <w:autoSpaceDN/>
              <w:adjustRightInd/>
              <w:jc w:val="center"/>
              <w:rPr>
                <w:sz w:val="28"/>
                <w:szCs w:val="20"/>
              </w:rPr>
            </w:pPr>
            <w:r w:rsidRPr="00834332">
              <w:rPr>
                <w:sz w:val="28"/>
                <w:szCs w:val="20"/>
              </w:rPr>
              <w:t>Вид работ</w:t>
            </w:r>
          </w:p>
          <w:p w:rsidR="005B02D7" w:rsidRPr="00834332" w:rsidRDefault="005B02D7" w:rsidP="00834332">
            <w:pPr>
              <w:widowControl/>
              <w:overflowPunct/>
              <w:autoSpaceDE/>
              <w:autoSpaceDN/>
              <w:adjustRightInd/>
              <w:jc w:val="center"/>
              <w:rPr>
                <w:sz w:val="28"/>
                <w:szCs w:val="20"/>
              </w:rPr>
            </w:pPr>
          </w:p>
        </w:tc>
        <w:tc>
          <w:tcPr>
            <w:tcW w:w="677" w:type="pct"/>
            <w:gridSpan w:val="2"/>
            <w:vMerge w:val="restart"/>
            <w:vAlign w:val="center"/>
          </w:tcPr>
          <w:p w:rsidR="005B02D7" w:rsidRPr="00834332" w:rsidRDefault="005B02D7" w:rsidP="00834332">
            <w:pPr>
              <w:widowControl/>
              <w:overflowPunct/>
              <w:autoSpaceDE/>
              <w:autoSpaceDN/>
              <w:adjustRightInd/>
              <w:jc w:val="center"/>
              <w:rPr>
                <w:sz w:val="28"/>
                <w:szCs w:val="20"/>
              </w:rPr>
            </w:pPr>
            <w:r>
              <w:rPr>
                <w:sz w:val="28"/>
                <w:szCs w:val="20"/>
              </w:rPr>
              <w:t>Объем работ</w:t>
            </w:r>
          </w:p>
          <w:p w:rsidR="005B02D7" w:rsidRPr="00834332" w:rsidRDefault="005B02D7" w:rsidP="007E5EEC">
            <w:pPr>
              <w:widowControl/>
              <w:overflowPunct/>
              <w:autoSpaceDE/>
              <w:autoSpaceDN/>
              <w:adjustRightInd/>
              <w:jc w:val="center"/>
              <w:rPr>
                <w:sz w:val="28"/>
                <w:szCs w:val="20"/>
              </w:rPr>
            </w:pPr>
          </w:p>
        </w:tc>
        <w:tc>
          <w:tcPr>
            <w:tcW w:w="489" w:type="pct"/>
            <w:vMerge w:val="restart"/>
            <w:vAlign w:val="center"/>
          </w:tcPr>
          <w:p w:rsidR="005B02D7" w:rsidRPr="00834332" w:rsidRDefault="005B02D7" w:rsidP="00834332">
            <w:pPr>
              <w:widowControl/>
              <w:overflowPunct/>
              <w:autoSpaceDE/>
              <w:autoSpaceDN/>
              <w:adjustRightInd/>
              <w:jc w:val="center"/>
              <w:rPr>
                <w:sz w:val="28"/>
                <w:szCs w:val="20"/>
              </w:rPr>
            </w:pPr>
            <w:r w:rsidRPr="00834332">
              <w:rPr>
                <w:sz w:val="28"/>
                <w:szCs w:val="20"/>
              </w:rPr>
              <w:t>Общая стоимость</w:t>
            </w:r>
          </w:p>
          <w:p w:rsidR="005B02D7" w:rsidRPr="00834332" w:rsidRDefault="005B02D7" w:rsidP="00834332">
            <w:pPr>
              <w:widowControl/>
              <w:overflowPunct/>
              <w:autoSpaceDE/>
              <w:autoSpaceDN/>
              <w:adjustRightInd/>
              <w:jc w:val="center"/>
              <w:rPr>
                <w:sz w:val="28"/>
                <w:szCs w:val="20"/>
              </w:rPr>
            </w:pPr>
            <w:r w:rsidRPr="00834332">
              <w:rPr>
                <w:sz w:val="28"/>
                <w:szCs w:val="20"/>
              </w:rPr>
              <w:t>(руб.)</w:t>
            </w:r>
          </w:p>
        </w:tc>
        <w:tc>
          <w:tcPr>
            <w:tcW w:w="1893" w:type="pct"/>
            <w:gridSpan w:val="8"/>
          </w:tcPr>
          <w:p w:rsidR="005B02D7" w:rsidRPr="00834332" w:rsidRDefault="005B02D7" w:rsidP="006F6F94">
            <w:pPr>
              <w:widowControl/>
              <w:overflowPunct/>
              <w:autoSpaceDE/>
              <w:autoSpaceDN/>
              <w:adjustRightInd/>
              <w:jc w:val="center"/>
              <w:rPr>
                <w:sz w:val="28"/>
                <w:szCs w:val="20"/>
              </w:rPr>
            </w:pPr>
            <w:r w:rsidRPr="00834332">
              <w:rPr>
                <w:sz w:val="28"/>
                <w:szCs w:val="20"/>
              </w:rPr>
              <w:t>Сроки выполнения работ</w:t>
            </w:r>
          </w:p>
        </w:tc>
        <w:tc>
          <w:tcPr>
            <w:tcW w:w="599" w:type="pct"/>
            <w:gridSpan w:val="2"/>
            <w:vMerge w:val="restart"/>
            <w:vAlign w:val="center"/>
          </w:tcPr>
          <w:p w:rsidR="005B02D7" w:rsidRPr="00834332" w:rsidRDefault="005B02D7" w:rsidP="005B02D7">
            <w:pPr>
              <w:widowControl/>
              <w:overflowPunct/>
              <w:autoSpaceDE/>
              <w:autoSpaceDN/>
              <w:adjustRightInd/>
              <w:ind w:left="-69" w:firstLine="69"/>
              <w:jc w:val="center"/>
              <w:rPr>
                <w:sz w:val="28"/>
                <w:szCs w:val="20"/>
              </w:rPr>
            </w:pPr>
            <w:r w:rsidRPr="00834332">
              <w:rPr>
                <w:sz w:val="28"/>
                <w:szCs w:val="20"/>
              </w:rPr>
              <w:t>Срок ввода объекта в эксплуатацию</w:t>
            </w:r>
          </w:p>
        </w:tc>
        <w:tc>
          <w:tcPr>
            <w:tcW w:w="268" w:type="pct"/>
            <w:vMerge w:val="restart"/>
            <w:vAlign w:val="center"/>
          </w:tcPr>
          <w:p w:rsidR="005B02D7" w:rsidRPr="00834332" w:rsidRDefault="005B02D7" w:rsidP="005B02D7">
            <w:pPr>
              <w:widowControl/>
              <w:overflowPunct/>
              <w:autoSpaceDE/>
              <w:autoSpaceDN/>
              <w:adjustRightInd/>
              <w:jc w:val="center"/>
              <w:rPr>
                <w:sz w:val="28"/>
                <w:szCs w:val="20"/>
              </w:rPr>
            </w:pPr>
            <w:r>
              <w:rPr>
                <w:sz w:val="28"/>
                <w:szCs w:val="20"/>
              </w:rPr>
              <w:t>Примечание</w:t>
            </w:r>
          </w:p>
        </w:tc>
      </w:tr>
      <w:tr w:rsidR="005B02D7" w:rsidRPr="00834332" w:rsidTr="005B02D7">
        <w:trPr>
          <w:trHeight w:val="855"/>
        </w:trPr>
        <w:tc>
          <w:tcPr>
            <w:tcW w:w="215" w:type="pct"/>
            <w:vMerge/>
            <w:vAlign w:val="center"/>
          </w:tcPr>
          <w:p w:rsidR="005B02D7" w:rsidRPr="00834332" w:rsidRDefault="005B02D7" w:rsidP="00834332">
            <w:pPr>
              <w:widowControl/>
              <w:overflowPunct/>
              <w:autoSpaceDE/>
              <w:autoSpaceDN/>
              <w:adjustRightInd/>
              <w:ind w:left="-6"/>
              <w:jc w:val="center"/>
              <w:rPr>
                <w:sz w:val="28"/>
                <w:szCs w:val="20"/>
              </w:rPr>
            </w:pPr>
          </w:p>
        </w:tc>
        <w:tc>
          <w:tcPr>
            <w:tcW w:w="541" w:type="pct"/>
            <w:vMerge/>
            <w:vAlign w:val="center"/>
          </w:tcPr>
          <w:p w:rsidR="005B02D7" w:rsidRPr="00834332" w:rsidRDefault="005B02D7" w:rsidP="00834332">
            <w:pPr>
              <w:widowControl/>
              <w:overflowPunct/>
              <w:autoSpaceDE/>
              <w:autoSpaceDN/>
              <w:adjustRightInd/>
              <w:jc w:val="center"/>
              <w:rPr>
                <w:sz w:val="28"/>
                <w:szCs w:val="20"/>
              </w:rPr>
            </w:pPr>
          </w:p>
        </w:tc>
        <w:tc>
          <w:tcPr>
            <w:tcW w:w="317" w:type="pct"/>
            <w:vMerge/>
            <w:vAlign w:val="center"/>
          </w:tcPr>
          <w:p w:rsidR="005B02D7" w:rsidRPr="00834332" w:rsidRDefault="005B02D7" w:rsidP="00834332">
            <w:pPr>
              <w:widowControl/>
              <w:overflowPunct/>
              <w:autoSpaceDE/>
              <w:autoSpaceDN/>
              <w:adjustRightInd/>
              <w:jc w:val="center"/>
              <w:rPr>
                <w:sz w:val="28"/>
                <w:szCs w:val="20"/>
              </w:rPr>
            </w:pPr>
          </w:p>
        </w:tc>
        <w:tc>
          <w:tcPr>
            <w:tcW w:w="677" w:type="pct"/>
            <w:gridSpan w:val="2"/>
            <w:vMerge/>
            <w:tcBorders>
              <w:bottom w:val="single" w:sz="4" w:space="0" w:color="auto"/>
            </w:tcBorders>
            <w:vAlign w:val="center"/>
          </w:tcPr>
          <w:p w:rsidR="005B02D7" w:rsidRPr="00834332" w:rsidRDefault="005B02D7" w:rsidP="00834332">
            <w:pPr>
              <w:widowControl/>
              <w:overflowPunct/>
              <w:autoSpaceDE/>
              <w:autoSpaceDN/>
              <w:adjustRightInd/>
              <w:jc w:val="center"/>
              <w:rPr>
                <w:sz w:val="28"/>
                <w:szCs w:val="20"/>
              </w:rPr>
            </w:pPr>
          </w:p>
        </w:tc>
        <w:tc>
          <w:tcPr>
            <w:tcW w:w="489" w:type="pct"/>
            <w:vMerge/>
            <w:vAlign w:val="center"/>
          </w:tcPr>
          <w:p w:rsidR="005B02D7" w:rsidRPr="00834332" w:rsidRDefault="005B02D7" w:rsidP="00834332">
            <w:pPr>
              <w:widowControl/>
              <w:overflowPunct/>
              <w:autoSpaceDE/>
              <w:autoSpaceDN/>
              <w:adjustRightInd/>
              <w:jc w:val="center"/>
              <w:rPr>
                <w:sz w:val="28"/>
                <w:szCs w:val="20"/>
              </w:rPr>
            </w:pPr>
          </w:p>
        </w:tc>
        <w:tc>
          <w:tcPr>
            <w:tcW w:w="450" w:type="pct"/>
            <w:gridSpan w:val="2"/>
            <w:vMerge w:val="restart"/>
          </w:tcPr>
          <w:p w:rsidR="005B02D7" w:rsidRPr="00834332" w:rsidRDefault="005B02D7" w:rsidP="00834332">
            <w:pPr>
              <w:widowControl/>
              <w:overflowPunct/>
              <w:autoSpaceDE/>
              <w:autoSpaceDN/>
              <w:adjustRightInd/>
              <w:jc w:val="center"/>
              <w:rPr>
                <w:sz w:val="28"/>
                <w:szCs w:val="20"/>
              </w:rPr>
            </w:pPr>
            <w:r w:rsidRPr="00834332">
              <w:rPr>
                <w:sz w:val="28"/>
                <w:szCs w:val="20"/>
              </w:rPr>
              <w:t>I квартал (выполнение, руб.)</w:t>
            </w:r>
          </w:p>
        </w:tc>
        <w:tc>
          <w:tcPr>
            <w:tcW w:w="450" w:type="pct"/>
            <w:gridSpan w:val="2"/>
            <w:vMerge w:val="restart"/>
          </w:tcPr>
          <w:p w:rsidR="005B02D7" w:rsidRPr="00834332" w:rsidRDefault="005B02D7" w:rsidP="00834332">
            <w:pPr>
              <w:widowControl/>
              <w:overflowPunct/>
              <w:autoSpaceDE/>
              <w:autoSpaceDN/>
              <w:adjustRightInd/>
              <w:jc w:val="center"/>
              <w:rPr>
                <w:sz w:val="28"/>
                <w:szCs w:val="20"/>
              </w:rPr>
            </w:pPr>
            <w:r w:rsidRPr="00834332">
              <w:rPr>
                <w:sz w:val="28"/>
                <w:szCs w:val="20"/>
              </w:rPr>
              <w:t>II квартал (выполнение, руб.)</w:t>
            </w:r>
          </w:p>
        </w:tc>
        <w:tc>
          <w:tcPr>
            <w:tcW w:w="497" w:type="pct"/>
            <w:gridSpan w:val="2"/>
            <w:vMerge w:val="restart"/>
          </w:tcPr>
          <w:p w:rsidR="005B02D7" w:rsidRPr="00834332" w:rsidRDefault="005B02D7" w:rsidP="00834332">
            <w:pPr>
              <w:widowControl/>
              <w:overflowPunct/>
              <w:autoSpaceDE/>
              <w:autoSpaceDN/>
              <w:adjustRightInd/>
              <w:jc w:val="center"/>
              <w:rPr>
                <w:sz w:val="28"/>
                <w:szCs w:val="20"/>
              </w:rPr>
            </w:pPr>
            <w:r w:rsidRPr="00834332">
              <w:rPr>
                <w:sz w:val="28"/>
                <w:szCs w:val="20"/>
              </w:rPr>
              <w:t>III квартал (выполне</w:t>
            </w:r>
            <w:r>
              <w:rPr>
                <w:sz w:val="28"/>
                <w:szCs w:val="20"/>
              </w:rPr>
              <w:t xml:space="preserve"> </w:t>
            </w:r>
            <w:r w:rsidRPr="00834332">
              <w:rPr>
                <w:sz w:val="28"/>
                <w:szCs w:val="20"/>
              </w:rPr>
              <w:t>ние, руб.)</w:t>
            </w:r>
          </w:p>
        </w:tc>
        <w:tc>
          <w:tcPr>
            <w:tcW w:w="497" w:type="pct"/>
            <w:gridSpan w:val="2"/>
            <w:vMerge w:val="restart"/>
          </w:tcPr>
          <w:p w:rsidR="005B02D7" w:rsidRPr="00834332" w:rsidRDefault="005B02D7" w:rsidP="00834332">
            <w:pPr>
              <w:widowControl/>
              <w:overflowPunct/>
              <w:autoSpaceDE/>
              <w:autoSpaceDN/>
              <w:adjustRightInd/>
              <w:jc w:val="center"/>
              <w:rPr>
                <w:sz w:val="28"/>
                <w:szCs w:val="20"/>
              </w:rPr>
            </w:pPr>
            <w:r w:rsidRPr="00834332">
              <w:rPr>
                <w:sz w:val="28"/>
                <w:szCs w:val="20"/>
              </w:rPr>
              <w:t>IV квартал (выполне</w:t>
            </w:r>
            <w:r>
              <w:rPr>
                <w:sz w:val="28"/>
                <w:szCs w:val="20"/>
              </w:rPr>
              <w:t xml:space="preserve"> </w:t>
            </w:r>
            <w:r w:rsidRPr="00834332">
              <w:rPr>
                <w:sz w:val="28"/>
                <w:szCs w:val="20"/>
              </w:rPr>
              <w:t>ние, руб.)</w:t>
            </w:r>
          </w:p>
        </w:tc>
        <w:tc>
          <w:tcPr>
            <w:tcW w:w="599" w:type="pct"/>
            <w:gridSpan w:val="2"/>
            <w:vMerge/>
            <w:vAlign w:val="center"/>
          </w:tcPr>
          <w:p w:rsidR="005B02D7" w:rsidRPr="00834332" w:rsidRDefault="005B02D7" w:rsidP="00834332">
            <w:pPr>
              <w:widowControl/>
              <w:overflowPunct/>
              <w:autoSpaceDE/>
              <w:autoSpaceDN/>
              <w:adjustRightInd/>
              <w:jc w:val="center"/>
              <w:rPr>
                <w:sz w:val="28"/>
                <w:szCs w:val="20"/>
              </w:rPr>
            </w:pPr>
          </w:p>
        </w:tc>
        <w:tc>
          <w:tcPr>
            <w:tcW w:w="268" w:type="pct"/>
            <w:vMerge/>
          </w:tcPr>
          <w:p w:rsidR="005B02D7" w:rsidRPr="00834332" w:rsidRDefault="005B02D7" w:rsidP="00834332">
            <w:pPr>
              <w:widowControl/>
              <w:overflowPunct/>
              <w:autoSpaceDE/>
              <w:autoSpaceDN/>
              <w:adjustRightInd/>
              <w:jc w:val="center"/>
              <w:rPr>
                <w:sz w:val="28"/>
                <w:szCs w:val="20"/>
              </w:rPr>
            </w:pPr>
          </w:p>
        </w:tc>
      </w:tr>
      <w:tr w:rsidR="005B02D7" w:rsidRPr="00834332" w:rsidTr="005B02D7">
        <w:trPr>
          <w:trHeight w:val="322"/>
        </w:trPr>
        <w:tc>
          <w:tcPr>
            <w:tcW w:w="215" w:type="pct"/>
            <w:vMerge/>
            <w:vAlign w:val="center"/>
          </w:tcPr>
          <w:p w:rsidR="005B02D7" w:rsidRPr="00834332" w:rsidRDefault="005B02D7" w:rsidP="00834332">
            <w:pPr>
              <w:widowControl/>
              <w:overflowPunct/>
              <w:autoSpaceDE/>
              <w:autoSpaceDN/>
              <w:adjustRightInd/>
              <w:ind w:left="-6"/>
              <w:jc w:val="center"/>
              <w:rPr>
                <w:sz w:val="28"/>
                <w:szCs w:val="20"/>
              </w:rPr>
            </w:pPr>
          </w:p>
        </w:tc>
        <w:tc>
          <w:tcPr>
            <w:tcW w:w="541" w:type="pct"/>
            <w:vMerge/>
            <w:vAlign w:val="center"/>
          </w:tcPr>
          <w:p w:rsidR="005B02D7" w:rsidRPr="00834332" w:rsidRDefault="005B02D7" w:rsidP="00834332">
            <w:pPr>
              <w:widowControl/>
              <w:overflowPunct/>
              <w:autoSpaceDE/>
              <w:autoSpaceDN/>
              <w:adjustRightInd/>
              <w:jc w:val="center"/>
              <w:rPr>
                <w:sz w:val="28"/>
                <w:szCs w:val="20"/>
              </w:rPr>
            </w:pPr>
          </w:p>
        </w:tc>
        <w:tc>
          <w:tcPr>
            <w:tcW w:w="317" w:type="pct"/>
            <w:vMerge/>
            <w:vAlign w:val="center"/>
          </w:tcPr>
          <w:p w:rsidR="005B02D7" w:rsidRPr="00834332" w:rsidRDefault="005B02D7" w:rsidP="00834332">
            <w:pPr>
              <w:widowControl/>
              <w:overflowPunct/>
              <w:autoSpaceDE/>
              <w:autoSpaceDN/>
              <w:adjustRightInd/>
              <w:jc w:val="center"/>
              <w:rPr>
                <w:sz w:val="28"/>
                <w:szCs w:val="20"/>
              </w:rPr>
            </w:pPr>
          </w:p>
        </w:tc>
        <w:tc>
          <w:tcPr>
            <w:tcW w:w="360" w:type="pct"/>
            <w:vMerge w:val="restart"/>
            <w:tcBorders>
              <w:top w:val="single" w:sz="4" w:space="0" w:color="auto"/>
              <w:right w:val="single" w:sz="4" w:space="0" w:color="auto"/>
            </w:tcBorders>
            <w:vAlign w:val="center"/>
          </w:tcPr>
          <w:p w:rsidR="005B02D7" w:rsidRPr="00834332" w:rsidRDefault="005B02D7" w:rsidP="00834332">
            <w:pPr>
              <w:jc w:val="center"/>
              <w:rPr>
                <w:sz w:val="28"/>
                <w:szCs w:val="20"/>
              </w:rPr>
            </w:pPr>
            <w:r>
              <w:rPr>
                <w:sz w:val="28"/>
                <w:szCs w:val="20"/>
              </w:rPr>
              <w:t>Количество</w:t>
            </w:r>
          </w:p>
        </w:tc>
        <w:tc>
          <w:tcPr>
            <w:tcW w:w="317" w:type="pct"/>
            <w:vMerge w:val="restart"/>
            <w:tcBorders>
              <w:top w:val="single" w:sz="4" w:space="0" w:color="auto"/>
              <w:left w:val="single" w:sz="4" w:space="0" w:color="auto"/>
            </w:tcBorders>
            <w:vAlign w:val="center"/>
          </w:tcPr>
          <w:p w:rsidR="005B02D7" w:rsidRPr="00834332" w:rsidRDefault="005B02D7" w:rsidP="00834332">
            <w:pPr>
              <w:jc w:val="center"/>
              <w:rPr>
                <w:sz w:val="28"/>
                <w:szCs w:val="20"/>
              </w:rPr>
            </w:pPr>
            <w:r w:rsidRPr="00834332">
              <w:rPr>
                <w:sz w:val="28"/>
                <w:szCs w:val="20"/>
              </w:rPr>
              <w:t>ед. измер</w:t>
            </w:r>
            <w:r>
              <w:rPr>
                <w:sz w:val="28"/>
                <w:szCs w:val="20"/>
              </w:rPr>
              <w:t>ения</w:t>
            </w:r>
          </w:p>
        </w:tc>
        <w:tc>
          <w:tcPr>
            <w:tcW w:w="489" w:type="pct"/>
            <w:vMerge/>
            <w:vAlign w:val="center"/>
          </w:tcPr>
          <w:p w:rsidR="005B02D7" w:rsidRPr="00834332" w:rsidRDefault="005B02D7" w:rsidP="00834332">
            <w:pPr>
              <w:widowControl/>
              <w:overflowPunct/>
              <w:autoSpaceDE/>
              <w:autoSpaceDN/>
              <w:adjustRightInd/>
              <w:jc w:val="center"/>
              <w:rPr>
                <w:sz w:val="28"/>
                <w:szCs w:val="20"/>
              </w:rPr>
            </w:pPr>
          </w:p>
        </w:tc>
        <w:tc>
          <w:tcPr>
            <w:tcW w:w="450" w:type="pct"/>
            <w:gridSpan w:val="2"/>
            <w:vMerge/>
          </w:tcPr>
          <w:p w:rsidR="005B02D7" w:rsidRPr="00834332" w:rsidRDefault="005B02D7" w:rsidP="00834332">
            <w:pPr>
              <w:widowControl/>
              <w:overflowPunct/>
              <w:autoSpaceDE/>
              <w:autoSpaceDN/>
              <w:adjustRightInd/>
              <w:jc w:val="center"/>
              <w:rPr>
                <w:sz w:val="28"/>
                <w:szCs w:val="20"/>
              </w:rPr>
            </w:pPr>
          </w:p>
        </w:tc>
        <w:tc>
          <w:tcPr>
            <w:tcW w:w="450" w:type="pct"/>
            <w:gridSpan w:val="2"/>
            <w:vMerge/>
          </w:tcPr>
          <w:p w:rsidR="005B02D7" w:rsidRPr="00834332" w:rsidRDefault="005B02D7" w:rsidP="00834332">
            <w:pPr>
              <w:widowControl/>
              <w:overflowPunct/>
              <w:autoSpaceDE/>
              <w:autoSpaceDN/>
              <w:adjustRightInd/>
              <w:jc w:val="center"/>
              <w:rPr>
                <w:sz w:val="28"/>
                <w:szCs w:val="20"/>
              </w:rPr>
            </w:pPr>
          </w:p>
        </w:tc>
        <w:tc>
          <w:tcPr>
            <w:tcW w:w="497" w:type="pct"/>
            <w:gridSpan w:val="2"/>
            <w:vMerge/>
          </w:tcPr>
          <w:p w:rsidR="005B02D7" w:rsidRPr="00834332" w:rsidRDefault="005B02D7" w:rsidP="00834332">
            <w:pPr>
              <w:widowControl/>
              <w:overflowPunct/>
              <w:autoSpaceDE/>
              <w:autoSpaceDN/>
              <w:adjustRightInd/>
              <w:jc w:val="center"/>
              <w:rPr>
                <w:sz w:val="28"/>
                <w:szCs w:val="20"/>
              </w:rPr>
            </w:pPr>
          </w:p>
        </w:tc>
        <w:tc>
          <w:tcPr>
            <w:tcW w:w="497" w:type="pct"/>
            <w:gridSpan w:val="2"/>
            <w:vMerge/>
          </w:tcPr>
          <w:p w:rsidR="005B02D7" w:rsidRPr="00834332" w:rsidRDefault="005B02D7" w:rsidP="00834332">
            <w:pPr>
              <w:widowControl/>
              <w:overflowPunct/>
              <w:autoSpaceDE/>
              <w:autoSpaceDN/>
              <w:adjustRightInd/>
              <w:jc w:val="center"/>
              <w:rPr>
                <w:sz w:val="28"/>
                <w:szCs w:val="20"/>
              </w:rPr>
            </w:pPr>
          </w:p>
        </w:tc>
        <w:tc>
          <w:tcPr>
            <w:tcW w:w="599" w:type="pct"/>
            <w:gridSpan w:val="2"/>
            <w:vMerge/>
            <w:vAlign w:val="center"/>
          </w:tcPr>
          <w:p w:rsidR="005B02D7" w:rsidRPr="00834332" w:rsidRDefault="005B02D7" w:rsidP="00834332">
            <w:pPr>
              <w:widowControl/>
              <w:overflowPunct/>
              <w:autoSpaceDE/>
              <w:autoSpaceDN/>
              <w:adjustRightInd/>
              <w:jc w:val="center"/>
              <w:rPr>
                <w:sz w:val="28"/>
                <w:szCs w:val="20"/>
              </w:rPr>
            </w:pPr>
          </w:p>
        </w:tc>
        <w:tc>
          <w:tcPr>
            <w:tcW w:w="268" w:type="pct"/>
            <w:vMerge/>
          </w:tcPr>
          <w:p w:rsidR="005B02D7" w:rsidRPr="00834332" w:rsidRDefault="005B02D7" w:rsidP="00834332">
            <w:pPr>
              <w:widowControl/>
              <w:overflowPunct/>
              <w:autoSpaceDE/>
              <w:autoSpaceDN/>
              <w:adjustRightInd/>
              <w:jc w:val="center"/>
              <w:rPr>
                <w:sz w:val="28"/>
                <w:szCs w:val="20"/>
              </w:rPr>
            </w:pPr>
          </w:p>
        </w:tc>
      </w:tr>
      <w:tr w:rsidR="005B02D7" w:rsidRPr="00834332" w:rsidTr="005B02D7">
        <w:trPr>
          <w:trHeight w:val="384"/>
        </w:trPr>
        <w:tc>
          <w:tcPr>
            <w:tcW w:w="215" w:type="pct"/>
            <w:vMerge/>
          </w:tcPr>
          <w:p w:rsidR="005B02D7" w:rsidRPr="00834332" w:rsidRDefault="005B02D7" w:rsidP="00834332">
            <w:pPr>
              <w:widowControl/>
              <w:overflowPunct/>
              <w:autoSpaceDE/>
              <w:autoSpaceDN/>
              <w:adjustRightInd/>
              <w:jc w:val="center"/>
              <w:rPr>
                <w:sz w:val="28"/>
                <w:szCs w:val="20"/>
              </w:rPr>
            </w:pPr>
          </w:p>
        </w:tc>
        <w:tc>
          <w:tcPr>
            <w:tcW w:w="541" w:type="pct"/>
            <w:vMerge/>
          </w:tcPr>
          <w:p w:rsidR="005B02D7" w:rsidRPr="00834332" w:rsidRDefault="005B02D7" w:rsidP="00834332">
            <w:pPr>
              <w:widowControl/>
              <w:overflowPunct/>
              <w:autoSpaceDE/>
              <w:autoSpaceDN/>
              <w:adjustRightInd/>
              <w:rPr>
                <w:sz w:val="28"/>
                <w:szCs w:val="20"/>
              </w:rPr>
            </w:pPr>
          </w:p>
        </w:tc>
        <w:tc>
          <w:tcPr>
            <w:tcW w:w="317" w:type="pct"/>
            <w:vMerge/>
          </w:tcPr>
          <w:p w:rsidR="005B02D7" w:rsidRPr="00834332" w:rsidRDefault="005B02D7" w:rsidP="00834332">
            <w:pPr>
              <w:widowControl/>
              <w:overflowPunct/>
              <w:autoSpaceDE/>
              <w:autoSpaceDN/>
              <w:adjustRightInd/>
              <w:jc w:val="center"/>
              <w:rPr>
                <w:sz w:val="28"/>
                <w:szCs w:val="20"/>
              </w:rPr>
            </w:pPr>
          </w:p>
        </w:tc>
        <w:tc>
          <w:tcPr>
            <w:tcW w:w="360" w:type="pct"/>
            <w:vMerge/>
            <w:tcBorders>
              <w:right w:val="single" w:sz="4" w:space="0" w:color="auto"/>
            </w:tcBorders>
          </w:tcPr>
          <w:p w:rsidR="005B02D7" w:rsidRPr="00834332" w:rsidRDefault="005B02D7" w:rsidP="00834332">
            <w:pPr>
              <w:widowControl/>
              <w:overflowPunct/>
              <w:autoSpaceDE/>
              <w:autoSpaceDN/>
              <w:adjustRightInd/>
              <w:jc w:val="center"/>
              <w:rPr>
                <w:sz w:val="28"/>
                <w:szCs w:val="20"/>
              </w:rPr>
            </w:pPr>
          </w:p>
        </w:tc>
        <w:tc>
          <w:tcPr>
            <w:tcW w:w="317" w:type="pct"/>
            <w:vMerge/>
            <w:tcBorders>
              <w:left w:val="single" w:sz="4" w:space="0" w:color="auto"/>
            </w:tcBorders>
          </w:tcPr>
          <w:p w:rsidR="005B02D7" w:rsidRPr="00834332" w:rsidRDefault="005B02D7" w:rsidP="00834332">
            <w:pPr>
              <w:widowControl/>
              <w:overflowPunct/>
              <w:autoSpaceDE/>
              <w:autoSpaceDN/>
              <w:adjustRightInd/>
              <w:jc w:val="center"/>
              <w:rPr>
                <w:sz w:val="28"/>
                <w:szCs w:val="20"/>
              </w:rPr>
            </w:pPr>
          </w:p>
        </w:tc>
        <w:tc>
          <w:tcPr>
            <w:tcW w:w="489" w:type="pct"/>
            <w:vMerge/>
          </w:tcPr>
          <w:p w:rsidR="005B02D7" w:rsidRPr="00834332" w:rsidRDefault="005B02D7" w:rsidP="00834332">
            <w:pPr>
              <w:widowControl/>
              <w:overflowPunct/>
              <w:autoSpaceDE/>
              <w:autoSpaceDN/>
              <w:adjustRightInd/>
              <w:jc w:val="center"/>
              <w:rPr>
                <w:sz w:val="28"/>
                <w:szCs w:val="20"/>
              </w:rPr>
            </w:pPr>
          </w:p>
        </w:tc>
        <w:tc>
          <w:tcPr>
            <w:tcW w:w="236" w:type="pct"/>
            <w:tcBorders>
              <w:righ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план</w:t>
            </w:r>
          </w:p>
        </w:tc>
        <w:tc>
          <w:tcPr>
            <w:tcW w:w="214" w:type="pct"/>
            <w:tcBorders>
              <w:lef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факт</w:t>
            </w:r>
          </w:p>
        </w:tc>
        <w:tc>
          <w:tcPr>
            <w:tcW w:w="237" w:type="pct"/>
            <w:tcBorders>
              <w:righ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план</w:t>
            </w:r>
          </w:p>
        </w:tc>
        <w:tc>
          <w:tcPr>
            <w:tcW w:w="213" w:type="pct"/>
            <w:tcBorders>
              <w:lef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факт</w:t>
            </w:r>
          </w:p>
        </w:tc>
        <w:tc>
          <w:tcPr>
            <w:tcW w:w="238" w:type="pct"/>
            <w:tcBorders>
              <w:righ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план</w:t>
            </w:r>
          </w:p>
        </w:tc>
        <w:tc>
          <w:tcPr>
            <w:tcW w:w="259" w:type="pct"/>
            <w:tcBorders>
              <w:lef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факт</w:t>
            </w:r>
          </w:p>
        </w:tc>
        <w:tc>
          <w:tcPr>
            <w:tcW w:w="238" w:type="pct"/>
            <w:tcBorders>
              <w:righ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план</w:t>
            </w:r>
          </w:p>
        </w:tc>
        <w:tc>
          <w:tcPr>
            <w:tcW w:w="259" w:type="pct"/>
            <w:tcBorders>
              <w:lef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факт</w:t>
            </w:r>
          </w:p>
        </w:tc>
        <w:tc>
          <w:tcPr>
            <w:tcW w:w="325" w:type="pct"/>
            <w:tcBorders>
              <w:righ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план</w:t>
            </w:r>
          </w:p>
        </w:tc>
        <w:tc>
          <w:tcPr>
            <w:tcW w:w="274" w:type="pct"/>
            <w:tcBorders>
              <w:left w:val="single" w:sz="4" w:space="0" w:color="auto"/>
            </w:tcBorders>
          </w:tcPr>
          <w:p w:rsidR="005B02D7" w:rsidRPr="00834332" w:rsidRDefault="005B02D7" w:rsidP="00834332">
            <w:pPr>
              <w:widowControl/>
              <w:overflowPunct/>
              <w:autoSpaceDE/>
              <w:autoSpaceDN/>
              <w:adjustRightInd/>
              <w:jc w:val="center"/>
              <w:rPr>
                <w:sz w:val="20"/>
                <w:szCs w:val="20"/>
              </w:rPr>
            </w:pPr>
            <w:r w:rsidRPr="00834332">
              <w:rPr>
                <w:sz w:val="20"/>
                <w:szCs w:val="20"/>
              </w:rPr>
              <w:t>факт</w:t>
            </w:r>
          </w:p>
        </w:tc>
        <w:tc>
          <w:tcPr>
            <w:tcW w:w="268" w:type="pct"/>
            <w:vMerge/>
          </w:tcPr>
          <w:p w:rsidR="005B02D7" w:rsidRPr="00834332" w:rsidRDefault="005B02D7" w:rsidP="00834332">
            <w:pPr>
              <w:widowControl/>
              <w:overflowPunct/>
              <w:autoSpaceDE/>
              <w:autoSpaceDN/>
              <w:adjustRightInd/>
              <w:jc w:val="center"/>
              <w:rPr>
                <w:sz w:val="20"/>
                <w:szCs w:val="20"/>
              </w:rPr>
            </w:pPr>
          </w:p>
        </w:tc>
      </w:tr>
      <w:tr w:rsidR="005B02D7" w:rsidRPr="00834332" w:rsidTr="005B02D7">
        <w:trPr>
          <w:trHeight w:val="328"/>
        </w:trPr>
        <w:tc>
          <w:tcPr>
            <w:tcW w:w="215" w:type="pct"/>
          </w:tcPr>
          <w:p w:rsidR="00AB0875" w:rsidRPr="00BC55CE" w:rsidRDefault="00AB0875" w:rsidP="003C4B3B">
            <w:pPr>
              <w:widowControl/>
              <w:overflowPunct/>
              <w:autoSpaceDE/>
              <w:autoSpaceDN/>
              <w:adjustRightInd/>
              <w:jc w:val="center"/>
            </w:pPr>
            <w:r w:rsidRPr="00BC55CE">
              <w:t>1</w:t>
            </w:r>
          </w:p>
        </w:tc>
        <w:tc>
          <w:tcPr>
            <w:tcW w:w="541" w:type="pct"/>
          </w:tcPr>
          <w:p w:rsidR="00AB0875" w:rsidRPr="00BC55CE" w:rsidRDefault="00AB0875" w:rsidP="003C4B3B">
            <w:pPr>
              <w:widowControl/>
              <w:overflowPunct/>
              <w:autoSpaceDE/>
              <w:autoSpaceDN/>
              <w:adjustRightInd/>
              <w:jc w:val="center"/>
            </w:pPr>
            <w:r w:rsidRPr="00BC55CE">
              <w:t>2</w:t>
            </w:r>
          </w:p>
        </w:tc>
        <w:tc>
          <w:tcPr>
            <w:tcW w:w="317" w:type="pct"/>
          </w:tcPr>
          <w:p w:rsidR="00AB0875" w:rsidRPr="00BC55CE" w:rsidRDefault="00AB0875" w:rsidP="003C4B3B">
            <w:pPr>
              <w:widowControl/>
              <w:overflowPunct/>
              <w:autoSpaceDE/>
              <w:autoSpaceDN/>
              <w:adjustRightInd/>
              <w:jc w:val="center"/>
            </w:pPr>
            <w:r w:rsidRPr="00BC55CE">
              <w:t>3</w:t>
            </w:r>
          </w:p>
        </w:tc>
        <w:tc>
          <w:tcPr>
            <w:tcW w:w="360" w:type="pct"/>
            <w:tcBorders>
              <w:right w:val="single" w:sz="4" w:space="0" w:color="auto"/>
            </w:tcBorders>
          </w:tcPr>
          <w:p w:rsidR="00AB0875" w:rsidRPr="00BC55CE" w:rsidRDefault="00AB0875" w:rsidP="003C4B3B">
            <w:pPr>
              <w:widowControl/>
              <w:overflowPunct/>
              <w:autoSpaceDE/>
              <w:autoSpaceDN/>
              <w:adjustRightInd/>
              <w:jc w:val="center"/>
            </w:pPr>
            <w:r w:rsidRPr="00BC55CE">
              <w:t>4</w:t>
            </w:r>
          </w:p>
        </w:tc>
        <w:tc>
          <w:tcPr>
            <w:tcW w:w="317" w:type="pct"/>
            <w:tcBorders>
              <w:left w:val="single" w:sz="4" w:space="0" w:color="auto"/>
            </w:tcBorders>
          </w:tcPr>
          <w:p w:rsidR="00AB0875" w:rsidRPr="00BC55CE" w:rsidRDefault="00AB0875" w:rsidP="00702779">
            <w:pPr>
              <w:widowControl/>
              <w:overflowPunct/>
              <w:autoSpaceDE/>
              <w:autoSpaceDN/>
              <w:adjustRightInd/>
              <w:jc w:val="center"/>
            </w:pPr>
            <w:r w:rsidRPr="00BC55CE">
              <w:t>5</w:t>
            </w:r>
          </w:p>
        </w:tc>
        <w:tc>
          <w:tcPr>
            <w:tcW w:w="489" w:type="pct"/>
          </w:tcPr>
          <w:p w:rsidR="00AB0875" w:rsidRPr="00BC55CE" w:rsidRDefault="00AB0875" w:rsidP="00702779">
            <w:pPr>
              <w:widowControl/>
              <w:overflowPunct/>
              <w:autoSpaceDE/>
              <w:autoSpaceDN/>
              <w:adjustRightInd/>
              <w:jc w:val="center"/>
            </w:pPr>
            <w:r w:rsidRPr="00BC55CE">
              <w:t>6</w:t>
            </w:r>
          </w:p>
        </w:tc>
        <w:tc>
          <w:tcPr>
            <w:tcW w:w="236" w:type="pct"/>
            <w:tcBorders>
              <w:right w:val="single" w:sz="4" w:space="0" w:color="auto"/>
            </w:tcBorders>
          </w:tcPr>
          <w:p w:rsidR="00AB0875" w:rsidRPr="00BC55CE" w:rsidRDefault="00AB0875" w:rsidP="00702779">
            <w:pPr>
              <w:widowControl/>
              <w:overflowPunct/>
              <w:autoSpaceDE/>
              <w:autoSpaceDN/>
              <w:adjustRightInd/>
              <w:jc w:val="center"/>
            </w:pPr>
            <w:r w:rsidRPr="00BC55CE">
              <w:t>7</w:t>
            </w:r>
          </w:p>
        </w:tc>
        <w:tc>
          <w:tcPr>
            <w:tcW w:w="214" w:type="pct"/>
            <w:tcBorders>
              <w:left w:val="single" w:sz="4" w:space="0" w:color="auto"/>
            </w:tcBorders>
          </w:tcPr>
          <w:p w:rsidR="00AB0875" w:rsidRPr="00BC55CE" w:rsidRDefault="00AB0875" w:rsidP="00702779">
            <w:pPr>
              <w:widowControl/>
              <w:overflowPunct/>
              <w:autoSpaceDE/>
              <w:autoSpaceDN/>
              <w:adjustRightInd/>
              <w:jc w:val="center"/>
            </w:pPr>
            <w:r w:rsidRPr="00BC55CE">
              <w:t>8</w:t>
            </w:r>
          </w:p>
        </w:tc>
        <w:tc>
          <w:tcPr>
            <w:tcW w:w="237" w:type="pct"/>
            <w:tcBorders>
              <w:right w:val="single" w:sz="4" w:space="0" w:color="auto"/>
            </w:tcBorders>
          </w:tcPr>
          <w:p w:rsidR="00AB0875" w:rsidRPr="00BC55CE" w:rsidRDefault="00AB0875" w:rsidP="00702779">
            <w:pPr>
              <w:widowControl/>
              <w:overflowPunct/>
              <w:autoSpaceDE/>
              <w:autoSpaceDN/>
              <w:adjustRightInd/>
              <w:jc w:val="center"/>
            </w:pPr>
            <w:r w:rsidRPr="00BC55CE">
              <w:t>9</w:t>
            </w:r>
          </w:p>
        </w:tc>
        <w:tc>
          <w:tcPr>
            <w:tcW w:w="213" w:type="pct"/>
            <w:tcBorders>
              <w:left w:val="single" w:sz="4" w:space="0" w:color="auto"/>
            </w:tcBorders>
          </w:tcPr>
          <w:p w:rsidR="00AB0875" w:rsidRPr="00BC55CE" w:rsidRDefault="00AB0875" w:rsidP="00702779">
            <w:pPr>
              <w:widowControl/>
              <w:overflowPunct/>
              <w:autoSpaceDE/>
              <w:autoSpaceDN/>
              <w:adjustRightInd/>
              <w:jc w:val="center"/>
            </w:pPr>
            <w:r w:rsidRPr="00BC55CE">
              <w:t>10</w:t>
            </w:r>
          </w:p>
        </w:tc>
        <w:tc>
          <w:tcPr>
            <w:tcW w:w="238" w:type="pct"/>
            <w:tcBorders>
              <w:right w:val="single" w:sz="4" w:space="0" w:color="auto"/>
            </w:tcBorders>
          </w:tcPr>
          <w:p w:rsidR="00AB0875" w:rsidRPr="00BC55CE" w:rsidRDefault="00AB0875" w:rsidP="00702779">
            <w:pPr>
              <w:widowControl/>
              <w:overflowPunct/>
              <w:autoSpaceDE/>
              <w:autoSpaceDN/>
              <w:adjustRightInd/>
              <w:jc w:val="center"/>
            </w:pPr>
            <w:r w:rsidRPr="00BC55CE">
              <w:t>11</w:t>
            </w:r>
          </w:p>
        </w:tc>
        <w:tc>
          <w:tcPr>
            <w:tcW w:w="259" w:type="pct"/>
            <w:tcBorders>
              <w:left w:val="single" w:sz="4" w:space="0" w:color="auto"/>
            </w:tcBorders>
          </w:tcPr>
          <w:p w:rsidR="00AB0875" w:rsidRPr="00BC55CE" w:rsidRDefault="00AB0875" w:rsidP="00702779">
            <w:pPr>
              <w:widowControl/>
              <w:overflowPunct/>
              <w:autoSpaceDE/>
              <w:autoSpaceDN/>
              <w:adjustRightInd/>
              <w:jc w:val="center"/>
            </w:pPr>
            <w:r w:rsidRPr="00BC55CE">
              <w:t>12</w:t>
            </w:r>
          </w:p>
        </w:tc>
        <w:tc>
          <w:tcPr>
            <w:tcW w:w="238" w:type="pct"/>
            <w:tcBorders>
              <w:right w:val="single" w:sz="4" w:space="0" w:color="auto"/>
            </w:tcBorders>
          </w:tcPr>
          <w:p w:rsidR="00AB0875" w:rsidRPr="00BC55CE" w:rsidRDefault="00AB0875" w:rsidP="00BC0E80">
            <w:pPr>
              <w:widowControl/>
              <w:overflowPunct/>
              <w:autoSpaceDE/>
              <w:autoSpaceDN/>
              <w:adjustRightInd/>
              <w:jc w:val="center"/>
            </w:pPr>
            <w:r w:rsidRPr="00BC55CE">
              <w:t>13</w:t>
            </w:r>
          </w:p>
        </w:tc>
        <w:tc>
          <w:tcPr>
            <w:tcW w:w="259" w:type="pct"/>
            <w:tcBorders>
              <w:left w:val="single" w:sz="4" w:space="0" w:color="auto"/>
            </w:tcBorders>
          </w:tcPr>
          <w:p w:rsidR="00AB0875" w:rsidRPr="00BC55CE" w:rsidRDefault="00AB0875" w:rsidP="00702779">
            <w:pPr>
              <w:widowControl/>
              <w:overflowPunct/>
              <w:autoSpaceDE/>
              <w:autoSpaceDN/>
              <w:adjustRightInd/>
              <w:jc w:val="center"/>
            </w:pPr>
            <w:r w:rsidRPr="00BC55CE">
              <w:t>14</w:t>
            </w:r>
          </w:p>
        </w:tc>
        <w:tc>
          <w:tcPr>
            <w:tcW w:w="325" w:type="pct"/>
            <w:tcBorders>
              <w:right w:val="single" w:sz="4" w:space="0" w:color="auto"/>
            </w:tcBorders>
          </w:tcPr>
          <w:p w:rsidR="00AB0875" w:rsidRPr="00BC55CE" w:rsidRDefault="00AB0875" w:rsidP="00702779">
            <w:pPr>
              <w:widowControl/>
              <w:overflowPunct/>
              <w:autoSpaceDE/>
              <w:autoSpaceDN/>
              <w:adjustRightInd/>
              <w:jc w:val="center"/>
            </w:pPr>
            <w:r w:rsidRPr="00BC55CE">
              <w:t>15</w:t>
            </w:r>
          </w:p>
        </w:tc>
        <w:tc>
          <w:tcPr>
            <w:tcW w:w="274" w:type="pct"/>
            <w:tcBorders>
              <w:left w:val="single" w:sz="4" w:space="0" w:color="auto"/>
            </w:tcBorders>
          </w:tcPr>
          <w:p w:rsidR="00AB0875" w:rsidRPr="00BC55CE" w:rsidRDefault="00AB0875" w:rsidP="007E5EEC">
            <w:pPr>
              <w:widowControl/>
              <w:overflowPunct/>
              <w:autoSpaceDE/>
              <w:autoSpaceDN/>
              <w:adjustRightInd/>
              <w:jc w:val="center"/>
            </w:pPr>
            <w:r w:rsidRPr="00BC55CE">
              <w:t>16</w:t>
            </w:r>
          </w:p>
        </w:tc>
        <w:tc>
          <w:tcPr>
            <w:tcW w:w="268" w:type="pct"/>
            <w:tcBorders>
              <w:left w:val="single" w:sz="4" w:space="0" w:color="auto"/>
            </w:tcBorders>
          </w:tcPr>
          <w:p w:rsidR="00AB0875" w:rsidRPr="00BC55CE" w:rsidRDefault="00B607A9" w:rsidP="007E5EEC">
            <w:pPr>
              <w:widowControl/>
              <w:overflowPunct/>
              <w:autoSpaceDE/>
              <w:autoSpaceDN/>
              <w:adjustRightInd/>
              <w:jc w:val="center"/>
            </w:pPr>
            <w:r w:rsidRPr="00BC55CE">
              <w:t>17</w:t>
            </w:r>
          </w:p>
        </w:tc>
      </w:tr>
      <w:tr w:rsidR="005B02D7" w:rsidRPr="00834332" w:rsidTr="005B02D7">
        <w:trPr>
          <w:trHeight w:val="328"/>
        </w:trPr>
        <w:tc>
          <w:tcPr>
            <w:tcW w:w="215" w:type="pct"/>
          </w:tcPr>
          <w:p w:rsidR="00AB0875" w:rsidRPr="00834332" w:rsidRDefault="00AB0875" w:rsidP="00834332">
            <w:pPr>
              <w:widowControl/>
              <w:overflowPunct/>
              <w:autoSpaceDE/>
              <w:autoSpaceDN/>
              <w:adjustRightInd/>
              <w:jc w:val="center"/>
              <w:rPr>
                <w:sz w:val="28"/>
                <w:szCs w:val="20"/>
              </w:rPr>
            </w:pPr>
          </w:p>
        </w:tc>
        <w:tc>
          <w:tcPr>
            <w:tcW w:w="541" w:type="pct"/>
          </w:tcPr>
          <w:p w:rsidR="00AB0875" w:rsidRPr="00834332" w:rsidRDefault="00AB0875" w:rsidP="00834332">
            <w:pPr>
              <w:widowControl/>
              <w:overflowPunct/>
              <w:autoSpaceDE/>
              <w:autoSpaceDN/>
              <w:adjustRightInd/>
              <w:rPr>
                <w:sz w:val="28"/>
                <w:szCs w:val="20"/>
              </w:rPr>
            </w:pPr>
          </w:p>
        </w:tc>
        <w:tc>
          <w:tcPr>
            <w:tcW w:w="317" w:type="pct"/>
          </w:tcPr>
          <w:p w:rsidR="00AB0875" w:rsidRPr="00834332" w:rsidRDefault="00AB0875" w:rsidP="00834332">
            <w:pPr>
              <w:widowControl/>
              <w:overflowPunct/>
              <w:autoSpaceDE/>
              <w:autoSpaceDN/>
              <w:adjustRightInd/>
              <w:jc w:val="center"/>
              <w:rPr>
                <w:sz w:val="28"/>
                <w:szCs w:val="20"/>
              </w:rPr>
            </w:pPr>
          </w:p>
        </w:tc>
        <w:tc>
          <w:tcPr>
            <w:tcW w:w="360" w:type="pct"/>
            <w:tcBorders>
              <w:righ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317"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489" w:type="pct"/>
          </w:tcPr>
          <w:p w:rsidR="00AB0875" w:rsidRPr="00834332" w:rsidRDefault="00AB0875" w:rsidP="00834332">
            <w:pPr>
              <w:widowControl/>
              <w:overflowPunct/>
              <w:autoSpaceDE/>
              <w:autoSpaceDN/>
              <w:adjustRightInd/>
              <w:jc w:val="center"/>
              <w:rPr>
                <w:sz w:val="28"/>
                <w:szCs w:val="20"/>
              </w:rPr>
            </w:pPr>
          </w:p>
        </w:tc>
        <w:tc>
          <w:tcPr>
            <w:tcW w:w="236" w:type="pct"/>
            <w:tcBorders>
              <w:righ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14"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37" w:type="pct"/>
            <w:tcBorders>
              <w:righ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13"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38" w:type="pct"/>
            <w:tcBorders>
              <w:righ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59"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38" w:type="pct"/>
            <w:tcBorders>
              <w:righ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59"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325" w:type="pct"/>
            <w:tcBorders>
              <w:righ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74"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c>
          <w:tcPr>
            <w:tcW w:w="268" w:type="pct"/>
            <w:tcBorders>
              <w:left w:val="single" w:sz="4" w:space="0" w:color="auto"/>
            </w:tcBorders>
          </w:tcPr>
          <w:p w:rsidR="00AB0875" w:rsidRPr="00834332" w:rsidRDefault="00AB0875" w:rsidP="00834332">
            <w:pPr>
              <w:widowControl/>
              <w:overflowPunct/>
              <w:autoSpaceDE/>
              <w:autoSpaceDN/>
              <w:adjustRightInd/>
              <w:jc w:val="center"/>
              <w:rPr>
                <w:sz w:val="28"/>
                <w:szCs w:val="20"/>
              </w:rPr>
            </w:pPr>
          </w:p>
        </w:tc>
      </w:tr>
    </w:tbl>
    <w:p w:rsidR="00834332" w:rsidRPr="00834332" w:rsidRDefault="00834332" w:rsidP="00834332">
      <w:pPr>
        <w:widowControl/>
        <w:overflowPunct/>
        <w:autoSpaceDE/>
        <w:autoSpaceDN/>
        <w:adjustRightInd/>
        <w:rPr>
          <w:sz w:val="16"/>
          <w:szCs w:val="16"/>
        </w:rPr>
      </w:pPr>
    </w:p>
    <w:p w:rsidR="00834332" w:rsidRPr="007913F7" w:rsidRDefault="00834332" w:rsidP="00834332">
      <w:pPr>
        <w:widowControl/>
        <w:overflowPunct/>
        <w:autoSpaceDE/>
        <w:autoSpaceDN/>
        <w:adjustRightInd/>
        <w:jc w:val="both"/>
        <w:rPr>
          <w:sz w:val="16"/>
          <w:szCs w:val="16"/>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________________/______________________________</w:t>
      </w:r>
    </w:p>
    <w:p w:rsidR="00860B77" w:rsidRPr="007913F7" w:rsidRDefault="00860B77" w:rsidP="00860B77">
      <w:pPr>
        <w:widowControl/>
        <w:overflowPunct/>
        <w:autoSpaceDE/>
        <w:autoSpaceDN/>
        <w:adjustRightInd/>
        <w:jc w:val="both"/>
        <w:rPr>
          <w:sz w:val="20"/>
          <w:szCs w:val="20"/>
        </w:rPr>
      </w:pPr>
      <w:r w:rsidRPr="007913F7">
        <w:rPr>
          <w:sz w:val="20"/>
          <w:szCs w:val="20"/>
        </w:rPr>
        <w:t xml:space="preserve">       (подпись)                                        (ФИО)                                                                                                                   </w:t>
      </w:r>
      <w:r>
        <w:rPr>
          <w:sz w:val="20"/>
          <w:szCs w:val="20"/>
        </w:rPr>
        <w:t xml:space="preserve">                         </w:t>
      </w:r>
      <w:r w:rsidRPr="007913F7">
        <w:rPr>
          <w:sz w:val="20"/>
          <w:szCs w:val="20"/>
        </w:rPr>
        <w:t xml:space="preserve">     (подпись)                                       (ФИО)</w:t>
      </w:r>
    </w:p>
    <w:p w:rsidR="00834332" w:rsidRPr="007913F7" w:rsidRDefault="00834332" w:rsidP="00834332">
      <w:pPr>
        <w:tabs>
          <w:tab w:val="left" w:pos="15912"/>
        </w:tabs>
        <w:overflowPunct/>
        <w:spacing w:line="280" w:lineRule="exact"/>
        <w:ind w:left="1280" w:right="444"/>
        <w:rPr>
          <w:b/>
          <w:sz w:val="16"/>
          <w:szCs w:val="16"/>
        </w:rPr>
      </w:pPr>
    </w:p>
    <w:p w:rsidR="004D10E9" w:rsidRDefault="004D10E9" w:rsidP="00860B77">
      <w:pPr>
        <w:widowControl/>
        <w:overflowPunct/>
        <w:ind w:left="8505"/>
        <w:jc w:val="center"/>
        <w:outlineLvl w:val="0"/>
        <w:rPr>
          <w:sz w:val="28"/>
          <w:szCs w:val="28"/>
        </w:rPr>
      </w:pPr>
    </w:p>
    <w:p w:rsidR="004D10E9" w:rsidRDefault="004D10E9" w:rsidP="00860B77">
      <w:pPr>
        <w:widowControl/>
        <w:overflowPunct/>
        <w:ind w:left="8505"/>
        <w:jc w:val="center"/>
        <w:outlineLvl w:val="0"/>
        <w:rPr>
          <w:sz w:val="28"/>
          <w:szCs w:val="28"/>
        </w:rPr>
      </w:pPr>
    </w:p>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7</w:t>
      </w:r>
    </w:p>
    <w:p w:rsidR="00F14E1F" w:rsidRPr="00921D7B" w:rsidRDefault="00F14E1F" w:rsidP="00F14E1F">
      <w:pPr>
        <w:ind w:left="8505"/>
        <w:jc w:val="center"/>
        <w:rPr>
          <w:sz w:val="28"/>
          <w:szCs w:val="28"/>
        </w:rPr>
      </w:pPr>
      <w:r w:rsidRPr="00921D7B">
        <w:rPr>
          <w:sz w:val="28"/>
          <w:szCs w:val="28"/>
        </w:rPr>
        <w:t xml:space="preserve">к Положению о порядке предоставления </w:t>
      </w:r>
    </w:p>
    <w:p w:rsidR="00F14E1F" w:rsidRPr="00921D7B" w:rsidRDefault="00F14E1F" w:rsidP="00F14E1F">
      <w:pPr>
        <w:ind w:left="850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F14E1F" w:rsidRDefault="00F14E1F" w:rsidP="00F14E1F">
      <w:pPr>
        <w:ind w:left="8505"/>
        <w:jc w:val="center"/>
        <w:rPr>
          <w:sz w:val="28"/>
          <w:szCs w:val="28"/>
        </w:rPr>
      </w:pPr>
      <w:r w:rsidRPr="00921D7B">
        <w:rPr>
          <w:sz w:val="28"/>
          <w:szCs w:val="28"/>
        </w:rPr>
        <w:t>това</w:t>
      </w:r>
      <w:r>
        <w:rPr>
          <w:sz w:val="28"/>
          <w:szCs w:val="28"/>
        </w:rPr>
        <w:t xml:space="preserve">риществам собственников </w:t>
      </w:r>
      <w:r>
        <w:rPr>
          <w:sz w:val="28"/>
          <w:szCs w:val="28"/>
        </w:rPr>
        <w:lastRenderedPageBreak/>
        <w:t xml:space="preserve">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F14E1F" w:rsidRPr="00921D7B" w:rsidRDefault="00F14E1F" w:rsidP="00F14E1F">
      <w:pPr>
        <w:ind w:left="850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8E6BBF" w:rsidRPr="007913F7" w:rsidRDefault="008E6BBF" w:rsidP="008E6BBF">
      <w:pPr>
        <w:tabs>
          <w:tab w:val="left" w:pos="15912"/>
        </w:tabs>
        <w:overflowPunct/>
        <w:spacing w:line="280" w:lineRule="exact"/>
        <w:ind w:left="1280" w:right="444"/>
        <w:rPr>
          <w:b/>
          <w:sz w:val="16"/>
          <w:szCs w:val="16"/>
        </w:rPr>
      </w:pPr>
    </w:p>
    <w:p w:rsidR="00F311B8" w:rsidRPr="008E6BBF" w:rsidRDefault="008E6BBF" w:rsidP="00F311B8">
      <w:pPr>
        <w:widowControl/>
        <w:overflowPunct/>
        <w:jc w:val="center"/>
        <w:rPr>
          <w:sz w:val="28"/>
          <w:szCs w:val="28"/>
        </w:rPr>
      </w:pPr>
      <w:r w:rsidRPr="008E6BBF">
        <w:rPr>
          <w:sz w:val="28"/>
          <w:szCs w:val="20"/>
        </w:rPr>
        <w:t xml:space="preserve">Отчет о привлечении к выполнению работ </w:t>
      </w:r>
    </w:p>
    <w:p w:rsidR="008E6BBF" w:rsidRDefault="000B7123" w:rsidP="000B7123">
      <w:pPr>
        <w:jc w:val="center"/>
        <w:rPr>
          <w:sz w:val="28"/>
          <w:szCs w:val="28"/>
        </w:rPr>
      </w:pPr>
      <w:r>
        <w:rPr>
          <w:kern w:val="2"/>
          <w:sz w:val="28"/>
          <w:szCs w:val="28"/>
        </w:rPr>
        <w:t>по благоустройству дворовых территорий</w:t>
      </w:r>
      <w:r w:rsidRPr="005F36A9">
        <w:rPr>
          <w:kern w:val="2"/>
          <w:sz w:val="28"/>
          <w:szCs w:val="28"/>
        </w:rPr>
        <w:t xml:space="preserve"> </w:t>
      </w:r>
      <w:r w:rsidR="008E6BBF" w:rsidRPr="008E6BBF">
        <w:rPr>
          <w:sz w:val="28"/>
          <w:szCs w:val="28"/>
        </w:rPr>
        <w:t>студенческих</w:t>
      </w:r>
      <w:r w:rsidR="004D2956">
        <w:rPr>
          <w:sz w:val="28"/>
          <w:szCs w:val="28"/>
        </w:rPr>
        <w:t xml:space="preserve"> </w:t>
      </w:r>
      <w:r w:rsidR="008E6BBF" w:rsidRPr="008E6BBF">
        <w:rPr>
          <w:sz w:val="28"/>
          <w:szCs w:val="28"/>
        </w:rPr>
        <w:t xml:space="preserve">строительных отрядов </w:t>
      </w:r>
    </w:p>
    <w:p w:rsidR="00EB2B32" w:rsidRPr="008E6BBF" w:rsidRDefault="00EB2B32" w:rsidP="000B7123">
      <w:pPr>
        <w:jc w:val="center"/>
        <w:rPr>
          <w:sz w:val="28"/>
          <w:szCs w:val="28"/>
        </w:rPr>
      </w:pPr>
    </w:p>
    <w:p w:rsidR="00EB2B32" w:rsidRPr="0014708A" w:rsidRDefault="00EB2B32" w:rsidP="00EB2B32">
      <w:pPr>
        <w:rPr>
          <w:kern w:val="2"/>
        </w:rPr>
      </w:pPr>
      <w:r w:rsidRPr="0068529F">
        <w:rPr>
          <w:kern w:val="2"/>
        </w:rPr>
        <w:t xml:space="preserve">Периодичность: </w:t>
      </w:r>
      <w:r w:rsidRPr="0014708A">
        <w:t>еже</w:t>
      </w:r>
      <w:r>
        <w:t>кварталь</w:t>
      </w:r>
      <w:r w:rsidRPr="0014708A">
        <w:t>но, предоставляется до 2 числа месяца, следующего за отчетным периодом</w:t>
      </w:r>
    </w:p>
    <w:p w:rsidR="008E6BBF" w:rsidRPr="008E6BBF" w:rsidRDefault="008E6BBF" w:rsidP="008E6BBF">
      <w:pPr>
        <w:tabs>
          <w:tab w:val="left" w:pos="10205"/>
        </w:tabs>
        <w:overflowPunct/>
        <w:autoSpaceDE/>
        <w:autoSpaceDN/>
        <w:adjustRightInd/>
        <w:ind w:left="200"/>
        <w:jc w:val="center"/>
        <w:rPr>
          <w:kern w:val="2"/>
          <w:sz w:val="28"/>
          <w:szCs w:val="20"/>
        </w:rPr>
      </w:pPr>
    </w:p>
    <w:tbl>
      <w:tblPr>
        <w:tblW w:w="15076"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722"/>
        <w:gridCol w:w="9406"/>
      </w:tblGrid>
      <w:tr w:rsidR="008B5A6C" w:rsidRPr="008E6BBF" w:rsidTr="008B5A6C">
        <w:trPr>
          <w:trHeight w:val="1298"/>
        </w:trPr>
        <w:tc>
          <w:tcPr>
            <w:tcW w:w="2948" w:type="dxa"/>
            <w:vAlign w:val="center"/>
          </w:tcPr>
          <w:p w:rsidR="008B5A6C" w:rsidRPr="008E6BBF" w:rsidRDefault="008B5A6C" w:rsidP="00A10D60">
            <w:pPr>
              <w:jc w:val="center"/>
              <w:rPr>
                <w:kern w:val="2"/>
                <w:sz w:val="28"/>
                <w:szCs w:val="20"/>
              </w:rPr>
            </w:pPr>
            <w:r>
              <w:rPr>
                <w:sz w:val="28"/>
                <w:szCs w:val="28"/>
              </w:rPr>
              <w:t>Адрес дворовой территории</w:t>
            </w:r>
          </w:p>
        </w:tc>
        <w:tc>
          <w:tcPr>
            <w:tcW w:w="2722" w:type="dxa"/>
            <w:vAlign w:val="center"/>
          </w:tcPr>
          <w:p w:rsidR="008B5A6C" w:rsidRDefault="008B5A6C" w:rsidP="00A10D60">
            <w:pPr>
              <w:widowControl/>
              <w:overflowPunct/>
              <w:autoSpaceDE/>
              <w:autoSpaceDN/>
              <w:adjustRightInd/>
              <w:jc w:val="center"/>
              <w:rPr>
                <w:kern w:val="2"/>
                <w:sz w:val="28"/>
                <w:szCs w:val="20"/>
              </w:rPr>
            </w:pPr>
            <w:r w:rsidRPr="007913F7">
              <w:rPr>
                <w:sz w:val="28"/>
                <w:szCs w:val="28"/>
              </w:rPr>
              <w:t>Получатель</w:t>
            </w:r>
            <w:r>
              <w:rPr>
                <w:sz w:val="28"/>
                <w:szCs w:val="28"/>
              </w:rPr>
              <w:t xml:space="preserve"> субсидии</w:t>
            </w:r>
          </w:p>
          <w:p w:rsidR="008B5A6C" w:rsidRPr="008E6BBF" w:rsidRDefault="008B5A6C" w:rsidP="00A10D60">
            <w:pPr>
              <w:jc w:val="center"/>
              <w:rPr>
                <w:kern w:val="2"/>
                <w:sz w:val="28"/>
                <w:szCs w:val="20"/>
              </w:rPr>
            </w:pPr>
          </w:p>
        </w:tc>
        <w:tc>
          <w:tcPr>
            <w:tcW w:w="9406" w:type="dxa"/>
            <w:vAlign w:val="center"/>
          </w:tcPr>
          <w:p w:rsidR="008B5A6C" w:rsidRPr="008E6BBF" w:rsidRDefault="008B5A6C" w:rsidP="00A10D60">
            <w:pPr>
              <w:tabs>
                <w:tab w:val="left" w:pos="10205"/>
              </w:tabs>
              <w:overflowPunct/>
              <w:autoSpaceDE/>
              <w:autoSpaceDN/>
              <w:adjustRightInd/>
              <w:jc w:val="center"/>
              <w:rPr>
                <w:kern w:val="2"/>
                <w:sz w:val="28"/>
                <w:szCs w:val="20"/>
              </w:rPr>
            </w:pPr>
            <w:r w:rsidRPr="008E6BBF">
              <w:rPr>
                <w:kern w:val="2"/>
                <w:sz w:val="28"/>
                <w:szCs w:val="20"/>
              </w:rPr>
              <w:t>Форма участия студенческих строительных отрядов в выполнении работ по благоустройству дворовых территорий</w:t>
            </w:r>
          </w:p>
        </w:tc>
      </w:tr>
      <w:tr w:rsidR="008B5A6C" w:rsidRPr="008E6BBF" w:rsidTr="008B5A6C">
        <w:tc>
          <w:tcPr>
            <w:tcW w:w="2948" w:type="dxa"/>
          </w:tcPr>
          <w:p w:rsidR="008B5A6C" w:rsidRPr="008E6BBF" w:rsidRDefault="008B5A6C" w:rsidP="008B5A6C">
            <w:pPr>
              <w:tabs>
                <w:tab w:val="left" w:pos="10205"/>
              </w:tabs>
              <w:overflowPunct/>
              <w:autoSpaceDE/>
              <w:autoSpaceDN/>
              <w:adjustRightInd/>
              <w:jc w:val="center"/>
              <w:rPr>
                <w:kern w:val="2"/>
                <w:sz w:val="28"/>
                <w:szCs w:val="20"/>
              </w:rPr>
            </w:pPr>
            <w:r>
              <w:rPr>
                <w:kern w:val="2"/>
                <w:sz w:val="28"/>
                <w:szCs w:val="20"/>
              </w:rPr>
              <w:t>1</w:t>
            </w:r>
          </w:p>
        </w:tc>
        <w:tc>
          <w:tcPr>
            <w:tcW w:w="2722" w:type="dxa"/>
          </w:tcPr>
          <w:p w:rsidR="008B5A6C" w:rsidRPr="008E6BBF" w:rsidRDefault="008B5A6C" w:rsidP="008B5A6C">
            <w:pPr>
              <w:tabs>
                <w:tab w:val="left" w:pos="10205"/>
              </w:tabs>
              <w:overflowPunct/>
              <w:autoSpaceDE/>
              <w:autoSpaceDN/>
              <w:adjustRightInd/>
              <w:jc w:val="center"/>
              <w:rPr>
                <w:kern w:val="2"/>
                <w:sz w:val="28"/>
                <w:szCs w:val="20"/>
              </w:rPr>
            </w:pPr>
            <w:r>
              <w:rPr>
                <w:kern w:val="2"/>
                <w:sz w:val="28"/>
                <w:szCs w:val="20"/>
              </w:rPr>
              <w:t>2</w:t>
            </w:r>
          </w:p>
        </w:tc>
        <w:tc>
          <w:tcPr>
            <w:tcW w:w="9406" w:type="dxa"/>
          </w:tcPr>
          <w:p w:rsidR="008B5A6C" w:rsidRPr="008E6BBF" w:rsidRDefault="008B5A6C" w:rsidP="008E6BBF">
            <w:pPr>
              <w:tabs>
                <w:tab w:val="left" w:pos="10205"/>
              </w:tabs>
              <w:overflowPunct/>
              <w:autoSpaceDE/>
              <w:autoSpaceDN/>
              <w:adjustRightInd/>
              <w:jc w:val="center"/>
              <w:rPr>
                <w:kern w:val="2"/>
                <w:sz w:val="28"/>
                <w:szCs w:val="20"/>
              </w:rPr>
            </w:pPr>
            <w:r>
              <w:rPr>
                <w:kern w:val="2"/>
                <w:sz w:val="28"/>
                <w:szCs w:val="20"/>
              </w:rPr>
              <w:t>3</w:t>
            </w:r>
          </w:p>
        </w:tc>
      </w:tr>
      <w:tr w:rsidR="008B5A6C" w:rsidRPr="008E6BBF" w:rsidTr="008B5A6C">
        <w:tc>
          <w:tcPr>
            <w:tcW w:w="2948" w:type="dxa"/>
          </w:tcPr>
          <w:p w:rsidR="008B5A6C" w:rsidRPr="008E6BBF" w:rsidRDefault="008B5A6C" w:rsidP="008E6BBF">
            <w:pPr>
              <w:tabs>
                <w:tab w:val="left" w:pos="10205"/>
              </w:tabs>
              <w:overflowPunct/>
              <w:autoSpaceDE/>
              <w:autoSpaceDN/>
              <w:adjustRightInd/>
              <w:jc w:val="center"/>
              <w:rPr>
                <w:kern w:val="2"/>
                <w:sz w:val="28"/>
                <w:szCs w:val="20"/>
              </w:rPr>
            </w:pPr>
          </w:p>
        </w:tc>
        <w:tc>
          <w:tcPr>
            <w:tcW w:w="2722" w:type="dxa"/>
          </w:tcPr>
          <w:p w:rsidR="008B5A6C" w:rsidRPr="008E6BBF" w:rsidRDefault="008B5A6C" w:rsidP="008E6BBF">
            <w:pPr>
              <w:tabs>
                <w:tab w:val="left" w:pos="10205"/>
              </w:tabs>
              <w:overflowPunct/>
              <w:autoSpaceDE/>
              <w:autoSpaceDN/>
              <w:adjustRightInd/>
              <w:jc w:val="center"/>
              <w:rPr>
                <w:kern w:val="2"/>
                <w:sz w:val="28"/>
                <w:szCs w:val="20"/>
              </w:rPr>
            </w:pPr>
          </w:p>
        </w:tc>
        <w:tc>
          <w:tcPr>
            <w:tcW w:w="9406" w:type="dxa"/>
          </w:tcPr>
          <w:p w:rsidR="008B5A6C" w:rsidRPr="008E6BBF" w:rsidRDefault="008B5A6C" w:rsidP="008E6BBF">
            <w:pPr>
              <w:tabs>
                <w:tab w:val="left" w:pos="10205"/>
              </w:tabs>
              <w:overflowPunct/>
              <w:autoSpaceDE/>
              <w:autoSpaceDN/>
              <w:adjustRightInd/>
              <w:jc w:val="center"/>
              <w:rPr>
                <w:kern w:val="2"/>
                <w:sz w:val="28"/>
                <w:szCs w:val="20"/>
              </w:rPr>
            </w:pPr>
          </w:p>
        </w:tc>
      </w:tr>
    </w:tbl>
    <w:p w:rsidR="008E6BBF" w:rsidRPr="008E6BBF" w:rsidRDefault="008E6BBF" w:rsidP="008E6BBF">
      <w:pPr>
        <w:tabs>
          <w:tab w:val="left" w:pos="10205"/>
        </w:tabs>
        <w:overflowPunct/>
        <w:autoSpaceDE/>
        <w:autoSpaceDN/>
        <w:adjustRightInd/>
        <w:rPr>
          <w:kern w:val="2"/>
          <w:sz w:val="28"/>
          <w:szCs w:val="20"/>
        </w:rPr>
      </w:pPr>
    </w:p>
    <w:p w:rsidR="008E6BBF" w:rsidRPr="007913F7" w:rsidRDefault="008E6BBF" w:rsidP="008E6BBF">
      <w:pPr>
        <w:widowControl/>
        <w:overflowPunct/>
        <w:autoSpaceDE/>
        <w:autoSpaceDN/>
        <w:adjustRightInd/>
        <w:jc w:val="both"/>
        <w:rPr>
          <w:sz w:val="16"/>
          <w:szCs w:val="16"/>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________________/______________________________</w:t>
      </w:r>
    </w:p>
    <w:p w:rsidR="00860B77" w:rsidRPr="007913F7" w:rsidRDefault="00860B77" w:rsidP="00860B77">
      <w:pPr>
        <w:widowControl/>
        <w:overflowPunct/>
        <w:autoSpaceDE/>
        <w:autoSpaceDN/>
        <w:adjustRightInd/>
        <w:jc w:val="both"/>
        <w:rPr>
          <w:sz w:val="20"/>
          <w:szCs w:val="20"/>
        </w:rPr>
      </w:pPr>
      <w:r w:rsidRPr="007913F7">
        <w:rPr>
          <w:sz w:val="20"/>
          <w:szCs w:val="20"/>
        </w:rPr>
        <w:t xml:space="preserve">       (подпись)                                        (ФИО)                                                                                                                   </w:t>
      </w:r>
      <w:r>
        <w:rPr>
          <w:sz w:val="20"/>
          <w:szCs w:val="20"/>
        </w:rPr>
        <w:t xml:space="preserve">                         </w:t>
      </w:r>
      <w:r w:rsidRPr="007913F7">
        <w:rPr>
          <w:sz w:val="20"/>
          <w:szCs w:val="20"/>
        </w:rPr>
        <w:t xml:space="preserve">     (подпись)                                       (ФИО)</w:t>
      </w:r>
    </w:p>
    <w:p w:rsidR="008E6BBF" w:rsidRPr="007913F7" w:rsidRDefault="008E6BBF" w:rsidP="008E6BBF">
      <w:pPr>
        <w:tabs>
          <w:tab w:val="left" w:pos="15912"/>
        </w:tabs>
        <w:overflowPunct/>
        <w:spacing w:line="280" w:lineRule="exact"/>
        <w:ind w:left="1280" w:right="444"/>
        <w:rPr>
          <w:b/>
          <w:sz w:val="16"/>
          <w:szCs w:val="16"/>
        </w:rPr>
      </w:pPr>
    </w:p>
    <w:p w:rsidR="008E6BBF" w:rsidRPr="007913F7" w:rsidRDefault="008E6BBF" w:rsidP="008E6BBF"/>
    <w:p w:rsidR="00860B77" w:rsidRPr="00921D7B" w:rsidRDefault="00860B77" w:rsidP="00860B77">
      <w:pPr>
        <w:widowControl/>
        <w:overflowPunct/>
        <w:ind w:left="8505"/>
        <w:jc w:val="center"/>
        <w:outlineLvl w:val="0"/>
        <w:rPr>
          <w:sz w:val="28"/>
          <w:szCs w:val="28"/>
        </w:rPr>
      </w:pPr>
      <w:r w:rsidRPr="00921D7B">
        <w:rPr>
          <w:sz w:val="28"/>
          <w:szCs w:val="28"/>
        </w:rPr>
        <w:t>Приложение № </w:t>
      </w:r>
      <w:r>
        <w:rPr>
          <w:sz w:val="28"/>
          <w:szCs w:val="28"/>
        </w:rPr>
        <w:t>8</w:t>
      </w:r>
    </w:p>
    <w:p w:rsidR="00F14E1F" w:rsidRPr="00921D7B" w:rsidRDefault="00F14E1F" w:rsidP="00F14E1F">
      <w:pPr>
        <w:ind w:left="8505"/>
        <w:jc w:val="center"/>
        <w:rPr>
          <w:sz w:val="28"/>
          <w:szCs w:val="28"/>
        </w:rPr>
      </w:pPr>
      <w:r w:rsidRPr="00921D7B">
        <w:rPr>
          <w:sz w:val="28"/>
          <w:szCs w:val="28"/>
        </w:rPr>
        <w:t>к Положению о порядке предоставления</w:t>
      </w:r>
      <w:r w:rsidR="000B7123">
        <w:rPr>
          <w:sz w:val="28"/>
          <w:szCs w:val="28"/>
        </w:rPr>
        <w:t xml:space="preserve"> </w:t>
      </w: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организациям, това</w:t>
      </w:r>
      <w:r>
        <w:rPr>
          <w:sz w:val="28"/>
          <w:szCs w:val="28"/>
        </w:rPr>
        <w:t xml:space="preserve">риществам собственников 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w:t>
      </w:r>
      <w:r w:rsidRPr="00921D7B">
        <w:rPr>
          <w:sz w:val="28"/>
          <w:szCs w:val="28"/>
        </w:rPr>
        <w:lastRenderedPageBreak/>
        <w:t xml:space="preserve">ным </w:t>
      </w: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C87038" w:rsidRDefault="00C87038" w:rsidP="00327841">
      <w:pPr>
        <w:jc w:val="center"/>
        <w:rPr>
          <w:sz w:val="28"/>
          <w:szCs w:val="28"/>
          <w:lang w:eastAsia="en-US"/>
        </w:rPr>
      </w:pPr>
    </w:p>
    <w:p w:rsidR="00327841" w:rsidRPr="000448BD" w:rsidRDefault="00327841" w:rsidP="00327841">
      <w:pPr>
        <w:jc w:val="center"/>
        <w:rPr>
          <w:sz w:val="28"/>
          <w:szCs w:val="28"/>
          <w:lang w:eastAsia="en-US"/>
        </w:rPr>
      </w:pPr>
      <w:r w:rsidRPr="000448BD">
        <w:rPr>
          <w:sz w:val="28"/>
          <w:szCs w:val="28"/>
          <w:lang w:eastAsia="en-US"/>
        </w:rPr>
        <w:t>И</w:t>
      </w:r>
      <w:r w:rsidR="00D40A1B" w:rsidRPr="000448BD">
        <w:rPr>
          <w:sz w:val="28"/>
          <w:szCs w:val="28"/>
          <w:lang w:eastAsia="en-US"/>
        </w:rPr>
        <w:t>нформаци</w:t>
      </w:r>
      <w:r w:rsidRPr="000448BD">
        <w:rPr>
          <w:sz w:val="28"/>
          <w:szCs w:val="28"/>
          <w:lang w:eastAsia="en-US"/>
        </w:rPr>
        <w:t>я</w:t>
      </w:r>
    </w:p>
    <w:p w:rsidR="00327841" w:rsidRDefault="00D40A1B" w:rsidP="00327841">
      <w:pPr>
        <w:jc w:val="center"/>
        <w:rPr>
          <w:sz w:val="28"/>
          <w:szCs w:val="28"/>
        </w:rPr>
      </w:pPr>
      <w:r w:rsidRPr="000448BD">
        <w:rPr>
          <w:sz w:val="28"/>
          <w:szCs w:val="28"/>
          <w:lang w:eastAsia="en-US"/>
        </w:rPr>
        <w:t xml:space="preserve">по </w:t>
      </w:r>
      <w:r w:rsidRPr="000448BD">
        <w:rPr>
          <w:sz w:val="28"/>
          <w:szCs w:val="28"/>
        </w:rPr>
        <w:t>учету поступающих средств</w:t>
      </w:r>
      <w:r w:rsidR="00327841" w:rsidRPr="000448BD">
        <w:rPr>
          <w:sz w:val="28"/>
          <w:szCs w:val="28"/>
        </w:rPr>
        <w:t xml:space="preserve"> субсидии</w:t>
      </w:r>
      <w:r w:rsidR="00674C41">
        <w:rPr>
          <w:sz w:val="28"/>
          <w:szCs w:val="28"/>
        </w:rPr>
        <w:t xml:space="preserve"> </w:t>
      </w:r>
    </w:p>
    <w:p w:rsidR="00674C41" w:rsidRDefault="00674C41" w:rsidP="00327841">
      <w:pPr>
        <w:jc w:val="center"/>
        <w:rPr>
          <w:sz w:val="28"/>
          <w:szCs w:val="28"/>
        </w:rPr>
      </w:pPr>
      <w:r>
        <w:rPr>
          <w:sz w:val="28"/>
          <w:szCs w:val="28"/>
        </w:rPr>
        <w:t xml:space="preserve">по состоянию на </w:t>
      </w:r>
      <w:r w:rsidR="008B5A6C">
        <w:rPr>
          <w:sz w:val="28"/>
          <w:szCs w:val="28"/>
        </w:rPr>
        <w:t>«</w:t>
      </w:r>
      <w:r>
        <w:rPr>
          <w:sz w:val="28"/>
          <w:szCs w:val="28"/>
        </w:rPr>
        <w:t>01</w:t>
      </w:r>
      <w:r w:rsidR="008B5A6C">
        <w:rPr>
          <w:sz w:val="28"/>
          <w:szCs w:val="28"/>
        </w:rPr>
        <w:t>»</w:t>
      </w:r>
      <w:r>
        <w:rPr>
          <w:sz w:val="28"/>
          <w:szCs w:val="28"/>
        </w:rPr>
        <w:t xml:space="preserve"> ____________ 20__ года</w:t>
      </w:r>
    </w:p>
    <w:p w:rsidR="000B7123" w:rsidRDefault="000B7123" w:rsidP="000B7123">
      <w:pPr>
        <w:spacing w:line="240" w:lineRule="atLeast"/>
        <w:ind w:firstLine="708"/>
        <w:rPr>
          <w:kern w:val="2"/>
        </w:rPr>
      </w:pPr>
    </w:p>
    <w:p w:rsidR="000B7123" w:rsidRDefault="000B7123" w:rsidP="000B7123">
      <w:pPr>
        <w:spacing w:line="240" w:lineRule="atLeast"/>
        <w:ind w:firstLine="708"/>
        <w:rPr>
          <w:sz w:val="16"/>
          <w:szCs w:val="16"/>
        </w:rPr>
      </w:pPr>
      <w:r>
        <w:rPr>
          <w:kern w:val="2"/>
        </w:rPr>
        <w:t>Периодичность:</w:t>
      </w:r>
      <w:r>
        <w:rPr>
          <w:sz w:val="28"/>
          <w:szCs w:val="28"/>
        </w:rPr>
        <w:t xml:space="preserve"> </w:t>
      </w:r>
      <w:r>
        <w:t>ежемесячно до 2 числа</w:t>
      </w:r>
      <w:r>
        <w:rPr>
          <w:kern w:val="2"/>
        </w:rPr>
        <w:t xml:space="preserve"> месяца, следующего за отчетным периодом</w:t>
      </w:r>
      <w:r>
        <w:t xml:space="preserve"> </w:t>
      </w:r>
    </w:p>
    <w:p w:rsidR="000B7123" w:rsidRDefault="000B7123" w:rsidP="000B7123">
      <w:pPr>
        <w:spacing w:line="240" w:lineRule="atLeast"/>
        <w:ind w:firstLine="708"/>
        <w:jc w:val="right"/>
        <w:rPr>
          <w:sz w:val="16"/>
          <w:szCs w:val="16"/>
        </w:rPr>
      </w:pPr>
      <w:r>
        <w:rPr>
          <w:sz w:val="16"/>
          <w:szCs w:val="16"/>
        </w:rPr>
        <w:t>руб.</w:t>
      </w:r>
    </w:p>
    <w:tbl>
      <w:tblPr>
        <w:tblStyle w:val="a4"/>
        <w:tblW w:w="0" w:type="dxa"/>
        <w:jc w:val="center"/>
        <w:tblLayout w:type="fixed"/>
        <w:tblLook w:val="04A0" w:firstRow="1" w:lastRow="0" w:firstColumn="1" w:lastColumn="0" w:noHBand="0" w:noVBand="1"/>
      </w:tblPr>
      <w:tblGrid>
        <w:gridCol w:w="1693"/>
        <w:gridCol w:w="1843"/>
        <w:gridCol w:w="3402"/>
        <w:gridCol w:w="2268"/>
        <w:gridCol w:w="2156"/>
        <w:gridCol w:w="2410"/>
        <w:gridCol w:w="1701"/>
      </w:tblGrid>
      <w:tr w:rsidR="000B7123" w:rsidTr="00FB0F3C">
        <w:trPr>
          <w:jc w:val="center"/>
        </w:trPr>
        <w:tc>
          <w:tcPr>
            <w:tcW w:w="1693" w:type="dxa"/>
            <w:vMerge w:val="restart"/>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Адрес дворовой территории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Управляющая организация</w:t>
            </w:r>
          </w:p>
        </w:tc>
        <w:tc>
          <w:tcPr>
            <w:tcW w:w="56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ind w:right="-107"/>
              <w:jc w:val="center"/>
              <w:rPr>
                <w:sz w:val="20"/>
                <w:szCs w:val="20"/>
              </w:rPr>
            </w:pPr>
            <w:r>
              <w:rPr>
                <w:sz w:val="20"/>
                <w:szCs w:val="20"/>
              </w:rPr>
              <w:t>Предусмотрено средств по Соглашению</w:t>
            </w:r>
          </w:p>
        </w:tc>
        <w:tc>
          <w:tcPr>
            <w:tcW w:w="4566" w:type="dxa"/>
            <w:gridSpan w:val="2"/>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Всего поступило средств, в том числе: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B7123" w:rsidRDefault="000B7123" w:rsidP="00FB0F3C">
            <w:pPr>
              <w:rPr>
                <w:sz w:val="20"/>
                <w:szCs w:val="20"/>
              </w:rPr>
            </w:pPr>
            <w:r>
              <w:rPr>
                <w:sz w:val="20"/>
                <w:szCs w:val="20"/>
              </w:rPr>
              <w:t>Остаток средств по состоянию на отчетную дату</w:t>
            </w:r>
          </w:p>
        </w:tc>
      </w:tr>
      <w:tr w:rsidR="000B7123" w:rsidTr="00FB0F3C">
        <w:trPr>
          <w:trHeight w:val="230"/>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7938" w:type="dxa"/>
            <w:gridSpan w:val="2"/>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в управляющую организацию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в подрядную организацию</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r>
      <w:tr w:rsidR="000B7123" w:rsidTr="00FB0F3C">
        <w:trPr>
          <w:jc w:val="center"/>
        </w:trPr>
        <w:tc>
          <w:tcPr>
            <w:tcW w:w="1693"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sz w:val="20"/>
                <w:szCs w:val="20"/>
              </w:rPr>
            </w:pPr>
            <w:r>
              <w:rPr>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kern w:val="2"/>
                <w:sz w:val="20"/>
                <w:szCs w:val="20"/>
              </w:rPr>
            </w:pPr>
            <w:r>
              <w:rPr>
                <w:kern w:val="2"/>
                <w:sz w:val="20"/>
                <w:szCs w:val="20"/>
              </w:rPr>
              <w:t>3</w:t>
            </w:r>
          </w:p>
        </w:tc>
        <w:tc>
          <w:tcPr>
            <w:tcW w:w="2268"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sz w:val="20"/>
                <w:szCs w:val="20"/>
              </w:rPr>
            </w:pPr>
            <w:r>
              <w:rPr>
                <w:sz w:val="20"/>
                <w:szCs w:val="20"/>
              </w:rPr>
              <w:t>4</w:t>
            </w:r>
          </w:p>
        </w:tc>
        <w:tc>
          <w:tcPr>
            <w:tcW w:w="2156"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sz w:val="20"/>
                <w:szCs w:val="20"/>
              </w:rPr>
            </w:pPr>
            <w:r>
              <w:rPr>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0B7123" w:rsidRDefault="000B7123" w:rsidP="000B7123">
            <w:pPr>
              <w:jc w:val="center"/>
              <w:rPr>
                <w:sz w:val="20"/>
                <w:szCs w:val="20"/>
              </w:rPr>
            </w:pPr>
            <w:r>
              <w:rPr>
                <w:sz w:val="20"/>
                <w:szCs w:val="20"/>
              </w:rPr>
              <w:t>7</w:t>
            </w:r>
          </w:p>
        </w:tc>
      </w:tr>
      <w:tr w:rsidR="000B7123" w:rsidTr="00FB0F3C">
        <w:trPr>
          <w:jc w:val="center"/>
        </w:trPr>
        <w:tc>
          <w:tcPr>
            <w:tcW w:w="1693" w:type="dxa"/>
            <w:vMerge w:val="restart"/>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FB0F3C">
            <w:pPr>
              <w:rPr>
                <w:kern w:val="2"/>
                <w:sz w:val="20"/>
                <w:szCs w:val="20"/>
              </w:rPr>
            </w:pPr>
            <w:r>
              <w:rPr>
                <w:kern w:val="2"/>
                <w:sz w:val="20"/>
                <w:szCs w:val="20"/>
              </w:rPr>
              <w:t>Итого</w:t>
            </w:r>
          </w:p>
        </w:tc>
        <w:tc>
          <w:tcPr>
            <w:tcW w:w="2268"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r>
      <w:tr w:rsidR="000B7123" w:rsidTr="00FB0F3C">
        <w:trPr>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FB0F3C">
            <w:pPr>
              <w:rPr>
                <w:kern w:val="2"/>
                <w:sz w:val="20"/>
                <w:szCs w:val="20"/>
              </w:rPr>
            </w:pPr>
            <w:r>
              <w:rPr>
                <w:kern w:val="2"/>
                <w:sz w:val="20"/>
                <w:szCs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r>
      <w:tr w:rsidR="000B7123" w:rsidTr="00FB0F3C">
        <w:trPr>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FB0F3C">
            <w:pPr>
              <w:rPr>
                <w:kern w:val="2"/>
                <w:sz w:val="20"/>
                <w:szCs w:val="20"/>
              </w:rPr>
            </w:pPr>
            <w:r>
              <w:rPr>
                <w:kern w:val="2"/>
                <w:sz w:val="20"/>
                <w:szCs w:val="20"/>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r>
      <w:tr w:rsidR="000B7123" w:rsidTr="00FB0F3C">
        <w:trPr>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FB0F3C">
            <w:pPr>
              <w:rPr>
                <w:kern w:val="2"/>
                <w:sz w:val="20"/>
                <w:szCs w:val="20"/>
              </w:rPr>
            </w:pPr>
            <w:r>
              <w:rPr>
                <w:kern w:val="2"/>
                <w:sz w:val="20"/>
                <w:szCs w:val="20"/>
              </w:rPr>
              <w:t>областной бюджет</w:t>
            </w:r>
          </w:p>
        </w:tc>
        <w:tc>
          <w:tcPr>
            <w:tcW w:w="2268"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r>
      <w:tr w:rsidR="000B7123" w:rsidTr="00FB0F3C">
        <w:trPr>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FB0F3C">
            <w:pPr>
              <w:rPr>
                <w:kern w:val="2"/>
                <w:sz w:val="20"/>
                <w:szCs w:val="20"/>
              </w:rPr>
            </w:pPr>
            <w:r>
              <w:rPr>
                <w:kern w:val="2"/>
                <w:sz w:val="20"/>
                <w:szCs w:val="20"/>
              </w:rPr>
              <w:t>местный бюджет</w:t>
            </w:r>
          </w:p>
        </w:tc>
        <w:tc>
          <w:tcPr>
            <w:tcW w:w="2268"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r>
      <w:tr w:rsidR="000B7123" w:rsidTr="00FB0F3C">
        <w:trPr>
          <w:trHeight w:val="347"/>
          <w:jc w:val="center"/>
        </w:trPr>
        <w:tc>
          <w:tcPr>
            <w:tcW w:w="169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0B7123" w:rsidRDefault="000B7123" w:rsidP="00FB0F3C">
            <w:pPr>
              <w:rPr>
                <w:kern w:val="2"/>
                <w:sz w:val="20"/>
                <w:szCs w:val="20"/>
              </w:rPr>
            </w:pPr>
            <w:r>
              <w:rPr>
                <w:kern w:val="2"/>
                <w:sz w:val="20"/>
                <w:szCs w:val="20"/>
              </w:rPr>
              <w:t>внебюджетные источники (указать %</w:t>
            </w:r>
            <w:r>
              <w:rPr>
                <w:sz w:val="20"/>
                <w:szCs w:val="20"/>
              </w:rPr>
              <w:t xml:space="preserve"> софинансирования собственников</w:t>
            </w:r>
            <w:r>
              <w:rPr>
                <w:kern w:val="2"/>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156"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B7123" w:rsidRDefault="000B7123" w:rsidP="00FB0F3C">
            <w:pPr>
              <w:rPr>
                <w:sz w:val="20"/>
                <w:szCs w:val="20"/>
              </w:rPr>
            </w:pPr>
          </w:p>
        </w:tc>
      </w:tr>
    </w:tbl>
    <w:p w:rsidR="000B7123" w:rsidRDefault="000B7123" w:rsidP="000B7123">
      <w:pPr>
        <w:spacing w:line="240" w:lineRule="atLeast"/>
        <w:ind w:left="1416" w:firstLine="708"/>
        <w:rPr>
          <w:kern w:val="2"/>
        </w:rPr>
      </w:pPr>
    </w:p>
    <w:p w:rsidR="00321335" w:rsidRDefault="00321335" w:rsidP="000B7123">
      <w:pPr>
        <w:spacing w:line="240" w:lineRule="atLeast"/>
        <w:ind w:left="1416" w:firstLine="708"/>
        <w:rPr>
          <w:kern w:val="2"/>
        </w:rPr>
      </w:pPr>
    </w:p>
    <w:p w:rsidR="000B7123" w:rsidRDefault="000B7123" w:rsidP="000B7123">
      <w:pPr>
        <w:spacing w:line="240" w:lineRule="atLeast"/>
        <w:ind w:left="1416" w:firstLine="708"/>
        <w:rPr>
          <w:kern w:val="2"/>
        </w:rPr>
      </w:pPr>
      <w:r>
        <w:rPr>
          <w:kern w:val="2"/>
        </w:rPr>
        <w:t>Дополнительно:</w:t>
      </w:r>
    </w:p>
    <w:p w:rsidR="002B5358" w:rsidRDefault="002B5358" w:rsidP="000B7123">
      <w:pPr>
        <w:spacing w:line="240" w:lineRule="atLeast"/>
        <w:ind w:left="1416" w:firstLine="708"/>
        <w:rPr>
          <w:kern w:val="2"/>
        </w:rPr>
      </w:pPr>
    </w:p>
    <w:p w:rsidR="00321335" w:rsidRDefault="00321335" w:rsidP="000B7123">
      <w:pPr>
        <w:spacing w:line="240" w:lineRule="atLeast"/>
        <w:ind w:left="1416" w:firstLine="708"/>
        <w:rPr>
          <w:kern w:val="2"/>
        </w:rPr>
      </w:pPr>
    </w:p>
    <w:tbl>
      <w:tblPr>
        <w:tblStyle w:val="a4"/>
        <w:tblW w:w="0" w:type="dxa"/>
        <w:jc w:val="right"/>
        <w:tblLayout w:type="fixed"/>
        <w:tblLook w:val="04A0" w:firstRow="1" w:lastRow="0" w:firstColumn="1" w:lastColumn="0" w:noHBand="0" w:noVBand="1"/>
      </w:tblPr>
      <w:tblGrid>
        <w:gridCol w:w="3027"/>
        <w:gridCol w:w="3026"/>
        <w:gridCol w:w="4052"/>
        <w:gridCol w:w="3411"/>
      </w:tblGrid>
      <w:tr w:rsidR="000B7123" w:rsidTr="00FB0F3C">
        <w:trPr>
          <w:jc w:val="right"/>
        </w:trPr>
        <w:tc>
          <w:tcPr>
            <w:tcW w:w="605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ind w:right="-107"/>
              <w:jc w:val="center"/>
              <w:rPr>
                <w:sz w:val="20"/>
                <w:szCs w:val="20"/>
              </w:rPr>
            </w:pPr>
            <w:r>
              <w:rPr>
                <w:sz w:val="20"/>
                <w:szCs w:val="20"/>
              </w:rPr>
              <w:t>Предусмотрено внебюджетных средств по договорам</w:t>
            </w:r>
          </w:p>
        </w:tc>
        <w:tc>
          <w:tcPr>
            <w:tcW w:w="7463" w:type="dxa"/>
            <w:gridSpan w:val="2"/>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Всего поступило средств, в том числе:</w:t>
            </w:r>
          </w:p>
        </w:tc>
      </w:tr>
      <w:tr w:rsidR="000B7123" w:rsidTr="00FB0F3C">
        <w:trPr>
          <w:trHeight w:val="230"/>
          <w:jc w:val="right"/>
        </w:trPr>
        <w:tc>
          <w:tcPr>
            <w:tcW w:w="9079" w:type="dxa"/>
            <w:gridSpan w:val="2"/>
            <w:vMerge/>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sz w:val="20"/>
                <w:szCs w:val="20"/>
              </w:rPr>
            </w:pPr>
          </w:p>
        </w:tc>
        <w:tc>
          <w:tcPr>
            <w:tcW w:w="4052"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в организацию, осуществляющую строительный контроль</w:t>
            </w:r>
          </w:p>
        </w:tc>
        <w:tc>
          <w:tcPr>
            <w:tcW w:w="3411"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в организацию, осуществляющую авторский надзор</w:t>
            </w:r>
          </w:p>
        </w:tc>
      </w:tr>
      <w:tr w:rsidR="000B7123" w:rsidTr="00FB0F3C">
        <w:trPr>
          <w:jc w:val="right"/>
        </w:trPr>
        <w:tc>
          <w:tcPr>
            <w:tcW w:w="3027"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kern w:val="2"/>
                <w:sz w:val="20"/>
                <w:szCs w:val="20"/>
              </w:rPr>
            </w:pPr>
            <w:r>
              <w:rPr>
                <w:kern w:val="2"/>
                <w:sz w:val="20"/>
                <w:szCs w:val="20"/>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2</w:t>
            </w:r>
          </w:p>
        </w:tc>
        <w:tc>
          <w:tcPr>
            <w:tcW w:w="4052"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3</w:t>
            </w:r>
          </w:p>
        </w:tc>
        <w:tc>
          <w:tcPr>
            <w:tcW w:w="3411"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jc w:val="center"/>
              <w:rPr>
                <w:sz w:val="20"/>
                <w:szCs w:val="20"/>
              </w:rPr>
            </w:pPr>
            <w:r>
              <w:rPr>
                <w:sz w:val="20"/>
                <w:szCs w:val="20"/>
              </w:rPr>
              <w:t>4</w:t>
            </w:r>
          </w:p>
        </w:tc>
      </w:tr>
      <w:tr w:rsidR="000B7123" w:rsidTr="00FB0F3C">
        <w:trPr>
          <w:trHeight w:val="170"/>
          <w:jc w:val="right"/>
        </w:trPr>
        <w:tc>
          <w:tcPr>
            <w:tcW w:w="3027"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kern w:val="2"/>
                <w:sz w:val="20"/>
                <w:szCs w:val="20"/>
              </w:rPr>
            </w:pPr>
            <w:r>
              <w:rPr>
                <w:kern w:val="2"/>
                <w:sz w:val="20"/>
                <w:szCs w:val="20"/>
              </w:rPr>
              <w:t xml:space="preserve">Всего: </w:t>
            </w:r>
          </w:p>
        </w:tc>
        <w:tc>
          <w:tcPr>
            <w:tcW w:w="3026"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c>
          <w:tcPr>
            <w:tcW w:w="4052"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c>
          <w:tcPr>
            <w:tcW w:w="3411"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r>
      <w:tr w:rsidR="000B7123" w:rsidTr="00FB0F3C">
        <w:trPr>
          <w:trHeight w:val="170"/>
          <w:jc w:val="right"/>
        </w:trPr>
        <w:tc>
          <w:tcPr>
            <w:tcW w:w="3027"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kern w:val="2"/>
                <w:sz w:val="20"/>
                <w:szCs w:val="20"/>
              </w:rPr>
            </w:pPr>
            <w:r>
              <w:rPr>
                <w:kern w:val="2"/>
                <w:sz w:val="20"/>
                <w:szCs w:val="20"/>
              </w:rPr>
              <w:t>- на строительный контроль</w:t>
            </w:r>
          </w:p>
        </w:tc>
        <w:tc>
          <w:tcPr>
            <w:tcW w:w="3026"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c>
          <w:tcPr>
            <w:tcW w:w="4052"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c>
          <w:tcPr>
            <w:tcW w:w="3411"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r>
      <w:tr w:rsidR="000B7123" w:rsidTr="00FB0F3C">
        <w:trPr>
          <w:trHeight w:val="170"/>
          <w:jc w:val="right"/>
        </w:trPr>
        <w:tc>
          <w:tcPr>
            <w:tcW w:w="3027" w:type="dxa"/>
            <w:tcBorders>
              <w:top w:val="single" w:sz="4" w:space="0" w:color="auto"/>
              <w:left w:val="single" w:sz="4" w:space="0" w:color="auto"/>
              <w:bottom w:val="single" w:sz="4" w:space="0" w:color="auto"/>
              <w:right w:val="single" w:sz="4" w:space="0" w:color="auto"/>
            </w:tcBorders>
            <w:vAlign w:val="center"/>
            <w:hideMark/>
          </w:tcPr>
          <w:p w:rsidR="000B7123" w:rsidRDefault="000B7123" w:rsidP="00FB0F3C">
            <w:pPr>
              <w:rPr>
                <w:kern w:val="2"/>
                <w:sz w:val="20"/>
                <w:szCs w:val="20"/>
              </w:rPr>
            </w:pPr>
            <w:r>
              <w:rPr>
                <w:kern w:val="2"/>
                <w:sz w:val="20"/>
                <w:szCs w:val="20"/>
              </w:rPr>
              <w:t>- на авторский надзор</w:t>
            </w:r>
          </w:p>
        </w:tc>
        <w:tc>
          <w:tcPr>
            <w:tcW w:w="3026"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c>
          <w:tcPr>
            <w:tcW w:w="4052"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c>
          <w:tcPr>
            <w:tcW w:w="3411" w:type="dxa"/>
            <w:tcBorders>
              <w:top w:val="single" w:sz="4" w:space="0" w:color="auto"/>
              <w:left w:val="single" w:sz="4" w:space="0" w:color="auto"/>
              <w:bottom w:val="single" w:sz="4" w:space="0" w:color="auto"/>
              <w:right w:val="single" w:sz="4" w:space="0" w:color="auto"/>
            </w:tcBorders>
            <w:vAlign w:val="center"/>
          </w:tcPr>
          <w:p w:rsidR="000B7123" w:rsidRDefault="000B7123" w:rsidP="00FB0F3C">
            <w:pPr>
              <w:rPr>
                <w:sz w:val="20"/>
                <w:szCs w:val="20"/>
              </w:rPr>
            </w:pPr>
          </w:p>
        </w:tc>
      </w:tr>
    </w:tbl>
    <w:p w:rsidR="00C87038" w:rsidRDefault="00C87038" w:rsidP="00C60C08">
      <w:pPr>
        <w:widowControl/>
        <w:overflowPunct/>
        <w:autoSpaceDE/>
        <w:autoSpaceDN/>
        <w:adjustRightInd/>
        <w:jc w:val="both"/>
        <w:rPr>
          <w:sz w:val="28"/>
          <w:szCs w:val="28"/>
        </w:rPr>
      </w:pPr>
    </w:p>
    <w:p w:rsidR="00C60C08" w:rsidRDefault="00C60C08" w:rsidP="00C60C08">
      <w:pPr>
        <w:widowControl/>
        <w:overflowPunct/>
        <w:autoSpaceDE/>
        <w:autoSpaceDN/>
        <w:adjustRightInd/>
        <w:jc w:val="both"/>
        <w:rPr>
          <w:sz w:val="28"/>
          <w:szCs w:val="28"/>
        </w:rPr>
      </w:pPr>
      <w:r>
        <w:rPr>
          <w:sz w:val="28"/>
          <w:szCs w:val="28"/>
        </w:rPr>
        <w:t>Управление жилищно-коммунального</w:t>
      </w:r>
    </w:p>
    <w:p w:rsidR="00860B77" w:rsidRPr="007913F7" w:rsidRDefault="00C60C08" w:rsidP="00C60C08">
      <w:pPr>
        <w:widowControl/>
        <w:overflowPunct/>
        <w:autoSpaceDE/>
        <w:autoSpaceDN/>
        <w:adjustRightInd/>
        <w:jc w:val="both"/>
        <w:rPr>
          <w:sz w:val="28"/>
          <w:szCs w:val="28"/>
        </w:rPr>
      </w:pPr>
      <w:r>
        <w:rPr>
          <w:sz w:val="28"/>
          <w:szCs w:val="28"/>
        </w:rPr>
        <w:t xml:space="preserve"> хозяйства администрации города Азова</w:t>
      </w:r>
      <w:r w:rsidRPr="007913F7">
        <w:rPr>
          <w:sz w:val="28"/>
          <w:szCs w:val="28"/>
        </w:rPr>
        <w:t>:</w:t>
      </w:r>
      <w:r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sidRPr="007913F7">
        <w:rPr>
          <w:sz w:val="28"/>
          <w:szCs w:val="28"/>
        </w:rPr>
        <w:tab/>
      </w:r>
      <w:r w:rsidR="00860B77">
        <w:rPr>
          <w:sz w:val="28"/>
          <w:szCs w:val="28"/>
        </w:rPr>
        <w:tab/>
      </w:r>
      <w:r w:rsidR="00860B77">
        <w:rPr>
          <w:sz w:val="28"/>
          <w:szCs w:val="28"/>
        </w:rPr>
        <w:tab/>
      </w:r>
      <w:r w:rsidR="00860B77" w:rsidRPr="007913F7">
        <w:rPr>
          <w:sz w:val="28"/>
          <w:szCs w:val="28"/>
        </w:rPr>
        <w:t>Получатель</w:t>
      </w:r>
      <w:r w:rsidR="00860B77">
        <w:rPr>
          <w:sz w:val="28"/>
          <w:szCs w:val="28"/>
        </w:rPr>
        <w:t xml:space="preserve"> субсидии</w:t>
      </w:r>
      <w:r w:rsidR="00860B77" w:rsidRPr="007913F7">
        <w:rPr>
          <w:sz w:val="28"/>
          <w:szCs w:val="28"/>
        </w:rPr>
        <w:t xml:space="preserve">:         </w:t>
      </w:r>
    </w:p>
    <w:p w:rsidR="00860B77" w:rsidRPr="007913F7" w:rsidRDefault="00860B77" w:rsidP="00860B77">
      <w:pPr>
        <w:widowControl/>
        <w:overflowPunct/>
        <w:jc w:val="both"/>
        <w:rPr>
          <w:sz w:val="20"/>
          <w:szCs w:val="20"/>
        </w:rPr>
      </w:pPr>
      <w:r w:rsidRPr="007913F7">
        <w:rPr>
          <w:sz w:val="20"/>
          <w:szCs w:val="20"/>
        </w:rPr>
        <w:t xml:space="preserve">________________/______________________________                                                                                           </w:t>
      </w:r>
      <w:r>
        <w:rPr>
          <w:sz w:val="20"/>
          <w:szCs w:val="20"/>
        </w:rPr>
        <w:t xml:space="preserve">               </w:t>
      </w:r>
      <w:r w:rsidRPr="007913F7">
        <w:rPr>
          <w:sz w:val="20"/>
          <w:szCs w:val="20"/>
        </w:rPr>
        <w:t xml:space="preserve">  </w:t>
      </w:r>
      <w:r>
        <w:rPr>
          <w:sz w:val="20"/>
          <w:szCs w:val="20"/>
        </w:rPr>
        <w:t xml:space="preserve">          </w:t>
      </w:r>
      <w:r w:rsidRPr="007913F7">
        <w:rPr>
          <w:sz w:val="20"/>
          <w:szCs w:val="20"/>
        </w:rPr>
        <w:t xml:space="preserve"> ________________/______________________________</w:t>
      </w:r>
    </w:p>
    <w:p w:rsidR="00061B13" w:rsidRDefault="00860B77" w:rsidP="00543616">
      <w:pPr>
        <w:widowControl/>
        <w:overflowPunct/>
        <w:autoSpaceDE/>
        <w:autoSpaceDN/>
        <w:adjustRightInd/>
        <w:jc w:val="both"/>
        <w:rPr>
          <w:kern w:val="2"/>
          <w:sz w:val="20"/>
          <w:szCs w:val="20"/>
        </w:rPr>
      </w:pPr>
      <w:r w:rsidRPr="007913F7">
        <w:rPr>
          <w:sz w:val="20"/>
          <w:szCs w:val="20"/>
        </w:rPr>
        <w:t xml:space="preserve">       (подпись)                                        (ФИО)                                                                                                                   </w:t>
      </w:r>
      <w:r>
        <w:rPr>
          <w:sz w:val="20"/>
          <w:szCs w:val="20"/>
        </w:rPr>
        <w:t xml:space="preserve">                             </w:t>
      </w:r>
      <w:r w:rsidRPr="007913F7">
        <w:rPr>
          <w:sz w:val="20"/>
          <w:szCs w:val="20"/>
        </w:rPr>
        <w:t xml:space="preserve"> </w:t>
      </w:r>
      <w:r>
        <w:rPr>
          <w:sz w:val="20"/>
          <w:szCs w:val="20"/>
        </w:rPr>
        <w:t xml:space="preserve">   </w:t>
      </w:r>
      <w:r w:rsidRPr="007913F7">
        <w:rPr>
          <w:sz w:val="20"/>
          <w:szCs w:val="20"/>
        </w:rPr>
        <w:t xml:space="preserve">    (подпись)                                       (ФИО)</w:t>
      </w:r>
    </w:p>
    <w:p w:rsidR="0077260E" w:rsidRDefault="0077260E" w:rsidP="0077260E">
      <w:pPr>
        <w:widowControl/>
        <w:overflowPunct/>
        <w:ind w:left="8505"/>
        <w:jc w:val="center"/>
        <w:outlineLvl w:val="0"/>
        <w:rPr>
          <w:sz w:val="28"/>
          <w:szCs w:val="28"/>
        </w:rPr>
        <w:sectPr w:rsidR="0077260E" w:rsidSect="00312E4F">
          <w:pgSz w:w="16838" w:h="11906" w:orient="landscape"/>
          <w:pgMar w:top="851" w:right="678" w:bottom="567" w:left="709" w:header="709" w:footer="709" w:gutter="0"/>
          <w:cols w:space="708"/>
          <w:docGrid w:linePitch="360"/>
        </w:sectPr>
      </w:pPr>
    </w:p>
    <w:p w:rsidR="0077260E" w:rsidRPr="00921D7B" w:rsidRDefault="0077260E" w:rsidP="0077260E">
      <w:pPr>
        <w:widowControl/>
        <w:overflowPunct/>
        <w:ind w:left="5245"/>
        <w:jc w:val="center"/>
        <w:outlineLvl w:val="0"/>
        <w:rPr>
          <w:sz w:val="28"/>
          <w:szCs w:val="28"/>
        </w:rPr>
      </w:pPr>
      <w:r w:rsidRPr="00921D7B">
        <w:rPr>
          <w:sz w:val="28"/>
          <w:szCs w:val="28"/>
        </w:rPr>
        <w:lastRenderedPageBreak/>
        <w:t>Приложение № </w:t>
      </w:r>
      <w:r>
        <w:rPr>
          <w:sz w:val="28"/>
          <w:szCs w:val="28"/>
        </w:rPr>
        <w:t>9</w:t>
      </w:r>
    </w:p>
    <w:p w:rsidR="0077260E" w:rsidRPr="00921D7B" w:rsidRDefault="0077260E" w:rsidP="0077260E">
      <w:pPr>
        <w:ind w:left="5245"/>
        <w:jc w:val="center"/>
        <w:rPr>
          <w:sz w:val="28"/>
          <w:szCs w:val="28"/>
        </w:rPr>
      </w:pPr>
      <w:r w:rsidRPr="00921D7B">
        <w:rPr>
          <w:sz w:val="28"/>
          <w:szCs w:val="28"/>
        </w:rPr>
        <w:t xml:space="preserve">к Положению о порядке предоставления </w:t>
      </w:r>
    </w:p>
    <w:p w:rsidR="0077260E" w:rsidRPr="00921D7B" w:rsidRDefault="0077260E" w:rsidP="0077260E">
      <w:pPr>
        <w:ind w:left="5245"/>
        <w:jc w:val="center"/>
        <w:rPr>
          <w:sz w:val="28"/>
          <w:szCs w:val="28"/>
        </w:rPr>
      </w:pPr>
      <w:r w:rsidRPr="00921D7B">
        <w:rPr>
          <w:sz w:val="28"/>
          <w:szCs w:val="28"/>
        </w:rPr>
        <w:t xml:space="preserve">субсидий </w:t>
      </w:r>
      <w:r>
        <w:rPr>
          <w:sz w:val="28"/>
          <w:szCs w:val="28"/>
        </w:rPr>
        <w:t xml:space="preserve">  </w:t>
      </w:r>
      <w:r w:rsidRPr="00921D7B">
        <w:rPr>
          <w:sz w:val="28"/>
          <w:szCs w:val="28"/>
        </w:rPr>
        <w:t xml:space="preserve">управляющим </w:t>
      </w:r>
      <w:r>
        <w:rPr>
          <w:sz w:val="28"/>
          <w:szCs w:val="28"/>
        </w:rPr>
        <w:t xml:space="preserve">  </w:t>
      </w:r>
      <w:r w:rsidRPr="00921D7B">
        <w:rPr>
          <w:sz w:val="28"/>
          <w:szCs w:val="28"/>
        </w:rPr>
        <w:t xml:space="preserve">организациям, </w:t>
      </w:r>
    </w:p>
    <w:p w:rsidR="0077260E" w:rsidRDefault="0077260E" w:rsidP="0077260E">
      <w:pPr>
        <w:ind w:left="5245"/>
        <w:jc w:val="center"/>
        <w:rPr>
          <w:sz w:val="28"/>
          <w:szCs w:val="28"/>
        </w:rPr>
      </w:pPr>
      <w:r w:rsidRPr="00921D7B">
        <w:rPr>
          <w:sz w:val="28"/>
          <w:szCs w:val="28"/>
        </w:rPr>
        <w:t>това</w:t>
      </w:r>
      <w:r>
        <w:rPr>
          <w:sz w:val="28"/>
          <w:szCs w:val="28"/>
        </w:rPr>
        <w:t xml:space="preserve">риществам собственников жилья, </w:t>
      </w:r>
      <w:r w:rsidRPr="00921D7B">
        <w:rPr>
          <w:sz w:val="28"/>
          <w:szCs w:val="28"/>
        </w:rPr>
        <w:t>жилищн</w:t>
      </w:r>
      <w:r>
        <w:rPr>
          <w:sz w:val="28"/>
          <w:szCs w:val="28"/>
        </w:rPr>
        <w:t>о-строительным</w:t>
      </w:r>
      <w:r w:rsidRPr="00921D7B">
        <w:rPr>
          <w:sz w:val="28"/>
          <w:szCs w:val="28"/>
        </w:rPr>
        <w:t>,</w:t>
      </w:r>
      <w:r>
        <w:rPr>
          <w:sz w:val="28"/>
          <w:szCs w:val="28"/>
        </w:rPr>
        <w:t xml:space="preserve"> </w:t>
      </w:r>
      <w:r w:rsidRPr="00921D7B">
        <w:rPr>
          <w:sz w:val="28"/>
          <w:szCs w:val="28"/>
        </w:rPr>
        <w:t>жилищн</w:t>
      </w:r>
      <w:r>
        <w:rPr>
          <w:sz w:val="28"/>
          <w:szCs w:val="28"/>
        </w:rPr>
        <w:t>ым и</w:t>
      </w:r>
      <w:r w:rsidRPr="00921D7B">
        <w:rPr>
          <w:sz w:val="28"/>
          <w:szCs w:val="28"/>
        </w:rPr>
        <w:t xml:space="preserve"> иным специализированным </w:t>
      </w:r>
    </w:p>
    <w:p w:rsidR="0077260E" w:rsidRDefault="0077260E" w:rsidP="0077260E">
      <w:pPr>
        <w:ind w:left="5245"/>
        <w:jc w:val="center"/>
        <w:rPr>
          <w:sz w:val="28"/>
          <w:szCs w:val="28"/>
        </w:rPr>
      </w:pPr>
      <w:r>
        <w:rPr>
          <w:sz w:val="28"/>
          <w:szCs w:val="28"/>
        </w:rPr>
        <w:t xml:space="preserve">потребительским кооперативам, осуществляющим управление многоквартирным домом, на реализацию мероприятий по формированию современной городской среды в части </w:t>
      </w:r>
      <w:r w:rsidRPr="00921D7B">
        <w:rPr>
          <w:sz w:val="28"/>
          <w:szCs w:val="28"/>
        </w:rPr>
        <w:t>благоус</w:t>
      </w:r>
      <w:r>
        <w:rPr>
          <w:sz w:val="28"/>
          <w:szCs w:val="28"/>
        </w:rPr>
        <w:t xml:space="preserve">тройства дворовых </w:t>
      </w:r>
      <w:r w:rsidRPr="00921D7B">
        <w:rPr>
          <w:sz w:val="28"/>
          <w:szCs w:val="28"/>
        </w:rPr>
        <w:t xml:space="preserve">территорий </w:t>
      </w:r>
      <w:r>
        <w:rPr>
          <w:sz w:val="28"/>
          <w:szCs w:val="28"/>
        </w:rPr>
        <w:t xml:space="preserve">многоквартирных домов </w:t>
      </w:r>
      <w:r w:rsidRPr="00921D7B">
        <w:rPr>
          <w:sz w:val="28"/>
          <w:szCs w:val="28"/>
        </w:rPr>
        <w:t xml:space="preserve">в городе </w:t>
      </w:r>
      <w:r>
        <w:rPr>
          <w:sz w:val="28"/>
          <w:szCs w:val="28"/>
        </w:rPr>
        <w:t>Азове</w:t>
      </w:r>
    </w:p>
    <w:p w:rsidR="00916416" w:rsidRDefault="00916416" w:rsidP="00916416">
      <w:pPr>
        <w:pStyle w:val="1"/>
        <w:jc w:val="center"/>
        <w:rPr>
          <w:color w:val="auto"/>
          <w:sz w:val="22"/>
        </w:rPr>
      </w:pPr>
    </w:p>
    <w:p w:rsidR="00916416" w:rsidRPr="00916416" w:rsidRDefault="00916416" w:rsidP="00916416">
      <w:pPr>
        <w:pStyle w:val="1"/>
        <w:jc w:val="center"/>
        <w:rPr>
          <w:rFonts w:ascii="Times New Roman" w:hAnsi="Times New Roman" w:cs="Times New Roman"/>
          <w:b/>
          <w:color w:val="auto"/>
          <w:sz w:val="22"/>
        </w:rPr>
      </w:pPr>
      <w:r w:rsidRPr="00916416">
        <w:rPr>
          <w:rFonts w:ascii="Times New Roman" w:hAnsi="Times New Roman" w:cs="Times New Roman"/>
          <w:b/>
          <w:color w:val="auto"/>
          <w:sz w:val="22"/>
        </w:rPr>
        <w:t>АКТ №</w:t>
      </w:r>
      <w:bookmarkStart w:id="3" w:name="OLE_LINK17"/>
      <w:bookmarkStart w:id="4" w:name="OLE_LINK18"/>
      <w:r w:rsidRPr="00916416">
        <w:rPr>
          <w:rFonts w:ascii="Times New Roman" w:hAnsi="Times New Roman" w:cs="Times New Roman"/>
          <w:b/>
          <w:color w:val="auto"/>
          <w:sz w:val="22"/>
        </w:rPr>
        <w:t>______</w:t>
      </w:r>
    </w:p>
    <w:p w:rsidR="00916416" w:rsidRPr="00916416" w:rsidRDefault="00916416" w:rsidP="00916416">
      <w:pPr>
        <w:pStyle w:val="1"/>
        <w:jc w:val="center"/>
        <w:rPr>
          <w:rFonts w:ascii="Times New Roman" w:hAnsi="Times New Roman" w:cs="Times New Roman"/>
          <w:bCs/>
          <w:color w:val="auto"/>
          <w:sz w:val="22"/>
        </w:rPr>
      </w:pPr>
      <w:r w:rsidRPr="00916416">
        <w:rPr>
          <w:rFonts w:ascii="Times New Roman" w:hAnsi="Times New Roman" w:cs="Times New Roman"/>
          <w:bCs/>
          <w:color w:val="auto"/>
          <w:sz w:val="22"/>
        </w:rPr>
        <w:t>приемки объекта благоустройства</w:t>
      </w:r>
    </w:p>
    <w:tbl>
      <w:tblPr>
        <w:tblW w:w="5102" w:type="dxa"/>
        <w:tblInd w:w="5131" w:type="dxa"/>
        <w:tblLayout w:type="fixed"/>
        <w:tblCellMar>
          <w:left w:w="28" w:type="dxa"/>
          <w:right w:w="28" w:type="dxa"/>
        </w:tblCellMar>
        <w:tblLook w:val="0000" w:firstRow="0" w:lastRow="0" w:firstColumn="0" w:lastColumn="0" w:noHBand="0" w:noVBand="0"/>
      </w:tblPr>
      <w:tblGrid>
        <w:gridCol w:w="284"/>
        <w:gridCol w:w="425"/>
        <w:gridCol w:w="425"/>
        <w:gridCol w:w="1560"/>
        <w:gridCol w:w="283"/>
        <w:gridCol w:w="709"/>
        <w:gridCol w:w="1416"/>
      </w:tblGrid>
      <w:tr w:rsidR="00916416" w:rsidRPr="00916416" w:rsidTr="003B58C3">
        <w:trPr>
          <w:cantSplit/>
        </w:trPr>
        <w:tc>
          <w:tcPr>
            <w:tcW w:w="284" w:type="dxa"/>
            <w:tcBorders>
              <w:top w:val="nil"/>
              <w:left w:val="nil"/>
              <w:bottom w:val="nil"/>
              <w:right w:val="nil"/>
            </w:tcBorders>
            <w:vAlign w:val="bottom"/>
          </w:tcPr>
          <w:bookmarkEnd w:id="3"/>
          <w:bookmarkEnd w:id="4"/>
          <w:p w:rsidR="00916416" w:rsidRPr="00916416" w:rsidRDefault="00916416" w:rsidP="003B58C3">
            <w:pPr>
              <w:pStyle w:val="aa"/>
              <w:rPr>
                <w:sz w:val="18"/>
              </w:rPr>
            </w:pPr>
            <w:r w:rsidRPr="00916416">
              <w:rPr>
                <w:sz w:val="18"/>
              </w:rPr>
              <w:t>“</w:t>
            </w:r>
          </w:p>
        </w:tc>
        <w:tc>
          <w:tcPr>
            <w:tcW w:w="425" w:type="dxa"/>
            <w:tcBorders>
              <w:top w:val="nil"/>
              <w:left w:val="nil"/>
              <w:bottom w:val="single" w:sz="4" w:space="0" w:color="auto"/>
              <w:right w:val="nil"/>
            </w:tcBorders>
            <w:vAlign w:val="bottom"/>
          </w:tcPr>
          <w:p w:rsidR="00916416" w:rsidRPr="00916416" w:rsidRDefault="00916416" w:rsidP="003B58C3">
            <w:pPr>
              <w:pStyle w:val="aa"/>
              <w:jc w:val="center"/>
              <w:rPr>
                <w:sz w:val="18"/>
              </w:rPr>
            </w:pPr>
          </w:p>
        </w:tc>
        <w:tc>
          <w:tcPr>
            <w:tcW w:w="425" w:type="dxa"/>
            <w:tcBorders>
              <w:top w:val="nil"/>
              <w:left w:val="nil"/>
              <w:bottom w:val="nil"/>
              <w:right w:val="nil"/>
            </w:tcBorders>
            <w:vAlign w:val="bottom"/>
          </w:tcPr>
          <w:p w:rsidR="00916416" w:rsidRPr="00916416" w:rsidRDefault="00916416" w:rsidP="003B58C3">
            <w:pPr>
              <w:pStyle w:val="aa"/>
              <w:rPr>
                <w:sz w:val="18"/>
              </w:rPr>
            </w:pPr>
            <w:r w:rsidRPr="00916416">
              <w:rPr>
                <w:sz w:val="18"/>
              </w:rPr>
              <w:t>”</w:t>
            </w:r>
          </w:p>
        </w:tc>
        <w:tc>
          <w:tcPr>
            <w:tcW w:w="1560" w:type="dxa"/>
            <w:tcBorders>
              <w:top w:val="nil"/>
              <w:left w:val="nil"/>
              <w:bottom w:val="single" w:sz="4" w:space="0" w:color="auto"/>
              <w:right w:val="nil"/>
            </w:tcBorders>
            <w:vAlign w:val="bottom"/>
          </w:tcPr>
          <w:p w:rsidR="00916416" w:rsidRPr="00916416" w:rsidRDefault="00916416" w:rsidP="003B58C3">
            <w:pPr>
              <w:pStyle w:val="aa"/>
              <w:jc w:val="center"/>
              <w:rPr>
                <w:sz w:val="18"/>
              </w:rPr>
            </w:pPr>
          </w:p>
        </w:tc>
        <w:tc>
          <w:tcPr>
            <w:tcW w:w="283" w:type="dxa"/>
            <w:tcBorders>
              <w:top w:val="nil"/>
              <w:left w:val="nil"/>
              <w:bottom w:val="nil"/>
              <w:right w:val="nil"/>
            </w:tcBorders>
            <w:vAlign w:val="bottom"/>
          </w:tcPr>
          <w:p w:rsidR="00916416" w:rsidRPr="00916416" w:rsidRDefault="00916416" w:rsidP="003B58C3">
            <w:pPr>
              <w:pStyle w:val="aa"/>
              <w:jc w:val="center"/>
              <w:rPr>
                <w:sz w:val="18"/>
              </w:rPr>
            </w:pPr>
          </w:p>
        </w:tc>
        <w:tc>
          <w:tcPr>
            <w:tcW w:w="709" w:type="dxa"/>
            <w:tcBorders>
              <w:top w:val="nil"/>
              <w:left w:val="nil"/>
              <w:bottom w:val="single" w:sz="4" w:space="0" w:color="auto"/>
              <w:right w:val="nil"/>
            </w:tcBorders>
            <w:vAlign w:val="bottom"/>
          </w:tcPr>
          <w:p w:rsidR="00916416" w:rsidRPr="00916416" w:rsidRDefault="00916416" w:rsidP="003B58C3">
            <w:pPr>
              <w:pStyle w:val="aa"/>
              <w:jc w:val="center"/>
              <w:rPr>
                <w:sz w:val="18"/>
              </w:rPr>
            </w:pPr>
          </w:p>
        </w:tc>
        <w:tc>
          <w:tcPr>
            <w:tcW w:w="1416" w:type="dxa"/>
            <w:tcBorders>
              <w:top w:val="nil"/>
              <w:left w:val="nil"/>
              <w:bottom w:val="nil"/>
              <w:right w:val="nil"/>
            </w:tcBorders>
            <w:vAlign w:val="bottom"/>
          </w:tcPr>
          <w:p w:rsidR="00916416" w:rsidRPr="00916416" w:rsidRDefault="00916416" w:rsidP="003B58C3">
            <w:pPr>
              <w:pStyle w:val="aa"/>
              <w:jc w:val="center"/>
              <w:rPr>
                <w:sz w:val="18"/>
              </w:rPr>
            </w:pPr>
            <w:r w:rsidRPr="00916416">
              <w:rPr>
                <w:sz w:val="18"/>
              </w:rPr>
              <w:t>год</w:t>
            </w:r>
          </w:p>
        </w:tc>
      </w:tr>
    </w:tbl>
    <w:p w:rsidR="00916416" w:rsidRPr="00916416" w:rsidRDefault="00916416" w:rsidP="00916416">
      <w:pPr>
        <w:pStyle w:val="aa"/>
        <w:rPr>
          <w:sz w:val="18"/>
          <w:szCs w:val="21"/>
        </w:rPr>
      </w:pPr>
    </w:p>
    <w:tbl>
      <w:tblPr>
        <w:tblW w:w="5000" w:type="pct"/>
        <w:tblCellMar>
          <w:left w:w="28" w:type="dxa"/>
          <w:right w:w="28" w:type="dxa"/>
        </w:tblCellMar>
        <w:tblLook w:val="0000" w:firstRow="0" w:lastRow="0" w:firstColumn="0" w:lastColumn="0" w:noHBand="0" w:noVBand="0"/>
      </w:tblPr>
      <w:tblGrid>
        <w:gridCol w:w="1681"/>
        <w:gridCol w:w="4890"/>
        <w:gridCol w:w="152"/>
        <w:gridCol w:w="3821"/>
      </w:tblGrid>
      <w:tr w:rsidR="00916416" w:rsidRPr="00916416" w:rsidTr="003B58C3">
        <w:tc>
          <w:tcPr>
            <w:tcW w:w="797" w:type="pct"/>
            <w:tcBorders>
              <w:top w:val="nil"/>
              <w:left w:val="nil"/>
              <w:bottom w:val="nil"/>
              <w:right w:val="nil"/>
            </w:tcBorders>
            <w:vAlign w:val="bottom"/>
          </w:tcPr>
          <w:p w:rsidR="00916416" w:rsidRPr="00916416" w:rsidRDefault="00916416" w:rsidP="003B58C3">
            <w:pPr>
              <w:pStyle w:val="aa"/>
            </w:pPr>
            <w:r w:rsidRPr="00916416">
              <w:t>Заказчик в лице</w:t>
            </w:r>
          </w:p>
        </w:tc>
        <w:tc>
          <w:tcPr>
            <w:tcW w:w="2319" w:type="pct"/>
            <w:tcBorders>
              <w:top w:val="nil"/>
              <w:left w:val="nil"/>
              <w:bottom w:val="single" w:sz="4" w:space="0" w:color="auto"/>
              <w:right w:val="nil"/>
            </w:tcBorders>
            <w:vAlign w:val="bottom"/>
          </w:tcPr>
          <w:p w:rsidR="00916416" w:rsidRPr="00916416" w:rsidRDefault="00916416" w:rsidP="003B58C3">
            <w:pPr>
              <w:pStyle w:val="aa"/>
              <w:jc w:val="center"/>
            </w:pPr>
          </w:p>
        </w:tc>
        <w:tc>
          <w:tcPr>
            <w:tcW w:w="72" w:type="pct"/>
            <w:tcBorders>
              <w:top w:val="nil"/>
              <w:left w:val="nil"/>
              <w:bottom w:val="nil"/>
              <w:right w:val="nil"/>
            </w:tcBorders>
            <w:vAlign w:val="bottom"/>
          </w:tcPr>
          <w:p w:rsidR="00916416" w:rsidRPr="00916416" w:rsidRDefault="00916416" w:rsidP="003B58C3">
            <w:pPr>
              <w:pStyle w:val="aa"/>
            </w:pPr>
            <w:r w:rsidRPr="00916416">
              <w:t>,</w:t>
            </w:r>
          </w:p>
        </w:tc>
        <w:tc>
          <w:tcPr>
            <w:tcW w:w="1812" w:type="pct"/>
            <w:tcBorders>
              <w:top w:val="nil"/>
              <w:left w:val="nil"/>
              <w:bottom w:val="nil"/>
              <w:right w:val="nil"/>
            </w:tcBorders>
            <w:vAlign w:val="bottom"/>
          </w:tcPr>
          <w:p w:rsidR="00916416" w:rsidRPr="00916416" w:rsidRDefault="00916416" w:rsidP="003B58C3">
            <w:pPr>
              <w:pStyle w:val="aa"/>
            </w:pPr>
            <w:r w:rsidRPr="00916416">
              <w:t>с одной стороны</w:t>
            </w:r>
            <w:r>
              <w:t>,</w:t>
            </w:r>
            <w:r w:rsidRPr="00916416">
              <w:t xml:space="preserve"> и исполнитель работ</w:t>
            </w:r>
          </w:p>
        </w:tc>
      </w:tr>
      <w:tr w:rsidR="00916416" w:rsidRPr="00916416" w:rsidTr="003B58C3">
        <w:tc>
          <w:tcPr>
            <w:tcW w:w="797" w:type="pct"/>
            <w:tcBorders>
              <w:top w:val="nil"/>
              <w:left w:val="nil"/>
              <w:bottom w:val="nil"/>
              <w:right w:val="nil"/>
            </w:tcBorders>
          </w:tcPr>
          <w:p w:rsidR="00916416" w:rsidRPr="00916416" w:rsidRDefault="00916416" w:rsidP="003B58C3">
            <w:pPr>
              <w:pStyle w:val="aa"/>
              <w:rPr>
                <w:sz w:val="12"/>
                <w:szCs w:val="12"/>
              </w:rPr>
            </w:pPr>
          </w:p>
        </w:tc>
        <w:tc>
          <w:tcPr>
            <w:tcW w:w="2319" w:type="pct"/>
            <w:tcBorders>
              <w:top w:val="nil"/>
              <w:left w:val="nil"/>
              <w:bottom w:val="nil"/>
              <w:right w:val="nil"/>
            </w:tcBorders>
          </w:tcPr>
          <w:p w:rsidR="00916416" w:rsidRPr="00916416" w:rsidRDefault="00916416" w:rsidP="003B58C3">
            <w:pPr>
              <w:pStyle w:val="aa"/>
              <w:jc w:val="center"/>
              <w:rPr>
                <w:sz w:val="20"/>
                <w:szCs w:val="20"/>
              </w:rPr>
            </w:pPr>
            <w:r w:rsidRPr="00916416">
              <w:rPr>
                <w:sz w:val="18"/>
                <w:szCs w:val="18"/>
              </w:rPr>
              <w:t>(должность, фамилия, имя, отчество</w:t>
            </w:r>
            <w:r w:rsidRPr="00916416">
              <w:rPr>
                <w:sz w:val="20"/>
                <w:szCs w:val="20"/>
              </w:rPr>
              <w:t>)</w:t>
            </w:r>
          </w:p>
        </w:tc>
        <w:tc>
          <w:tcPr>
            <w:tcW w:w="72" w:type="pct"/>
            <w:tcBorders>
              <w:top w:val="nil"/>
              <w:left w:val="nil"/>
              <w:bottom w:val="nil"/>
              <w:right w:val="nil"/>
            </w:tcBorders>
          </w:tcPr>
          <w:p w:rsidR="00916416" w:rsidRPr="00916416" w:rsidRDefault="00916416" w:rsidP="003B58C3">
            <w:pPr>
              <w:pStyle w:val="aa"/>
              <w:rPr>
                <w:sz w:val="12"/>
                <w:szCs w:val="12"/>
              </w:rPr>
            </w:pPr>
          </w:p>
        </w:tc>
        <w:tc>
          <w:tcPr>
            <w:tcW w:w="1812" w:type="pct"/>
            <w:tcBorders>
              <w:top w:val="nil"/>
              <w:left w:val="nil"/>
              <w:bottom w:val="nil"/>
              <w:right w:val="nil"/>
            </w:tcBorders>
          </w:tcPr>
          <w:p w:rsidR="00916416" w:rsidRPr="00916416" w:rsidRDefault="00916416" w:rsidP="003B58C3">
            <w:pPr>
              <w:pStyle w:val="aa"/>
              <w:rPr>
                <w:sz w:val="12"/>
                <w:szCs w:val="12"/>
              </w:rPr>
            </w:pPr>
          </w:p>
        </w:tc>
      </w:tr>
    </w:tbl>
    <w:p w:rsidR="00916416" w:rsidRPr="00916416" w:rsidRDefault="00916416" w:rsidP="00916416">
      <w:pPr>
        <w:pStyle w:val="aa"/>
        <w:rPr>
          <w:sz w:val="2"/>
          <w:szCs w:val="2"/>
        </w:rPr>
      </w:pPr>
    </w:p>
    <w:tbl>
      <w:tblPr>
        <w:tblW w:w="5000" w:type="pct"/>
        <w:tblCellMar>
          <w:left w:w="28" w:type="dxa"/>
          <w:right w:w="28" w:type="dxa"/>
        </w:tblCellMar>
        <w:tblLook w:val="0000" w:firstRow="0" w:lastRow="0" w:firstColumn="0" w:lastColumn="0" w:noHBand="0" w:noVBand="0"/>
      </w:tblPr>
      <w:tblGrid>
        <w:gridCol w:w="4097"/>
        <w:gridCol w:w="4488"/>
        <w:gridCol w:w="1959"/>
      </w:tblGrid>
      <w:tr w:rsidR="00916416" w:rsidRPr="00916416" w:rsidTr="003B58C3">
        <w:tc>
          <w:tcPr>
            <w:tcW w:w="1943" w:type="pct"/>
            <w:tcBorders>
              <w:top w:val="nil"/>
              <w:left w:val="nil"/>
              <w:bottom w:val="nil"/>
              <w:right w:val="nil"/>
            </w:tcBorders>
            <w:vAlign w:val="bottom"/>
          </w:tcPr>
          <w:p w:rsidR="00916416" w:rsidRPr="00916416" w:rsidRDefault="00916416" w:rsidP="003B58C3">
            <w:pPr>
              <w:pStyle w:val="aa"/>
            </w:pPr>
            <w:r w:rsidRPr="00916416">
              <w:t>(генеральный подрядчик, подрядчик) в лице</w:t>
            </w:r>
          </w:p>
        </w:tc>
        <w:tc>
          <w:tcPr>
            <w:tcW w:w="2128" w:type="pct"/>
            <w:tcBorders>
              <w:top w:val="nil"/>
              <w:left w:val="nil"/>
              <w:bottom w:val="single" w:sz="4" w:space="0" w:color="auto"/>
              <w:right w:val="nil"/>
            </w:tcBorders>
            <w:vAlign w:val="bottom"/>
          </w:tcPr>
          <w:p w:rsidR="00916416" w:rsidRPr="00916416" w:rsidRDefault="00916416" w:rsidP="003B58C3">
            <w:pPr>
              <w:pStyle w:val="aa"/>
              <w:jc w:val="center"/>
            </w:pPr>
          </w:p>
        </w:tc>
        <w:tc>
          <w:tcPr>
            <w:tcW w:w="929" w:type="pct"/>
            <w:tcBorders>
              <w:top w:val="nil"/>
              <w:left w:val="nil"/>
              <w:bottom w:val="nil"/>
              <w:right w:val="nil"/>
            </w:tcBorders>
            <w:vAlign w:val="bottom"/>
          </w:tcPr>
          <w:p w:rsidR="00916416" w:rsidRPr="00916416" w:rsidRDefault="00916416" w:rsidP="003B58C3">
            <w:pPr>
              <w:pStyle w:val="aa"/>
              <w:jc w:val="center"/>
            </w:pPr>
            <w:r w:rsidRPr="00916416">
              <w:t>с другой стороны,</w:t>
            </w:r>
          </w:p>
        </w:tc>
      </w:tr>
      <w:tr w:rsidR="00916416" w:rsidRPr="00916416" w:rsidTr="003B58C3">
        <w:tc>
          <w:tcPr>
            <w:tcW w:w="1943" w:type="pct"/>
            <w:tcBorders>
              <w:top w:val="nil"/>
              <w:left w:val="nil"/>
              <w:bottom w:val="nil"/>
              <w:right w:val="nil"/>
            </w:tcBorders>
          </w:tcPr>
          <w:p w:rsidR="00916416" w:rsidRPr="00916416" w:rsidRDefault="00916416" w:rsidP="003B58C3">
            <w:pPr>
              <w:pStyle w:val="aa"/>
              <w:jc w:val="center"/>
              <w:rPr>
                <w:sz w:val="12"/>
                <w:szCs w:val="12"/>
              </w:rPr>
            </w:pPr>
          </w:p>
        </w:tc>
        <w:tc>
          <w:tcPr>
            <w:tcW w:w="2128" w:type="pct"/>
            <w:tcBorders>
              <w:top w:val="nil"/>
              <w:left w:val="nil"/>
              <w:bottom w:val="nil"/>
              <w:right w:val="nil"/>
            </w:tcBorders>
          </w:tcPr>
          <w:p w:rsidR="00916416" w:rsidRPr="00916416" w:rsidRDefault="00916416" w:rsidP="003B58C3">
            <w:pPr>
              <w:pStyle w:val="aa"/>
              <w:jc w:val="center"/>
              <w:rPr>
                <w:sz w:val="18"/>
                <w:szCs w:val="18"/>
              </w:rPr>
            </w:pPr>
            <w:r w:rsidRPr="00916416">
              <w:rPr>
                <w:sz w:val="18"/>
                <w:szCs w:val="18"/>
              </w:rPr>
              <w:t>(должность, фамилия, имя, отчество)</w:t>
            </w:r>
          </w:p>
        </w:tc>
        <w:tc>
          <w:tcPr>
            <w:tcW w:w="929" w:type="pct"/>
            <w:tcBorders>
              <w:top w:val="nil"/>
              <w:left w:val="nil"/>
              <w:bottom w:val="nil"/>
              <w:right w:val="nil"/>
            </w:tcBorders>
          </w:tcPr>
          <w:p w:rsidR="00916416" w:rsidRPr="00916416" w:rsidRDefault="00916416" w:rsidP="003B58C3">
            <w:pPr>
              <w:pStyle w:val="aa"/>
              <w:jc w:val="center"/>
              <w:rPr>
                <w:sz w:val="12"/>
                <w:szCs w:val="12"/>
              </w:rPr>
            </w:pPr>
          </w:p>
        </w:tc>
      </w:tr>
    </w:tbl>
    <w:p w:rsidR="00916416" w:rsidRDefault="00916416" w:rsidP="00916416">
      <w:pPr>
        <w:pStyle w:val="aa"/>
      </w:pPr>
      <w:r w:rsidRPr="00916416">
        <w:t>составили настоящий акт о нижеследующем</w:t>
      </w:r>
      <w:r>
        <w:t>.</w:t>
      </w:r>
    </w:p>
    <w:p w:rsidR="00916416" w:rsidRPr="00DA0451" w:rsidRDefault="00916416" w:rsidP="00916416">
      <w:pPr>
        <w:pStyle w:val="aa"/>
        <w:rPr>
          <w:sz w:val="18"/>
        </w:rPr>
      </w:pPr>
    </w:p>
    <w:p w:rsidR="00916416" w:rsidRDefault="00916416" w:rsidP="00916416">
      <w:pPr>
        <w:pStyle w:val="aa"/>
        <w:tabs>
          <w:tab w:val="left" w:pos="4962"/>
        </w:tabs>
      </w:pPr>
      <w:r>
        <w:t>1. Исполнителем работ предъявлен заказчику к приемке</w:t>
      </w:r>
      <w:r>
        <w:tab/>
      </w:r>
    </w:p>
    <w:p w:rsidR="00916416" w:rsidRPr="00916416" w:rsidRDefault="00916416" w:rsidP="00916416">
      <w:pPr>
        <w:pStyle w:val="aa"/>
        <w:pBdr>
          <w:top w:val="single" w:sz="4" w:space="1" w:color="auto"/>
        </w:pBdr>
        <w:ind w:left="4962"/>
        <w:jc w:val="center"/>
        <w:rPr>
          <w:sz w:val="18"/>
          <w:szCs w:val="18"/>
        </w:rPr>
      </w:pPr>
      <w:r w:rsidRPr="00916416">
        <w:rPr>
          <w:sz w:val="18"/>
          <w:szCs w:val="18"/>
        </w:rPr>
        <w:t>(наименование объекта)</w:t>
      </w:r>
    </w:p>
    <w:p w:rsidR="00916416" w:rsidRPr="00DA0451" w:rsidRDefault="00916416" w:rsidP="00916416">
      <w:pPr>
        <w:pStyle w:val="aa"/>
        <w:rPr>
          <w:sz w:val="18"/>
        </w:rPr>
      </w:pPr>
    </w:p>
    <w:p w:rsidR="00916416" w:rsidRDefault="00916416" w:rsidP="00916416">
      <w:pPr>
        <w:pStyle w:val="aa"/>
        <w:pBdr>
          <w:top w:val="single" w:sz="4" w:space="1" w:color="auto"/>
        </w:pBdr>
        <w:rPr>
          <w:sz w:val="2"/>
          <w:szCs w:val="2"/>
        </w:rPr>
      </w:pPr>
    </w:p>
    <w:p w:rsidR="00916416" w:rsidRDefault="00916416" w:rsidP="00916416">
      <w:pPr>
        <w:pStyle w:val="aa"/>
        <w:tabs>
          <w:tab w:val="left" w:pos="2410"/>
        </w:tabs>
      </w:pPr>
      <w:r>
        <w:t>расположенный по адресу</w:t>
      </w:r>
      <w:r>
        <w:tab/>
      </w:r>
    </w:p>
    <w:p w:rsidR="00916416" w:rsidRDefault="00916416" w:rsidP="00916416">
      <w:pPr>
        <w:pStyle w:val="aa"/>
        <w:pBdr>
          <w:top w:val="single" w:sz="4" w:space="1" w:color="auto"/>
        </w:pBdr>
        <w:ind w:left="2410"/>
        <w:rPr>
          <w:sz w:val="2"/>
          <w:szCs w:val="2"/>
        </w:rPr>
      </w:pPr>
    </w:p>
    <w:p w:rsidR="00916416" w:rsidRPr="00DA0451" w:rsidRDefault="00916416" w:rsidP="00916416">
      <w:pPr>
        <w:pStyle w:val="aa"/>
        <w:spacing w:after="20"/>
        <w:rPr>
          <w:sz w:val="18"/>
        </w:rPr>
      </w:pPr>
    </w:p>
    <w:p w:rsidR="00916416" w:rsidRDefault="00916416" w:rsidP="00916416">
      <w:pPr>
        <w:pStyle w:val="aa"/>
        <w:pBdr>
          <w:top w:val="single" w:sz="4" w:space="1" w:color="auto"/>
        </w:pBdr>
        <w:rPr>
          <w:sz w:val="2"/>
          <w:szCs w:val="2"/>
        </w:rPr>
      </w:pPr>
    </w:p>
    <w:p w:rsidR="00916416" w:rsidRDefault="00916416" w:rsidP="00916416">
      <w:pPr>
        <w:pStyle w:val="aa"/>
        <w:tabs>
          <w:tab w:val="left" w:pos="3544"/>
        </w:tabs>
      </w:pPr>
      <w:r>
        <w:t>2. В реализации принимали участие</w:t>
      </w:r>
      <w:r>
        <w:tab/>
      </w:r>
    </w:p>
    <w:p w:rsidR="00916416" w:rsidRPr="00916416" w:rsidRDefault="00916416" w:rsidP="00916416">
      <w:pPr>
        <w:pStyle w:val="aa"/>
        <w:pBdr>
          <w:top w:val="single" w:sz="4" w:space="1" w:color="auto"/>
        </w:pBdr>
        <w:ind w:left="3544"/>
        <w:jc w:val="center"/>
        <w:rPr>
          <w:sz w:val="18"/>
          <w:szCs w:val="18"/>
        </w:rPr>
      </w:pPr>
      <w:r w:rsidRPr="00916416">
        <w:rPr>
          <w:sz w:val="18"/>
          <w:szCs w:val="18"/>
        </w:rPr>
        <w:t>(наименование субподрядных организаций, их реквизиты, виды</w:t>
      </w:r>
    </w:p>
    <w:p w:rsidR="00916416" w:rsidRPr="00916416" w:rsidRDefault="00916416" w:rsidP="00916416">
      <w:pPr>
        <w:pStyle w:val="aa"/>
        <w:rPr>
          <w:sz w:val="18"/>
          <w:szCs w:val="18"/>
        </w:rPr>
      </w:pPr>
    </w:p>
    <w:p w:rsidR="00916416" w:rsidRPr="00916416" w:rsidRDefault="00916416" w:rsidP="00916416">
      <w:pPr>
        <w:pStyle w:val="aa"/>
        <w:pBdr>
          <w:top w:val="single" w:sz="4" w:space="1" w:color="auto"/>
        </w:pBdr>
        <w:tabs>
          <w:tab w:val="left" w:pos="1843"/>
        </w:tabs>
        <w:spacing w:after="80"/>
        <w:ind w:firstLine="1985"/>
        <w:rPr>
          <w:sz w:val="18"/>
          <w:szCs w:val="18"/>
        </w:rPr>
      </w:pPr>
      <w:r w:rsidRPr="00916416">
        <w:rPr>
          <w:sz w:val="18"/>
          <w:szCs w:val="18"/>
        </w:rPr>
        <w:t>работ, выполнявшихся каждой из них)</w:t>
      </w:r>
    </w:p>
    <w:p w:rsidR="00916416" w:rsidRDefault="00916416" w:rsidP="00916416">
      <w:pPr>
        <w:pStyle w:val="aa"/>
        <w:tabs>
          <w:tab w:val="left" w:pos="8505"/>
        </w:tabs>
      </w:pPr>
      <w:r>
        <w:t xml:space="preserve">3. Сметная (проектно-сметная) документация разработана </w:t>
      </w:r>
    </w:p>
    <w:p w:rsidR="00916416" w:rsidRPr="00916416" w:rsidRDefault="00916416" w:rsidP="00916416">
      <w:pPr>
        <w:pStyle w:val="aa"/>
        <w:pBdr>
          <w:top w:val="single" w:sz="4" w:space="0" w:color="auto"/>
        </w:pBdr>
        <w:ind w:left="5103"/>
        <w:jc w:val="center"/>
        <w:rPr>
          <w:sz w:val="18"/>
          <w:szCs w:val="18"/>
        </w:rPr>
      </w:pPr>
      <w:r w:rsidRPr="00916416">
        <w:rPr>
          <w:sz w:val="18"/>
          <w:szCs w:val="18"/>
        </w:rPr>
        <w:t>(наименование организации и ее реквизиты)</w:t>
      </w:r>
    </w:p>
    <w:p w:rsidR="00916416" w:rsidRDefault="00916416" w:rsidP="00916416">
      <w:pPr>
        <w:pStyle w:val="aa"/>
        <w:pBdr>
          <w:top w:val="single" w:sz="4" w:space="0" w:color="auto"/>
        </w:pBdr>
        <w:ind w:left="5103"/>
        <w:jc w:val="center"/>
        <w:rPr>
          <w:sz w:val="12"/>
          <w:szCs w:val="12"/>
        </w:rPr>
      </w:pPr>
    </w:p>
    <w:p w:rsidR="00916416" w:rsidRDefault="00916416" w:rsidP="00916416">
      <w:pPr>
        <w:pStyle w:val="aa"/>
        <w:pBdr>
          <w:top w:val="single" w:sz="4" w:space="0" w:color="auto"/>
        </w:pBdr>
        <w:ind w:left="5103"/>
        <w:jc w:val="center"/>
        <w:rPr>
          <w:sz w:val="12"/>
          <w:szCs w:val="12"/>
        </w:rPr>
      </w:pPr>
    </w:p>
    <w:p w:rsidR="00916416" w:rsidRDefault="00916416" w:rsidP="00916416">
      <w:pPr>
        <w:pStyle w:val="aa"/>
        <w:pBdr>
          <w:top w:val="single" w:sz="4" w:space="1" w:color="auto"/>
        </w:pBdr>
        <w:spacing w:after="120"/>
      </w:pPr>
      <w:r>
        <w:t>Строительно-монтажные работы осуществлены в сроки:</w:t>
      </w:r>
    </w:p>
    <w:p w:rsidR="00916416" w:rsidRDefault="00916416" w:rsidP="00916416">
      <w:pPr>
        <w:pStyle w:val="aa"/>
        <w:tabs>
          <w:tab w:val="left" w:pos="1560"/>
        </w:tabs>
        <w:ind w:left="284"/>
      </w:pPr>
      <w:r>
        <w:lastRenderedPageBreak/>
        <w:t>Начало работ</w:t>
      </w:r>
      <w:r>
        <w:tab/>
      </w:r>
      <w:r>
        <w:tab/>
      </w:r>
      <w:r>
        <w:tab/>
      </w:r>
    </w:p>
    <w:p w:rsidR="00916416" w:rsidRPr="00916416" w:rsidRDefault="00916416" w:rsidP="00916416">
      <w:pPr>
        <w:pStyle w:val="aa"/>
        <w:pBdr>
          <w:top w:val="single" w:sz="4" w:space="1" w:color="auto"/>
        </w:pBdr>
        <w:ind w:left="1560" w:right="4109"/>
        <w:jc w:val="center"/>
        <w:rPr>
          <w:sz w:val="18"/>
          <w:szCs w:val="18"/>
        </w:rPr>
      </w:pPr>
      <w:r w:rsidRPr="00916416">
        <w:rPr>
          <w:sz w:val="18"/>
          <w:szCs w:val="18"/>
        </w:rPr>
        <w:t>(месяц, год)</w:t>
      </w:r>
    </w:p>
    <w:p w:rsidR="00916416" w:rsidRDefault="00916416" w:rsidP="00916416">
      <w:pPr>
        <w:pStyle w:val="aa"/>
        <w:tabs>
          <w:tab w:val="left" w:pos="1985"/>
        </w:tabs>
        <w:ind w:left="284"/>
      </w:pPr>
      <w:r>
        <w:t>Окончание работ</w:t>
      </w:r>
      <w:r>
        <w:tab/>
      </w:r>
    </w:p>
    <w:p w:rsidR="00916416" w:rsidRPr="00916416" w:rsidRDefault="00916416" w:rsidP="00916416">
      <w:pPr>
        <w:pStyle w:val="aa"/>
        <w:pBdr>
          <w:top w:val="single" w:sz="4" w:space="1" w:color="auto"/>
        </w:pBdr>
        <w:ind w:left="1985" w:right="4109"/>
        <w:jc w:val="center"/>
        <w:rPr>
          <w:sz w:val="18"/>
          <w:szCs w:val="18"/>
        </w:rPr>
      </w:pPr>
      <w:r w:rsidRPr="00916416">
        <w:rPr>
          <w:sz w:val="18"/>
          <w:szCs w:val="18"/>
        </w:rPr>
        <w:t>(месяц, год)</w:t>
      </w:r>
    </w:p>
    <w:p w:rsidR="00916416" w:rsidRDefault="00916416" w:rsidP="00916416">
      <w:pPr>
        <w:pStyle w:val="aa"/>
        <w:spacing w:after="160"/>
      </w:pPr>
    </w:p>
    <w:p w:rsidR="00916416" w:rsidRDefault="00916416" w:rsidP="00916416">
      <w:pPr>
        <w:pStyle w:val="aa"/>
        <w:spacing w:after="160"/>
      </w:pPr>
      <w:r>
        <w:t>4.</w:t>
      </w:r>
      <w:r>
        <w:rPr>
          <w:b/>
          <w:bCs/>
        </w:rPr>
        <w:t xml:space="preserve"> </w:t>
      </w:r>
      <w:r>
        <w:t>Предъявленный к приемке объект имеет следующие показатели (общая площадь, благоустраиваемая площадь, площадь устраиваемых твердых покрытий, и т.д.).</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916416" w:rsidRPr="00DA0451" w:rsidTr="003B58C3">
        <w:trPr>
          <w:trHeight w:val="404"/>
        </w:trPr>
        <w:tc>
          <w:tcPr>
            <w:tcW w:w="3119"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По проекту</w:t>
            </w:r>
          </w:p>
        </w:tc>
        <w:tc>
          <w:tcPr>
            <w:tcW w:w="2552"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Фактически</w:t>
            </w:r>
          </w:p>
        </w:tc>
      </w:tr>
      <w:tr w:rsidR="00916416" w:rsidRPr="00DA0451" w:rsidTr="003B58C3">
        <w:tc>
          <w:tcPr>
            <w:tcW w:w="3119"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1</w:t>
            </w:r>
          </w:p>
        </w:tc>
        <w:tc>
          <w:tcPr>
            <w:tcW w:w="2126"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2</w:t>
            </w:r>
          </w:p>
        </w:tc>
        <w:tc>
          <w:tcPr>
            <w:tcW w:w="2126"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3</w:t>
            </w:r>
          </w:p>
        </w:tc>
        <w:tc>
          <w:tcPr>
            <w:tcW w:w="2552"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4</w:t>
            </w:r>
          </w:p>
        </w:tc>
      </w:tr>
      <w:tr w:rsidR="00916416" w:rsidRPr="00DA0451" w:rsidTr="003B58C3">
        <w:trPr>
          <w:trHeight w:val="280"/>
        </w:trPr>
        <w:tc>
          <w:tcPr>
            <w:tcW w:w="3119"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ind w:left="851"/>
              <w:rPr>
                <w:sz w:val="18"/>
              </w:rPr>
            </w:pPr>
          </w:p>
        </w:tc>
        <w:tc>
          <w:tcPr>
            <w:tcW w:w="2126"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jc w:val="center"/>
              <w:rPr>
                <w:sz w:val="18"/>
              </w:rPr>
            </w:pPr>
          </w:p>
        </w:tc>
        <w:tc>
          <w:tcPr>
            <w:tcW w:w="2126"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jc w:val="center"/>
              <w:rPr>
                <w:sz w:val="18"/>
              </w:rPr>
            </w:pPr>
          </w:p>
        </w:tc>
        <w:tc>
          <w:tcPr>
            <w:tcW w:w="2552"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jc w:val="center"/>
              <w:rPr>
                <w:sz w:val="18"/>
              </w:rPr>
            </w:pPr>
          </w:p>
        </w:tc>
      </w:tr>
    </w:tbl>
    <w:p w:rsidR="00916416" w:rsidRDefault="00916416" w:rsidP="00916416">
      <w:pPr>
        <w:pStyle w:val="aa"/>
        <w:spacing w:after="160"/>
      </w:pPr>
    </w:p>
    <w:p w:rsidR="00916416" w:rsidRDefault="00916416" w:rsidP="00916416">
      <w:pPr>
        <w:pStyle w:val="aa"/>
        <w:spacing w:after="160"/>
      </w:pPr>
    </w:p>
    <w:p w:rsidR="00916416" w:rsidRPr="005723EE" w:rsidRDefault="00916416" w:rsidP="00916416">
      <w:pPr>
        <w:pStyle w:val="aa"/>
        <w:spacing w:after="160"/>
      </w:pPr>
      <w:r>
        <w:t>5.</w:t>
      </w:r>
      <w:r>
        <w:rPr>
          <w:b/>
          <w:bCs/>
        </w:rPr>
        <w:t xml:space="preserve"> </w:t>
      </w:r>
      <w:r w:rsidRPr="005723EE">
        <w:rPr>
          <w:bCs/>
        </w:rPr>
        <w:t>На объекте установлено предусмотренное проектом оборудование (МАФы, игровые комплексы, спортивные комплексы и т.д</w:t>
      </w:r>
      <w:r>
        <w:rPr>
          <w:bCs/>
        </w:rPr>
        <w:t>.</w:t>
      </w:r>
      <w:r w:rsidRPr="005723EE">
        <w:rPr>
          <w:bCs/>
        </w:rPr>
        <w:t>)</w:t>
      </w:r>
      <w:r w:rsidRPr="005723EE">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916416" w:rsidRPr="00DA0451" w:rsidTr="003B58C3">
        <w:trPr>
          <w:trHeight w:val="404"/>
        </w:trPr>
        <w:tc>
          <w:tcPr>
            <w:tcW w:w="3119"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Наименование оборудования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По проекту</w:t>
            </w:r>
          </w:p>
        </w:tc>
        <w:tc>
          <w:tcPr>
            <w:tcW w:w="2552" w:type="dxa"/>
            <w:tcBorders>
              <w:top w:val="single" w:sz="4" w:space="0" w:color="auto"/>
              <w:left w:val="single" w:sz="4" w:space="0" w:color="auto"/>
              <w:bottom w:val="single" w:sz="4" w:space="0" w:color="auto"/>
              <w:right w:val="single" w:sz="4" w:space="0" w:color="auto"/>
            </w:tcBorders>
            <w:vAlign w:val="center"/>
          </w:tcPr>
          <w:p w:rsidR="00916416" w:rsidRPr="00DA0451" w:rsidRDefault="00916416" w:rsidP="003B58C3">
            <w:pPr>
              <w:pStyle w:val="aa"/>
              <w:jc w:val="center"/>
              <w:rPr>
                <w:sz w:val="18"/>
              </w:rPr>
            </w:pPr>
            <w:r w:rsidRPr="00DA0451">
              <w:rPr>
                <w:sz w:val="18"/>
              </w:rPr>
              <w:t>Фактически</w:t>
            </w:r>
          </w:p>
        </w:tc>
      </w:tr>
      <w:tr w:rsidR="00916416" w:rsidRPr="00DA0451" w:rsidTr="003B58C3">
        <w:tc>
          <w:tcPr>
            <w:tcW w:w="3119"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1</w:t>
            </w:r>
          </w:p>
        </w:tc>
        <w:tc>
          <w:tcPr>
            <w:tcW w:w="2126"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2</w:t>
            </w:r>
          </w:p>
        </w:tc>
        <w:tc>
          <w:tcPr>
            <w:tcW w:w="2126"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3</w:t>
            </w:r>
          </w:p>
        </w:tc>
        <w:tc>
          <w:tcPr>
            <w:tcW w:w="2552" w:type="dxa"/>
            <w:tcBorders>
              <w:top w:val="single" w:sz="4" w:space="0" w:color="auto"/>
              <w:left w:val="single" w:sz="4" w:space="0" w:color="auto"/>
              <w:bottom w:val="nil"/>
              <w:right w:val="single" w:sz="4" w:space="0" w:color="auto"/>
            </w:tcBorders>
            <w:vAlign w:val="center"/>
          </w:tcPr>
          <w:p w:rsidR="00916416" w:rsidRPr="00DA0451" w:rsidRDefault="00916416" w:rsidP="003B58C3">
            <w:pPr>
              <w:pStyle w:val="aa"/>
              <w:jc w:val="center"/>
              <w:rPr>
                <w:sz w:val="18"/>
              </w:rPr>
            </w:pPr>
            <w:r w:rsidRPr="00DA0451">
              <w:rPr>
                <w:sz w:val="18"/>
              </w:rPr>
              <w:t>4</w:t>
            </w:r>
          </w:p>
        </w:tc>
      </w:tr>
      <w:tr w:rsidR="00916416" w:rsidRPr="00DA0451" w:rsidTr="003B58C3">
        <w:trPr>
          <w:trHeight w:val="280"/>
        </w:trPr>
        <w:tc>
          <w:tcPr>
            <w:tcW w:w="3119" w:type="dxa"/>
            <w:tcBorders>
              <w:top w:val="single" w:sz="4" w:space="0" w:color="auto"/>
              <w:left w:val="single" w:sz="4" w:space="0" w:color="auto"/>
              <w:bottom w:val="nil"/>
              <w:right w:val="single" w:sz="4" w:space="0" w:color="auto"/>
            </w:tcBorders>
            <w:vAlign w:val="bottom"/>
          </w:tcPr>
          <w:p w:rsidR="00916416" w:rsidRPr="00DA0451" w:rsidRDefault="00916416" w:rsidP="003B58C3">
            <w:pPr>
              <w:pStyle w:val="aa"/>
              <w:ind w:left="57"/>
              <w:rPr>
                <w:sz w:val="18"/>
              </w:rPr>
            </w:pPr>
          </w:p>
        </w:tc>
        <w:tc>
          <w:tcPr>
            <w:tcW w:w="2126" w:type="dxa"/>
            <w:tcBorders>
              <w:top w:val="single" w:sz="4" w:space="0" w:color="auto"/>
              <w:left w:val="single" w:sz="4" w:space="0" w:color="auto"/>
              <w:bottom w:val="nil"/>
              <w:right w:val="single" w:sz="4" w:space="0" w:color="auto"/>
            </w:tcBorders>
            <w:vAlign w:val="bottom"/>
          </w:tcPr>
          <w:p w:rsidR="00916416" w:rsidRPr="00DA0451" w:rsidRDefault="00916416" w:rsidP="003B58C3">
            <w:pPr>
              <w:pStyle w:val="aa"/>
              <w:jc w:val="center"/>
              <w:rPr>
                <w:sz w:val="18"/>
              </w:rPr>
            </w:pPr>
          </w:p>
        </w:tc>
        <w:tc>
          <w:tcPr>
            <w:tcW w:w="2126" w:type="dxa"/>
            <w:tcBorders>
              <w:top w:val="single" w:sz="4" w:space="0" w:color="auto"/>
              <w:left w:val="single" w:sz="4" w:space="0" w:color="auto"/>
              <w:bottom w:val="nil"/>
              <w:right w:val="single" w:sz="4" w:space="0" w:color="auto"/>
            </w:tcBorders>
            <w:vAlign w:val="bottom"/>
          </w:tcPr>
          <w:p w:rsidR="00916416" w:rsidRPr="00DA0451" w:rsidRDefault="00916416" w:rsidP="003B58C3">
            <w:pPr>
              <w:pStyle w:val="aa"/>
              <w:jc w:val="center"/>
              <w:rPr>
                <w:sz w:val="18"/>
              </w:rPr>
            </w:pPr>
          </w:p>
        </w:tc>
        <w:tc>
          <w:tcPr>
            <w:tcW w:w="2552" w:type="dxa"/>
            <w:tcBorders>
              <w:top w:val="single" w:sz="4" w:space="0" w:color="auto"/>
              <w:left w:val="single" w:sz="4" w:space="0" w:color="auto"/>
              <w:bottom w:val="nil"/>
              <w:right w:val="single" w:sz="4" w:space="0" w:color="auto"/>
            </w:tcBorders>
            <w:vAlign w:val="bottom"/>
          </w:tcPr>
          <w:p w:rsidR="00916416" w:rsidRPr="00DA0451" w:rsidRDefault="00916416" w:rsidP="003B58C3">
            <w:pPr>
              <w:pStyle w:val="aa"/>
              <w:jc w:val="center"/>
              <w:rPr>
                <w:sz w:val="18"/>
              </w:rPr>
            </w:pPr>
          </w:p>
        </w:tc>
      </w:tr>
      <w:tr w:rsidR="00916416" w:rsidRPr="00DA0451" w:rsidTr="003B58C3">
        <w:trPr>
          <w:trHeight w:val="280"/>
        </w:trPr>
        <w:tc>
          <w:tcPr>
            <w:tcW w:w="3119"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ind w:left="57"/>
              <w:rPr>
                <w:sz w:val="18"/>
              </w:rPr>
            </w:pPr>
          </w:p>
        </w:tc>
        <w:tc>
          <w:tcPr>
            <w:tcW w:w="2126"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jc w:val="center"/>
              <w:rPr>
                <w:sz w:val="18"/>
              </w:rPr>
            </w:pPr>
          </w:p>
        </w:tc>
        <w:tc>
          <w:tcPr>
            <w:tcW w:w="2126"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jc w:val="center"/>
              <w:rPr>
                <w:sz w:val="18"/>
              </w:rPr>
            </w:pPr>
          </w:p>
        </w:tc>
        <w:tc>
          <w:tcPr>
            <w:tcW w:w="2552" w:type="dxa"/>
            <w:tcBorders>
              <w:top w:val="nil"/>
              <w:left w:val="single" w:sz="4" w:space="0" w:color="auto"/>
              <w:bottom w:val="single" w:sz="4" w:space="0" w:color="auto"/>
              <w:right w:val="single" w:sz="4" w:space="0" w:color="auto"/>
            </w:tcBorders>
            <w:vAlign w:val="bottom"/>
          </w:tcPr>
          <w:p w:rsidR="00916416" w:rsidRPr="00DA0451" w:rsidRDefault="00916416" w:rsidP="003B58C3">
            <w:pPr>
              <w:pStyle w:val="aa"/>
              <w:jc w:val="center"/>
              <w:rPr>
                <w:sz w:val="18"/>
              </w:rPr>
            </w:pPr>
          </w:p>
        </w:tc>
      </w:tr>
    </w:tbl>
    <w:p w:rsidR="00916416" w:rsidRDefault="00916416" w:rsidP="00916416">
      <w:pPr>
        <w:pStyle w:val="aa"/>
        <w:tabs>
          <w:tab w:val="left" w:pos="2977"/>
          <w:tab w:val="left" w:pos="6379"/>
        </w:tabs>
        <w:spacing w:before="120"/>
        <w:jc w:val="both"/>
      </w:pPr>
      <w:r>
        <w:t>6. Стоимость объекта по утвержденной сметной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916416" w:rsidTr="003B58C3">
        <w:tc>
          <w:tcPr>
            <w:tcW w:w="709" w:type="dxa"/>
            <w:tcBorders>
              <w:top w:val="nil"/>
              <w:left w:val="nil"/>
              <w:bottom w:val="nil"/>
              <w:right w:val="nil"/>
            </w:tcBorders>
            <w:vAlign w:val="bottom"/>
          </w:tcPr>
          <w:p w:rsidR="00916416" w:rsidRDefault="00916416" w:rsidP="003B58C3">
            <w:pPr>
              <w:pStyle w:val="aa"/>
              <w:tabs>
                <w:tab w:val="left" w:pos="2977"/>
                <w:tab w:val="left" w:pos="6379"/>
              </w:tabs>
            </w:pPr>
            <w:r>
              <w:t>Всего</w:t>
            </w:r>
          </w:p>
        </w:tc>
        <w:tc>
          <w:tcPr>
            <w:tcW w:w="7088" w:type="dxa"/>
            <w:tcBorders>
              <w:top w:val="nil"/>
              <w:left w:val="nil"/>
              <w:bottom w:val="single" w:sz="4" w:space="0" w:color="auto"/>
              <w:right w:val="nil"/>
            </w:tcBorders>
            <w:vAlign w:val="bottom"/>
          </w:tcPr>
          <w:p w:rsidR="00916416" w:rsidRDefault="00916416" w:rsidP="003B58C3">
            <w:pPr>
              <w:pStyle w:val="aa"/>
              <w:tabs>
                <w:tab w:val="left" w:pos="2977"/>
                <w:tab w:val="left" w:pos="6379"/>
              </w:tabs>
            </w:pPr>
          </w:p>
        </w:tc>
        <w:tc>
          <w:tcPr>
            <w:tcW w:w="708" w:type="dxa"/>
            <w:tcBorders>
              <w:top w:val="nil"/>
              <w:left w:val="nil"/>
              <w:bottom w:val="nil"/>
              <w:right w:val="nil"/>
            </w:tcBorders>
            <w:vAlign w:val="bottom"/>
          </w:tcPr>
          <w:p w:rsidR="00916416" w:rsidRDefault="00916416" w:rsidP="003B58C3">
            <w:pPr>
              <w:pStyle w:val="aa"/>
              <w:tabs>
                <w:tab w:val="left" w:pos="2977"/>
                <w:tab w:val="left" w:pos="6379"/>
              </w:tabs>
              <w:ind w:left="57"/>
            </w:pPr>
            <w:r>
              <w:t>руб.</w:t>
            </w:r>
          </w:p>
        </w:tc>
        <w:tc>
          <w:tcPr>
            <w:tcW w:w="709" w:type="dxa"/>
            <w:tcBorders>
              <w:top w:val="nil"/>
              <w:left w:val="nil"/>
              <w:bottom w:val="single" w:sz="4" w:space="0" w:color="auto"/>
              <w:right w:val="nil"/>
            </w:tcBorders>
            <w:vAlign w:val="bottom"/>
          </w:tcPr>
          <w:p w:rsidR="00916416" w:rsidRDefault="00916416" w:rsidP="003B58C3">
            <w:pPr>
              <w:pStyle w:val="aa"/>
              <w:tabs>
                <w:tab w:val="left" w:pos="2977"/>
                <w:tab w:val="left" w:pos="6379"/>
              </w:tabs>
              <w:jc w:val="center"/>
            </w:pPr>
          </w:p>
        </w:tc>
        <w:tc>
          <w:tcPr>
            <w:tcW w:w="709" w:type="dxa"/>
            <w:tcBorders>
              <w:top w:val="nil"/>
              <w:left w:val="nil"/>
              <w:bottom w:val="nil"/>
              <w:right w:val="nil"/>
            </w:tcBorders>
            <w:vAlign w:val="bottom"/>
          </w:tcPr>
          <w:p w:rsidR="00916416" w:rsidRDefault="00916416" w:rsidP="003B58C3">
            <w:pPr>
              <w:pStyle w:val="aa"/>
              <w:tabs>
                <w:tab w:val="left" w:pos="2977"/>
                <w:tab w:val="left" w:pos="6379"/>
              </w:tabs>
              <w:ind w:left="57"/>
            </w:pPr>
            <w:r>
              <w:t>коп.</w:t>
            </w:r>
          </w:p>
        </w:tc>
      </w:tr>
      <w:tr w:rsidR="00916416" w:rsidTr="003B58C3">
        <w:trPr>
          <w:cantSplit/>
        </w:trPr>
        <w:tc>
          <w:tcPr>
            <w:tcW w:w="7797" w:type="dxa"/>
            <w:gridSpan w:val="2"/>
            <w:tcBorders>
              <w:top w:val="nil"/>
              <w:left w:val="nil"/>
              <w:bottom w:val="nil"/>
              <w:right w:val="nil"/>
            </w:tcBorders>
          </w:tcPr>
          <w:p w:rsidR="00916416" w:rsidRDefault="00916416" w:rsidP="003B58C3">
            <w:pPr>
              <w:pStyle w:val="aa"/>
              <w:tabs>
                <w:tab w:val="left" w:pos="2977"/>
                <w:tab w:val="left" w:pos="6379"/>
              </w:tabs>
            </w:pPr>
            <w:r>
              <w:t>в том числе:</w:t>
            </w:r>
          </w:p>
        </w:tc>
        <w:tc>
          <w:tcPr>
            <w:tcW w:w="708" w:type="dxa"/>
            <w:tcBorders>
              <w:top w:val="nil"/>
              <w:left w:val="nil"/>
              <w:bottom w:val="nil"/>
              <w:right w:val="nil"/>
            </w:tcBorders>
          </w:tcPr>
          <w:p w:rsidR="00916416" w:rsidRDefault="00916416" w:rsidP="003B58C3">
            <w:pPr>
              <w:pStyle w:val="aa"/>
              <w:tabs>
                <w:tab w:val="left" w:pos="2977"/>
                <w:tab w:val="left" w:pos="6379"/>
              </w:tabs>
            </w:pPr>
          </w:p>
        </w:tc>
        <w:tc>
          <w:tcPr>
            <w:tcW w:w="709" w:type="dxa"/>
            <w:tcBorders>
              <w:top w:val="nil"/>
              <w:left w:val="nil"/>
              <w:bottom w:val="nil"/>
              <w:right w:val="nil"/>
            </w:tcBorders>
          </w:tcPr>
          <w:p w:rsidR="00916416" w:rsidRDefault="00916416" w:rsidP="003B58C3">
            <w:pPr>
              <w:pStyle w:val="aa"/>
              <w:tabs>
                <w:tab w:val="left" w:pos="2977"/>
                <w:tab w:val="left" w:pos="6379"/>
              </w:tabs>
            </w:pPr>
          </w:p>
        </w:tc>
        <w:tc>
          <w:tcPr>
            <w:tcW w:w="709" w:type="dxa"/>
            <w:tcBorders>
              <w:top w:val="nil"/>
              <w:left w:val="nil"/>
              <w:bottom w:val="nil"/>
              <w:right w:val="nil"/>
            </w:tcBorders>
          </w:tcPr>
          <w:p w:rsidR="00916416" w:rsidRDefault="00916416" w:rsidP="003B58C3">
            <w:pPr>
              <w:pStyle w:val="aa"/>
              <w:tabs>
                <w:tab w:val="left" w:pos="2977"/>
                <w:tab w:val="left" w:pos="6379"/>
              </w:tabs>
            </w:pPr>
          </w:p>
        </w:tc>
      </w:tr>
    </w:tbl>
    <w:p w:rsidR="00916416" w:rsidRDefault="00916416" w:rsidP="00916416">
      <w:pPr>
        <w:pStyle w:val="aa"/>
        <w:tabs>
          <w:tab w:val="left" w:pos="2977"/>
          <w:tab w:val="left" w:pos="6379"/>
        </w:tabs>
        <w:jc w:val="both"/>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916416" w:rsidTr="003B58C3">
        <w:tc>
          <w:tcPr>
            <w:tcW w:w="4536" w:type="dxa"/>
            <w:tcBorders>
              <w:top w:val="nil"/>
              <w:left w:val="nil"/>
              <w:bottom w:val="nil"/>
              <w:right w:val="nil"/>
            </w:tcBorders>
            <w:vAlign w:val="bottom"/>
          </w:tcPr>
          <w:p w:rsidR="00916416" w:rsidRDefault="00916416" w:rsidP="003B58C3">
            <w:pPr>
              <w:pStyle w:val="aa"/>
              <w:tabs>
                <w:tab w:val="left" w:pos="2977"/>
                <w:tab w:val="left" w:pos="6379"/>
              </w:tabs>
            </w:pPr>
            <w:r>
              <w:t>стоимость строительно-монтажных работ</w:t>
            </w:r>
          </w:p>
        </w:tc>
        <w:tc>
          <w:tcPr>
            <w:tcW w:w="3261" w:type="dxa"/>
            <w:tcBorders>
              <w:top w:val="nil"/>
              <w:left w:val="nil"/>
              <w:bottom w:val="single" w:sz="4" w:space="0" w:color="auto"/>
              <w:right w:val="nil"/>
            </w:tcBorders>
            <w:vAlign w:val="bottom"/>
          </w:tcPr>
          <w:p w:rsidR="00916416" w:rsidRPr="00071336" w:rsidRDefault="00916416" w:rsidP="003B58C3">
            <w:pPr>
              <w:pStyle w:val="aa"/>
              <w:tabs>
                <w:tab w:val="left" w:pos="2977"/>
                <w:tab w:val="left" w:pos="6379"/>
              </w:tabs>
              <w:jc w:val="center"/>
              <w:rPr>
                <w:sz w:val="18"/>
              </w:rPr>
            </w:pPr>
          </w:p>
        </w:tc>
        <w:tc>
          <w:tcPr>
            <w:tcW w:w="708" w:type="dxa"/>
            <w:tcBorders>
              <w:top w:val="nil"/>
              <w:left w:val="nil"/>
              <w:bottom w:val="nil"/>
              <w:right w:val="nil"/>
            </w:tcBorders>
            <w:vAlign w:val="bottom"/>
          </w:tcPr>
          <w:p w:rsidR="00916416" w:rsidRDefault="00916416" w:rsidP="003B58C3">
            <w:pPr>
              <w:pStyle w:val="aa"/>
              <w:tabs>
                <w:tab w:val="left" w:pos="2977"/>
                <w:tab w:val="left" w:pos="6379"/>
              </w:tabs>
              <w:ind w:left="57"/>
            </w:pPr>
            <w:r>
              <w:t>руб.</w:t>
            </w:r>
          </w:p>
        </w:tc>
        <w:tc>
          <w:tcPr>
            <w:tcW w:w="709" w:type="dxa"/>
            <w:tcBorders>
              <w:top w:val="nil"/>
              <w:left w:val="nil"/>
              <w:bottom w:val="single" w:sz="4" w:space="0" w:color="auto"/>
              <w:right w:val="nil"/>
            </w:tcBorders>
            <w:vAlign w:val="bottom"/>
          </w:tcPr>
          <w:p w:rsidR="00916416" w:rsidRDefault="00916416" w:rsidP="003B58C3">
            <w:pPr>
              <w:pStyle w:val="aa"/>
              <w:tabs>
                <w:tab w:val="left" w:pos="2977"/>
                <w:tab w:val="left" w:pos="6379"/>
              </w:tabs>
              <w:jc w:val="center"/>
            </w:pPr>
          </w:p>
        </w:tc>
        <w:tc>
          <w:tcPr>
            <w:tcW w:w="709" w:type="dxa"/>
            <w:tcBorders>
              <w:top w:val="nil"/>
              <w:left w:val="nil"/>
              <w:bottom w:val="nil"/>
              <w:right w:val="nil"/>
            </w:tcBorders>
            <w:vAlign w:val="bottom"/>
          </w:tcPr>
          <w:p w:rsidR="00916416" w:rsidRDefault="00916416" w:rsidP="003B58C3">
            <w:pPr>
              <w:pStyle w:val="aa"/>
              <w:tabs>
                <w:tab w:val="left" w:pos="2977"/>
                <w:tab w:val="left" w:pos="6379"/>
              </w:tabs>
              <w:ind w:left="57"/>
            </w:pPr>
            <w:r>
              <w:t>коп.</w:t>
            </w:r>
          </w:p>
        </w:tc>
      </w:tr>
    </w:tbl>
    <w:p w:rsidR="00916416" w:rsidRDefault="00916416" w:rsidP="00916416">
      <w:pPr>
        <w:pStyle w:val="aa"/>
        <w:tabs>
          <w:tab w:val="left" w:pos="2977"/>
          <w:tab w:val="left" w:pos="6379"/>
        </w:tabs>
        <w:jc w:val="both"/>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632"/>
        <w:gridCol w:w="1134"/>
        <w:gridCol w:w="76"/>
        <w:gridCol w:w="2051"/>
        <w:gridCol w:w="708"/>
        <w:gridCol w:w="709"/>
        <w:gridCol w:w="709"/>
      </w:tblGrid>
      <w:tr w:rsidR="00916416" w:rsidTr="003B58C3">
        <w:trPr>
          <w:trHeight w:val="80"/>
        </w:trPr>
        <w:tc>
          <w:tcPr>
            <w:tcW w:w="4536" w:type="dxa"/>
            <w:gridSpan w:val="4"/>
            <w:tcBorders>
              <w:top w:val="nil"/>
              <w:left w:val="nil"/>
              <w:bottom w:val="nil"/>
              <w:right w:val="nil"/>
            </w:tcBorders>
            <w:vAlign w:val="bottom"/>
          </w:tcPr>
          <w:p w:rsidR="00916416" w:rsidRDefault="00916416" w:rsidP="003B58C3">
            <w:pPr>
              <w:pStyle w:val="aa"/>
              <w:tabs>
                <w:tab w:val="left" w:pos="2977"/>
                <w:tab w:val="left" w:pos="6379"/>
              </w:tabs>
            </w:pPr>
            <w:r>
              <w:t>стоимость оборудования, инструмента и инвентаря</w:t>
            </w:r>
          </w:p>
        </w:tc>
        <w:tc>
          <w:tcPr>
            <w:tcW w:w="3261" w:type="dxa"/>
            <w:gridSpan w:val="3"/>
            <w:tcBorders>
              <w:top w:val="nil"/>
              <w:left w:val="nil"/>
              <w:bottom w:val="nil"/>
              <w:right w:val="nil"/>
            </w:tcBorders>
            <w:vAlign w:val="bottom"/>
          </w:tcPr>
          <w:p w:rsidR="00916416" w:rsidRDefault="00916416" w:rsidP="003B58C3">
            <w:pPr>
              <w:pStyle w:val="aa"/>
              <w:tabs>
                <w:tab w:val="left" w:pos="2977"/>
                <w:tab w:val="left" w:pos="6379"/>
              </w:tabs>
              <w:jc w:val="center"/>
            </w:pPr>
          </w:p>
        </w:tc>
        <w:tc>
          <w:tcPr>
            <w:tcW w:w="708" w:type="dxa"/>
            <w:tcBorders>
              <w:top w:val="nil"/>
              <w:left w:val="nil"/>
              <w:bottom w:val="nil"/>
              <w:right w:val="nil"/>
            </w:tcBorders>
            <w:vAlign w:val="bottom"/>
          </w:tcPr>
          <w:p w:rsidR="00916416" w:rsidRDefault="00916416" w:rsidP="003B58C3">
            <w:pPr>
              <w:pStyle w:val="aa"/>
              <w:tabs>
                <w:tab w:val="left" w:pos="2977"/>
                <w:tab w:val="left" w:pos="6379"/>
              </w:tabs>
              <w:ind w:left="57"/>
            </w:pPr>
            <w:r>
              <w:t>руб.</w:t>
            </w:r>
          </w:p>
        </w:tc>
        <w:tc>
          <w:tcPr>
            <w:tcW w:w="709" w:type="dxa"/>
            <w:tcBorders>
              <w:top w:val="nil"/>
              <w:left w:val="nil"/>
              <w:bottom w:val="nil"/>
              <w:right w:val="nil"/>
            </w:tcBorders>
            <w:vAlign w:val="bottom"/>
          </w:tcPr>
          <w:p w:rsidR="00916416" w:rsidRDefault="00916416" w:rsidP="003B58C3">
            <w:pPr>
              <w:pStyle w:val="aa"/>
              <w:tabs>
                <w:tab w:val="left" w:pos="2977"/>
                <w:tab w:val="left" w:pos="6379"/>
              </w:tabs>
              <w:jc w:val="center"/>
            </w:pPr>
          </w:p>
        </w:tc>
        <w:tc>
          <w:tcPr>
            <w:tcW w:w="709" w:type="dxa"/>
            <w:tcBorders>
              <w:top w:val="nil"/>
              <w:left w:val="nil"/>
              <w:bottom w:val="nil"/>
              <w:right w:val="nil"/>
            </w:tcBorders>
            <w:vAlign w:val="bottom"/>
          </w:tcPr>
          <w:p w:rsidR="00916416" w:rsidRDefault="00916416" w:rsidP="003B58C3">
            <w:pPr>
              <w:pStyle w:val="aa"/>
              <w:tabs>
                <w:tab w:val="left" w:pos="2977"/>
                <w:tab w:val="left" w:pos="6379"/>
              </w:tabs>
              <w:ind w:left="57"/>
            </w:pPr>
            <w:r>
              <w:t>коп.</w:t>
            </w:r>
          </w:p>
        </w:tc>
      </w:tr>
      <w:tr w:rsidR="00916416" w:rsidTr="003B58C3">
        <w:trPr>
          <w:trHeight w:val="80"/>
        </w:trPr>
        <w:tc>
          <w:tcPr>
            <w:tcW w:w="4536" w:type="dxa"/>
            <w:gridSpan w:val="4"/>
            <w:tcBorders>
              <w:top w:val="nil"/>
              <w:left w:val="nil"/>
              <w:bottom w:val="nil"/>
              <w:right w:val="nil"/>
            </w:tcBorders>
            <w:vAlign w:val="bottom"/>
          </w:tcPr>
          <w:p w:rsidR="00916416" w:rsidRPr="00241482" w:rsidRDefault="00916416" w:rsidP="003B58C3">
            <w:pPr>
              <w:rPr>
                <w:sz w:val="16"/>
              </w:rPr>
            </w:pPr>
          </w:p>
          <w:tbl>
            <w:tblPr>
              <w:tblW w:w="14829" w:type="dxa"/>
              <w:tblInd w:w="28" w:type="dxa"/>
              <w:tblLayout w:type="fixed"/>
              <w:tblCellMar>
                <w:left w:w="28" w:type="dxa"/>
                <w:right w:w="28" w:type="dxa"/>
              </w:tblCellMar>
              <w:tblLook w:val="0000" w:firstRow="0" w:lastRow="0" w:firstColumn="0" w:lastColumn="0" w:noHBand="0" w:noVBand="0"/>
            </w:tblPr>
            <w:tblGrid>
              <w:gridCol w:w="9442"/>
              <w:gridCol w:w="3261"/>
              <w:gridCol w:w="708"/>
              <w:gridCol w:w="709"/>
              <w:gridCol w:w="709"/>
            </w:tblGrid>
            <w:tr w:rsidR="00916416" w:rsidRPr="00DA0451" w:rsidTr="003B58C3">
              <w:tc>
                <w:tcPr>
                  <w:tcW w:w="9442" w:type="dxa"/>
                  <w:tcBorders>
                    <w:top w:val="nil"/>
                    <w:left w:val="nil"/>
                    <w:bottom w:val="nil"/>
                    <w:right w:val="nil"/>
                  </w:tcBorders>
                  <w:vAlign w:val="bottom"/>
                </w:tcPr>
                <w:p w:rsidR="00916416" w:rsidRPr="00DA0451" w:rsidRDefault="00916416" w:rsidP="003B58C3">
                  <w:pPr>
                    <w:pStyle w:val="aa"/>
                    <w:tabs>
                      <w:tab w:val="left" w:pos="4169"/>
                      <w:tab w:val="left" w:pos="6379"/>
                    </w:tabs>
                    <w:rPr>
                      <w:sz w:val="18"/>
                    </w:rPr>
                  </w:pPr>
                  <w:r w:rsidRPr="00DA0451">
                    <w:rPr>
                      <w:sz w:val="18"/>
                    </w:rPr>
                    <w:t xml:space="preserve">Стоимость принимаемых работ </w:t>
                  </w:r>
                </w:p>
              </w:tc>
              <w:tc>
                <w:tcPr>
                  <w:tcW w:w="3261"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 w:val="18"/>
                    </w:rPr>
                  </w:pPr>
                </w:p>
              </w:tc>
              <w:tc>
                <w:tcPr>
                  <w:tcW w:w="708" w:type="dxa"/>
                  <w:tcBorders>
                    <w:top w:val="nil"/>
                    <w:left w:val="nil"/>
                    <w:bottom w:val="nil"/>
                    <w:right w:val="nil"/>
                  </w:tcBorders>
                  <w:vAlign w:val="bottom"/>
                </w:tcPr>
                <w:p w:rsidR="00916416" w:rsidRPr="00DA0451" w:rsidRDefault="00916416" w:rsidP="003B58C3">
                  <w:pPr>
                    <w:pStyle w:val="aa"/>
                    <w:tabs>
                      <w:tab w:val="left" w:pos="2977"/>
                      <w:tab w:val="left" w:pos="6379"/>
                    </w:tabs>
                    <w:ind w:left="57"/>
                    <w:rPr>
                      <w:sz w:val="18"/>
                    </w:rPr>
                  </w:pPr>
                  <w:r w:rsidRPr="00DA0451">
                    <w:rPr>
                      <w:sz w:val="18"/>
                    </w:rPr>
                    <w:t>руб.</w:t>
                  </w:r>
                </w:p>
              </w:tc>
              <w:tc>
                <w:tcPr>
                  <w:tcW w:w="709"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 w:val="18"/>
                    </w:rPr>
                  </w:pPr>
                </w:p>
              </w:tc>
              <w:tc>
                <w:tcPr>
                  <w:tcW w:w="709" w:type="dxa"/>
                  <w:tcBorders>
                    <w:top w:val="nil"/>
                    <w:left w:val="nil"/>
                    <w:bottom w:val="nil"/>
                    <w:right w:val="nil"/>
                  </w:tcBorders>
                  <w:vAlign w:val="bottom"/>
                </w:tcPr>
                <w:p w:rsidR="00916416" w:rsidRPr="00DA0451" w:rsidRDefault="00916416" w:rsidP="003B58C3">
                  <w:pPr>
                    <w:pStyle w:val="aa"/>
                    <w:tabs>
                      <w:tab w:val="left" w:pos="2977"/>
                      <w:tab w:val="left" w:pos="6379"/>
                    </w:tabs>
                    <w:ind w:left="57"/>
                    <w:rPr>
                      <w:sz w:val="18"/>
                    </w:rPr>
                  </w:pPr>
                  <w:r w:rsidRPr="00DA0451">
                    <w:rPr>
                      <w:sz w:val="18"/>
                    </w:rPr>
                    <w:t>коп.</w:t>
                  </w:r>
                </w:p>
              </w:tc>
            </w:tr>
            <w:tr w:rsidR="00916416" w:rsidRPr="00DA0451" w:rsidTr="003B58C3">
              <w:trPr>
                <w:cantSplit/>
              </w:trPr>
              <w:tc>
                <w:tcPr>
                  <w:tcW w:w="12703" w:type="dxa"/>
                  <w:gridSpan w:val="2"/>
                  <w:tcBorders>
                    <w:top w:val="nil"/>
                    <w:left w:val="nil"/>
                    <w:bottom w:val="nil"/>
                    <w:right w:val="nil"/>
                  </w:tcBorders>
                </w:tcPr>
                <w:p w:rsidR="00916416" w:rsidRPr="00DA0451" w:rsidRDefault="00916416" w:rsidP="003B58C3">
                  <w:pPr>
                    <w:pStyle w:val="aa"/>
                    <w:tabs>
                      <w:tab w:val="left" w:pos="2977"/>
                      <w:tab w:val="left" w:pos="6379"/>
                    </w:tabs>
                    <w:rPr>
                      <w:sz w:val="18"/>
                    </w:rPr>
                  </w:pPr>
                  <w:r w:rsidRPr="00DA0451">
                    <w:rPr>
                      <w:sz w:val="18"/>
                    </w:rPr>
                    <w:t>в том числе:</w:t>
                  </w:r>
                </w:p>
              </w:tc>
              <w:tc>
                <w:tcPr>
                  <w:tcW w:w="708" w:type="dxa"/>
                  <w:tcBorders>
                    <w:top w:val="nil"/>
                    <w:left w:val="nil"/>
                    <w:bottom w:val="nil"/>
                    <w:right w:val="nil"/>
                  </w:tcBorders>
                </w:tcPr>
                <w:p w:rsidR="00916416" w:rsidRPr="00DA0451" w:rsidRDefault="00916416" w:rsidP="003B58C3">
                  <w:pPr>
                    <w:pStyle w:val="aa"/>
                    <w:tabs>
                      <w:tab w:val="left" w:pos="2977"/>
                      <w:tab w:val="left" w:pos="6379"/>
                    </w:tabs>
                    <w:rPr>
                      <w:sz w:val="18"/>
                    </w:rPr>
                  </w:pPr>
                </w:p>
              </w:tc>
              <w:tc>
                <w:tcPr>
                  <w:tcW w:w="709" w:type="dxa"/>
                  <w:tcBorders>
                    <w:top w:val="nil"/>
                    <w:left w:val="nil"/>
                    <w:bottom w:val="nil"/>
                    <w:right w:val="nil"/>
                  </w:tcBorders>
                </w:tcPr>
                <w:p w:rsidR="00916416" w:rsidRPr="00DA0451" w:rsidRDefault="00916416" w:rsidP="003B58C3">
                  <w:pPr>
                    <w:pStyle w:val="aa"/>
                    <w:tabs>
                      <w:tab w:val="left" w:pos="2977"/>
                      <w:tab w:val="left" w:pos="6379"/>
                    </w:tabs>
                    <w:rPr>
                      <w:sz w:val="18"/>
                    </w:rPr>
                  </w:pPr>
                </w:p>
              </w:tc>
              <w:tc>
                <w:tcPr>
                  <w:tcW w:w="709" w:type="dxa"/>
                  <w:tcBorders>
                    <w:top w:val="nil"/>
                    <w:left w:val="nil"/>
                    <w:bottom w:val="nil"/>
                    <w:right w:val="nil"/>
                  </w:tcBorders>
                </w:tcPr>
                <w:p w:rsidR="00916416" w:rsidRPr="00DA0451" w:rsidRDefault="00916416" w:rsidP="003B58C3">
                  <w:pPr>
                    <w:pStyle w:val="aa"/>
                    <w:tabs>
                      <w:tab w:val="left" w:pos="2977"/>
                      <w:tab w:val="left" w:pos="6379"/>
                    </w:tabs>
                    <w:rPr>
                      <w:sz w:val="18"/>
                    </w:rPr>
                  </w:pPr>
                </w:p>
              </w:tc>
            </w:tr>
          </w:tbl>
          <w:p w:rsidR="00916416" w:rsidRDefault="00916416" w:rsidP="003B58C3">
            <w:pPr>
              <w:pStyle w:val="aa"/>
              <w:tabs>
                <w:tab w:val="left" w:pos="2977"/>
                <w:tab w:val="left" w:pos="6379"/>
              </w:tabs>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916416" w:rsidRPr="00DA0451" w:rsidTr="003B58C3">
              <w:tc>
                <w:tcPr>
                  <w:tcW w:w="4536" w:type="dxa"/>
                  <w:tcBorders>
                    <w:top w:val="nil"/>
                    <w:left w:val="nil"/>
                    <w:bottom w:val="nil"/>
                    <w:right w:val="nil"/>
                  </w:tcBorders>
                  <w:vAlign w:val="bottom"/>
                </w:tcPr>
                <w:p w:rsidR="00916416" w:rsidRPr="00DA0451" w:rsidRDefault="00916416" w:rsidP="003B58C3">
                  <w:pPr>
                    <w:pStyle w:val="aa"/>
                    <w:tabs>
                      <w:tab w:val="left" w:pos="2977"/>
                      <w:tab w:val="left" w:pos="6379"/>
                    </w:tabs>
                    <w:rPr>
                      <w:sz w:val="18"/>
                    </w:rPr>
                  </w:pPr>
                  <w:r w:rsidRPr="00DA0451">
                    <w:rPr>
                      <w:sz w:val="18"/>
                    </w:rPr>
                    <w:t>стоимость строительно-монтажных работ</w:t>
                  </w:r>
                </w:p>
              </w:tc>
              <w:tc>
                <w:tcPr>
                  <w:tcW w:w="3261"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 w:val="18"/>
                    </w:rPr>
                  </w:pPr>
                </w:p>
              </w:tc>
              <w:tc>
                <w:tcPr>
                  <w:tcW w:w="708" w:type="dxa"/>
                  <w:tcBorders>
                    <w:top w:val="nil"/>
                    <w:left w:val="nil"/>
                    <w:bottom w:val="nil"/>
                    <w:right w:val="nil"/>
                  </w:tcBorders>
                  <w:vAlign w:val="bottom"/>
                </w:tcPr>
                <w:p w:rsidR="00916416" w:rsidRPr="00DA0451" w:rsidRDefault="00916416" w:rsidP="003B58C3">
                  <w:pPr>
                    <w:pStyle w:val="aa"/>
                    <w:tabs>
                      <w:tab w:val="left" w:pos="2977"/>
                      <w:tab w:val="left" w:pos="6379"/>
                    </w:tabs>
                    <w:ind w:left="57"/>
                    <w:rPr>
                      <w:sz w:val="18"/>
                    </w:rPr>
                  </w:pPr>
                  <w:r w:rsidRPr="00DA0451">
                    <w:rPr>
                      <w:sz w:val="18"/>
                    </w:rPr>
                    <w:t>руб.</w:t>
                  </w:r>
                </w:p>
              </w:tc>
              <w:tc>
                <w:tcPr>
                  <w:tcW w:w="709"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 w:val="18"/>
                    </w:rPr>
                  </w:pPr>
                </w:p>
              </w:tc>
              <w:tc>
                <w:tcPr>
                  <w:tcW w:w="709" w:type="dxa"/>
                  <w:tcBorders>
                    <w:top w:val="nil"/>
                    <w:left w:val="nil"/>
                    <w:bottom w:val="nil"/>
                    <w:right w:val="nil"/>
                  </w:tcBorders>
                  <w:vAlign w:val="bottom"/>
                </w:tcPr>
                <w:p w:rsidR="00916416" w:rsidRPr="00DA0451" w:rsidRDefault="00916416" w:rsidP="003B58C3">
                  <w:pPr>
                    <w:pStyle w:val="aa"/>
                    <w:tabs>
                      <w:tab w:val="left" w:pos="2977"/>
                      <w:tab w:val="left" w:pos="6379"/>
                    </w:tabs>
                    <w:ind w:left="57"/>
                    <w:rPr>
                      <w:sz w:val="18"/>
                    </w:rPr>
                  </w:pPr>
                  <w:r w:rsidRPr="00DA0451">
                    <w:rPr>
                      <w:sz w:val="18"/>
                    </w:rPr>
                    <w:t>коп.</w:t>
                  </w:r>
                </w:p>
              </w:tc>
            </w:tr>
          </w:tbl>
          <w:p w:rsidR="00916416" w:rsidRDefault="00916416" w:rsidP="003B58C3">
            <w:pPr>
              <w:pStyle w:val="aa"/>
              <w:tabs>
                <w:tab w:val="left" w:pos="2977"/>
                <w:tab w:val="left" w:pos="6379"/>
              </w:tabs>
              <w:rPr>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916416" w:rsidRPr="00DA0451" w:rsidTr="003B58C3">
              <w:trPr>
                <w:trHeight w:val="80"/>
              </w:trPr>
              <w:tc>
                <w:tcPr>
                  <w:tcW w:w="4536" w:type="dxa"/>
                  <w:tcBorders>
                    <w:top w:val="nil"/>
                    <w:left w:val="nil"/>
                    <w:bottom w:val="nil"/>
                    <w:right w:val="nil"/>
                  </w:tcBorders>
                  <w:vAlign w:val="bottom"/>
                </w:tcPr>
                <w:p w:rsidR="00916416" w:rsidRPr="00DA0451" w:rsidRDefault="00916416" w:rsidP="003B58C3">
                  <w:pPr>
                    <w:pStyle w:val="aa"/>
                    <w:tabs>
                      <w:tab w:val="left" w:pos="2977"/>
                      <w:tab w:val="left" w:pos="6379"/>
                    </w:tabs>
                    <w:rPr>
                      <w:sz w:val="18"/>
                    </w:rPr>
                  </w:pPr>
                  <w:r w:rsidRPr="00DA0451">
                    <w:rPr>
                      <w:sz w:val="18"/>
                    </w:rPr>
                    <w:t>стоимость оборудования</w:t>
                  </w:r>
                </w:p>
              </w:tc>
              <w:tc>
                <w:tcPr>
                  <w:tcW w:w="3261"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 w:val="18"/>
                    </w:rPr>
                  </w:pPr>
                </w:p>
              </w:tc>
              <w:tc>
                <w:tcPr>
                  <w:tcW w:w="708" w:type="dxa"/>
                  <w:tcBorders>
                    <w:top w:val="nil"/>
                    <w:left w:val="nil"/>
                    <w:bottom w:val="nil"/>
                    <w:right w:val="nil"/>
                  </w:tcBorders>
                  <w:vAlign w:val="bottom"/>
                </w:tcPr>
                <w:p w:rsidR="00916416" w:rsidRPr="00DA0451" w:rsidRDefault="00916416" w:rsidP="003B58C3">
                  <w:pPr>
                    <w:pStyle w:val="aa"/>
                    <w:tabs>
                      <w:tab w:val="left" w:pos="2977"/>
                      <w:tab w:val="left" w:pos="6379"/>
                    </w:tabs>
                    <w:ind w:left="57"/>
                    <w:rPr>
                      <w:sz w:val="18"/>
                    </w:rPr>
                  </w:pPr>
                  <w:r w:rsidRPr="00DA0451">
                    <w:rPr>
                      <w:sz w:val="18"/>
                    </w:rPr>
                    <w:t>руб.</w:t>
                  </w:r>
                </w:p>
              </w:tc>
              <w:tc>
                <w:tcPr>
                  <w:tcW w:w="709"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 w:val="18"/>
                    </w:rPr>
                  </w:pPr>
                </w:p>
              </w:tc>
              <w:tc>
                <w:tcPr>
                  <w:tcW w:w="709" w:type="dxa"/>
                  <w:tcBorders>
                    <w:top w:val="nil"/>
                    <w:left w:val="nil"/>
                    <w:bottom w:val="nil"/>
                    <w:right w:val="nil"/>
                  </w:tcBorders>
                  <w:vAlign w:val="bottom"/>
                </w:tcPr>
                <w:p w:rsidR="00916416" w:rsidRPr="00DA0451" w:rsidRDefault="00916416" w:rsidP="003B58C3">
                  <w:pPr>
                    <w:pStyle w:val="aa"/>
                    <w:tabs>
                      <w:tab w:val="left" w:pos="2977"/>
                      <w:tab w:val="left" w:pos="6379"/>
                    </w:tabs>
                    <w:ind w:left="57"/>
                    <w:rPr>
                      <w:sz w:val="18"/>
                    </w:rPr>
                  </w:pPr>
                  <w:r w:rsidRPr="00DA0451">
                    <w:rPr>
                      <w:sz w:val="18"/>
                    </w:rPr>
                    <w:t>коп.</w:t>
                  </w:r>
                </w:p>
              </w:tc>
            </w:tr>
          </w:tbl>
          <w:p w:rsidR="00916416" w:rsidRPr="009318D7" w:rsidRDefault="00916416" w:rsidP="003B58C3">
            <w:pPr>
              <w:pStyle w:val="aa"/>
              <w:tabs>
                <w:tab w:val="left" w:pos="2977"/>
                <w:tab w:val="left" w:pos="6379"/>
              </w:tabs>
              <w:rPr>
                <w:b/>
              </w:rPr>
            </w:pPr>
          </w:p>
        </w:tc>
        <w:tc>
          <w:tcPr>
            <w:tcW w:w="3261" w:type="dxa"/>
            <w:gridSpan w:val="3"/>
            <w:tcBorders>
              <w:top w:val="nil"/>
              <w:left w:val="nil"/>
              <w:bottom w:val="single" w:sz="4" w:space="0" w:color="auto"/>
              <w:right w:val="nil"/>
            </w:tcBorders>
            <w:vAlign w:val="bottom"/>
          </w:tcPr>
          <w:p w:rsidR="00916416" w:rsidRPr="00071336" w:rsidRDefault="00916416" w:rsidP="003B58C3">
            <w:pPr>
              <w:pStyle w:val="aa"/>
              <w:tabs>
                <w:tab w:val="left" w:pos="2977"/>
                <w:tab w:val="left" w:pos="6379"/>
              </w:tabs>
              <w:jc w:val="center"/>
              <w:rPr>
                <w:sz w:val="18"/>
              </w:rPr>
            </w:pPr>
          </w:p>
        </w:tc>
        <w:tc>
          <w:tcPr>
            <w:tcW w:w="708" w:type="dxa"/>
            <w:tcBorders>
              <w:top w:val="nil"/>
              <w:left w:val="nil"/>
              <w:bottom w:val="nil"/>
              <w:right w:val="nil"/>
            </w:tcBorders>
            <w:vAlign w:val="bottom"/>
          </w:tcPr>
          <w:p w:rsidR="00916416" w:rsidRDefault="00916416" w:rsidP="003B58C3">
            <w:pPr>
              <w:pStyle w:val="aa"/>
              <w:tabs>
                <w:tab w:val="left" w:pos="2977"/>
                <w:tab w:val="left" w:pos="6379"/>
              </w:tabs>
              <w:ind w:left="57"/>
            </w:pPr>
          </w:p>
        </w:tc>
        <w:tc>
          <w:tcPr>
            <w:tcW w:w="709" w:type="dxa"/>
            <w:tcBorders>
              <w:top w:val="nil"/>
              <w:left w:val="nil"/>
              <w:bottom w:val="single" w:sz="4" w:space="0" w:color="auto"/>
              <w:right w:val="nil"/>
            </w:tcBorders>
            <w:vAlign w:val="bottom"/>
          </w:tcPr>
          <w:p w:rsidR="00916416" w:rsidRDefault="00916416" w:rsidP="003B58C3">
            <w:pPr>
              <w:pStyle w:val="aa"/>
              <w:tabs>
                <w:tab w:val="left" w:pos="2977"/>
                <w:tab w:val="left" w:pos="6379"/>
              </w:tabs>
              <w:jc w:val="center"/>
            </w:pPr>
          </w:p>
        </w:tc>
        <w:tc>
          <w:tcPr>
            <w:tcW w:w="709" w:type="dxa"/>
            <w:tcBorders>
              <w:top w:val="nil"/>
              <w:left w:val="nil"/>
              <w:bottom w:val="nil"/>
              <w:right w:val="nil"/>
            </w:tcBorders>
            <w:vAlign w:val="bottom"/>
          </w:tcPr>
          <w:p w:rsidR="00916416" w:rsidRDefault="00916416" w:rsidP="003B58C3">
            <w:pPr>
              <w:pStyle w:val="aa"/>
              <w:tabs>
                <w:tab w:val="left" w:pos="2977"/>
                <w:tab w:val="left" w:pos="6379"/>
              </w:tabs>
              <w:ind w:left="57"/>
            </w:pPr>
          </w:p>
        </w:tc>
      </w:tr>
      <w:tr w:rsidR="00916416" w:rsidTr="003B58C3">
        <w:tc>
          <w:tcPr>
            <w:tcW w:w="1843" w:type="dxa"/>
            <w:tcBorders>
              <w:top w:val="nil"/>
              <w:left w:val="nil"/>
              <w:bottom w:val="nil"/>
              <w:right w:val="nil"/>
            </w:tcBorders>
            <w:vAlign w:val="bottom"/>
          </w:tcPr>
          <w:p w:rsidR="00916416" w:rsidRPr="00DA0451" w:rsidRDefault="00916416" w:rsidP="003B58C3">
            <w:pPr>
              <w:pStyle w:val="aa"/>
              <w:tabs>
                <w:tab w:val="left" w:pos="2977"/>
                <w:tab w:val="left" w:pos="6379"/>
              </w:tabs>
              <w:rPr>
                <w:b/>
                <w:bCs/>
                <w:szCs w:val="23"/>
              </w:rPr>
            </w:pPr>
          </w:p>
          <w:p w:rsidR="00916416" w:rsidRPr="00DA0451" w:rsidRDefault="00916416" w:rsidP="003B58C3">
            <w:pPr>
              <w:pStyle w:val="aa"/>
              <w:tabs>
                <w:tab w:val="left" w:pos="2977"/>
                <w:tab w:val="left" w:pos="6379"/>
              </w:tabs>
              <w:rPr>
                <w:b/>
                <w:bCs/>
                <w:szCs w:val="23"/>
              </w:rPr>
            </w:pPr>
            <w:r w:rsidRPr="00DA0451">
              <w:rPr>
                <w:b/>
                <w:bCs/>
                <w:szCs w:val="23"/>
              </w:rPr>
              <w:t>Объект сдал</w:t>
            </w:r>
          </w:p>
        </w:tc>
        <w:tc>
          <w:tcPr>
            <w:tcW w:w="1985"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Cs w:val="23"/>
              </w:rPr>
            </w:pPr>
          </w:p>
        </w:tc>
        <w:tc>
          <w:tcPr>
            <w:tcW w:w="76" w:type="dxa"/>
            <w:tcBorders>
              <w:top w:val="nil"/>
              <w:left w:val="nil"/>
              <w:bottom w:val="nil"/>
              <w:right w:val="nil"/>
            </w:tcBorders>
            <w:vAlign w:val="bottom"/>
          </w:tcPr>
          <w:p w:rsidR="00916416" w:rsidRPr="00DA0451" w:rsidRDefault="00916416" w:rsidP="003B58C3">
            <w:pPr>
              <w:pStyle w:val="aa"/>
              <w:tabs>
                <w:tab w:val="left" w:pos="2977"/>
                <w:tab w:val="left" w:pos="6379"/>
              </w:tabs>
              <w:jc w:val="center"/>
              <w:rPr>
                <w:szCs w:val="23"/>
              </w:rPr>
            </w:pPr>
          </w:p>
        </w:tc>
        <w:tc>
          <w:tcPr>
            <w:tcW w:w="1766" w:type="dxa"/>
            <w:gridSpan w:val="2"/>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Cs w:val="23"/>
              </w:rPr>
            </w:pPr>
          </w:p>
        </w:tc>
        <w:tc>
          <w:tcPr>
            <w:tcW w:w="76" w:type="dxa"/>
            <w:tcBorders>
              <w:top w:val="nil"/>
              <w:left w:val="nil"/>
              <w:bottom w:val="nil"/>
              <w:right w:val="nil"/>
            </w:tcBorders>
            <w:vAlign w:val="bottom"/>
          </w:tcPr>
          <w:p w:rsidR="00916416" w:rsidRPr="00DA0451" w:rsidRDefault="00916416" w:rsidP="003B58C3">
            <w:pPr>
              <w:pStyle w:val="aa"/>
              <w:tabs>
                <w:tab w:val="left" w:pos="2977"/>
                <w:tab w:val="left" w:pos="6379"/>
              </w:tabs>
              <w:jc w:val="center"/>
              <w:rPr>
                <w:szCs w:val="23"/>
              </w:rPr>
            </w:pPr>
          </w:p>
        </w:tc>
        <w:tc>
          <w:tcPr>
            <w:tcW w:w="4177" w:type="dxa"/>
            <w:gridSpan w:val="4"/>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Cs w:val="23"/>
              </w:rPr>
            </w:pPr>
          </w:p>
        </w:tc>
      </w:tr>
      <w:tr w:rsidR="00916416" w:rsidTr="003B58C3">
        <w:tc>
          <w:tcPr>
            <w:tcW w:w="1843" w:type="dxa"/>
            <w:tcBorders>
              <w:top w:val="nil"/>
              <w:left w:val="nil"/>
              <w:bottom w:val="nil"/>
              <w:right w:val="nil"/>
            </w:tcBorders>
          </w:tcPr>
          <w:p w:rsidR="00916416" w:rsidRDefault="00916416" w:rsidP="003B58C3">
            <w:pPr>
              <w:pStyle w:val="aa"/>
              <w:tabs>
                <w:tab w:val="left" w:pos="2977"/>
                <w:tab w:val="left" w:pos="6379"/>
              </w:tabs>
              <w:rPr>
                <w:sz w:val="12"/>
                <w:szCs w:val="12"/>
              </w:rPr>
            </w:pPr>
          </w:p>
        </w:tc>
        <w:tc>
          <w:tcPr>
            <w:tcW w:w="1985"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r w:rsidRPr="00916416">
              <w:rPr>
                <w:sz w:val="18"/>
                <w:szCs w:val="18"/>
              </w:rPr>
              <w:t>(должность)</w:t>
            </w:r>
          </w:p>
        </w:tc>
        <w:tc>
          <w:tcPr>
            <w:tcW w:w="76"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p>
        </w:tc>
        <w:tc>
          <w:tcPr>
            <w:tcW w:w="1766" w:type="dxa"/>
            <w:gridSpan w:val="2"/>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r w:rsidRPr="00916416">
              <w:rPr>
                <w:sz w:val="18"/>
                <w:szCs w:val="18"/>
              </w:rPr>
              <w:t>(подпись)</w:t>
            </w:r>
          </w:p>
        </w:tc>
        <w:tc>
          <w:tcPr>
            <w:tcW w:w="76"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p>
        </w:tc>
        <w:tc>
          <w:tcPr>
            <w:tcW w:w="4177" w:type="dxa"/>
            <w:gridSpan w:val="4"/>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r w:rsidRPr="00916416">
              <w:rPr>
                <w:sz w:val="18"/>
                <w:szCs w:val="18"/>
              </w:rPr>
              <w:t>(расшифровка подписи)</w:t>
            </w:r>
          </w:p>
        </w:tc>
      </w:tr>
    </w:tbl>
    <w:p w:rsidR="00916416" w:rsidRPr="00241482" w:rsidRDefault="00916416" w:rsidP="00916416">
      <w:pPr>
        <w:pStyle w:val="aa"/>
        <w:tabs>
          <w:tab w:val="left" w:pos="2977"/>
          <w:tab w:val="left" w:pos="6379"/>
        </w:tabs>
        <w:jc w:val="both"/>
        <w:rPr>
          <w:sz w:val="16"/>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916416" w:rsidRPr="00DA0451" w:rsidTr="003B58C3">
        <w:tc>
          <w:tcPr>
            <w:tcW w:w="1843" w:type="dxa"/>
            <w:tcBorders>
              <w:top w:val="nil"/>
              <w:left w:val="nil"/>
              <w:bottom w:val="nil"/>
              <w:right w:val="nil"/>
            </w:tcBorders>
            <w:vAlign w:val="bottom"/>
          </w:tcPr>
          <w:p w:rsidR="00916416" w:rsidRPr="00DA0451" w:rsidRDefault="00916416" w:rsidP="003B58C3">
            <w:pPr>
              <w:pStyle w:val="aa"/>
              <w:tabs>
                <w:tab w:val="left" w:pos="2977"/>
                <w:tab w:val="left" w:pos="6379"/>
              </w:tabs>
              <w:rPr>
                <w:b/>
                <w:bCs/>
                <w:szCs w:val="23"/>
              </w:rPr>
            </w:pPr>
            <w:r w:rsidRPr="00DA0451">
              <w:rPr>
                <w:b/>
                <w:bCs/>
                <w:szCs w:val="23"/>
              </w:rPr>
              <w:t>Объект принял</w:t>
            </w:r>
          </w:p>
        </w:tc>
        <w:tc>
          <w:tcPr>
            <w:tcW w:w="1985"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Cs w:val="23"/>
              </w:rPr>
            </w:pPr>
          </w:p>
        </w:tc>
        <w:tc>
          <w:tcPr>
            <w:tcW w:w="76" w:type="dxa"/>
            <w:tcBorders>
              <w:top w:val="nil"/>
              <w:left w:val="nil"/>
              <w:bottom w:val="nil"/>
              <w:right w:val="nil"/>
            </w:tcBorders>
            <w:vAlign w:val="bottom"/>
          </w:tcPr>
          <w:p w:rsidR="00916416" w:rsidRPr="00DA0451" w:rsidRDefault="00916416" w:rsidP="003B58C3">
            <w:pPr>
              <w:pStyle w:val="aa"/>
              <w:tabs>
                <w:tab w:val="left" w:pos="2977"/>
                <w:tab w:val="left" w:pos="6379"/>
              </w:tabs>
              <w:jc w:val="center"/>
              <w:rPr>
                <w:szCs w:val="23"/>
              </w:rPr>
            </w:pPr>
          </w:p>
        </w:tc>
        <w:tc>
          <w:tcPr>
            <w:tcW w:w="1766"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Cs w:val="23"/>
              </w:rPr>
            </w:pPr>
          </w:p>
        </w:tc>
        <w:tc>
          <w:tcPr>
            <w:tcW w:w="76" w:type="dxa"/>
            <w:tcBorders>
              <w:top w:val="nil"/>
              <w:left w:val="nil"/>
              <w:bottom w:val="nil"/>
              <w:right w:val="nil"/>
            </w:tcBorders>
            <w:vAlign w:val="bottom"/>
          </w:tcPr>
          <w:p w:rsidR="00916416" w:rsidRPr="00DA0451" w:rsidRDefault="00916416" w:rsidP="003B58C3">
            <w:pPr>
              <w:pStyle w:val="aa"/>
              <w:tabs>
                <w:tab w:val="left" w:pos="2977"/>
                <w:tab w:val="left" w:pos="6379"/>
              </w:tabs>
              <w:jc w:val="center"/>
              <w:rPr>
                <w:szCs w:val="23"/>
              </w:rPr>
            </w:pPr>
          </w:p>
        </w:tc>
        <w:tc>
          <w:tcPr>
            <w:tcW w:w="4177" w:type="dxa"/>
            <w:tcBorders>
              <w:top w:val="nil"/>
              <w:left w:val="nil"/>
              <w:bottom w:val="single" w:sz="4" w:space="0" w:color="auto"/>
              <w:right w:val="nil"/>
            </w:tcBorders>
            <w:vAlign w:val="bottom"/>
          </w:tcPr>
          <w:p w:rsidR="00916416" w:rsidRPr="00DA0451" w:rsidRDefault="00916416" w:rsidP="003B58C3">
            <w:pPr>
              <w:pStyle w:val="aa"/>
              <w:tabs>
                <w:tab w:val="left" w:pos="2977"/>
                <w:tab w:val="left" w:pos="6379"/>
              </w:tabs>
              <w:jc w:val="center"/>
              <w:rPr>
                <w:szCs w:val="23"/>
              </w:rPr>
            </w:pPr>
          </w:p>
        </w:tc>
      </w:tr>
      <w:tr w:rsidR="00916416" w:rsidRPr="00916416" w:rsidTr="003B58C3">
        <w:tc>
          <w:tcPr>
            <w:tcW w:w="1843" w:type="dxa"/>
            <w:tcBorders>
              <w:top w:val="nil"/>
              <w:left w:val="nil"/>
              <w:bottom w:val="nil"/>
              <w:right w:val="nil"/>
            </w:tcBorders>
          </w:tcPr>
          <w:p w:rsidR="00916416" w:rsidRPr="00916416" w:rsidRDefault="00916416" w:rsidP="003B58C3">
            <w:pPr>
              <w:pStyle w:val="aa"/>
              <w:tabs>
                <w:tab w:val="left" w:pos="2977"/>
                <w:tab w:val="left" w:pos="6379"/>
              </w:tabs>
              <w:rPr>
                <w:sz w:val="18"/>
                <w:szCs w:val="18"/>
              </w:rPr>
            </w:pPr>
          </w:p>
        </w:tc>
        <w:tc>
          <w:tcPr>
            <w:tcW w:w="1985"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r w:rsidRPr="00916416">
              <w:rPr>
                <w:sz w:val="18"/>
                <w:szCs w:val="18"/>
              </w:rPr>
              <w:t>(должность)</w:t>
            </w:r>
          </w:p>
        </w:tc>
        <w:tc>
          <w:tcPr>
            <w:tcW w:w="76"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p>
        </w:tc>
        <w:tc>
          <w:tcPr>
            <w:tcW w:w="1766"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r w:rsidRPr="00916416">
              <w:rPr>
                <w:sz w:val="18"/>
                <w:szCs w:val="18"/>
              </w:rPr>
              <w:t>(подпись)</w:t>
            </w:r>
          </w:p>
        </w:tc>
        <w:tc>
          <w:tcPr>
            <w:tcW w:w="76"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p>
        </w:tc>
        <w:tc>
          <w:tcPr>
            <w:tcW w:w="4177" w:type="dxa"/>
            <w:tcBorders>
              <w:top w:val="nil"/>
              <w:left w:val="nil"/>
              <w:bottom w:val="nil"/>
              <w:right w:val="nil"/>
            </w:tcBorders>
          </w:tcPr>
          <w:p w:rsidR="00916416" w:rsidRPr="00916416" w:rsidRDefault="00916416" w:rsidP="003B58C3">
            <w:pPr>
              <w:pStyle w:val="aa"/>
              <w:tabs>
                <w:tab w:val="left" w:pos="2977"/>
                <w:tab w:val="left" w:pos="6379"/>
              </w:tabs>
              <w:jc w:val="center"/>
              <w:rPr>
                <w:sz w:val="18"/>
                <w:szCs w:val="18"/>
              </w:rPr>
            </w:pPr>
            <w:r w:rsidRPr="00916416">
              <w:rPr>
                <w:sz w:val="18"/>
                <w:szCs w:val="18"/>
              </w:rPr>
              <w:t>(расшифровка подписи)</w:t>
            </w:r>
          </w:p>
        </w:tc>
      </w:tr>
    </w:tbl>
    <w:p w:rsidR="00916416" w:rsidRPr="00916416" w:rsidRDefault="00916416" w:rsidP="00916416">
      <w:pPr>
        <w:pStyle w:val="aa"/>
        <w:tabs>
          <w:tab w:val="left" w:pos="5670"/>
          <w:tab w:val="left" w:pos="7230"/>
        </w:tabs>
        <w:jc w:val="both"/>
        <w:rPr>
          <w:sz w:val="18"/>
          <w:szCs w:val="18"/>
        </w:rPr>
      </w:pPr>
    </w:p>
    <w:tbl>
      <w:tblPr>
        <w:tblW w:w="0" w:type="auto"/>
        <w:tblLook w:val="04A0" w:firstRow="1" w:lastRow="0" w:firstColumn="1" w:lastColumn="0" w:noHBand="0" w:noVBand="1"/>
      </w:tblPr>
      <w:tblGrid>
        <w:gridCol w:w="3379"/>
        <w:gridCol w:w="3379"/>
        <w:gridCol w:w="3379"/>
      </w:tblGrid>
      <w:tr w:rsidR="00916416" w:rsidRPr="00DA0451" w:rsidTr="003B58C3">
        <w:tc>
          <w:tcPr>
            <w:tcW w:w="3379" w:type="dxa"/>
            <w:shd w:val="clear" w:color="auto" w:fill="auto"/>
          </w:tcPr>
          <w:p w:rsidR="00916416" w:rsidRPr="00DA0451" w:rsidRDefault="00916416" w:rsidP="003B58C3">
            <w:pPr>
              <w:pStyle w:val="aa"/>
              <w:tabs>
                <w:tab w:val="left" w:pos="5670"/>
                <w:tab w:val="left" w:pos="7230"/>
              </w:tabs>
              <w:rPr>
                <w:b/>
                <w:bCs/>
              </w:rPr>
            </w:pPr>
            <w:r w:rsidRPr="00DA0451">
              <w:rPr>
                <w:b/>
                <w:bCs/>
              </w:rPr>
              <w:t>Исполнитель работ</w:t>
            </w:r>
          </w:p>
          <w:p w:rsidR="00916416" w:rsidRPr="00DA0451" w:rsidRDefault="00916416" w:rsidP="003B58C3">
            <w:pPr>
              <w:pStyle w:val="aa"/>
              <w:tabs>
                <w:tab w:val="left" w:pos="5670"/>
                <w:tab w:val="left" w:pos="7230"/>
              </w:tabs>
            </w:pPr>
            <w:r w:rsidRPr="00DA0451">
              <w:t>(генеральный подрядчик)</w:t>
            </w:r>
          </w:p>
        </w:tc>
        <w:tc>
          <w:tcPr>
            <w:tcW w:w="3379" w:type="dxa"/>
            <w:shd w:val="clear" w:color="auto" w:fill="auto"/>
          </w:tcPr>
          <w:p w:rsidR="00916416" w:rsidRPr="00DA0451" w:rsidRDefault="00916416" w:rsidP="003B58C3">
            <w:pPr>
              <w:pStyle w:val="aa"/>
              <w:tabs>
                <w:tab w:val="left" w:pos="5670"/>
                <w:tab w:val="left" w:pos="7230"/>
              </w:tabs>
            </w:pPr>
            <w:r w:rsidRPr="00DA0451">
              <w:rPr>
                <w:b/>
                <w:bCs/>
              </w:rPr>
              <w:t>Представитель(ли) собственников жилых помещений многоквартирного дома</w:t>
            </w:r>
          </w:p>
        </w:tc>
        <w:tc>
          <w:tcPr>
            <w:tcW w:w="3379" w:type="dxa"/>
            <w:shd w:val="clear" w:color="auto" w:fill="auto"/>
          </w:tcPr>
          <w:p w:rsidR="00916416" w:rsidRPr="00DA0451" w:rsidRDefault="00916416" w:rsidP="003B58C3">
            <w:pPr>
              <w:pStyle w:val="aa"/>
              <w:tabs>
                <w:tab w:val="left" w:pos="5670"/>
                <w:tab w:val="left" w:pos="7230"/>
              </w:tabs>
              <w:jc w:val="right"/>
            </w:pPr>
            <w:r w:rsidRPr="00DA0451">
              <w:rPr>
                <w:b/>
                <w:bCs/>
              </w:rPr>
              <w:t>Заказчик</w:t>
            </w:r>
          </w:p>
        </w:tc>
      </w:tr>
    </w:tbl>
    <w:p w:rsidR="00916416" w:rsidRPr="00050FD3" w:rsidRDefault="00050FD3" w:rsidP="00050FD3">
      <w:pPr>
        <w:pStyle w:val="aa"/>
        <w:tabs>
          <w:tab w:val="left" w:pos="5670"/>
          <w:tab w:val="left" w:pos="7230"/>
        </w:tabs>
        <w:jc w:val="right"/>
      </w:pPr>
      <w:r w:rsidRPr="00050FD3">
        <w:lastRenderedPageBreak/>
        <w:t>»</w:t>
      </w:r>
    </w:p>
    <w:p w:rsidR="0077260E" w:rsidRDefault="0077260E" w:rsidP="0077260E">
      <w:pPr>
        <w:ind w:left="8505"/>
        <w:jc w:val="center"/>
        <w:rPr>
          <w:sz w:val="28"/>
          <w:szCs w:val="28"/>
        </w:rPr>
      </w:pPr>
    </w:p>
    <w:p w:rsidR="009F7FD7" w:rsidRDefault="009F7FD7" w:rsidP="0077260E">
      <w:pPr>
        <w:ind w:left="8505"/>
        <w:jc w:val="center"/>
        <w:rPr>
          <w:sz w:val="28"/>
          <w:szCs w:val="28"/>
        </w:rPr>
        <w:sectPr w:rsidR="009F7FD7" w:rsidSect="0077260E">
          <w:pgSz w:w="11906" w:h="16838"/>
          <w:pgMar w:top="680" w:right="567" w:bottom="709" w:left="851" w:header="709" w:footer="709" w:gutter="0"/>
          <w:cols w:space="708"/>
          <w:docGrid w:linePitch="360"/>
        </w:sectPr>
      </w:pPr>
    </w:p>
    <w:p w:rsidR="0077260E" w:rsidRPr="000A5862" w:rsidRDefault="0077260E" w:rsidP="00321335">
      <w:pPr>
        <w:rPr>
          <w:sz w:val="20"/>
          <w:szCs w:val="20"/>
        </w:rPr>
      </w:pPr>
    </w:p>
    <w:sectPr w:rsidR="0077260E" w:rsidRPr="000A5862" w:rsidSect="00312E4F">
      <w:pgSz w:w="16838" w:h="11906" w:orient="landscape"/>
      <w:pgMar w:top="851" w:right="678"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3C" w:rsidRDefault="00FB0F3C" w:rsidP="00F611BB">
      <w:r>
        <w:separator/>
      </w:r>
    </w:p>
  </w:endnote>
  <w:endnote w:type="continuationSeparator" w:id="0">
    <w:p w:rsidR="00FB0F3C" w:rsidRDefault="00FB0F3C" w:rsidP="00F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68417"/>
      <w:docPartObj>
        <w:docPartGallery w:val="Page Numbers (Bottom of Page)"/>
        <w:docPartUnique/>
      </w:docPartObj>
    </w:sdtPr>
    <w:sdtEndPr/>
    <w:sdtContent>
      <w:p w:rsidR="00FB0F3C" w:rsidRDefault="00FB0F3C">
        <w:pPr>
          <w:pStyle w:val="ac"/>
          <w:jc w:val="right"/>
        </w:pPr>
        <w:r>
          <w:fldChar w:fldCharType="begin"/>
        </w:r>
        <w:r>
          <w:instrText>PAGE   \* MERGEFORMAT</w:instrText>
        </w:r>
        <w:r>
          <w:fldChar w:fldCharType="separate"/>
        </w:r>
        <w:r w:rsidR="00C81525">
          <w:rPr>
            <w:noProof/>
          </w:rPr>
          <w:t>2</w:t>
        </w:r>
        <w:r>
          <w:fldChar w:fldCharType="end"/>
        </w:r>
      </w:p>
    </w:sdtContent>
  </w:sdt>
  <w:p w:rsidR="00FB0F3C" w:rsidRDefault="00FB0F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3C" w:rsidRDefault="00FB0F3C" w:rsidP="00F611BB">
      <w:r>
        <w:separator/>
      </w:r>
    </w:p>
  </w:footnote>
  <w:footnote w:type="continuationSeparator" w:id="0">
    <w:p w:rsidR="00FB0F3C" w:rsidRDefault="00FB0F3C" w:rsidP="00F6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086"/>
    <w:multiLevelType w:val="multilevel"/>
    <w:tmpl w:val="7458DA04"/>
    <w:lvl w:ilvl="0">
      <w:start w:val="2"/>
      <w:numFmt w:val="decimal"/>
      <w:lvlText w:val="%1"/>
      <w:lvlJc w:val="left"/>
      <w:pPr>
        <w:ind w:left="375" w:hanging="375"/>
      </w:pPr>
      <w:rPr>
        <w:rFonts w:hint="default"/>
      </w:rPr>
    </w:lvl>
    <w:lvl w:ilvl="1">
      <w:start w:val="5"/>
      <w:numFmt w:val="decimal"/>
      <w:lvlText w:val="%1.%2"/>
      <w:lvlJc w:val="left"/>
      <w:pPr>
        <w:ind w:left="1663" w:hanging="375"/>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 w15:restartNumberingAfterBreak="0">
    <w:nsid w:val="55281D7F"/>
    <w:multiLevelType w:val="multilevel"/>
    <w:tmpl w:val="7A30FC64"/>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6BC07D73"/>
    <w:multiLevelType w:val="multilevel"/>
    <w:tmpl w:val="7A30FC64"/>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13D7C6E"/>
    <w:multiLevelType w:val="multilevel"/>
    <w:tmpl w:val="40C4079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74A23F27"/>
    <w:multiLevelType w:val="multilevel"/>
    <w:tmpl w:val="3BF802C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7CF5214A"/>
    <w:multiLevelType w:val="multilevel"/>
    <w:tmpl w:val="7434757A"/>
    <w:lvl w:ilvl="0">
      <w:start w:val="3"/>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15:restartNumberingAfterBreak="0">
    <w:nsid w:val="7DF85868"/>
    <w:multiLevelType w:val="hybridMultilevel"/>
    <w:tmpl w:val="F04C411C"/>
    <w:lvl w:ilvl="0" w:tplc="E0688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C6"/>
    <w:rsid w:val="000014A0"/>
    <w:rsid w:val="00003BE6"/>
    <w:rsid w:val="00004C1A"/>
    <w:rsid w:val="00011064"/>
    <w:rsid w:val="000111FF"/>
    <w:rsid w:val="00011B36"/>
    <w:rsid w:val="00012095"/>
    <w:rsid w:val="00012716"/>
    <w:rsid w:val="000246F9"/>
    <w:rsid w:val="000331BC"/>
    <w:rsid w:val="00040FC1"/>
    <w:rsid w:val="00042855"/>
    <w:rsid w:val="000448BD"/>
    <w:rsid w:val="00046522"/>
    <w:rsid w:val="00046D64"/>
    <w:rsid w:val="00050FD3"/>
    <w:rsid w:val="00051248"/>
    <w:rsid w:val="00051BCB"/>
    <w:rsid w:val="00051CBC"/>
    <w:rsid w:val="00053942"/>
    <w:rsid w:val="00057A84"/>
    <w:rsid w:val="00061B13"/>
    <w:rsid w:val="00062930"/>
    <w:rsid w:val="00065A1D"/>
    <w:rsid w:val="00066128"/>
    <w:rsid w:val="000679E7"/>
    <w:rsid w:val="000706A8"/>
    <w:rsid w:val="00072EBE"/>
    <w:rsid w:val="00076A4F"/>
    <w:rsid w:val="000772E4"/>
    <w:rsid w:val="00077E7E"/>
    <w:rsid w:val="000800A2"/>
    <w:rsid w:val="000817CE"/>
    <w:rsid w:val="00082AFD"/>
    <w:rsid w:val="000843EC"/>
    <w:rsid w:val="000859AA"/>
    <w:rsid w:val="00085DEF"/>
    <w:rsid w:val="00090691"/>
    <w:rsid w:val="0009187D"/>
    <w:rsid w:val="00092898"/>
    <w:rsid w:val="0009443A"/>
    <w:rsid w:val="00094723"/>
    <w:rsid w:val="00095E47"/>
    <w:rsid w:val="000979A9"/>
    <w:rsid w:val="000A15D8"/>
    <w:rsid w:val="000A5862"/>
    <w:rsid w:val="000B35DD"/>
    <w:rsid w:val="000B413F"/>
    <w:rsid w:val="000B48CD"/>
    <w:rsid w:val="000B4928"/>
    <w:rsid w:val="000B5401"/>
    <w:rsid w:val="000B6BA4"/>
    <w:rsid w:val="000B7123"/>
    <w:rsid w:val="000C0EB0"/>
    <w:rsid w:val="000C1AF2"/>
    <w:rsid w:val="000C2B6E"/>
    <w:rsid w:val="000C37D1"/>
    <w:rsid w:val="000C3F06"/>
    <w:rsid w:val="000D290F"/>
    <w:rsid w:val="000D3972"/>
    <w:rsid w:val="000E1278"/>
    <w:rsid w:val="000E26B0"/>
    <w:rsid w:val="000F05C2"/>
    <w:rsid w:val="000F4781"/>
    <w:rsid w:val="000F4D24"/>
    <w:rsid w:val="000F5CD4"/>
    <w:rsid w:val="000F7A81"/>
    <w:rsid w:val="00100E9B"/>
    <w:rsid w:val="00102110"/>
    <w:rsid w:val="00103F2D"/>
    <w:rsid w:val="00112F53"/>
    <w:rsid w:val="0011532F"/>
    <w:rsid w:val="00117145"/>
    <w:rsid w:val="001171DD"/>
    <w:rsid w:val="001201B1"/>
    <w:rsid w:val="00122BBF"/>
    <w:rsid w:val="00127704"/>
    <w:rsid w:val="00131BB5"/>
    <w:rsid w:val="001364B6"/>
    <w:rsid w:val="001373D7"/>
    <w:rsid w:val="001375FB"/>
    <w:rsid w:val="001406BA"/>
    <w:rsid w:val="00151E9E"/>
    <w:rsid w:val="001535F2"/>
    <w:rsid w:val="00153795"/>
    <w:rsid w:val="0015452B"/>
    <w:rsid w:val="0015628A"/>
    <w:rsid w:val="00160A50"/>
    <w:rsid w:val="0016661E"/>
    <w:rsid w:val="00167CEF"/>
    <w:rsid w:val="00176910"/>
    <w:rsid w:val="00180C7C"/>
    <w:rsid w:val="00185AE7"/>
    <w:rsid w:val="00185C0C"/>
    <w:rsid w:val="0019477B"/>
    <w:rsid w:val="001966F7"/>
    <w:rsid w:val="00196ED9"/>
    <w:rsid w:val="001A34EA"/>
    <w:rsid w:val="001A7694"/>
    <w:rsid w:val="001B0045"/>
    <w:rsid w:val="001B433D"/>
    <w:rsid w:val="001B5CDD"/>
    <w:rsid w:val="001B62E8"/>
    <w:rsid w:val="001C1F9E"/>
    <w:rsid w:val="001C6CD4"/>
    <w:rsid w:val="001C6E49"/>
    <w:rsid w:val="001D170A"/>
    <w:rsid w:val="001D40D6"/>
    <w:rsid w:val="001D466E"/>
    <w:rsid w:val="001E02D8"/>
    <w:rsid w:val="001E441B"/>
    <w:rsid w:val="001F66EA"/>
    <w:rsid w:val="001F759E"/>
    <w:rsid w:val="0020197E"/>
    <w:rsid w:val="00203757"/>
    <w:rsid w:val="00203A43"/>
    <w:rsid w:val="0020777F"/>
    <w:rsid w:val="002077C7"/>
    <w:rsid w:val="00207A16"/>
    <w:rsid w:val="00223359"/>
    <w:rsid w:val="0022540F"/>
    <w:rsid w:val="002279A8"/>
    <w:rsid w:val="00233345"/>
    <w:rsid w:val="002334A7"/>
    <w:rsid w:val="002349D4"/>
    <w:rsid w:val="002354B4"/>
    <w:rsid w:val="002434ED"/>
    <w:rsid w:val="002505F6"/>
    <w:rsid w:val="0025580B"/>
    <w:rsid w:val="0025753E"/>
    <w:rsid w:val="00270A58"/>
    <w:rsid w:val="00273C15"/>
    <w:rsid w:val="00274D30"/>
    <w:rsid w:val="00275B7A"/>
    <w:rsid w:val="002769EE"/>
    <w:rsid w:val="002804F5"/>
    <w:rsid w:val="00284EF1"/>
    <w:rsid w:val="00292AAA"/>
    <w:rsid w:val="00292C46"/>
    <w:rsid w:val="002932C4"/>
    <w:rsid w:val="002B5358"/>
    <w:rsid w:val="002B6281"/>
    <w:rsid w:val="002B6C39"/>
    <w:rsid w:val="002B7EA0"/>
    <w:rsid w:val="002C1AC8"/>
    <w:rsid w:val="002C7521"/>
    <w:rsid w:val="002D0C7C"/>
    <w:rsid w:val="002E00E3"/>
    <w:rsid w:val="002E3C08"/>
    <w:rsid w:val="002E5DE1"/>
    <w:rsid w:val="002F52EE"/>
    <w:rsid w:val="002F78E7"/>
    <w:rsid w:val="00301464"/>
    <w:rsid w:val="00302BC9"/>
    <w:rsid w:val="003034D6"/>
    <w:rsid w:val="003048C5"/>
    <w:rsid w:val="0030576F"/>
    <w:rsid w:val="00306065"/>
    <w:rsid w:val="00310BCD"/>
    <w:rsid w:val="00312E4F"/>
    <w:rsid w:val="00316D29"/>
    <w:rsid w:val="003207F9"/>
    <w:rsid w:val="00321335"/>
    <w:rsid w:val="00321621"/>
    <w:rsid w:val="00322262"/>
    <w:rsid w:val="00323106"/>
    <w:rsid w:val="003235B5"/>
    <w:rsid w:val="00326E91"/>
    <w:rsid w:val="00327841"/>
    <w:rsid w:val="003304D7"/>
    <w:rsid w:val="00330BD9"/>
    <w:rsid w:val="003337CA"/>
    <w:rsid w:val="00333C9C"/>
    <w:rsid w:val="003343E7"/>
    <w:rsid w:val="00336C91"/>
    <w:rsid w:val="00343AD1"/>
    <w:rsid w:val="00343BC5"/>
    <w:rsid w:val="00345014"/>
    <w:rsid w:val="00346C8F"/>
    <w:rsid w:val="003470B5"/>
    <w:rsid w:val="00350C2A"/>
    <w:rsid w:val="0035167B"/>
    <w:rsid w:val="0035629B"/>
    <w:rsid w:val="003616B8"/>
    <w:rsid w:val="00363278"/>
    <w:rsid w:val="00370162"/>
    <w:rsid w:val="00370B39"/>
    <w:rsid w:val="00370B6F"/>
    <w:rsid w:val="00385A91"/>
    <w:rsid w:val="00386BD4"/>
    <w:rsid w:val="00386EFC"/>
    <w:rsid w:val="00390EDC"/>
    <w:rsid w:val="00392EA7"/>
    <w:rsid w:val="003935C1"/>
    <w:rsid w:val="0039574E"/>
    <w:rsid w:val="003A48AE"/>
    <w:rsid w:val="003B0B35"/>
    <w:rsid w:val="003B3229"/>
    <w:rsid w:val="003B4AF1"/>
    <w:rsid w:val="003B58C3"/>
    <w:rsid w:val="003B7665"/>
    <w:rsid w:val="003B7B7A"/>
    <w:rsid w:val="003C4B3B"/>
    <w:rsid w:val="003D4D79"/>
    <w:rsid w:val="003D5A28"/>
    <w:rsid w:val="003E038D"/>
    <w:rsid w:val="003E23CE"/>
    <w:rsid w:val="003E24D3"/>
    <w:rsid w:val="003E2675"/>
    <w:rsid w:val="003E52C9"/>
    <w:rsid w:val="003E5819"/>
    <w:rsid w:val="003E5D27"/>
    <w:rsid w:val="003F42D4"/>
    <w:rsid w:val="003F44C7"/>
    <w:rsid w:val="003F46F0"/>
    <w:rsid w:val="003F5525"/>
    <w:rsid w:val="003F5985"/>
    <w:rsid w:val="003F5B60"/>
    <w:rsid w:val="003F5F1F"/>
    <w:rsid w:val="003F7DCA"/>
    <w:rsid w:val="00400684"/>
    <w:rsid w:val="00402578"/>
    <w:rsid w:val="00404EF4"/>
    <w:rsid w:val="004053C0"/>
    <w:rsid w:val="004054F8"/>
    <w:rsid w:val="00406AFE"/>
    <w:rsid w:val="00407F9A"/>
    <w:rsid w:val="00411697"/>
    <w:rsid w:val="0041420E"/>
    <w:rsid w:val="004157FB"/>
    <w:rsid w:val="00421633"/>
    <w:rsid w:val="004257CA"/>
    <w:rsid w:val="00427104"/>
    <w:rsid w:val="00432EEB"/>
    <w:rsid w:val="00433DE4"/>
    <w:rsid w:val="00435F86"/>
    <w:rsid w:val="004368A3"/>
    <w:rsid w:val="00440A7E"/>
    <w:rsid w:val="00445166"/>
    <w:rsid w:val="004552FA"/>
    <w:rsid w:val="004605E7"/>
    <w:rsid w:val="00461531"/>
    <w:rsid w:val="00462086"/>
    <w:rsid w:val="00465EB3"/>
    <w:rsid w:val="0046777F"/>
    <w:rsid w:val="00470A55"/>
    <w:rsid w:val="00470EB0"/>
    <w:rsid w:val="00471415"/>
    <w:rsid w:val="00473AB0"/>
    <w:rsid w:val="004741E6"/>
    <w:rsid w:val="00475447"/>
    <w:rsid w:val="004769F6"/>
    <w:rsid w:val="00477F42"/>
    <w:rsid w:val="0048162C"/>
    <w:rsid w:val="00481FC4"/>
    <w:rsid w:val="00482B0F"/>
    <w:rsid w:val="004860E9"/>
    <w:rsid w:val="00494DB3"/>
    <w:rsid w:val="00495362"/>
    <w:rsid w:val="0049754C"/>
    <w:rsid w:val="004A7ABF"/>
    <w:rsid w:val="004B5D5D"/>
    <w:rsid w:val="004B71EA"/>
    <w:rsid w:val="004C1047"/>
    <w:rsid w:val="004C2D8C"/>
    <w:rsid w:val="004C78F2"/>
    <w:rsid w:val="004D0916"/>
    <w:rsid w:val="004D10E9"/>
    <w:rsid w:val="004D2956"/>
    <w:rsid w:val="004D79BC"/>
    <w:rsid w:val="004E539A"/>
    <w:rsid w:val="004E6CF1"/>
    <w:rsid w:val="004E7A49"/>
    <w:rsid w:val="004F2B7D"/>
    <w:rsid w:val="004F5AD1"/>
    <w:rsid w:val="004F6619"/>
    <w:rsid w:val="00503EB6"/>
    <w:rsid w:val="00513098"/>
    <w:rsid w:val="005133FE"/>
    <w:rsid w:val="00513A34"/>
    <w:rsid w:val="00517FF3"/>
    <w:rsid w:val="00520330"/>
    <w:rsid w:val="00522254"/>
    <w:rsid w:val="00524A13"/>
    <w:rsid w:val="005264DC"/>
    <w:rsid w:val="005301D3"/>
    <w:rsid w:val="005332FC"/>
    <w:rsid w:val="0053527B"/>
    <w:rsid w:val="0053603D"/>
    <w:rsid w:val="0053697B"/>
    <w:rsid w:val="00537360"/>
    <w:rsid w:val="005404E8"/>
    <w:rsid w:val="0054239C"/>
    <w:rsid w:val="005428B2"/>
    <w:rsid w:val="00542FA1"/>
    <w:rsid w:val="0054327B"/>
    <w:rsid w:val="00543616"/>
    <w:rsid w:val="005456C8"/>
    <w:rsid w:val="00546B1A"/>
    <w:rsid w:val="005479A2"/>
    <w:rsid w:val="00554112"/>
    <w:rsid w:val="00554406"/>
    <w:rsid w:val="00557637"/>
    <w:rsid w:val="00560ACC"/>
    <w:rsid w:val="0057071D"/>
    <w:rsid w:val="005714B1"/>
    <w:rsid w:val="00576C98"/>
    <w:rsid w:val="00576E7A"/>
    <w:rsid w:val="00577570"/>
    <w:rsid w:val="00581F95"/>
    <w:rsid w:val="0058536B"/>
    <w:rsid w:val="005857EB"/>
    <w:rsid w:val="005878EF"/>
    <w:rsid w:val="00590275"/>
    <w:rsid w:val="005908F8"/>
    <w:rsid w:val="00590AF9"/>
    <w:rsid w:val="00590EB5"/>
    <w:rsid w:val="00592D0E"/>
    <w:rsid w:val="00594B09"/>
    <w:rsid w:val="00595B3F"/>
    <w:rsid w:val="005A0D8C"/>
    <w:rsid w:val="005A3DC6"/>
    <w:rsid w:val="005B02D7"/>
    <w:rsid w:val="005B19B5"/>
    <w:rsid w:val="005B258C"/>
    <w:rsid w:val="005B3470"/>
    <w:rsid w:val="005B498E"/>
    <w:rsid w:val="005C088F"/>
    <w:rsid w:val="005C5DF0"/>
    <w:rsid w:val="005C62AD"/>
    <w:rsid w:val="005C67D0"/>
    <w:rsid w:val="005C6B5C"/>
    <w:rsid w:val="005C7DF8"/>
    <w:rsid w:val="005D1769"/>
    <w:rsid w:val="005D4DC5"/>
    <w:rsid w:val="005D52C0"/>
    <w:rsid w:val="005D5CAF"/>
    <w:rsid w:val="005D6011"/>
    <w:rsid w:val="005D7077"/>
    <w:rsid w:val="005D7BF8"/>
    <w:rsid w:val="005E0CAC"/>
    <w:rsid w:val="005F1151"/>
    <w:rsid w:val="005F2661"/>
    <w:rsid w:val="005F2BD9"/>
    <w:rsid w:val="005F36A9"/>
    <w:rsid w:val="005F4AB3"/>
    <w:rsid w:val="005F4C1E"/>
    <w:rsid w:val="00601CBB"/>
    <w:rsid w:val="00601F00"/>
    <w:rsid w:val="00603B71"/>
    <w:rsid w:val="006056C4"/>
    <w:rsid w:val="00621B88"/>
    <w:rsid w:val="00622EC0"/>
    <w:rsid w:val="00626954"/>
    <w:rsid w:val="00633F70"/>
    <w:rsid w:val="00634EED"/>
    <w:rsid w:val="006369C8"/>
    <w:rsid w:val="00640813"/>
    <w:rsid w:val="00641F32"/>
    <w:rsid w:val="00646542"/>
    <w:rsid w:val="00652828"/>
    <w:rsid w:val="00653E09"/>
    <w:rsid w:val="00654E54"/>
    <w:rsid w:val="00657847"/>
    <w:rsid w:val="006616EC"/>
    <w:rsid w:val="00663492"/>
    <w:rsid w:val="006678CC"/>
    <w:rsid w:val="00674363"/>
    <w:rsid w:val="00674C41"/>
    <w:rsid w:val="00675581"/>
    <w:rsid w:val="006824EE"/>
    <w:rsid w:val="00692274"/>
    <w:rsid w:val="00694B30"/>
    <w:rsid w:val="00695697"/>
    <w:rsid w:val="0069734D"/>
    <w:rsid w:val="006A0BC7"/>
    <w:rsid w:val="006A0E68"/>
    <w:rsid w:val="006A59B3"/>
    <w:rsid w:val="006A78BF"/>
    <w:rsid w:val="006B07A3"/>
    <w:rsid w:val="006B175F"/>
    <w:rsid w:val="006B4DD1"/>
    <w:rsid w:val="006D1E25"/>
    <w:rsid w:val="006D1F14"/>
    <w:rsid w:val="006D6041"/>
    <w:rsid w:val="006D7CA0"/>
    <w:rsid w:val="006E4236"/>
    <w:rsid w:val="006E4836"/>
    <w:rsid w:val="006F108F"/>
    <w:rsid w:val="006F5A56"/>
    <w:rsid w:val="006F5C80"/>
    <w:rsid w:val="006F6E15"/>
    <w:rsid w:val="006F6F2C"/>
    <w:rsid w:val="006F6F94"/>
    <w:rsid w:val="00702779"/>
    <w:rsid w:val="00703246"/>
    <w:rsid w:val="00703E13"/>
    <w:rsid w:val="00704C91"/>
    <w:rsid w:val="00706CAF"/>
    <w:rsid w:val="00707E5B"/>
    <w:rsid w:val="00711D68"/>
    <w:rsid w:val="00713F0B"/>
    <w:rsid w:val="0071539A"/>
    <w:rsid w:val="00720AAB"/>
    <w:rsid w:val="007235A4"/>
    <w:rsid w:val="00724BB5"/>
    <w:rsid w:val="00725645"/>
    <w:rsid w:val="00726B51"/>
    <w:rsid w:val="007311E8"/>
    <w:rsid w:val="007346F4"/>
    <w:rsid w:val="0073473A"/>
    <w:rsid w:val="00735074"/>
    <w:rsid w:val="007379DF"/>
    <w:rsid w:val="007449DD"/>
    <w:rsid w:val="007475DD"/>
    <w:rsid w:val="0075159B"/>
    <w:rsid w:val="00756E38"/>
    <w:rsid w:val="00757C2F"/>
    <w:rsid w:val="007639C3"/>
    <w:rsid w:val="0076709D"/>
    <w:rsid w:val="00770432"/>
    <w:rsid w:val="0077260E"/>
    <w:rsid w:val="00776F88"/>
    <w:rsid w:val="00777FFC"/>
    <w:rsid w:val="00783197"/>
    <w:rsid w:val="00786858"/>
    <w:rsid w:val="007900B5"/>
    <w:rsid w:val="00791315"/>
    <w:rsid w:val="007913F7"/>
    <w:rsid w:val="00791C8B"/>
    <w:rsid w:val="007929BC"/>
    <w:rsid w:val="00793FD5"/>
    <w:rsid w:val="0079617B"/>
    <w:rsid w:val="007968DA"/>
    <w:rsid w:val="007A14BC"/>
    <w:rsid w:val="007A4D55"/>
    <w:rsid w:val="007A55E7"/>
    <w:rsid w:val="007A7A58"/>
    <w:rsid w:val="007B5C89"/>
    <w:rsid w:val="007C2BD8"/>
    <w:rsid w:val="007C4840"/>
    <w:rsid w:val="007C7DFB"/>
    <w:rsid w:val="007C7FC2"/>
    <w:rsid w:val="007D1174"/>
    <w:rsid w:val="007D17C0"/>
    <w:rsid w:val="007D2633"/>
    <w:rsid w:val="007D5C5D"/>
    <w:rsid w:val="007E5EEC"/>
    <w:rsid w:val="007E7C89"/>
    <w:rsid w:val="007F3298"/>
    <w:rsid w:val="007F33B8"/>
    <w:rsid w:val="007F613C"/>
    <w:rsid w:val="007F6E15"/>
    <w:rsid w:val="007F7D1D"/>
    <w:rsid w:val="008046BF"/>
    <w:rsid w:val="00806529"/>
    <w:rsid w:val="00806FC8"/>
    <w:rsid w:val="00807069"/>
    <w:rsid w:val="00814DCF"/>
    <w:rsid w:val="0082261B"/>
    <w:rsid w:val="00831566"/>
    <w:rsid w:val="00834332"/>
    <w:rsid w:val="0083647A"/>
    <w:rsid w:val="00836B7A"/>
    <w:rsid w:val="008405D3"/>
    <w:rsid w:val="008415E1"/>
    <w:rsid w:val="00842DDB"/>
    <w:rsid w:val="00843C25"/>
    <w:rsid w:val="00845F69"/>
    <w:rsid w:val="008461E5"/>
    <w:rsid w:val="00846752"/>
    <w:rsid w:val="00847FA8"/>
    <w:rsid w:val="008509D6"/>
    <w:rsid w:val="00851631"/>
    <w:rsid w:val="00853D43"/>
    <w:rsid w:val="00856449"/>
    <w:rsid w:val="008576B6"/>
    <w:rsid w:val="00860B77"/>
    <w:rsid w:val="00862AEB"/>
    <w:rsid w:val="00865D7C"/>
    <w:rsid w:val="00870394"/>
    <w:rsid w:val="00875800"/>
    <w:rsid w:val="00882916"/>
    <w:rsid w:val="00882BC9"/>
    <w:rsid w:val="008862F8"/>
    <w:rsid w:val="00890ECC"/>
    <w:rsid w:val="00895115"/>
    <w:rsid w:val="008A4FDA"/>
    <w:rsid w:val="008B5A6C"/>
    <w:rsid w:val="008C0003"/>
    <w:rsid w:val="008C3F10"/>
    <w:rsid w:val="008C486D"/>
    <w:rsid w:val="008C56B9"/>
    <w:rsid w:val="008C6E78"/>
    <w:rsid w:val="008D272E"/>
    <w:rsid w:val="008D3CA1"/>
    <w:rsid w:val="008D4023"/>
    <w:rsid w:val="008E1223"/>
    <w:rsid w:val="008E1A3C"/>
    <w:rsid w:val="008E3000"/>
    <w:rsid w:val="008E3FCA"/>
    <w:rsid w:val="008E5777"/>
    <w:rsid w:val="008E592F"/>
    <w:rsid w:val="008E6BBF"/>
    <w:rsid w:val="008E746C"/>
    <w:rsid w:val="008F2BB4"/>
    <w:rsid w:val="008F3711"/>
    <w:rsid w:val="008F5195"/>
    <w:rsid w:val="00902A48"/>
    <w:rsid w:val="00904622"/>
    <w:rsid w:val="009150C4"/>
    <w:rsid w:val="00915945"/>
    <w:rsid w:val="00916416"/>
    <w:rsid w:val="00917B98"/>
    <w:rsid w:val="00920D3A"/>
    <w:rsid w:val="00921D7B"/>
    <w:rsid w:val="00925126"/>
    <w:rsid w:val="0092730D"/>
    <w:rsid w:val="0093132C"/>
    <w:rsid w:val="009322DA"/>
    <w:rsid w:val="00933357"/>
    <w:rsid w:val="009340C9"/>
    <w:rsid w:val="00934B79"/>
    <w:rsid w:val="009400FB"/>
    <w:rsid w:val="00941431"/>
    <w:rsid w:val="00941E55"/>
    <w:rsid w:val="0094210E"/>
    <w:rsid w:val="00942D16"/>
    <w:rsid w:val="009436AD"/>
    <w:rsid w:val="009456F9"/>
    <w:rsid w:val="00945E41"/>
    <w:rsid w:val="00946150"/>
    <w:rsid w:val="00946208"/>
    <w:rsid w:val="00947FE9"/>
    <w:rsid w:val="00950F2A"/>
    <w:rsid w:val="00951B48"/>
    <w:rsid w:val="00954BFD"/>
    <w:rsid w:val="00954CDC"/>
    <w:rsid w:val="009556DC"/>
    <w:rsid w:val="00957566"/>
    <w:rsid w:val="00957D9E"/>
    <w:rsid w:val="00960F39"/>
    <w:rsid w:val="00962431"/>
    <w:rsid w:val="0096738F"/>
    <w:rsid w:val="0096746C"/>
    <w:rsid w:val="00975795"/>
    <w:rsid w:val="0097666C"/>
    <w:rsid w:val="009815F7"/>
    <w:rsid w:val="009818DD"/>
    <w:rsid w:val="00981C6F"/>
    <w:rsid w:val="00987AD1"/>
    <w:rsid w:val="00991394"/>
    <w:rsid w:val="009937B6"/>
    <w:rsid w:val="009952A5"/>
    <w:rsid w:val="00997BC3"/>
    <w:rsid w:val="00997F87"/>
    <w:rsid w:val="009A3945"/>
    <w:rsid w:val="009A524B"/>
    <w:rsid w:val="009A5411"/>
    <w:rsid w:val="009B1394"/>
    <w:rsid w:val="009B5266"/>
    <w:rsid w:val="009B6D19"/>
    <w:rsid w:val="009C0FB0"/>
    <w:rsid w:val="009C2125"/>
    <w:rsid w:val="009C6E03"/>
    <w:rsid w:val="009C6F7E"/>
    <w:rsid w:val="009D1672"/>
    <w:rsid w:val="009D52E8"/>
    <w:rsid w:val="009D6D0F"/>
    <w:rsid w:val="009D7D59"/>
    <w:rsid w:val="009E0EDF"/>
    <w:rsid w:val="009E2D0D"/>
    <w:rsid w:val="009F2471"/>
    <w:rsid w:val="009F34B7"/>
    <w:rsid w:val="009F469D"/>
    <w:rsid w:val="009F7FD7"/>
    <w:rsid w:val="00A01522"/>
    <w:rsid w:val="00A01C74"/>
    <w:rsid w:val="00A02546"/>
    <w:rsid w:val="00A026BD"/>
    <w:rsid w:val="00A029CA"/>
    <w:rsid w:val="00A040A8"/>
    <w:rsid w:val="00A04953"/>
    <w:rsid w:val="00A10D60"/>
    <w:rsid w:val="00A11E96"/>
    <w:rsid w:val="00A14EBB"/>
    <w:rsid w:val="00A1782C"/>
    <w:rsid w:val="00A203DA"/>
    <w:rsid w:val="00A21A0E"/>
    <w:rsid w:val="00A23564"/>
    <w:rsid w:val="00A2649E"/>
    <w:rsid w:val="00A343B1"/>
    <w:rsid w:val="00A40694"/>
    <w:rsid w:val="00A42CD4"/>
    <w:rsid w:val="00A44DDF"/>
    <w:rsid w:val="00A45D99"/>
    <w:rsid w:val="00A46BA8"/>
    <w:rsid w:val="00A52AE2"/>
    <w:rsid w:val="00A5367D"/>
    <w:rsid w:val="00A547D3"/>
    <w:rsid w:val="00A5495A"/>
    <w:rsid w:val="00A60A16"/>
    <w:rsid w:val="00A61CCA"/>
    <w:rsid w:val="00A64D01"/>
    <w:rsid w:val="00A7094C"/>
    <w:rsid w:val="00A709EC"/>
    <w:rsid w:val="00A71E9D"/>
    <w:rsid w:val="00A73E90"/>
    <w:rsid w:val="00A7518B"/>
    <w:rsid w:val="00A76063"/>
    <w:rsid w:val="00A83A77"/>
    <w:rsid w:val="00A8668C"/>
    <w:rsid w:val="00A86D8B"/>
    <w:rsid w:val="00A94E71"/>
    <w:rsid w:val="00A97B6B"/>
    <w:rsid w:val="00AA1C21"/>
    <w:rsid w:val="00AA5167"/>
    <w:rsid w:val="00AB0875"/>
    <w:rsid w:val="00AB554A"/>
    <w:rsid w:val="00AC0289"/>
    <w:rsid w:val="00AC4339"/>
    <w:rsid w:val="00AC5B53"/>
    <w:rsid w:val="00AC7469"/>
    <w:rsid w:val="00AD0EA9"/>
    <w:rsid w:val="00AD4522"/>
    <w:rsid w:val="00AD535C"/>
    <w:rsid w:val="00AD623A"/>
    <w:rsid w:val="00AE21F3"/>
    <w:rsid w:val="00AE64D5"/>
    <w:rsid w:val="00AE7319"/>
    <w:rsid w:val="00AF0898"/>
    <w:rsid w:val="00AF12F5"/>
    <w:rsid w:val="00AF439D"/>
    <w:rsid w:val="00AF4F79"/>
    <w:rsid w:val="00B01085"/>
    <w:rsid w:val="00B04A52"/>
    <w:rsid w:val="00B07C9A"/>
    <w:rsid w:val="00B07EF9"/>
    <w:rsid w:val="00B100D0"/>
    <w:rsid w:val="00B109B5"/>
    <w:rsid w:val="00B12DAD"/>
    <w:rsid w:val="00B13168"/>
    <w:rsid w:val="00B14E5D"/>
    <w:rsid w:val="00B1670C"/>
    <w:rsid w:val="00B21E39"/>
    <w:rsid w:val="00B31646"/>
    <w:rsid w:val="00B33DDD"/>
    <w:rsid w:val="00B363FF"/>
    <w:rsid w:val="00B376C1"/>
    <w:rsid w:val="00B4385C"/>
    <w:rsid w:val="00B44524"/>
    <w:rsid w:val="00B47BD7"/>
    <w:rsid w:val="00B50654"/>
    <w:rsid w:val="00B560E1"/>
    <w:rsid w:val="00B57703"/>
    <w:rsid w:val="00B6023B"/>
    <w:rsid w:val="00B607A9"/>
    <w:rsid w:val="00B61FF8"/>
    <w:rsid w:val="00B6417F"/>
    <w:rsid w:val="00B73AFE"/>
    <w:rsid w:val="00B75CBD"/>
    <w:rsid w:val="00B75E9E"/>
    <w:rsid w:val="00B77A34"/>
    <w:rsid w:val="00B82CCD"/>
    <w:rsid w:val="00B83B40"/>
    <w:rsid w:val="00B83FCD"/>
    <w:rsid w:val="00B874F0"/>
    <w:rsid w:val="00B87E6A"/>
    <w:rsid w:val="00B917FB"/>
    <w:rsid w:val="00B931D0"/>
    <w:rsid w:val="00B955C4"/>
    <w:rsid w:val="00B9588D"/>
    <w:rsid w:val="00B97222"/>
    <w:rsid w:val="00BA11BB"/>
    <w:rsid w:val="00BA6BC6"/>
    <w:rsid w:val="00BA70FE"/>
    <w:rsid w:val="00BB013C"/>
    <w:rsid w:val="00BB4066"/>
    <w:rsid w:val="00BB41CB"/>
    <w:rsid w:val="00BB4308"/>
    <w:rsid w:val="00BB7766"/>
    <w:rsid w:val="00BC0E80"/>
    <w:rsid w:val="00BC4F88"/>
    <w:rsid w:val="00BC55CE"/>
    <w:rsid w:val="00BC6486"/>
    <w:rsid w:val="00BC7E99"/>
    <w:rsid w:val="00BD07A5"/>
    <w:rsid w:val="00BD4388"/>
    <w:rsid w:val="00BD5EA2"/>
    <w:rsid w:val="00BD5F53"/>
    <w:rsid w:val="00BD60A6"/>
    <w:rsid w:val="00BE167D"/>
    <w:rsid w:val="00BE3A85"/>
    <w:rsid w:val="00BE4D76"/>
    <w:rsid w:val="00BF22BF"/>
    <w:rsid w:val="00BF54F7"/>
    <w:rsid w:val="00BF7904"/>
    <w:rsid w:val="00C01AC8"/>
    <w:rsid w:val="00C04E84"/>
    <w:rsid w:val="00C06821"/>
    <w:rsid w:val="00C10438"/>
    <w:rsid w:val="00C120F4"/>
    <w:rsid w:val="00C13EF3"/>
    <w:rsid w:val="00C202A4"/>
    <w:rsid w:val="00C24C68"/>
    <w:rsid w:val="00C251E5"/>
    <w:rsid w:val="00C25B96"/>
    <w:rsid w:val="00C26123"/>
    <w:rsid w:val="00C27C64"/>
    <w:rsid w:val="00C30A3A"/>
    <w:rsid w:val="00C37D5F"/>
    <w:rsid w:val="00C444B1"/>
    <w:rsid w:val="00C47521"/>
    <w:rsid w:val="00C50E33"/>
    <w:rsid w:val="00C531A6"/>
    <w:rsid w:val="00C56C23"/>
    <w:rsid w:val="00C60C08"/>
    <w:rsid w:val="00C60F59"/>
    <w:rsid w:val="00C61B0D"/>
    <w:rsid w:val="00C62DC9"/>
    <w:rsid w:val="00C633CF"/>
    <w:rsid w:val="00C6406A"/>
    <w:rsid w:val="00C802AD"/>
    <w:rsid w:val="00C81525"/>
    <w:rsid w:val="00C831DB"/>
    <w:rsid w:val="00C83258"/>
    <w:rsid w:val="00C844B1"/>
    <w:rsid w:val="00C84DFE"/>
    <w:rsid w:val="00C85476"/>
    <w:rsid w:val="00C87038"/>
    <w:rsid w:val="00C877CC"/>
    <w:rsid w:val="00C91CCB"/>
    <w:rsid w:val="00CA7183"/>
    <w:rsid w:val="00CB0C08"/>
    <w:rsid w:val="00CB370A"/>
    <w:rsid w:val="00CC0A1E"/>
    <w:rsid w:val="00CC3B74"/>
    <w:rsid w:val="00CC3FF1"/>
    <w:rsid w:val="00CC4804"/>
    <w:rsid w:val="00CC70CF"/>
    <w:rsid w:val="00CD2912"/>
    <w:rsid w:val="00CD5B9A"/>
    <w:rsid w:val="00CE101B"/>
    <w:rsid w:val="00CE533F"/>
    <w:rsid w:val="00CF0AAE"/>
    <w:rsid w:val="00CF1220"/>
    <w:rsid w:val="00CF21EA"/>
    <w:rsid w:val="00CF421C"/>
    <w:rsid w:val="00CF79C0"/>
    <w:rsid w:val="00D03BAF"/>
    <w:rsid w:val="00D051A8"/>
    <w:rsid w:val="00D15205"/>
    <w:rsid w:val="00D20EB1"/>
    <w:rsid w:val="00D21FE2"/>
    <w:rsid w:val="00D221B5"/>
    <w:rsid w:val="00D22AD3"/>
    <w:rsid w:val="00D262AA"/>
    <w:rsid w:val="00D33FDC"/>
    <w:rsid w:val="00D40A1B"/>
    <w:rsid w:val="00D43CBA"/>
    <w:rsid w:val="00D47730"/>
    <w:rsid w:val="00D51BEE"/>
    <w:rsid w:val="00D55D49"/>
    <w:rsid w:val="00D6631A"/>
    <w:rsid w:val="00D66FD7"/>
    <w:rsid w:val="00D7169E"/>
    <w:rsid w:val="00D71CE7"/>
    <w:rsid w:val="00D843D8"/>
    <w:rsid w:val="00D87389"/>
    <w:rsid w:val="00D9358F"/>
    <w:rsid w:val="00D96C38"/>
    <w:rsid w:val="00DA4201"/>
    <w:rsid w:val="00DA7461"/>
    <w:rsid w:val="00DB2750"/>
    <w:rsid w:val="00DB790A"/>
    <w:rsid w:val="00DB7A1E"/>
    <w:rsid w:val="00DC2FD2"/>
    <w:rsid w:val="00DC314A"/>
    <w:rsid w:val="00DC41FE"/>
    <w:rsid w:val="00DC5A76"/>
    <w:rsid w:val="00DC7163"/>
    <w:rsid w:val="00DD2AEF"/>
    <w:rsid w:val="00DD7F5A"/>
    <w:rsid w:val="00DE529D"/>
    <w:rsid w:val="00DF7520"/>
    <w:rsid w:val="00E038D2"/>
    <w:rsid w:val="00E05174"/>
    <w:rsid w:val="00E07964"/>
    <w:rsid w:val="00E11A76"/>
    <w:rsid w:val="00E12EEA"/>
    <w:rsid w:val="00E139D0"/>
    <w:rsid w:val="00E14DC6"/>
    <w:rsid w:val="00E17710"/>
    <w:rsid w:val="00E22C5E"/>
    <w:rsid w:val="00E257E4"/>
    <w:rsid w:val="00E25C39"/>
    <w:rsid w:val="00E31A8F"/>
    <w:rsid w:val="00E356F4"/>
    <w:rsid w:val="00E36C61"/>
    <w:rsid w:val="00E40742"/>
    <w:rsid w:val="00E413D4"/>
    <w:rsid w:val="00E43D96"/>
    <w:rsid w:val="00E442D0"/>
    <w:rsid w:val="00E51EF0"/>
    <w:rsid w:val="00E538F9"/>
    <w:rsid w:val="00E64387"/>
    <w:rsid w:val="00E65A4A"/>
    <w:rsid w:val="00E65E33"/>
    <w:rsid w:val="00E65F3E"/>
    <w:rsid w:val="00E6613A"/>
    <w:rsid w:val="00E7095D"/>
    <w:rsid w:val="00E746A3"/>
    <w:rsid w:val="00E7707A"/>
    <w:rsid w:val="00E80A97"/>
    <w:rsid w:val="00E84249"/>
    <w:rsid w:val="00E84D27"/>
    <w:rsid w:val="00E8502A"/>
    <w:rsid w:val="00E8529C"/>
    <w:rsid w:val="00E870BF"/>
    <w:rsid w:val="00E91462"/>
    <w:rsid w:val="00E92AD5"/>
    <w:rsid w:val="00E930E3"/>
    <w:rsid w:val="00E96C95"/>
    <w:rsid w:val="00E976FE"/>
    <w:rsid w:val="00E97EE5"/>
    <w:rsid w:val="00EA1BC9"/>
    <w:rsid w:val="00EB0115"/>
    <w:rsid w:val="00EB0A87"/>
    <w:rsid w:val="00EB1924"/>
    <w:rsid w:val="00EB2A57"/>
    <w:rsid w:val="00EB2B32"/>
    <w:rsid w:val="00EB2BA9"/>
    <w:rsid w:val="00EB4871"/>
    <w:rsid w:val="00EB716D"/>
    <w:rsid w:val="00EC1F6A"/>
    <w:rsid w:val="00EC2741"/>
    <w:rsid w:val="00ED1590"/>
    <w:rsid w:val="00ED1CCF"/>
    <w:rsid w:val="00ED50A2"/>
    <w:rsid w:val="00ED64B8"/>
    <w:rsid w:val="00EE4B2C"/>
    <w:rsid w:val="00EE7E2D"/>
    <w:rsid w:val="00EF1D64"/>
    <w:rsid w:val="00EF4AAC"/>
    <w:rsid w:val="00F007B7"/>
    <w:rsid w:val="00F007FA"/>
    <w:rsid w:val="00F04A2D"/>
    <w:rsid w:val="00F04BB7"/>
    <w:rsid w:val="00F05BDA"/>
    <w:rsid w:val="00F06AA4"/>
    <w:rsid w:val="00F143B0"/>
    <w:rsid w:val="00F14E1F"/>
    <w:rsid w:val="00F20379"/>
    <w:rsid w:val="00F24694"/>
    <w:rsid w:val="00F2589A"/>
    <w:rsid w:val="00F25F2F"/>
    <w:rsid w:val="00F269A3"/>
    <w:rsid w:val="00F26F4C"/>
    <w:rsid w:val="00F311B8"/>
    <w:rsid w:val="00F340D1"/>
    <w:rsid w:val="00F3644F"/>
    <w:rsid w:val="00F37827"/>
    <w:rsid w:val="00F42020"/>
    <w:rsid w:val="00F421BA"/>
    <w:rsid w:val="00F42E56"/>
    <w:rsid w:val="00F459D7"/>
    <w:rsid w:val="00F468FD"/>
    <w:rsid w:val="00F536A2"/>
    <w:rsid w:val="00F611BB"/>
    <w:rsid w:val="00F61288"/>
    <w:rsid w:val="00F62F94"/>
    <w:rsid w:val="00F65651"/>
    <w:rsid w:val="00F6575B"/>
    <w:rsid w:val="00F670AE"/>
    <w:rsid w:val="00F67B70"/>
    <w:rsid w:val="00F7239E"/>
    <w:rsid w:val="00F737EF"/>
    <w:rsid w:val="00F8301A"/>
    <w:rsid w:val="00F845EA"/>
    <w:rsid w:val="00F8577D"/>
    <w:rsid w:val="00F86E22"/>
    <w:rsid w:val="00F87450"/>
    <w:rsid w:val="00F91A87"/>
    <w:rsid w:val="00F9240A"/>
    <w:rsid w:val="00F92790"/>
    <w:rsid w:val="00F94042"/>
    <w:rsid w:val="00FA19CA"/>
    <w:rsid w:val="00FA6B0E"/>
    <w:rsid w:val="00FB061C"/>
    <w:rsid w:val="00FB0F3C"/>
    <w:rsid w:val="00FB118B"/>
    <w:rsid w:val="00FB2FEC"/>
    <w:rsid w:val="00FB32CE"/>
    <w:rsid w:val="00FB504A"/>
    <w:rsid w:val="00FC0228"/>
    <w:rsid w:val="00FC7773"/>
    <w:rsid w:val="00FD5C05"/>
    <w:rsid w:val="00FE078C"/>
    <w:rsid w:val="00FE5AC1"/>
    <w:rsid w:val="00F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BDA4A-0568-4AFE-8E8E-FC431B1A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right="6"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56"/>
    <w:pPr>
      <w:widowControl w:val="0"/>
      <w:overflowPunct w:val="0"/>
      <w:autoSpaceDE w:val="0"/>
      <w:autoSpaceDN w:val="0"/>
      <w:adjustRightInd w:val="0"/>
      <w:ind w:righ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4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5D7BF8"/>
    <w:pPr>
      <w:keepNext/>
      <w:widowControl/>
      <w:overflowPunct/>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BC6"/>
    <w:rPr>
      <w:color w:val="0000FF" w:themeColor="hyperlink"/>
      <w:u w:val="single"/>
    </w:rPr>
  </w:style>
  <w:style w:type="table" w:customStyle="1" w:styleId="11">
    <w:name w:val="Сетка таблицы1"/>
    <w:basedOn w:val="a1"/>
    <w:uiPriority w:val="59"/>
    <w:rsid w:val="00BA6BC6"/>
    <w:pPr>
      <w:ind w:right="0" w:firstLine="0"/>
      <w:jc w:val="left"/>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BA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3F06"/>
    <w:rPr>
      <w:rFonts w:ascii="Tahoma" w:hAnsi="Tahoma" w:cs="Tahoma"/>
      <w:sz w:val="16"/>
      <w:szCs w:val="16"/>
    </w:rPr>
  </w:style>
  <w:style w:type="character" w:customStyle="1" w:styleId="a6">
    <w:name w:val="Текст выноски Знак"/>
    <w:basedOn w:val="a0"/>
    <w:link w:val="a5"/>
    <w:uiPriority w:val="99"/>
    <w:semiHidden/>
    <w:rsid w:val="000C3F06"/>
    <w:rPr>
      <w:rFonts w:ascii="Tahoma" w:eastAsia="Times New Roman" w:hAnsi="Tahoma" w:cs="Tahoma"/>
      <w:sz w:val="16"/>
      <w:szCs w:val="16"/>
      <w:lang w:eastAsia="ru-RU"/>
    </w:rPr>
  </w:style>
  <w:style w:type="paragraph" w:styleId="a7">
    <w:name w:val="List Paragraph"/>
    <w:basedOn w:val="a"/>
    <w:uiPriority w:val="34"/>
    <w:qFormat/>
    <w:rsid w:val="009D7D59"/>
    <w:pPr>
      <w:ind w:left="720"/>
      <w:contextualSpacing/>
    </w:pPr>
  </w:style>
  <w:style w:type="paragraph" w:styleId="a8">
    <w:name w:val="Body Text"/>
    <w:basedOn w:val="a"/>
    <w:link w:val="a9"/>
    <w:rsid w:val="00004C1A"/>
    <w:pPr>
      <w:widowControl/>
      <w:suppressAutoHyphens/>
      <w:overflowPunct/>
      <w:autoSpaceDE/>
      <w:autoSpaceDN/>
      <w:adjustRightInd/>
      <w:jc w:val="center"/>
    </w:pPr>
    <w:rPr>
      <w:lang w:eastAsia="ar-SA"/>
    </w:rPr>
  </w:style>
  <w:style w:type="character" w:customStyle="1" w:styleId="a9">
    <w:name w:val="Основной текст Знак"/>
    <w:basedOn w:val="a0"/>
    <w:link w:val="a8"/>
    <w:rsid w:val="00004C1A"/>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04C1A"/>
  </w:style>
  <w:style w:type="paragraph" w:styleId="aa">
    <w:name w:val="header"/>
    <w:basedOn w:val="a"/>
    <w:link w:val="ab"/>
    <w:unhideWhenUsed/>
    <w:rsid w:val="00F611BB"/>
    <w:pPr>
      <w:tabs>
        <w:tab w:val="center" w:pos="4677"/>
        <w:tab w:val="right" w:pos="9355"/>
      </w:tabs>
    </w:pPr>
  </w:style>
  <w:style w:type="character" w:customStyle="1" w:styleId="ab">
    <w:name w:val="Верхний колонтитул Знак"/>
    <w:basedOn w:val="a0"/>
    <w:link w:val="aa"/>
    <w:uiPriority w:val="99"/>
    <w:rsid w:val="00F611B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611BB"/>
    <w:pPr>
      <w:tabs>
        <w:tab w:val="center" w:pos="4677"/>
        <w:tab w:val="right" w:pos="9355"/>
      </w:tabs>
    </w:pPr>
  </w:style>
  <w:style w:type="character" w:customStyle="1" w:styleId="ad">
    <w:name w:val="Нижний колонтитул Знак"/>
    <w:basedOn w:val="a0"/>
    <w:link w:val="ac"/>
    <w:uiPriority w:val="99"/>
    <w:rsid w:val="00F611BB"/>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7BF8"/>
    <w:rPr>
      <w:rFonts w:ascii="Times New Roman" w:eastAsia="Times New Roman" w:hAnsi="Times New Roman" w:cs="Times New Roman"/>
      <w:b/>
      <w:bCs/>
      <w:sz w:val="28"/>
      <w:szCs w:val="28"/>
      <w:lang w:eastAsia="ru-RU"/>
    </w:rPr>
  </w:style>
  <w:style w:type="paragraph" w:customStyle="1" w:styleId="ConsPlusNormal">
    <w:name w:val="ConsPlusNormal"/>
    <w:rsid w:val="0019477B"/>
    <w:pPr>
      <w:widowControl w:val="0"/>
      <w:autoSpaceDE w:val="0"/>
      <w:autoSpaceDN w:val="0"/>
      <w:adjustRightInd w:val="0"/>
      <w:ind w:right="0" w:firstLine="720"/>
      <w:jc w:val="left"/>
    </w:pPr>
    <w:rPr>
      <w:rFonts w:ascii="Arial" w:eastAsia="Times New Roman" w:hAnsi="Arial" w:cs="Arial"/>
      <w:sz w:val="20"/>
      <w:szCs w:val="20"/>
      <w:lang w:eastAsia="ru-RU"/>
    </w:rPr>
  </w:style>
  <w:style w:type="character" w:customStyle="1" w:styleId="10">
    <w:name w:val="Заголовок 1 Знак"/>
    <w:basedOn w:val="a0"/>
    <w:link w:val="1"/>
    <w:uiPriority w:val="9"/>
    <w:rsid w:val="00916416"/>
    <w:rPr>
      <w:rFonts w:asciiTheme="majorHAnsi" w:eastAsiaTheme="majorEastAsia" w:hAnsiTheme="majorHAnsi" w:cstheme="majorBidi"/>
      <w:color w:val="365F91" w:themeColor="accent1" w:themeShade="BF"/>
      <w:sz w:val="32"/>
      <w:szCs w:val="32"/>
      <w:lang w:eastAsia="ru-RU"/>
    </w:rPr>
  </w:style>
  <w:style w:type="paragraph" w:styleId="ae">
    <w:name w:val="Normal (Web)"/>
    <w:basedOn w:val="a"/>
    <w:uiPriority w:val="99"/>
    <w:unhideWhenUsed/>
    <w:rsid w:val="004B71EA"/>
    <w:pPr>
      <w:widowControl/>
      <w:overflowPunct/>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68364">
      <w:bodyDiv w:val="1"/>
      <w:marLeft w:val="0"/>
      <w:marRight w:val="0"/>
      <w:marTop w:val="0"/>
      <w:marBottom w:val="0"/>
      <w:divBdr>
        <w:top w:val="none" w:sz="0" w:space="0" w:color="auto"/>
        <w:left w:val="none" w:sz="0" w:space="0" w:color="auto"/>
        <w:bottom w:val="none" w:sz="0" w:space="0" w:color="auto"/>
        <w:right w:val="none" w:sz="0" w:space="0" w:color="auto"/>
      </w:divBdr>
    </w:div>
    <w:div w:id="19588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F92410BD63B2B64773F4F610FF1472F7026242D0E23C80DE674950145041m2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64B921A3AF268BE3B4BB123CE68BB6A471A256960B7AE70811A189535DF8B3665060B2m1s1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7144E193907126F3819370A787B71148A3CB4B847F0F6500E4DF95BE14B2D15DE80347B93BF3Y9FEG" TargetMode="External"/><Relationship Id="rId5" Type="http://schemas.openxmlformats.org/officeDocument/2006/relationships/webSettings" Target="webSettings.xml"/><Relationship Id="rId15" Type="http://schemas.openxmlformats.org/officeDocument/2006/relationships/hyperlink" Target="consultantplus://offline/ref=F61D73A2AB6B9F867BC00A6B2B38F5F4FA6AE5ECE242313EAE9F8AF2A3OCT5O" TargetMode="External"/><Relationship Id="rId10" Type="http://schemas.openxmlformats.org/officeDocument/2006/relationships/hyperlink" Target="consultantplus://offline/ref=D4F256BD6FC9C9A4F74A6772021D7208278CC1F843606C958A31337437F20159B6B43CA97C1878B8AFb9K" TargetMode="External"/><Relationship Id="rId4" Type="http://schemas.openxmlformats.org/officeDocument/2006/relationships/settings" Target="settings.xml"/><Relationship Id="rId9" Type="http://schemas.openxmlformats.org/officeDocument/2006/relationships/hyperlink" Target="consultantplus://offline/ref=602CF36A0981D2947DD3F92410BD63B2B64773F4F610FF1472F7026242D0E23C80DE674950175341mEG" TargetMode="External"/><Relationship Id="rId14" Type="http://schemas.openxmlformats.org/officeDocument/2006/relationships/hyperlink" Target="consultantplus://offline/ref=F56DCFE0B389B6922A616219D260EB1C49E1E6DCF685708A66A024A4F3uF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98BDA-52A1-49E6-88AC-F56EA65B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6984</Words>
  <Characters>39811</Characters>
  <Application>Microsoft Office Word</Application>
  <DocSecurity>4</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kevorkov</dc:creator>
  <cp:lastModifiedBy>Сайферлинг Елена Геннадьевна</cp:lastModifiedBy>
  <cp:revision>2</cp:revision>
  <cp:lastPrinted>2018-09-27T15:19:00Z</cp:lastPrinted>
  <dcterms:created xsi:type="dcterms:W3CDTF">2018-10-02T13:30:00Z</dcterms:created>
  <dcterms:modified xsi:type="dcterms:W3CDTF">2018-10-02T13:30:00Z</dcterms:modified>
</cp:coreProperties>
</file>