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0ED" w:rsidRPr="00B93803" w:rsidRDefault="00B93803" w:rsidP="00B93803">
      <w:pPr>
        <w:suppressAutoHyphens w:val="0"/>
        <w:spacing w:after="160" w:line="25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noProof/>
          <w:sz w:val="30"/>
          <w:szCs w:val="30"/>
          <w:lang w:eastAsia="ru-RU"/>
        </w:rPr>
        <w:t>ПРОЕКТ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F30ED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F30ED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F30ED">
        <w:rPr>
          <w:rFonts w:eastAsia="Calibri"/>
          <w:sz w:val="28"/>
          <w:szCs w:val="28"/>
          <w:lang w:eastAsia="en-US"/>
        </w:rPr>
        <w:t xml:space="preserve">от </w:t>
      </w:r>
      <w:r w:rsidR="00B93803">
        <w:rPr>
          <w:rFonts w:eastAsia="Calibri"/>
          <w:sz w:val="28"/>
          <w:szCs w:val="28"/>
          <w:lang w:eastAsia="en-US"/>
        </w:rPr>
        <w:t xml:space="preserve">              </w:t>
      </w:r>
      <w:r w:rsidRPr="004F30ED">
        <w:rPr>
          <w:rFonts w:eastAsia="Calibri"/>
          <w:sz w:val="28"/>
          <w:szCs w:val="28"/>
          <w:lang w:eastAsia="en-US"/>
        </w:rPr>
        <w:t>№</w:t>
      </w:r>
      <w:r w:rsidR="00B93803">
        <w:rPr>
          <w:rFonts w:eastAsia="Calibri"/>
          <w:sz w:val="28"/>
          <w:szCs w:val="28"/>
          <w:lang w:eastAsia="en-US"/>
        </w:rPr>
        <w:t xml:space="preserve">             </w:t>
      </w: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F30ED" w:rsidRPr="004F30ED" w:rsidRDefault="004F30ED" w:rsidP="004F3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F30ED">
        <w:rPr>
          <w:rFonts w:eastAsia="Calibri"/>
          <w:sz w:val="28"/>
          <w:szCs w:val="28"/>
          <w:lang w:eastAsia="en-US"/>
        </w:rPr>
        <w:t>г. Азов</w:t>
      </w:r>
    </w:p>
    <w:p w:rsidR="00CD03CD" w:rsidRDefault="00CD03CD" w:rsidP="00CD03C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4F30ED" w:rsidRPr="00CD03CD" w:rsidRDefault="004F30ED" w:rsidP="00CD03CD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297C56" w:rsidRPr="00A03E59" w:rsidRDefault="00B93803" w:rsidP="00297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7C5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297C56" w:rsidRPr="00297C56"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 </w:t>
      </w:r>
      <w:r w:rsidR="004E7763">
        <w:rPr>
          <w:rFonts w:ascii="Times New Roman" w:hAnsi="Times New Roman" w:cs="Times New Roman"/>
          <w:sz w:val="28"/>
          <w:szCs w:val="28"/>
        </w:rPr>
        <w:t xml:space="preserve">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</w:t>
      </w:r>
      <w:r w:rsidR="004E7763" w:rsidRPr="00A03E59">
        <w:rPr>
          <w:rFonts w:ascii="Times New Roman" w:hAnsi="Times New Roman" w:cs="Times New Roman"/>
          <w:sz w:val="28"/>
          <w:szCs w:val="28"/>
        </w:rPr>
        <w:t>среду</w:t>
      </w:r>
      <w:r w:rsidR="00A03E59" w:rsidRPr="00A03E59">
        <w:rPr>
          <w:rFonts w:ascii="Times New Roman" w:hAnsi="Times New Roman" w:cs="Times New Roman"/>
          <w:sz w:val="28"/>
          <w:szCs w:val="28"/>
        </w:rPr>
        <w:t xml:space="preserve"> </w:t>
      </w:r>
      <w:r w:rsidR="00A03E59" w:rsidRPr="00A03E59">
        <w:rPr>
          <w:rFonts w:ascii="Times New Roman" w:hAnsi="Times New Roman" w:cs="Times New Roman"/>
          <w:sz w:val="28"/>
          <w:szCs w:val="28"/>
        </w:rPr>
        <w:t>на территории города Азова</w:t>
      </w:r>
    </w:p>
    <w:p w:rsidR="00CD03CD" w:rsidRPr="00B93803" w:rsidRDefault="00CD03CD" w:rsidP="00297C56">
      <w:pPr>
        <w:ind w:right="-31"/>
        <w:jc w:val="center"/>
        <w:rPr>
          <w:b/>
          <w:caps/>
          <w:sz w:val="30"/>
          <w:lang w:eastAsia="ru-RU"/>
        </w:rPr>
      </w:pPr>
    </w:p>
    <w:p w:rsidR="00CD03CD" w:rsidRPr="00B93803" w:rsidRDefault="00CD03CD" w:rsidP="00CD03CD">
      <w:pPr>
        <w:suppressAutoHyphens w:val="0"/>
        <w:rPr>
          <w:b/>
          <w:sz w:val="28"/>
          <w:szCs w:val="28"/>
          <w:lang w:eastAsia="ru-RU"/>
        </w:rPr>
      </w:pPr>
    </w:p>
    <w:p w:rsidR="00D6416A" w:rsidRDefault="00B93803" w:rsidP="00D6416A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3556A8">
        <w:rPr>
          <w:sz w:val="28"/>
          <w:szCs w:val="28"/>
        </w:rPr>
        <w:t xml:space="preserve">В соответствии со </w:t>
      </w:r>
      <w:hyperlink r:id="rId9">
        <w:r w:rsidRPr="003556A8">
          <w:rPr>
            <w:sz w:val="28"/>
            <w:szCs w:val="28"/>
          </w:rPr>
          <w:t>статьей 28</w:t>
        </w:r>
      </w:hyperlink>
      <w:r w:rsidRPr="003556A8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 </w:t>
      </w:r>
      <w:r w:rsidRPr="003556A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0">
        <w:r w:rsidRPr="003556A8">
          <w:rPr>
            <w:sz w:val="28"/>
            <w:szCs w:val="28"/>
          </w:rPr>
          <w:t>статьей 9</w:t>
        </w:r>
      </w:hyperlink>
      <w:r w:rsidRPr="003556A8">
        <w:rPr>
          <w:sz w:val="28"/>
          <w:szCs w:val="28"/>
        </w:rPr>
        <w:t xml:space="preserve"> Федерального закона от 23.11.1995 № 174-ФЗ «</w:t>
      </w:r>
      <w:proofErr w:type="gramStart"/>
      <w:r w:rsidRPr="003556A8">
        <w:rPr>
          <w:sz w:val="28"/>
          <w:szCs w:val="28"/>
        </w:rPr>
        <w:t>Об</w:t>
      </w:r>
      <w:proofErr w:type="gramEnd"/>
      <w:r w:rsidRPr="003556A8">
        <w:rPr>
          <w:sz w:val="28"/>
          <w:szCs w:val="28"/>
        </w:rPr>
        <w:t xml:space="preserve"> экологической экспертизе», </w:t>
      </w:r>
      <w:r w:rsidR="00916BAA" w:rsidRPr="00916BAA">
        <w:rPr>
          <w:sz w:val="28"/>
          <w:szCs w:val="28"/>
        </w:rPr>
        <w:t>Постановлением</w:t>
      </w:r>
      <w:r w:rsidR="00916BAA">
        <w:rPr>
          <w:sz w:val="28"/>
          <w:szCs w:val="28"/>
        </w:rPr>
        <w:t xml:space="preserve"> Правительства Российской Федерации от 28.11.2024 №1644</w:t>
      </w:r>
      <w:r w:rsidR="001879BC">
        <w:rPr>
          <w:sz w:val="28"/>
          <w:szCs w:val="28"/>
        </w:rPr>
        <w:t xml:space="preserve"> «О порядке проведения оценки воздействия на окружающую среду»</w:t>
      </w:r>
      <w:r>
        <w:rPr>
          <w:sz w:val="28"/>
          <w:szCs w:val="28"/>
        </w:rPr>
        <w:t xml:space="preserve">, </w:t>
      </w:r>
      <w:r w:rsidR="00D6416A">
        <w:rPr>
          <w:color w:val="000000"/>
          <w:sz w:val="28"/>
          <w:szCs w:val="28"/>
          <w:lang w:eastAsia="ru-RU"/>
        </w:rPr>
        <w:t xml:space="preserve">Администрация города Азова </w:t>
      </w:r>
      <w:proofErr w:type="gramStart"/>
      <w:r w:rsidR="00D6416A">
        <w:rPr>
          <w:b/>
          <w:color w:val="000000"/>
          <w:sz w:val="28"/>
          <w:szCs w:val="28"/>
          <w:lang w:eastAsia="ru-RU"/>
        </w:rPr>
        <w:t>п</w:t>
      </w:r>
      <w:proofErr w:type="gramEnd"/>
      <w:r w:rsidR="00D6416A">
        <w:rPr>
          <w:b/>
          <w:color w:val="000000"/>
          <w:sz w:val="28"/>
          <w:szCs w:val="28"/>
          <w:lang w:eastAsia="ru-RU"/>
        </w:rPr>
        <w:t xml:space="preserve"> о с т а н о в л я е т</w:t>
      </w:r>
      <w:r w:rsidR="00D6416A">
        <w:rPr>
          <w:color w:val="000000"/>
          <w:sz w:val="28"/>
          <w:szCs w:val="28"/>
          <w:lang w:eastAsia="ru-RU"/>
        </w:rPr>
        <w:t>:</w:t>
      </w:r>
    </w:p>
    <w:p w:rsidR="00B93803" w:rsidRPr="003556A8" w:rsidRDefault="00B93803" w:rsidP="00021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Pr="007B354A" w:rsidRDefault="00B93803" w:rsidP="007B35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54A">
        <w:rPr>
          <w:rFonts w:ascii="Times New Roman" w:hAnsi="Times New Roman" w:cs="Times New Roman"/>
          <w:b w:val="0"/>
          <w:sz w:val="28"/>
          <w:szCs w:val="28"/>
        </w:rPr>
        <w:t xml:space="preserve">1. Утвердить </w:t>
      </w:r>
      <w:r w:rsidR="00071E0C" w:rsidRPr="007B354A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7B354A">
        <w:rPr>
          <w:rFonts w:ascii="Times New Roman" w:hAnsi="Times New Roman" w:cs="Times New Roman"/>
          <w:b w:val="0"/>
          <w:sz w:val="28"/>
          <w:szCs w:val="28"/>
        </w:rPr>
        <w:t>о</w:t>
      </w:r>
      <w:r w:rsidR="007B354A" w:rsidRPr="007B354A">
        <w:rPr>
          <w:rFonts w:ascii="Times New Roman" w:hAnsi="Times New Roman" w:cs="Times New Roman"/>
          <w:b w:val="0"/>
          <w:sz w:val="28"/>
          <w:szCs w:val="28"/>
        </w:rPr>
        <w:t>б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</w:r>
      <w:r w:rsidR="00A03E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E59" w:rsidRPr="00A03E59">
        <w:rPr>
          <w:rFonts w:ascii="Times New Roman" w:hAnsi="Times New Roman" w:cs="Times New Roman"/>
          <w:b w:val="0"/>
          <w:sz w:val="28"/>
          <w:szCs w:val="28"/>
        </w:rPr>
        <w:t>на территории города Азова</w:t>
      </w:r>
      <w:r w:rsidR="007B35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54A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к </w:t>
      </w:r>
      <w:r w:rsidR="00021F69" w:rsidRPr="007B354A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 w:rsidRPr="007B354A">
        <w:rPr>
          <w:rFonts w:ascii="Times New Roman" w:hAnsi="Times New Roman" w:cs="Times New Roman"/>
          <w:b w:val="0"/>
          <w:sz w:val="28"/>
          <w:szCs w:val="28"/>
        </w:rPr>
        <w:t>постановлению.</w:t>
      </w:r>
    </w:p>
    <w:p w:rsidR="00B93803" w:rsidRPr="007B354A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a4"/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C36258">
        <w:rPr>
          <w:sz w:val="28"/>
          <w:szCs w:val="28"/>
        </w:rPr>
        <w:t>2</w:t>
      </w:r>
      <w:r w:rsidRPr="00BC4AD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36258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 </w:t>
      </w:r>
      <w:r w:rsidR="002556F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города Азова</w:t>
      </w:r>
      <w:r w:rsidR="002556FA">
        <w:rPr>
          <w:sz w:val="28"/>
          <w:szCs w:val="28"/>
        </w:rPr>
        <w:t xml:space="preserve"> от 25.08.2023 №683 «Об утверждении порядка организации и проведения общественных обсуждений объектов государственной экологической экспертизы</w:t>
      </w:r>
      <w:r w:rsidR="002556FA" w:rsidRPr="00AE61F0">
        <w:rPr>
          <w:sz w:val="28"/>
          <w:szCs w:val="28"/>
        </w:rPr>
        <w:t xml:space="preserve"> </w:t>
      </w:r>
      <w:r w:rsidR="002556FA">
        <w:rPr>
          <w:sz w:val="28"/>
          <w:szCs w:val="28"/>
        </w:rPr>
        <w:t>в форме общественных слушаний (опроса) на территории муниципального образования «Город Азов»»</w:t>
      </w:r>
      <w:r w:rsidRPr="00C36258">
        <w:rPr>
          <w:sz w:val="28"/>
          <w:szCs w:val="28"/>
        </w:rPr>
        <w:t>.</w:t>
      </w:r>
    </w:p>
    <w:p w:rsidR="00B93803" w:rsidRPr="00C36258" w:rsidRDefault="00B93803" w:rsidP="00B93803">
      <w:pPr>
        <w:pStyle w:val="a4"/>
        <w:tabs>
          <w:tab w:val="left" w:pos="-142"/>
        </w:tabs>
        <w:ind w:right="-1" w:firstLine="709"/>
        <w:jc w:val="both"/>
        <w:rPr>
          <w:sz w:val="28"/>
          <w:szCs w:val="28"/>
        </w:rPr>
      </w:pPr>
    </w:p>
    <w:p w:rsidR="00B93803" w:rsidRPr="00B93803" w:rsidRDefault="00B93803" w:rsidP="00B93803">
      <w:pPr>
        <w:widowControl w:val="0"/>
        <w:autoSpaceDE w:val="0"/>
        <w:ind w:firstLine="709"/>
        <w:rPr>
          <w:rFonts w:eastAsia="Times New Roman CYR"/>
          <w:kern w:val="2"/>
          <w:sz w:val="28"/>
          <w:szCs w:val="28"/>
          <w:lang w:eastAsia="zh-CN"/>
        </w:rPr>
      </w:pPr>
      <w:r w:rsidRPr="00B93803">
        <w:rPr>
          <w:sz w:val="28"/>
          <w:szCs w:val="28"/>
        </w:rPr>
        <w:t>3. </w:t>
      </w:r>
      <w:r w:rsidRPr="00B93803">
        <w:rPr>
          <w:rFonts w:eastAsia="Times New Roman CYR"/>
          <w:kern w:val="2"/>
          <w:sz w:val="28"/>
          <w:szCs w:val="28"/>
          <w:lang w:eastAsia="zh-CN"/>
        </w:rPr>
        <w:t>Настоящее постановление вступает в силу с момента его официального опубликования.</w:t>
      </w:r>
    </w:p>
    <w:p w:rsidR="00B93803" w:rsidRPr="00B93803" w:rsidRDefault="00B93803" w:rsidP="00B93803">
      <w:pPr>
        <w:widowControl w:val="0"/>
        <w:autoSpaceDE w:val="0"/>
        <w:rPr>
          <w:rFonts w:eastAsia="Times New Roman CYR"/>
          <w:kern w:val="2"/>
          <w:sz w:val="28"/>
          <w:szCs w:val="28"/>
          <w:lang w:eastAsia="zh-CN"/>
        </w:rPr>
      </w:pPr>
    </w:p>
    <w:p w:rsidR="00B93803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96157">
        <w:rPr>
          <w:rFonts w:ascii="Times New Roman" w:hAnsi="Times New Roman" w:cs="Times New Roman"/>
          <w:sz w:val="28"/>
          <w:szCs w:val="28"/>
        </w:rPr>
        <w:t>Направить настоящее распоряжение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116C07" w:rsidRDefault="00116C07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6258">
        <w:rPr>
          <w:rFonts w:ascii="Times New Roman" w:hAnsi="Times New Roman" w:cs="Times New Roman"/>
          <w:sz w:val="28"/>
          <w:szCs w:val="28"/>
        </w:rPr>
        <w:t xml:space="preserve">. </w:t>
      </w:r>
      <w:r w:rsidRPr="0069268B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Pr="006926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AC3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D12AC3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D12AC3">
        <w:rPr>
          <w:rFonts w:ascii="Times New Roman" w:hAnsi="Times New Roman" w:cs="Times New Roman"/>
          <w:sz w:val="28"/>
          <w:szCs w:val="28"/>
        </w:rPr>
        <w:t xml:space="preserve">. </w:t>
      </w:r>
      <w:r w:rsidRPr="0069268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Управления ЖКХ </w:t>
      </w:r>
      <w:proofErr w:type="spellStart"/>
      <w:r w:rsidR="00D12AC3">
        <w:rPr>
          <w:rFonts w:ascii="Times New Roman" w:hAnsi="Times New Roman" w:cs="Times New Roman"/>
          <w:sz w:val="28"/>
          <w:szCs w:val="28"/>
        </w:rPr>
        <w:t>Белокобыльского</w:t>
      </w:r>
      <w:proofErr w:type="spellEnd"/>
      <w:r w:rsidR="00D12AC3">
        <w:rPr>
          <w:rFonts w:ascii="Times New Roman" w:hAnsi="Times New Roman" w:cs="Times New Roman"/>
          <w:sz w:val="28"/>
          <w:szCs w:val="28"/>
        </w:rPr>
        <w:t xml:space="preserve"> Н.П. </w:t>
      </w:r>
    </w:p>
    <w:p w:rsidR="00B93803" w:rsidRDefault="00B93803" w:rsidP="00B93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suppressAutoHyphens w:val="0"/>
        <w:jc w:val="both"/>
        <w:rPr>
          <w:sz w:val="28"/>
          <w:szCs w:val="28"/>
          <w:lang w:eastAsia="ru-RU"/>
        </w:rPr>
      </w:pPr>
      <w:r w:rsidRPr="00CD03CD">
        <w:rPr>
          <w:sz w:val="28"/>
          <w:szCs w:val="28"/>
          <w:lang w:eastAsia="ru-RU"/>
        </w:rPr>
        <w:t xml:space="preserve">Глава города Азова  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Pr="00CD03CD">
        <w:rPr>
          <w:sz w:val="28"/>
          <w:szCs w:val="28"/>
          <w:lang w:eastAsia="ru-RU"/>
        </w:rPr>
        <w:t xml:space="preserve">                      Д.Ю. Устименко   </w:t>
      </w:r>
    </w:p>
    <w:p w:rsidR="00B93803" w:rsidRPr="0069268B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3803" w:rsidRPr="00C36258" w:rsidRDefault="00B93803" w:rsidP="00B938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3803" w:rsidRPr="00C36258" w:rsidRDefault="00B93803" w:rsidP="00B938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6258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B93803" w:rsidRDefault="00B93803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 г. Азова</w:t>
      </w:r>
    </w:p>
    <w:p w:rsidR="00021F69" w:rsidRDefault="00021F69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F69" w:rsidRDefault="00021F69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1F69" w:rsidRPr="00933ACA" w:rsidRDefault="00021F69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Pr="007A42B0" w:rsidRDefault="00B93803" w:rsidP="00B93803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2B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03" w:rsidRPr="007A42B0" w:rsidRDefault="00B93803" w:rsidP="00B9380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A42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3803" w:rsidRPr="007A42B0" w:rsidRDefault="00B93803" w:rsidP="00B9380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7A42B0">
        <w:rPr>
          <w:rFonts w:ascii="Times New Roman" w:hAnsi="Times New Roman" w:cs="Times New Roman"/>
          <w:sz w:val="28"/>
          <w:szCs w:val="28"/>
        </w:rPr>
        <w:t>города Азова</w:t>
      </w:r>
    </w:p>
    <w:p w:rsidR="00B93803" w:rsidRPr="007A42B0" w:rsidRDefault="00B93803" w:rsidP="00B93803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3F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733F6">
        <w:rPr>
          <w:rFonts w:ascii="Times New Roman" w:hAnsi="Times New Roman" w:cs="Times New Roman"/>
          <w:sz w:val="28"/>
          <w:szCs w:val="28"/>
        </w:rPr>
        <w:t>_____</w:t>
      </w:r>
    </w:p>
    <w:p w:rsidR="00B93803" w:rsidRPr="00116C07" w:rsidRDefault="00B93803" w:rsidP="00B93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803" w:rsidRPr="00116C07" w:rsidRDefault="00B93803" w:rsidP="00B93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803" w:rsidRPr="00116C07" w:rsidRDefault="00B93803" w:rsidP="00B93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9D2" w:rsidRDefault="00B93803" w:rsidP="008869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933AC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93803" w:rsidRDefault="007B354A" w:rsidP="007B3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54A">
        <w:rPr>
          <w:rFonts w:ascii="Times New Roman" w:hAnsi="Times New Roman" w:cs="Times New Roman"/>
          <w:sz w:val="28"/>
          <w:szCs w:val="28"/>
        </w:rPr>
        <w:t>об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</w:r>
      <w:r w:rsidR="00B4269F">
        <w:rPr>
          <w:rFonts w:ascii="Times New Roman" w:hAnsi="Times New Roman" w:cs="Times New Roman"/>
          <w:sz w:val="28"/>
          <w:szCs w:val="28"/>
        </w:rPr>
        <w:t xml:space="preserve"> </w:t>
      </w:r>
      <w:r w:rsidR="00B4269F" w:rsidRPr="00B4269F">
        <w:rPr>
          <w:rFonts w:ascii="Times New Roman" w:hAnsi="Times New Roman" w:cs="Times New Roman"/>
          <w:sz w:val="28"/>
          <w:szCs w:val="28"/>
        </w:rPr>
        <w:t>на территории города Азова</w:t>
      </w:r>
    </w:p>
    <w:p w:rsidR="00CB2670" w:rsidRPr="007B354A" w:rsidRDefault="00CB2670" w:rsidP="007B3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F4697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F4697" w:rsidRDefault="00BF4697" w:rsidP="00BF46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F4697" w:rsidRPr="00BF4697" w:rsidRDefault="00BF4697" w:rsidP="00AB333B">
      <w:pPr>
        <w:pStyle w:val="ConsPlusTitle"/>
        <w:ind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BF4697">
        <w:rPr>
          <w:rFonts w:ascii="Times New Roman" w:hAnsi="Times New Roman" w:cs="Times New Roman"/>
          <w:b w:val="0"/>
          <w:sz w:val="28"/>
          <w:szCs w:val="28"/>
        </w:rPr>
        <w:t>Настоящий Порядок разработан в соответствии с Конституцией Российской Федерации, Федеральным законом «Об охране окружающей среды», Федеральным законом «Об экологической экспертизе», Правилами проведения оценки воздействия на окружающую среду, утвержденными постановлением Правительства Росси</w:t>
      </w:r>
      <w:r w:rsidR="007A24E1">
        <w:rPr>
          <w:rFonts w:ascii="Times New Roman" w:hAnsi="Times New Roman" w:cs="Times New Roman"/>
          <w:b w:val="0"/>
          <w:sz w:val="28"/>
          <w:szCs w:val="28"/>
        </w:rPr>
        <w:t>йской Федерации от 28.11.2024 №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 1644</w:t>
      </w:r>
      <w:r w:rsidR="007A24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«О порядке проведения оценки воздействия на окружающую среду» (вместе с «Правилами проведения оценки воздействия на окружающую среду»), и регламентирует порядок организации и проведения </w:t>
      </w:r>
      <w:r w:rsidR="00AB333B">
        <w:rPr>
          <w:rFonts w:ascii="Times New Roman" w:hAnsi="Times New Roman" w:cs="Times New Roman"/>
          <w:b w:val="0"/>
          <w:sz w:val="28"/>
          <w:szCs w:val="28"/>
        </w:rPr>
        <w:t>Управлением ЖКХ</w:t>
      </w:r>
      <w:proofErr w:type="gramEnd"/>
      <w:r w:rsidR="00AB333B">
        <w:rPr>
          <w:rFonts w:ascii="Times New Roman" w:hAnsi="Times New Roman" w:cs="Times New Roman"/>
          <w:b w:val="0"/>
          <w:sz w:val="28"/>
          <w:szCs w:val="28"/>
        </w:rPr>
        <w:t xml:space="preserve"> г. Азова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обсуждений</w:t>
      </w:r>
      <w:r w:rsidR="00AB3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гражданами, общественными объединениями и другими</w:t>
      </w:r>
      <w:r w:rsidR="00AB3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негосударственными некоммерческими организациями, юридическими лицами при проведении о</w:t>
      </w:r>
      <w:bookmarkStart w:id="1" w:name="_GoBack"/>
      <w:bookmarkEnd w:id="1"/>
      <w:r w:rsidRPr="00BF4697">
        <w:rPr>
          <w:rFonts w:ascii="Times New Roman" w:hAnsi="Times New Roman" w:cs="Times New Roman"/>
          <w:b w:val="0"/>
          <w:sz w:val="28"/>
          <w:szCs w:val="28"/>
        </w:rPr>
        <w:t>ценки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 (далее - общественные обсуждения).</w:t>
      </w:r>
    </w:p>
    <w:p w:rsidR="00BF4697" w:rsidRPr="00BF4697" w:rsidRDefault="00BF4697" w:rsidP="00AB333B">
      <w:pPr>
        <w:pStyle w:val="ConsPlusTitle"/>
        <w:ind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4697">
        <w:rPr>
          <w:rFonts w:ascii="Times New Roman" w:hAnsi="Times New Roman" w:cs="Times New Roman"/>
          <w:b w:val="0"/>
          <w:sz w:val="28"/>
          <w:szCs w:val="28"/>
        </w:rPr>
        <w:t>1.2. Общественные обсуждения - комплекс мероприятий, направленных на информирование общественности о планируемой хозяйственной и иной деятельности и ее возможном воздействии на окружающую среду, в целях обеспечения участия общественности, выявления общественного мнения и его учета в процессе оценки воздействия на окружающую среду.</w:t>
      </w:r>
    </w:p>
    <w:p w:rsidR="00BF4697" w:rsidRPr="00933ACA" w:rsidRDefault="00BF4697" w:rsidP="00FD1388">
      <w:pPr>
        <w:pStyle w:val="ConsPlusTitle"/>
        <w:ind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4697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proofErr w:type="gramStart"/>
      <w:r w:rsidRPr="00BF4697">
        <w:rPr>
          <w:rFonts w:ascii="Times New Roman" w:hAnsi="Times New Roman" w:cs="Times New Roman"/>
          <w:b w:val="0"/>
          <w:sz w:val="28"/>
          <w:szCs w:val="28"/>
        </w:rPr>
        <w:t>Инициатором общественных обсуждений является юридическое</w:t>
      </w:r>
      <w:r w:rsidR="00FD1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или физическое лицо, отвечающее за подготовку документации</w:t>
      </w:r>
      <w:r w:rsidR="00FD1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4697">
        <w:rPr>
          <w:rFonts w:ascii="Times New Roman" w:hAnsi="Times New Roman" w:cs="Times New Roman"/>
          <w:b w:val="0"/>
          <w:sz w:val="28"/>
          <w:szCs w:val="28"/>
        </w:rPr>
        <w:t>по планируемой хозяйственной и иной деятельности, в том числе предоставляющий документацию по планируемой хозяйственной и иной деятельности на экологическую экспертизу в соответствии с Федеральным законом «Об экологической экспертизе» (далее - заказчик), или физическое или юридическое лицом, которому заказчик предоставил право на проведение</w:t>
      </w:r>
      <w:r w:rsidR="00501685">
        <w:rPr>
          <w:rFonts w:ascii="Times New Roman" w:hAnsi="Times New Roman" w:cs="Times New Roman"/>
          <w:b w:val="0"/>
          <w:sz w:val="28"/>
          <w:szCs w:val="28"/>
        </w:rPr>
        <w:t xml:space="preserve"> работ по оценке воздействия на окружающую среду</w:t>
      </w:r>
      <w:proofErr w:type="gramEnd"/>
      <w:r w:rsidR="00501685">
        <w:rPr>
          <w:rFonts w:ascii="Times New Roman" w:hAnsi="Times New Roman" w:cs="Times New Roman"/>
          <w:b w:val="0"/>
          <w:sz w:val="28"/>
          <w:szCs w:val="28"/>
        </w:rPr>
        <w:t xml:space="preserve"> (дале</w:t>
      </w:r>
      <w:proofErr w:type="gramStart"/>
      <w:r w:rsidR="00501685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501685">
        <w:rPr>
          <w:rFonts w:ascii="Times New Roman" w:hAnsi="Times New Roman" w:cs="Times New Roman"/>
          <w:b w:val="0"/>
          <w:sz w:val="28"/>
          <w:szCs w:val="28"/>
        </w:rPr>
        <w:t xml:space="preserve"> исполнитель ОВОС). </w:t>
      </w:r>
    </w:p>
    <w:p w:rsidR="00B93803" w:rsidRDefault="00B93803" w:rsidP="00B93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01685">
        <w:rPr>
          <w:rFonts w:ascii="Times New Roman" w:hAnsi="Times New Roman" w:cs="Times New Roman"/>
          <w:sz w:val="28"/>
          <w:szCs w:val="28"/>
        </w:rPr>
        <w:t>4</w:t>
      </w:r>
      <w:r w:rsidRPr="00A54C83">
        <w:rPr>
          <w:rFonts w:ascii="Times New Roman" w:hAnsi="Times New Roman" w:cs="Times New Roman"/>
          <w:sz w:val="28"/>
          <w:szCs w:val="28"/>
        </w:rPr>
        <w:t xml:space="preserve">.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A54C83">
        <w:rPr>
          <w:rFonts w:ascii="Times New Roman" w:hAnsi="Times New Roman" w:cs="Times New Roman"/>
          <w:sz w:val="28"/>
          <w:szCs w:val="28"/>
        </w:rPr>
        <w:t xml:space="preserve">по вопросу организации и проведения общественных обсуждений является </w:t>
      </w:r>
      <w:r>
        <w:rPr>
          <w:rFonts w:ascii="Times New Roman" w:hAnsi="Times New Roman" w:cs="Times New Roman"/>
          <w:sz w:val="28"/>
          <w:szCs w:val="28"/>
        </w:rPr>
        <w:t>Управление ЖКХ г. Азова</w:t>
      </w:r>
      <w:r w:rsidRPr="00A54C8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4C8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ый орган</w:t>
      </w:r>
      <w:r w:rsidRPr="00A54C83">
        <w:rPr>
          <w:rFonts w:ascii="Times New Roman" w:hAnsi="Times New Roman" w:cs="Times New Roman"/>
          <w:sz w:val="28"/>
          <w:szCs w:val="28"/>
        </w:rPr>
        <w:t>).</w:t>
      </w:r>
    </w:p>
    <w:p w:rsidR="006C47B6" w:rsidRDefault="00075C50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075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C50">
        <w:rPr>
          <w:rFonts w:ascii="Times New Roman" w:hAnsi="Times New Roman" w:cs="Times New Roman"/>
          <w:sz w:val="28"/>
          <w:szCs w:val="28"/>
        </w:rPr>
        <w:t>Общественные обсуждения проводятся по проекту технического задания (в случае принятия заказчиком решения о подготовке технического задания), по предварительным материалам оценки воздействия окружающую среду, по объекту государственной экологической экспертизы или по объекту государственной экологической экспертизы, содержащему предварительные материалы оценки воздействия</w:t>
      </w:r>
      <w:r w:rsidR="005B12BE">
        <w:rPr>
          <w:rFonts w:ascii="Times New Roman" w:hAnsi="Times New Roman" w:cs="Times New Roman"/>
          <w:sz w:val="28"/>
          <w:szCs w:val="28"/>
        </w:rPr>
        <w:t xml:space="preserve"> </w:t>
      </w:r>
      <w:r w:rsidRPr="00075C50">
        <w:rPr>
          <w:rFonts w:ascii="Times New Roman" w:hAnsi="Times New Roman" w:cs="Times New Roman"/>
          <w:sz w:val="28"/>
          <w:szCs w:val="28"/>
        </w:rPr>
        <w:t>на окружающую среду (в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 в соответствии</w:t>
      </w:r>
      <w:proofErr w:type="gramEnd"/>
      <w:r w:rsidRPr="00075C50">
        <w:rPr>
          <w:rFonts w:ascii="Times New Roman" w:hAnsi="Times New Roman" w:cs="Times New Roman"/>
          <w:sz w:val="28"/>
          <w:szCs w:val="28"/>
        </w:rPr>
        <w:t xml:space="preserve"> со статьями 11 и 12 Федерального закона «Об экологической экспертизе») (далее - объект обсуждений).</w:t>
      </w:r>
    </w:p>
    <w:p w:rsidR="00FE0B0F" w:rsidRDefault="009243F9" w:rsidP="006C47B6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3F9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являются: </w:t>
      </w:r>
    </w:p>
    <w:p w:rsidR="009243F9" w:rsidRDefault="009243F9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3F9">
        <w:rPr>
          <w:rFonts w:ascii="Times New Roman" w:hAnsi="Times New Roman" w:cs="Times New Roman"/>
          <w:sz w:val="28"/>
          <w:szCs w:val="28"/>
        </w:rPr>
        <w:t>граждане, достигшие на день проведения общественных обсуждений</w:t>
      </w:r>
      <w:r w:rsidR="00D74142">
        <w:rPr>
          <w:rFonts w:ascii="Times New Roman" w:hAnsi="Times New Roman" w:cs="Times New Roman"/>
          <w:sz w:val="28"/>
          <w:szCs w:val="28"/>
        </w:rPr>
        <w:t xml:space="preserve"> 18-летнего возраста;</w:t>
      </w:r>
    </w:p>
    <w:p w:rsidR="00D74142" w:rsidRDefault="00D74142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общественных</w:t>
      </w:r>
      <w:r w:rsidRPr="007B354A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C02BE">
        <w:rPr>
          <w:rFonts w:ascii="Times New Roman" w:hAnsi="Times New Roman" w:cs="Times New Roman"/>
          <w:sz w:val="28"/>
          <w:szCs w:val="28"/>
        </w:rPr>
        <w:t xml:space="preserve"> и других негосударственных некоммерческих организаций;</w:t>
      </w:r>
    </w:p>
    <w:p w:rsidR="000C02BE" w:rsidRDefault="000C02BE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юридических</w:t>
      </w:r>
      <w:r w:rsidRPr="007B354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интересы которых могут быть прямо либо косвенно затронуты планируемой хозяйственной и иной деятельностью; 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самоуправления;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исполнительных органов;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заказчика;</w:t>
      </w:r>
    </w:p>
    <w:p w:rsidR="0091008A" w:rsidRDefault="0091008A" w:rsidP="006C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исполнителя ОВОС. </w:t>
      </w:r>
    </w:p>
    <w:p w:rsidR="00194F85" w:rsidRDefault="00B93803" w:rsidP="006C47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4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1C1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90A35">
        <w:rPr>
          <w:rFonts w:ascii="Times New Roman" w:hAnsi="Times New Roman" w:cs="Times New Roman"/>
          <w:sz w:val="28"/>
          <w:szCs w:val="28"/>
        </w:rPr>
        <w:t xml:space="preserve">проводятся с использованием средств дистанционного взаимодействия, в том числе </w:t>
      </w:r>
      <w:r>
        <w:rPr>
          <w:rFonts w:ascii="Times New Roman" w:hAnsi="Times New Roman" w:cs="Times New Roman"/>
          <w:sz w:val="28"/>
          <w:szCs w:val="28"/>
        </w:rPr>
        <w:t>ФГИС</w:t>
      </w:r>
      <w:r w:rsidRPr="00862D1B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BC5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03" w:rsidRDefault="00BC5D44" w:rsidP="006C47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3803" w:rsidRPr="00611604">
        <w:rPr>
          <w:rFonts w:ascii="Times New Roman" w:hAnsi="Times New Roman" w:cs="Times New Roman"/>
          <w:sz w:val="28"/>
          <w:szCs w:val="28"/>
        </w:rPr>
        <w:t>фициальн</w:t>
      </w:r>
      <w:r w:rsidR="00194F85">
        <w:rPr>
          <w:rFonts w:ascii="Times New Roman" w:hAnsi="Times New Roman" w:cs="Times New Roman"/>
          <w:sz w:val="28"/>
          <w:szCs w:val="28"/>
        </w:rPr>
        <w:t>ый и</w:t>
      </w:r>
      <w:r w:rsidR="00B93803">
        <w:rPr>
          <w:rFonts w:ascii="Times New Roman" w:hAnsi="Times New Roman" w:cs="Times New Roman"/>
          <w:sz w:val="28"/>
          <w:szCs w:val="28"/>
        </w:rPr>
        <w:t xml:space="preserve">нтернет-портал </w:t>
      </w:r>
      <w:r w:rsidR="00B93803" w:rsidRPr="00611604">
        <w:rPr>
          <w:rFonts w:ascii="Times New Roman" w:hAnsi="Times New Roman" w:cs="Times New Roman"/>
          <w:sz w:val="28"/>
          <w:szCs w:val="28"/>
        </w:rPr>
        <w:t>Адми</w:t>
      </w:r>
      <w:r w:rsidR="00B93803">
        <w:rPr>
          <w:rFonts w:ascii="Times New Roman" w:hAnsi="Times New Roman" w:cs="Times New Roman"/>
          <w:sz w:val="28"/>
          <w:szCs w:val="28"/>
        </w:rPr>
        <w:t xml:space="preserve">нистрации города Азова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B93803">
        <w:rPr>
          <w:rFonts w:ascii="Times New Roman" w:hAnsi="Times New Roman" w:cs="Times New Roman"/>
          <w:sz w:val="28"/>
          <w:szCs w:val="28"/>
        </w:rPr>
        <w:t xml:space="preserve">для размещения уведомления и </w:t>
      </w:r>
      <w:r w:rsidR="00B93803" w:rsidRPr="000539E0">
        <w:rPr>
          <w:rFonts w:ascii="Times New Roman" w:hAnsi="Times New Roman" w:cs="Times New Roman"/>
          <w:sz w:val="28"/>
          <w:szCs w:val="28"/>
        </w:rPr>
        <w:t>предварительных материалов ОВОС (или объекта экологической экспертизы, включая предварительные материалы ОВОС</w:t>
      </w:r>
      <w:r w:rsidR="008A38D0">
        <w:rPr>
          <w:rFonts w:ascii="Times New Roman" w:hAnsi="Times New Roman" w:cs="Times New Roman"/>
          <w:sz w:val="28"/>
          <w:szCs w:val="28"/>
        </w:rPr>
        <w:t>)</w:t>
      </w:r>
      <w:r w:rsidR="00B93803" w:rsidRPr="00053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803" w:rsidRPr="00A54C83" w:rsidRDefault="00B93803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>2. Подготовка общественных обсуждений</w:t>
      </w:r>
    </w:p>
    <w:p w:rsidR="00B93803" w:rsidRPr="00933ACA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0598F" w:rsidRDefault="00780953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24124">
        <w:rPr>
          <w:sz w:val="28"/>
          <w:szCs w:val="28"/>
        </w:rPr>
        <w:t xml:space="preserve">Общественные обсуждения проводятся на основании уведомления о </w:t>
      </w:r>
      <w:r w:rsidR="00F16807" w:rsidRPr="005E44BB">
        <w:rPr>
          <w:sz w:val="28"/>
          <w:szCs w:val="28"/>
        </w:rPr>
        <w:t>проведени</w:t>
      </w:r>
      <w:r w:rsidR="00624124">
        <w:rPr>
          <w:sz w:val="28"/>
          <w:szCs w:val="28"/>
        </w:rPr>
        <w:t>и</w:t>
      </w:r>
      <w:r w:rsidR="00F16807" w:rsidRPr="005E44BB">
        <w:rPr>
          <w:sz w:val="28"/>
          <w:szCs w:val="28"/>
        </w:rPr>
        <w:t xml:space="preserve"> общественных обсуждений</w:t>
      </w:r>
      <w:r w:rsidR="00624124">
        <w:rPr>
          <w:sz w:val="28"/>
          <w:szCs w:val="28"/>
        </w:rPr>
        <w:t>, предоставленного</w:t>
      </w:r>
      <w:r w:rsidR="00F16807" w:rsidRPr="005E44BB">
        <w:rPr>
          <w:sz w:val="28"/>
          <w:szCs w:val="28"/>
        </w:rPr>
        <w:t xml:space="preserve"> заказчиком (исполнителем) не </w:t>
      </w:r>
      <w:proofErr w:type="gramStart"/>
      <w:r w:rsidR="00F16807" w:rsidRPr="005E44BB">
        <w:rPr>
          <w:sz w:val="28"/>
          <w:szCs w:val="28"/>
        </w:rPr>
        <w:t>позднее</w:t>
      </w:r>
      <w:proofErr w:type="gramEnd"/>
      <w:r w:rsidR="00F16807" w:rsidRPr="005E44BB">
        <w:rPr>
          <w:sz w:val="28"/>
          <w:szCs w:val="28"/>
        </w:rPr>
        <w:t xml:space="preserve"> чем за 5 рабочих дней до планируемого дня размещения объекта обсуждений </w:t>
      </w:r>
      <w:r w:rsidR="0040598F">
        <w:rPr>
          <w:sz w:val="28"/>
          <w:szCs w:val="28"/>
        </w:rPr>
        <w:t xml:space="preserve">для ознакомления участников общественных обсуждений. </w:t>
      </w:r>
    </w:p>
    <w:p w:rsidR="00F16807" w:rsidRPr="005E44BB" w:rsidRDefault="0040598F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807" w:rsidRPr="005E44BB">
        <w:rPr>
          <w:sz w:val="28"/>
          <w:szCs w:val="28"/>
        </w:rPr>
        <w:t>ве</w:t>
      </w:r>
      <w:r>
        <w:rPr>
          <w:sz w:val="28"/>
          <w:szCs w:val="28"/>
        </w:rPr>
        <w:t>домление об обсуждениях</w:t>
      </w:r>
      <w:r w:rsidR="00F16807" w:rsidRPr="005E44BB">
        <w:rPr>
          <w:sz w:val="28"/>
          <w:szCs w:val="28"/>
        </w:rPr>
        <w:t xml:space="preserve"> должно содержать:</w:t>
      </w:r>
    </w:p>
    <w:p w:rsidR="0041269F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а) информацию об объекте обсуждений, подлежащем рассмотрению на общественных обсуждениях, включая:</w:t>
      </w:r>
    </w:p>
    <w:p w:rsidR="00F16807" w:rsidRPr="005E44BB" w:rsidRDefault="00F16807" w:rsidP="0041269F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E44BB">
        <w:rPr>
          <w:sz w:val="28"/>
          <w:szCs w:val="28"/>
        </w:rPr>
        <w:t xml:space="preserve">сведения о заказчике (исполнителе) (полное и сокращенное (при наличии) наименования - для юридических лиц, фамилия, имя и отчество (при </w:t>
      </w:r>
      <w:r w:rsidRPr="005E44BB">
        <w:rPr>
          <w:sz w:val="28"/>
          <w:szCs w:val="28"/>
        </w:rPr>
        <w:lastRenderedPageBreak/>
        <w:t>наличии) - для индивидуальных предпринимателей, физических лиц, основной государственный регистрационный номер или основной государственный регистрационный номер индивидуального предпринимателя, идентификационный номер налогоплательщика для юридических лиц и индивидуальных предпринимателей, адрес в пределах места нахождения - для юридических лиц, место жительства - для индивидуальных предпринимателей, физических лиц, контактная</w:t>
      </w:r>
      <w:proofErr w:type="gramEnd"/>
      <w:r w:rsidRPr="005E44BB">
        <w:rPr>
          <w:sz w:val="28"/>
          <w:szCs w:val="28"/>
        </w:rPr>
        <w:t xml:space="preserve"> информация (телефон, адрес электронной почты (при наличии), факс (при наличии);</w:t>
      </w:r>
    </w:p>
    <w:p w:rsidR="00F16807" w:rsidRPr="005E44BB" w:rsidRDefault="00F16807" w:rsidP="0041269F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E44BB">
        <w:rPr>
          <w:sz w:val="28"/>
          <w:szCs w:val="28"/>
        </w:rPr>
        <w:t>полное и сокращенное (при наличии) наименования уполномоченного органа, ответственного за проведение общественных обсуждений;</w:t>
      </w:r>
      <w:proofErr w:type="gramEnd"/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наименование объекта обсуждений;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наименование планируемой хозяйственной и иной деятельности;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цель планируемой хозяйственной и иной деятельности;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предварительное место реализации планируемой хозяйственной и иной деятельности;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планируемые сроки проведения оценки воздействия на окружающую среду (указываются в случае проведения общественных обсуждений по проекту технического задания);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 (исполнителя);</w:t>
      </w:r>
    </w:p>
    <w:p w:rsidR="00F16807" w:rsidRPr="005E44BB" w:rsidRDefault="00F16807" w:rsidP="00874CD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иная информация по желанию заказчика (исполнителя);</w:t>
      </w:r>
    </w:p>
    <w:p w:rsidR="00F16807" w:rsidRPr="005E44BB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б) информацию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обсуждений;</w:t>
      </w:r>
    </w:p>
    <w:p w:rsidR="00F16807" w:rsidRPr="005E44BB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E44BB">
        <w:rPr>
          <w:sz w:val="28"/>
          <w:szCs w:val="28"/>
        </w:rPr>
        <w:t>в) информацию о размещ</w:t>
      </w:r>
      <w:r w:rsidR="00F16964">
        <w:rPr>
          <w:sz w:val="28"/>
          <w:szCs w:val="28"/>
        </w:rPr>
        <w:t>ении объекта обсуждений в сети «Интернет»</w:t>
      </w:r>
      <w:r w:rsidRPr="005E44BB">
        <w:rPr>
          <w:sz w:val="28"/>
          <w:szCs w:val="28"/>
        </w:rPr>
        <w:t>, содержащую электронную ссылку на место размещения</w:t>
      </w:r>
      <w:r w:rsidR="00F16964">
        <w:rPr>
          <w:sz w:val="28"/>
          <w:szCs w:val="28"/>
        </w:rPr>
        <w:t xml:space="preserve"> указанных материалов в сети «</w:t>
      </w:r>
      <w:r w:rsidRPr="005E44BB">
        <w:rPr>
          <w:sz w:val="28"/>
          <w:szCs w:val="28"/>
        </w:rPr>
        <w:t>Интернет</w:t>
      </w:r>
      <w:r w:rsidR="00F16964">
        <w:rPr>
          <w:sz w:val="28"/>
          <w:szCs w:val="28"/>
        </w:rPr>
        <w:t>»</w:t>
      </w:r>
      <w:r w:rsidRPr="005E44BB">
        <w:rPr>
          <w:sz w:val="28"/>
          <w:szCs w:val="28"/>
        </w:rPr>
        <w:t>, о дате и сроке их размещения (в случае если объектом обсуждений является объект государственной экологической экспертизы или объект государственной экологической экспертизы, содержащий предварительные материалы оценки воздействия на окружающую среду, объект государственной экологической</w:t>
      </w:r>
      <w:r w:rsidR="00F16964">
        <w:rPr>
          <w:sz w:val="28"/>
          <w:szCs w:val="28"/>
        </w:rPr>
        <w:t xml:space="preserve"> экспертизы размещается в сети «</w:t>
      </w:r>
      <w:r w:rsidRPr="005E44BB">
        <w:rPr>
          <w:sz w:val="28"/>
          <w:szCs w:val="28"/>
        </w:rPr>
        <w:t>Интернет</w:t>
      </w:r>
      <w:r w:rsidR="00F16964">
        <w:rPr>
          <w:sz w:val="28"/>
          <w:szCs w:val="28"/>
        </w:rPr>
        <w:t>»</w:t>
      </w:r>
      <w:r w:rsidRPr="005E44BB">
        <w:rPr>
          <w:sz w:val="28"/>
          <w:szCs w:val="28"/>
        </w:rPr>
        <w:t xml:space="preserve"> по решению заказчика</w:t>
      </w:r>
      <w:proofErr w:type="gramEnd"/>
      <w:r w:rsidRPr="005E44BB">
        <w:rPr>
          <w:sz w:val="28"/>
          <w:szCs w:val="28"/>
        </w:rPr>
        <w:t>, предварительные материалы оценки воздействия на окруж</w:t>
      </w:r>
      <w:r w:rsidR="00F16964">
        <w:rPr>
          <w:sz w:val="28"/>
          <w:szCs w:val="28"/>
        </w:rPr>
        <w:t>ающую среду размещаются в сети «</w:t>
      </w:r>
      <w:r w:rsidRPr="005E44BB">
        <w:rPr>
          <w:sz w:val="28"/>
          <w:szCs w:val="28"/>
        </w:rPr>
        <w:t>Интернет</w:t>
      </w:r>
      <w:r w:rsidR="00F16964">
        <w:rPr>
          <w:sz w:val="28"/>
          <w:szCs w:val="28"/>
        </w:rPr>
        <w:t>»</w:t>
      </w:r>
      <w:r w:rsidRPr="005E44BB">
        <w:rPr>
          <w:sz w:val="28"/>
          <w:szCs w:val="28"/>
        </w:rPr>
        <w:t>);</w:t>
      </w:r>
    </w:p>
    <w:p w:rsidR="00F16807" w:rsidRPr="005E44BB" w:rsidRDefault="00F16807" w:rsidP="0002140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44BB">
        <w:rPr>
          <w:sz w:val="28"/>
          <w:szCs w:val="28"/>
        </w:rPr>
        <w:t>г) информацию о возможности проведени</w:t>
      </w:r>
      <w:r w:rsidR="00B50FFF">
        <w:rPr>
          <w:sz w:val="28"/>
          <w:szCs w:val="28"/>
        </w:rPr>
        <w:t>я по инициативе граждан обсуждений в очном формате (слушаний) в соответствии с пунктом 4 настоящего Порядка</w:t>
      </w:r>
      <w:r w:rsidR="005E44BB" w:rsidRPr="005E44BB">
        <w:rPr>
          <w:sz w:val="28"/>
          <w:szCs w:val="28"/>
        </w:rPr>
        <w:t>.</w:t>
      </w:r>
      <w:r w:rsidRPr="005E44BB">
        <w:rPr>
          <w:sz w:val="28"/>
          <w:szCs w:val="28"/>
        </w:rPr>
        <w:t xml:space="preserve"> </w:t>
      </w:r>
    </w:p>
    <w:p w:rsidR="00F16807" w:rsidRPr="007F5117" w:rsidRDefault="00F16964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5117">
        <w:rPr>
          <w:sz w:val="28"/>
          <w:szCs w:val="28"/>
        </w:rPr>
        <w:t xml:space="preserve">2.3. </w:t>
      </w:r>
      <w:r w:rsidR="00F16807" w:rsidRPr="007F5117">
        <w:rPr>
          <w:sz w:val="28"/>
          <w:szCs w:val="28"/>
        </w:rPr>
        <w:t>Уведомление об обсуждениях направляется</w:t>
      </w:r>
      <w:r w:rsidR="00B50FFF">
        <w:rPr>
          <w:sz w:val="28"/>
          <w:szCs w:val="28"/>
        </w:rPr>
        <w:t xml:space="preserve"> заказчиком (исполнителем ОВОС) </w:t>
      </w:r>
      <w:r w:rsidR="00F16807" w:rsidRPr="007F5117">
        <w:rPr>
          <w:sz w:val="28"/>
          <w:szCs w:val="28"/>
        </w:rPr>
        <w:t xml:space="preserve">в </w:t>
      </w:r>
      <w:r w:rsidR="00C510FA">
        <w:rPr>
          <w:sz w:val="28"/>
          <w:szCs w:val="28"/>
        </w:rPr>
        <w:t xml:space="preserve">Управление ЖКХ г.Азова в </w:t>
      </w:r>
      <w:r w:rsidR="00F16807" w:rsidRPr="007F5117">
        <w:rPr>
          <w:sz w:val="28"/>
          <w:szCs w:val="28"/>
        </w:rPr>
        <w:t>форме электронного документа</w:t>
      </w:r>
      <w:r w:rsidR="008E331B">
        <w:rPr>
          <w:sz w:val="28"/>
          <w:szCs w:val="28"/>
        </w:rPr>
        <w:t xml:space="preserve"> </w:t>
      </w:r>
      <w:r w:rsidR="00025439">
        <w:rPr>
          <w:sz w:val="28"/>
          <w:szCs w:val="28"/>
        </w:rPr>
        <w:t xml:space="preserve">посредством </w:t>
      </w:r>
      <w:r w:rsidR="00C510FA">
        <w:rPr>
          <w:sz w:val="28"/>
          <w:szCs w:val="28"/>
        </w:rPr>
        <w:t xml:space="preserve">сервиса </w:t>
      </w:r>
      <w:r w:rsidR="00025439" w:rsidRPr="00C510FA">
        <w:rPr>
          <w:sz w:val="28"/>
          <w:szCs w:val="28"/>
        </w:rPr>
        <w:t>«Электронная приемная Ростовской области»</w:t>
      </w:r>
      <w:r w:rsidR="008E331B">
        <w:rPr>
          <w:sz w:val="28"/>
          <w:szCs w:val="28"/>
        </w:rPr>
        <w:t xml:space="preserve"> </w:t>
      </w:r>
      <w:hyperlink r:id="rId11" w:history="1">
        <w:r w:rsidR="00C510FA" w:rsidRPr="00726029">
          <w:rPr>
            <w:rStyle w:val="af2"/>
            <w:sz w:val="28"/>
            <w:szCs w:val="28"/>
          </w:rPr>
          <w:t>https://letters.donland.ru/</w:t>
        </w:r>
      </w:hyperlink>
      <w:r w:rsidR="00C510FA">
        <w:rPr>
          <w:sz w:val="28"/>
          <w:szCs w:val="28"/>
        </w:rPr>
        <w:t xml:space="preserve">. </w:t>
      </w:r>
    </w:p>
    <w:p w:rsidR="00F16807" w:rsidRPr="00787051" w:rsidRDefault="007F5117" w:rsidP="00DD232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 xml:space="preserve">2.4. </w:t>
      </w:r>
      <w:r w:rsidR="00F16807" w:rsidRPr="00787051">
        <w:rPr>
          <w:sz w:val="28"/>
          <w:szCs w:val="28"/>
        </w:rPr>
        <w:t>Уполномоченный орган дополнительно указывает в уведомлении об обсуждениях:</w:t>
      </w:r>
    </w:p>
    <w:p w:rsidR="00F16807" w:rsidRPr="00787051" w:rsidRDefault="00F16807" w:rsidP="00787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>а) адрес в пределах места нахождения уполномоченного органа;</w:t>
      </w:r>
    </w:p>
    <w:p w:rsidR="00F16807" w:rsidRPr="00787051" w:rsidRDefault="00F16807" w:rsidP="00787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lastRenderedPageBreak/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органа;</w:t>
      </w:r>
    </w:p>
    <w:p w:rsidR="00F16807" w:rsidRPr="00787051" w:rsidRDefault="00F16807" w:rsidP="00787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>в) информацию о порядке, сроке и форме внесения участниками общественных обсуждений предложений и замечаний,</w:t>
      </w:r>
      <w:r w:rsidR="001F6609">
        <w:rPr>
          <w:sz w:val="28"/>
          <w:szCs w:val="28"/>
        </w:rPr>
        <w:t xml:space="preserve"> касающихся объекта обсуждений</w:t>
      </w:r>
      <w:r w:rsidRPr="00787051">
        <w:rPr>
          <w:sz w:val="28"/>
          <w:szCs w:val="28"/>
        </w:rPr>
        <w:t>;</w:t>
      </w:r>
    </w:p>
    <w:p w:rsidR="00B93803" w:rsidRPr="00831B2E" w:rsidRDefault="00F16807" w:rsidP="00E16ED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7051">
        <w:rPr>
          <w:sz w:val="28"/>
          <w:szCs w:val="28"/>
        </w:rPr>
        <w:t>г) порядок инициирования гражданами проведения слушаний или в случае принятия по инициативе уполномоченного органа решения о проведении слушаний - дату, время и место проведения слушаний.</w:t>
      </w:r>
    </w:p>
    <w:p w:rsidR="00041CF7" w:rsidRPr="00ED4015" w:rsidRDefault="00B93803" w:rsidP="00DD23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15">
        <w:rPr>
          <w:rFonts w:ascii="Times New Roman" w:hAnsi="Times New Roman" w:cs="Times New Roman"/>
          <w:sz w:val="28"/>
          <w:szCs w:val="28"/>
        </w:rPr>
        <w:t>2.</w:t>
      </w:r>
      <w:r w:rsidR="00041CF7" w:rsidRPr="00ED4015">
        <w:rPr>
          <w:rFonts w:ascii="Times New Roman" w:hAnsi="Times New Roman" w:cs="Times New Roman"/>
          <w:sz w:val="28"/>
          <w:szCs w:val="28"/>
        </w:rPr>
        <w:t>5</w:t>
      </w:r>
      <w:r w:rsidRPr="00ED4015">
        <w:rPr>
          <w:rFonts w:ascii="Times New Roman" w:hAnsi="Times New Roman" w:cs="Times New Roman"/>
          <w:sz w:val="28"/>
          <w:szCs w:val="28"/>
        </w:rPr>
        <w:t xml:space="preserve">. </w:t>
      </w:r>
      <w:r w:rsidR="00041CF7" w:rsidRPr="00ED401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2 рабочих дней со дня </w:t>
      </w:r>
      <w:r w:rsidR="00DD2322" w:rsidRPr="00ED401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1CF7" w:rsidRPr="00ED4015">
        <w:rPr>
          <w:rFonts w:ascii="Times New Roman" w:hAnsi="Times New Roman" w:cs="Times New Roman"/>
          <w:sz w:val="28"/>
          <w:szCs w:val="28"/>
        </w:rPr>
        <w:t>уведомления об обсуждениях размещает его:</w:t>
      </w:r>
    </w:p>
    <w:p w:rsidR="00041CF7" w:rsidRPr="00ED4015" w:rsidRDefault="00041CF7" w:rsidP="00ED4015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4015">
        <w:rPr>
          <w:sz w:val="28"/>
          <w:szCs w:val="28"/>
        </w:rPr>
        <w:t>а) на официальном сайте и (или) в информационной системе, а также опубликовывает в порядке, установленном для официально</w:t>
      </w:r>
      <w:r w:rsidR="00ED4015" w:rsidRPr="00ED4015">
        <w:rPr>
          <w:sz w:val="28"/>
          <w:szCs w:val="28"/>
        </w:rPr>
        <w:t xml:space="preserve">го опубликования </w:t>
      </w:r>
      <w:r w:rsidRPr="00ED4015">
        <w:rPr>
          <w:sz w:val="28"/>
          <w:szCs w:val="28"/>
        </w:rPr>
        <w:t>муниципальных правовых актов, иной официальной информации, в иных средствах массовой информации, в случае если это предусмотрено муниципальными правовыми актами;</w:t>
      </w:r>
    </w:p>
    <w:p w:rsidR="00041CF7" w:rsidRPr="00520DFA" w:rsidRDefault="00041CF7" w:rsidP="00ED4015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4015">
        <w:rPr>
          <w:sz w:val="28"/>
          <w:szCs w:val="28"/>
        </w:rPr>
        <w:t xml:space="preserve">б) в федеральной государственной информационной системе состояния окружающей среды в соответствии с </w:t>
      </w:r>
      <w:hyperlink r:id="rId12" w:anchor="8P80LS" w:history="1">
        <w:r w:rsidRPr="00520DFA">
          <w:rPr>
            <w:rStyle w:val="af2"/>
            <w:color w:val="auto"/>
            <w:sz w:val="28"/>
            <w:szCs w:val="28"/>
            <w:u w:val="none"/>
          </w:rPr>
          <w:t>приложением № 28 к Положению о федеральной государственной информационной системе состояния окружающей среды</w:t>
        </w:r>
      </w:hyperlink>
      <w:r w:rsidRPr="00520DFA">
        <w:rPr>
          <w:sz w:val="28"/>
          <w:szCs w:val="28"/>
        </w:rPr>
        <w:t xml:space="preserve">, утвержденному </w:t>
      </w:r>
      <w:hyperlink r:id="rId13" w:anchor="64S0IJ" w:history="1">
        <w:r w:rsidRPr="00520DFA">
          <w:rPr>
            <w:rStyle w:val="af2"/>
            <w:color w:val="auto"/>
            <w:sz w:val="28"/>
            <w:szCs w:val="28"/>
            <w:u w:val="none"/>
          </w:rPr>
          <w:t>постановлением Правительства Российской Федер</w:t>
        </w:r>
        <w:r w:rsidR="00520DFA">
          <w:rPr>
            <w:rStyle w:val="af2"/>
            <w:color w:val="auto"/>
            <w:sz w:val="28"/>
            <w:szCs w:val="28"/>
            <w:u w:val="none"/>
          </w:rPr>
          <w:t>ации от 19 марта 2024 г. № 329 «</w:t>
        </w:r>
        <w:r w:rsidRPr="00520DFA">
          <w:rPr>
            <w:rStyle w:val="af2"/>
            <w:color w:val="auto"/>
            <w:sz w:val="28"/>
            <w:szCs w:val="28"/>
            <w:u w:val="none"/>
          </w:rPr>
          <w:t>О федеральной государственной информационной системе состояния окружающей среды</w:t>
        </w:r>
      </w:hyperlink>
      <w:r w:rsidR="00520DFA">
        <w:rPr>
          <w:rStyle w:val="af2"/>
          <w:color w:val="auto"/>
          <w:sz w:val="28"/>
          <w:szCs w:val="28"/>
          <w:u w:val="none"/>
        </w:rPr>
        <w:t>»</w:t>
      </w:r>
      <w:r w:rsidRPr="00520DFA">
        <w:rPr>
          <w:sz w:val="28"/>
          <w:szCs w:val="28"/>
        </w:rPr>
        <w:t>.</w:t>
      </w:r>
    </w:p>
    <w:p w:rsidR="00041CF7" w:rsidRPr="006D4218" w:rsidRDefault="00ED4015" w:rsidP="00ED4015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4015">
        <w:rPr>
          <w:sz w:val="28"/>
          <w:szCs w:val="28"/>
        </w:rPr>
        <w:t>2.6.</w:t>
      </w:r>
      <w:r w:rsidR="00041CF7" w:rsidRPr="00ED4015">
        <w:rPr>
          <w:sz w:val="28"/>
          <w:szCs w:val="28"/>
        </w:rPr>
        <w:t xml:space="preserve"> Уведомление об обсуждениях может быть размещено на информационных стендах, оборудованных возле здания уполномоченного органа (при наличии), а также может распространяться иными способами,</w:t>
      </w:r>
      <w:r w:rsidR="00041CF7">
        <w:t xml:space="preserve"> </w:t>
      </w:r>
      <w:r w:rsidR="00041CF7" w:rsidRPr="006D4218">
        <w:rPr>
          <w:sz w:val="28"/>
          <w:szCs w:val="28"/>
        </w:rPr>
        <w:t>обеспечивающими доступ участников общественных обсуждений к указанной информации.</w:t>
      </w:r>
    </w:p>
    <w:p w:rsidR="00A90260" w:rsidRPr="00A90260" w:rsidRDefault="006D4218" w:rsidP="004B3293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0260">
        <w:rPr>
          <w:sz w:val="28"/>
          <w:szCs w:val="28"/>
        </w:rPr>
        <w:t>2.7.</w:t>
      </w:r>
      <w:r w:rsidR="00041CF7" w:rsidRPr="00A90260">
        <w:rPr>
          <w:sz w:val="28"/>
          <w:szCs w:val="28"/>
        </w:rPr>
        <w:t xml:space="preserve"> </w:t>
      </w:r>
      <w:proofErr w:type="gramStart"/>
      <w:r w:rsidR="00041CF7" w:rsidRPr="00A90260">
        <w:rPr>
          <w:sz w:val="28"/>
          <w:szCs w:val="28"/>
        </w:rPr>
        <w:t xml:space="preserve">В случае поступления в уполномоченный орган </w:t>
      </w:r>
      <w:r w:rsidR="004B3293" w:rsidRPr="00A90260">
        <w:rPr>
          <w:sz w:val="28"/>
          <w:szCs w:val="28"/>
        </w:rPr>
        <w:t>уведомления</w:t>
      </w:r>
      <w:r w:rsidR="00041CF7" w:rsidRPr="00A90260">
        <w:rPr>
          <w:sz w:val="28"/>
          <w:szCs w:val="28"/>
        </w:rPr>
        <w:t xml:space="preserve"> об обсуждениях, инициативы граждан о проведении слушаний, уполномоченный орган определяет дату, время и место их проведения и размещает (опубликовывает</w:t>
      </w:r>
      <w:r w:rsidR="004B3293" w:rsidRPr="00A90260">
        <w:rPr>
          <w:sz w:val="28"/>
          <w:szCs w:val="28"/>
        </w:rPr>
        <w:t>)</w:t>
      </w:r>
      <w:r w:rsidR="00041CF7" w:rsidRPr="00A90260">
        <w:rPr>
          <w:sz w:val="28"/>
          <w:szCs w:val="28"/>
        </w:rPr>
        <w:t xml:space="preserve"> уведомление о слушаниях, содержащее электронную ссылку на размещенное (опубликованное) уведомление об обсуждениях, а также обеспечивает распространение указанной информации </w:t>
      </w:r>
      <w:r w:rsidR="004B3293" w:rsidRPr="00A90260">
        <w:rPr>
          <w:sz w:val="28"/>
          <w:szCs w:val="28"/>
        </w:rPr>
        <w:t>на информационных стендах, оборудованных возле здания уполномоченного органа (при наличии), а также может распространяться иными способами</w:t>
      </w:r>
      <w:proofErr w:type="gramEnd"/>
      <w:r w:rsidR="004B3293" w:rsidRPr="00A90260">
        <w:rPr>
          <w:sz w:val="28"/>
          <w:szCs w:val="28"/>
        </w:rPr>
        <w:t xml:space="preserve">, </w:t>
      </w:r>
      <w:proofErr w:type="gramStart"/>
      <w:r w:rsidR="004B3293" w:rsidRPr="00A90260">
        <w:rPr>
          <w:sz w:val="28"/>
          <w:szCs w:val="28"/>
        </w:rPr>
        <w:t>обеспечивающими</w:t>
      </w:r>
      <w:proofErr w:type="gramEnd"/>
      <w:r w:rsidR="004B3293" w:rsidRPr="00A90260">
        <w:rPr>
          <w:sz w:val="28"/>
          <w:szCs w:val="28"/>
        </w:rPr>
        <w:t xml:space="preserve"> доступ участников общественных обсуждений к указанной информации.</w:t>
      </w:r>
    </w:p>
    <w:p w:rsidR="00041CF7" w:rsidRPr="00A90260" w:rsidRDefault="00A90260" w:rsidP="004B3293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41CF7" w:rsidRPr="00A90260">
        <w:rPr>
          <w:sz w:val="28"/>
          <w:szCs w:val="28"/>
        </w:rPr>
        <w:t xml:space="preserve">Уведомление о слушаниях размещается (опубликовывается) в течение 2 рабочих дней </w:t>
      </w:r>
      <w:proofErr w:type="gramStart"/>
      <w:r w:rsidR="00041CF7" w:rsidRPr="00A90260">
        <w:rPr>
          <w:sz w:val="28"/>
          <w:szCs w:val="28"/>
        </w:rPr>
        <w:t>с даты поступления</w:t>
      </w:r>
      <w:proofErr w:type="gramEnd"/>
      <w:r w:rsidR="00041CF7" w:rsidRPr="00A90260">
        <w:rPr>
          <w:sz w:val="28"/>
          <w:szCs w:val="28"/>
        </w:rPr>
        <w:t xml:space="preserve"> такой инициативы.</w:t>
      </w:r>
    </w:p>
    <w:p w:rsidR="00041CF7" w:rsidRDefault="00041CF7" w:rsidP="00E16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 xml:space="preserve">3. Сведения о длительности проведения общественных обсуждений </w:t>
      </w:r>
    </w:p>
    <w:p w:rsidR="00AA5FC7" w:rsidRPr="003C7BC0" w:rsidRDefault="00AA5FC7" w:rsidP="00B938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2293" w:rsidRPr="00322293" w:rsidRDefault="00322293" w:rsidP="0022128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22293">
        <w:rPr>
          <w:sz w:val="28"/>
          <w:szCs w:val="28"/>
        </w:rPr>
        <w:t>10 календарных дней в случае проведения общественных обсуждений:</w:t>
      </w:r>
    </w:p>
    <w:p w:rsidR="00322293" w:rsidRPr="00322293" w:rsidRDefault="00675861" w:rsidP="00675861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>проекта технического задания;</w:t>
      </w:r>
    </w:p>
    <w:p w:rsidR="00322293" w:rsidRPr="00AA5FC7" w:rsidRDefault="00675861" w:rsidP="0092096A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 xml:space="preserve">предварительных материалов оценки воздействия на окружающую среду в отношении планируемой хозяйственной и иной деятельности на </w:t>
      </w:r>
      <w:r w:rsidR="00322293" w:rsidRPr="00322293">
        <w:rPr>
          <w:sz w:val="28"/>
          <w:szCs w:val="28"/>
        </w:rPr>
        <w:lastRenderedPageBreak/>
        <w:t xml:space="preserve">объектах, оказывающих негативное воздействие на окружающую среду, в случае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I-III категорий, если такая деятельность не подлежит государственной экологической экспертизе в соответствии со </w:t>
      </w:r>
      <w:hyperlink r:id="rId14" w:anchor="7DS0KD" w:history="1">
        <w:r w:rsidR="00322293" w:rsidRPr="00AA5FC7">
          <w:rPr>
            <w:rStyle w:val="af2"/>
            <w:color w:val="auto"/>
            <w:sz w:val="28"/>
            <w:szCs w:val="28"/>
            <w:u w:val="none"/>
          </w:rPr>
          <w:t>статьями 11</w:t>
        </w:r>
      </w:hyperlink>
      <w:r w:rsidR="00322293" w:rsidRPr="00AA5FC7">
        <w:rPr>
          <w:sz w:val="28"/>
          <w:szCs w:val="28"/>
        </w:rPr>
        <w:t xml:space="preserve"> и</w:t>
      </w:r>
      <w:proofErr w:type="gramEnd"/>
      <w:r w:rsidR="00322293" w:rsidRPr="00AA5FC7">
        <w:rPr>
          <w:sz w:val="28"/>
          <w:szCs w:val="28"/>
        </w:rPr>
        <w:t xml:space="preserve"> </w:t>
      </w:r>
      <w:hyperlink r:id="rId15" w:anchor="7DU0KE" w:history="1">
        <w:r w:rsidR="00322293" w:rsidRPr="00AA5FC7">
          <w:rPr>
            <w:rStyle w:val="af2"/>
            <w:color w:val="auto"/>
            <w:sz w:val="28"/>
            <w:szCs w:val="28"/>
            <w:u w:val="none"/>
          </w:rPr>
          <w:t xml:space="preserve">12 Федерального закона </w:t>
        </w:r>
        <w:r w:rsidR="0092096A" w:rsidRPr="00AA5FC7">
          <w:rPr>
            <w:rStyle w:val="af2"/>
            <w:color w:val="auto"/>
            <w:sz w:val="28"/>
            <w:szCs w:val="28"/>
            <w:u w:val="none"/>
          </w:rPr>
          <w:t>«</w:t>
        </w:r>
        <w:r w:rsidR="00322293" w:rsidRPr="00AA5FC7">
          <w:rPr>
            <w:rStyle w:val="af2"/>
            <w:color w:val="auto"/>
            <w:sz w:val="28"/>
            <w:szCs w:val="28"/>
            <w:u w:val="none"/>
          </w:rPr>
          <w:t>Об экологической экспертизе</w:t>
        </w:r>
      </w:hyperlink>
      <w:r w:rsidR="0092096A" w:rsidRPr="00AA5FC7">
        <w:rPr>
          <w:sz w:val="28"/>
          <w:szCs w:val="28"/>
        </w:rPr>
        <w:t>»</w:t>
      </w:r>
      <w:r w:rsidR="00322293" w:rsidRPr="00AA5FC7">
        <w:rPr>
          <w:sz w:val="28"/>
          <w:szCs w:val="28"/>
        </w:rPr>
        <w:t>;</w:t>
      </w:r>
    </w:p>
    <w:p w:rsidR="00322293" w:rsidRPr="00322293" w:rsidRDefault="0092096A" w:rsidP="0092096A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 xml:space="preserve">предварительных материалов оценки воздействия на окружающую среду в отношении плана предупреждения и ликвидации разливов нефти и нефтепродуктов и (или) плана предупреждения и ликвидации разливов нефти и нефтепродуктов, в случае если указанный план является объектом государственной экологической экспертизы в соответствии со </w:t>
      </w:r>
      <w:r w:rsidRPr="0092096A">
        <w:rPr>
          <w:sz w:val="28"/>
          <w:szCs w:val="28"/>
        </w:rPr>
        <w:t>статьей 11 Федерального закона «</w:t>
      </w:r>
      <w:r w:rsidR="00C4486F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="00322293" w:rsidRPr="00322293">
        <w:rPr>
          <w:sz w:val="28"/>
          <w:szCs w:val="28"/>
        </w:rPr>
        <w:t>;</w:t>
      </w:r>
    </w:p>
    <w:p w:rsidR="00322293" w:rsidRPr="00322293" w:rsidRDefault="0092096A" w:rsidP="0022128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293" w:rsidRPr="00322293">
        <w:rPr>
          <w:sz w:val="28"/>
          <w:szCs w:val="28"/>
        </w:rPr>
        <w:t>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экспертизы;</w:t>
      </w:r>
    </w:p>
    <w:p w:rsidR="00322293" w:rsidRPr="00322293" w:rsidRDefault="0092096A" w:rsidP="00221288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22293" w:rsidRPr="00322293">
        <w:rPr>
          <w:sz w:val="28"/>
          <w:szCs w:val="28"/>
        </w:rPr>
        <w:t xml:space="preserve">30 календарных дней в случае проведения общественных обсуждений объекта обсуждений, не указанного в подпункте </w:t>
      </w:r>
      <w:r>
        <w:rPr>
          <w:sz w:val="28"/>
          <w:szCs w:val="28"/>
        </w:rPr>
        <w:t>3.1.</w:t>
      </w:r>
      <w:r w:rsidR="00322293" w:rsidRPr="00322293">
        <w:rPr>
          <w:sz w:val="28"/>
          <w:szCs w:val="28"/>
        </w:rPr>
        <w:t xml:space="preserve"> пункта</w:t>
      </w:r>
      <w:r w:rsidR="00221288">
        <w:rPr>
          <w:sz w:val="28"/>
          <w:szCs w:val="28"/>
        </w:rPr>
        <w:t xml:space="preserve"> 3</w:t>
      </w:r>
      <w:r w:rsidR="00322293" w:rsidRPr="00322293">
        <w:rPr>
          <w:sz w:val="28"/>
          <w:szCs w:val="28"/>
        </w:rPr>
        <w:t>.</w:t>
      </w:r>
    </w:p>
    <w:p w:rsidR="00D36729" w:rsidRDefault="00D36729" w:rsidP="00C448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6CA" w:rsidRDefault="00B93803" w:rsidP="00C448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 xml:space="preserve">4. Проведение </w:t>
      </w:r>
      <w:r w:rsidR="00C4486F" w:rsidRPr="00933ACA">
        <w:rPr>
          <w:rFonts w:ascii="Times New Roman" w:hAnsi="Times New Roman" w:cs="Times New Roman"/>
          <w:b w:val="0"/>
          <w:sz w:val="28"/>
          <w:szCs w:val="28"/>
        </w:rPr>
        <w:t>общественных слушаний</w:t>
      </w:r>
    </w:p>
    <w:p w:rsidR="00B93803" w:rsidRDefault="00C4486F" w:rsidP="00C448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</w:t>
      </w:r>
      <w:r w:rsidR="00B93803" w:rsidRPr="00933ACA">
        <w:rPr>
          <w:rFonts w:ascii="Times New Roman" w:hAnsi="Times New Roman" w:cs="Times New Roman"/>
          <w:b w:val="0"/>
          <w:sz w:val="28"/>
          <w:szCs w:val="28"/>
        </w:rPr>
        <w:t xml:space="preserve">общественных обсуждений </w:t>
      </w:r>
    </w:p>
    <w:p w:rsidR="002F4D81" w:rsidRPr="002F4D81" w:rsidRDefault="002E2B75" w:rsidP="002F4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36729" w:rsidRPr="002F4D81">
        <w:rPr>
          <w:rFonts w:ascii="Times New Roman" w:hAnsi="Times New Roman" w:cs="Times New Roman"/>
          <w:sz w:val="28"/>
          <w:szCs w:val="28"/>
        </w:rPr>
        <w:t xml:space="preserve">По инициативе граждан, а также </w:t>
      </w:r>
      <w:r w:rsidR="007121E9">
        <w:rPr>
          <w:rFonts w:ascii="Times New Roman" w:hAnsi="Times New Roman" w:cs="Times New Roman"/>
          <w:sz w:val="28"/>
          <w:szCs w:val="28"/>
        </w:rPr>
        <w:t xml:space="preserve">Управления ЖКХ г. Азова в рамках общественных обсуждений, за исключением общественных обсуждений по проекту технического задания, проводятся слушания. </w:t>
      </w:r>
    </w:p>
    <w:p w:rsidR="00D36729" w:rsidRPr="002F4D81" w:rsidRDefault="002E2B75" w:rsidP="00141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D36729" w:rsidRPr="002F4D81">
        <w:rPr>
          <w:rFonts w:ascii="Times New Roman" w:hAnsi="Times New Roman" w:cs="Times New Roman"/>
          <w:sz w:val="28"/>
          <w:szCs w:val="28"/>
        </w:rPr>
        <w:t xml:space="preserve">Проведение слушаний может быть инициировано гражданами в течение 7 календарных дней (а в случаях, предусмотренных </w:t>
      </w:r>
      <w:hyperlink w:anchor="P244">
        <w:r w:rsidR="00D36729" w:rsidRPr="00D8715F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="00D36729" w:rsidRPr="00D8715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6">
        <w:r w:rsidR="00D8715F" w:rsidRPr="00D8715F">
          <w:rPr>
            <w:rFonts w:ascii="Times New Roman" w:hAnsi="Times New Roman" w:cs="Times New Roman"/>
            <w:sz w:val="28"/>
            <w:szCs w:val="28"/>
          </w:rPr>
          <w:t>пятым подпункта 3.1</w:t>
        </w:r>
        <w:r w:rsidR="00D36729" w:rsidRPr="00D8715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8715F" w:rsidRPr="00D8715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715F" w:rsidRPr="00D8715F">
        <w:rPr>
          <w:rFonts w:ascii="Times New Roman" w:hAnsi="Times New Roman" w:cs="Times New Roman"/>
          <w:sz w:val="28"/>
          <w:szCs w:val="28"/>
        </w:rPr>
        <w:t xml:space="preserve"> </w:t>
      </w:r>
      <w:r w:rsidR="00D8715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36729" w:rsidRPr="002F4D81">
        <w:rPr>
          <w:rFonts w:ascii="Times New Roman" w:hAnsi="Times New Roman" w:cs="Times New Roman"/>
          <w:sz w:val="28"/>
          <w:szCs w:val="28"/>
        </w:rPr>
        <w:t>, - в течение 1 рабочего дня)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  <w:proofErr w:type="gramEnd"/>
    </w:p>
    <w:p w:rsidR="00D36729" w:rsidRPr="00D8715F" w:rsidRDefault="00D36729" w:rsidP="00B46817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8715F">
        <w:rPr>
          <w:sz w:val="28"/>
          <w:szCs w:val="28"/>
        </w:rPr>
        <w:t>посредством</w:t>
      </w:r>
      <w:r w:rsidR="00A06982">
        <w:rPr>
          <w:sz w:val="28"/>
          <w:szCs w:val="28"/>
        </w:rPr>
        <w:t xml:space="preserve"> сервиса </w:t>
      </w:r>
      <w:r w:rsidR="00A06982" w:rsidRPr="00C510FA">
        <w:rPr>
          <w:sz w:val="28"/>
          <w:szCs w:val="28"/>
        </w:rPr>
        <w:t>«Электронная приемная Ростовской области»</w:t>
      </w:r>
      <w:r w:rsidR="00A06982">
        <w:rPr>
          <w:sz w:val="28"/>
          <w:szCs w:val="28"/>
        </w:rPr>
        <w:t xml:space="preserve"> </w:t>
      </w:r>
      <w:hyperlink r:id="rId16" w:history="1">
        <w:r w:rsidR="00A06982" w:rsidRPr="00726029">
          <w:rPr>
            <w:rStyle w:val="af2"/>
            <w:sz w:val="28"/>
            <w:szCs w:val="28"/>
          </w:rPr>
          <w:t>https://letters.donland.ru/</w:t>
        </w:r>
      </w:hyperlink>
      <w:r w:rsidRPr="00D8715F">
        <w:rPr>
          <w:sz w:val="28"/>
          <w:szCs w:val="28"/>
        </w:rPr>
        <w:t>;</w:t>
      </w:r>
    </w:p>
    <w:p w:rsidR="00D36729" w:rsidRPr="00A06982" w:rsidRDefault="00D36729" w:rsidP="00D87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15F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</w:t>
      </w:r>
      <w:r w:rsidR="00A06982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17" w:history="1"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gkhooc</w:t>
        </w:r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</w:rPr>
          <w:t>@</w:t>
        </w:r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gorodazov</w:t>
        </w:r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6982"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6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FC2" w:rsidRPr="00D8715F" w:rsidRDefault="002E2B75" w:rsidP="00140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36729" w:rsidRPr="00D8715F">
        <w:rPr>
          <w:rFonts w:ascii="Times New Roman" w:hAnsi="Times New Roman" w:cs="Times New Roman"/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D36729" w:rsidRPr="00681582" w:rsidRDefault="002E2B75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proofErr w:type="gramStart"/>
      <w:r w:rsidR="00D36729" w:rsidRPr="00681582">
        <w:rPr>
          <w:rFonts w:ascii="Times New Roman" w:hAnsi="Times New Roman" w:cs="Times New Roman"/>
          <w:sz w:val="28"/>
          <w:szCs w:val="28"/>
        </w:rPr>
        <w:t xml:space="preserve">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 в соответствии со </w:t>
      </w:r>
      <w:hyperlink r:id="rId18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статьями 11</w:t>
        </w:r>
      </w:hyperlink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="00681582" w:rsidRPr="00681582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D36729" w:rsidRPr="00681582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681582" w:rsidRPr="00681582">
        <w:rPr>
          <w:rFonts w:ascii="Times New Roman" w:hAnsi="Times New Roman" w:cs="Times New Roman"/>
          <w:sz w:val="28"/>
          <w:szCs w:val="28"/>
        </w:rPr>
        <w:t>»</w:t>
      </w:r>
      <w:r w:rsidR="00D36729" w:rsidRPr="00681582">
        <w:rPr>
          <w:rFonts w:ascii="Times New Roman" w:hAnsi="Times New Roman" w:cs="Times New Roman"/>
          <w:sz w:val="28"/>
          <w:szCs w:val="28"/>
        </w:rPr>
        <w:t>,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органом, но не позднее чем</w:t>
      </w:r>
      <w:proofErr w:type="gramEnd"/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за 10 календарных дней до даты завершения общественных обсуждений, за исключением случаев, предусмотренных </w:t>
      </w:r>
      <w:hyperlink w:anchor="P245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абзацами четвертым</w:t>
        </w:r>
      </w:hyperlink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6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пятым подпункта </w:t>
        </w:r>
        <w:r w:rsidR="001407A1">
          <w:rPr>
            <w:rFonts w:ascii="Times New Roman" w:hAnsi="Times New Roman" w:cs="Times New Roman"/>
            <w:color w:val="0000FF"/>
            <w:sz w:val="28"/>
            <w:szCs w:val="28"/>
          </w:rPr>
          <w:t>3.1</w:t>
        </w:r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="001407A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П</w:t>
      </w:r>
      <w:r w:rsidR="001407A1">
        <w:rPr>
          <w:rFonts w:ascii="Times New Roman" w:hAnsi="Times New Roman" w:cs="Times New Roman"/>
          <w:sz w:val="28"/>
          <w:szCs w:val="28"/>
        </w:rPr>
        <w:t>орядка</w:t>
      </w:r>
      <w:r w:rsidR="00D36729" w:rsidRPr="00681582">
        <w:rPr>
          <w:rFonts w:ascii="Times New Roman" w:hAnsi="Times New Roman" w:cs="Times New Roman"/>
          <w:sz w:val="28"/>
          <w:szCs w:val="28"/>
        </w:rPr>
        <w:t>.</w:t>
      </w:r>
    </w:p>
    <w:p w:rsidR="00D36729" w:rsidRPr="00681582" w:rsidRDefault="002E2B75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="00D36729" w:rsidRPr="00681582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245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>абзацами четвертым</w:t>
        </w:r>
      </w:hyperlink>
      <w:r w:rsidR="00D36729" w:rsidRPr="006815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6"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пятым подпункта </w:t>
        </w:r>
        <w:r w:rsidR="001407A1">
          <w:rPr>
            <w:rFonts w:ascii="Times New Roman" w:hAnsi="Times New Roman" w:cs="Times New Roman"/>
            <w:color w:val="0000FF"/>
            <w:sz w:val="28"/>
            <w:szCs w:val="28"/>
          </w:rPr>
          <w:t>3.1</w:t>
        </w:r>
        <w:r w:rsidR="00D36729" w:rsidRPr="0068158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</w:t>
        </w:r>
      </w:hyperlink>
      <w:r w:rsidR="001407A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36729" w:rsidRPr="00681582">
        <w:rPr>
          <w:rFonts w:ascii="Times New Roman" w:hAnsi="Times New Roman" w:cs="Times New Roman"/>
          <w:sz w:val="28"/>
          <w:szCs w:val="28"/>
        </w:rPr>
        <w:t xml:space="preserve"> </w:t>
      </w:r>
      <w:r w:rsidR="001407A1">
        <w:rPr>
          <w:rFonts w:ascii="Times New Roman" w:hAnsi="Times New Roman" w:cs="Times New Roman"/>
          <w:sz w:val="28"/>
          <w:szCs w:val="28"/>
        </w:rPr>
        <w:t>Порядка</w:t>
      </w:r>
      <w:r w:rsidR="00D36729" w:rsidRPr="00681582">
        <w:rPr>
          <w:rFonts w:ascii="Times New Roman" w:hAnsi="Times New Roman" w:cs="Times New Roman"/>
          <w:sz w:val="28"/>
          <w:szCs w:val="28"/>
        </w:rPr>
        <w:t>,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обсуждений, но не ранее чем через 2 календарных дня после размещения уполномоченным органом уведомления о слушаниях.</w:t>
      </w:r>
      <w:proofErr w:type="gramEnd"/>
    </w:p>
    <w:p w:rsidR="00A072B5" w:rsidRDefault="00A40422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1141B">
        <w:rPr>
          <w:rFonts w:ascii="Times New Roman" w:hAnsi="Times New Roman" w:cs="Times New Roman"/>
          <w:sz w:val="28"/>
          <w:szCs w:val="28"/>
        </w:rPr>
        <w:t xml:space="preserve">. </w:t>
      </w:r>
      <w:r w:rsidR="00A26D3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20E8B">
        <w:rPr>
          <w:rFonts w:ascii="Times New Roman" w:hAnsi="Times New Roman" w:cs="Times New Roman"/>
          <w:sz w:val="28"/>
          <w:szCs w:val="28"/>
        </w:rPr>
        <w:t>о слушаниях размещается (опубликовывается) в соответствии с подпунктом 2.5.</w:t>
      </w:r>
      <w:r w:rsidR="00A072B5">
        <w:rPr>
          <w:rFonts w:ascii="Times New Roman" w:hAnsi="Times New Roman" w:cs="Times New Roman"/>
          <w:sz w:val="28"/>
          <w:szCs w:val="28"/>
        </w:rPr>
        <w:t xml:space="preserve">настоящего Порядка в течение 2 рабочих дней </w:t>
      </w:r>
      <w:proofErr w:type="gramStart"/>
      <w:r w:rsidR="00A072B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A072B5">
        <w:rPr>
          <w:rFonts w:ascii="Times New Roman" w:hAnsi="Times New Roman" w:cs="Times New Roman"/>
          <w:sz w:val="28"/>
          <w:szCs w:val="28"/>
        </w:rPr>
        <w:t xml:space="preserve"> в уполномоченный орган соответствующей инициативы. </w:t>
      </w:r>
    </w:p>
    <w:p w:rsidR="009435AE" w:rsidRDefault="00A94F4A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слушаниях должно содержать: дату, время и место проведения слушаний, электронную ссылку на размещенное </w:t>
      </w:r>
      <w:r w:rsidR="009435AE">
        <w:rPr>
          <w:rFonts w:ascii="Times New Roman" w:hAnsi="Times New Roman" w:cs="Times New Roman"/>
          <w:sz w:val="28"/>
          <w:szCs w:val="28"/>
        </w:rPr>
        <w:t xml:space="preserve">(опубликованное) уведомление об обсуждениях. </w:t>
      </w:r>
    </w:p>
    <w:p w:rsidR="00CE0719" w:rsidRDefault="00A40422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9435AE">
        <w:rPr>
          <w:rFonts w:ascii="Times New Roman" w:hAnsi="Times New Roman" w:cs="Times New Roman"/>
          <w:sz w:val="28"/>
          <w:szCs w:val="28"/>
        </w:rPr>
        <w:t>. Слушания проводятся в указанные в уведомлении о слушаниях время и месте с использованием средств дистанционного</w:t>
      </w:r>
      <w:r w:rsidR="00B2217B">
        <w:rPr>
          <w:rFonts w:ascii="Times New Roman" w:hAnsi="Times New Roman" w:cs="Times New Roman"/>
          <w:sz w:val="28"/>
          <w:szCs w:val="28"/>
        </w:rPr>
        <w:t xml:space="preserve"> взаимодействия (при наличии технической </w:t>
      </w:r>
      <w:r>
        <w:rPr>
          <w:rFonts w:ascii="Times New Roman" w:hAnsi="Times New Roman" w:cs="Times New Roman"/>
          <w:sz w:val="28"/>
          <w:szCs w:val="28"/>
        </w:rPr>
        <w:t>возможности) и (или) без использования средств дистанционного взаимодействия (при отсутствии технической возможности</w:t>
      </w:r>
      <w:r w:rsidR="00CE0719">
        <w:rPr>
          <w:rFonts w:ascii="Times New Roman" w:hAnsi="Times New Roman" w:cs="Times New Roman"/>
          <w:sz w:val="28"/>
          <w:szCs w:val="28"/>
        </w:rPr>
        <w:t>).</w:t>
      </w:r>
    </w:p>
    <w:p w:rsidR="00CE0719" w:rsidRDefault="00CE0719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Присутствие представителя заказчика (исполнителя ОВОС) на слушаниях является обязательным. </w:t>
      </w:r>
    </w:p>
    <w:p w:rsidR="00CE0719" w:rsidRDefault="00CE0719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целях учета количества участников слушаний осуществляется предварительная регистрация участников слушаний.</w:t>
      </w:r>
    </w:p>
    <w:p w:rsidR="0081170E" w:rsidRDefault="0081170E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регистрация участников слушаний осуществляется уполномоченным органом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о</w:t>
      </w:r>
      <w:r w:rsidR="00F76099">
        <w:rPr>
          <w:rFonts w:ascii="Times New Roman" w:hAnsi="Times New Roman" w:cs="Times New Roman"/>
          <w:sz w:val="28"/>
          <w:szCs w:val="28"/>
        </w:rPr>
        <w:t xml:space="preserve"> слушаниях до даты, пред</w:t>
      </w:r>
      <w:r w:rsidR="00DD1E93">
        <w:rPr>
          <w:rFonts w:ascii="Times New Roman" w:hAnsi="Times New Roman" w:cs="Times New Roman"/>
          <w:sz w:val="28"/>
          <w:szCs w:val="28"/>
        </w:rPr>
        <w:t xml:space="preserve">шествующий дате проведения слушаний. </w:t>
      </w:r>
    </w:p>
    <w:p w:rsidR="00DD1E93" w:rsidRDefault="00DD1E93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 в слушаниях участники слушаний направляют в уполномоченный орган по адресу электронной почты </w:t>
      </w:r>
      <w:hyperlink r:id="rId20" w:history="1">
        <w:r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gkhooc</w:t>
        </w:r>
        <w:r w:rsidRPr="00726029">
          <w:rPr>
            <w:rStyle w:val="af2"/>
            <w:rFonts w:ascii="Times New Roman" w:hAnsi="Times New Roman" w:cs="Times New Roman"/>
            <w:sz w:val="28"/>
            <w:szCs w:val="28"/>
          </w:rPr>
          <w:t>@</w:t>
        </w:r>
        <w:r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gorodazov</w:t>
        </w:r>
        <w:r w:rsidRPr="00726029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6029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сведения, указанные в подпункте </w:t>
      </w:r>
      <w:r w:rsidR="00CF12A4">
        <w:rPr>
          <w:rFonts w:ascii="Times New Roman" w:hAnsi="Times New Roman" w:cs="Times New Roman"/>
          <w:sz w:val="28"/>
          <w:szCs w:val="28"/>
        </w:rPr>
        <w:t xml:space="preserve">5.2. пункта 5 настоящего Порядка. </w:t>
      </w:r>
    </w:p>
    <w:p w:rsidR="00CF12A4" w:rsidRDefault="00CF12A4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уполномоченного органа вносит поступившие данные в лист регистрации. </w:t>
      </w:r>
    </w:p>
    <w:p w:rsidR="00846FB0" w:rsidRDefault="00846FB0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к месту проведения слушаний осуществляется в дату проведения слушаний за 30 минут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времени начала слушаний согласно уведомлению о слушаниях в соответствии с листом регистрации при предъявлении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участником слушаний паспорта или иного документа, удостоверяющего личность.</w:t>
      </w:r>
    </w:p>
    <w:p w:rsidR="00846FB0" w:rsidRDefault="00846FB0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Лица, не прошедшие </w:t>
      </w:r>
      <w:r w:rsidR="00BA6A31">
        <w:rPr>
          <w:rFonts w:ascii="Times New Roman" w:hAnsi="Times New Roman" w:cs="Times New Roman"/>
          <w:sz w:val="28"/>
          <w:szCs w:val="28"/>
        </w:rPr>
        <w:t>процедуру предварительной регистрации, а также не имеющие паспорта или иного</w:t>
      </w:r>
      <w:r w:rsidR="00AD1B6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к участию в слушаниях не допускаются. </w:t>
      </w:r>
    </w:p>
    <w:p w:rsidR="00AD1B63" w:rsidRDefault="00AD1B63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AE3F9C">
        <w:rPr>
          <w:rFonts w:ascii="Times New Roman" w:hAnsi="Times New Roman" w:cs="Times New Roman"/>
          <w:sz w:val="28"/>
          <w:szCs w:val="28"/>
        </w:rPr>
        <w:t xml:space="preserve">Председателем слушаний является заместитель начальника Управления ЖКХ г.Азова. </w:t>
      </w:r>
    </w:p>
    <w:p w:rsidR="00AE3F9C" w:rsidRDefault="00AE3F9C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слушаний являе</w:t>
      </w:r>
      <w:r w:rsidR="00142E3D">
        <w:rPr>
          <w:rFonts w:ascii="Times New Roman" w:hAnsi="Times New Roman" w:cs="Times New Roman"/>
          <w:sz w:val="28"/>
          <w:szCs w:val="28"/>
        </w:rPr>
        <w:t>тся сотрудник Управления ЖКХ г.А</w:t>
      </w:r>
      <w:r>
        <w:rPr>
          <w:rFonts w:ascii="Times New Roman" w:hAnsi="Times New Roman" w:cs="Times New Roman"/>
          <w:sz w:val="28"/>
          <w:szCs w:val="28"/>
        </w:rPr>
        <w:t>зова</w:t>
      </w:r>
      <w:r w:rsidR="00142E3D">
        <w:rPr>
          <w:rFonts w:ascii="Times New Roman" w:hAnsi="Times New Roman" w:cs="Times New Roman"/>
          <w:sz w:val="28"/>
          <w:szCs w:val="28"/>
        </w:rPr>
        <w:t>.</w:t>
      </w:r>
    </w:p>
    <w:p w:rsidR="00142E3D" w:rsidRPr="00DD1E93" w:rsidRDefault="00142E3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104E1D">
        <w:rPr>
          <w:rFonts w:ascii="Times New Roman" w:hAnsi="Times New Roman" w:cs="Times New Roman"/>
          <w:sz w:val="28"/>
          <w:szCs w:val="28"/>
        </w:rPr>
        <w:t>Председатель слушаний:</w:t>
      </w:r>
    </w:p>
    <w:p w:rsidR="0091141B" w:rsidRDefault="00454A0C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слушания, представляет себя и секретаря слушаний, оглашает тему и повестку в рамках проведения слушаний, представляет гражданам и заинтересова</w:t>
      </w:r>
      <w:r w:rsidR="006750F1">
        <w:rPr>
          <w:rFonts w:ascii="Times New Roman" w:hAnsi="Times New Roman" w:cs="Times New Roman"/>
          <w:sz w:val="28"/>
          <w:szCs w:val="28"/>
        </w:rPr>
        <w:t>нной общественности заказчика (исполнителя ОВОС);</w:t>
      </w:r>
    </w:p>
    <w:p w:rsidR="006750F1" w:rsidRDefault="0066080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0F1">
        <w:rPr>
          <w:rFonts w:ascii="Times New Roman" w:hAnsi="Times New Roman" w:cs="Times New Roman"/>
          <w:sz w:val="28"/>
          <w:szCs w:val="28"/>
        </w:rPr>
        <w:t>редлагает регламент проведения слушаний;</w:t>
      </w:r>
    </w:p>
    <w:p w:rsidR="006750F1" w:rsidRDefault="0066080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50F1">
        <w:rPr>
          <w:rFonts w:ascii="Times New Roman" w:hAnsi="Times New Roman" w:cs="Times New Roman"/>
          <w:sz w:val="28"/>
          <w:szCs w:val="28"/>
        </w:rPr>
        <w:t>нформирует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слушаний, прошедших регистрацию;</w:t>
      </w:r>
    </w:p>
    <w:p w:rsidR="0066080B" w:rsidRDefault="0066080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слушания, следит за соблюдением регламента и порядка пров</w:t>
      </w:r>
      <w:r w:rsidR="00B8091B">
        <w:rPr>
          <w:rFonts w:ascii="Times New Roman" w:hAnsi="Times New Roman" w:cs="Times New Roman"/>
          <w:sz w:val="28"/>
          <w:szCs w:val="28"/>
        </w:rPr>
        <w:t xml:space="preserve">едения слушаний; </w:t>
      </w:r>
    </w:p>
    <w:p w:rsidR="00B8091B" w:rsidRDefault="00F50361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остановить проведение слушаний в случае совершения его участниками противоправных действий;</w:t>
      </w:r>
    </w:p>
    <w:p w:rsidR="00F50361" w:rsidRDefault="00F50361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право потребовать </w:t>
      </w:r>
      <w:r w:rsidR="00CC6770">
        <w:rPr>
          <w:rFonts w:ascii="Times New Roman" w:hAnsi="Times New Roman" w:cs="Times New Roman"/>
          <w:sz w:val="28"/>
          <w:szCs w:val="28"/>
        </w:rPr>
        <w:t>вывести с места слушаний лицо, нарушившее регламент или общественный порядок и не подчинившееся законным требованиям организатора слушаний;</w:t>
      </w:r>
    </w:p>
    <w:p w:rsidR="00CC6770" w:rsidRDefault="0027502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итого проведения слушаний. </w:t>
      </w:r>
    </w:p>
    <w:p w:rsidR="0027502B" w:rsidRDefault="0027502B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слушаний:</w:t>
      </w:r>
    </w:p>
    <w:p w:rsidR="0027502B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02B">
        <w:rPr>
          <w:rFonts w:ascii="Times New Roman" w:hAnsi="Times New Roman" w:cs="Times New Roman"/>
          <w:sz w:val="28"/>
          <w:szCs w:val="28"/>
        </w:rPr>
        <w:t>существляет проверку предварительной регистрации участников слушаний;</w:t>
      </w:r>
    </w:p>
    <w:p w:rsidR="0027502B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02B">
        <w:rPr>
          <w:rFonts w:ascii="Times New Roman" w:hAnsi="Times New Roman" w:cs="Times New Roman"/>
          <w:sz w:val="28"/>
          <w:szCs w:val="28"/>
        </w:rPr>
        <w:t xml:space="preserve">существляет сбор и документирование поступивших от участников слушаний замечаний, предложений и комментариев. </w:t>
      </w:r>
    </w:p>
    <w:p w:rsidR="0027502B" w:rsidRDefault="000309EA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</w:t>
      </w:r>
      <w:r w:rsidR="00F728CA">
        <w:rPr>
          <w:rFonts w:ascii="Times New Roman" w:hAnsi="Times New Roman" w:cs="Times New Roman"/>
          <w:sz w:val="28"/>
          <w:szCs w:val="28"/>
        </w:rPr>
        <w:t>ки общественных слушаний имеют право:</w:t>
      </w:r>
    </w:p>
    <w:p w:rsidR="00F728CA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8CA">
        <w:rPr>
          <w:rFonts w:ascii="Times New Roman" w:hAnsi="Times New Roman" w:cs="Times New Roman"/>
          <w:sz w:val="28"/>
          <w:szCs w:val="28"/>
        </w:rPr>
        <w:t>носить предложения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8CA">
        <w:rPr>
          <w:rFonts w:ascii="Times New Roman" w:hAnsi="Times New Roman" w:cs="Times New Roman"/>
          <w:sz w:val="28"/>
          <w:szCs w:val="28"/>
        </w:rPr>
        <w:t xml:space="preserve">изменении регламента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слушаний;</w:t>
      </w:r>
    </w:p>
    <w:p w:rsidR="00EB1FDD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 докладчикам;</w:t>
      </w:r>
    </w:p>
    <w:p w:rsidR="00EB1FDD" w:rsidRDefault="00EB1FDD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и (или) письменной форме передавать замечани</w:t>
      </w:r>
      <w:r w:rsidR="00507258">
        <w:rPr>
          <w:rFonts w:ascii="Times New Roman" w:hAnsi="Times New Roman" w:cs="Times New Roman"/>
          <w:sz w:val="28"/>
          <w:szCs w:val="28"/>
        </w:rPr>
        <w:t>я и предложения относительно предмета общественных слушаний;</w:t>
      </w:r>
    </w:p>
    <w:p w:rsidR="00507258" w:rsidRDefault="00507258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доклады и выступать в пределах времени, установленного регламентом;</w:t>
      </w:r>
    </w:p>
    <w:p w:rsidR="00507258" w:rsidRDefault="00507258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 в рамках действующего законодате</w:t>
      </w:r>
      <w:r w:rsidR="003249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ьства и регламента мероприятия. </w:t>
      </w:r>
    </w:p>
    <w:p w:rsidR="002E2B75" w:rsidRDefault="0032495F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На слушаниях не принимаются какие-либо решения путем голосования. </w:t>
      </w:r>
    </w:p>
    <w:p w:rsidR="0032495F" w:rsidRDefault="0032495F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422" w:rsidRDefault="002E2B75" w:rsidP="004A74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2525">
        <w:rPr>
          <w:rFonts w:ascii="Times New Roman" w:hAnsi="Times New Roman" w:cs="Times New Roman"/>
          <w:sz w:val="28"/>
          <w:szCs w:val="28"/>
        </w:rPr>
        <w:t xml:space="preserve">Внесение предложений и замечаний </w:t>
      </w:r>
    </w:p>
    <w:p w:rsidR="002E2B75" w:rsidRDefault="00582525" w:rsidP="004A74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A7422">
        <w:rPr>
          <w:rFonts w:ascii="Times New Roman" w:hAnsi="Times New Roman" w:cs="Times New Roman"/>
          <w:sz w:val="28"/>
          <w:szCs w:val="28"/>
        </w:rPr>
        <w:t>публичных обсуждений</w:t>
      </w:r>
    </w:p>
    <w:p w:rsidR="00025147" w:rsidRPr="00532CBB" w:rsidRDefault="00532CBB" w:rsidP="00025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25147" w:rsidRPr="00532CBB">
        <w:rPr>
          <w:rFonts w:ascii="Times New Roman" w:hAnsi="Times New Roman" w:cs="Times New Roman"/>
          <w:sz w:val="28"/>
          <w:szCs w:val="28"/>
        </w:rPr>
        <w:t>В течение всего периода размещения объекта обсуждений имеют право вносить предложения и замечания, касающиеся такого объекта обсуждений:</w:t>
      </w:r>
    </w:p>
    <w:p w:rsidR="00025147" w:rsidRPr="00532CBB" w:rsidRDefault="00AC2358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5147" w:rsidRPr="00532CBB">
        <w:rPr>
          <w:rFonts w:ascii="Times New Roman" w:hAnsi="Times New Roman" w:cs="Times New Roman"/>
          <w:sz w:val="28"/>
          <w:szCs w:val="28"/>
        </w:rPr>
        <w:t>) в письменной или устной форме в ходе проведения слушаний (в случае проведения таких слушаний);</w:t>
      </w:r>
    </w:p>
    <w:p w:rsidR="00025147" w:rsidRPr="00532CBB" w:rsidRDefault="00AC2358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25147" w:rsidRPr="00532CBB">
        <w:rPr>
          <w:rFonts w:ascii="Times New Roman" w:hAnsi="Times New Roman" w:cs="Times New Roman"/>
          <w:sz w:val="28"/>
          <w:szCs w:val="28"/>
        </w:rPr>
        <w:t xml:space="preserve">) в письменной форме или в форме электронного документа, направленного в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gkhooc</w:t>
      </w:r>
      <w:proofErr w:type="spellEnd"/>
      <w:r w:rsidRPr="00AC235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gorodazov</w:t>
      </w:r>
      <w:proofErr w:type="spellEnd"/>
      <w:r w:rsidRPr="00AC23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25147" w:rsidRPr="00532CBB">
        <w:rPr>
          <w:rFonts w:ascii="Times New Roman" w:hAnsi="Times New Roman" w:cs="Times New Roman"/>
          <w:sz w:val="28"/>
          <w:szCs w:val="28"/>
        </w:rPr>
        <w:t>;</w:t>
      </w:r>
    </w:p>
    <w:p w:rsidR="00025147" w:rsidRPr="00532CBB" w:rsidRDefault="00AC2358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5147" w:rsidRPr="00532CBB">
        <w:rPr>
          <w:rFonts w:ascii="Times New Roman" w:hAnsi="Times New Roman" w:cs="Times New Roman"/>
          <w:sz w:val="28"/>
          <w:szCs w:val="28"/>
        </w:rPr>
        <w:t>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025147" w:rsidRPr="00532CBB" w:rsidRDefault="00532CBB" w:rsidP="0053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6"/>
      <w:bookmarkEnd w:id="4"/>
      <w:r w:rsidRPr="00532CBB">
        <w:rPr>
          <w:rFonts w:ascii="Times New Roman" w:hAnsi="Times New Roman" w:cs="Times New Roman"/>
          <w:sz w:val="28"/>
          <w:szCs w:val="28"/>
        </w:rPr>
        <w:t xml:space="preserve">5.2. </w:t>
      </w:r>
      <w:r w:rsidR="00025147" w:rsidRPr="00532CBB">
        <w:rPr>
          <w:rFonts w:ascii="Times New Roman" w:hAnsi="Times New Roman" w:cs="Times New Roman"/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025147" w:rsidRPr="00A938B3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8B3">
        <w:rPr>
          <w:rFonts w:ascii="Times New Roman" w:hAnsi="Times New Roman" w:cs="Times New Roman"/>
          <w:sz w:val="28"/>
          <w:szCs w:val="28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025147" w:rsidRPr="00A938B3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8B3">
        <w:rPr>
          <w:rFonts w:ascii="Times New Roman" w:hAnsi="Times New Roman" w:cs="Times New Roman"/>
          <w:sz w:val="28"/>
          <w:szCs w:val="28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025147" w:rsidRPr="003E4888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88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A938B3" w:rsidRPr="003E4888" w:rsidRDefault="00025147" w:rsidP="00A9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3E4888">
        <w:rPr>
          <w:rFonts w:ascii="Times New Roman" w:hAnsi="Times New Roman" w:cs="Times New Roman"/>
          <w:sz w:val="28"/>
          <w:szCs w:val="28"/>
        </w:rPr>
        <w:t>согласие на участие в подписании протокола общественных обсуждений, способ направления и подписания указанного протокола</w:t>
      </w:r>
      <w:r w:rsidR="003A1296" w:rsidRPr="003E4888">
        <w:rPr>
          <w:rFonts w:ascii="Times New Roman" w:hAnsi="Times New Roman" w:cs="Times New Roman"/>
          <w:sz w:val="28"/>
          <w:szCs w:val="28"/>
        </w:rPr>
        <w:t>.</w:t>
      </w:r>
      <w:r w:rsidRPr="003E488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261"/>
      <w:bookmarkEnd w:id="6"/>
    </w:p>
    <w:p w:rsidR="00025147" w:rsidRDefault="00525D71" w:rsidP="003E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888">
        <w:rPr>
          <w:rFonts w:ascii="Times New Roman" w:hAnsi="Times New Roman" w:cs="Times New Roman"/>
          <w:sz w:val="28"/>
          <w:szCs w:val="28"/>
        </w:rPr>
        <w:t>5.3.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В случае отказа участника общественных обсуждений в предоставлении сведений, указанных в </w:t>
      </w:r>
      <w:r w:rsidR="003A1296" w:rsidRPr="003E4888">
        <w:rPr>
          <w:rFonts w:ascii="Times New Roman" w:hAnsi="Times New Roman" w:cs="Times New Roman"/>
          <w:sz w:val="28"/>
          <w:szCs w:val="28"/>
        </w:rPr>
        <w:t xml:space="preserve">подпункте 5.2. </w:t>
      </w:r>
      <w:hyperlink w:anchor="P256">
        <w:r w:rsidR="00025147" w:rsidRPr="003E4888">
          <w:rPr>
            <w:rFonts w:ascii="Times New Roman" w:hAnsi="Times New Roman" w:cs="Times New Roman"/>
            <w:sz w:val="28"/>
            <w:szCs w:val="28"/>
          </w:rPr>
          <w:t>пункт</w:t>
        </w:r>
        <w:r w:rsidR="003A1296" w:rsidRPr="003E4888">
          <w:rPr>
            <w:rFonts w:ascii="Times New Roman" w:hAnsi="Times New Roman" w:cs="Times New Roman"/>
            <w:sz w:val="28"/>
            <w:szCs w:val="28"/>
          </w:rPr>
          <w:t>а</w:t>
        </w:r>
        <w:r w:rsidR="00025147" w:rsidRPr="003E48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A1296" w:rsidRPr="003E488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A1296" w:rsidRPr="003E4888">
        <w:rPr>
          <w:rFonts w:ascii="Times New Roman" w:hAnsi="Times New Roman" w:cs="Times New Roman"/>
          <w:sz w:val="28"/>
          <w:szCs w:val="28"/>
        </w:rPr>
        <w:t>его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П</w:t>
      </w:r>
      <w:r w:rsidR="003A1296" w:rsidRPr="003E4888">
        <w:rPr>
          <w:rFonts w:ascii="Times New Roman" w:hAnsi="Times New Roman" w:cs="Times New Roman"/>
          <w:sz w:val="28"/>
          <w:szCs w:val="28"/>
        </w:rPr>
        <w:t>орядка</w:t>
      </w:r>
      <w:r w:rsidR="00025147" w:rsidRPr="003E4888">
        <w:rPr>
          <w:rFonts w:ascii="Times New Roman" w:hAnsi="Times New Roman" w:cs="Times New Roman"/>
          <w:sz w:val="28"/>
          <w:szCs w:val="28"/>
        </w:rPr>
        <w:t>, в журнале учета замечаний и предложений участников общественных обсуждений уполномоченным органом делается соответствующая отметка.</w:t>
      </w:r>
    </w:p>
    <w:p w:rsidR="00333CFF" w:rsidRPr="00333CFF" w:rsidRDefault="00333CFF" w:rsidP="003E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CFF">
        <w:rPr>
          <w:rFonts w:ascii="Times New Roman" w:hAnsi="Times New Roman" w:cs="Times New Roman"/>
          <w:sz w:val="28"/>
          <w:szCs w:val="28"/>
        </w:rPr>
        <w:t>5.4. Участники слушаний (в случае их проведения), участники общественных обсуждений, очно ознакомляющиеся с объектом обсуждений, представляют сведения о себе,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5.2. </w:t>
      </w:r>
      <w:hyperlink w:anchor="P256">
        <w:r w:rsidRPr="003E4888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3E488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147" w:rsidRPr="003E4888" w:rsidRDefault="00525D71" w:rsidP="003A1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2"/>
      <w:bookmarkEnd w:id="7"/>
      <w:r w:rsidRPr="003E4888">
        <w:rPr>
          <w:rFonts w:ascii="Times New Roman" w:hAnsi="Times New Roman" w:cs="Times New Roman"/>
          <w:sz w:val="28"/>
          <w:szCs w:val="28"/>
        </w:rPr>
        <w:t>5.</w:t>
      </w:r>
      <w:r w:rsidR="00333CFF">
        <w:rPr>
          <w:rFonts w:ascii="Times New Roman" w:hAnsi="Times New Roman" w:cs="Times New Roman"/>
          <w:sz w:val="28"/>
          <w:szCs w:val="28"/>
        </w:rPr>
        <w:t>5</w:t>
      </w:r>
      <w:r w:rsidRPr="003E4888">
        <w:rPr>
          <w:rFonts w:ascii="Times New Roman" w:hAnsi="Times New Roman" w:cs="Times New Roman"/>
          <w:sz w:val="28"/>
          <w:szCs w:val="28"/>
        </w:rPr>
        <w:t>.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147" w:rsidRPr="003E488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3E4888">
        <w:rPr>
          <w:rFonts w:ascii="Times New Roman" w:hAnsi="Times New Roman" w:cs="Times New Roman"/>
          <w:sz w:val="28"/>
          <w:szCs w:val="28"/>
        </w:rPr>
        <w:t xml:space="preserve"> 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(исполнителю) по контактным данным, указанным в уведомлении об обсуждениях, а также обязательному рассмотрению заказчиком (исполнителем), за исключением случая, указанного в </w:t>
      </w:r>
      <w:r w:rsidRPr="003E4888">
        <w:rPr>
          <w:rFonts w:ascii="Times New Roman" w:hAnsi="Times New Roman" w:cs="Times New Roman"/>
          <w:sz w:val="28"/>
          <w:szCs w:val="28"/>
        </w:rPr>
        <w:t xml:space="preserve">подпункте 5.3 </w:t>
      </w:r>
      <w:hyperlink w:anchor="P261">
        <w:r w:rsidRPr="003E4888">
          <w:rPr>
            <w:rFonts w:ascii="Times New Roman" w:hAnsi="Times New Roman" w:cs="Times New Roman"/>
            <w:sz w:val="28"/>
            <w:szCs w:val="28"/>
          </w:rPr>
          <w:t>пункта</w:t>
        </w:r>
        <w:r w:rsidR="00025147" w:rsidRPr="003E48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E4888">
        <w:rPr>
          <w:rFonts w:ascii="Times New Roman" w:hAnsi="Times New Roman" w:cs="Times New Roman"/>
          <w:sz w:val="28"/>
          <w:szCs w:val="28"/>
        </w:rPr>
        <w:t>5</w:t>
      </w:r>
      <w:r w:rsidR="003E4888" w:rsidRPr="003E488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25147" w:rsidRPr="003E4888">
        <w:rPr>
          <w:rFonts w:ascii="Times New Roman" w:hAnsi="Times New Roman" w:cs="Times New Roman"/>
          <w:sz w:val="28"/>
          <w:szCs w:val="28"/>
        </w:rPr>
        <w:t xml:space="preserve"> П</w:t>
      </w:r>
      <w:r w:rsidR="003E4888" w:rsidRPr="003E4888">
        <w:rPr>
          <w:rFonts w:ascii="Times New Roman" w:hAnsi="Times New Roman" w:cs="Times New Roman"/>
          <w:sz w:val="28"/>
          <w:szCs w:val="28"/>
        </w:rPr>
        <w:t>орядка</w:t>
      </w:r>
      <w:r w:rsidR="00025147" w:rsidRPr="003E48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422" w:rsidRDefault="004A7422" w:rsidP="0068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Default="00B93803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3ACA">
        <w:rPr>
          <w:rFonts w:ascii="Times New Roman" w:hAnsi="Times New Roman" w:cs="Times New Roman"/>
          <w:b w:val="0"/>
          <w:sz w:val="28"/>
          <w:szCs w:val="28"/>
        </w:rPr>
        <w:t>6. Результаты общественных обсуждений</w:t>
      </w:r>
    </w:p>
    <w:p w:rsidR="000F6F5B" w:rsidRDefault="000F6F5B" w:rsidP="00B93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6681C" w:rsidRPr="00C6681C" w:rsidRDefault="000F6F5B" w:rsidP="000F6F5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6.1. </w:t>
      </w:r>
      <w:proofErr w:type="gramStart"/>
      <w:r w:rsidR="00C6681C">
        <w:rPr>
          <w:rFonts w:ascii="Times New Roman" w:hAnsi="Times New Roman" w:cs="Times New Roman"/>
          <w:b w:val="0"/>
          <w:sz w:val="28"/>
          <w:szCs w:val="28"/>
        </w:rPr>
        <w:t>Датой завершения общественных обсуждений является дата окончания размещения объекта обсуждений заказчиком (исполнителем) ОВОС) в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5441FD" w:rsidRPr="00B14784" w:rsidRDefault="00D87C90" w:rsidP="00067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41FD" w:rsidRPr="00B14784">
        <w:rPr>
          <w:rFonts w:ascii="Times New Roman" w:hAnsi="Times New Roman" w:cs="Times New Roman"/>
          <w:sz w:val="28"/>
          <w:szCs w:val="28"/>
        </w:rPr>
        <w:t xml:space="preserve">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</w:t>
      </w:r>
      <w:r w:rsidR="005441FD" w:rsidRPr="00B14784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обсуждений, указанными в </w:t>
      </w:r>
      <w:r w:rsidR="00B14784" w:rsidRPr="00B14784">
        <w:rPr>
          <w:rFonts w:ascii="Times New Roman" w:hAnsi="Times New Roman" w:cs="Times New Roman"/>
          <w:sz w:val="28"/>
          <w:szCs w:val="28"/>
        </w:rPr>
        <w:t>пункте 5 настоящего</w:t>
      </w:r>
      <w:r w:rsidR="005441FD" w:rsidRPr="00B14784">
        <w:rPr>
          <w:rFonts w:ascii="Times New Roman" w:hAnsi="Times New Roman" w:cs="Times New Roman"/>
          <w:sz w:val="28"/>
          <w:szCs w:val="28"/>
        </w:rPr>
        <w:t xml:space="preserve"> П</w:t>
      </w:r>
      <w:r w:rsidR="00B14784" w:rsidRPr="00B14784">
        <w:rPr>
          <w:rFonts w:ascii="Times New Roman" w:hAnsi="Times New Roman" w:cs="Times New Roman"/>
          <w:sz w:val="28"/>
          <w:szCs w:val="28"/>
        </w:rPr>
        <w:t>орядка</w:t>
      </w:r>
      <w:r w:rsidR="005441FD" w:rsidRPr="00B14784">
        <w:rPr>
          <w:rFonts w:ascii="Times New Roman" w:hAnsi="Times New Roman" w:cs="Times New Roman"/>
          <w:sz w:val="28"/>
          <w:szCs w:val="28"/>
        </w:rPr>
        <w:t>, заверяется печатью уполномоченного органа. В протоколе указываются: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а) наименование уполномоченного органа, дата оформления протокола общественных обсуждений;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б) объект общественных обсуждений, период проведения общественных обсуждений;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в) информация, содержащаяся в размещенном (опубликованном) уведомлении об обсуждениях (уведомлении о слушаниях в случае их проведения);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г) дата и источник размещения (опубликования) уведомления об обсуждениях (уведомления о слушаниях в случае их проведения), а также сведения о распространении указанной в уведомлении об обсуждениях (уведомлении о слушаниях в случае их проведения) информации иными предусмотренными способами;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д) сведения о проведении слушаний (в случае их проведения) с указанием: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даты, времени и места проведения слушаний;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общего количества участников слушаний;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вопросов, обсуждаемых на слушаниях;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предмета разногласий между участниками слушаний и заказчиком (исполнителем) (в случае наличия такого предмета);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е) информация о сроке, в течение которого принимались предложения и замечания участников общественных обсуждений;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ж) иная информация, детализирующая учет общественного мнения;</w:t>
      </w:r>
    </w:p>
    <w:p w:rsidR="005441FD" w:rsidRPr="00B14784" w:rsidRDefault="005441FD" w:rsidP="00B1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84">
        <w:rPr>
          <w:rFonts w:ascii="Times New Roman" w:hAnsi="Times New Roman" w:cs="Times New Roman"/>
          <w:sz w:val="28"/>
          <w:szCs w:val="28"/>
        </w:rPr>
        <w:t>з) приложения, содержащие:</w:t>
      </w:r>
    </w:p>
    <w:p w:rsidR="005441FD" w:rsidRPr="00AC1627" w:rsidRDefault="005441FD" w:rsidP="00AC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627">
        <w:rPr>
          <w:rFonts w:ascii="Times New Roman" w:hAnsi="Times New Roman" w:cs="Times New Roman"/>
          <w:sz w:val="28"/>
          <w:szCs w:val="28"/>
        </w:rPr>
        <w:t xml:space="preserve">перечни принявших участие в рассмотрении объекта обсуждений участников, указанные в </w:t>
      </w:r>
      <w:hyperlink w:anchor="P256">
        <w:r w:rsidRPr="00AC162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C1627" w:rsidRPr="00AC162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627" w:rsidRPr="00AC162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C1627">
        <w:rPr>
          <w:rFonts w:ascii="Times New Roman" w:hAnsi="Times New Roman" w:cs="Times New Roman"/>
          <w:sz w:val="28"/>
          <w:szCs w:val="28"/>
        </w:rPr>
        <w:t xml:space="preserve"> П</w:t>
      </w:r>
      <w:r w:rsidR="00AC1627" w:rsidRPr="00AC1627">
        <w:rPr>
          <w:rFonts w:ascii="Times New Roman" w:hAnsi="Times New Roman" w:cs="Times New Roman"/>
          <w:sz w:val="28"/>
          <w:szCs w:val="28"/>
        </w:rPr>
        <w:t>орядка</w:t>
      </w:r>
      <w:r w:rsidRPr="00AC1627">
        <w:rPr>
          <w:rFonts w:ascii="Times New Roman" w:hAnsi="Times New Roman" w:cs="Times New Roman"/>
          <w:sz w:val="28"/>
          <w:szCs w:val="28"/>
        </w:rPr>
        <w:t>;</w:t>
      </w:r>
    </w:p>
    <w:p w:rsidR="005441FD" w:rsidRPr="00D87C90" w:rsidRDefault="005441FD" w:rsidP="00D8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90">
        <w:rPr>
          <w:rFonts w:ascii="Times New Roman" w:hAnsi="Times New Roman" w:cs="Times New Roman"/>
          <w:sz w:val="28"/>
          <w:szCs w:val="28"/>
        </w:rPr>
        <w:t>журнал учета замечаний и предложений участников общественных обсуждений, в котором уполномоченным органом зафиксированы все предложения и замечания участников общественных обсуждений</w:t>
      </w:r>
      <w:r w:rsidR="00AC1627" w:rsidRPr="00D87C90">
        <w:rPr>
          <w:rFonts w:ascii="Times New Roman" w:hAnsi="Times New Roman" w:cs="Times New Roman"/>
          <w:sz w:val="28"/>
          <w:szCs w:val="28"/>
        </w:rPr>
        <w:t xml:space="preserve">, </w:t>
      </w:r>
      <w:r w:rsidRPr="00D87C90">
        <w:rPr>
          <w:rFonts w:ascii="Times New Roman" w:hAnsi="Times New Roman" w:cs="Times New Roman"/>
          <w:sz w:val="28"/>
          <w:szCs w:val="28"/>
        </w:rPr>
        <w:t>с указанием на предложения и замечания, поступившие в ходе слушаний;</w:t>
      </w:r>
      <w:proofErr w:type="gramEnd"/>
    </w:p>
    <w:p w:rsidR="00D87C90" w:rsidRPr="00D87C90" w:rsidRDefault="005441FD" w:rsidP="00D8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90">
        <w:rPr>
          <w:rFonts w:ascii="Times New Roman" w:hAnsi="Times New Roman" w:cs="Times New Roman"/>
          <w:sz w:val="28"/>
          <w:szCs w:val="28"/>
        </w:rPr>
        <w:t>таблица учета замечаний и предложений</w:t>
      </w:r>
      <w:r w:rsidR="00D87C90">
        <w:rPr>
          <w:rFonts w:ascii="Times New Roman" w:hAnsi="Times New Roman" w:cs="Times New Roman"/>
          <w:sz w:val="28"/>
          <w:szCs w:val="28"/>
        </w:rPr>
        <w:t xml:space="preserve">. </w:t>
      </w:r>
      <w:r w:rsidRPr="00D87C90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282"/>
      <w:bookmarkEnd w:id="8"/>
    </w:p>
    <w:p w:rsidR="005441FD" w:rsidRPr="00D87C90" w:rsidRDefault="00D87C90" w:rsidP="00D87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90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3</w:t>
      </w:r>
      <w:r w:rsidRPr="00D87C90">
        <w:rPr>
          <w:rFonts w:ascii="Times New Roman" w:hAnsi="Times New Roman" w:cs="Times New Roman"/>
          <w:sz w:val="28"/>
          <w:szCs w:val="28"/>
        </w:rPr>
        <w:t xml:space="preserve">. </w:t>
      </w:r>
      <w:r w:rsidR="005441FD" w:rsidRPr="00D87C90"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 подписывается представителем заказчика (исполнителя), участниками общественных обсуждений, указанными в </w:t>
      </w:r>
      <w:hyperlink w:anchor="P256">
        <w:r w:rsidR="005441FD" w:rsidRPr="00D87C9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87C9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87C9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441FD" w:rsidRPr="00D87C90">
        <w:rPr>
          <w:rFonts w:ascii="Times New Roman" w:hAnsi="Times New Roman" w:cs="Times New Roman"/>
          <w:sz w:val="28"/>
          <w:szCs w:val="28"/>
        </w:rPr>
        <w:t>, на бумажном носителе или в форме электронного документа.</w:t>
      </w:r>
    </w:p>
    <w:p w:rsidR="005441FD" w:rsidRPr="00CE1980" w:rsidRDefault="00CE1980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4</w:t>
      </w:r>
      <w:r w:rsidR="005441FD" w:rsidRPr="00CE1980">
        <w:rPr>
          <w:rFonts w:ascii="Times New Roman" w:hAnsi="Times New Roman" w:cs="Times New Roman"/>
          <w:sz w:val="28"/>
          <w:szCs w:val="28"/>
        </w:rPr>
        <w:t>. В случае подписания протокола общественных обсуждений на бумажном носителе подписи проставляются собственноручно.</w:t>
      </w:r>
    </w:p>
    <w:p w:rsidR="005441FD" w:rsidRPr="00CE1980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:rsidR="005441FD" w:rsidRPr="00CE1980" w:rsidRDefault="00CE1980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85"/>
      <w:bookmarkEnd w:id="9"/>
      <w:r w:rsidRPr="00CE1980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5</w:t>
      </w:r>
      <w:r w:rsidRPr="00CE1980">
        <w:rPr>
          <w:rFonts w:ascii="Times New Roman" w:hAnsi="Times New Roman" w:cs="Times New Roman"/>
          <w:sz w:val="28"/>
          <w:szCs w:val="28"/>
        </w:rPr>
        <w:t xml:space="preserve">. </w:t>
      </w:r>
      <w:r w:rsidR="005441FD" w:rsidRPr="00CE1980">
        <w:rPr>
          <w:rFonts w:ascii="Times New Roman" w:hAnsi="Times New Roman" w:cs="Times New Roman"/>
          <w:sz w:val="28"/>
          <w:szCs w:val="28"/>
        </w:rPr>
        <w:t xml:space="preserve"> Протокол общественных обсуждений направляется уполномоченным органом для подписания:</w:t>
      </w:r>
    </w:p>
    <w:p w:rsidR="005441FD" w:rsidRPr="00CE1980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t xml:space="preserve">участникам общественных обсуждений способом, указанным при направлении замечаний и предложений по объекту обсуждений в соответствии с </w:t>
      </w:r>
      <w:hyperlink w:anchor="P260">
        <w:r w:rsidR="00CE1980" w:rsidRPr="00CE1980">
          <w:rPr>
            <w:rFonts w:ascii="Times New Roman" w:hAnsi="Times New Roman" w:cs="Times New Roman"/>
            <w:sz w:val="28"/>
            <w:szCs w:val="28"/>
          </w:rPr>
          <w:t xml:space="preserve">абзацем пятым пункта </w:t>
        </w:r>
        <w:r w:rsidRPr="00CE198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E1980" w:rsidRPr="00CE198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E1980">
        <w:rPr>
          <w:rFonts w:ascii="Times New Roman" w:hAnsi="Times New Roman" w:cs="Times New Roman"/>
          <w:sz w:val="28"/>
          <w:szCs w:val="28"/>
        </w:rPr>
        <w:t xml:space="preserve"> П</w:t>
      </w:r>
      <w:r w:rsidR="00CE1980" w:rsidRPr="00CE1980">
        <w:rPr>
          <w:rFonts w:ascii="Times New Roman" w:hAnsi="Times New Roman" w:cs="Times New Roman"/>
          <w:sz w:val="28"/>
          <w:szCs w:val="28"/>
        </w:rPr>
        <w:t>орядка</w:t>
      </w:r>
      <w:r w:rsidRPr="00CE1980">
        <w:rPr>
          <w:rFonts w:ascii="Times New Roman" w:hAnsi="Times New Roman" w:cs="Times New Roman"/>
          <w:sz w:val="28"/>
          <w:szCs w:val="28"/>
        </w:rPr>
        <w:t>;</w:t>
      </w:r>
    </w:p>
    <w:p w:rsidR="005441FD" w:rsidRPr="00CE1980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lastRenderedPageBreak/>
        <w:t>представителям заказчика (исполнителя) по контактным данным заказчика (исполнителя), указанным в уведомлении об обсуждениях, способом, подтверждающим факт такого направления.</w:t>
      </w:r>
    </w:p>
    <w:p w:rsidR="005441FD" w:rsidRDefault="005441FD" w:rsidP="00CE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980">
        <w:rPr>
          <w:rFonts w:ascii="Times New Roman" w:hAnsi="Times New Roman" w:cs="Times New Roman"/>
          <w:sz w:val="28"/>
          <w:szCs w:val="28"/>
        </w:rPr>
        <w:t>Протокол общественных обсуждений также может быть подписан посредством официального сайта (при наличии технической возможности) или информационных систем (при наличии).</w:t>
      </w:r>
    </w:p>
    <w:p w:rsidR="00EE4DB8" w:rsidRPr="00646BAB" w:rsidRDefault="00EE4DB8" w:rsidP="00EE4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DB8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6</w:t>
      </w:r>
      <w:r w:rsidRPr="00EE4DB8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1 рабочего дня </w:t>
      </w:r>
      <w:proofErr w:type="gramStart"/>
      <w:r w:rsidRPr="00EE4DB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EE4DB8">
        <w:rPr>
          <w:rFonts w:ascii="Times New Roman" w:hAnsi="Times New Roman" w:cs="Times New Roman"/>
          <w:sz w:val="28"/>
          <w:szCs w:val="28"/>
        </w:rPr>
        <w:t xml:space="preserve"> протокола общественных обсуждений всеми лицами уведомляет заказчика (исполнителя) с использованием контактных данных заказчика (исполнителя), указанных в уведомлении об обсуждениях, способом, подтверждающим факт </w:t>
      </w:r>
      <w:r w:rsidRPr="00646BAB">
        <w:rPr>
          <w:rFonts w:ascii="Times New Roman" w:hAnsi="Times New Roman" w:cs="Times New Roman"/>
          <w:sz w:val="28"/>
          <w:szCs w:val="28"/>
        </w:rPr>
        <w:t>направления такого уведомления, о подписании протокола.</w:t>
      </w:r>
    </w:p>
    <w:p w:rsidR="00EE4DB8" w:rsidRPr="00646BAB" w:rsidRDefault="00676A6D" w:rsidP="0064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BAB">
        <w:rPr>
          <w:rFonts w:ascii="Times New Roman" w:hAnsi="Times New Roman" w:cs="Times New Roman"/>
          <w:sz w:val="28"/>
          <w:szCs w:val="28"/>
        </w:rPr>
        <w:t>6.</w:t>
      </w:r>
      <w:r w:rsidR="000D3536">
        <w:rPr>
          <w:rFonts w:ascii="Times New Roman" w:hAnsi="Times New Roman" w:cs="Times New Roman"/>
          <w:sz w:val="28"/>
          <w:szCs w:val="28"/>
        </w:rPr>
        <w:t>7</w:t>
      </w:r>
      <w:r w:rsidRPr="00646BAB">
        <w:rPr>
          <w:rFonts w:ascii="Times New Roman" w:hAnsi="Times New Roman" w:cs="Times New Roman"/>
          <w:sz w:val="28"/>
          <w:szCs w:val="28"/>
        </w:rPr>
        <w:t>.</w:t>
      </w:r>
      <w:r w:rsidR="00EE4DB8" w:rsidRPr="00646BAB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обсуждений, который внес предложения и замечания, касающиеся объекта обсуждений, имеет право получить в уполномоченном органе выписку из протокола общественных обсуждений, содержащую внесенные этим участником предложения и замечания, если у такого участника отсутствует техническая возможность ознакомиться с результатами общественных обсуждений в соответствии с </w:t>
      </w:r>
      <w:r w:rsidR="000D3536" w:rsidRPr="008A668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9E218B">
        <w:rPr>
          <w:rFonts w:ascii="Times New Roman" w:hAnsi="Times New Roman" w:cs="Times New Roman"/>
          <w:sz w:val="28"/>
          <w:szCs w:val="28"/>
        </w:rPr>
        <w:t>6.9</w:t>
      </w:r>
      <w:r w:rsidR="000D3536" w:rsidRPr="008A6687">
        <w:rPr>
          <w:rFonts w:ascii="Times New Roman" w:hAnsi="Times New Roman" w:cs="Times New Roman"/>
          <w:sz w:val="28"/>
          <w:szCs w:val="28"/>
        </w:rPr>
        <w:t xml:space="preserve">. </w:t>
      </w:r>
      <w:r w:rsidR="008A6687" w:rsidRPr="008A6687">
        <w:rPr>
          <w:rFonts w:ascii="Times New Roman" w:hAnsi="Times New Roman" w:cs="Times New Roman"/>
          <w:sz w:val="28"/>
          <w:szCs w:val="28"/>
        </w:rPr>
        <w:t>пункта 6</w:t>
      </w:r>
      <w:r w:rsidR="008A6687">
        <w:t xml:space="preserve"> </w:t>
      </w:r>
      <w:r w:rsidR="008A668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E4DB8" w:rsidRPr="00646BAB">
        <w:rPr>
          <w:rFonts w:ascii="Times New Roman" w:hAnsi="Times New Roman" w:cs="Times New Roman"/>
          <w:sz w:val="28"/>
          <w:szCs w:val="28"/>
        </w:rPr>
        <w:t xml:space="preserve"> П</w:t>
      </w:r>
      <w:r w:rsidR="008A6687">
        <w:rPr>
          <w:rFonts w:ascii="Times New Roman" w:hAnsi="Times New Roman" w:cs="Times New Roman"/>
          <w:sz w:val="28"/>
          <w:szCs w:val="28"/>
        </w:rPr>
        <w:t>орядка</w:t>
      </w:r>
      <w:r w:rsidR="00EE4DB8" w:rsidRPr="00646BAB">
        <w:rPr>
          <w:rFonts w:ascii="Times New Roman" w:hAnsi="Times New Roman" w:cs="Times New Roman"/>
          <w:sz w:val="28"/>
          <w:szCs w:val="28"/>
        </w:rPr>
        <w:t>.</w:t>
      </w:r>
    </w:p>
    <w:p w:rsidR="00EE4DB8" w:rsidRPr="00676A6D" w:rsidRDefault="00676A6D" w:rsidP="0067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91"/>
      <w:bookmarkEnd w:id="10"/>
      <w:r w:rsidRPr="00676A6D">
        <w:rPr>
          <w:rFonts w:ascii="Times New Roman" w:hAnsi="Times New Roman" w:cs="Times New Roman"/>
          <w:sz w:val="28"/>
          <w:szCs w:val="28"/>
        </w:rPr>
        <w:t>6.</w:t>
      </w:r>
      <w:r w:rsidR="009E218B">
        <w:rPr>
          <w:rFonts w:ascii="Times New Roman" w:hAnsi="Times New Roman" w:cs="Times New Roman"/>
          <w:sz w:val="28"/>
          <w:szCs w:val="28"/>
        </w:rPr>
        <w:t>8</w:t>
      </w:r>
      <w:r w:rsidR="00EE4DB8" w:rsidRPr="00676A6D">
        <w:rPr>
          <w:rFonts w:ascii="Times New Roman" w:hAnsi="Times New Roman" w:cs="Times New Roman"/>
          <w:sz w:val="28"/>
          <w:szCs w:val="28"/>
        </w:rPr>
        <w:t>. Все внесенные в ходе общественных обсуждений замечания и предложения, касающиеся объекта обсуждений, поступившие заказчику (исполнителю) подлежат обязательному рассмотрению заказчиком (исполнителем).</w:t>
      </w:r>
    </w:p>
    <w:p w:rsidR="00EE4DB8" w:rsidRPr="00425869" w:rsidRDefault="00EE4DB8" w:rsidP="0067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2"/>
      <w:bookmarkEnd w:id="11"/>
      <w:proofErr w:type="gramStart"/>
      <w:r w:rsidRPr="00676A6D">
        <w:rPr>
          <w:rFonts w:ascii="Times New Roman" w:hAnsi="Times New Roman" w:cs="Times New Roman"/>
          <w:sz w:val="28"/>
          <w:szCs w:val="28"/>
        </w:rPr>
        <w:t xml:space="preserve">Результаты рассмотрения отражаются заказчиком (исполнителем) в таблице учета замечаний и предложений, в которой указываются сведения об авторе замечаний и предложений, указанные в </w:t>
      </w:r>
      <w:hyperlink w:anchor="P256">
        <w:r w:rsidRPr="00676A6D">
          <w:rPr>
            <w:rFonts w:ascii="Times New Roman" w:hAnsi="Times New Roman" w:cs="Times New Roman"/>
            <w:sz w:val="28"/>
            <w:szCs w:val="28"/>
          </w:rPr>
          <w:t>пункт</w:t>
        </w:r>
        <w:r w:rsidR="00676A6D" w:rsidRPr="00676A6D">
          <w:rPr>
            <w:rFonts w:ascii="Times New Roman" w:hAnsi="Times New Roman" w:cs="Times New Roman"/>
            <w:sz w:val="28"/>
            <w:szCs w:val="28"/>
          </w:rPr>
          <w:t xml:space="preserve">е </w:t>
        </w:r>
        <w:r w:rsidRPr="00676A6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76A6D" w:rsidRPr="00676A6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76A6D">
        <w:rPr>
          <w:rFonts w:ascii="Times New Roman" w:hAnsi="Times New Roman" w:cs="Times New Roman"/>
          <w:sz w:val="28"/>
          <w:szCs w:val="28"/>
        </w:rPr>
        <w:t xml:space="preserve">, содержание замечаний и предложений, обоснованный ответ заказчика (исполнителя) о принятии (учете) замечаний и предложений или мотивированном отклонении их с указанием номеров разделов объекта </w:t>
      </w:r>
      <w:r w:rsidRPr="00425869">
        <w:rPr>
          <w:rFonts w:ascii="Times New Roman" w:hAnsi="Times New Roman" w:cs="Times New Roman"/>
          <w:sz w:val="28"/>
          <w:szCs w:val="28"/>
        </w:rPr>
        <w:t>обсуждений.</w:t>
      </w:r>
      <w:proofErr w:type="gramEnd"/>
    </w:p>
    <w:p w:rsidR="00EE4DB8" w:rsidRPr="00425869" w:rsidRDefault="00EE4DB8" w:rsidP="00425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869">
        <w:rPr>
          <w:rFonts w:ascii="Times New Roman" w:hAnsi="Times New Roman" w:cs="Times New Roman"/>
          <w:sz w:val="28"/>
          <w:szCs w:val="28"/>
        </w:rPr>
        <w:t xml:space="preserve">Таблица учета замечаний и предложений, содержащая результаты рассмотрения замечаний и предложений с указанием сведений, указанных в </w:t>
      </w:r>
      <w:hyperlink w:anchor="P292">
        <w:r w:rsidRPr="0042586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4258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5869" w:rsidRPr="00425869">
        <w:rPr>
          <w:rFonts w:ascii="Times New Roman" w:hAnsi="Times New Roman" w:cs="Times New Roman"/>
          <w:sz w:val="28"/>
          <w:szCs w:val="28"/>
        </w:rPr>
        <w:t>под</w:t>
      </w:r>
      <w:r w:rsidRPr="00425869">
        <w:rPr>
          <w:rFonts w:ascii="Times New Roman" w:hAnsi="Times New Roman" w:cs="Times New Roman"/>
          <w:sz w:val="28"/>
          <w:szCs w:val="28"/>
        </w:rPr>
        <w:t>пункта, передается заказчиком (исполнителем) не позднее 5-го рабочего дня после даты завершения общественных обсуждений в форме электронного документа в адрес уполномоченного органа по адресу (одному из адресов), в том числе по адресу электронной почты, указанному в уведомлении об обсуждениях, по которому</w:t>
      </w:r>
      <w:proofErr w:type="gramEnd"/>
      <w:r w:rsidRPr="00425869">
        <w:rPr>
          <w:rFonts w:ascii="Times New Roman" w:hAnsi="Times New Roman" w:cs="Times New Roman"/>
          <w:sz w:val="28"/>
          <w:szCs w:val="28"/>
        </w:rPr>
        <w:t xml:space="preserve"> уполномоченным органом обеспечивался прием замечаний и предложений участников общественных обсуждений.</w:t>
      </w:r>
    </w:p>
    <w:p w:rsidR="00EE4DB8" w:rsidRDefault="00425869" w:rsidP="00425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4"/>
      <w:bookmarkEnd w:id="12"/>
      <w:r w:rsidRPr="00425869">
        <w:rPr>
          <w:rFonts w:ascii="Times New Roman" w:hAnsi="Times New Roman" w:cs="Times New Roman"/>
          <w:sz w:val="28"/>
          <w:szCs w:val="28"/>
        </w:rPr>
        <w:t>6.</w:t>
      </w:r>
      <w:r w:rsidR="009E218B">
        <w:rPr>
          <w:rFonts w:ascii="Times New Roman" w:hAnsi="Times New Roman" w:cs="Times New Roman"/>
          <w:sz w:val="28"/>
          <w:szCs w:val="28"/>
        </w:rPr>
        <w:t>9</w:t>
      </w:r>
      <w:r w:rsidR="00EE4DB8" w:rsidRPr="004258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DB8" w:rsidRPr="00425869">
        <w:rPr>
          <w:rFonts w:ascii="Times New Roman" w:hAnsi="Times New Roman" w:cs="Times New Roman"/>
          <w:sz w:val="28"/>
          <w:szCs w:val="28"/>
        </w:rPr>
        <w:t>Информация о результатах общественных обсуждений (протокол общественных обсуждений с приложениями, включая таблицу учета замечаний и предложений) размещается уполномоченным органом в течение 1 рабочего дня с даты подписания указанного протокола всеми лицами</w:t>
      </w:r>
      <w:r w:rsidR="00CB2D05">
        <w:rPr>
          <w:rFonts w:ascii="Times New Roman" w:hAnsi="Times New Roman" w:cs="Times New Roman"/>
          <w:sz w:val="28"/>
          <w:szCs w:val="28"/>
        </w:rPr>
        <w:t>,</w:t>
      </w:r>
      <w:r w:rsidR="00EE4DB8" w:rsidRPr="0042586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состояния окружающей среды в соответствии с </w:t>
      </w:r>
      <w:hyperlink r:id="rId21">
        <w:r w:rsidR="00CB2D05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EE4DB8" w:rsidRPr="00CB2D05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="00EE4DB8" w:rsidRPr="00425869">
        <w:rPr>
          <w:rFonts w:ascii="Times New Roman" w:hAnsi="Times New Roman" w:cs="Times New Roman"/>
          <w:sz w:val="28"/>
          <w:szCs w:val="28"/>
        </w:rPr>
        <w:t xml:space="preserve"> к Положению о федеральной </w:t>
      </w:r>
      <w:r w:rsidR="00EE4DB8" w:rsidRPr="00425869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состояния окружающей среды, утвержденному постановлением Правительства Российской Федерации от</w:t>
      </w:r>
      <w:proofErr w:type="gramEnd"/>
      <w:r w:rsidR="00EE4DB8" w:rsidRPr="00425869">
        <w:rPr>
          <w:rFonts w:ascii="Times New Roman" w:hAnsi="Times New Roman" w:cs="Times New Roman"/>
          <w:sz w:val="28"/>
          <w:szCs w:val="28"/>
        </w:rPr>
        <w:t xml:space="preserve"> 19 марта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4DB8" w:rsidRPr="00425869">
        <w:rPr>
          <w:rFonts w:ascii="Times New Roman" w:hAnsi="Times New Roman" w:cs="Times New Roman"/>
          <w:sz w:val="28"/>
          <w:szCs w:val="28"/>
        </w:rPr>
        <w:t xml:space="preserve">329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4DB8" w:rsidRPr="0042586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DB8" w:rsidRPr="00425869">
        <w:rPr>
          <w:rFonts w:ascii="Times New Roman" w:hAnsi="Times New Roman" w:cs="Times New Roman"/>
          <w:sz w:val="28"/>
          <w:szCs w:val="28"/>
        </w:rPr>
        <w:t>.</w:t>
      </w:r>
    </w:p>
    <w:p w:rsidR="00CB2D05" w:rsidRPr="00F75F7F" w:rsidRDefault="00F75F7F" w:rsidP="00F75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7F">
        <w:rPr>
          <w:rFonts w:ascii="Times New Roman" w:hAnsi="Times New Roman" w:cs="Times New Roman"/>
          <w:sz w:val="28"/>
          <w:szCs w:val="28"/>
        </w:rPr>
        <w:t>6.</w:t>
      </w:r>
      <w:r w:rsidR="009E218B">
        <w:rPr>
          <w:rFonts w:ascii="Times New Roman" w:hAnsi="Times New Roman" w:cs="Times New Roman"/>
          <w:sz w:val="28"/>
          <w:szCs w:val="28"/>
        </w:rPr>
        <w:t>10</w:t>
      </w:r>
      <w:r w:rsidR="00CB2D05" w:rsidRPr="00F75F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D05" w:rsidRPr="00F75F7F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протоколу общественных обсуждений заказчик (исполнитель) и (или) участник общественных обсуждений, в том числе слушаний, в течение 5 рабочих дней с даты размещения протокола в соответствии с </w:t>
      </w:r>
      <w:r w:rsidRPr="00F75F7F">
        <w:rPr>
          <w:rFonts w:ascii="Times New Roman" w:hAnsi="Times New Roman" w:cs="Times New Roman"/>
          <w:sz w:val="28"/>
          <w:szCs w:val="28"/>
        </w:rPr>
        <w:t>под</w:t>
      </w:r>
      <w:hyperlink w:anchor="P294">
        <w:r w:rsidR="00CB2D05" w:rsidRPr="00F75F7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75F7F">
          <w:rPr>
            <w:rFonts w:ascii="Times New Roman" w:hAnsi="Times New Roman" w:cs="Times New Roman"/>
            <w:sz w:val="28"/>
            <w:szCs w:val="28"/>
          </w:rPr>
          <w:t>6.8</w:t>
        </w:r>
      </w:hyperlink>
      <w:r w:rsidRPr="00F75F7F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="00CB2D05" w:rsidRPr="00F75F7F">
        <w:rPr>
          <w:rFonts w:ascii="Times New Roman" w:hAnsi="Times New Roman" w:cs="Times New Roman"/>
          <w:sz w:val="28"/>
          <w:szCs w:val="28"/>
        </w:rPr>
        <w:t xml:space="preserve">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</w:t>
      </w:r>
      <w:proofErr w:type="gramEnd"/>
      <w:r w:rsidR="00CB2D05" w:rsidRPr="00F75F7F">
        <w:rPr>
          <w:rFonts w:ascii="Times New Roman" w:hAnsi="Times New Roman" w:cs="Times New Roman"/>
          <w:sz w:val="28"/>
          <w:szCs w:val="28"/>
        </w:rPr>
        <w:t xml:space="preserve"> ответа на указанное заявление, </w:t>
      </w:r>
      <w:proofErr w:type="gramStart"/>
      <w:r w:rsidR="00CB2D05" w:rsidRPr="00F75F7F">
        <w:rPr>
          <w:rFonts w:ascii="Times New Roman" w:hAnsi="Times New Roman" w:cs="Times New Roman"/>
          <w:sz w:val="28"/>
          <w:szCs w:val="28"/>
        </w:rPr>
        <w:t>направляемым</w:t>
      </w:r>
      <w:proofErr w:type="gramEnd"/>
      <w:r w:rsidR="00CB2D05" w:rsidRPr="00F75F7F">
        <w:rPr>
          <w:rFonts w:ascii="Times New Roman" w:hAnsi="Times New Roman" w:cs="Times New Roman"/>
          <w:sz w:val="28"/>
          <w:szCs w:val="28"/>
        </w:rPr>
        <w:t xml:space="preserve"> в произвольной форме:</w:t>
      </w:r>
    </w:p>
    <w:p w:rsidR="00CB2D05" w:rsidRPr="00F75F7F" w:rsidRDefault="00CB2D05" w:rsidP="00F75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7F">
        <w:rPr>
          <w:rFonts w:ascii="Times New Roman" w:hAnsi="Times New Roman" w:cs="Times New Roman"/>
          <w:sz w:val="28"/>
          <w:szCs w:val="28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:rsidR="00CB2D05" w:rsidRPr="00F75F7F" w:rsidRDefault="00CB2D05" w:rsidP="00F75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F7F">
        <w:rPr>
          <w:rFonts w:ascii="Times New Roman" w:hAnsi="Times New Roman" w:cs="Times New Roman"/>
          <w:sz w:val="28"/>
          <w:szCs w:val="28"/>
        </w:rPr>
        <w:t>б)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CB2D05" w:rsidRPr="00F4205B" w:rsidRDefault="00F75F7F" w:rsidP="00F4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05B">
        <w:rPr>
          <w:rFonts w:ascii="Times New Roman" w:hAnsi="Times New Roman" w:cs="Times New Roman"/>
          <w:sz w:val="28"/>
          <w:szCs w:val="28"/>
        </w:rPr>
        <w:t>6.1</w:t>
      </w:r>
      <w:r w:rsidR="009E218B">
        <w:rPr>
          <w:rFonts w:ascii="Times New Roman" w:hAnsi="Times New Roman" w:cs="Times New Roman"/>
          <w:sz w:val="28"/>
          <w:szCs w:val="28"/>
        </w:rPr>
        <w:t>1</w:t>
      </w:r>
      <w:r w:rsidRPr="00F4205B">
        <w:rPr>
          <w:rFonts w:ascii="Times New Roman" w:hAnsi="Times New Roman" w:cs="Times New Roman"/>
          <w:sz w:val="28"/>
          <w:szCs w:val="28"/>
        </w:rPr>
        <w:t>.</w:t>
      </w:r>
      <w:r w:rsidR="00CB2D05" w:rsidRPr="00F42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D05" w:rsidRPr="00F4205B">
        <w:rPr>
          <w:rFonts w:ascii="Times New Roman" w:hAnsi="Times New Roman" w:cs="Times New Roman"/>
          <w:sz w:val="28"/>
          <w:szCs w:val="28"/>
        </w:rPr>
        <w:t>Уполномоченный орган рассматривает поступившие замечания и по итогам их рассмотрения в срок, не превышающий 5 рабочих дней с даты поступления заявления, принимает решение об удовлетворении заявления и исправлении указанных в нем неточностей и (или) неполноты сведений, или принимает мотивированное решение об отказе в удовлетворении такого заявления с информированием заявителя способом, указанным в таком заявлении.</w:t>
      </w:r>
      <w:proofErr w:type="gramEnd"/>
    </w:p>
    <w:p w:rsidR="00CB2D05" w:rsidRDefault="00CB2D05" w:rsidP="00F4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05B">
        <w:rPr>
          <w:rFonts w:ascii="Times New Roman" w:hAnsi="Times New Roman" w:cs="Times New Roman"/>
          <w:sz w:val="28"/>
          <w:szCs w:val="28"/>
        </w:rPr>
        <w:t>В случае несогласия с решением уполномоченного органа об отказе в удовлетворении заявления, заказчик (исполнитель) и (или) участник общественных обсуждений вправе обжаловать такое решение в порядке, установленном законодательством Российской Федерации.</w:t>
      </w:r>
    </w:p>
    <w:p w:rsidR="00D96E97" w:rsidRPr="00F4205B" w:rsidRDefault="00D96E97" w:rsidP="00F4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803" w:rsidRPr="005F0FAB" w:rsidRDefault="00D6416A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="00F53F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равляющего</w:t>
      </w:r>
      <w:r w:rsidR="00B93803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B93803" w:rsidRDefault="00B93803" w:rsidP="00B93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D6416A">
        <w:rPr>
          <w:rFonts w:ascii="Times New Roman" w:hAnsi="Times New Roman" w:cs="Times New Roman"/>
          <w:sz w:val="28"/>
          <w:szCs w:val="28"/>
        </w:rPr>
        <w:t>В.А. Жигайлова</w:t>
      </w:r>
    </w:p>
    <w:sectPr w:rsidR="00B93803" w:rsidSect="004F30ED">
      <w:headerReference w:type="default" r:id="rId22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FE" w:rsidRDefault="00EA7AFE" w:rsidP="004F30ED">
      <w:r>
        <w:separator/>
      </w:r>
    </w:p>
  </w:endnote>
  <w:endnote w:type="continuationSeparator" w:id="0">
    <w:p w:rsidR="00EA7AFE" w:rsidRDefault="00EA7AFE" w:rsidP="004F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FE" w:rsidRDefault="00EA7AFE" w:rsidP="004F30ED">
      <w:r>
        <w:separator/>
      </w:r>
    </w:p>
  </w:footnote>
  <w:footnote w:type="continuationSeparator" w:id="0">
    <w:p w:rsidR="00EA7AFE" w:rsidRDefault="00EA7AFE" w:rsidP="004F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10014"/>
      <w:docPartObj>
        <w:docPartGallery w:val="Page Numbers (Top of Page)"/>
        <w:docPartUnique/>
      </w:docPartObj>
    </w:sdtPr>
    <w:sdtEndPr/>
    <w:sdtContent>
      <w:p w:rsidR="004F30ED" w:rsidRDefault="004F30E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9F">
          <w:rPr>
            <w:noProof/>
          </w:rPr>
          <w:t>3</w:t>
        </w:r>
        <w:r>
          <w:fldChar w:fldCharType="end"/>
        </w:r>
      </w:p>
    </w:sdtContent>
  </w:sdt>
  <w:p w:rsidR="004F30ED" w:rsidRDefault="004F30E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2D5"/>
    <w:multiLevelType w:val="multilevel"/>
    <w:tmpl w:val="CE6EF0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021B7D49"/>
    <w:multiLevelType w:val="hybridMultilevel"/>
    <w:tmpl w:val="4580A308"/>
    <w:lvl w:ilvl="0" w:tplc="67244E6C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D5E92"/>
    <w:multiLevelType w:val="hybridMultilevel"/>
    <w:tmpl w:val="4CCA62CE"/>
    <w:lvl w:ilvl="0" w:tplc="126E667E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9F916D0"/>
    <w:multiLevelType w:val="multilevel"/>
    <w:tmpl w:val="D8886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D960364"/>
    <w:multiLevelType w:val="hybridMultilevel"/>
    <w:tmpl w:val="DA8CC78E"/>
    <w:lvl w:ilvl="0" w:tplc="5148CE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E"/>
    <w:rsid w:val="0000705C"/>
    <w:rsid w:val="0002140D"/>
    <w:rsid w:val="00021F69"/>
    <w:rsid w:val="00025147"/>
    <w:rsid w:val="00025439"/>
    <w:rsid w:val="000309EA"/>
    <w:rsid w:val="00041712"/>
    <w:rsid w:val="00041CF7"/>
    <w:rsid w:val="0004289B"/>
    <w:rsid w:val="0006704C"/>
    <w:rsid w:val="00071E0C"/>
    <w:rsid w:val="0007226E"/>
    <w:rsid w:val="0007499A"/>
    <w:rsid w:val="00075C50"/>
    <w:rsid w:val="0008632F"/>
    <w:rsid w:val="000954F5"/>
    <w:rsid w:val="00095E7F"/>
    <w:rsid w:val="00097803"/>
    <w:rsid w:val="000A14C8"/>
    <w:rsid w:val="000B28EB"/>
    <w:rsid w:val="000B2AD7"/>
    <w:rsid w:val="000C02BE"/>
    <w:rsid w:val="000D1053"/>
    <w:rsid w:val="000D283E"/>
    <w:rsid w:val="000D3536"/>
    <w:rsid w:val="000F2CC3"/>
    <w:rsid w:val="000F6F5B"/>
    <w:rsid w:val="000F7D04"/>
    <w:rsid w:val="00102434"/>
    <w:rsid w:val="001046A9"/>
    <w:rsid w:val="00104E1D"/>
    <w:rsid w:val="00115434"/>
    <w:rsid w:val="00116C07"/>
    <w:rsid w:val="001332F9"/>
    <w:rsid w:val="001407A1"/>
    <w:rsid w:val="00141A77"/>
    <w:rsid w:val="00142E3D"/>
    <w:rsid w:val="00151C5D"/>
    <w:rsid w:val="00152BA2"/>
    <w:rsid w:val="001879BC"/>
    <w:rsid w:val="00192B02"/>
    <w:rsid w:val="00194F85"/>
    <w:rsid w:val="001A250B"/>
    <w:rsid w:val="001B7125"/>
    <w:rsid w:val="001C11EC"/>
    <w:rsid w:val="001D618D"/>
    <w:rsid w:val="001E2D3D"/>
    <w:rsid w:val="001F6609"/>
    <w:rsid w:val="00205696"/>
    <w:rsid w:val="00221288"/>
    <w:rsid w:val="00223A5A"/>
    <w:rsid w:val="00237459"/>
    <w:rsid w:val="002556FA"/>
    <w:rsid w:val="0026551C"/>
    <w:rsid w:val="002659BE"/>
    <w:rsid w:val="0027502B"/>
    <w:rsid w:val="002826EB"/>
    <w:rsid w:val="00285E0F"/>
    <w:rsid w:val="00293209"/>
    <w:rsid w:val="00297C56"/>
    <w:rsid w:val="002A0D88"/>
    <w:rsid w:val="002B2120"/>
    <w:rsid w:val="002C1C18"/>
    <w:rsid w:val="002D5A22"/>
    <w:rsid w:val="002D7DDB"/>
    <w:rsid w:val="002E2B75"/>
    <w:rsid w:val="002E467E"/>
    <w:rsid w:val="002E6692"/>
    <w:rsid w:val="002F4D81"/>
    <w:rsid w:val="00305C4B"/>
    <w:rsid w:val="00306EE3"/>
    <w:rsid w:val="00307F41"/>
    <w:rsid w:val="003109C0"/>
    <w:rsid w:val="00314C28"/>
    <w:rsid w:val="0032058D"/>
    <w:rsid w:val="00321784"/>
    <w:rsid w:val="00322293"/>
    <w:rsid w:val="00323D07"/>
    <w:rsid w:val="0032495F"/>
    <w:rsid w:val="0032630B"/>
    <w:rsid w:val="00333CFF"/>
    <w:rsid w:val="00354A9D"/>
    <w:rsid w:val="003561D4"/>
    <w:rsid w:val="00357B6E"/>
    <w:rsid w:val="00375B05"/>
    <w:rsid w:val="00390A35"/>
    <w:rsid w:val="00392CA2"/>
    <w:rsid w:val="003A1296"/>
    <w:rsid w:val="003B54EC"/>
    <w:rsid w:val="003C60E9"/>
    <w:rsid w:val="003E140F"/>
    <w:rsid w:val="003E21D5"/>
    <w:rsid w:val="003E4888"/>
    <w:rsid w:val="00402686"/>
    <w:rsid w:val="0040598F"/>
    <w:rsid w:val="004074A6"/>
    <w:rsid w:val="0041269F"/>
    <w:rsid w:val="00415A7A"/>
    <w:rsid w:val="004169D1"/>
    <w:rsid w:val="00425869"/>
    <w:rsid w:val="00454A0C"/>
    <w:rsid w:val="00462085"/>
    <w:rsid w:val="0046499F"/>
    <w:rsid w:val="00475B0D"/>
    <w:rsid w:val="004814B0"/>
    <w:rsid w:val="004843E8"/>
    <w:rsid w:val="00486CE1"/>
    <w:rsid w:val="00491E48"/>
    <w:rsid w:val="004A07C5"/>
    <w:rsid w:val="004A7422"/>
    <w:rsid w:val="004B1CC3"/>
    <w:rsid w:val="004B2D7A"/>
    <w:rsid w:val="004B3293"/>
    <w:rsid w:val="004D5AB1"/>
    <w:rsid w:val="004E1F72"/>
    <w:rsid w:val="004E35CE"/>
    <w:rsid w:val="004E5009"/>
    <w:rsid w:val="004E7763"/>
    <w:rsid w:val="004F0FAA"/>
    <w:rsid w:val="004F30ED"/>
    <w:rsid w:val="004F4E87"/>
    <w:rsid w:val="004F519A"/>
    <w:rsid w:val="004F5EAC"/>
    <w:rsid w:val="00501685"/>
    <w:rsid w:val="005054D4"/>
    <w:rsid w:val="00505A85"/>
    <w:rsid w:val="00506996"/>
    <w:rsid w:val="00507258"/>
    <w:rsid w:val="00520DFA"/>
    <w:rsid w:val="00525D71"/>
    <w:rsid w:val="00531A3A"/>
    <w:rsid w:val="00532CBB"/>
    <w:rsid w:val="00533D95"/>
    <w:rsid w:val="005441FD"/>
    <w:rsid w:val="005459D9"/>
    <w:rsid w:val="005579B6"/>
    <w:rsid w:val="00565BEF"/>
    <w:rsid w:val="0057015F"/>
    <w:rsid w:val="00572CCE"/>
    <w:rsid w:val="00581F15"/>
    <w:rsid w:val="00582525"/>
    <w:rsid w:val="00585498"/>
    <w:rsid w:val="005A0E0B"/>
    <w:rsid w:val="005A5807"/>
    <w:rsid w:val="005B12BE"/>
    <w:rsid w:val="005B185C"/>
    <w:rsid w:val="005B1B1C"/>
    <w:rsid w:val="005B328E"/>
    <w:rsid w:val="005C47B1"/>
    <w:rsid w:val="005C7A55"/>
    <w:rsid w:val="005E0AE3"/>
    <w:rsid w:val="005E44BB"/>
    <w:rsid w:val="005F734E"/>
    <w:rsid w:val="00601960"/>
    <w:rsid w:val="00602091"/>
    <w:rsid w:val="0060368B"/>
    <w:rsid w:val="0060445F"/>
    <w:rsid w:val="00624124"/>
    <w:rsid w:val="006257F0"/>
    <w:rsid w:val="006276F6"/>
    <w:rsid w:val="00631FDE"/>
    <w:rsid w:val="00635FFA"/>
    <w:rsid w:val="006401A0"/>
    <w:rsid w:val="00643307"/>
    <w:rsid w:val="00646BAB"/>
    <w:rsid w:val="00653EF6"/>
    <w:rsid w:val="0066080B"/>
    <w:rsid w:val="006660CE"/>
    <w:rsid w:val="006660F9"/>
    <w:rsid w:val="00673704"/>
    <w:rsid w:val="006750F1"/>
    <w:rsid w:val="00675861"/>
    <w:rsid w:val="00676A6D"/>
    <w:rsid w:val="00681582"/>
    <w:rsid w:val="00693B78"/>
    <w:rsid w:val="00694AB9"/>
    <w:rsid w:val="00696126"/>
    <w:rsid w:val="006A3CD5"/>
    <w:rsid w:val="006C47B6"/>
    <w:rsid w:val="006D0858"/>
    <w:rsid w:val="006D4218"/>
    <w:rsid w:val="006E4FFB"/>
    <w:rsid w:val="006F649A"/>
    <w:rsid w:val="00700670"/>
    <w:rsid w:val="00702967"/>
    <w:rsid w:val="00704113"/>
    <w:rsid w:val="007121E9"/>
    <w:rsid w:val="007158D1"/>
    <w:rsid w:val="00720A75"/>
    <w:rsid w:val="00732956"/>
    <w:rsid w:val="007412A0"/>
    <w:rsid w:val="00755D27"/>
    <w:rsid w:val="00756DE1"/>
    <w:rsid w:val="007641A7"/>
    <w:rsid w:val="00775513"/>
    <w:rsid w:val="00777F83"/>
    <w:rsid w:val="00780953"/>
    <w:rsid w:val="007813FD"/>
    <w:rsid w:val="00787051"/>
    <w:rsid w:val="007A24E1"/>
    <w:rsid w:val="007A415B"/>
    <w:rsid w:val="007A77B7"/>
    <w:rsid w:val="007A782E"/>
    <w:rsid w:val="007B354A"/>
    <w:rsid w:val="007D01B9"/>
    <w:rsid w:val="007D3F98"/>
    <w:rsid w:val="007F5117"/>
    <w:rsid w:val="007F56B7"/>
    <w:rsid w:val="0080095E"/>
    <w:rsid w:val="0081170E"/>
    <w:rsid w:val="008468EA"/>
    <w:rsid w:val="00846FB0"/>
    <w:rsid w:val="008510D0"/>
    <w:rsid w:val="00854D26"/>
    <w:rsid w:val="00866219"/>
    <w:rsid w:val="008720AA"/>
    <w:rsid w:val="00874B56"/>
    <w:rsid w:val="00874CD8"/>
    <w:rsid w:val="00886124"/>
    <w:rsid w:val="008869D2"/>
    <w:rsid w:val="008946BE"/>
    <w:rsid w:val="008A38D0"/>
    <w:rsid w:val="008A6687"/>
    <w:rsid w:val="008A6A64"/>
    <w:rsid w:val="008B761B"/>
    <w:rsid w:val="008D2FB0"/>
    <w:rsid w:val="008E331B"/>
    <w:rsid w:val="008E4681"/>
    <w:rsid w:val="008F073F"/>
    <w:rsid w:val="008F4030"/>
    <w:rsid w:val="0091008A"/>
    <w:rsid w:val="0091141B"/>
    <w:rsid w:val="00916BAA"/>
    <w:rsid w:val="0092096A"/>
    <w:rsid w:val="00920E8B"/>
    <w:rsid w:val="009243F9"/>
    <w:rsid w:val="00932750"/>
    <w:rsid w:val="009435AE"/>
    <w:rsid w:val="00950B4C"/>
    <w:rsid w:val="00952488"/>
    <w:rsid w:val="00952F62"/>
    <w:rsid w:val="00957B0F"/>
    <w:rsid w:val="00965C95"/>
    <w:rsid w:val="00971A86"/>
    <w:rsid w:val="0097546E"/>
    <w:rsid w:val="00975B36"/>
    <w:rsid w:val="009940D2"/>
    <w:rsid w:val="00994B9D"/>
    <w:rsid w:val="009D493F"/>
    <w:rsid w:val="009D5C82"/>
    <w:rsid w:val="009D6765"/>
    <w:rsid w:val="009E218B"/>
    <w:rsid w:val="009E31C5"/>
    <w:rsid w:val="009F4985"/>
    <w:rsid w:val="009F52A4"/>
    <w:rsid w:val="00A03E59"/>
    <w:rsid w:val="00A04F84"/>
    <w:rsid w:val="00A050DF"/>
    <w:rsid w:val="00A05320"/>
    <w:rsid w:val="00A06982"/>
    <w:rsid w:val="00A072B5"/>
    <w:rsid w:val="00A1523F"/>
    <w:rsid w:val="00A26D3C"/>
    <w:rsid w:val="00A40422"/>
    <w:rsid w:val="00A47D52"/>
    <w:rsid w:val="00A57E79"/>
    <w:rsid w:val="00A60AF8"/>
    <w:rsid w:val="00A737FC"/>
    <w:rsid w:val="00A77DFE"/>
    <w:rsid w:val="00A838C6"/>
    <w:rsid w:val="00A84960"/>
    <w:rsid w:val="00A90260"/>
    <w:rsid w:val="00A938B3"/>
    <w:rsid w:val="00A94F4A"/>
    <w:rsid w:val="00AA3D73"/>
    <w:rsid w:val="00AA5FC7"/>
    <w:rsid w:val="00AB333B"/>
    <w:rsid w:val="00AC1627"/>
    <w:rsid w:val="00AC1FC2"/>
    <w:rsid w:val="00AC2358"/>
    <w:rsid w:val="00AD1B63"/>
    <w:rsid w:val="00AD1DFB"/>
    <w:rsid w:val="00AE1961"/>
    <w:rsid w:val="00AE3F9C"/>
    <w:rsid w:val="00AE45AB"/>
    <w:rsid w:val="00AF4D5D"/>
    <w:rsid w:val="00B05DB6"/>
    <w:rsid w:val="00B0735A"/>
    <w:rsid w:val="00B113FC"/>
    <w:rsid w:val="00B14784"/>
    <w:rsid w:val="00B2217B"/>
    <w:rsid w:val="00B32BCF"/>
    <w:rsid w:val="00B35952"/>
    <w:rsid w:val="00B37771"/>
    <w:rsid w:val="00B4269F"/>
    <w:rsid w:val="00B46817"/>
    <w:rsid w:val="00B50FFF"/>
    <w:rsid w:val="00B521F7"/>
    <w:rsid w:val="00B54457"/>
    <w:rsid w:val="00B54A5E"/>
    <w:rsid w:val="00B67B04"/>
    <w:rsid w:val="00B71F3D"/>
    <w:rsid w:val="00B735D7"/>
    <w:rsid w:val="00B75B42"/>
    <w:rsid w:val="00B8091B"/>
    <w:rsid w:val="00B93803"/>
    <w:rsid w:val="00BA075B"/>
    <w:rsid w:val="00BA249C"/>
    <w:rsid w:val="00BA4BD2"/>
    <w:rsid w:val="00BA6A31"/>
    <w:rsid w:val="00BA7482"/>
    <w:rsid w:val="00BB272F"/>
    <w:rsid w:val="00BC587D"/>
    <w:rsid w:val="00BC5D44"/>
    <w:rsid w:val="00BD0C47"/>
    <w:rsid w:val="00BD101C"/>
    <w:rsid w:val="00BD4A06"/>
    <w:rsid w:val="00BD7679"/>
    <w:rsid w:val="00BE4804"/>
    <w:rsid w:val="00BF4697"/>
    <w:rsid w:val="00C15D40"/>
    <w:rsid w:val="00C21AA5"/>
    <w:rsid w:val="00C23CD0"/>
    <w:rsid w:val="00C27008"/>
    <w:rsid w:val="00C3156D"/>
    <w:rsid w:val="00C4486F"/>
    <w:rsid w:val="00C510FA"/>
    <w:rsid w:val="00C612CC"/>
    <w:rsid w:val="00C613DA"/>
    <w:rsid w:val="00C6681C"/>
    <w:rsid w:val="00C83F67"/>
    <w:rsid w:val="00C9061A"/>
    <w:rsid w:val="00C939FA"/>
    <w:rsid w:val="00C96ACA"/>
    <w:rsid w:val="00CA3B2A"/>
    <w:rsid w:val="00CA5C4C"/>
    <w:rsid w:val="00CB2670"/>
    <w:rsid w:val="00CB2D05"/>
    <w:rsid w:val="00CC6770"/>
    <w:rsid w:val="00CD03CD"/>
    <w:rsid w:val="00CE0719"/>
    <w:rsid w:val="00CE1980"/>
    <w:rsid w:val="00CF12A4"/>
    <w:rsid w:val="00CF526D"/>
    <w:rsid w:val="00D07DA3"/>
    <w:rsid w:val="00D12AC3"/>
    <w:rsid w:val="00D177DE"/>
    <w:rsid w:val="00D31F93"/>
    <w:rsid w:val="00D35EBB"/>
    <w:rsid w:val="00D36729"/>
    <w:rsid w:val="00D45CD8"/>
    <w:rsid w:val="00D52ADA"/>
    <w:rsid w:val="00D621AF"/>
    <w:rsid w:val="00D6416A"/>
    <w:rsid w:val="00D74142"/>
    <w:rsid w:val="00D75BC7"/>
    <w:rsid w:val="00D80134"/>
    <w:rsid w:val="00D8107D"/>
    <w:rsid w:val="00D81F03"/>
    <w:rsid w:val="00D85F81"/>
    <w:rsid w:val="00D8715F"/>
    <w:rsid w:val="00D87C90"/>
    <w:rsid w:val="00D92A8B"/>
    <w:rsid w:val="00D96E97"/>
    <w:rsid w:val="00D97ACF"/>
    <w:rsid w:val="00DC281A"/>
    <w:rsid w:val="00DC7C6E"/>
    <w:rsid w:val="00DD1E93"/>
    <w:rsid w:val="00DD2322"/>
    <w:rsid w:val="00DF260D"/>
    <w:rsid w:val="00E12585"/>
    <w:rsid w:val="00E16ED7"/>
    <w:rsid w:val="00E21C80"/>
    <w:rsid w:val="00E25F3E"/>
    <w:rsid w:val="00E25F76"/>
    <w:rsid w:val="00E2725C"/>
    <w:rsid w:val="00E46E6D"/>
    <w:rsid w:val="00E6252D"/>
    <w:rsid w:val="00E6323B"/>
    <w:rsid w:val="00E733F6"/>
    <w:rsid w:val="00E772BE"/>
    <w:rsid w:val="00EA048B"/>
    <w:rsid w:val="00EA7AFE"/>
    <w:rsid w:val="00EB1FDD"/>
    <w:rsid w:val="00EB38B0"/>
    <w:rsid w:val="00EC0887"/>
    <w:rsid w:val="00ED4015"/>
    <w:rsid w:val="00EE371C"/>
    <w:rsid w:val="00EE4DB8"/>
    <w:rsid w:val="00EF7243"/>
    <w:rsid w:val="00F16807"/>
    <w:rsid w:val="00F16964"/>
    <w:rsid w:val="00F2052C"/>
    <w:rsid w:val="00F23841"/>
    <w:rsid w:val="00F246CA"/>
    <w:rsid w:val="00F4205B"/>
    <w:rsid w:val="00F45B07"/>
    <w:rsid w:val="00F50361"/>
    <w:rsid w:val="00F52FAC"/>
    <w:rsid w:val="00F53FEF"/>
    <w:rsid w:val="00F728CA"/>
    <w:rsid w:val="00F75F7F"/>
    <w:rsid w:val="00F76099"/>
    <w:rsid w:val="00F80F5F"/>
    <w:rsid w:val="00FA30FA"/>
    <w:rsid w:val="00FC0D90"/>
    <w:rsid w:val="00FD1388"/>
    <w:rsid w:val="00FD2AF6"/>
    <w:rsid w:val="00FE0B0F"/>
    <w:rsid w:val="00FE5BDB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paragraph" w:styleId="2">
    <w:name w:val="heading 2"/>
    <w:basedOn w:val="a"/>
    <w:next w:val="a"/>
    <w:link w:val="20"/>
    <w:qFormat/>
    <w:rsid w:val="00D85F81"/>
    <w:pPr>
      <w:keepNext/>
      <w:suppressAutoHyphens w:val="0"/>
      <w:jc w:val="center"/>
      <w:outlineLvl w:val="1"/>
    </w:pPr>
    <w:rPr>
      <w:sz w:val="2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D85F81"/>
    <w:pPr>
      <w:keepNext/>
      <w:suppressAutoHyphens w:val="0"/>
      <w:jc w:val="both"/>
      <w:outlineLvl w:val="2"/>
    </w:pPr>
    <w:rPr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ascii="Arial" w:hAnsi="Arial" w:cs="Tahoma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character" w:customStyle="1" w:styleId="20">
    <w:name w:val="Заголовок 2 Знак"/>
    <w:link w:val="2"/>
    <w:rsid w:val="00D85F81"/>
    <w:rPr>
      <w:sz w:val="28"/>
      <w:szCs w:val="18"/>
    </w:rPr>
  </w:style>
  <w:style w:type="character" w:customStyle="1" w:styleId="30">
    <w:name w:val="Заголовок 3 Знак"/>
    <w:link w:val="3"/>
    <w:rsid w:val="00D85F81"/>
    <w:rPr>
      <w:sz w:val="28"/>
      <w:szCs w:val="18"/>
    </w:rPr>
  </w:style>
  <w:style w:type="paragraph" w:styleId="21">
    <w:name w:val="Body Text Indent 2"/>
    <w:basedOn w:val="a"/>
    <w:link w:val="22"/>
    <w:rsid w:val="00D85F81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D85F81"/>
    <w:rPr>
      <w:sz w:val="28"/>
      <w:szCs w:val="24"/>
    </w:rPr>
  </w:style>
  <w:style w:type="paragraph" w:styleId="ab">
    <w:name w:val="footer"/>
    <w:basedOn w:val="a"/>
    <w:link w:val="ac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85F81"/>
    <w:rPr>
      <w:sz w:val="24"/>
      <w:szCs w:val="24"/>
    </w:rPr>
  </w:style>
  <w:style w:type="character" w:styleId="ad">
    <w:name w:val="page number"/>
    <w:rsid w:val="00D85F81"/>
  </w:style>
  <w:style w:type="paragraph" w:styleId="ae">
    <w:name w:val="header"/>
    <w:basedOn w:val="a"/>
    <w:link w:val="af"/>
    <w:uiPriority w:val="99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D85F81"/>
    <w:rPr>
      <w:sz w:val="24"/>
      <w:szCs w:val="24"/>
    </w:rPr>
  </w:style>
  <w:style w:type="paragraph" w:styleId="af0">
    <w:name w:val="Document Map"/>
    <w:basedOn w:val="a"/>
    <w:link w:val="af1"/>
    <w:rsid w:val="00D85F81"/>
    <w:pPr>
      <w:shd w:val="clear" w:color="auto" w:fill="000080"/>
      <w:suppressAutoHyphens w:val="0"/>
    </w:pPr>
    <w:rPr>
      <w:rFonts w:ascii="Tahoma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link w:val="af0"/>
    <w:rsid w:val="00D85F8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9">
    <w:name w:val="Текст выноски Знак"/>
    <w:link w:val="a8"/>
    <w:rsid w:val="00D85F8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5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link w:val="a3"/>
    <w:rsid w:val="00D85F81"/>
    <w:rPr>
      <w:rFonts w:ascii="Arial" w:hAnsi="Arial" w:cs="Tahoma"/>
      <w:i/>
      <w:iCs/>
      <w:sz w:val="24"/>
      <w:szCs w:val="24"/>
      <w:lang w:eastAsia="ar-SA"/>
    </w:rPr>
  </w:style>
  <w:style w:type="paragraph" w:customStyle="1" w:styleId="ConsPlusTitle">
    <w:name w:val="ConsPlusTitle"/>
    <w:rsid w:val="00B9380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formattext">
    <w:name w:val="formattext"/>
    <w:basedOn w:val="a"/>
    <w:rsid w:val="00F168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16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paragraph" w:styleId="2">
    <w:name w:val="heading 2"/>
    <w:basedOn w:val="a"/>
    <w:next w:val="a"/>
    <w:link w:val="20"/>
    <w:qFormat/>
    <w:rsid w:val="00D85F81"/>
    <w:pPr>
      <w:keepNext/>
      <w:suppressAutoHyphens w:val="0"/>
      <w:jc w:val="center"/>
      <w:outlineLvl w:val="1"/>
    </w:pPr>
    <w:rPr>
      <w:sz w:val="2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D85F81"/>
    <w:pPr>
      <w:keepNext/>
      <w:suppressAutoHyphens w:val="0"/>
      <w:jc w:val="both"/>
      <w:outlineLvl w:val="2"/>
    </w:pPr>
    <w:rPr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ascii="Arial" w:hAnsi="Arial" w:cs="Tahoma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character" w:customStyle="1" w:styleId="20">
    <w:name w:val="Заголовок 2 Знак"/>
    <w:link w:val="2"/>
    <w:rsid w:val="00D85F81"/>
    <w:rPr>
      <w:sz w:val="28"/>
      <w:szCs w:val="18"/>
    </w:rPr>
  </w:style>
  <w:style w:type="character" w:customStyle="1" w:styleId="30">
    <w:name w:val="Заголовок 3 Знак"/>
    <w:link w:val="3"/>
    <w:rsid w:val="00D85F81"/>
    <w:rPr>
      <w:sz w:val="28"/>
      <w:szCs w:val="18"/>
    </w:rPr>
  </w:style>
  <w:style w:type="paragraph" w:styleId="21">
    <w:name w:val="Body Text Indent 2"/>
    <w:basedOn w:val="a"/>
    <w:link w:val="22"/>
    <w:rsid w:val="00D85F81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D85F81"/>
    <w:rPr>
      <w:sz w:val="28"/>
      <w:szCs w:val="24"/>
    </w:rPr>
  </w:style>
  <w:style w:type="paragraph" w:styleId="ab">
    <w:name w:val="footer"/>
    <w:basedOn w:val="a"/>
    <w:link w:val="ac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85F81"/>
    <w:rPr>
      <w:sz w:val="24"/>
      <w:szCs w:val="24"/>
    </w:rPr>
  </w:style>
  <w:style w:type="character" w:styleId="ad">
    <w:name w:val="page number"/>
    <w:rsid w:val="00D85F81"/>
  </w:style>
  <w:style w:type="paragraph" w:styleId="ae">
    <w:name w:val="header"/>
    <w:basedOn w:val="a"/>
    <w:link w:val="af"/>
    <w:uiPriority w:val="99"/>
    <w:rsid w:val="00D85F8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D85F81"/>
    <w:rPr>
      <w:sz w:val="24"/>
      <w:szCs w:val="24"/>
    </w:rPr>
  </w:style>
  <w:style w:type="paragraph" w:styleId="af0">
    <w:name w:val="Document Map"/>
    <w:basedOn w:val="a"/>
    <w:link w:val="af1"/>
    <w:rsid w:val="00D85F81"/>
    <w:pPr>
      <w:shd w:val="clear" w:color="auto" w:fill="000080"/>
      <w:suppressAutoHyphens w:val="0"/>
    </w:pPr>
    <w:rPr>
      <w:rFonts w:ascii="Tahoma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link w:val="af0"/>
    <w:rsid w:val="00D85F8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9">
    <w:name w:val="Текст выноски Знак"/>
    <w:link w:val="a8"/>
    <w:rsid w:val="00D85F8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5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link w:val="a3"/>
    <w:rsid w:val="00D85F81"/>
    <w:rPr>
      <w:rFonts w:ascii="Arial" w:hAnsi="Arial" w:cs="Tahoma"/>
      <w:i/>
      <w:iCs/>
      <w:sz w:val="24"/>
      <w:szCs w:val="24"/>
      <w:lang w:eastAsia="ar-SA"/>
    </w:rPr>
  </w:style>
  <w:style w:type="paragraph" w:customStyle="1" w:styleId="ConsPlusTitle">
    <w:name w:val="ConsPlusTitle"/>
    <w:rsid w:val="00B9380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formattext">
    <w:name w:val="formattext"/>
    <w:basedOn w:val="a"/>
    <w:rsid w:val="00F168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1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1305258537" TargetMode="External"/><Relationship Id="rId18" Type="http://schemas.openxmlformats.org/officeDocument/2006/relationships/hyperlink" Target="https://login.consultant.ru/link/?req=doc&amp;base=RZR&amp;n=484877&amp;dst=2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72446&amp;dst=10097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305258537" TargetMode="External"/><Relationship Id="rId17" Type="http://schemas.openxmlformats.org/officeDocument/2006/relationships/hyperlink" Target="mailto:gkhooc@gorodaz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tters.donland.ru/" TargetMode="External"/><Relationship Id="rId20" Type="http://schemas.openxmlformats.org/officeDocument/2006/relationships/hyperlink" Target="mailto:gkhooc@gorodaz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tters.donland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4668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0398F4848E73775A848AC4164CC70B88722DB9A43DB46BED07E2556C32F4E088837CA1E89D589D82AD903BE3E0BFAB8E5173B51AAD61050z2U3J" TargetMode="External"/><Relationship Id="rId19" Type="http://schemas.openxmlformats.org/officeDocument/2006/relationships/hyperlink" Target="https://login.consultant.ru/link/?req=doc&amp;base=RZR&amp;n=484877&amp;dst=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398F4848E73775A848AC4164CC70B88725D89F45D946BED07E2556C32F4E088837CA1881DD838C7C9602E2795FE9BBE3173956B6zDU7J" TargetMode="External"/><Relationship Id="rId14" Type="http://schemas.openxmlformats.org/officeDocument/2006/relationships/hyperlink" Target="https://docs.cntd.ru/document/901466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C8F0-7AE8-4D5F-B023-F4CFDF9E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13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О.А.</cp:lastModifiedBy>
  <cp:revision>170</cp:revision>
  <cp:lastPrinted>2025-06-03T13:57:00Z</cp:lastPrinted>
  <dcterms:created xsi:type="dcterms:W3CDTF">2024-08-05T14:44:00Z</dcterms:created>
  <dcterms:modified xsi:type="dcterms:W3CDTF">2025-06-04T07:29:00Z</dcterms:modified>
</cp:coreProperties>
</file>