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11D" w:rsidRDefault="003C711D" w:rsidP="003C711D">
      <w:pPr>
        <w:ind w:firstLine="0"/>
        <w:jc w:val="center"/>
        <w:rPr>
          <w:b/>
          <w:caps/>
          <w:color w:val="auto"/>
          <w:sz w:val="30"/>
        </w:rPr>
      </w:pPr>
      <w:r w:rsidRPr="00321B93">
        <w:rPr>
          <w:b/>
          <w:caps/>
          <w:noProof/>
          <w:color w:val="auto"/>
          <w:sz w:val="30"/>
        </w:rPr>
        <w:drawing>
          <wp:inline distT="0" distB="0" distL="0" distR="0">
            <wp:extent cx="457200" cy="64198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19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711D" w:rsidRPr="00C10F59" w:rsidRDefault="003C711D" w:rsidP="003C711D">
      <w:pPr>
        <w:ind w:firstLine="0"/>
        <w:jc w:val="center"/>
        <w:rPr>
          <w:caps/>
          <w:color w:val="auto"/>
          <w:sz w:val="26"/>
          <w:szCs w:val="26"/>
        </w:rPr>
      </w:pPr>
    </w:p>
    <w:p w:rsidR="003C711D" w:rsidRPr="00A55E21" w:rsidRDefault="003C711D" w:rsidP="003C711D">
      <w:pPr>
        <w:ind w:firstLine="0"/>
        <w:jc w:val="center"/>
        <w:rPr>
          <w:b/>
          <w:caps/>
          <w:color w:val="auto"/>
        </w:rPr>
      </w:pPr>
      <w:r w:rsidRPr="00A55E21">
        <w:rPr>
          <w:b/>
          <w:caps/>
          <w:color w:val="auto"/>
        </w:rPr>
        <w:t>администрация города азова</w:t>
      </w:r>
    </w:p>
    <w:p w:rsidR="003C711D" w:rsidRPr="00A55E21" w:rsidRDefault="003C711D" w:rsidP="003C711D">
      <w:pPr>
        <w:ind w:firstLine="0"/>
        <w:jc w:val="center"/>
        <w:rPr>
          <w:sz w:val="26"/>
          <w:szCs w:val="26"/>
        </w:rPr>
      </w:pPr>
    </w:p>
    <w:p w:rsidR="003C711D" w:rsidRPr="00A55E21" w:rsidRDefault="003C711D" w:rsidP="003C711D">
      <w:pPr>
        <w:ind w:firstLine="0"/>
        <w:jc w:val="center"/>
        <w:rPr>
          <w:b/>
          <w:caps/>
          <w:color w:val="auto"/>
        </w:rPr>
      </w:pPr>
      <w:r w:rsidRPr="00A55E21">
        <w:rPr>
          <w:b/>
          <w:caps/>
          <w:color w:val="auto"/>
        </w:rPr>
        <w:t>ПостановлеНИе</w:t>
      </w:r>
    </w:p>
    <w:p w:rsidR="003C711D" w:rsidRPr="00901842" w:rsidRDefault="003C711D" w:rsidP="003C711D">
      <w:pPr>
        <w:ind w:firstLine="0"/>
        <w:jc w:val="center"/>
        <w:rPr>
          <w:sz w:val="26"/>
          <w:szCs w:val="26"/>
        </w:rPr>
      </w:pPr>
    </w:p>
    <w:p w:rsidR="003C711D" w:rsidRDefault="003C711D" w:rsidP="003C711D">
      <w:pPr>
        <w:ind w:firstLine="0"/>
        <w:jc w:val="center"/>
      </w:pPr>
      <w:r>
        <w:t xml:space="preserve">от </w:t>
      </w:r>
      <w:r w:rsidR="00AA6DC7">
        <w:t>21.09.2026</w:t>
      </w:r>
      <w:r>
        <w:t xml:space="preserve"> № </w:t>
      </w:r>
      <w:r w:rsidR="00AA6DC7">
        <w:t>921</w:t>
      </w:r>
    </w:p>
    <w:p w:rsidR="003C711D" w:rsidRPr="003A3539" w:rsidRDefault="003C711D" w:rsidP="003C711D">
      <w:pPr>
        <w:ind w:firstLine="0"/>
        <w:jc w:val="center"/>
        <w:rPr>
          <w:sz w:val="26"/>
          <w:szCs w:val="26"/>
        </w:rPr>
      </w:pPr>
    </w:p>
    <w:p w:rsidR="003C711D" w:rsidRDefault="003C711D" w:rsidP="003C711D">
      <w:pPr>
        <w:ind w:firstLine="0"/>
        <w:jc w:val="center"/>
      </w:pPr>
      <w:r>
        <w:t>г. Азов</w:t>
      </w:r>
    </w:p>
    <w:p w:rsidR="003C711D" w:rsidRPr="00901842" w:rsidRDefault="003C711D" w:rsidP="003C711D">
      <w:pPr>
        <w:pStyle w:val="a6"/>
        <w:ind w:right="-2"/>
        <w:jc w:val="center"/>
        <w:rPr>
          <w:sz w:val="26"/>
          <w:szCs w:val="26"/>
        </w:rPr>
      </w:pPr>
    </w:p>
    <w:p w:rsidR="003C711D" w:rsidRDefault="00CF3074" w:rsidP="0072517F">
      <w:pPr>
        <w:pStyle w:val="a6"/>
        <w:ind w:right="-2"/>
        <w:jc w:val="center"/>
        <w:rPr>
          <w:b/>
        </w:rPr>
      </w:pPr>
      <w:r>
        <w:rPr>
          <w:b/>
        </w:rPr>
        <w:t xml:space="preserve">О подготовке проекта внесения изменений </w:t>
      </w:r>
    </w:p>
    <w:p w:rsidR="003C711D" w:rsidRDefault="00CF3074" w:rsidP="0072517F">
      <w:pPr>
        <w:pStyle w:val="a6"/>
        <w:ind w:right="-2"/>
        <w:jc w:val="center"/>
        <w:rPr>
          <w:b/>
        </w:rPr>
      </w:pPr>
      <w:r>
        <w:rPr>
          <w:b/>
        </w:rPr>
        <w:t>в генеральный план</w:t>
      </w:r>
      <w:r w:rsidR="00EA7159">
        <w:rPr>
          <w:b/>
        </w:rPr>
        <w:t xml:space="preserve"> и П</w:t>
      </w:r>
      <w:r>
        <w:rPr>
          <w:b/>
        </w:rPr>
        <w:t xml:space="preserve">равила </w:t>
      </w:r>
    </w:p>
    <w:p w:rsidR="000604C5" w:rsidRPr="00C67B6F" w:rsidRDefault="00CF3074" w:rsidP="0072517F">
      <w:pPr>
        <w:pStyle w:val="a6"/>
        <w:ind w:right="-2"/>
        <w:jc w:val="center"/>
        <w:rPr>
          <w:b/>
        </w:rPr>
      </w:pPr>
      <w:r>
        <w:rPr>
          <w:b/>
        </w:rPr>
        <w:t>землепользования</w:t>
      </w:r>
      <w:r w:rsidR="00EA7159">
        <w:rPr>
          <w:b/>
        </w:rPr>
        <w:t xml:space="preserve"> и застройки</w:t>
      </w:r>
    </w:p>
    <w:p w:rsidR="00673CB9" w:rsidRDefault="00673CB9" w:rsidP="000604C5">
      <w:pPr>
        <w:pStyle w:val="21"/>
        <w:spacing w:after="0" w:line="240" w:lineRule="auto"/>
        <w:ind w:left="0"/>
      </w:pPr>
    </w:p>
    <w:p w:rsidR="000409C1" w:rsidRDefault="000409C1" w:rsidP="000604C5">
      <w:pPr>
        <w:pStyle w:val="21"/>
        <w:spacing w:after="0" w:line="240" w:lineRule="auto"/>
        <w:ind w:left="0"/>
      </w:pPr>
    </w:p>
    <w:p w:rsidR="000604C5" w:rsidRDefault="00CF3074" w:rsidP="003C711D">
      <w:pPr>
        <w:pStyle w:val="21"/>
        <w:spacing w:after="0" w:line="240" w:lineRule="auto"/>
        <w:ind w:left="0"/>
      </w:pPr>
      <w:r>
        <w:t>В соответствии со статьями 8, 9, 24, 25 Градостроительного кодекса Российской Федерации, решением Азовской городской Думы от 23.12.2020</w:t>
      </w:r>
      <w:r w:rsidR="003C711D">
        <w:t xml:space="preserve"> № </w:t>
      </w:r>
      <w:r>
        <w:t>99 «</w:t>
      </w:r>
      <w:r w:rsidRPr="00CF3074">
        <w:t>Об утверждении Порядка организации и проведения публичных слушаний, общественных обсуждений по вопросам градостроительной деятельности на территории муниципального образования «Город Азов»</w:t>
      </w:r>
      <w:r w:rsidR="003C711D">
        <w:t>, Администрация города Азова</w:t>
      </w:r>
      <w:r w:rsidR="003C711D" w:rsidRPr="00A47D46">
        <w:rPr>
          <w:b/>
        </w:rPr>
        <w:t xml:space="preserve"> </w:t>
      </w:r>
      <w:r w:rsidR="00A47D46" w:rsidRPr="00A47D46">
        <w:rPr>
          <w:b/>
        </w:rPr>
        <w:t xml:space="preserve">п </w:t>
      </w:r>
      <w:proofErr w:type="gramStart"/>
      <w:r w:rsidR="00A47D46" w:rsidRPr="00A47D46">
        <w:rPr>
          <w:b/>
        </w:rPr>
        <w:t>о</w:t>
      </w:r>
      <w:proofErr w:type="gramEnd"/>
      <w:r w:rsidR="00A47D46" w:rsidRPr="00A47D46">
        <w:rPr>
          <w:b/>
        </w:rPr>
        <w:t xml:space="preserve"> с т а н о в л я е т</w:t>
      </w:r>
      <w:r w:rsidR="00A47D46">
        <w:t>:</w:t>
      </w:r>
    </w:p>
    <w:p w:rsidR="001B39CB" w:rsidRDefault="001B39CB" w:rsidP="003C711D">
      <w:pPr>
        <w:pStyle w:val="21"/>
        <w:spacing w:after="0" w:line="240" w:lineRule="auto"/>
        <w:ind w:left="0"/>
        <w:jc w:val="center"/>
      </w:pPr>
    </w:p>
    <w:p w:rsidR="000409C1" w:rsidRDefault="000409C1" w:rsidP="003C711D">
      <w:pPr>
        <w:pStyle w:val="21"/>
        <w:spacing w:after="0" w:line="240" w:lineRule="auto"/>
        <w:ind w:left="0"/>
        <w:jc w:val="center"/>
      </w:pPr>
    </w:p>
    <w:p w:rsidR="006D54FF" w:rsidRDefault="000604C5" w:rsidP="003C711D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1. </w:t>
      </w:r>
      <w:r w:rsidR="00CF3074">
        <w:rPr>
          <w:szCs w:val="28"/>
        </w:rPr>
        <w:t xml:space="preserve">Отделу по строительству и архитектуре Администрации города Азова </w:t>
      </w:r>
      <w:r w:rsidR="006D54FF">
        <w:rPr>
          <w:szCs w:val="28"/>
        </w:rPr>
        <w:t>разрешить подготовку проекта внесения изменений в генеральный план</w:t>
      </w:r>
      <w:r w:rsidR="00CF3074">
        <w:rPr>
          <w:szCs w:val="28"/>
        </w:rPr>
        <w:t xml:space="preserve"> городского округа «Город Азов»</w:t>
      </w:r>
      <w:r w:rsidR="006D54FF">
        <w:rPr>
          <w:szCs w:val="28"/>
        </w:rPr>
        <w:t>, принятый решением Азовской городской Думы от 02.06.2008 № 240, в форме проекта решения Азовской городской Думы (далее - проект)</w:t>
      </w:r>
      <w:r w:rsidR="00BB0D81">
        <w:rPr>
          <w:szCs w:val="28"/>
        </w:rPr>
        <w:t>.</w:t>
      </w:r>
    </w:p>
    <w:p w:rsidR="008D6A75" w:rsidRDefault="008D6A75" w:rsidP="003C711D">
      <w:pPr>
        <w:autoSpaceDE w:val="0"/>
        <w:autoSpaceDN w:val="0"/>
        <w:adjustRightInd w:val="0"/>
        <w:rPr>
          <w:szCs w:val="28"/>
        </w:rPr>
      </w:pPr>
    </w:p>
    <w:p w:rsidR="00EA7159" w:rsidRDefault="00BB0D81" w:rsidP="003C711D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2. </w:t>
      </w:r>
      <w:r w:rsidR="006D54FF">
        <w:rPr>
          <w:szCs w:val="28"/>
        </w:rPr>
        <w:t xml:space="preserve">Отделу по строительству и архитектуре Администрации города Азова разрешить подготовку проекта внесения изменений в Правила землепользования и застройки городского округа «Город Азов», принятые решением Азовской городской </w:t>
      </w:r>
      <w:r w:rsidR="00EA7159">
        <w:rPr>
          <w:szCs w:val="28"/>
        </w:rPr>
        <w:t>Думы от 08.10</w:t>
      </w:r>
      <w:r w:rsidR="006D54FF">
        <w:rPr>
          <w:szCs w:val="28"/>
        </w:rPr>
        <w:t>.200</w:t>
      </w:r>
      <w:r w:rsidR="00EA7159">
        <w:rPr>
          <w:szCs w:val="28"/>
        </w:rPr>
        <w:t>9</w:t>
      </w:r>
      <w:r w:rsidR="006D54FF">
        <w:rPr>
          <w:szCs w:val="28"/>
        </w:rPr>
        <w:t xml:space="preserve"> № </w:t>
      </w:r>
      <w:r w:rsidR="00EA7159">
        <w:rPr>
          <w:szCs w:val="28"/>
        </w:rPr>
        <w:t>336 в редакции Решения Думы от 03.03.2026 № 105</w:t>
      </w:r>
      <w:r w:rsidR="006D54FF">
        <w:rPr>
          <w:szCs w:val="28"/>
        </w:rPr>
        <w:t>, в форме проекта.</w:t>
      </w:r>
    </w:p>
    <w:p w:rsidR="008D6A75" w:rsidRDefault="008D6A75" w:rsidP="003C711D">
      <w:pPr>
        <w:autoSpaceDE w:val="0"/>
        <w:autoSpaceDN w:val="0"/>
        <w:adjustRightInd w:val="0"/>
        <w:rPr>
          <w:szCs w:val="28"/>
        </w:rPr>
      </w:pPr>
    </w:p>
    <w:p w:rsidR="00EA7159" w:rsidRDefault="00EA7159" w:rsidP="003C711D">
      <w:pPr>
        <w:autoSpaceDE w:val="0"/>
        <w:autoSpaceDN w:val="0"/>
        <w:adjustRightInd w:val="0"/>
        <w:rPr>
          <w:rFonts w:eastAsia="Arial"/>
          <w:color w:val="auto"/>
          <w:szCs w:val="28"/>
          <w:lang w:eastAsia="ar-SA"/>
        </w:rPr>
      </w:pPr>
      <w:r>
        <w:rPr>
          <w:rFonts w:eastAsia="Arial"/>
          <w:color w:val="auto"/>
          <w:szCs w:val="28"/>
          <w:lang w:eastAsia="ar-SA"/>
        </w:rPr>
        <w:t xml:space="preserve">3. </w:t>
      </w:r>
      <w:r w:rsidR="00244FF9">
        <w:rPr>
          <w:rFonts w:eastAsia="Arial"/>
          <w:color w:val="auto"/>
          <w:szCs w:val="28"/>
          <w:lang w:eastAsia="ar-SA"/>
        </w:rPr>
        <w:t>Отменить п</w:t>
      </w:r>
      <w:bookmarkStart w:id="0" w:name="_GoBack"/>
      <w:bookmarkEnd w:id="0"/>
      <w:r>
        <w:rPr>
          <w:rFonts w:eastAsia="Arial"/>
          <w:color w:val="auto"/>
          <w:szCs w:val="28"/>
          <w:lang w:eastAsia="ar-SA"/>
        </w:rPr>
        <w:t>остановление Администрации города Азова от 12.08.2022 № 718 «О подготовке проекта внесения изменений в генеральный план и подготовке предложений о внесении изменений в генеральный план, принятый решением Азовской городской Думы от 02.06.2008 № 240».</w:t>
      </w:r>
    </w:p>
    <w:p w:rsidR="008D6A75" w:rsidRPr="00596D57" w:rsidRDefault="008D6A75" w:rsidP="003C711D">
      <w:pPr>
        <w:autoSpaceDE w:val="0"/>
        <w:autoSpaceDN w:val="0"/>
        <w:adjustRightInd w:val="0"/>
        <w:rPr>
          <w:rFonts w:eastAsia="Arial"/>
          <w:color w:val="auto"/>
          <w:szCs w:val="28"/>
          <w:lang w:eastAsia="ar-SA"/>
        </w:rPr>
      </w:pPr>
    </w:p>
    <w:p w:rsidR="00EA7159" w:rsidRDefault="00EA7159" w:rsidP="003C711D">
      <w:pPr>
        <w:autoSpaceDE w:val="0"/>
        <w:autoSpaceDN w:val="0"/>
        <w:adjustRightInd w:val="0"/>
        <w:rPr>
          <w:color w:val="auto"/>
          <w:szCs w:val="28"/>
          <w:lang w:eastAsia="ar-SA"/>
        </w:rPr>
      </w:pPr>
      <w:r>
        <w:rPr>
          <w:color w:val="auto"/>
          <w:szCs w:val="28"/>
          <w:lang w:eastAsia="ar-SA"/>
        </w:rPr>
        <w:t>4</w:t>
      </w:r>
      <w:r w:rsidR="00BB0D81">
        <w:rPr>
          <w:color w:val="auto"/>
          <w:szCs w:val="28"/>
          <w:lang w:eastAsia="ar-SA"/>
        </w:rPr>
        <w:t xml:space="preserve">. </w:t>
      </w:r>
      <w:r w:rsidR="00BB0D81" w:rsidRPr="00BB0D81">
        <w:rPr>
          <w:color w:val="auto"/>
          <w:szCs w:val="28"/>
          <w:lang w:eastAsia="ar-SA"/>
        </w:rPr>
        <w:t>Настоящее постановление подлеж</w:t>
      </w:r>
      <w:r w:rsidR="008F340D">
        <w:rPr>
          <w:color w:val="auto"/>
          <w:szCs w:val="28"/>
          <w:lang w:eastAsia="ar-SA"/>
        </w:rPr>
        <w:t>ит официальному опубликованию и </w:t>
      </w:r>
      <w:r w:rsidR="00BB0D81" w:rsidRPr="00BB0D81">
        <w:rPr>
          <w:color w:val="auto"/>
          <w:szCs w:val="28"/>
          <w:lang w:eastAsia="ar-SA"/>
        </w:rPr>
        <w:t xml:space="preserve">размещению на официальном сайте Администрации города Азова </w:t>
      </w:r>
      <w:r w:rsidR="003C711D">
        <w:rPr>
          <w:color w:val="auto"/>
          <w:szCs w:val="28"/>
          <w:lang w:eastAsia="ar-SA"/>
        </w:rPr>
        <w:t xml:space="preserve">в </w:t>
      </w:r>
      <w:r w:rsidR="003C711D" w:rsidRPr="007B7694">
        <w:rPr>
          <w:rFonts w:eastAsia="Andale Sans UI"/>
          <w:bCs/>
          <w:color w:val="auto"/>
          <w:szCs w:val="28"/>
        </w:rPr>
        <w:t>информационно-телекоммуникационной сети «Интернет»</w:t>
      </w:r>
      <w:r w:rsidR="00BB0D81" w:rsidRPr="00BB0D81">
        <w:rPr>
          <w:color w:val="auto"/>
          <w:szCs w:val="28"/>
          <w:lang w:eastAsia="ar-SA"/>
        </w:rPr>
        <w:t>.</w:t>
      </w:r>
    </w:p>
    <w:p w:rsidR="008D6A75" w:rsidRPr="00596D57" w:rsidRDefault="008D6A75" w:rsidP="003C711D">
      <w:pPr>
        <w:autoSpaceDE w:val="0"/>
        <w:autoSpaceDN w:val="0"/>
        <w:adjustRightInd w:val="0"/>
        <w:rPr>
          <w:color w:val="auto"/>
          <w:szCs w:val="28"/>
          <w:lang w:eastAsia="ar-SA"/>
        </w:rPr>
      </w:pPr>
    </w:p>
    <w:p w:rsidR="00BB0D81" w:rsidRDefault="00457E02" w:rsidP="003C711D">
      <w:pPr>
        <w:autoSpaceDE w:val="0"/>
        <w:autoSpaceDN w:val="0"/>
        <w:adjustRightInd w:val="0"/>
        <w:rPr>
          <w:rFonts w:eastAsia="Arial"/>
          <w:color w:val="auto"/>
          <w:szCs w:val="28"/>
          <w:lang w:eastAsia="ar-SA"/>
        </w:rPr>
      </w:pPr>
      <w:r>
        <w:rPr>
          <w:szCs w:val="28"/>
        </w:rPr>
        <w:t>5</w:t>
      </w:r>
      <w:r w:rsidR="00BB0D81">
        <w:rPr>
          <w:szCs w:val="28"/>
        </w:rPr>
        <w:t xml:space="preserve">. </w:t>
      </w:r>
      <w:proofErr w:type="gramStart"/>
      <w:r w:rsidR="00BB0D81" w:rsidRPr="0028784E">
        <w:rPr>
          <w:rFonts w:eastAsia="Arial"/>
          <w:color w:val="auto"/>
          <w:szCs w:val="28"/>
          <w:lang w:eastAsia="ar-SA"/>
        </w:rPr>
        <w:t>Контроль</w:t>
      </w:r>
      <w:r w:rsidR="003C711D">
        <w:rPr>
          <w:rFonts w:eastAsia="Arial"/>
          <w:color w:val="auto"/>
          <w:szCs w:val="28"/>
          <w:lang w:eastAsia="ar-SA"/>
        </w:rPr>
        <w:t xml:space="preserve"> </w:t>
      </w:r>
      <w:r w:rsidR="00BB0D81" w:rsidRPr="0028784E">
        <w:rPr>
          <w:rFonts w:eastAsia="Arial"/>
          <w:color w:val="auto"/>
          <w:szCs w:val="28"/>
          <w:lang w:eastAsia="ar-SA"/>
        </w:rPr>
        <w:t>за</w:t>
      </w:r>
      <w:proofErr w:type="gramEnd"/>
      <w:r w:rsidR="003C711D">
        <w:rPr>
          <w:rFonts w:eastAsia="Arial"/>
          <w:color w:val="auto"/>
          <w:szCs w:val="28"/>
          <w:lang w:eastAsia="ar-SA"/>
        </w:rPr>
        <w:t xml:space="preserve"> </w:t>
      </w:r>
      <w:r w:rsidR="00BB0D81" w:rsidRPr="0028784E">
        <w:rPr>
          <w:rFonts w:eastAsia="Arial"/>
          <w:color w:val="auto"/>
          <w:szCs w:val="28"/>
          <w:lang w:eastAsia="ar-SA"/>
        </w:rPr>
        <w:t>исполнением</w:t>
      </w:r>
      <w:r w:rsidR="003C711D">
        <w:rPr>
          <w:rFonts w:eastAsia="Arial"/>
          <w:color w:val="auto"/>
          <w:szCs w:val="28"/>
          <w:lang w:eastAsia="ar-SA"/>
        </w:rPr>
        <w:t xml:space="preserve"> </w:t>
      </w:r>
      <w:r w:rsidR="00BB0D81" w:rsidRPr="0028784E">
        <w:rPr>
          <w:rFonts w:eastAsia="Arial"/>
          <w:color w:val="auto"/>
          <w:szCs w:val="28"/>
          <w:lang w:eastAsia="ar-SA"/>
        </w:rPr>
        <w:t>постановления</w:t>
      </w:r>
      <w:r w:rsidR="003C711D">
        <w:rPr>
          <w:rFonts w:eastAsia="Arial"/>
          <w:color w:val="auto"/>
          <w:szCs w:val="28"/>
          <w:lang w:eastAsia="ar-SA"/>
        </w:rPr>
        <w:t xml:space="preserve"> </w:t>
      </w:r>
      <w:r w:rsidR="00BB0D81" w:rsidRPr="0028784E">
        <w:rPr>
          <w:rFonts w:eastAsia="Arial"/>
          <w:color w:val="auto"/>
          <w:szCs w:val="28"/>
          <w:lang w:eastAsia="ar-SA"/>
        </w:rPr>
        <w:t>возложить</w:t>
      </w:r>
      <w:r w:rsidR="003C711D">
        <w:rPr>
          <w:rFonts w:eastAsia="Arial"/>
          <w:color w:val="auto"/>
          <w:szCs w:val="28"/>
          <w:lang w:eastAsia="ar-SA"/>
        </w:rPr>
        <w:t xml:space="preserve"> </w:t>
      </w:r>
      <w:r w:rsidR="00BB0D81" w:rsidRPr="0028784E">
        <w:rPr>
          <w:rFonts w:eastAsia="Arial"/>
          <w:color w:val="auto"/>
          <w:szCs w:val="28"/>
          <w:lang w:eastAsia="ar-SA"/>
        </w:rPr>
        <w:t>на</w:t>
      </w:r>
      <w:r w:rsidR="003C711D">
        <w:rPr>
          <w:rFonts w:eastAsia="Arial"/>
          <w:color w:val="auto"/>
          <w:szCs w:val="28"/>
          <w:lang w:eastAsia="ar-SA"/>
        </w:rPr>
        <w:t xml:space="preserve"> </w:t>
      </w:r>
      <w:r w:rsidR="00BB0D81" w:rsidRPr="0028784E">
        <w:rPr>
          <w:rFonts w:eastAsia="Arial"/>
          <w:color w:val="auto"/>
          <w:szCs w:val="28"/>
          <w:lang w:eastAsia="ar-SA"/>
        </w:rPr>
        <w:t xml:space="preserve">главного архитектора </w:t>
      </w:r>
      <w:r w:rsidR="008F340D">
        <w:rPr>
          <w:rFonts w:eastAsia="Arial"/>
          <w:color w:val="auto"/>
          <w:szCs w:val="28"/>
          <w:lang w:eastAsia="ar-SA"/>
        </w:rPr>
        <w:t>Старцева И.А.</w:t>
      </w:r>
    </w:p>
    <w:p w:rsidR="008F340D" w:rsidRDefault="008F340D" w:rsidP="003C711D">
      <w:pPr>
        <w:autoSpaceDE w:val="0"/>
        <w:autoSpaceDN w:val="0"/>
        <w:adjustRightInd w:val="0"/>
        <w:rPr>
          <w:rFonts w:eastAsia="Arial"/>
          <w:color w:val="auto"/>
          <w:szCs w:val="28"/>
          <w:lang w:eastAsia="ar-SA"/>
        </w:rPr>
      </w:pPr>
    </w:p>
    <w:p w:rsidR="008F340D" w:rsidRDefault="008F340D" w:rsidP="003C711D">
      <w:pPr>
        <w:autoSpaceDE w:val="0"/>
        <w:autoSpaceDN w:val="0"/>
        <w:adjustRightInd w:val="0"/>
        <w:rPr>
          <w:szCs w:val="28"/>
        </w:rPr>
      </w:pPr>
    </w:p>
    <w:p w:rsidR="00C205FF" w:rsidRDefault="00C205FF" w:rsidP="003C711D">
      <w:pPr>
        <w:rPr>
          <w:spacing w:val="-2"/>
          <w:szCs w:val="28"/>
        </w:rPr>
      </w:pPr>
    </w:p>
    <w:p w:rsidR="003C711D" w:rsidRDefault="003C711D" w:rsidP="003C711D">
      <w:pPr>
        <w:widowControl w:val="0"/>
        <w:ind w:firstLine="0"/>
      </w:pPr>
      <w:r>
        <w:t>Глава города Азова                                                                             И.В. Головнев</w:t>
      </w:r>
    </w:p>
    <w:p w:rsidR="00596D57" w:rsidRDefault="00596D57" w:rsidP="00655D08">
      <w:pPr>
        <w:ind w:firstLine="0"/>
      </w:pPr>
    </w:p>
    <w:p w:rsidR="00596D57" w:rsidRDefault="00AA6DC7" w:rsidP="00655D08">
      <w:pPr>
        <w:ind w:firstLine="0"/>
      </w:pPr>
      <w:r>
        <w:t>Верно.</w:t>
      </w:r>
    </w:p>
    <w:p w:rsidR="008D6A75" w:rsidRDefault="00AA6DC7" w:rsidP="00655D08">
      <w:pPr>
        <w:ind w:firstLine="0"/>
      </w:pPr>
      <w:r>
        <w:t>Начальник общего отдела                                                               А.И. Щербакова</w:t>
      </w:r>
    </w:p>
    <w:p w:rsidR="008D6A75" w:rsidRDefault="00AA6DC7" w:rsidP="00655D08">
      <w:pPr>
        <w:ind w:firstLine="0"/>
      </w:pPr>
      <w:r>
        <w:t>21.09.2026</w:t>
      </w:r>
    </w:p>
    <w:p w:rsidR="003C711D" w:rsidRDefault="003C711D" w:rsidP="00655D08">
      <w:pPr>
        <w:ind w:firstLine="0"/>
      </w:pPr>
    </w:p>
    <w:p w:rsidR="003C711D" w:rsidRDefault="003C711D" w:rsidP="00655D08">
      <w:pPr>
        <w:ind w:firstLine="0"/>
      </w:pPr>
    </w:p>
    <w:p w:rsidR="003C711D" w:rsidRDefault="003C711D" w:rsidP="00655D08">
      <w:pPr>
        <w:ind w:firstLine="0"/>
      </w:pPr>
    </w:p>
    <w:p w:rsidR="003C711D" w:rsidRDefault="003C711D" w:rsidP="00655D08">
      <w:pPr>
        <w:ind w:firstLine="0"/>
      </w:pPr>
    </w:p>
    <w:p w:rsidR="003C711D" w:rsidRDefault="003C711D" w:rsidP="00655D08">
      <w:pPr>
        <w:ind w:firstLine="0"/>
      </w:pPr>
    </w:p>
    <w:p w:rsidR="003C711D" w:rsidRDefault="003C711D" w:rsidP="00655D08">
      <w:pPr>
        <w:ind w:firstLine="0"/>
      </w:pPr>
    </w:p>
    <w:p w:rsidR="003C711D" w:rsidRDefault="003C711D" w:rsidP="00655D08">
      <w:pPr>
        <w:ind w:firstLine="0"/>
      </w:pPr>
    </w:p>
    <w:p w:rsidR="003C711D" w:rsidRDefault="003C711D" w:rsidP="00655D08">
      <w:pPr>
        <w:ind w:firstLine="0"/>
      </w:pPr>
    </w:p>
    <w:p w:rsidR="003C711D" w:rsidRDefault="003C711D" w:rsidP="00655D08">
      <w:pPr>
        <w:ind w:firstLine="0"/>
      </w:pPr>
    </w:p>
    <w:p w:rsidR="003C711D" w:rsidRDefault="003C711D" w:rsidP="00655D08">
      <w:pPr>
        <w:ind w:firstLine="0"/>
      </w:pPr>
    </w:p>
    <w:p w:rsidR="003C711D" w:rsidRDefault="003C711D" w:rsidP="00655D08">
      <w:pPr>
        <w:ind w:firstLine="0"/>
      </w:pPr>
    </w:p>
    <w:p w:rsidR="003C711D" w:rsidRDefault="003C711D" w:rsidP="00655D08">
      <w:pPr>
        <w:ind w:firstLine="0"/>
      </w:pPr>
    </w:p>
    <w:p w:rsidR="003C711D" w:rsidRDefault="003C711D" w:rsidP="00655D08">
      <w:pPr>
        <w:ind w:firstLine="0"/>
      </w:pPr>
    </w:p>
    <w:p w:rsidR="003C711D" w:rsidRDefault="003C711D" w:rsidP="00655D08">
      <w:pPr>
        <w:ind w:firstLine="0"/>
      </w:pPr>
    </w:p>
    <w:p w:rsidR="003C711D" w:rsidRDefault="003C711D" w:rsidP="00655D08">
      <w:pPr>
        <w:ind w:firstLine="0"/>
      </w:pPr>
    </w:p>
    <w:p w:rsidR="003C711D" w:rsidRDefault="003C711D" w:rsidP="00655D08">
      <w:pPr>
        <w:ind w:firstLine="0"/>
      </w:pPr>
    </w:p>
    <w:p w:rsidR="003C711D" w:rsidRDefault="003C711D" w:rsidP="00655D08">
      <w:pPr>
        <w:ind w:firstLine="0"/>
      </w:pPr>
    </w:p>
    <w:p w:rsidR="003C711D" w:rsidRDefault="003C711D" w:rsidP="00655D08">
      <w:pPr>
        <w:ind w:firstLine="0"/>
      </w:pPr>
    </w:p>
    <w:p w:rsidR="003C711D" w:rsidRDefault="003C711D" w:rsidP="00655D08">
      <w:pPr>
        <w:ind w:firstLine="0"/>
      </w:pPr>
    </w:p>
    <w:p w:rsidR="003C711D" w:rsidRDefault="003C711D" w:rsidP="00655D08">
      <w:pPr>
        <w:ind w:firstLine="0"/>
      </w:pPr>
    </w:p>
    <w:p w:rsidR="003C711D" w:rsidRDefault="003C711D" w:rsidP="00655D08">
      <w:pPr>
        <w:ind w:firstLine="0"/>
      </w:pPr>
    </w:p>
    <w:p w:rsidR="003C711D" w:rsidRDefault="003C711D" w:rsidP="00655D08">
      <w:pPr>
        <w:ind w:firstLine="0"/>
      </w:pPr>
    </w:p>
    <w:p w:rsidR="003C711D" w:rsidRDefault="003C711D" w:rsidP="00655D08">
      <w:pPr>
        <w:ind w:firstLine="0"/>
      </w:pPr>
    </w:p>
    <w:p w:rsidR="003C711D" w:rsidRDefault="003C711D" w:rsidP="00655D08">
      <w:pPr>
        <w:ind w:firstLine="0"/>
      </w:pPr>
    </w:p>
    <w:p w:rsidR="003C711D" w:rsidRDefault="003C711D" w:rsidP="00655D08">
      <w:pPr>
        <w:ind w:firstLine="0"/>
      </w:pPr>
    </w:p>
    <w:p w:rsidR="003C711D" w:rsidRDefault="003C711D" w:rsidP="00655D08">
      <w:pPr>
        <w:ind w:firstLine="0"/>
      </w:pPr>
    </w:p>
    <w:p w:rsidR="003C711D" w:rsidRDefault="003C711D" w:rsidP="00655D08">
      <w:pPr>
        <w:ind w:firstLine="0"/>
      </w:pPr>
    </w:p>
    <w:p w:rsidR="003C711D" w:rsidRDefault="003C711D" w:rsidP="00655D08">
      <w:pPr>
        <w:ind w:firstLine="0"/>
      </w:pPr>
    </w:p>
    <w:p w:rsidR="008D6A75" w:rsidRDefault="008D6A75" w:rsidP="00655D08">
      <w:pPr>
        <w:ind w:firstLine="0"/>
      </w:pPr>
    </w:p>
    <w:p w:rsidR="003C711D" w:rsidRDefault="003C711D" w:rsidP="00655D08">
      <w:pPr>
        <w:ind w:firstLine="0"/>
      </w:pPr>
    </w:p>
    <w:p w:rsidR="00655D08" w:rsidRPr="00BE3505" w:rsidRDefault="00655D08" w:rsidP="00655D08">
      <w:pPr>
        <w:ind w:firstLine="0"/>
      </w:pPr>
      <w:r w:rsidRPr="00BE3505">
        <w:t>Постановление вносит</w:t>
      </w:r>
    </w:p>
    <w:p w:rsidR="003C711D" w:rsidRDefault="000D5458" w:rsidP="00655D08">
      <w:pPr>
        <w:widowControl w:val="0"/>
        <w:shd w:val="clear" w:color="auto" w:fill="FFFFFF"/>
        <w:autoSpaceDE w:val="0"/>
        <w:autoSpaceDN w:val="0"/>
        <w:adjustRightInd w:val="0"/>
        <w:ind w:right="4676" w:firstLine="0"/>
      </w:pPr>
      <w:r w:rsidRPr="00BE3505">
        <w:t>отдел по строительству</w:t>
      </w:r>
      <w:r w:rsidR="003C711D">
        <w:t xml:space="preserve"> </w:t>
      </w:r>
    </w:p>
    <w:p w:rsidR="00AE6A1F" w:rsidRPr="00BE3505" w:rsidRDefault="00655D08" w:rsidP="00655D08">
      <w:pPr>
        <w:widowControl w:val="0"/>
        <w:shd w:val="clear" w:color="auto" w:fill="FFFFFF"/>
        <w:autoSpaceDE w:val="0"/>
        <w:autoSpaceDN w:val="0"/>
        <w:adjustRightInd w:val="0"/>
        <w:ind w:right="4676" w:firstLine="0"/>
      </w:pPr>
      <w:r w:rsidRPr="00BE3505">
        <w:t>и архитектуре</w:t>
      </w:r>
    </w:p>
    <w:sectPr w:rsidR="00AE6A1F" w:rsidRPr="00BE3505" w:rsidSect="003C711D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4ACA" w:rsidRDefault="00134ACA" w:rsidP="009D36CA">
      <w:r>
        <w:separator/>
      </w:r>
    </w:p>
  </w:endnote>
  <w:endnote w:type="continuationSeparator" w:id="1">
    <w:p w:rsidR="00134ACA" w:rsidRDefault="00134ACA" w:rsidP="009D36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4ACA" w:rsidRDefault="00134ACA" w:rsidP="009D36CA">
      <w:r>
        <w:separator/>
      </w:r>
    </w:p>
  </w:footnote>
  <w:footnote w:type="continuationSeparator" w:id="1">
    <w:p w:rsidR="00134ACA" w:rsidRDefault="00134ACA" w:rsidP="009D36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02230134"/>
    </w:sdtPr>
    <w:sdtContent>
      <w:p w:rsidR="002023EA" w:rsidRDefault="002C35B7" w:rsidP="002023EA">
        <w:pPr>
          <w:pStyle w:val="aa"/>
          <w:ind w:firstLine="0"/>
          <w:jc w:val="center"/>
        </w:pPr>
        <w:r>
          <w:fldChar w:fldCharType="begin"/>
        </w:r>
        <w:r w:rsidR="002023EA">
          <w:instrText>PAGE   \* MERGEFORMAT</w:instrText>
        </w:r>
        <w:r>
          <w:fldChar w:fldCharType="separate"/>
        </w:r>
        <w:r w:rsidR="00AA6DC7">
          <w:rPr>
            <w:noProof/>
          </w:rPr>
          <w:t>2</w:t>
        </w:r>
        <w:r>
          <w:fldChar w:fldCharType="end"/>
        </w:r>
      </w:p>
    </w:sdtContent>
  </w:sdt>
  <w:p w:rsidR="002023EA" w:rsidRDefault="002023EA">
    <w:pPr>
      <w:pStyle w:val="a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7169"/>
  </w:hdrShapeDefaults>
  <w:footnotePr>
    <w:footnote w:id="0"/>
    <w:footnote w:id="1"/>
  </w:footnotePr>
  <w:endnotePr>
    <w:endnote w:id="0"/>
    <w:endnote w:id="1"/>
  </w:endnotePr>
  <w:compat/>
  <w:rsids>
    <w:rsidRoot w:val="00FD5C05"/>
    <w:rsid w:val="00007448"/>
    <w:rsid w:val="00017700"/>
    <w:rsid w:val="00034D49"/>
    <w:rsid w:val="000409C1"/>
    <w:rsid w:val="000604C5"/>
    <w:rsid w:val="0007601B"/>
    <w:rsid w:val="000814C8"/>
    <w:rsid w:val="00091EBC"/>
    <w:rsid w:val="000B2F76"/>
    <w:rsid w:val="000D25DA"/>
    <w:rsid w:val="000D5458"/>
    <w:rsid w:val="000D710B"/>
    <w:rsid w:val="001066D2"/>
    <w:rsid w:val="00117C97"/>
    <w:rsid w:val="001347E9"/>
    <w:rsid w:val="00134ACA"/>
    <w:rsid w:val="001425E1"/>
    <w:rsid w:val="00154B5A"/>
    <w:rsid w:val="00162602"/>
    <w:rsid w:val="00184B79"/>
    <w:rsid w:val="001A789E"/>
    <w:rsid w:val="001B13B0"/>
    <w:rsid w:val="001B39CB"/>
    <w:rsid w:val="001D692C"/>
    <w:rsid w:val="001F4B05"/>
    <w:rsid w:val="00201714"/>
    <w:rsid w:val="002023EA"/>
    <w:rsid w:val="002105E5"/>
    <w:rsid w:val="00231F64"/>
    <w:rsid w:val="00235406"/>
    <w:rsid w:val="00244FF9"/>
    <w:rsid w:val="00251443"/>
    <w:rsid w:val="00252213"/>
    <w:rsid w:val="00260E78"/>
    <w:rsid w:val="00262D79"/>
    <w:rsid w:val="00262E80"/>
    <w:rsid w:val="00266027"/>
    <w:rsid w:val="00272AE0"/>
    <w:rsid w:val="00275208"/>
    <w:rsid w:val="00277195"/>
    <w:rsid w:val="00283C8E"/>
    <w:rsid w:val="0029014A"/>
    <w:rsid w:val="002C35B7"/>
    <w:rsid w:val="002C7F23"/>
    <w:rsid w:val="002D636C"/>
    <w:rsid w:val="002E01AA"/>
    <w:rsid w:val="002E0A4B"/>
    <w:rsid w:val="002F28FF"/>
    <w:rsid w:val="002F5EEF"/>
    <w:rsid w:val="00300C7F"/>
    <w:rsid w:val="00304C6E"/>
    <w:rsid w:val="00316C49"/>
    <w:rsid w:val="00336CE1"/>
    <w:rsid w:val="003415E8"/>
    <w:rsid w:val="00341711"/>
    <w:rsid w:val="0034545E"/>
    <w:rsid w:val="00360B16"/>
    <w:rsid w:val="0037775C"/>
    <w:rsid w:val="003A52BF"/>
    <w:rsid w:val="003B00FA"/>
    <w:rsid w:val="003C289A"/>
    <w:rsid w:val="003C3872"/>
    <w:rsid w:val="003C711D"/>
    <w:rsid w:val="0040093D"/>
    <w:rsid w:val="00440234"/>
    <w:rsid w:val="004423E1"/>
    <w:rsid w:val="00443A1C"/>
    <w:rsid w:val="00445B86"/>
    <w:rsid w:val="00457E02"/>
    <w:rsid w:val="00462472"/>
    <w:rsid w:val="00463523"/>
    <w:rsid w:val="0049377F"/>
    <w:rsid w:val="004A7C76"/>
    <w:rsid w:val="004C4BA5"/>
    <w:rsid w:val="004D1F28"/>
    <w:rsid w:val="004D2157"/>
    <w:rsid w:val="004E3A2B"/>
    <w:rsid w:val="004F0E5A"/>
    <w:rsid w:val="004F32C1"/>
    <w:rsid w:val="004F7D24"/>
    <w:rsid w:val="00500F64"/>
    <w:rsid w:val="005154F7"/>
    <w:rsid w:val="00520D57"/>
    <w:rsid w:val="00524481"/>
    <w:rsid w:val="00546828"/>
    <w:rsid w:val="00553D1E"/>
    <w:rsid w:val="00562055"/>
    <w:rsid w:val="00564BD0"/>
    <w:rsid w:val="005678DB"/>
    <w:rsid w:val="005712E4"/>
    <w:rsid w:val="00596D57"/>
    <w:rsid w:val="005B07C5"/>
    <w:rsid w:val="005B2631"/>
    <w:rsid w:val="005B76F4"/>
    <w:rsid w:val="005E2AF7"/>
    <w:rsid w:val="005E2C81"/>
    <w:rsid w:val="005E2EEC"/>
    <w:rsid w:val="005F00D6"/>
    <w:rsid w:val="006019C0"/>
    <w:rsid w:val="00602D3F"/>
    <w:rsid w:val="00611AFC"/>
    <w:rsid w:val="00623090"/>
    <w:rsid w:val="00632EE1"/>
    <w:rsid w:val="0063393C"/>
    <w:rsid w:val="00634932"/>
    <w:rsid w:val="00641538"/>
    <w:rsid w:val="00655D08"/>
    <w:rsid w:val="006714AE"/>
    <w:rsid w:val="006715CA"/>
    <w:rsid w:val="00673CB9"/>
    <w:rsid w:val="0068578A"/>
    <w:rsid w:val="006861E8"/>
    <w:rsid w:val="006A002B"/>
    <w:rsid w:val="006B745B"/>
    <w:rsid w:val="006D426A"/>
    <w:rsid w:val="006D54FF"/>
    <w:rsid w:val="006D7ED0"/>
    <w:rsid w:val="0072517F"/>
    <w:rsid w:val="00727FB7"/>
    <w:rsid w:val="00736505"/>
    <w:rsid w:val="00743E60"/>
    <w:rsid w:val="007447CC"/>
    <w:rsid w:val="00754949"/>
    <w:rsid w:val="00760E24"/>
    <w:rsid w:val="00766F99"/>
    <w:rsid w:val="0077059B"/>
    <w:rsid w:val="007831F7"/>
    <w:rsid w:val="007D16B1"/>
    <w:rsid w:val="007D7063"/>
    <w:rsid w:val="007F26B2"/>
    <w:rsid w:val="00804A57"/>
    <w:rsid w:val="00824C2C"/>
    <w:rsid w:val="00845C12"/>
    <w:rsid w:val="00850D3B"/>
    <w:rsid w:val="00851C0D"/>
    <w:rsid w:val="00851C5B"/>
    <w:rsid w:val="008716D8"/>
    <w:rsid w:val="00886A3A"/>
    <w:rsid w:val="008C1D29"/>
    <w:rsid w:val="008C34F7"/>
    <w:rsid w:val="008D118B"/>
    <w:rsid w:val="008D252B"/>
    <w:rsid w:val="008D6A75"/>
    <w:rsid w:val="008F0EF6"/>
    <w:rsid w:val="008F340D"/>
    <w:rsid w:val="00913A48"/>
    <w:rsid w:val="0091567B"/>
    <w:rsid w:val="00915926"/>
    <w:rsid w:val="00916343"/>
    <w:rsid w:val="009205BA"/>
    <w:rsid w:val="00935571"/>
    <w:rsid w:val="0095386A"/>
    <w:rsid w:val="00956AA9"/>
    <w:rsid w:val="00967AF4"/>
    <w:rsid w:val="00975128"/>
    <w:rsid w:val="009C2468"/>
    <w:rsid w:val="009C30BA"/>
    <w:rsid w:val="009D36CA"/>
    <w:rsid w:val="009D3B1B"/>
    <w:rsid w:val="009E0EC8"/>
    <w:rsid w:val="009F1A52"/>
    <w:rsid w:val="00A035B0"/>
    <w:rsid w:val="00A113F4"/>
    <w:rsid w:val="00A1684A"/>
    <w:rsid w:val="00A328D1"/>
    <w:rsid w:val="00A37096"/>
    <w:rsid w:val="00A47D46"/>
    <w:rsid w:val="00A50498"/>
    <w:rsid w:val="00A8733C"/>
    <w:rsid w:val="00A8743A"/>
    <w:rsid w:val="00A92BB7"/>
    <w:rsid w:val="00A97502"/>
    <w:rsid w:val="00AA398F"/>
    <w:rsid w:val="00AA6DC7"/>
    <w:rsid w:val="00AC25A1"/>
    <w:rsid w:val="00AE4901"/>
    <w:rsid w:val="00AE6A1F"/>
    <w:rsid w:val="00B14E63"/>
    <w:rsid w:val="00B40662"/>
    <w:rsid w:val="00B43E27"/>
    <w:rsid w:val="00B804BB"/>
    <w:rsid w:val="00BB0D81"/>
    <w:rsid w:val="00BE1A76"/>
    <w:rsid w:val="00BE3505"/>
    <w:rsid w:val="00BF04F3"/>
    <w:rsid w:val="00C04DC8"/>
    <w:rsid w:val="00C13245"/>
    <w:rsid w:val="00C205FF"/>
    <w:rsid w:val="00C239DA"/>
    <w:rsid w:val="00C34F27"/>
    <w:rsid w:val="00C36039"/>
    <w:rsid w:val="00C67B6F"/>
    <w:rsid w:val="00C776C6"/>
    <w:rsid w:val="00C8054F"/>
    <w:rsid w:val="00CC2550"/>
    <w:rsid w:val="00CC37A2"/>
    <w:rsid w:val="00CC7792"/>
    <w:rsid w:val="00CD17B3"/>
    <w:rsid w:val="00CE6DE0"/>
    <w:rsid w:val="00CF283C"/>
    <w:rsid w:val="00CF3074"/>
    <w:rsid w:val="00CF4A50"/>
    <w:rsid w:val="00D003E1"/>
    <w:rsid w:val="00D01BB1"/>
    <w:rsid w:val="00D07E1B"/>
    <w:rsid w:val="00D13C23"/>
    <w:rsid w:val="00D35562"/>
    <w:rsid w:val="00D376B4"/>
    <w:rsid w:val="00D46C48"/>
    <w:rsid w:val="00D67360"/>
    <w:rsid w:val="00D8050D"/>
    <w:rsid w:val="00D933A1"/>
    <w:rsid w:val="00DA5286"/>
    <w:rsid w:val="00DB6A81"/>
    <w:rsid w:val="00DC1531"/>
    <w:rsid w:val="00DC2105"/>
    <w:rsid w:val="00DC3AED"/>
    <w:rsid w:val="00DE2CBE"/>
    <w:rsid w:val="00DF01EE"/>
    <w:rsid w:val="00E0659B"/>
    <w:rsid w:val="00E212ED"/>
    <w:rsid w:val="00E262FB"/>
    <w:rsid w:val="00E409DF"/>
    <w:rsid w:val="00E62166"/>
    <w:rsid w:val="00E72336"/>
    <w:rsid w:val="00E74794"/>
    <w:rsid w:val="00E8429D"/>
    <w:rsid w:val="00E85060"/>
    <w:rsid w:val="00E91D05"/>
    <w:rsid w:val="00E927F5"/>
    <w:rsid w:val="00E934AC"/>
    <w:rsid w:val="00EA0AD0"/>
    <w:rsid w:val="00EA7159"/>
    <w:rsid w:val="00EA74B3"/>
    <w:rsid w:val="00EB3F91"/>
    <w:rsid w:val="00EB7728"/>
    <w:rsid w:val="00EC2439"/>
    <w:rsid w:val="00EC7D20"/>
    <w:rsid w:val="00EE77D9"/>
    <w:rsid w:val="00EF3E19"/>
    <w:rsid w:val="00F07B10"/>
    <w:rsid w:val="00F12023"/>
    <w:rsid w:val="00F149B8"/>
    <w:rsid w:val="00F16EC5"/>
    <w:rsid w:val="00F23B91"/>
    <w:rsid w:val="00F53272"/>
    <w:rsid w:val="00F6273C"/>
    <w:rsid w:val="00F67C9E"/>
    <w:rsid w:val="00FB1C96"/>
    <w:rsid w:val="00FB3F7D"/>
    <w:rsid w:val="00FC2F1C"/>
    <w:rsid w:val="00FD2554"/>
    <w:rsid w:val="00FD404F"/>
    <w:rsid w:val="00FD5599"/>
    <w:rsid w:val="00FD5C05"/>
    <w:rsid w:val="00FE47B2"/>
    <w:rsid w:val="00FE68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055"/>
    <w:pPr>
      <w:spacing w:after="0" w:line="240" w:lineRule="auto"/>
      <w:ind w:firstLine="709"/>
      <w:jc w:val="both"/>
    </w:pPr>
    <w:rPr>
      <w:rFonts w:ascii="Times New Roman" w:hAnsi="Times New Roman" w:cs="Times New Roman"/>
      <w:color w:val="000000" w:themeColor="text1"/>
      <w:sz w:val="28"/>
      <w:szCs w:val="24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7448"/>
    <w:pPr>
      <w:keepNext/>
      <w:spacing w:line="360" w:lineRule="auto"/>
      <w:jc w:val="left"/>
      <w:outlineLvl w:val="0"/>
    </w:pPr>
    <w:rPr>
      <w:rFonts w:asciiTheme="minorHAnsi" w:hAnsiTheme="minorHAnsi" w:cs="Arial"/>
      <w:b/>
      <w:bCs/>
      <w:kern w:val="32"/>
      <w:sz w:val="24"/>
      <w:szCs w:val="32"/>
      <w:lang w:eastAsia="en-US"/>
    </w:rPr>
  </w:style>
  <w:style w:type="paragraph" w:styleId="2">
    <w:name w:val="heading 2"/>
    <w:basedOn w:val="a"/>
    <w:link w:val="20"/>
    <w:uiPriority w:val="9"/>
    <w:qFormat/>
    <w:rsid w:val="001A789E"/>
    <w:pPr>
      <w:jc w:val="left"/>
      <w:outlineLvl w:val="1"/>
    </w:pPr>
    <w:rPr>
      <w:b/>
      <w:bCs/>
      <w:color w:val="auto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007448"/>
    <w:rPr>
      <w:rFonts w:cs="Arial"/>
      <w:b/>
      <w:bCs/>
      <w:color w:val="000000" w:themeColor="text1"/>
      <w:kern w:val="32"/>
      <w:sz w:val="24"/>
      <w:szCs w:val="32"/>
    </w:rPr>
  </w:style>
  <w:style w:type="character" w:customStyle="1" w:styleId="20">
    <w:name w:val="Заголовок 2 Знак"/>
    <w:basedOn w:val="a0"/>
    <w:link w:val="2"/>
    <w:uiPriority w:val="9"/>
    <w:rsid w:val="001A789E"/>
    <w:rPr>
      <w:rFonts w:ascii="Times New Roman" w:hAnsi="Times New Roman" w:cs="Times New Roman"/>
      <w:b/>
      <w:bCs/>
      <w:sz w:val="28"/>
      <w:szCs w:val="36"/>
      <w:lang w:eastAsia="ru-RU"/>
    </w:rPr>
  </w:style>
  <w:style w:type="table" w:styleId="a3">
    <w:name w:val="Table Grid"/>
    <w:basedOn w:val="a1"/>
    <w:uiPriority w:val="59"/>
    <w:rsid w:val="00FD5C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D5C0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5C05"/>
    <w:rPr>
      <w:rFonts w:ascii="Tahoma" w:hAnsi="Tahoma" w:cs="Tahoma"/>
      <w:color w:val="000000" w:themeColor="text1"/>
      <w:sz w:val="16"/>
      <w:szCs w:val="16"/>
      <w:lang w:eastAsia="ru-RU"/>
    </w:rPr>
  </w:style>
  <w:style w:type="paragraph" w:styleId="a6">
    <w:name w:val="Body Text"/>
    <w:basedOn w:val="a"/>
    <w:link w:val="a7"/>
    <w:unhideWhenUsed/>
    <w:rsid w:val="00766F99"/>
    <w:pPr>
      <w:ind w:right="3850" w:firstLine="0"/>
    </w:pPr>
    <w:rPr>
      <w:color w:val="auto"/>
      <w:szCs w:val="28"/>
    </w:rPr>
  </w:style>
  <w:style w:type="character" w:customStyle="1" w:styleId="a7">
    <w:name w:val="Основной текст Знак"/>
    <w:basedOn w:val="a0"/>
    <w:link w:val="a6"/>
    <w:rsid w:val="00766F99"/>
    <w:rPr>
      <w:rFonts w:ascii="Times New Roman" w:hAnsi="Times New Roman" w:cs="Times New Roman"/>
      <w:sz w:val="28"/>
      <w:szCs w:val="28"/>
      <w:lang w:eastAsia="ru-RU"/>
    </w:rPr>
  </w:style>
  <w:style w:type="character" w:styleId="a8">
    <w:name w:val="Hyperlink"/>
    <w:basedOn w:val="a0"/>
    <w:uiPriority w:val="99"/>
    <w:semiHidden/>
    <w:unhideWhenUsed/>
    <w:rsid w:val="00766F99"/>
    <w:rPr>
      <w:color w:val="0000FF"/>
      <w:u w:val="single"/>
    </w:rPr>
  </w:style>
  <w:style w:type="paragraph" w:styleId="21">
    <w:name w:val="Body Text Indent 2"/>
    <w:basedOn w:val="a"/>
    <w:link w:val="22"/>
    <w:uiPriority w:val="99"/>
    <w:unhideWhenUsed/>
    <w:rsid w:val="00E927F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E927F5"/>
    <w:rPr>
      <w:rFonts w:ascii="Times New Roman" w:hAnsi="Times New Roman" w:cs="Times New Roman"/>
      <w:color w:val="000000" w:themeColor="text1"/>
      <w:sz w:val="28"/>
      <w:szCs w:val="24"/>
      <w:lang w:eastAsia="ru-RU"/>
    </w:rPr>
  </w:style>
  <w:style w:type="paragraph" w:styleId="a9">
    <w:name w:val="No Spacing"/>
    <w:uiPriority w:val="1"/>
    <w:qFormat/>
    <w:rsid w:val="00F6273C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header"/>
    <w:basedOn w:val="a"/>
    <w:link w:val="ab"/>
    <w:uiPriority w:val="99"/>
    <w:unhideWhenUsed/>
    <w:rsid w:val="009D36C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D36CA"/>
    <w:rPr>
      <w:rFonts w:ascii="Times New Roman" w:hAnsi="Times New Roman" w:cs="Times New Roman"/>
      <w:color w:val="000000" w:themeColor="text1"/>
      <w:sz w:val="28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D36C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D36CA"/>
    <w:rPr>
      <w:rFonts w:ascii="Times New Roman" w:hAnsi="Times New Roman" w:cs="Times New Roman"/>
      <w:color w:val="000000" w:themeColor="text1"/>
      <w:sz w:val="28"/>
      <w:szCs w:val="24"/>
      <w:lang w:eastAsia="ru-RU"/>
    </w:rPr>
  </w:style>
  <w:style w:type="character" w:styleId="ae">
    <w:name w:val="annotation reference"/>
    <w:basedOn w:val="a0"/>
    <w:uiPriority w:val="99"/>
    <w:semiHidden/>
    <w:unhideWhenUsed/>
    <w:rsid w:val="002023EA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2023EA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2023EA"/>
    <w:rPr>
      <w:rFonts w:ascii="Times New Roman" w:hAnsi="Times New Roman" w:cs="Times New Roman"/>
      <w:color w:val="000000" w:themeColor="text1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023E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023EA"/>
    <w:rPr>
      <w:rFonts w:ascii="Times New Roman" w:hAnsi="Times New Roman" w:cs="Times New Roman"/>
      <w:b/>
      <w:bCs/>
      <w:color w:val="000000" w:themeColor="text1"/>
      <w:sz w:val="20"/>
      <w:szCs w:val="20"/>
      <w:lang w:eastAsia="ru-RU"/>
    </w:rPr>
  </w:style>
  <w:style w:type="paragraph" w:styleId="af3">
    <w:name w:val="Revision"/>
    <w:hidden/>
    <w:uiPriority w:val="99"/>
    <w:semiHidden/>
    <w:rsid w:val="00A47D46"/>
    <w:pPr>
      <w:spacing w:after="0" w:line="240" w:lineRule="auto"/>
    </w:pPr>
    <w:rPr>
      <w:rFonts w:ascii="Times New Roman" w:hAnsi="Times New Roman" w:cs="Times New Roman"/>
      <w:color w:val="000000" w:themeColor="text1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9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COD</Company>
  <LinksUpToDate>false</LinksUpToDate>
  <CharactersWithSpaces>2022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Бресский Владимир Игоревич</dc:creator>
  <cp:lastModifiedBy>Admin</cp:lastModifiedBy>
  <cp:revision>2</cp:revision>
  <cp:lastPrinted>2026-08-28T06:51:00Z</cp:lastPrinted>
  <dcterms:created xsi:type="dcterms:W3CDTF">2026-09-21T08:27:00Z</dcterms:created>
  <dcterms:modified xsi:type="dcterms:W3CDTF">2026-09-21T08:27:00Z</dcterms:modified>
</cp:coreProperties>
</file>