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6275E" w:rsidRPr="0066275E" w:rsidRDefault="0066275E" w:rsidP="0066275E">
      <w:pPr>
        <w:suppressAutoHyphens w:val="0"/>
        <w:jc w:val="center"/>
        <w:rPr>
          <w:rFonts w:eastAsia="Calibri"/>
          <w:lang w:eastAsia="en-US"/>
        </w:rPr>
      </w:pPr>
      <w:r w:rsidRPr="0066275E">
        <w:rPr>
          <w:rFonts w:ascii="Calibri" w:eastAsia="Calibri" w:hAnsi="Calibri"/>
          <w:noProof/>
          <w:sz w:val="30"/>
          <w:szCs w:val="30"/>
          <w:lang w:eastAsia="ru-RU"/>
        </w:rPr>
        <w:drawing>
          <wp:inline distT="0" distB="0" distL="0" distR="0" wp14:anchorId="4708FBF5" wp14:editId="0A5C3130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5E" w:rsidRPr="0066275E" w:rsidRDefault="0066275E" w:rsidP="0066275E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66275E" w:rsidRPr="0066275E" w:rsidRDefault="0066275E" w:rsidP="0066275E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66275E">
        <w:rPr>
          <w:rFonts w:eastAsia="Calibri"/>
          <w:b/>
          <w:sz w:val="30"/>
          <w:szCs w:val="30"/>
          <w:lang w:eastAsia="en-US"/>
        </w:rPr>
        <w:t>АДМИНИСТРАЦИЯ ГОРОДА АЗОВА</w:t>
      </w:r>
    </w:p>
    <w:p w:rsidR="0066275E" w:rsidRPr="0066275E" w:rsidRDefault="0066275E" w:rsidP="0066275E">
      <w:pPr>
        <w:suppressAutoHyphens w:val="0"/>
        <w:jc w:val="center"/>
        <w:rPr>
          <w:rFonts w:eastAsia="Calibri"/>
          <w:sz w:val="30"/>
          <w:szCs w:val="30"/>
          <w:lang w:eastAsia="en-US"/>
        </w:rPr>
      </w:pPr>
    </w:p>
    <w:p w:rsidR="0066275E" w:rsidRPr="0066275E" w:rsidRDefault="0066275E" w:rsidP="0066275E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66275E">
        <w:rPr>
          <w:rFonts w:eastAsia="Calibri"/>
          <w:b/>
          <w:sz w:val="30"/>
          <w:szCs w:val="30"/>
          <w:lang w:eastAsia="en-US"/>
        </w:rPr>
        <w:t>ПОСТАНОВЛЕНИЕ</w:t>
      </w:r>
    </w:p>
    <w:p w:rsidR="0066275E" w:rsidRPr="0066275E" w:rsidRDefault="0066275E" w:rsidP="0066275E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66275E" w:rsidRPr="0066275E" w:rsidRDefault="0066275E" w:rsidP="0066275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66275E">
        <w:rPr>
          <w:rFonts w:eastAsia="Calibri"/>
          <w:sz w:val="28"/>
          <w:szCs w:val="28"/>
          <w:lang w:eastAsia="en-US"/>
        </w:rPr>
        <w:t xml:space="preserve">от </w:t>
      </w:r>
      <w:r w:rsidR="00847093">
        <w:rPr>
          <w:rFonts w:eastAsia="Calibri"/>
          <w:sz w:val="28"/>
          <w:szCs w:val="28"/>
          <w:lang w:eastAsia="en-US"/>
        </w:rPr>
        <w:t>03.08.2026</w:t>
      </w:r>
      <w:r w:rsidRPr="0066275E">
        <w:rPr>
          <w:rFonts w:eastAsia="Calibri"/>
          <w:sz w:val="28"/>
          <w:szCs w:val="28"/>
          <w:lang w:eastAsia="en-US"/>
        </w:rPr>
        <w:t xml:space="preserve"> № </w:t>
      </w:r>
      <w:r w:rsidR="00847093">
        <w:rPr>
          <w:rFonts w:eastAsia="Calibri"/>
          <w:sz w:val="28"/>
          <w:szCs w:val="28"/>
          <w:lang w:eastAsia="en-US"/>
        </w:rPr>
        <w:t>699</w:t>
      </w:r>
    </w:p>
    <w:p w:rsidR="0066275E" w:rsidRPr="0066275E" w:rsidRDefault="0066275E" w:rsidP="0066275E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66275E" w:rsidRPr="0066275E" w:rsidRDefault="0066275E" w:rsidP="0066275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66275E">
        <w:rPr>
          <w:rFonts w:eastAsia="Calibri"/>
          <w:sz w:val="28"/>
          <w:szCs w:val="28"/>
          <w:lang w:eastAsia="en-US"/>
        </w:rPr>
        <w:t>г. Азов</w:t>
      </w:r>
    </w:p>
    <w:p w:rsidR="000B28EB" w:rsidRDefault="000B28EB">
      <w:pPr>
        <w:jc w:val="center"/>
        <w:rPr>
          <w:sz w:val="28"/>
          <w:szCs w:val="28"/>
        </w:rPr>
      </w:pPr>
    </w:p>
    <w:p w:rsidR="0066275E" w:rsidRPr="0066275E" w:rsidRDefault="0066275E">
      <w:pPr>
        <w:jc w:val="center"/>
        <w:rPr>
          <w:sz w:val="28"/>
          <w:szCs w:val="28"/>
        </w:rPr>
      </w:pPr>
    </w:p>
    <w:p w:rsidR="0066275E" w:rsidRDefault="00E00B66" w:rsidP="00CD4BBF">
      <w:pPr>
        <w:ind w:right="-2"/>
        <w:jc w:val="center"/>
        <w:rPr>
          <w:b/>
          <w:sz w:val="28"/>
          <w:szCs w:val="28"/>
        </w:rPr>
      </w:pPr>
      <w:r w:rsidRPr="00CD4BBF">
        <w:rPr>
          <w:b/>
          <w:sz w:val="28"/>
          <w:szCs w:val="28"/>
        </w:rPr>
        <w:t>О внесении изменений в постановление</w:t>
      </w:r>
    </w:p>
    <w:p w:rsidR="00E00B66" w:rsidRPr="00CD4BBF" w:rsidRDefault="004F5A0A" w:rsidP="00CD4BBF">
      <w:pPr>
        <w:ind w:right="-2"/>
        <w:jc w:val="center"/>
        <w:rPr>
          <w:b/>
        </w:rPr>
      </w:pPr>
      <w:r>
        <w:rPr>
          <w:b/>
          <w:sz w:val="28"/>
          <w:szCs w:val="28"/>
        </w:rPr>
        <w:t>А</w:t>
      </w:r>
      <w:r w:rsidR="00E00B66" w:rsidRPr="00CD4BBF">
        <w:rPr>
          <w:b/>
          <w:sz w:val="28"/>
          <w:szCs w:val="28"/>
        </w:rPr>
        <w:t>дминистрации города Азова</w:t>
      </w:r>
      <w:r w:rsidR="00D33CC0">
        <w:rPr>
          <w:b/>
          <w:sz w:val="28"/>
          <w:szCs w:val="28"/>
        </w:rPr>
        <w:t xml:space="preserve"> </w:t>
      </w:r>
      <w:r w:rsidR="00E00B66" w:rsidRPr="00CD4BBF">
        <w:rPr>
          <w:b/>
          <w:sz w:val="28"/>
          <w:szCs w:val="28"/>
        </w:rPr>
        <w:t xml:space="preserve">от </w:t>
      </w:r>
      <w:r w:rsidR="003E13F8">
        <w:rPr>
          <w:b/>
          <w:sz w:val="28"/>
          <w:szCs w:val="28"/>
        </w:rPr>
        <w:t>13.10.2025</w:t>
      </w:r>
      <w:r w:rsidR="00E00B66" w:rsidRPr="00CD4BBF">
        <w:rPr>
          <w:b/>
          <w:sz w:val="28"/>
          <w:szCs w:val="28"/>
        </w:rPr>
        <w:t xml:space="preserve"> № </w:t>
      </w:r>
      <w:r w:rsidR="003E13F8">
        <w:rPr>
          <w:b/>
          <w:sz w:val="28"/>
          <w:szCs w:val="28"/>
        </w:rPr>
        <w:t>848</w:t>
      </w:r>
    </w:p>
    <w:p w:rsidR="00E00B66" w:rsidRDefault="00E00B66" w:rsidP="00E00B66">
      <w:pPr>
        <w:ind w:right="70"/>
        <w:rPr>
          <w:sz w:val="28"/>
          <w:szCs w:val="28"/>
        </w:rPr>
      </w:pPr>
    </w:p>
    <w:p w:rsidR="0066275E" w:rsidRDefault="0066275E" w:rsidP="00E00B66">
      <w:pPr>
        <w:ind w:right="70"/>
        <w:rPr>
          <w:sz w:val="28"/>
          <w:szCs w:val="28"/>
        </w:rPr>
      </w:pPr>
    </w:p>
    <w:p w:rsidR="00E00B66" w:rsidRPr="004754D5" w:rsidRDefault="003E13F8" w:rsidP="004754D5">
      <w:pPr>
        <w:ind w:firstLine="709"/>
        <w:jc w:val="both"/>
        <w:rPr>
          <w:sz w:val="28"/>
        </w:rPr>
      </w:pPr>
      <w:r w:rsidRPr="00D64D2D">
        <w:rPr>
          <w:bCs/>
          <w:sz w:val="28"/>
          <w:szCs w:val="28"/>
          <w:lang w:eastAsia="ru-RU"/>
        </w:rPr>
        <w:t xml:space="preserve">В целях приведения нормативного правового акта </w:t>
      </w:r>
      <w:r w:rsidR="00D64D2D">
        <w:rPr>
          <w:bCs/>
          <w:sz w:val="28"/>
          <w:szCs w:val="28"/>
          <w:lang w:eastAsia="ru-RU"/>
        </w:rPr>
        <w:t>Администрации города Азова</w:t>
      </w:r>
      <w:r w:rsidRPr="00D64D2D">
        <w:rPr>
          <w:bCs/>
          <w:sz w:val="28"/>
          <w:szCs w:val="28"/>
          <w:lang w:eastAsia="ru-RU"/>
        </w:rPr>
        <w:t xml:space="preserve"> в соответствие с законодательством </w:t>
      </w:r>
      <w:r w:rsidR="0066275E">
        <w:rPr>
          <w:bCs/>
          <w:sz w:val="28"/>
          <w:szCs w:val="28"/>
          <w:lang w:eastAsia="ru-RU"/>
        </w:rPr>
        <w:t>Российской Федерации, а также в </w:t>
      </w:r>
      <w:r w:rsidRPr="00D64D2D">
        <w:rPr>
          <w:bCs/>
          <w:sz w:val="28"/>
          <w:szCs w:val="28"/>
          <w:lang w:eastAsia="ru-RU"/>
        </w:rPr>
        <w:t xml:space="preserve">целях регулирования отдельных вопросов, связанных с размещением нестационарных объектов </w:t>
      </w:r>
      <w:r w:rsidR="009E6C1F" w:rsidRPr="008B774A">
        <w:rPr>
          <w:rStyle w:val="aa"/>
          <w:b w:val="0"/>
          <w:sz w:val="28"/>
          <w:szCs w:val="28"/>
        </w:rPr>
        <w:t>для оказания услуг общественного питания</w:t>
      </w:r>
      <w:r w:rsidR="009E6C1F" w:rsidRPr="00D64D2D">
        <w:rPr>
          <w:bCs/>
          <w:sz w:val="28"/>
          <w:szCs w:val="28"/>
          <w:lang w:eastAsia="ru-RU"/>
        </w:rPr>
        <w:t xml:space="preserve"> </w:t>
      </w:r>
      <w:r w:rsidRPr="00D64D2D">
        <w:rPr>
          <w:bCs/>
          <w:sz w:val="28"/>
          <w:szCs w:val="28"/>
          <w:lang w:eastAsia="ru-RU"/>
        </w:rPr>
        <w:t>на территории Ростовской области</w:t>
      </w:r>
      <w:r w:rsidR="00BF032A">
        <w:rPr>
          <w:bCs/>
          <w:sz w:val="28"/>
          <w:szCs w:val="28"/>
          <w:lang w:eastAsia="ru-RU"/>
        </w:rPr>
        <w:t xml:space="preserve">, </w:t>
      </w:r>
      <w:r w:rsidR="00BF032A">
        <w:rPr>
          <w:sz w:val="28"/>
        </w:rPr>
        <w:t>в соответствии со статьями 39</w:t>
      </w:r>
      <w:r w:rsidR="00BF032A">
        <w:rPr>
          <w:sz w:val="28"/>
          <w:vertAlign w:val="superscript"/>
        </w:rPr>
        <w:t>33</w:t>
      </w:r>
      <w:r w:rsidR="00277D17">
        <w:rPr>
          <w:sz w:val="28"/>
        </w:rPr>
        <w:t xml:space="preserve"> </w:t>
      </w:r>
      <w:r w:rsidR="00BF032A">
        <w:rPr>
          <w:sz w:val="28"/>
        </w:rPr>
        <w:t>Земельного кодекса Российской Федерации, Федеральным законом от 28.12.2009 № 381-ФЗ «Об основах государственного регули</w:t>
      </w:r>
      <w:r w:rsidR="0066275E">
        <w:rPr>
          <w:sz w:val="28"/>
        </w:rPr>
        <w:t>рования торговой деятельности в </w:t>
      </w:r>
      <w:r w:rsidR="00BF032A">
        <w:rPr>
          <w:sz w:val="28"/>
        </w:rPr>
        <w:t>Российской Федерации», постановлением Правительства Российской Федерации от 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 предоставления земельных участков и установления сервитутов»</w:t>
      </w:r>
      <w:r>
        <w:rPr>
          <w:sz w:val="28"/>
          <w:szCs w:val="28"/>
        </w:rPr>
        <w:t>,</w:t>
      </w:r>
      <w:r w:rsidR="004754D5">
        <w:rPr>
          <w:sz w:val="28"/>
          <w:szCs w:val="28"/>
        </w:rPr>
        <w:t xml:space="preserve"> </w:t>
      </w:r>
      <w:r w:rsidR="004754D5">
        <w:rPr>
          <w:sz w:val="28"/>
        </w:rPr>
        <w:t>постановлением Правительства Р</w:t>
      </w:r>
      <w:r w:rsidR="0066275E">
        <w:rPr>
          <w:sz w:val="28"/>
        </w:rPr>
        <w:t>остовской области от 15.01.2026</w:t>
      </w:r>
      <w:r w:rsidR="004754D5">
        <w:rPr>
          <w:sz w:val="28"/>
        </w:rPr>
        <w:t xml:space="preserve"> № 23 </w:t>
      </w:r>
      <w:r w:rsidR="0066275E">
        <w:rPr>
          <w:sz w:val="28"/>
        </w:rPr>
        <w:t>«Об </w:t>
      </w:r>
      <w:r w:rsidR="004754D5" w:rsidRPr="004754D5">
        <w:rPr>
          <w:sz w:val="28"/>
        </w:rPr>
        <w:t>особенностях размещения отдельных в</w:t>
      </w:r>
      <w:r w:rsidR="0066275E">
        <w:rPr>
          <w:sz w:val="28"/>
        </w:rPr>
        <w:t>идов нестационарных объектов, в </w:t>
      </w:r>
      <w:r w:rsidR="004754D5" w:rsidRPr="004754D5">
        <w:rPr>
          <w:sz w:val="28"/>
        </w:rPr>
        <w:t>том числе нестационарных торговых объектов, на территории Ростовской области»,</w:t>
      </w:r>
      <w:r>
        <w:rPr>
          <w:sz w:val="28"/>
          <w:szCs w:val="28"/>
        </w:rPr>
        <w:t xml:space="preserve"> Администрация города Азова </w:t>
      </w:r>
      <w:r w:rsidR="00CD4BBF" w:rsidRPr="003E13F8">
        <w:rPr>
          <w:b/>
          <w:spacing w:val="40"/>
          <w:sz w:val="28"/>
          <w:szCs w:val="28"/>
        </w:rPr>
        <w:t>п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о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с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т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а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н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о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в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л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я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е</w:t>
      </w:r>
      <w:r w:rsidR="0066275E">
        <w:rPr>
          <w:b/>
          <w:spacing w:val="40"/>
          <w:sz w:val="28"/>
          <w:szCs w:val="28"/>
        </w:rPr>
        <w:t xml:space="preserve"> </w:t>
      </w:r>
      <w:r w:rsidR="00CD4BBF" w:rsidRPr="003E13F8">
        <w:rPr>
          <w:b/>
          <w:spacing w:val="40"/>
          <w:sz w:val="28"/>
          <w:szCs w:val="28"/>
        </w:rPr>
        <w:t>т</w:t>
      </w:r>
      <w:r w:rsidR="00CD4BBF" w:rsidRPr="00FE717E">
        <w:rPr>
          <w:b/>
          <w:spacing w:val="20"/>
          <w:sz w:val="28"/>
          <w:szCs w:val="28"/>
        </w:rPr>
        <w:t>:</w:t>
      </w:r>
    </w:p>
    <w:p w:rsidR="00E00B66" w:rsidRDefault="00E00B66" w:rsidP="00E00B66">
      <w:pPr>
        <w:ind w:right="70" w:firstLine="709"/>
        <w:jc w:val="both"/>
        <w:rPr>
          <w:sz w:val="28"/>
          <w:szCs w:val="28"/>
        </w:rPr>
      </w:pPr>
    </w:p>
    <w:p w:rsidR="0066275E" w:rsidRDefault="0066275E" w:rsidP="00E00B66">
      <w:pPr>
        <w:ind w:right="70" w:firstLine="709"/>
        <w:jc w:val="both"/>
        <w:rPr>
          <w:sz w:val="28"/>
          <w:szCs w:val="28"/>
        </w:rPr>
      </w:pPr>
    </w:p>
    <w:p w:rsidR="008B774A" w:rsidRDefault="008B774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F3FEA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постановление Администрац</w:t>
      </w:r>
      <w:r w:rsidR="0066275E">
        <w:rPr>
          <w:sz w:val="28"/>
          <w:szCs w:val="28"/>
        </w:rPr>
        <w:t>ии города Азова от 13.10.2025 № </w:t>
      </w:r>
      <w:r>
        <w:rPr>
          <w:sz w:val="28"/>
          <w:szCs w:val="28"/>
        </w:rPr>
        <w:t>848 «</w:t>
      </w:r>
      <w:r w:rsidRPr="008B774A">
        <w:rPr>
          <w:rStyle w:val="aa"/>
          <w:b w:val="0"/>
          <w:sz w:val="28"/>
          <w:szCs w:val="28"/>
        </w:rPr>
        <w:t>Об утверждении схем мест размещения нестационарных объектов для оказания услуг общественного питания (сезонных (летних) кафе предприятий общественного питания и бытовых услуг на территории города Азова</w:t>
      </w:r>
      <w:r>
        <w:rPr>
          <w:sz w:val="28"/>
          <w:szCs w:val="28"/>
        </w:rPr>
        <w:t xml:space="preserve">» </w:t>
      </w:r>
      <w:r w:rsidRPr="004F3FEA">
        <w:rPr>
          <w:sz w:val="28"/>
          <w:szCs w:val="28"/>
        </w:rPr>
        <w:t>следующие изменения:</w:t>
      </w:r>
    </w:p>
    <w:p w:rsidR="008B774A" w:rsidRDefault="008B774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преамбуле слова «</w:t>
      </w:r>
      <w:r w:rsidR="00604B4B">
        <w:rPr>
          <w:sz w:val="28"/>
          <w:szCs w:val="28"/>
        </w:rPr>
        <w:t>(</w:t>
      </w:r>
      <w:r>
        <w:rPr>
          <w:sz w:val="28"/>
          <w:szCs w:val="28"/>
        </w:rPr>
        <w:t>сезонных (летних)» исключить;</w:t>
      </w:r>
    </w:p>
    <w:p w:rsidR="008B774A" w:rsidRDefault="008B774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пункте 1 слова «</w:t>
      </w:r>
      <w:r w:rsidR="00604B4B">
        <w:rPr>
          <w:sz w:val="28"/>
          <w:szCs w:val="28"/>
        </w:rPr>
        <w:t>(</w:t>
      </w:r>
      <w:r>
        <w:rPr>
          <w:sz w:val="28"/>
          <w:szCs w:val="28"/>
        </w:rPr>
        <w:t>сезонных (летних)» исключить.</w:t>
      </w:r>
    </w:p>
    <w:p w:rsidR="008B774A" w:rsidRDefault="008B774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</w:p>
    <w:p w:rsidR="00E00B66" w:rsidRDefault="008B774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00B66">
        <w:rPr>
          <w:sz w:val="28"/>
          <w:szCs w:val="28"/>
        </w:rPr>
        <w:t xml:space="preserve">. </w:t>
      </w:r>
      <w:r w:rsidR="008B7764" w:rsidRPr="004F3FEA">
        <w:rPr>
          <w:sz w:val="28"/>
          <w:szCs w:val="28"/>
        </w:rPr>
        <w:t>Внести в приложение</w:t>
      </w:r>
      <w:r w:rsidR="00E00B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 </w:t>
      </w:r>
      <w:r w:rsidR="00E00B66">
        <w:rPr>
          <w:sz w:val="28"/>
          <w:szCs w:val="28"/>
        </w:rPr>
        <w:t xml:space="preserve">к постановлению </w:t>
      </w:r>
      <w:r w:rsidR="007471C9">
        <w:rPr>
          <w:sz w:val="28"/>
          <w:szCs w:val="28"/>
        </w:rPr>
        <w:t>А</w:t>
      </w:r>
      <w:r w:rsidR="00E00B66">
        <w:rPr>
          <w:sz w:val="28"/>
          <w:szCs w:val="28"/>
        </w:rPr>
        <w:t xml:space="preserve">дминистрации города Азова от </w:t>
      </w:r>
      <w:r>
        <w:rPr>
          <w:sz w:val="28"/>
          <w:szCs w:val="28"/>
        </w:rPr>
        <w:t>13.10.2025</w:t>
      </w:r>
      <w:r w:rsidR="00E00B66">
        <w:rPr>
          <w:sz w:val="28"/>
          <w:szCs w:val="28"/>
        </w:rPr>
        <w:t xml:space="preserve"> № </w:t>
      </w:r>
      <w:r>
        <w:rPr>
          <w:sz w:val="28"/>
          <w:szCs w:val="28"/>
        </w:rPr>
        <w:t>848</w:t>
      </w:r>
      <w:r w:rsidR="00E00B66">
        <w:rPr>
          <w:sz w:val="28"/>
          <w:szCs w:val="28"/>
        </w:rPr>
        <w:t xml:space="preserve"> «</w:t>
      </w:r>
      <w:r w:rsidRPr="008B774A">
        <w:rPr>
          <w:rStyle w:val="aa"/>
          <w:b w:val="0"/>
          <w:sz w:val="28"/>
          <w:szCs w:val="28"/>
        </w:rPr>
        <w:t xml:space="preserve">Об утверждении схем мест размещения </w:t>
      </w:r>
      <w:r w:rsidRPr="008B774A">
        <w:rPr>
          <w:rStyle w:val="aa"/>
          <w:b w:val="0"/>
          <w:sz w:val="28"/>
          <w:szCs w:val="28"/>
        </w:rPr>
        <w:lastRenderedPageBreak/>
        <w:t>нестационарных объектов для оказания услуг общественного питания (сезонных (летних) кафе предприятий общественного питания и бытовых услуг на территории города Азова</w:t>
      </w:r>
      <w:r w:rsidR="00E00B66">
        <w:rPr>
          <w:sz w:val="28"/>
          <w:szCs w:val="28"/>
        </w:rPr>
        <w:t xml:space="preserve">» </w:t>
      </w:r>
      <w:r w:rsidR="008B7764" w:rsidRPr="004F3FEA">
        <w:rPr>
          <w:sz w:val="28"/>
          <w:szCs w:val="28"/>
        </w:rPr>
        <w:t>следующие изменения:</w:t>
      </w:r>
    </w:p>
    <w:p w:rsidR="008B7764" w:rsidRDefault="008B7764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3FEA">
        <w:rPr>
          <w:sz w:val="28"/>
          <w:szCs w:val="28"/>
        </w:rPr>
        <w:t>осле строки</w:t>
      </w:r>
    </w:p>
    <w:p w:rsidR="001A45AA" w:rsidRDefault="001A45AA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</w:p>
    <w:tbl>
      <w:tblPr>
        <w:tblW w:w="4891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710"/>
        <w:gridCol w:w="2836"/>
        <w:gridCol w:w="848"/>
        <w:gridCol w:w="1702"/>
        <w:gridCol w:w="1276"/>
        <w:gridCol w:w="1417"/>
        <w:gridCol w:w="565"/>
      </w:tblGrid>
      <w:tr w:rsidR="009E6C1F" w:rsidRPr="0066275E" w:rsidTr="009E6C1F"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:rsidR="009E6C1F" w:rsidRPr="0066275E" w:rsidRDefault="009E6C1F" w:rsidP="00F91F8F">
            <w:pPr>
              <w:snapToGrid w:val="0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«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13.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г. Азов, в районе бульвара Петровского, 48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Да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до 31.10.2030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26,8 кв.м.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6C1F" w:rsidRPr="0066275E" w:rsidRDefault="009E6C1F" w:rsidP="009E6C1F">
            <w:pPr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__</w:t>
            </w:r>
          </w:p>
        </w:tc>
        <w:tc>
          <w:tcPr>
            <w:tcW w:w="293" w:type="pct"/>
            <w:tcBorders>
              <w:left w:val="single" w:sz="4" w:space="0" w:color="auto"/>
            </w:tcBorders>
            <w:vAlign w:val="center"/>
          </w:tcPr>
          <w:p w:rsidR="009E6C1F" w:rsidRPr="0066275E" w:rsidRDefault="009E6C1F" w:rsidP="00F91F8F">
            <w:pPr>
              <w:snapToGrid w:val="0"/>
              <w:jc w:val="right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»;</w:t>
            </w:r>
          </w:p>
        </w:tc>
      </w:tr>
    </w:tbl>
    <w:p w:rsidR="008B7764" w:rsidRPr="0066275E" w:rsidRDefault="008B7764" w:rsidP="00E00B66">
      <w:pPr>
        <w:tabs>
          <w:tab w:val="left" w:pos="10980"/>
        </w:tabs>
        <w:ind w:firstLine="709"/>
        <w:jc w:val="both"/>
        <w:rPr>
          <w:sz w:val="24"/>
          <w:szCs w:val="24"/>
        </w:rPr>
      </w:pPr>
      <w:r w:rsidRPr="0066275E">
        <w:rPr>
          <w:sz w:val="24"/>
          <w:szCs w:val="24"/>
        </w:rPr>
        <w:t>дополнить строками</w:t>
      </w:r>
    </w:p>
    <w:tbl>
      <w:tblPr>
        <w:tblW w:w="4891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710"/>
        <w:gridCol w:w="2836"/>
        <w:gridCol w:w="848"/>
        <w:gridCol w:w="1702"/>
        <w:gridCol w:w="1276"/>
        <w:gridCol w:w="1419"/>
        <w:gridCol w:w="563"/>
      </w:tblGrid>
      <w:tr w:rsidR="009E6C1F" w:rsidRPr="0066275E" w:rsidTr="009E6C1F">
        <w:tc>
          <w:tcPr>
            <w:tcW w:w="147" w:type="pct"/>
            <w:vMerge w:val="restart"/>
            <w:tcBorders>
              <w:right w:val="single" w:sz="4" w:space="0" w:color="auto"/>
            </w:tcBorders>
          </w:tcPr>
          <w:p w:rsidR="009E6C1F" w:rsidRPr="0066275E" w:rsidRDefault="009E6C1F" w:rsidP="00265A0F">
            <w:pPr>
              <w:snapToGrid w:val="0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«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9E6C1F" w:rsidP="00C63F85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14.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F0C91" w:rsidP="00265A0F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 xml:space="preserve">г. Азов, в районе </w:t>
            </w:r>
          </w:p>
          <w:p w:rsidR="009E6C1F" w:rsidRPr="0066275E" w:rsidRDefault="001F0C91" w:rsidP="00265A0F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>ул. Московской, 19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1F0C91" w:rsidP="00265A0F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Да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1F0C91" w:rsidP="00265A0F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до 31.10.2030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C1F" w:rsidRPr="0066275E" w:rsidRDefault="001F0C91" w:rsidP="001B6807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119,0 кв.м.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6C1F" w:rsidRPr="0066275E" w:rsidRDefault="001F0C91" w:rsidP="00265A0F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__</w:t>
            </w:r>
          </w:p>
        </w:tc>
        <w:tc>
          <w:tcPr>
            <w:tcW w:w="292" w:type="pct"/>
            <w:vMerge w:val="restart"/>
            <w:tcBorders>
              <w:left w:val="single" w:sz="4" w:space="0" w:color="auto"/>
            </w:tcBorders>
            <w:vAlign w:val="bottom"/>
          </w:tcPr>
          <w:p w:rsidR="009E6C1F" w:rsidRPr="0066275E" w:rsidRDefault="009E6C1F" w:rsidP="00265A0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1F0C91" w:rsidRPr="0066275E" w:rsidTr="009E6C1F">
        <w:tc>
          <w:tcPr>
            <w:tcW w:w="147" w:type="pct"/>
            <w:vMerge/>
            <w:tcBorders>
              <w:right w:val="single" w:sz="4" w:space="0" w:color="auto"/>
            </w:tcBorders>
            <w:vAlign w:val="center"/>
          </w:tcPr>
          <w:p w:rsidR="001F0C91" w:rsidRPr="0066275E" w:rsidRDefault="001F0C91" w:rsidP="00265A0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F0C91" w:rsidP="00C63F85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15.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F0C91" w:rsidP="00054422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 xml:space="preserve">г. Азов, в районе </w:t>
            </w:r>
          </w:p>
          <w:p w:rsidR="001F0C91" w:rsidRPr="0066275E" w:rsidRDefault="001F0C91" w:rsidP="00054422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>ул. Московской, 19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F0C91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Да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F0C91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до 31.10.2030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0C91" w:rsidRPr="0066275E" w:rsidRDefault="00155575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3</w:t>
            </w:r>
            <w:r w:rsidR="00C2002B" w:rsidRPr="0066275E">
              <w:rPr>
                <w:sz w:val="24"/>
                <w:szCs w:val="24"/>
              </w:rPr>
              <w:t>8</w:t>
            </w:r>
            <w:r w:rsidR="001F0C91" w:rsidRPr="0066275E">
              <w:rPr>
                <w:sz w:val="24"/>
                <w:szCs w:val="24"/>
              </w:rPr>
              <w:t>,0 кв.м.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0C91" w:rsidRPr="0066275E" w:rsidRDefault="001F0C91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__</w:t>
            </w:r>
          </w:p>
        </w:tc>
        <w:tc>
          <w:tcPr>
            <w:tcW w:w="292" w:type="pct"/>
            <w:vMerge/>
            <w:tcBorders>
              <w:left w:val="single" w:sz="4" w:space="0" w:color="auto"/>
            </w:tcBorders>
            <w:vAlign w:val="center"/>
          </w:tcPr>
          <w:p w:rsidR="001F0C91" w:rsidRPr="0066275E" w:rsidRDefault="001F0C91" w:rsidP="00265A0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FFA" w:rsidRPr="0066275E" w:rsidTr="009E6C1F"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:rsidR="00A34FFA" w:rsidRPr="0066275E" w:rsidRDefault="00A34FFA" w:rsidP="00265A0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4FFA" w:rsidRPr="0066275E" w:rsidRDefault="00A34FFA" w:rsidP="00C63F85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16.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FA" w:rsidRPr="0066275E" w:rsidRDefault="00A34FFA" w:rsidP="00A34FFA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 xml:space="preserve">г. Азов, в районе </w:t>
            </w:r>
          </w:p>
          <w:p w:rsidR="00A34FFA" w:rsidRPr="0066275E" w:rsidRDefault="00A34FFA" w:rsidP="00A34FFA">
            <w:pPr>
              <w:snapToGrid w:val="0"/>
              <w:jc w:val="center"/>
              <w:rPr>
                <w:sz w:val="28"/>
                <w:szCs w:val="24"/>
              </w:rPr>
            </w:pPr>
            <w:r w:rsidRPr="0066275E">
              <w:rPr>
                <w:sz w:val="28"/>
                <w:szCs w:val="24"/>
              </w:rPr>
              <w:t>ул. Московской, 21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FA" w:rsidRPr="0066275E" w:rsidRDefault="00A34FFA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Да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FA" w:rsidRPr="0066275E" w:rsidRDefault="00A34FFA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до 31.10.2030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FA" w:rsidRPr="0066275E" w:rsidRDefault="00A34FFA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27,0 кв.м.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4FFA" w:rsidRPr="0066275E" w:rsidRDefault="00A34FFA" w:rsidP="00054422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__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A34FFA" w:rsidRPr="0066275E" w:rsidRDefault="00A34FFA" w:rsidP="00265A0F">
            <w:pPr>
              <w:snapToGrid w:val="0"/>
              <w:jc w:val="center"/>
              <w:rPr>
                <w:sz w:val="24"/>
                <w:szCs w:val="24"/>
              </w:rPr>
            </w:pPr>
            <w:r w:rsidRPr="0066275E">
              <w:rPr>
                <w:sz w:val="24"/>
                <w:szCs w:val="24"/>
              </w:rPr>
              <w:t>».</w:t>
            </w:r>
          </w:p>
        </w:tc>
      </w:tr>
    </w:tbl>
    <w:p w:rsidR="008B7764" w:rsidRPr="0066275E" w:rsidRDefault="008B7764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</w:p>
    <w:p w:rsidR="00CD4BBF" w:rsidRPr="00FE717E" w:rsidRDefault="00CD4BBF" w:rsidP="00CD4BBF">
      <w:pPr>
        <w:ind w:firstLine="720"/>
        <w:jc w:val="both"/>
        <w:rPr>
          <w:sz w:val="28"/>
          <w:lang w:eastAsia="zh-CN"/>
        </w:rPr>
      </w:pPr>
      <w:r w:rsidRPr="00FE717E">
        <w:rPr>
          <w:sz w:val="28"/>
          <w:szCs w:val="28"/>
          <w:lang w:eastAsia="zh-CN"/>
        </w:rPr>
        <w:t>2. </w:t>
      </w:r>
      <w:r w:rsidRPr="00FE717E">
        <w:rPr>
          <w:sz w:val="28"/>
          <w:lang w:eastAsia="zh-CN"/>
        </w:rPr>
        <w:t xml:space="preserve">Настоящее постановление вступает в силу со дня официального опубликования и подлежит размещению на официальном сайте Администрации города </w:t>
      </w:r>
      <w:bookmarkStart w:id="0" w:name="selection_index18"/>
      <w:bookmarkEnd w:id="0"/>
      <w:r w:rsidRPr="00FE717E">
        <w:rPr>
          <w:sz w:val="28"/>
          <w:lang w:eastAsia="zh-CN"/>
        </w:rPr>
        <w:t>Азова в информационно-телекоммуникационной сети «Интернет».</w:t>
      </w:r>
    </w:p>
    <w:p w:rsidR="00CD4BBF" w:rsidRPr="00FE717E" w:rsidRDefault="00CD4BBF" w:rsidP="00CD4BBF">
      <w:pPr>
        <w:ind w:firstLine="720"/>
        <w:jc w:val="both"/>
        <w:rPr>
          <w:sz w:val="28"/>
          <w:lang w:eastAsia="zh-CN"/>
        </w:rPr>
      </w:pPr>
    </w:p>
    <w:p w:rsidR="00CD4BBF" w:rsidRPr="00FE717E" w:rsidRDefault="00CD4BBF" w:rsidP="00CD4BBF">
      <w:pPr>
        <w:ind w:firstLine="720"/>
        <w:jc w:val="both"/>
        <w:rPr>
          <w:lang w:eastAsia="zh-CN"/>
        </w:rPr>
      </w:pPr>
      <w:r w:rsidRPr="00FE717E">
        <w:rPr>
          <w:sz w:val="28"/>
          <w:lang w:eastAsia="zh-CN"/>
        </w:rPr>
        <w:t>3. 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CD4BBF" w:rsidRPr="00FE717E" w:rsidRDefault="00CD4BBF" w:rsidP="00CD4BBF">
      <w:pPr>
        <w:ind w:firstLine="720"/>
        <w:jc w:val="both"/>
        <w:rPr>
          <w:sz w:val="28"/>
          <w:szCs w:val="28"/>
          <w:lang w:eastAsia="zh-CN"/>
        </w:rPr>
      </w:pPr>
    </w:p>
    <w:p w:rsidR="00E00B66" w:rsidRDefault="00CD4BBF" w:rsidP="00CD4BBF">
      <w:pPr>
        <w:tabs>
          <w:tab w:val="left" w:pos="10980"/>
        </w:tabs>
        <w:ind w:firstLine="709"/>
        <w:jc w:val="both"/>
        <w:rPr>
          <w:sz w:val="28"/>
          <w:szCs w:val="28"/>
        </w:rPr>
      </w:pPr>
      <w:r w:rsidRPr="00FE717E">
        <w:rPr>
          <w:sz w:val="28"/>
          <w:szCs w:val="28"/>
          <w:lang w:eastAsia="zh-CN"/>
        </w:rPr>
        <w:t>4. Контроль за исполнением постановления возложить на директора Департамента имущественно-земельных отношений администрации города Азова Тупогуз О.Г.</w:t>
      </w:r>
    </w:p>
    <w:p w:rsidR="00E00B66" w:rsidRDefault="00E00B66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</w:p>
    <w:p w:rsidR="00E00B66" w:rsidRDefault="00E00B66" w:rsidP="00E00B66">
      <w:pPr>
        <w:tabs>
          <w:tab w:val="left" w:pos="10980"/>
        </w:tabs>
        <w:ind w:firstLine="709"/>
        <w:jc w:val="both"/>
        <w:rPr>
          <w:sz w:val="28"/>
          <w:szCs w:val="28"/>
        </w:rPr>
      </w:pPr>
    </w:p>
    <w:p w:rsidR="001030A4" w:rsidRDefault="001030A4" w:rsidP="00E00B66">
      <w:pPr>
        <w:ind w:firstLine="709"/>
        <w:jc w:val="both"/>
        <w:rPr>
          <w:sz w:val="28"/>
          <w:szCs w:val="28"/>
        </w:rPr>
      </w:pPr>
    </w:p>
    <w:p w:rsidR="005E19D8" w:rsidRDefault="005E19D8" w:rsidP="005E19D8">
      <w:pPr>
        <w:rPr>
          <w:sz w:val="28"/>
          <w:szCs w:val="28"/>
        </w:rPr>
      </w:pPr>
      <w:r>
        <w:rPr>
          <w:sz w:val="28"/>
        </w:rPr>
        <w:t>Г</w:t>
      </w:r>
      <w:r w:rsidRPr="000D0784">
        <w:rPr>
          <w:sz w:val="28"/>
        </w:rPr>
        <w:t>лав</w:t>
      </w:r>
      <w:r>
        <w:rPr>
          <w:sz w:val="28"/>
        </w:rPr>
        <w:t>а</w:t>
      </w:r>
      <w:r w:rsidRPr="000D0784">
        <w:rPr>
          <w:sz w:val="28"/>
        </w:rPr>
        <w:t xml:space="preserve"> города Азова                   </w:t>
      </w:r>
      <w:r>
        <w:rPr>
          <w:sz w:val="28"/>
        </w:rPr>
        <w:t xml:space="preserve">                                       </w:t>
      </w:r>
      <w:r w:rsidR="0066275E">
        <w:rPr>
          <w:sz w:val="28"/>
        </w:rPr>
        <w:t xml:space="preserve">      </w:t>
      </w:r>
      <w:r>
        <w:rPr>
          <w:sz w:val="28"/>
        </w:rPr>
        <w:t xml:space="preserve">      </w:t>
      </w:r>
      <w:r w:rsidRPr="000D0784">
        <w:rPr>
          <w:sz w:val="28"/>
        </w:rPr>
        <w:t xml:space="preserve">         </w:t>
      </w:r>
      <w:r>
        <w:rPr>
          <w:sz w:val="28"/>
          <w:szCs w:val="28"/>
        </w:rPr>
        <w:t>И.В. Головнев</w:t>
      </w:r>
    </w:p>
    <w:p w:rsidR="00847093" w:rsidRDefault="00847093" w:rsidP="005E19D8">
      <w:pPr>
        <w:rPr>
          <w:sz w:val="28"/>
          <w:szCs w:val="28"/>
        </w:rPr>
      </w:pPr>
    </w:p>
    <w:p w:rsidR="00847093" w:rsidRDefault="00847093" w:rsidP="005E19D8">
      <w:pPr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847093" w:rsidRDefault="00847093" w:rsidP="005E19D8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 А.И. Щербакова</w:t>
      </w:r>
    </w:p>
    <w:p w:rsidR="00847093" w:rsidRDefault="00847093" w:rsidP="005E19D8">
      <w:pPr>
        <w:rPr>
          <w:sz w:val="28"/>
          <w:szCs w:val="28"/>
        </w:rPr>
      </w:pPr>
      <w:r>
        <w:rPr>
          <w:sz w:val="28"/>
          <w:szCs w:val="28"/>
        </w:rPr>
        <w:t>03.08.2026</w:t>
      </w:r>
    </w:p>
    <w:p w:rsidR="005E19D8" w:rsidRDefault="005E19D8" w:rsidP="005E19D8">
      <w:pPr>
        <w:rPr>
          <w:sz w:val="28"/>
          <w:szCs w:val="28"/>
        </w:rPr>
      </w:pPr>
    </w:p>
    <w:p w:rsidR="005E19D8" w:rsidRDefault="005E19D8" w:rsidP="005E19D8">
      <w:pPr>
        <w:jc w:val="both"/>
        <w:rPr>
          <w:sz w:val="28"/>
          <w:szCs w:val="28"/>
        </w:rPr>
      </w:pPr>
    </w:p>
    <w:p w:rsidR="0066275E" w:rsidRDefault="0066275E" w:rsidP="005E19D8">
      <w:pPr>
        <w:jc w:val="both"/>
        <w:rPr>
          <w:sz w:val="28"/>
          <w:szCs w:val="28"/>
        </w:rPr>
      </w:pPr>
    </w:p>
    <w:p w:rsidR="0066275E" w:rsidRDefault="0066275E" w:rsidP="005E19D8">
      <w:pPr>
        <w:jc w:val="both"/>
        <w:rPr>
          <w:sz w:val="28"/>
          <w:szCs w:val="28"/>
        </w:rPr>
      </w:pPr>
    </w:p>
    <w:p w:rsidR="0066275E" w:rsidRDefault="0066275E" w:rsidP="005E19D8">
      <w:pPr>
        <w:jc w:val="both"/>
        <w:rPr>
          <w:sz w:val="28"/>
          <w:szCs w:val="28"/>
        </w:rPr>
      </w:pPr>
    </w:p>
    <w:p w:rsidR="0066275E" w:rsidRDefault="0066275E" w:rsidP="005E19D8">
      <w:pPr>
        <w:jc w:val="both"/>
        <w:rPr>
          <w:sz w:val="28"/>
          <w:szCs w:val="28"/>
        </w:rPr>
      </w:pPr>
    </w:p>
    <w:p w:rsidR="0066275E" w:rsidRDefault="0066275E" w:rsidP="005E19D8">
      <w:pPr>
        <w:jc w:val="both"/>
        <w:rPr>
          <w:sz w:val="28"/>
          <w:szCs w:val="28"/>
        </w:rPr>
      </w:pPr>
    </w:p>
    <w:p w:rsidR="005E19D8" w:rsidRDefault="005E19D8" w:rsidP="005E19D8">
      <w:pPr>
        <w:jc w:val="both"/>
      </w:pPr>
      <w:bookmarkStart w:id="1" w:name="_GoBack"/>
      <w:bookmarkEnd w:id="1"/>
      <w:r>
        <w:rPr>
          <w:sz w:val="28"/>
          <w:szCs w:val="28"/>
        </w:rPr>
        <w:t>Постановление вносит</w:t>
      </w:r>
    </w:p>
    <w:p w:rsidR="005E19D8" w:rsidRDefault="005E19D8" w:rsidP="005E19D8">
      <w:pPr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имущественно-земельных отношений</w:t>
      </w:r>
    </w:p>
    <w:p w:rsidR="0016152F" w:rsidRDefault="005E19D8" w:rsidP="0066275E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Азова</w:t>
      </w:r>
    </w:p>
    <w:sectPr w:rsidR="0016152F" w:rsidSect="00CD4BBF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C05" w:rsidRDefault="002B4C05">
      <w:r>
        <w:separator/>
      </w:r>
    </w:p>
  </w:endnote>
  <w:endnote w:type="continuationSeparator" w:id="0">
    <w:p w:rsidR="002B4C05" w:rsidRDefault="002B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C05" w:rsidRDefault="002B4C05">
      <w:r>
        <w:separator/>
      </w:r>
    </w:p>
  </w:footnote>
  <w:footnote w:type="continuationSeparator" w:id="0">
    <w:p w:rsidR="002B4C05" w:rsidRDefault="002B4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4E"/>
    <w:rsid w:val="000179F9"/>
    <w:rsid w:val="0003141E"/>
    <w:rsid w:val="00041712"/>
    <w:rsid w:val="00065929"/>
    <w:rsid w:val="000B28EB"/>
    <w:rsid w:val="000D3F8A"/>
    <w:rsid w:val="000D7272"/>
    <w:rsid w:val="001030A4"/>
    <w:rsid w:val="001137D3"/>
    <w:rsid w:val="00155575"/>
    <w:rsid w:val="0016152F"/>
    <w:rsid w:val="00183A85"/>
    <w:rsid w:val="001A45AA"/>
    <w:rsid w:val="001B6807"/>
    <w:rsid w:val="001F0C91"/>
    <w:rsid w:val="002530D2"/>
    <w:rsid w:val="00265A0F"/>
    <w:rsid w:val="00277D17"/>
    <w:rsid w:val="002B4C05"/>
    <w:rsid w:val="002C1626"/>
    <w:rsid w:val="00346FEF"/>
    <w:rsid w:val="003E13F8"/>
    <w:rsid w:val="004073A7"/>
    <w:rsid w:val="00440B4F"/>
    <w:rsid w:val="00454304"/>
    <w:rsid w:val="004754D5"/>
    <w:rsid w:val="004B6921"/>
    <w:rsid w:val="004E333F"/>
    <w:rsid w:val="004F5A0A"/>
    <w:rsid w:val="005C458B"/>
    <w:rsid w:val="005C47B1"/>
    <w:rsid w:val="005E19D8"/>
    <w:rsid w:val="005F734E"/>
    <w:rsid w:val="00604B4B"/>
    <w:rsid w:val="00612A58"/>
    <w:rsid w:val="0066275E"/>
    <w:rsid w:val="00745C78"/>
    <w:rsid w:val="007471C9"/>
    <w:rsid w:val="00750599"/>
    <w:rsid w:val="00834E6B"/>
    <w:rsid w:val="00847093"/>
    <w:rsid w:val="008B774A"/>
    <w:rsid w:val="008B7764"/>
    <w:rsid w:val="009131D5"/>
    <w:rsid w:val="00914435"/>
    <w:rsid w:val="00916963"/>
    <w:rsid w:val="009379D3"/>
    <w:rsid w:val="00975F01"/>
    <w:rsid w:val="009E6C1F"/>
    <w:rsid w:val="009F4985"/>
    <w:rsid w:val="00A12343"/>
    <w:rsid w:val="00A34FFA"/>
    <w:rsid w:val="00A528DF"/>
    <w:rsid w:val="00A91318"/>
    <w:rsid w:val="00AF302B"/>
    <w:rsid w:val="00B1126F"/>
    <w:rsid w:val="00B24FD1"/>
    <w:rsid w:val="00B34B98"/>
    <w:rsid w:val="00B558BE"/>
    <w:rsid w:val="00BF032A"/>
    <w:rsid w:val="00C2002B"/>
    <w:rsid w:val="00C63F85"/>
    <w:rsid w:val="00C85E6A"/>
    <w:rsid w:val="00CC5B20"/>
    <w:rsid w:val="00CD4BBF"/>
    <w:rsid w:val="00CD7126"/>
    <w:rsid w:val="00D33CC0"/>
    <w:rsid w:val="00D458E5"/>
    <w:rsid w:val="00D64D2D"/>
    <w:rsid w:val="00D705DD"/>
    <w:rsid w:val="00E00B66"/>
    <w:rsid w:val="00EB5032"/>
    <w:rsid w:val="00EB7AFB"/>
    <w:rsid w:val="00F30856"/>
    <w:rsid w:val="00F91F8F"/>
    <w:rsid w:val="00FC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ECF58FB-FDCF-41CC-AC97-8E4C1736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styleId="a6">
    <w:name w:val="Title"/>
    <w:basedOn w:val="a"/>
    <w:qFormat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styleId="a7">
    <w:name w:val="index heading"/>
    <w:basedOn w:val="a"/>
    <w:semiHidden/>
    <w:pPr>
      <w:suppressLineNumbers/>
    </w:pPr>
    <w:rPr>
      <w:rFonts w:ascii="Arial" w:hAnsi="Arial" w:cs="Tahom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</w:style>
  <w:style w:type="character" w:styleId="aa">
    <w:name w:val="Strong"/>
    <w:qFormat/>
    <w:rsid w:val="00B34B98"/>
    <w:rPr>
      <w:b/>
      <w:bCs/>
    </w:rPr>
  </w:style>
  <w:style w:type="paragraph" w:styleId="ab">
    <w:name w:val="Normal (Web)"/>
    <w:basedOn w:val="a"/>
    <w:rsid w:val="00B34B98"/>
    <w:pPr>
      <w:spacing w:before="280" w:after="280"/>
    </w:pPr>
    <w:rPr>
      <w:sz w:val="24"/>
      <w:szCs w:val="24"/>
      <w:lang w:eastAsia="zh-CN"/>
    </w:rPr>
  </w:style>
  <w:style w:type="paragraph" w:styleId="ac">
    <w:name w:val="header"/>
    <w:basedOn w:val="a"/>
    <w:link w:val="ad"/>
    <w:rsid w:val="00CD4B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D4BBF"/>
    <w:rPr>
      <w:lang w:eastAsia="ar-SA"/>
    </w:rPr>
  </w:style>
  <w:style w:type="paragraph" w:styleId="ae">
    <w:name w:val="footer"/>
    <w:basedOn w:val="a"/>
    <w:link w:val="af"/>
    <w:rsid w:val="00CD4B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4BB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Ковтун Надежда Георгиевна</cp:lastModifiedBy>
  <cp:revision>45</cp:revision>
  <cp:lastPrinted>2025-08-07T14:30:00Z</cp:lastPrinted>
  <dcterms:created xsi:type="dcterms:W3CDTF">2025-08-04T06:30:00Z</dcterms:created>
  <dcterms:modified xsi:type="dcterms:W3CDTF">2026-08-03T13:14:00Z</dcterms:modified>
</cp:coreProperties>
</file>