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376" w:rsidRPr="00510376" w:rsidRDefault="00510376" w:rsidP="00510376">
      <w:pPr>
        <w:ind w:firstLine="0"/>
        <w:jc w:val="center"/>
        <w:rPr>
          <w:b/>
          <w:caps/>
          <w:color w:val="auto"/>
          <w:sz w:val="26"/>
          <w:szCs w:val="26"/>
        </w:rPr>
      </w:pPr>
    </w:p>
    <w:p w:rsidR="00070750" w:rsidRPr="00070750" w:rsidRDefault="00070750" w:rsidP="00070750">
      <w:pPr>
        <w:ind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070750">
        <w:rPr>
          <w:rFonts w:ascii="Calibri" w:eastAsia="Calibri" w:hAnsi="Calibri"/>
          <w:noProof/>
          <w:color w:val="auto"/>
          <w:sz w:val="30"/>
          <w:szCs w:val="30"/>
        </w:rPr>
        <w:drawing>
          <wp:inline distT="0" distB="0" distL="0" distR="0" wp14:anchorId="47AB8553" wp14:editId="5A80F3A7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750" w:rsidRPr="00070750" w:rsidRDefault="00070750" w:rsidP="00070750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070750" w:rsidRPr="00070750" w:rsidRDefault="00070750" w:rsidP="00070750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070750">
        <w:rPr>
          <w:rFonts w:eastAsia="Calibri"/>
          <w:b/>
          <w:color w:val="auto"/>
          <w:sz w:val="30"/>
          <w:szCs w:val="30"/>
          <w:lang w:eastAsia="en-US"/>
        </w:rPr>
        <w:t>АДМИНИСТРАЦИЯ ГОРОДА АЗОВА</w:t>
      </w:r>
    </w:p>
    <w:p w:rsidR="00070750" w:rsidRPr="00070750" w:rsidRDefault="00070750" w:rsidP="00070750">
      <w:pPr>
        <w:ind w:firstLine="0"/>
        <w:jc w:val="center"/>
        <w:rPr>
          <w:rFonts w:eastAsia="Calibri"/>
          <w:color w:val="auto"/>
          <w:sz w:val="30"/>
          <w:szCs w:val="30"/>
          <w:lang w:eastAsia="en-US"/>
        </w:rPr>
      </w:pPr>
    </w:p>
    <w:p w:rsidR="00070750" w:rsidRPr="00070750" w:rsidRDefault="00070750" w:rsidP="00070750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070750">
        <w:rPr>
          <w:rFonts w:eastAsia="Calibri"/>
          <w:b/>
          <w:color w:val="auto"/>
          <w:sz w:val="30"/>
          <w:szCs w:val="30"/>
          <w:lang w:eastAsia="en-US"/>
        </w:rPr>
        <w:t>ПОСТАНОВЛЕНИЕ</w:t>
      </w:r>
    </w:p>
    <w:p w:rsidR="00070750" w:rsidRPr="00070750" w:rsidRDefault="00070750" w:rsidP="00070750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070750" w:rsidRPr="00070750" w:rsidRDefault="00070750" w:rsidP="00070750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070750">
        <w:rPr>
          <w:rFonts w:eastAsia="Calibri"/>
          <w:color w:val="auto"/>
          <w:szCs w:val="28"/>
          <w:lang w:eastAsia="en-US"/>
        </w:rPr>
        <w:t xml:space="preserve">от </w:t>
      </w:r>
      <w:r w:rsidR="00D20A6D">
        <w:rPr>
          <w:rFonts w:eastAsia="Calibri"/>
          <w:color w:val="auto"/>
          <w:szCs w:val="28"/>
          <w:lang w:eastAsia="en-US"/>
        </w:rPr>
        <w:t>20.07.2026</w:t>
      </w:r>
      <w:r w:rsidRPr="00070750">
        <w:rPr>
          <w:rFonts w:eastAsia="Calibri"/>
          <w:color w:val="auto"/>
          <w:szCs w:val="28"/>
          <w:lang w:eastAsia="en-US"/>
        </w:rPr>
        <w:t xml:space="preserve"> № </w:t>
      </w:r>
      <w:r w:rsidR="00D20A6D">
        <w:rPr>
          <w:rFonts w:eastAsia="Calibri"/>
          <w:color w:val="auto"/>
          <w:szCs w:val="28"/>
          <w:lang w:eastAsia="en-US"/>
        </w:rPr>
        <w:t>620</w:t>
      </w:r>
    </w:p>
    <w:p w:rsidR="00070750" w:rsidRPr="00070750" w:rsidRDefault="00070750" w:rsidP="00070750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070750" w:rsidRPr="00070750" w:rsidRDefault="00070750" w:rsidP="00070750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070750">
        <w:rPr>
          <w:rFonts w:eastAsia="Calibri"/>
          <w:color w:val="auto"/>
          <w:szCs w:val="28"/>
          <w:lang w:eastAsia="en-US"/>
        </w:rPr>
        <w:t>г. Азов</w:t>
      </w:r>
    </w:p>
    <w:p w:rsidR="00510376" w:rsidRDefault="00510376" w:rsidP="00C31722">
      <w:pPr>
        <w:pStyle w:val="ad"/>
        <w:ind w:right="-2"/>
        <w:jc w:val="center"/>
        <w:rPr>
          <w:b/>
        </w:rPr>
      </w:pPr>
    </w:p>
    <w:p w:rsidR="00070750" w:rsidRDefault="00070750" w:rsidP="00C31722">
      <w:pPr>
        <w:pStyle w:val="ad"/>
        <w:ind w:right="-2"/>
        <w:jc w:val="center"/>
        <w:rPr>
          <w:b/>
        </w:rPr>
      </w:pPr>
    </w:p>
    <w:p w:rsidR="00571A43" w:rsidRDefault="00571A43" w:rsidP="00C31722">
      <w:pPr>
        <w:ind w:right="-1" w:firstLine="0"/>
        <w:jc w:val="center"/>
        <w:rPr>
          <w:rFonts w:eastAsia="Calibri"/>
          <w:szCs w:val="28"/>
          <w:lang w:eastAsia="en-US"/>
        </w:rPr>
      </w:pPr>
      <w:r w:rsidRPr="00571A43">
        <w:rPr>
          <w:b/>
          <w:color w:val="auto"/>
          <w:szCs w:val="28"/>
        </w:rPr>
        <w:t xml:space="preserve">О содействии избирательным комиссиям в подготовке и проведении </w:t>
      </w:r>
      <w:r w:rsidR="00E30C4E">
        <w:rPr>
          <w:b/>
          <w:color w:val="auto"/>
          <w:szCs w:val="28"/>
        </w:rPr>
        <w:t xml:space="preserve">дополнительных </w:t>
      </w:r>
      <w:r w:rsidRPr="00571A43">
        <w:rPr>
          <w:b/>
          <w:color w:val="auto"/>
          <w:szCs w:val="28"/>
        </w:rPr>
        <w:t xml:space="preserve">выборов </w:t>
      </w:r>
      <w:r w:rsidR="00A959A1">
        <w:rPr>
          <w:rFonts w:eastAsia="Calibri"/>
          <w:b/>
          <w:color w:val="auto"/>
          <w:szCs w:val="28"/>
          <w:lang w:eastAsia="en-US"/>
        </w:rPr>
        <w:t>депутатов</w:t>
      </w:r>
      <w:r w:rsidR="00294BEC" w:rsidRPr="00294BEC">
        <w:rPr>
          <w:rFonts w:eastAsia="Calibri"/>
          <w:b/>
          <w:color w:val="auto"/>
          <w:szCs w:val="28"/>
          <w:lang w:eastAsia="en-US"/>
        </w:rPr>
        <w:t xml:space="preserve"> </w:t>
      </w:r>
      <w:r w:rsidR="00E30C4E">
        <w:rPr>
          <w:rFonts w:eastAsia="Calibri"/>
          <w:b/>
          <w:color w:val="auto"/>
          <w:szCs w:val="28"/>
          <w:lang w:eastAsia="en-US"/>
        </w:rPr>
        <w:t xml:space="preserve">Азовской городской Думы </w:t>
      </w:r>
      <w:r w:rsidR="00E30C4E">
        <w:rPr>
          <w:rFonts w:eastAsia="Calibri"/>
          <w:b/>
          <w:color w:val="auto"/>
          <w:szCs w:val="28"/>
          <w:lang w:eastAsia="en-US"/>
        </w:rPr>
        <w:br/>
        <w:t>восьмого созыва</w:t>
      </w:r>
    </w:p>
    <w:p w:rsidR="00294BEC" w:rsidRPr="00474AF4" w:rsidRDefault="00294BEC" w:rsidP="00C31722">
      <w:pPr>
        <w:ind w:right="-1" w:firstLine="0"/>
        <w:jc w:val="center"/>
        <w:rPr>
          <w:b/>
          <w:szCs w:val="28"/>
        </w:rPr>
      </w:pPr>
    </w:p>
    <w:p w:rsidR="00C31722" w:rsidRDefault="00571A43" w:rsidP="00FF7DA9">
      <w:pPr>
        <w:pStyle w:val="21"/>
        <w:spacing w:after="0" w:line="240" w:lineRule="auto"/>
        <w:ind w:left="0"/>
      </w:pPr>
      <w:r w:rsidRPr="00571A43">
        <w:t xml:space="preserve">В соответствии с Федеральным законом от </w:t>
      </w:r>
      <w:r w:rsidR="00070750">
        <w:t>12.06.2002 № 67-ФЗ «Об </w:t>
      </w:r>
      <w:r w:rsidRPr="00571A43">
        <w:t>основных гарантиях избирательных прав и права на участие в референдуме граждан Российской Федерации», Областным законом от 12.05.2016 № 525-ЗС «О выборах и реф</w:t>
      </w:r>
      <w:r>
        <w:t xml:space="preserve">ерендумах в Ростовской области», </w:t>
      </w:r>
      <w:r w:rsidRPr="00571A43">
        <w:t xml:space="preserve">постановлением Правительства Ростовской области от 08.07.2015 № 452 «О содействии избирательным комиссия в организации подготовки и проведении выборов», постановлением Центральной избирательной комиссии Российской Федерации от </w:t>
      </w:r>
      <w:r w:rsidR="004837F6">
        <w:t>25.02.2026</w:t>
      </w:r>
      <w:r w:rsidRPr="00571A43">
        <w:t xml:space="preserve"> № </w:t>
      </w:r>
      <w:r w:rsidR="004837F6">
        <w:t>218/1683-8</w:t>
      </w:r>
      <w:r w:rsidRPr="00571A43">
        <w:t xml:space="preserve"> </w:t>
      </w:r>
      <w:r w:rsidRPr="004837F6">
        <w:rPr>
          <w:color w:val="auto"/>
        </w:rPr>
        <w:t>«О Положении о Государственной системе регистрации (учета) избирателей, участников референдума в Российской Федерации»</w:t>
      </w:r>
      <w:r w:rsidRPr="00571A43">
        <w:t xml:space="preserve"> и в целях оказания содействия избирательным комиссиям в подготовке и проведении </w:t>
      </w:r>
      <w:r w:rsidR="00E30C4E" w:rsidRPr="00E30C4E">
        <w:rPr>
          <w:color w:val="auto"/>
          <w:szCs w:val="28"/>
        </w:rPr>
        <w:t xml:space="preserve">дополнительных выборов </w:t>
      </w:r>
      <w:r w:rsidR="00E30C4E" w:rsidRPr="00E30C4E">
        <w:rPr>
          <w:rFonts w:eastAsia="Calibri"/>
          <w:color w:val="auto"/>
          <w:szCs w:val="28"/>
          <w:lang w:eastAsia="en-US"/>
        </w:rPr>
        <w:t>депутатов Азовской городской Думы восьмого созыва</w:t>
      </w:r>
      <w:r w:rsidR="00A959A1" w:rsidRPr="00E30C4E">
        <w:rPr>
          <w:rFonts w:eastAsia="Calibri"/>
          <w:szCs w:val="28"/>
          <w:lang w:eastAsia="en-US"/>
        </w:rPr>
        <w:t>, назначенных</w:t>
      </w:r>
      <w:r w:rsidR="00A959A1">
        <w:rPr>
          <w:rFonts w:eastAsia="Calibri"/>
          <w:szCs w:val="28"/>
          <w:lang w:eastAsia="en-US"/>
        </w:rPr>
        <w:t xml:space="preserve"> на </w:t>
      </w:r>
      <w:r w:rsidR="00294BEC">
        <w:rPr>
          <w:color w:val="auto"/>
        </w:rPr>
        <w:t>20</w:t>
      </w:r>
      <w:r w:rsidRPr="00070034">
        <w:rPr>
          <w:color w:val="auto"/>
        </w:rPr>
        <w:t xml:space="preserve"> сентября</w:t>
      </w:r>
      <w:r w:rsidRPr="00571A43">
        <w:t xml:space="preserve"> 202</w:t>
      </w:r>
      <w:r w:rsidR="00294BEC">
        <w:t>6</w:t>
      </w:r>
      <w:r w:rsidRPr="00571A43">
        <w:t xml:space="preserve"> года,</w:t>
      </w:r>
      <w:r>
        <w:t xml:space="preserve"> </w:t>
      </w:r>
      <w:r w:rsidR="00C31722">
        <w:t>Администрация города Азова</w:t>
      </w:r>
      <w:r w:rsidR="00FF7DA9">
        <w:t xml:space="preserve"> </w:t>
      </w:r>
      <w:r w:rsidR="00C31722" w:rsidRPr="00A47D46">
        <w:rPr>
          <w:b/>
        </w:rPr>
        <w:t>п о с т а н о в л я е т</w:t>
      </w:r>
      <w:r w:rsidR="00C31722">
        <w:t>:</w:t>
      </w:r>
    </w:p>
    <w:p w:rsidR="00C31722" w:rsidRDefault="00C31722" w:rsidP="00C31722">
      <w:pPr>
        <w:pStyle w:val="21"/>
        <w:spacing w:after="0" w:line="240" w:lineRule="auto"/>
        <w:ind w:left="0" w:firstLine="0"/>
        <w:jc w:val="center"/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Создать при Администрации города Азова Совет по содействию избирательным комиссиям в организации и проведении </w:t>
      </w:r>
      <w:r w:rsidR="00E30C4E" w:rsidRPr="00E30C4E">
        <w:rPr>
          <w:color w:val="auto"/>
          <w:szCs w:val="28"/>
        </w:rPr>
        <w:t xml:space="preserve">дополнительных выборов </w:t>
      </w:r>
      <w:r w:rsidR="00E30C4E" w:rsidRPr="00E30C4E">
        <w:rPr>
          <w:rFonts w:eastAsia="Calibri"/>
          <w:color w:val="auto"/>
          <w:szCs w:val="28"/>
          <w:lang w:eastAsia="en-US"/>
        </w:rPr>
        <w:t>депутатов Азовской городской Думы восьмого созыва</w:t>
      </w:r>
      <w:r w:rsidR="00AA6200">
        <w:rPr>
          <w:color w:val="auto"/>
          <w:spacing w:val="-2"/>
          <w:szCs w:val="28"/>
        </w:rPr>
        <w:t xml:space="preserve"> </w:t>
      </w:r>
      <w:r w:rsidRPr="00663EF2">
        <w:rPr>
          <w:color w:val="auto"/>
          <w:spacing w:val="-2"/>
          <w:szCs w:val="28"/>
        </w:rPr>
        <w:t>и утвердить его состав согласно приложению № 1 к настоящему постановлению.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2.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Утвердить Положение о Совете по содействию избирательным комиссиям в организации и проведении </w:t>
      </w:r>
      <w:r w:rsidR="00E30C4E" w:rsidRPr="00E30C4E">
        <w:rPr>
          <w:color w:val="auto"/>
          <w:szCs w:val="28"/>
        </w:rPr>
        <w:t xml:space="preserve">дополнительных выборов </w:t>
      </w:r>
      <w:r w:rsidR="00E30C4E" w:rsidRPr="00E30C4E">
        <w:rPr>
          <w:rFonts w:eastAsia="Calibri"/>
          <w:color w:val="auto"/>
          <w:szCs w:val="28"/>
          <w:lang w:eastAsia="en-US"/>
        </w:rPr>
        <w:t>депутатов Азовской городской Думы восьмого созыва</w:t>
      </w:r>
      <w:r w:rsidR="00E30C4E" w:rsidRPr="00663EF2">
        <w:rPr>
          <w:color w:val="auto"/>
          <w:spacing w:val="-2"/>
          <w:szCs w:val="28"/>
        </w:rPr>
        <w:t xml:space="preserve"> </w:t>
      </w:r>
      <w:r w:rsidRPr="00663EF2">
        <w:rPr>
          <w:color w:val="auto"/>
          <w:spacing w:val="-2"/>
          <w:szCs w:val="28"/>
        </w:rPr>
        <w:t>согласно пр</w:t>
      </w:r>
      <w:r w:rsidR="00070750">
        <w:rPr>
          <w:color w:val="auto"/>
          <w:spacing w:val="-2"/>
          <w:szCs w:val="28"/>
        </w:rPr>
        <w:t>иложению № 2 к </w:t>
      </w:r>
      <w:r w:rsidRPr="00663EF2">
        <w:rPr>
          <w:color w:val="auto"/>
          <w:spacing w:val="-2"/>
          <w:szCs w:val="28"/>
        </w:rPr>
        <w:t>настоящему постановлению.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 xml:space="preserve">3. Рекомендовать </w:t>
      </w:r>
      <w:r w:rsidR="00BD48F0">
        <w:rPr>
          <w:color w:val="auto"/>
          <w:szCs w:val="28"/>
        </w:rPr>
        <w:t xml:space="preserve">заместителю начальника </w:t>
      </w:r>
      <w:r w:rsidR="00BD48F0" w:rsidRPr="009F48D9">
        <w:rPr>
          <w:color w:val="auto"/>
          <w:szCs w:val="28"/>
        </w:rPr>
        <w:t>МО МВД России «Азовский»</w:t>
      </w:r>
      <w:r w:rsidR="00BD48F0">
        <w:rPr>
          <w:color w:val="auto"/>
          <w:szCs w:val="28"/>
        </w:rPr>
        <w:t xml:space="preserve"> - начальнику отдела (отдел по вопросам миграции)</w:t>
      </w:r>
      <w:r w:rsidRPr="00663EF2">
        <w:rPr>
          <w:color w:val="auto"/>
          <w:spacing w:val="-2"/>
          <w:szCs w:val="28"/>
        </w:rPr>
        <w:t>, Военному комиссару города Азов и Азовского района Ростовской области, председател</w:t>
      </w:r>
      <w:r w:rsidR="00D37E1C">
        <w:rPr>
          <w:color w:val="auto"/>
          <w:spacing w:val="-2"/>
          <w:szCs w:val="28"/>
        </w:rPr>
        <w:t>ю</w:t>
      </w:r>
      <w:r w:rsidRPr="00663EF2">
        <w:rPr>
          <w:color w:val="auto"/>
          <w:spacing w:val="-2"/>
          <w:szCs w:val="28"/>
        </w:rPr>
        <w:t xml:space="preserve"> Азовского городского суда, начальнику ФКУ ИК № 18 ГУФСИН России по Ростовской </w:t>
      </w:r>
      <w:r w:rsidRPr="00663EF2">
        <w:rPr>
          <w:color w:val="auto"/>
          <w:spacing w:val="-2"/>
          <w:szCs w:val="28"/>
        </w:rPr>
        <w:lastRenderedPageBreak/>
        <w:t>области, директору МКУ ЦОД г. Азова в целях оказания содействия Администрации города Азова, избирательным комиссиям в регистрации (учете) избирателей и уточнении сведений о них: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3.1.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Представлять </w:t>
      </w:r>
      <w:r w:rsidR="00035F18">
        <w:rPr>
          <w:color w:val="auto"/>
          <w:spacing w:val="-2"/>
          <w:szCs w:val="28"/>
        </w:rPr>
        <w:t>Г</w:t>
      </w:r>
      <w:r w:rsidRPr="00663EF2">
        <w:rPr>
          <w:color w:val="auto"/>
          <w:spacing w:val="-2"/>
          <w:szCs w:val="28"/>
        </w:rPr>
        <w:t xml:space="preserve">лаве города Азова сведения, предусмотренные </w:t>
      </w:r>
      <w:r w:rsidR="004837F6" w:rsidRPr="00571A43">
        <w:t xml:space="preserve">постановлением Центральной избирательной комиссии Российской Федерации от </w:t>
      </w:r>
      <w:r w:rsidR="004837F6">
        <w:t>25.02.2026</w:t>
      </w:r>
      <w:r w:rsidR="004837F6" w:rsidRPr="00571A43">
        <w:t xml:space="preserve"> № </w:t>
      </w:r>
      <w:r w:rsidR="004837F6">
        <w:t>218/1683-8</w:t>
      </w:r>
      <w:r w:rsidR="004837F6" w:rsidRPr="00571A43">
        <w:t xml:space="preserve"> </w:t>
      </w:r>
      <w:r w:rsidR="004837F6" w:rsidRPr="004837F6">
        <w:rPr>
          <w:color w:val="auto"/>
        </w:rPr>
        <w:t>«О Положении о Государственной системе регистрации (учета) избирателей, участников референдума в Российской Федерации»</w:t>
      </w:r>
      <w:r w:rsidR="00400534" w:rsidRPr="00400534">
        <w:rPr>
          <w:color w:val="auto"/>
          <w:spacing w:val="-2"/>
          <w:szCs w:val="28"/>
        </w:rPr>
        <w:t xml:space="preserve"> и указом Губернатора Ростовской области от </w:t>
      </w:r>
      <w:r w:rsidR="004837F6">
        <w:rPr>
          <w:color w:val="auto"/>
          <w:spacing w:val="-2"/>
          <w:szCs w:val="28"/>
        </w:rPr>
        <w:t>08.05.2026</w:t>
      </w:r>
      <w:r w:rsidR="00400534" w:rsidRPr="00400534">
        <w:rPr>
          <w:color w:val="auto"/>
          <w:spacing w:val="-2"/>
          <w:szCs w:val="28"/>
        </w:rPr>
        <w:t xml:space="preserve"> № 7</w:t>
      </w:r>
      <w:r w:rsidR="004837F6">
        <w:rPr>
          <w:color w:val="auto"/>
          <w:spacing w:val="-2"/>
          <w:szCs w:val="28"/>
        </w:rPr>
        <w:t>2</w:t>
      </w:r>
      <w:r w:rsidR="00400534" w:rsidRPr="00400534">
        <w:rPr>
          <w:color w:val="auto"/>
          <w:spacing w:val="-2"/>
          <w:szCs w:val="28"/>
        </w:rPr>
        <w:t xml:space="preserve"> </w:t>
      </w:r>
      <w:r w:rsidR="00070750">
        <w:rPr>
          <w:color w:val="auto"/>
          <w:spacing w:val="-2"/>
          <w:szCs w:val="28"/>
        </w:rPr>
        <w:t>«О </w:t>
      </w:r>
      <w:r w:rsidR="00400534" w:rsidRPr="00AB6520">
        <w:rPr>
          <w:color w:val="auto"/>
          <w:spacing w:val="-2"/>
          <w:szCs w:val="28"/>
        </w:rPr>
        <w:t>мерах по организации регистрации (учета) избирателей, участников референдума на территории Ростовской области»,</w:t>
      </w:r>
      <w:r w:rsidR="00400534" w:rsidRPr="00400534">
        <w:rPr>
          <w:color w:val="auto"/>
          <w:spacing w:val="-2"/>
          <w:szCs w:val="28"/>
        </w:rPr>
        <w:t xml:space="preserve"> </w:t>
      </w:r>
      <w:r w:rsidRPr="00663EF2">
        <w:rPr>
          <w:color w:val="auto"/>
          <w:spacing w:val="-2"/>
          <w:szCs w:val="28"/>
        </w:rPr>
        <w:t>и постановлением Администрации города Азова от 18.07.2019 № 1199 «О мерах по организации (учета) избирателей, участников референдум</w:t>
      </w:r>
      <w:r w:rsidR="00070750">
        <w:rPr>
          <w:color w:val="auto"/>
          <w:spacing w:val="-2"/>
          <w:szCs w:val="28"/>
        </w:rPr>
        <w:t>а на территории города Азова» в </w:t>
      </w:r>
      <w:r w:rsidRPr="00663EF2">
        <w:rPr>
          <w:color w:val="auto"/>
          <w:spacing w:val="-2"/>
          <w:szCs w:val="28"/>
        </w:rPr>
        <w:t>порядке и сроки, установленные указанными правовыми актами.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3.2.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Представлять </w:t>
      </w:r>
      <w:r w:rsidR="00035F18">
        <w:rPr>
          <w:color w:val="auto"/>
          <w:spacing w:val="-2"/>
          <w:szCs w:val="28"/>
        </w:rPr>
        <w:t>Г</w:t>
      </w:r>
      <w:r w:rsidRPr="00663EF2">
        <w:rPr>
          <w:color w:val="auto"/>
          <w:spacing w:val="-2"/>
          <w:szCs w:val="28"/>
        </w:rPr>
        <w:t>лаве города Азова, председателю территориальной избирательной комиссии города Азова (далее - ТИК города Азова) сведения для уточнения списков избирателей в порядке и сроки, установленные Избирательной комиссией Ростовской области.</w:t>
      </w:r>
    </w:p>
    <w:p w:rsidR="00892C15" w:rsidRPr="00663EF2" w:rsidRDefault="00892C15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4. Рекомендовать руководителям отраслевых (функциональных) органов Администрации города Азова, муниципальных учреждений, в помещениях которых располагаются участковые избирате</w:t>
      </w:r>
      <w:r w:rsidR="00070750">
        <w:rPr>
          <w:color w:val="auto"/>
          <w:spacing w:val="-2"/>
          <w:szCs w:val="28"/>
        </w:rPr>
        <w:t>льные комиссии в соответствии с </w:t>
      </w:r>
      <w:r w:rsidRPr="00663EF2">
        <w:rPr>
          <w:color w:val="auto"/>
          <w:spacing w:val="-2"/>
          <w:szCs w:val="28"/>
        </w:rPr>
        <w:t>постановлением Администрации города</w:t>
      </w:r>
      <w:r w:rsidR="00070750">
        <w:rPr>
          <w:color w:val="auto"/>
          <w:spacing w:val="-2"/>
          <w:szCs w:val="28"/>
        </w:rPr>
        <w:t xml:space="preserve"> Азова от 31.05.2018 № 1224 «Об </w:t>
      </w:r>
      <w:r w:rsidRPr="00663EF2">
        <w:rPr>
          <w:color w:val="auto"/>
          <w:spacing w:val="-2"/>
          <w:szCs w:val="28"/>
        </w:rPr>
        <w:t>образовании избирательных участков, участков референдумо</w:t>
      </w:r>
      <w:r w:rsidRPr="001C31DE">
        <w:rPr>
          <w:color w:val="auto"/>
          <w:spacing w:val="-2"/>
          <w:szCs w:val="28"/>
        </w:rPr>
        <w:t>в»: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 xml:space="preserve">4.1. </w:t>
      </w:r>
      <w:r w:rsidRPr="001C31DE">
        <w:rPr>
          <w:color w:val="auto"/>
          <w:spacing w:val="-2"/>
          <w:szCs w:val="28"/>
        </w:rPr>
        <w:t xml:space="preserve">Предоставлять с </w:t>
      </w:r>
      <w:r w:rsidR="00DA2FCD" w:rsidRPr="001C31DE">
        <w:rPr>
          <w:color w:val="auto"/>
          <w:spacing w:val="-2"/>
          <w:szCs w:val="28"/>
        </w:rPr>
        <w:t>0</w:t>
      </w:r>
      <w:r w:rsidR="001C31DE" w:rsidRPr="001C31DE">
        <w:rPr>
          <w:color w:val="auto"/>
          <w:spacing w:val="-2"/>
          <w:szCs w:val="28"/>
        </w:rPr>
        <w:t>7</w:t>
      </w:r>
      <w:r w:rsidRPr="001C31DE">
        <w:rPr>
          <w:color w:val="auto"/>
          <w:spacing w:val="-2"/>
          <w:szCs w:val="28"/>
        </w:rPr>
        <w:t>.0</w:t>
      </w:r>
      <w:r w:rsidR="00DA2FCD" w:rsidRPr="001C31DE">
        <w:rPr>
          <w:color w:val="auto"/>
          <w:spacing w:val="-2"/>
          <w:szCs w:val="28"/>
        </w:rPr>
        <w:t>9</w:t>
      </w:r>
      <w:r w:rsidR="007603AC" w:rsidRPr="001C31DE">
        <w:rPr>
          <w:color w:val="auto"/>
          <w:spacing w:val="-2"/>
          <w:szCs w:val="28"/>
        </w:rPr>
        <w:t>.202</w:t>
      </w:r>
      <w:r w:rsidR="001C31DE" w:rsidRPr="001C31DE">
        <w:rPr>
          <w:color w:val="auto"/>
          <w:spacing w:val="-2"/>
          <w:szCs w:val="28"/>
        </w:rPr>
        <w:t>6</w:t>
      </w:r>
      <w:r w:rsidR="00DA2FCD" w:rsidRPr="001C31DE">
        <w:rPr>
          <w:color w:val="auto"/>
          <w:spacing w:val="-2"/>
          <w:szCs w:val="28"/>
        </w:rPr>
        <w:t xml:space="preserve"> </w:t>
      </w:r>
      <w:r w:rsidR="007603AC" w:rsidRPr="001C31DE">
        <w:rPr>
          <w:color w:val="auto"/>
          <w:spacing w:val="-2"/>
          <w:szCs w:val="28"/>
        </w:rPr>
        <w:t xml:space="preserve">по </w:t>
      </w:r>
      <w:r w:rsidR="001C31DE" w:rsidRPr="001C31DE">
        <w:rPr>
          <w:color w:val="auto"/>
          <w:spacing w:val="-2"/>
          <w:szCs w:val="28"/>
        </w:rPr>
        <w:t>22</w:t>
      </w:r>
      <w:r w:rsidRPr="001C31DE">
        <w:rPr>
          <w:color w:val="auto"/>
          <w:spacing w:val="-2"/>
          <w:szCs w:val="28"/>
        </w:rPr>
        <w:t>.0</w:t>
      </w:r>
      <w:r w:rsidR="007603AC" w:rsidRPr="001C31DE">
        <w:rPr>
          <w:color w:val="auto"/>
          <w:spacing w:val="-2"/>
          <w:szCs w:val="28"/>
        </w:rPr>
        <w:t>9</w:t>
      </w:r>
      <w:r w:rsidRPr="001C31DE">
        <w:rPr>
          <w:color w:val="auto"/>
          <w:spacing w:val="-2"/>
          <w:szCs w:val="28"/>
        </w:rPr>
        <w:t>.202</w:t>
      </w:r>
      <w:r w:rsidR="001C31DE" w:rsidRPr="001C31DE">
        <w:rPr>
          <w:color w:val="auto"/>
          <w:spacing w:val="-2"/>
          <w:szCs w:val="28"/>
        </w:rPr>
        <w:t>6</w:t>
      </w:r>
      <w:r w:rsidRPr="001C31DE">
        <w:rPr>
          <w:color w:val="auto"/>
          <w:spacing w:val="-2"/>
          <w:szCs w:val="28"/>
        </w:rPr>
        <w:t xml:space="preserve"> на безвозмездной основе (без возмещения и оплаты затрат за использование помещений</w:t>
      </w:r>
      <w:r w:rsidRPr="00663EF2">
        <w:rPr>
          <w:color w:val="auto"/>
          <w:spacing w:val="-2"/>
          <w:szCs w:val="28"/>
        </w:rPr>
        <w:t>, на оплату коммунальных услуг) участковым избирательным комиссиям необходимые помещения, средства связи, техническое оборудование, транспортные средства и обеспечивать их охрану.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4.2.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Обеспечивать помещения, предоставленные участковым избирательным комиссиям, электро-, тепло- и водоснабжением. 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4.3.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Проводить мероприятия по обеспечению пожарной безопасности помещений участковых избирательных комиссий и помещений для голосования.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4.4.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Обеспечивать участковые избирательные комиссии бесперебойной телефонной связью.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4.5.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Совместно с ТИК города Азова осуществлять обследование мест расположения участковых избирательных комиссий и помещений для голосования на предмет материально-технической обеспеченности и безопасности.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4.6.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Организовать подготовку помещений для голосования отдельных избирательных участков, определенных по согласованию с ТИК города Азова, для применения технических средств подсчета голосов, средств видеонаблюдения и трансляции изображения.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4.7. Принимать меры по обеспечению безопасных условий в помещениях участковых избирательных комиссий и помещениях для голосования.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lastRenderedPageBreak/>
        <w:t>4.8. Совместно с избирательными комиссиями обеспечивать необходимые условия для голосования для лиц с ограниченными возможностями.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 xml:space="preserve">5. Рекомендовать руководителям отраслевых (функциональных) органов Администрации города Азова, муниципальных учреждений, в помещениях которых располагаются резервные помещения (пункты) для проведения голосования на </w:t>
      </w:r>
      <w:r w:rsidR="00CB143A" w:rsidRPr="00CB143A">
        <w:rPr>
          <w:color w:val="auto"/>
          <w:szCs w:val="28"/>
        </w:rPr>
        <w:t>дополнительных выбор</w:t>
      </w:r>
      <w:r w:rsidR="00CB143A">
        <w:rPr>
          <w:color w:val="auto"/>
          <w:szCs w:val="28"/>
        </w:rPr>
        <w:t>ах</w:t>
      </w:r>
      <w:r w:rsidR="00CB143A" w:rsidRPr="00CB143A">
        <w:rPr>
          <w:color w:val="auto"/>
          <w:szCs w:val="28"/>
        </w:rPr>
        <w:t xml:space="preserve"> </w:t>
      </w:r>
      <w:r w:rsidR="00CB143A" w:rsidRPr="00CB143A">
        <w:rPr>
          <w:rFonts w:eastAsia="Calibri"/>
          <w:color w:val="auto"/>
          <w:szCs w:val="28"/>
          <w:lang w:eastAsia="en-US"/>
        </w:rPr>
        <w:t>депутатов Азовской городской Думы восьмого созыва</w:t>
      </w:r>
      <w:r w:rsidR="00AB6520" w:rsidRPr="00CB143A">
        <w:rPr>
          <w:color w:val="auto"/>
          <w:spacing w:val="-2"/>
          <w:szCs w:val="28"/>
        </w:rPr>
        <w:t xml:space="preserve"> </w:t>
      </w:r>
      <w:r w:rsidRPr="00CB143A">
        <w:rPr>
          <w:color w:val="auto"/>
          <w:spacing w:val="-2"/>
          <w:szCs w:val="28"/>
        </w:rPr>
        <w:t>в соответствии</w:t>
      </w:r>
      <w:r w:rsidRPr="00663EF2">
        <w:rPr>
          <w:color w:val="auto"/>
          <w:spacing w:val="-2"/>
          <w:szCs w:val="28"/>
        </w:rPr>
        <w:t xml:space="preserve"> с постановлением Администрации города </w:t>
      </w:r>
      <w:r w:rsidRPr="00015660">
        <w:rPr>
          <w:color w:val="auto"/>
          <w:spacing w:val="-2"/>
          <w:szCs w:val="28"/>
        </w:rPr>
        <w:t xml:space="preserve">Азова </w:t>
      </w:r>
      <w:r w:rsidR="008322A2" w:rsidRPr="00015660">
        <w:rPr>
          <w:color w:val="auto"/>
          <w:spacing w:val="-2"/>
          <w:szCs w:val="28"/>
        </w:rPr>
        <w:t>от</w:t>
      </w:r>
      <w:r w:rsidR="006D1952">
        <w:rPr>
          <w:color w:val="auto"/>
          <w:spacing w:val="-2"/>
          <w:szCs w:val="28"/>
        </w:rPr>
        <w:t xml:space="preserve"> </w:t>
      </w:r>
      <w:r w:rsidR="000D6D9E">
        <w:rPr>
          <w:color w:val="auto"/>
          <w:spacing w:val="-2"/>
          <w:szCs w:val="28"/>
        </w:rPr>
        <w:t>16.07.2026</w:t>
      </w:r>
      <w:r w:rsidR="007F5A00">
        <w:rPr>
          <w:color w:val="auto"/>
          <w:spacing w:val="-2"/>
          <w:szCs w:val="28"/>
        </w:rPr>
        <w:t xml:space="preserve"> </w:t>
      </w:r>
      <w:r w:rsidR="008322A2" w:rsidRPr="00015660">
        <w:rPr>
          <w:color w:val="auto"/>
          <w:spacing w:val="-2"/>
          <w:szCs w:val="28"/>
        </w:rPr>
        <w:t xml:space="preserve">№ </w:t>
      </w:r>
      <w:r w:rsidR="000D6D9E">
        <w:rPr>
          <w:color w:val="auto"/>
          <w:spacing w:val="-2"/>
          <w:szCs w:val="28"/>
        </w:rPr>
        <w:t>597</w:t>
      </w:r>
      <w:r w:rsidR="008322A2" w:rsidRPr="00015660">
        <w:rPr>
          <w:color w:val="FF0000"/>
          <w:spacing w:val="-2"/>
          <w:szCs w:val="28"/>
        </w:rPr>
        <w:t xml:space="preserve"> </w:t>
      </w:r>
      <w:r w:rsidRPr="00015660">
        <w:rPr>
          <w:color w:val="auto"/>
          <w:spacing w:val="-2"/>
          <w:szCs w:val="28"/>
        </w:rPr>
        <w:t xml:space="preserve">«Об утверждении перечня резервных помещений (пунктов) для проведения голосования на </w:t>
      </w:r>
      <w:r w:rsidR="007F5A00" w:rsidRPr="007F5A00">
        <w:rPr>
          <w:color w:val="auto"/>
          <w:szCs w:val="28"/>
        </w:rPr>
        <w:t>дополнительных выбор</w:t>
      </w:r>
      <w:r w:rsidR="00466CFE">
        <w:rPr>
          <w:color w:val="auto"/>
          <w:szCs w:val="28"/>
        </w:rPr>
        <w:t>ах</w:t>
      </w:r>
      <w:r w:rsidR="007F5A00" w:rsidRPr="007F5A00">
        <w:rPr>
          <w:color w:val="auto"/>
          <w:szCs w:val="28"/>
        </w:rPr>
        <w:t xml:space="preserve"> </w:t>
      </w:r>
      <w:r w:rsidR="007F5A00" w:rsidRPr="007F5A00">
        <w:rPr>
          <w:rFonts w:eastAsia="Calibri"/>
          <w:color w:val="auto"/>
          <w:szCs w:val="28"/>
          <w:lang w:eastAsia="en-US"/>
        </w:rPr>
        <w:t>депутатов Азовской городской Думы восьмого созыва</w:t>
      </w:r>
      <w:r w:rsidR="00B064E6">
        <w:rPr>
          <w:rFonts w:eastAsia="Calibri"/>
          <w:szCs w:val="28"/>
          <w:lang w:eastAsia="en-US"/>
        </w:rPr>
        <w:t xml:space="preserve">, назначенных на </w:t>
      </w:r>
      <w:r w:rsidR="00B064E6">
        <w:rPr>
          <w:color w:val="auto"/>
        </w:rPr>
        <w:t>20.09.</w:t>
      </w:r>
      <w:r w:rsidR="00015660" w:rsidRPr="00015660">
        <w:t>2026</w:t>
      </w:r>
      <w:r w:rsidRPr="00015660">
        <w:rPr>
          <w:color w:val="auto"/>
          <w:spacing w:val="-2"/>
          <w:szCs w:val="28"/>
        </w:rPr>
        <w:t>»: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5.1.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Назначить должностных лиц, ответственных за подготовку и предоставление резервных помещений (пунктов) (далее – Ответственных должностных лиц).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5.2.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Организовать в дни проведения голосования дежурство Ответственных должностных лиц. 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5.3.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В случае возникновения чрезвычайных ситуаций, в том числе террористического характера, обеспечить готовность в кр</w:t>
      </w:r>
      <w:r w:rsidR="007F7C10">
        <w:rPr>
          <w:color w:val="auto"/>
          <w:spacing w:val="-2"/>
          <w:szCs w:val="28"/>
        </w:rPr>
        <w:t>а</w:t>
      </w:r>
      <w:r w:rsidRPr="00663EF2">
        <w:rPr>
          <w:color w:val="auto"/>
          <w:spacing w:val="-2"/>
          <w:szCs w:val="28"/>
        </w:rPr>
        <w:t>тчайшие сроки организовать голосование избирателей в указанных резервных помещениях (пунктах).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070750" w:rsidP="00663EF2">
      <w:pPr>
        <w:ind w:firstLine="720"/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6. </w:t>
      </w:r>
      <w:r w:rsidR="00663EF2" w:rsidRPr="008322A2">
        <w:rPr>
          <w:color w:val="auto"/>
          <w:spacing w:val="-2"/>
          <w:szCs w:val="28"/>
        </w:rPr>
        <w:t>Заместителю главы администрации по внутренней политике и административным вопросам,</w:t>
      </w:r>
      <w:r w:rsidR="00663EF2" w:rsidRPr="00663EF2">
        <w:rPr>
          <w:color w:val="auto"/>
          <w:spacing w:val="-2"/>
          <w:szCs w:val="28"/>
        </w:rPr>
        <w:t xml:space="preserve"> руководителям структурных подразделений Администрации города Азова, отраслевых (функциональных) органов Администрации города Азова и муниципальных учреждений предоставлять избирательным комиссиям необходимые сведения и материалы, давать ответы на обращения избирательных комиссий в установленные сроки.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7.</w:t>
      </w:r>
      <w:r w:rsidR="00070750">
        <w:rPr>
          <w:color w:val="auto"/>
          <w:spacing w:val="-2"/>
          <w:szCs w:val="28"/>
        </w:rPr>
        <w:t> </w:t>
      </w:r>
      <w:r w:rsidRPr="008322A2">
        <w:rPr>
          <w:color w:val="auto"/>
          <w:spacing w:val="-2"/>
          <w:szCs w:val="28"/>
        </w:rPr>
        <w:t>Заместителю главы администрации по внутренней политике и административным вопросам:</w:t>
      </w:r>
    </w:p>
    <w:p w:rsidR="00663EF2" w:rsidRPr="00015660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7.1. Опубликовать списки избирательных участков, с указанием их границ, номеров, мест нахождения участковых комиссий и помеще</w:t>
      </w:r>
      <w:r w:rsidR="007603AC">
        <w:rPr>
          <w:color w:val="auto"/>
          <w:spacing w:val="-2"/>
          <w:szCs w:val="28"/>
        </w:rPr>
        <w:t xml:space="preserve">ний для голосования не </w:t>
      </w:r>
      <w:r w:rsidR="007603AC" w:rsidRPr="00015660">
        <w:rPr>
          <w:color w:val="auto"/>
          <w:spacing w:val="-2"/>
          <w:szCs w:val="28"/>
        </w:rPr>
        <w:t xml:space="preserve">позднее </w:t>
      </w:r>
      <w:r w:rsidR="00E90DD9" w:rsidRPr="00015660">
        <w:rPr>
          <w:color w:val="auto"/>
          <w:spacing w:val="-2"/>
          <w:szCs w:val="28"/>
        </w:rPr>
        <w:t>0</w:t>
      </w:r>
      <w:r w:rsidR="00015660" w:rsidRPr="00015660">
        <w:rPr>
          <w:color w:val="auto"/>
          <w:spacing w:val="-2"/>
          <w:szCs w:val="28"/>
        </w:rPr>
        <w:t>5</w:t>
      </w:r>
      <w:r w:rsidRPr="00015660">
        <w:rPr>
          <w:color w:val="auto"/>
          <w:spacing w:val="-2"/>
          <w:szCs w:val="28"/>
        </w:rPr>
        <w:t>.0</w:t>
      </w:r>
      <w:r w:rsidR="00E90DD9" w:rsidRPr="00015660">
        <w:rPr>
          <w:color w:val="auto"/>
          <w:spacing w:val="-2"/>
          <w:szCs w:val="28"/>
        </w:rPr>
        <w:t>8</w:t>
      </w:r>
      <w:r w:rsidRPr="00015660">
        <w:rPr>
          <w:color w:val="auto"/>
          <w:spacing w:val="-2"/>
          <w:szCs w:val="28"/>
        </w:rPr>
        <w:t>.202</w:t>
      </w:r>
      <w:r w:rsidR="00015660" w:rsidRPr="00015660">
        <w:rPr>
          <w:color w:val="auto"/>
          <w:spacing w:val="-2"/>
          <w:szCs w:val="28"/>
        </w:rPr>
        <w:t>6</w:t>
      </w:r>
      <w:r w:rsidRPr="00015660">
        <w:rPr>
          <w:color w:val="auto"/>
          <w:spacing w:val="-2"/>
          <w:szCs w:val="28"/>
        </w:rPr>
        <w:t>;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015660">
        <w:rPr>
          <w:color w:val="auto"/>
          <w:spacing w:val="-2"/>
          <w:szCs w:val="28"/>
        </w:rPr>
        <w:t xml:space="preserve">7.2. По предложению ТИК города Азова не позднее </w:t>
      </w:r>
      <w:r w:rsidR="00015660" w:rsidRPr="00015660">
        <w:rPr>
          <w:color w:val="auto"/>
          <w:spacing w:val="-2"/>
          <w:szCs w:val="28"/>
        </w:rPr>
        <w:t>2</w:t>
      </w:r>
      <w:r w:rsidR="00C0402E">
        <w:rPr>
          <w:color w:val="auto"/>
          <w:spacing w:val="-2"/>
          <w:szCs w:val="28"/>
        </w:rPr>
        <w:t>0</w:t>
      </w:r>
      <w:r w:rsidRPr="00015660">
        <w:rPr>
          <w:color w:val="auto"/>
          <w:spacing w:val="-2"/>
          <w:szCs w:val="28"/>
        </w:rPr>
        <w:t>.0</w:t>
      </w:r>
      <w:r w:rsidR="007603AC" w:rsidRPr="00015660">
        <w:rPr>
          <w:color w:val="auto"/>
          <w:spacing w:val="-2"/>
          <w:szCs w:val="28"/>
        </w:rPr>
        <w:t>8</w:t>
      </w:r>
      <w:r w:rsidRPr="00015660">
        <w:rPr>
          <w:color w:val="auto"/>
          <w:spacing w:val="-2"/>
          <w:szCs w:val="28"/>
        </w:rPr>
        <w:t>.202</w:t>
      </w:r>
      <w:r w:rsidR="00015660" w:rsidRPr="00015660">
        <w:rPr>
          <w:color w:val="auto"/>
          <w:spacing w:val="-2"/>
          <w:szCs w:val="28"/>
        </w:rPr>
        <w:t>6</w:t>
      </w:r>
      <w:r w:rsidRPr="00015660">
        <w:rPr>
          <w:color w:val="auto"/>
          <w:spacing w:val="-2"/>
          <w:szCs w:val="28"/>
        </w:rPr>
        <w:t xml:space="preserve"> выделить специально оборудованные места для размещения печатных агитационных материалов на территории каждого избирательного участка.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7.3. Осуществлять информирование изби</w:t>
      </w:r>
      <w:r w:rsidR="00070750">
        <w:rPr>
          <w:color w:val="auto"/>
          <w:spacing w:val="-2"/>
          <w:szCs w:val="28"/>
        </w:rPr>
        <w:t>рателей о предстоящих выборах с </w:t>
      </w:r>
      <w:r w:rsidRPr="00663EF2">
        <w:rPr>
          <w:color w:val="auto"/>
          <w:spacing w:val="-2"/>
          <w:szCs w:val="28"/>
        </w:rPr>
        <w:t>учетом рекомендаций Избирательной комиссии Ростовской области.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7.4. Совместно с ТИК города Азова проводить анализ обращений граждан по вопросам проведения выборов, принимать меры по устранению выявленных нарушений.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7.5. Принять меры по повышению активности избирателей в городе Азове.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lastRenderedPageBreak/>
        <w:t>8.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Упр</w:t>
      </w:r>
      <w:r w:rsidR="00C54422">
        <w:rPr>
          <w:color w:val="auto"/>
          <w:spacing w:val="-2"/>
          <w:szCs w:val="28"/>
        </w:rPr>
        <w:t>авляющему делами администрации о</w:t>
      </w:r>
      <w:r w:rsidRPr="00663EF2">
        <w:rPr>
          <w:color w:val="auto"/>
          <w:spacing w:val="-2"/>
          <w:szCs w:val="28"/>
        </w:rPr>
        <w:t>рганизовать дежурство работников аппарата Администрации г</w:t>
      </w:r>
      <w:r w:rsidR="00070750">
        <w:rPr>
          <w:color w:val="auto"/>
          <w:spacing w:val="-2"/>
          <w:szCs w:val="28"/>
        </w:rPr>
        <w:t>орода Азова в дни голосования с </w:t>
      </w:r>
      <w:r w:rsidRPr="00663EF2">
        <w:rPr>
          <w:color w:val="auto"/>
          <w:spacing w:val="-2"/>
          <w:szCs w:val="28"/>
        </w:rPr>
        <w:t>соблюдением требований трудового законодательства.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9</w:t>
      </w:r>
      <w:r w:rsidRPr="00015660">
        <w:rPr>
          <w:color w:val="auto"/>
          <w:spacing w:val="-2"/>
          <w:szCs w:val="28"/>
        </w:rPr>
        <w:t>. Заместителю главы администрации – начальнику Управления ЖКХ: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9.</w:t>
      </w:r>
      <w:r w:rsidR="004A34DE">
        <w:rPr>
          <w:color w:val="auto"/>
          <w:spacing w:val="-2"/>
          <w:szCs w:val="28"/>
        </w:rPr>
        <w:t>1</w:t>
      </w:r>
      <w:r w:rsidRPr="00663EF2">
        <w:rPr>
          <w:color w:val="auto"/>
          <w:spacing w:val="-2"/>
          <w:szCs w:val="28"/>
        </w:rPr>
        <w:t>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Принять меры по обеспечению нормативных технологических условий для бесперебойного функционирования комплекса средств автоматизации Государственной автоматизированной системы Российской Федерации «Выборы». 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9.</w:t>
      </w:r>
      <w:r w:rsidR="004A34DE">
        <w:rPr>
          <w:color w:val="auto"/>
          <w:spacing w:val="-2"/>
          <w:szCs w:val="28"/>
        </w:rPr>
        <w:t>2</w:t>
      </w:r>
      <w:r w:rsidRPr="00663EF2">
        <w:rPr>
          <w:color w:val="auto"/>
          <w:spacing w:val="-2"/>
          <w:szCs w:val="28"/>
        </w:rPr>
        <w:t>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Обеспечить устойчивое освещение территорий</w:t>
      </w:r>
      <w:r w:rsidR="00070750">
        <w:rPr>
          <w:color w:val="auto"/>
          <w:spacing w:val="-2"/>
          <w:szCs w:val="28"/>
        </w:rPr>
        <w:t>, прилегающих к </w:t>
      </w:r>
      <w:r w:rsidRPr="00663EF2">
        <w:rPr>
          <w:color w:val="auto"/>
          <w:spacing w:val="-2"/>
          <w:szCs w:val="28"/>
        </w:rPr>
        <w:t>помещениям для голосования.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9.</w:t>
      </w:r>
      <w:r w:rsidR="004A34DE">
        <w:rPr>
          <w:color w:val="auto"/>
          <w:spacing w:val="-2"/>
          <w:szCs w:val="28"/>
        </w:rPr>
        <w:t>3</w:t>
      </w:r>
      <w:r w:rsidRPr="00663EF2">
        <w:rPr>
          <w:color w:val="auto"/>
          <w:spacing w:val="-2"/>
          <w:szCs w:val="28"/>
        </w:rPr>
        <w:t>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Обеспечить оперативное устранение аварийных ситуаций в 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помещениях избирательных комиссий и в помещениях для голосования в дни голосования.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10.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Заместителю главы администрации по социальным вопросам –директору Департамента социального развития г. Азова организовать работу по повышению активности молодых избирателей.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11.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Главному врачу ГАУ РО ЦГБ г. Азова оказать содействие избирательным комиссиям в обеспечении избирательных прав граждан Российской Федерации, обладающих активным избирательным правом и находящихся на лечении в стационарном отделении ГАУ РО ЦГБ г. Азова в дни голосования.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 xml:space="preserve">12. Рекомендовать </w:t>
      </w:r>
      <w:r w:rsidRPr="00A4266B">
        <w:rPr>
          <w:color w:val="auto"/>
          <w:spacing w:val="-2"/>
          <w:szCs w:val="28"/>
        </w:rPr>
        <w:t>начальнику Межмуниципального отдела МВД России «Азовский» обеспечить: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12.1.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Охрану общественного порядка и общественную безопасность в период подготовки и проведения выборов, на безвозмездной основе - охрану помещений ТИК города Азова, участковых избирательных комиссий и помещений для голосования, сопровождение и охрану транспортных средств, перевозящих избирательные документы.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12.2.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Принятие мер по пресечению противоправной агитационной деятельности, в том числе экстремистской в соответствии со статьей 1 Федерального </w:t>
      </w:r>
      <w:r w:rsidRPr="00A4266B">
        <w:rPr>
          <w:color w:val="auto"/>
          <w:spacing w:val="-2"/>
          <w:szCs w:val="28"/>
        </w:rPr>
        <w:t xml:space="preserve">закона </w:t>
      </w:r>
      <w:r w:rsidR="00A4266B" w:rsidRPr="00A4266B">
        <w:rPr>
          <w:rStyle w:val="af4"/>
          <w:b w:val="0"/>
          <w:color w:val="auto"/>
          <w:shd w:val="clear" w:color="auto" w:fill="FFFFFF"/>
        </w:rPr>
        <w:t>от 25 июля 2002 года №114-ФЗ</w:t>
      </w:r>
      <w:r w:rsidR="00A4266B" w:rsidRPr="00A4266B">
        <w:rPr>
          <w:color w:val="auto"/>
          <w:spacing w:val="-2"/>
          <w:szCs w:val="28"/>
        </w:rPr>
        <w:t xml:space="preserve"> </w:t>
      </w:r>
      <w:r w:rsidRPr="00A4266B">
        <w:rPr>
          <w:color w:val="auto"/>
          <w:spacing w:val="-2"/>
          <w:szCs w:val="28"/>
        </w:rPr>
        <w:t>«О противодействии</w:t>
      </w:r>
      <w:r w:rsidRPr="00663EF2">
        <w:rPr>
          <w:color w:val="auto"/>
          <w:spacing w:val="-2"/>
          <w:szCs w:val="28"/>
        </w:rPr>
        <w:t xml:space="preserve"> экстремистской деятельности». 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12.3. Содействие избирательным комиссиям в обеспечении избирательных прав подозреваемых и обвиняемых граждан Российской Федерации, находящихся в местах содержания под стражей в день голосования.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13. Рекомендовать начальнику Федерального государственного казенного учреждения «5 отряд Федеральной противопожарной службы по Ростовской области» провести комплекс оперативно-профилактических мероприятий по обеспечению пожарной безопасности помещений избирательных комиссий и помещений для голосования.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lastRenderedPageBreak/>
        <w:t>14.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 xml:space="preserve">Рекомендовать директору филиала акционерного общества «Донэнерго» Азовские межрайонные электрические сети обеспечить в период подготовки и проведения общероссийского голосования устойчивое внешнее электроснабжение зданий, в которых размещаются избирательные комиссии. </w:t>
      </w:r>
    </w:p>
    <w:p w:rsidR="00024785" w:rsidRDefault="00024785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15.</w:t>
      </w:r>
      <w:r w:rsidR="00070750">
        <w:rPr>
          <w:color w:val="auto"/>
          <w:spacing w:val="-2"/>
          <w:szCs w:val="28"/>
        </w:rPr>
        <w:t> </w:t>
      </w:r>
      <w:r w:rsidRPr="00663EF2">
        <w:rPr>
          <w:color w:val="auto"/>
          <w:spacing w:val="-2"/>
          <w:szCs w:val="28"/>
        </w:rPr>
        <w:t>Рекомендовать начальнику Межрайонного центра технической эксплуатации телекоммуникаций г. Азова Ростовского филиала ПАО «Ростелеком» обеспечить предоставление избирательным комиссиям услуг связи, в том числе для бесперебойного функционирования ГАС «Выборы».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 xml:space="preserve">16. </w:t>
      </w:r>
      <w:r w:rsidR="00833B10" w:rsidRPr="00833B10">
        <w:rPr>
          <w:color w:val="auto"/>
          <w:spacing w:val="-2"/>
          <w:szCs w:val="28"/>
        </w:rPr>
        <w:t>Настоящее постановление вступает в силу со дня его официального опубликования.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>17. Направить настоящее постановление в Правительство Ростовской области для включения в регистр муниципальных нормативных правовых актов Ростовской области.</w:t>
      </w:r>
    </w:p>
    <w:p w:rsidR="00663EF2" w:rsidRPr="00663EF2" w:rsidRDefault="00663EF2" w:rsidP="00663EF2">
      <w:pPr>
        <w:ind w:firstLine="720"/>
        <w:rPr>
          <w:color w:val="auto"/>
          <w:spacing w:val="-2"/>
          <w:szCs w:val="28"/>
        </w:rPr>
      </w:pPr>
    </w:p>
    <w:p w:rsidR="003F69B4" w:rsidRPr="008322A2" w:rsidRDefault="00663EF2" w:rsidP="00663EF2">
      <w:pPr>
        <w:ind w:firstLine="720"/>
        <w:rPr>
          <w:color w:val="auto"/>
          <w:spacing w:val="-2"/>
          <w:szCs w:val="28"/>
        </w:rPr>
      </w:pPr>
      <w:r w:rsidRPr="00663EF2">
        <w:rPr>
          <w:color w:val="auto"/>
          <w:spacing w:val="-2"/>
          <w:szCs w:val="28"/>
        </w:rPr>
        <w:t xml:space="preserve">18. </w:t>
      </w:r>
      <w:r w:rsidRPr="008322A2">
        <w:rPr>
          <w:color w:val="auto"/>
          <w:spacing w:val="-2"/>
          <w:szCs w:val="28"/>
        </w:rPr>
        <w:t xml:space="preserve">Контроль за исполнением постановления возложить на </w:t>
      </w:r>
      <w:r w:rsidR="00BC0A88">
        <w:rPr>
          <w:color w:val="auto"/>
          <w:spacing w:val="-2"/>
          <w:szCs w:val="28"/>
        </w:rPr>
        <w:t>з</w:t>
      </w:r>
      <w:r w:rsidRPr="008322A2">
        <w:rPr>
          <w:color w:val="auto"/>
          <w:spacing w:val="-2"/>
          <w:szCs w:val="28"/>
        </w:rPr>
        <w:t xml:space="preserve">аместителя главы администрации по внутренней политике и административным вопросам </w:t>
      </w:r>
      <w:r w:rsidR="00BC0A88">
        <w:rPr>
          <w:color w:val="auto"/>
          <w:spacing w:val="-2"/>
          <w:szCs w:val="28"/>
        </w:rPr>
        <w:t>Гайденко А.Н.</w:t>
      </w:r>
    </w:p>
    <w:p w:rsidR="00024785" w:rsidRDefault="00024785" w:rsidP="00663EF2">
      <w:pPr>
        <w:ind w:firstLine="720"/>
        <w:rPr>
          <w:color w:val="auto"/>
          <w:spacing w:val="-2"/>
          <w:szCs w:val="28"/>
        </w:rPr>
      </w:pPr>
    </w:p>
    <w:p w:rsidR="00024785" w:rsidRDefault="00024785" w:rsidP="00663EF2">
      <w:pPr>
        <w:ind w:firstLine="720"/>
        <w:rPr>
          <w:color w:val="auto"/>
          <w:spacing w:val="-2"/>
          <w:szCs w:val="28"/>
        </w:rPr>
      </w:pPr>
    </w:p>
    <w:p w:rsidR="003F69B4" w:rsidRDefault="003F69B4">
      <w:pPr>
        <w:ind w:firstLine="720"/>
        <w:rPr>
          <w:color w:val="auto"/>
          <w:spacing w:val="-2"/>
          <w:szCs w:val="28"/>
        </w:rPr>
      </w:pPr>
    </w:p>
    <w:p w:rsidR="00D716C9" w:rsidRDefault="00070750" w:rsidP="00D716C9">
      <w:pPr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Глава города Азова                                                                               И.В. Головнев</w:t>
      </w:r>
    </w:p>
    <w:p w:rsidR="00D20A6D" w:rsidRDefault="00D20A6D" w:rsidP="00D716C9">
      <w:pPr>
        <w:ind w:firstLine="0"/>
        <w:jc w:val="left"/>
        <w:rPr>
          <w:color w:val="auto"/>
          <w:szCs w:val="28"/>
        </w:rPr>
      </w:pPr>
    </w:p>
    <w:p w:rsidR="00D20A6D" w:rsidRDefault="00D20A6D" w:rsidP="00D716C9">
      <w:pPr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Верно.</w:t>
      </w:r>
    </w:p>
    <w:p w:rsidR="00D20A6D" w:rsidRDefault="00D20A6D" w:rsidP="00D716C9">
      <w:pPr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Начальник общего отдела                                                                 А.И. Щербакова</w:t>
      </w:r>
    </w:p>
    <w:p w:rsidR="00D20A6D" w:rsidRDefault="00D20A6D" w:rsidP="00D716C9">
      <w:pPr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20.07.2026</w:t>
      </w:r>
    </w:p>
    <w:p w:rsidR="00D716C9" w:rsidRDefault="00D716C9" w:rsidP="00D716C9">
      <w:pPr>
        <w:ind w:firstLine="0"/>
        <w:jc w:val="left"/>
        <w:rPr>
          <w:color w:val="auto"/>
          <w:szCs w:val="28"/>
        </w:rPr>
      </w:pPr>
    </w:p>
    <w:p w:rsidR="00D716C9" w:rsidRDefault="00D716C9" w:rsidP="00D716C9">
      <w:pPr>
        <w:ind w:firstLine="0"/>
        <w:jc w:val="left"/>
        <w:rPr>
          <w:color w:val="auto"/>
          <w:szCs w:val="28"/>
        </w:rPr>
      </w:pPr>
    </w:p>
    <w:p w:rsidR="00D716C9" w:rsidRDefault="00D716C9" w:rsidP="00D716C9">
      <w:pPr>
        <w:ind w:firstLine="0"/>
        <w:jc w:val="left"/>
        <w:rPr>
          <w:color w:val="auto"/>
          <w:szCs w:val="28"/>
        </w:rPr>
      </w:pPr>
    </w:p>
    <w:p w:rsidR="00D716C9" w:rsidRDefault="00D716C9" w:rsidP="00D716C9">
      <w:pPr>
        <w:ind w:firstLine="0"/>
        <w:jc w:val="left"/>
        <w:rPr>
          <w:color w:val="auto"/>
          <w:szCs w:val="28"/>
        </w:rPr>
      </w:pPr>
    </w:p>
    <w:p w:rsidR="00D716C9" w:rsidRDefault="00D716C9" w:rsidP="00D716C9">
      <w:pPr>
        <w:ind w:firstLine="0"/>
        <w:jc w:val="left"/>
        <w:rPr>
          <w:color w:val="auto"/>
          <w:szCs w:val="28"/>
        </w:rPr>
      </w:pPr>
    </w:p>
    <w:p w:rsidR="00024785" w:rsidRDefault="00024785" w:rsidP="00D716C9">
      <w:pPr>
        <w:ind w:firstLine="0"/>
        <w:jc w:val="left"/>
        <w:rPr>
          <w:color w:val="auto"/>
          <w:szCs w:val="28"/>
        </w:rPr>
      </w:pPr>
    </w:p>
    <w:p w:rsidR="00024785" w:rsidRDefault="00024785" w:rsidP="00D716C9">
      <w:pPr>
        <w:ind w:firstLine="0"/>
        <w:jc w:val="left"/>
        <w:rPr>
          <w:color w:val="auto"/>
          <w:szCs w:val="28"/>
        </w:rPr>
      </w:pPr>
    </w:p>
    <w:p w:rsidR="00514F0D" w:rsidRDefault="00514F0D" w:rsidP="00D716C9">
      <w:pPr>
        <w:ind w:firstLine="0"/>
        <w:jc w:val="left"/>
        <w:rPr>
          <w:color w:val="auto"/>
          <w:szCs w:val="28"/>
        </w:rPr>
      </w:pPr>
    </w:p>
    <w:p w:rsidR="00514F0D" w:rsidRDefault="00514F0D" w:rsidP="00D716C9">
      <w:pPr>
        <w:ind w:firstLine="0"/>
        <w:jc w:val="left"/>
        <w:rPr>
          <w:color w:val="auto"/>
          <w:szCs w:val="28"/>
        </w:rPr>
      </w:pPr>
    </w:p>
    <w:p w:rsidR="00514F0D" w:rsidRDefault="00514F0D" w:rsidP="00D716C9">
      <w:pPr>
        <w:ind w:firstLine="0"/>
        <w:jc w:val="left"/>
        <w:rPr>
          <w:color w:val="auto"/>
          <w:szCs w:val="28"/>
        </w:rPr>
      </w:pPr>
    </w:p>
    <w:p w:rsidR="004A34DE" w:rsidRDefault="004A34DE" w:rsidP="00D716C9">
      <w:pPr>
        <w:ind w:firstLine="0"/>
        <w:jc w:val="left"/>
        <w:rPr>
          <w:color w:val="auto"/>
          <w:szCs w:val="28"/>
        </w:rPr>
      </w:pPr>
    </w:p>
    <w:p w:rsidR="004A34DE" w:rsidRDefault="004A34DE" w:rsidP="00D716C9">
      <w:pPr>
        <w:ind w:firstLine="0"/>
        <w:jc w:val="left"/>
        <w:rPr>
          <w:color w:val="auto"/>
          <w:szCs w:val="28"/>
        </w:rPr>
      </w:pPr>
    </w:p>
    <w:p w:rsidR="004A34DE" w:rsidRDefault="004A34DE" w:rsidP="00D716C9">
      <w:pPr>
        <w:ind w:firstLine="0"/>
        <w:jc w:val="left"/>
        <w:rPr>
          <w:color w:val="auto"/>
          <w:szCs w:val="28"/>
        </w:rPr>
      </w:pPr>
    </w:p>
    <w:p w:rsidR="007F5A00" w:rsidRDefault="007F5A00" w:rsidP="00D716C9">
      <w:pPr>
        <w:ind w:firstLine="0"/>
        <w:jc w:val="left"/>
        <w:rPr>
          <w:color w:val="auto"/>
          <w:szCs w:val="28"/>
        </w:rPr>
      </w:pPr>
    </w:p>
    <w:p w:rsidR="00CE2D51" w:rsidRDefault="00CE2D51" w:rsidP="00663EF2">
      <w:pPr>
        <w:ind w:firstLine="0"/>
        <w:jc w:val="left"/>
        <w:rPr>
          <w:color w:val="auto"/>
          <w:szCs w:val="28"/>
        </w:rPr>
      </w:pPr>
    </w:p>
    <w:p w:rsidR="00663EF2" w:rsidRPr="00E00BAE" w:rsidRDefault="00663EF2" w:rsidP="00663EF2">
      <w:pPr>
        <w:ind w:firstLine="0"/>
        <w:jc w:val="left"/>
        <w:rPr>
          <w:color w:val="auto"/>
          <w:szCs w:val="28"/>
        </w:rPr>
      </w:pPr>
      <w:r w:rsidRPr="00E00BAE">
        <w:rPr>
          <w:color w:val="auto"/>
          <w:szCs w:val="28"/>
        </w:rPr>
        <w:t>Постановление вносит</w:t>
      </w:r>
    </w:p>
    <w:p w:rsidR="00903FB4" w:rsidRDefault="00663EF2" w:rsidP="00903FB4">
      <w:pPr>
        <w:ind w:firstLine="0"/>
        <w:jc w:val="left"/>
        <w:rPr>
          <w:color w:val="auto"/>
          <w:szCs w:val="28"/>
        </w:rPr>
      </w:pPr>
      <w:r w:rsidRPr="00E00BAE">
        <w:rPr>
          <w:color w:val="auto"/>
          <w:szCs w:val="28"/>
        </w:rPr>
        <w:t>отдел организационно</w:t>
      </w:r>
      <w:r w:rsidR="00BD48F0">
        <w:rPr>
          <w:color w:val="auto"/>
          <w:szCs w:val="28"/>
        </w:rPr>
        <w:t>й</w:t>
      </w:r>
      <w:r w:rsidRPr="00E00BAE">
        <w:rPr>
          <w:color w:val="auto"/>
          <w:szCs w:val="28"/>
        </w:rPr>
        <w:t xml:space="preserve"> работы</w:t>
      </w:r>
    </w:p>
    <w:p w:rsidR="00D716C9" w:rsidRPr="009144D7" w:rsidRDefault="00D716C9" w:rsidP="00D716C9">
      <w:pPr>
        <w:ind w:left="5726" w:firstLine="0"/>
        <w:jc w:val="center"/>
        <w:rPr>
          <w:color w:val="auto"/>
          <w:szCs w:val="28"/>
        </w:rPr>
      </w:pPr>
      <w:r w:rsidRPr="009144D7">
        <w:rPr>
          <w:color w:val="auto"/>
          <w:szCs w:val="28"/>
        </w:rPr>
        <w:lastRenderedPageBreak/>
        <w:t>Приложение</w:t>
      </w:r>
      <w:r w:rsidR="00024785">
        <w:rPr>
          <w:color w:val="auto"/>
          <w:szCs w:val="28"/>
        </w:rPr>
        <w:t xml:space="preserve"> №</w:t>
      </w:r>
      <w:r w:rsidR="00070750">
        <w:rPr>
          <w:color w:val="auto"/>
          <w:szCs w:val="28"/>
        </w:rPr>
        <w:t xml:space="preserve"> </w:t>
      </w:r>
      <w:r w:rsidR="00024785">
        <w:rPr>
          <w:color w:val="auto"/>
          <w:szCs w:val="28"/>
        </w:rPr>
        <w:t>1</w:t>
      </w:r>
    </w:p>
    <w:p w:rsidR="00D716C9" w:rsidRPr="009144D7" w:rsidRDefault="00D716C9" w:rsidP="00D716C9">
      <w:pPr>
        <w:ind w:left="5726" w:firstLine="0"/>
        <w:jc w:val="center"/>
        <w:rPr>
          <w:color w:val="auto"/>
          <w:szCs w:val="28"/>
        </w:rPr>
      </w:pPr>
      <w:r w:rsidRPr="009144D7">
        <w:rPr>
          <w:color w:val="auto"/>
          <w:szCs w:val="28"/>
        </w:rPr>
        <w:t>к постановлению</w:t>
      </w:r>
    </w:p>
    <w:p w:rsidR="00D716C9" w:rsidRPr="009144D7" w:rsidRDefault="00D716C9" w:rsidP="00D716C9">
      <w:pPr>
        <w:ind w:left="5726" w:firstLine="0"/>
        <w:jc w:val="center"/>
        <w:rPr>
          <w:color w:val="auto"/>
          <w:szCs w:val="28"/>
        </w:rPr>
      </w:pPr>
      <w:r w:rsidRPr="009144D7">
        <w:rPr>
          <w:color w:val="auto"/>
          <w:szCs w:val="28"/>
        </w:rPr>
        <w:t>Администрации города Азова</w:t>
      </w:r>
    </w:p>
    <w:p w:rsidR="00D716C9" w:rsidRDefault="00D716C9" w:rsidP="00D716C9">
      <w:pPr>
        <w:ind w:left="5726" w:firstLine="0"/>
        <w:jc w:val="center"/>
        <w:rPr>
          <w:color w:val="auto"/>
          <w:szCs w:val="28"/>
        </w:rPr>
      </w:pPr>
      <w:r w:rsidRPr="009144D7">
        <w:rPr>
          <w:color w:val="auto"/>
          <w:szCs w:val="28"/>
        </w:rPr>
        <w:t xml:space="preserve">от </w:t>
      </w:r>
      <w:r w:rsidR="00D20A6D">
        <w:rPr>
          <w:color w:val="auto"/>
          <w:szCs w:val="28"/>
        </w:rPr>
        <w:t>20.07.2026</w:t>
      </w:r>
      <w:r w:rsidRPr="009144D7">
        <w:rPr>
          <w:color w:val="auto"/>
          <w:szCs w:val="28"/>
        </w:rPr>
        <w:t xml:space="preserve"> № </w:t>
      </w:r>
      <w:r w:rsidR="00D20A6D">
        <w:rPr>
          <w:color w:val="auto"/>
          <w:szCs w:val="28"/>
        </w:rPr>
        <w:t>620</w:t>
      </w:r>
    </w:p>
    <w:p w:rsidR="00D716C9" w:rsidRDefault="00D716C9" w:rsidP="00D716C9">
      <w:pPr>
        <w:ind w:firstLine="0"/>
        <w:jc w:val="left"/>
        <w:rPr>
          <w:color w:val="auto"/>
          <w:szCs w:val="28"/>
        </w:rPr>
      </w:pPr>
    </w:p>
    <w:p w:rsidR="00030653" w:rsidRDefault="00030653" w:rsidP="00D716C9">
      <w:pPr>
        <w:ind w:firstLine="0"/>
        <w:jc w:val="left"/>
        <w:rPr>
          <w:color w:val="auto"/>
          <w:szCs w:val="28"/>
        </w:rPr>
      </w:pPr>
    </w:p>
    <w:p w:rsidR="008B02FE" w:rsidRDefault="008B02FE" w:rsidP="00663EF2">
      <w:pPr>
        <w:ind w:firstLine="0"/>
        <w:jc w:val="center"/>
        <w:rPr>
          <w:color w:val="auto"/>
          <w:szCs w:val="28"/>
        </w:rPr>
      </w:pPr>
    </w:p>
    <w:p w:rsidR="00663EF2" w:rsidRPr="00663EF2" w:rsidRDefault="00663EF2" w:rsidP="00663EF2">
      <w:pPr>
        <w:ind w:firstLine="0"/>
        <w:jc w:val="center"/>
        <w:rPr>
          <w:color w:val="auto"/>
          <w:szCs w:val="28"/>
        </w:rPr>
      </w:pPr>
      <w:r w:rsidRPr="00663EF2">
        <w:rPr>
          <w:color w:val="auto"/>
          <w:szCs w:val="28"/>
        </w:rPr>
        <w:t>СОСТАВ</w:t>
      </w:r>
    </w:p>
    <w:p w:rsidR="00663EF2" w:rsidRDefault="00663EF2" w:rsidP="007F5A00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663EF2">
        <w:rPr>
          <w:color w:val="auto"/>
          <w:szCs w:val="28"/>
        </w:rPr>
        <w:t>Совета по содействию избирательным комиссиям</w:t>
      </w:r>
      <w:r w:rsidR="00024785">
        <w:rPr>
          <w:color w:val="auto"/>
          <w:szCs w:val="28"/>
        </w:rPr>
        <w:t xml:space="preserve"> </w:t>
      </w:r>
      <w:r w:rsidRPr="00663EF2">
        <w:rPr>
          <w:color w:val="auto"/>
          <w:szCs w:val="28"/>
        </w:rPr>
        <w:t xml:space="preserve">в организации и проведении </w:t>
      </w:r>
      <w:r w:rsidR="007F5A00" w:rsidRPr="007F5A00">
        <w:rPr>
          <w:color w:val="auto"/>
          <w:szCs w:val="28"/>
        </w:rPr>
        <w:t xml:space="preserve">дополнительных выборов </w:t>
      </w:r>
      <w:r w:rsidR="007F5A00" w:rsidRPr="007F5A00">
        <w:rPr>
          <w:rFonts w:eastAsia="Calibri"/>
          <w:color w:val="auto"/>
          <w:szCs w:val="28"/>
          <w:lang w:eastAsia="en-US"/>
        </w:rPr>
        <w:t xml:space="preserve">депутатов Азовской городской Думы </w:t>
      </w:r>
      <w:r w:rsidR="007F5A00" w:rsidRPr="007F5A00">
        <w:rPr>
          <w:rFonts w:eastAsia="Calibri"/>
          <w:color w:val="auto"/>
          <w:szCs w:val="28"/>
          <w:lang w:eastAsia="en-US"/>
        </w:rPr>
        <w:br/>
        <w:t>восьмого созыва</w:t>
      </w:r>
    </w:p>
    <w:p w:rsidR="007F5A00" w:rsidRPr="008B02FE" w:rsidRDefault="007F5A00" w:rsidP="007F5A00">
      <w:pPr>
        <w:ind w:firstLine="0"/>
        <w:jc w:val="center"/>
        <w:rPr>
          <w:color w:val="auto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7"/>
        <w:gridCol w:w="5635"/>
      </w:tblGrid>
      <w:tr w:rsidR="00663EF2" w:rsidTr="00024785">
        <w:tc>
          <w:tcPr>
            <w:tcW w:w="3652" w:type="dxa"/>
          </w:tcPr>
          <w:p w:rsidR="00663EF2" w:rsidRDefault="00BE6185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Головнев </w:t>
            </w:r>
          </w:p>
          <w:p w:rsidR="00BE6185" w:rsidRDefault="00BE6185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Иван Викторович</w:t>
            </w:r>
          </w:p>
          <w:p w:rsidR="00CE2D51" w:rsidRPr="00C62E0E" w:rsidRDefault="00CE2D51" w:rsidP="00663EF2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:rsidR="00663EF2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663EF2" w:rsidRDefault="00CE2D51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Г</w:t>
            </w:r>
            <w:r w:rsidR="00663EF2" w:rsidRPr="00663EF2">
              <w:rPr>
                <w:color w:val="auto"/>
                <w:szCs w:val="28"/>
              </w:rPr>
              <w:t>лав</w:t>
            </w:r>
            <w:r w:rsidR="008E4F41">
              <w:rPr>
                <w:color w:val="auto"/>
                <w:szCs w:val="28"/>
              </w:rPr>
              <w:t>а</w:t>
            </w:r>
            <w:r w:rsidR="00663EF2" w:rsidRPr="00663EF2">
              <w:rPr>
                <w:color w:val="auto"/>
                <w:szCs w:val="28"/>
              </w:rPr>
              <w:t xml:space="preserve"> города Азова, </w:t>
            </w:r>
            <w:r w:rsidR="00663EF2">
              <w:rPr>
                <w:color w:val="auto"/>
                <w:szCs w:val="28"/>
              </w:rPr>
              <w:t xml:space="preserve"> </w:t>
            </w:r>
            <w:r w:rsidR="00663EF2" w:rsidRPr="00663EF2">
              <w:rPr>
                <w:color w:val="auto"/>
                <w:szCs w:val="28"/>
              </w:rPr>
              <w:t>председатель Совета</w:t>
            </w:r>
          </w:p>
          <w:p w:rsidR="007603AC" w:rsidRDefault="007603AC" w:rsidP="00663EF2">
            <w:pPr>
              <w:ind w:firstLine="0"/>
              <w:jc w:val="left"/>
              <w:rPr>
                <w:color w:val="auto"/>
                <w:szCs w:val="28"/>
              </w:rPr>
            </w:pPr>
          </w:p>
        </w:tc>
      </w:tr>
      <w:tr w:rsidR="00663EF2" w:rsidTr="00024785">
        <w:tc>
          <w:tcPr>
            <w:tcW w:w="3652" w:type="dxa"/>
          </w:tcPr>
          <w:p w:rsidR="00663EF2" w:rsidRDefault="00BE6185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Гайденко </w:t>
            </w:r>
          </w:p>
          <w:p w:rsidR="00BE6185" w:rsidRDefault="00BE6185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Алексей Николаевич</w:t>
            </w:r>
          </w:p>
          <w:p w:rsidR="00C62E0E" w:rsidRDefault="00C62E0E" w:rsidP="00663EF2">
            <w:pPr>
              <w:ind w:firstLine="0"/>
              <w:jc w:val="left"/>
              <w:rPr>
                <w:color w:val="auto"/>
                <w:szCs w:val="28"/>
              </w:rPr>
            </w:pPr>
          </w:p>
          <w:p w:rsidR="00C62E0E" w:rsidRPr="00C62E0E" w:rsidRDefault="00C62E0E" w:rsidP="00663EF2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62E0E" w:rsidRDefault="00C62E0E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Бутковская </w:t>
            </w:r>
          </w:p>
          <w:p w:rsidR="00C62E0E" w:rsidRDefault="00C62E0E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Ирина Анатольевна</w:t>
            </w:r>
          </w:p>
        </w:tc>
        <w:tc>
          <w:tcPr>
            <w:tcW w:w="567" w:type="dxa"/>
          </w:tcPr>
          <w:p w:rsidR="00663EF2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</w:p>
          <w:p w:rsidR="00C62E0E" w:rsidRDefault="00C62E0E" w:rsidP="00663EF2">
            <w:pPr>
              <w:ind w:firstLine="0"/>
              <w:jc w:val="center"/>
              <w:rPr>
                <w:color w:val="auto"/>
                <w:szCs w:val="28"/>
              </w:rPr>
            </w:pPr>
          </w:p>
          <w:p w:rsidR="00C62E0E" w:rsidRDefault="00C62E0E" w:rsidP="00663EF2">
            <w:pPr>
              <w:ind w:firstLine="0"/>
              <w:jc w:val="center"/>
              <w:rPr>
                <w:color w:val="auto"/>
                <w:szCs w:val="28"/>
              </w:rPr>
            </w:pPr>
          </w:p>
          <w:p w:rsidR="00C62E0E" w:rsidRDefault="00C62E0E" w:rsidP="00663EF2">
            <w:pPr>
              <w:ind w:firstLine="0"/>
              <w:jc w:val="center"/>
              <w:rPr>
                <w:color w:val="auto"/>
                <w:szCs w:val="28"/>
              </w:rPr>
            </w:pPr>
          </w:p>
          <w:p w:rsidR="00C62E0E" w:rsidRDefault="00C62E0E" w:rsidP="00663EF2">
            <w:pPr>
              <w:ind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663EF2" w:rsidRDefault="00BE6185" w:rsidP="00070750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з</w:t>
            </w:r>
            <w:r w:rsidR="00663EF2" w:rsidRPr="00663EF2">
              <w:rPr>
                <w:color w:val="auto"/>
                <w:szCs w:val="28"/>
              </w:rPr>
              <w:t>аместител</w:t>
            </w:r>
            <w:r>
              <w:rPr>
                <w:color w:val="auto"/>
                <w:szCs w:val="28"/>
              </w:rPr>
              <w:t>ь</w:t>
            </w:r>
            <w:r w:rsidR="00663EF2" w:rsidRPr="00663EF2">
              <w:rPr>
                <w:color w:val="auto"/>
                <w:szCs w:val="28"/>
              </w:rPr>
              <w:t xml:space="preserve"> главы администрации по внутренней политике и административным вопросам, </w:t>
            </w:r>
            <w:r w:rsidR="00C62E0E">
              <w:rPr>
                <w:color w:val="auto"/>
                <w:szCs w:val="28"/>
              </w:rPr>
              <w:t xml:space="preserve">заместитель председателя </w:t>
            </w:r>
            <w:r w:rsidR="00663EF2" w:rsidRPr="00663EF2">
              <w:rPr>
                <w:color w:val="auto"/>
                <w:szCs w:val="28"/>
              </w:rPr>
              <w:t>Совета</w:t>
            </w:r>
          </w:p>
          <w:p w:rsidR="00C62E0E" w:rsidRPr="00C62E0E" w:rsidRDefault="00C62E0E" w:rsidP="00BE6185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62E0E" w:rsidRDefault="00C62E0E" w:rsidP="00070750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начальник отдела общественных связей, миграционной политики, взаимодействия с правоохранительными органами и казачеством, секретарь Совета</w:t>
            </w:r>
          </w:p>
        </w:tc>
      </w:tr>
      <w:tr w:rsidR="00663EF2" w:rsidTr="00024785">
        <w:tc>
          <w:tcPr>
            <w:tcW w:w="3652" w:type="dxa"/>
            <w:vAlign w:val="center"/>
          </w:tcPr>
          <w:p w:rsidR="00024785" w:rsidRPr="00C62E0E" w:rsidRDefault="00024785" w:rsidP="007603AC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8B02FE" w:rsidRDefault="008B02FE" w:rsidP="007603AC">
            <w:pPr>
              <w:ind w:firstLine="0"/>
              <w:jc w:val="left"/>
              <w:rPr>
                <w:color w:val="auto"/>
                <w:szCs w:val="28"/>
              </w:rPr>
            </w:pPr>
          </w:p>
          <w:p w:rsidR="00663EF2" w:rsidRDefault="00663EF2" w:rsidP="007603AC">
            <w:pPr>
              <w:ind w:firstLine="0"/>
              <w:jc w:val="left"/>
              <w:rPr>
                <w:color w:val="auto"/>
                <w:szCs w:val="28"/>
              </w:rPr>
            </w:pPr>
            <w:r w:rsidRPr="00663EF2">
              <w:rPr>
                <w:color w:val="auto"/>
                <w:szCs w:val="28"/>
              </w:rPr>
              <w:t>Члены комиссии:</w:t>
            </w:r>
          </w:p>
          <w:p w:rsidR="00024785" w:rsidRPr="00C62E0E" w:rsidRDefault="00024785" w:rsidP="007603AC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:rsidR="00663EF2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5635" w:type="dxa"/>
          </w:tcPr>
          <w:p w:rsidR="00663EF2" w:rsidRPr="00C62E0E" w:rsidRDefault="00663EF2" w:rsidP="00663EF2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0E76" w:rsidTr="00024785">
        <w:tc>
          <w:tcPr>
            <w:tcW w:w="3652" w:type="dxa"/>
            <w:vAlign w:val="center"/>
          </w:tcPr>
          <w:p w:rsidR="00AC0E76" w:rsidRPr="00AC0E76" w:rsidRDefault="00AC0E76" w:rsidP="007603AC">
            <w:pPr>
              <w:ind w:firstLine="0"/>
              <w:jc w:val="left"/>
              <w:rPr>
                <w:color w:val="auto"/>
                <w:szCs w:val="28"/>
              </w:rPr>
            </w:pPr>
            <w:r w:rsidRPr="00AC0E76">
              <w:rPr>
                <w:color w:val="auto"/>
                <w:szCs w:val="28"/>
              </w:rPr>
              <w:t xml:space="preserve">Сюсюкина </w:t>
            </w:r>
          </w:p>
          <w:p w:rsidR="00AC0E76" w:rsidRDefault="00AC0E76" w:rsidP="007603AC">
            <w:pPr>
              <w:ind w:firstLine="0"/>
              <w:jc w:val="left"/>
              <w:rPr>
                <w:color w:val="auto"/>
                <w:szCs w:val="28"/>
              </w:rPr>
            </w:pPr>
            <w:r w:rsidRPr="00AC0E76">
              <w:rPr>
                <w:color w:val="auto"/>
                <w:szCs w:val="28"/>
              </w:rPr>
              <w:t>Марина Васильевна</w:t>
            </w:r>
          </w:p>
          <w:p w:rsidR="00AC0E76" w:rsidRPr="00C62E0E" w:rsidRDefault="00AC0E76" w:rsidP="007603AC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:rsidR="00AC0E76" w:rsidRDefault="00AC0E76" w:rsidP="00663EF2">
            <w:pPr>
              <w:ind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AC0E76" w:rsidRPr="00AC0E76" w:rsidRDefault="00AC0E76" w:rsidP="00663EF2">
            <w:pPr>
              <w:ind w:firstLine="0"/>
              <w:jc w:val="left"/>
              <w:rPr>
                <w:color w:val="auto"/>
                <w:szCs w:val="28"/>
              </w:rPr>
            </w:pPr>
            <w:r w:rsidRPr="00AC0E76">
              <w:rPr>
                <w:color w:val="auto"/>
                <w:szCs w:val="28"/>
              </w:rPr>
              <w:t>Первый заместитель главы администрации</w:t>
            </w:r>
          </w:p>
        </w:tc>
      </w:tr>
      <w:tr w:rsidR="00663EF2" w:rsidTr="00024785">
        <w:tc>
          <w:tcPr>
            <w:tcW w:w="3652" w:type="dxa"/>
          </w:tcPr>
          <w:p w:rsidR="00663EF2" w:rsidRDefault="00BD48F0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Широченко</w:t>
            </w:r>
          </w:p>
          <w:p w:rsidR="00BD48F0" w:rsidRPr="009F48D9" w:rsidRDefault="00BD48F0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Евгений Григорьевич</w:t>
            </w:r>
          </w:p>
        </w:tc>
        <w:tc>
          <w:tcPr>
            <w:tcW w:w="567" w:type="dxa"/>
          </w:tcPr>
          <w:p w:rsidR="00663EF2" w:rsidRPr="009F48D9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663EF2" w:rsidRPr="009F48D9" w:rsidRDefault="00BD48F0" w:rsidP="00070750">
            <w:pPr>
              <w:ind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заместитель начальника </w:t>
            </w:r>
            <w:r w:rsidR="009F48D9" w:rsidRPr="009F48D9">
              <w:rPr>
                <w:color w:val="auto"/>
                <w:szCs w:val="28"/>
              </w:rPr>
              <w:t xml:space="preserve">МО </w:t>
            </w:r>
            <w:r w:rsidR="00663EF2" w:rsidRPr="009F48D9">
              <w:rPr>
                <w:color w:val="auto"/>
                <w:szCs w:val="28"/>
              </w:rPr>
              <w:t xml:space="preserve">МВД России </w:t>
            </w:r>
            <w:r w:rsidR="009F48D9" w:rsidRPr="009F48D9">
              <w:rPr>
                <w:color w:val="auto"/>
                <w:szCs w:val="28"/>
              </w:rPr>
              <w:t>«</w:t>
            </w:r>
            <w:r w:rsidR="00663EF2" w:rsidRPr="009F48D9">
              <w:rPr>
                <w:color w:val="auto"/>
                <w:szCs w:val="28"/>
              </w:rPr>
              <w:t>Азовский</w:t>
            </w:r>
            <w:r w:rsidR="009F48D9" w:rsidRPr="009F48D9">
              <w:rPr>
                <w:color w:val="auto"/>
                <w:szCs w:val="28"/>
              </w:rPr>
              <w:t>»</w:t>
            </w:r>
            <w:r>
              <w:rPr>
                <w:color w:val="auto"/>
                <w:szCs w:val="28"/>
              </w:rPr>
              <w:t xml:space="preserve"> - начальник отдела (отдел по вопросам миграции)</w:t>
            </w:r>
            <w:r w:rsidR="00663EF2" w:rsidRPr="009F48D9">
              <w:rPr>
                <w:color w:val="auto"/>
                <w:szCs w:val="28"/>
              </w:rPr>
              <w:t xml:space="preserve"> (по согласованию)</w:t>
            </w:r>
          </w:p>
          <w:p w:rsidR="00024785" w:rsidRPr="008B02FE" w:rsidRDefault="00024785" w:rsidP="00663EF2">
            <w:pPr>
              <w:ind w:firstLine="0"/>
              <w:jc w:val="left"/>
              <w:rPr>
                <w:color w:val="auto"/>
                <w:sz w:val="24"/>
              </w:rPr>
            </w:pPr>
          </w:p>
        </w:tc>
      </w:tr>
      <w:tr w:rsidR="00663EF2" w:rsidTr="00024785">
        <w:tc>
          <w:tcPr>
            <w:tcW w:w="3652" w:type="dxa"/>
          </w:tcPr>
          <w:p w:rsidR="00663EF2" w:rsidRDefault="00BD48F0" w:rsidP="009F48D9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Молотиевский</w:t>
            </w:r>
          </w:p>
          <w:p w:rsidR="00BD48F0" w:rsidRPr="009F48D9" w:rsidRDefault="00BD48F0" w:rsidP="009F48D9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Аркадий Григорьевич</w:t>
            </w:r>
          </w:p>
        </w:tc>
        <w:tc>
          <w:tcPr>
            <w:tcW w:w="567" w:type="dxa"/>
          </w:tcPr>
          <w:p w:rsidR="00663EF2" w:rsidRPr="009F48D9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663EF2" w:rsidRPr="009F48D9" w:rsidRDefault="00663EF2" w:rsidP="00070750">
            <w:pPr>
              <w:ind w:firstLine="0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заместитель главы администрации по социальным вопросам – директор Департамента социального развития г. Азова</w:t>
            </w:r>
          </w:p>
        </w:tc>
      </w:tr>
      <w:tr w:rsidR="00663EF2" w:rsidTr="00024785">
        <w:tc>
          <w:tcPr>
            <w:tcW w:w="3652" w:type="dxa"/>
          </w:tcPr>
          <w:p w:rsidR="00663EF2" w:rsidRPr="00C62E0E" w:rsidRDefault="00663EF2" w:rsidP="00663EF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663EF2" w:rsidRPr="00CE2D51" w:rsidRDefault="00663EF2" w:rsidP="00663EF2">
            <w:pPr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5635" w:type="dxa"/>
          </w:tcPr>
          <w:p w:rsidR="00663EF2" w:rsidRPr="008B02FE" w:rsidRDefault="00663EF2" w:rsidP="00663EF2">
            <w:pPr>
              <w:ind w:firstLine="0"/>
              <w:jc w:val="left"/>
              <w:rPr>
                <w:color w:val="FF0000"/>
                <w:sz w:val="24"/>
              </w:rPr>
            </w:pPr>
          </w:p>
        </w:tc>
      </w:tr>
      <w:tr w:rsidR="00663EF2" w:rsidTr="00024785">
        <w:tc>
          <w:tcPr>
            <w:tcW w:w="3652" w:type="dxa"/>
          </w:tcPr>
          <w:p w:rsidR="00663EF2" w:rsidRPr="009F48D9" w:rsidRDefault="00663EF2" w:rsidP="00663EF2">
            <w:pPr>
              <w:ind w:firstLine="0"/>
              <w:jc w:val="left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 xml:space="preserve">Козаченко </w:t>
            </w:r>
          </w:p>
          <w:p w:rsidR="00663EF2" w:rsidRDefault="00663EF2" w:rsidP="00663EF2">
            <w:pPr>
              <w:ind w:firstLine="0"/>
              <w:jc w:val="left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Лариса Борисовна</w:t>
            </w:r>
          </w:p>
          <w:p w:rsidR="00B80432" w:rsidRPr="008B02FE" w:rsidRDefault="00B80432" w:rsidP="00663EF2">
            <w:pPr>
              <w:ind w:firstLine="0"/>
              <w:jc w:val="left"/>
              <w:rPr>
                <w:color w:val="auto"/>
                <w:sz w:val="24"/>
              </w:rPr>
            </w:pPr>
          </w:p>
        </w:tc>
        <w:tc>
          <w:tcPr>
            <w:tcW w:w="567" w:type="dxa"/>
          </w:tcPr>
          <w:p w:rsidR="00663EF2" w:rsidRPr="009F48D9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663EF2" w:rsidRPr="009F48D9" w:rsidRDefault="00663EF2" w:rsidP="00663EF2">
            <w:pPr>
              <w:ind w:firstLine="0"/>
              <w:jc w:val="left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начальник отдела ЗАГС</w:t>
            </w:r>
            <w:r w:rsidR="00B80432">
              <w:rPr>
                <w:color w:val="auto"/>
                <w:szCs w:val="28"/>
              </w:rPr>
              <w:t xml:space="preserve"> г.</w:t>
            </w:r>
            <w:r w:rsidRPr="009F48D9">
              <w:rPr>
                <w:color w:val="auto"/>
                <w:szCs w:val="28"/>
              </w:rPr>
              <w:t xml:space="preserve"> Азова</w:t>
            </w:r>
          </w:p>
          <w:p w:rsidR="00663EF2" w:rsidRPr="00C62E0E" w:rsidRDefault="00663EF2" w:rsidP="00663EF2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63EF2" w:rsidTr="00015660">
        <w:tc>
          <w:tcPr>
            <w:tcW w:w="3652" w:type="dxa"/>
            <w:shd w:val="clear" w:color="auto" w:fill="auto"/>
          </w:tcPr>
          <w:p w:rsidR="007603AC" w:rsidRPr="00015660" w:rsidRDefault="00663EF2" w:rsidP="00663EF2">
            <w:pPr>
              <w:ind w:firstLine="0"/>
              <w:jc w:val="left"/>
              <w:rPr>
                <w:color w:val="auto"/>
                <w:szCs w:val="28"/>
              </w:rPr>
            </w:pPr>
            <w:r w:rsidRPr="00015660">
              <w:rPr>
                <w:color w:val="auto"/>
                <w:szCs w:val="28"/>
              </w:rPr>
              <w:t xml:space="preserve">Магомедов </w:t>
            </w:r>
          </w:p>
          <w:p w:rsidR="00663EF2" w:rsidRPr="00015660" w:rsidRDefault="00663EF2" w:rsidP="00663EF2">
            <w:pPr>
              <w:ind w:firstLine="0"/>
              <w:jc w:val="left"/>
              <w:rPr>
                <w:color w:val="auto"/>
                <w:szCs w:val="28"/>
              </w:rPr>
            </w:pPr>
            <w:r w:rsidRPr="00015660">
              <w:rPr>
                <w:color w:val="auto"/>
                <w:szCs w:val="28"/>
              </w:rPr>
              <w:t>Ахмед Курбанович</w:t>
            </w:r>
          </w:p>
        </w:tc>
        <w:tc>
          <w:tcPr>
            <w:tcW w:w="567" w:type="dxa"/>
            <w:shd w:val="clear" w:color="auto" w:fill="auto"/>
          </w:tcPr>
          <w:p w:rsidR="00663EF2" w:rsidRPr="00015660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  <w:r w:rsidRPr="00015660"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  <w:shd w:val="clear" w:color="auto" w:fill="auto"/>
          </w:tcPr>
          <w:p w:rsidR="00663EF2" w:rsidRPr="00015660" w:rsidRDefault="00663EF2" w:rsidP="00663EF2">
            <w:pPr>
              <w:ind w:firstLine="0"/>
              <w:jc w:val="left"/>
              <w:rPr>
                <w:color w:val="auto"/>
                <w:szCs w:val="28"/>
              </w:rPr>
            </w:pPr>
            <w:r w:rsidRPr="00015660">
              <w:rPr>
                <w:color w:val="auto"/>
                <w:szCs w:val="28"/>
              </w:rPr>
              <w:t>заместитель начальника полиции (по охране общественного порядка) (по согласованию)</w:t>
            </w:r>
          </w:p>
          <w:p w:rsidR="00663EF2" w:rsidRPr="008B02FE" w:rsidRDefault="00663EF2" w:rsidP="00663EF2">
            <w:pPr>
              <w:ind w:firstLine="0"/>
              <w:jc w:val="left"/>
              <w:rPr>
                <w:color w:val="auto"/>
                <w:sz w:val="24"/>
              </w:rPr>
            </w:pPr>
          </w:p>
        </w:tc>
      </w:tr>
      <w:tr w:rsidR="00663EF2" w:rsidTr="00024785">
        <w:tc>
          <w:tcPr>
            <w:tcW w:w="3652" w:type="dxa"/>
          </w:tcPr>
          <w:p w:rsidR="00663EF2" w:rsidRDefault="00003D7B" w:rsidP="00CE1701">
            <w:pPr>
              <w:tabs>
                <w:tab w:val="left" w:pos="2670"/>
              </w:tabs>
              <w:ind w:firstLine="0"/>
              <w:jc w:val="left"/>
              <w:rPr>
                <w:color w:val="auto"/>
                <w:szCs w:val="28"/>
              </w:rPr>
            </w:pPr>
            <w:r w:rsidRPr="00003D7B">
              <w:rPr>
                <w:color w:val="auto"/>
                <w:szCs w:val="28"/>
              </w:rPr>
              <w:t>Комаров</w:t>
            </w:r>
            <w:r>
              <w:rPr>
                <w:color w:val="auto"/>
                <w:szCs w:val="28"/>
              </w:rPr>
              <w:br/>
            </w:r>
            <w:r w:rsidRPr="00003D7B">
              <w:rPr>
                <w:color w:val="auto"/>
                <w:szCs w:val="28"/>
              </w:rPr>
              <w:t>Юрий</w:t>
            </w:r>
            <w:r>
              <w:rPr>
                <w:color w:val="auto"/>
                <w:szCs w:val="28"/>
              </w:rPr>
              <w:t xml:space="preserve"> </w:t>
            </w:r>
            <w:r w:rsidRPr="00003D7B">
              <w:rPr>
                <w:color w:val="auto"/>
                <w:szCs w:val="28"/>
              </w:rPr>
              <w:t>Аркадиевич</w:t>
            </w:r>
          </w:p>
          <w:p w:rsidR="00B80432" w:rsidRPr="008B02FE" w:rsidRDefault="00B80432" w:rsidP="00663EF2">
            <w:pPr>
              <w:ind w:firstLine="0"/>
              <w:jc w:val="left"/>
              <w:rPr>
                <w:color w:val="auto"/>
                <w:sz w:val="24"/>
              </w:rPr>
            </w:pPr>
          </w:p>
        </w:tc>
        <w:tc>
          <w:tcPr>
            <w:tcW w:w="567" w:type="dxa"/>
          </w:tcPr>
          <w:p w:rsidR="00663EF2" w:rsidRPr="009F48D9" w:rsidRDefault="00663EF2" w:rsidP="00663EF2">
            <w:pPr>
              <w:ind w:firstLine="0"/>
              <w:jc w:val="center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663EF2" w:rsidRPr="009F48D9" w:rsidRDefault="00070750" w:rsidP="00663EF2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</w:t>
            </w:r>
            <w:r w:rsidR="00663EF2" w:rsidRPr="009F48D9">
              <w:rPr>
                <w:color w:val="auto"/>
                <w:szCs w:val="28"/>
              </w:rPr>
              <w:t>ачальник Управления образования г</w:t>
            </w:r>
            <w:r w:rsidR="00FF3050">
              <w:rPr>
                <w:color w:val="auto"/>
                <w:szCs w:val="28"/>
              </w:rPr>
              <w:t>.</w:t>
            </w:r>
            <w:r w:rsidR="00663EF2" w:rsidRPr="009F48D9">
              <w:rPr>
                <w:color w:val="auto"/>
                <w:szCs w:val="28"/>
              </w:rPr>
              <w:t xml:space="preserve"> Азова</w:t>
            </w:r>
          </w:p>
          <w:p w:rsidR="00663EF2" w:rsidRPr="00C62E0E" w:rsidRDefault="00663EF2" w:rsidP="00663EF2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63EF2" w:rsidTr="00024785">
        <w:tc>
          <w:tcPr>
            <w:tcW w:w="3652" w:type="dxa"/>
          </w:tcPr>
          <w:p w:rsidR="007603AC" w:rsidRPr="009F48D9" w:rsidRDefault="007603AC" w:rsidP="007603AC">
            <w:pPr>
              <w:ind w:firstLine="0"/>
              <w:jc w:val="left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lastRenderedPageBreak/>
              <w:t>Насонов</w:t>
            </w:r>
          </w:p>
          <w:p w:rsidR="00663EF2" w:rsidRPr="009F48D9" w:rsidRDefault="007603AC" w:rsidP="007603AC">
            <w:pPr>
              <w:ind w:firstLine="0"/>
              <w:jc w:val="left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Сергей Сергеевич</w:t>
            </w:r>
          </w:p>
        </w:tc>
        <w:tc>
          <w:tcPr>
            <w:tcW w:w="567" w:type="dxa"/>
          </w:tcPr>
          <w:p w:rsidR="00663EF2" w:rsidRPr="009F48D9" w:rsidRDefault="007603AC" w:rsidP="00663EF2">
            <w:pPr>
              <w:ind w:firstLine="0"/>
              <w:jc w:val="center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E83817" w:rsidRPr="009F48D9" w:rsidRDefault="007603AC" w:rsidP="00070750">
            <w:pPr>
              <w:ind w:firstLine="0"/>
              <w:rPr>
                <w:color w:val="auto"/>
                <w:szCs w:val="28"/>
              </w:rPr>
            </w:pPr>
            <w:r w:rsidRPr="009F48D9">
              <w:rPr>
                <w:color w:val="auto"/>
                <w:szCs w:val="28"/>
              </w:rPr>
              <w:t>председатель ТИК города Азова (по</w:t>
            </w:r>
            <w:r w:rsidR="00070750">
              <w:rPr>
                <w:color w:val="auto"/>
                <w:szCs w:val="28"/>
              </w:rPr>
              <w:t> </w:t>
            </w:r>
            <w:r w:rsidRPr="009F48D9">
              <w:rPr>
                <w:color w:val="auto"/>
                <w:szCs w:val="28"/>
              </w:rPr>
              <w:t>согласованию)</w:t>
            </w:r>
          </w:p>
        </w:tc>
      </w:tr>
      <w:tr w:rsidR="008322A2" w:rsidRPr="008322A2" w:rsidTr="00024785">
        <w:tc>
          <w:tcPr>
            <w:tcW w:w="3652" w:type="dxa"/>
          </w:tcPr>
          <w:p w:rsidR="008B02FE" w:rsidRDefault="008B02FE" w:rsidP="008C5229">
            <w:pPr>
              <w:ind w:firstLine="0"/>
              <w:jc w:val="left"/>
              <w:rPr>
                <w:color w:val="auto"/>
                <w:szCs w:val="28"/>
              </w:rPr>
            </w:pPr>
          </w:p>
          <w:p w:rsidR="008322A2" w:rsidRPr="008322A2" w:rsidRDefault="008322A2" w:rsidP="008C5229">
            <w:pPr>
              <w:ind w:firstLine="0"/>
              <w:jc w:val="left"/>
              <w:rPr>
                <w:color w:val="auto"/>
                <w:szCs w:val="28"/>
              </w:rPr>
            </w:pPr>
            <w:r w:rsidRPr="008322A2">
              <w:rPr>
                <w:color w:val="auto"/>
                <w:szCs w:val="28"/>
              </w:rPr>
              <w:t xml:space="preserve">Фомина </w:t>
            </w:r>
          </w:p>
          <w:p w:rsidR="006F3046" w:rsidRPr="008322A2" w:rsidRDefault="008322A2" w:rsidP="008C5229">
            <w:pPr>
              <w:ind w:firstLine="0"/>
              <w:jc w:val="left"/>
              <w:rPr>
                <w:color w:val="auto"/>
                <w:szCs w:val="28"/>
              </w:rPr>
            </w:pPr>
            <w:r w:rsidRPr="008322A2">
              <w:rPr>
                <w:color w:val="auto"/>
                <w:szCs w:val="28"/>
              </w:rPr>
              <w:t>Ирина Александровна</w:t>
            </w:r>
          </w:p>
          <w:p w:rsidR="006F3046" w:rsidRPr="00C62E0E" w:rsidRDefault="006F3046" w:rsidP="008C5229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:rsidR="006F3046" w:rsidRPr="008B02FE" w:rsidRDefault="006F3046" w:rsidP="008C5229">
            <w:pPr>
              <w:ind w:firstLine="0"/>
              <w:jc w:val="center"/>
              <w:rPr>
                <w:color w:val="auto"/>
                <w:sz w:val="24"/>
              </w:rPr>
            </w:pPr>
          </w:p>
          <w:p w:rsidR="006F3046" w:rsidRPr="008322A2" w:rsidRDefault="006F3046" w:rsidP="008C5229">
            <w:pPr>
              <w:ind w:firstLine="0"/>
              <w:jc w:val="center"/>
              <w:rPr>
                <w:color w:val="auto"/>
                <w:szCs w:val="28"/>
              </w:rPr>
            </w:pPr>
            <w:r w:rsidRPr="008322A2">
              <w:rPr>
                <w:color w:val="auto"/>
                <w:szCs w:val="28"/>
              </w:rPr>
              <w:t>-</w:t>
            </w:r>
          </w:p>
        </w:tc>
        <w:tc>
          <w:tcPr>
            <w:tcW w:w="5635" w:type="dxa"/>
          </w:tcPr>
          <w:p w:rsidR="006F3046" w:rsidRPr="008B02FE" w:rsidRDefault="006F3046" w:rsidP="008C5229">
            <w:pPr>
              <w:ind w:firstLine="0"/>
              <w:jc w:val="left"/>
              <w:rPr>
                <w:color w:val="auto"/>
                <w:sz w:val="24"/>
              </w:rPr>
            </w:pPr>
          </w:p>
          <w:p w:rsidR="006F3046" w:rsidRPr="008322A2" w:rsidRDefault="00BD48F0" w:rsidP="00BD48F0">
            <w:pPr>
              <w:ind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у</w:t>
            </w:r>
            <w:r w:rsidR="006F3046" w:rsidRPr="008322A2">
              <w:rPr>
                <w:color w:val="auto"/>
                <w:szCs w:val="28"/>
              </w:rPr>
              <w:t>правляющ</w:t>
            </w:r>
            <w:r>
              <w:rPr>
                <w:color w:val="auto"/>
                <w:szCs w:val="28"/>
              </w:rPr>
              <w:t>ий</w:t>
            </w:r>
            <w:r w:rsidR="006F3046" w:rsidRPr="008322A2">
              <w:rPr>
                <w:color w:val="auto"/>
                <w:szCs w:val="28"/>
              </w:rPr>
              <w:t xml:space="preserve"> делами администрации</w:t>
            </w:r>
          </w:p>
        </w:tc>
      </w:tr>
    </w:tbl>
    <w:p w:rsidR="008B02FE" w:rsidRDefault="008B02FE" w:rsidP="007603AC">
      <w:pPr>
        <w:ind w:firstLine="0"/>
        <w:rPr>
          <w:color w:val="auto"/>
          <w:szCs w:val="28"/>
        </w:rPr>
      </w:pPr>
    </w:p>
    <w:p w:rsidR="00070750" w:rsidRDefault="00070750" w:rsidP="007603AC">
      <w:pPr>
        <w:ind w:firstLine="0"/>
        <w:rPr>
          <w:color w:val="auto"/>
          <w:szCs w:val="28"/>
        </w:rPr>
      </w:pPr>
    </w:p>
    <w:p w:rsidR="008B02FE" w:rsidRDefault="008B02FE" w:rsidP="007603AC">
      <w:pPr>
        <w:ind w:firstLine="0"/>
        <w:rPr>
          <w:color w:val="auto"/>
          <w:szCs w:val="28"/>
        </w:rPr>
      </w:pPr>
    </w:p>
    <w:p w:rsidR="007603AC" w:rsidRPr="008322A2" w:rsidRDefault="00030653" w:rsidP="007603AC">
      <w:pPr>
        <w:ind w:firstLine="0"/>
        <w:rPr>
          <w:color w:val="auto"/>
          <w:szCs w:val="28"/>
        </w:rPr>
      </w:pPr>
      <w:r>
        <w:rPr>
          <w:color w:val="auto"/>
          <w:szCs w:val="28"/>
        </w:rPr>
        <w:t>У</w:t>
      </w:r>
      <w:r w:rsidR="007603AC" w:rsidRPr="008322A2">
        <w:rPr>
          <w:color w:val="auto"/>
          <w:szCs w:val="28"/>
        </w:rPr>
        <w:t>правляющ</w:t>
      </w:r>
      <w:r>
        <w:rPr>
          <w:color w:val="auto"/>
          <w:szCs w:val="28"/>
        </w:rPr>
        <w:t>ий</w:t>
      </w:r>
      <w:r w:rsidR="007603AC" w:rsidRPr="008322A2">
        <w:rPr>
          <w:color w:val="auto"/>
          <w:szCs w:val="28"/>
        </w:rPr>
        <w:t xml:space="preserve"> делами </w:t>
      </w:r>
    </w:p>
    <w:p w:rsidR="007603AC" w:rsidRDefault="00030653" w:rsidP="007603AC">
      <w:pPr>
        <w:snapToGrid w:val="0"/>
        <w:ind w:firstLine="0"/>
        <w:rPr>
          <w:color w:val="auto"/>
          <w:szCs w:val="28"/>
        </w:rPr>
      </w:pPr>
      <w:r>
        <w:rPr>
          <w:color w:val="auto"/>
          <w:szCs w:val="28"/>
        </w:rPr>
        <w:t xml:space="preserve">      </w:t>
      </w:r>
      <w:r w:rsidR="007603AC" w:rsidRPr="008322A2">
        <w:rPr>
          <w:color w:val="auto"/>
          <w:szCs w:val="28"/>
        </w:rPr>
        <w:t xml:space="preserve">администрации                                                 </w:t>
      </w:r>
      <w:r w:rsidR="00070750">
        <w:rPr>
          <w:color w:val="auto"/>
          <w:szCs w:val="28"/>
        </w:rPr>
        <w:t xml:space="preserve">   </w:t>
      </w:r>
      <w:r w:rsidR="007603AC" w:rsidRPr="008322A2">
        <w:rPr>
          <w:color w:val="auto"/>
          <w:szCs w:val="28"/>
        </w:rPr>
        <w:t xml:space="preserve">                              </w:t>
      </w:r>
      <w:r>
        <w:rPr>
          <w:color w:val="auto"/>
          <w:szCs w:val="28"/>
        </w:rPr>
        <w:t>И</w:t>
      </w:r>
      <w:r w:rsidR="00AC0E76">
        <w:rPr>
          <w:color w:val="auto"/>
          <w:szCs w:val="28"/>
        </w:rPr>
        <w:t>.</w:t>
      </w:r>
      <w:r>
        <w:rPr>
          <w:color w:val="auto"/>
          <w:szCs w:val="28"/>
        </w:rPr>
        <w:t>А</w:t>
      </w:r>
      <w:r w:rsidR="00AC0E76">
        <w:rPr>
          <w:color w:val="auto"/>
          <w:szCs w:val="28"/>
        </w:rPr>
        <w:t xml:space="preserve">. </w:t>
      </w:r>
      <w:r>
        <w:rPr>
          <w:color w:val="auto"/>
          <w:szCs w:val="28"/>
        </w:rPr>
        <w:t>Фомина</w:t>
      </w:r>
    </w:p>
    <w:p w:rsidR="00D20A6D" w:rsidRDefault="00D20A6D" w:rsidP="007603AC">
      <w:pPr>
        <w:snapToGrid w:val="0"/>
        <w:ind w:firstLine="0"/>
        <w:rPr>
          <w:color w:val="auto"/>
          <w:szCs w:val="28"/>
        </w:rPr>
      </w:pPr>
    </w:p>
    <w:p w:rsidR="00D20A6D" w:rsidRDefault="00D20A6D" w:rsidP="007603AC">
      <w:pPr>
        <w:snapToGrid w:val="0"/>
        <w:ind w:firstLine="0"/>
        <w:rPr>
          <w:color w:val="auto"/>
          <w:szCs w:val="28"/>
        </w:rPr>
      </w:pPr>
      <w:r>
        <w:rPr>
          <w:color w:val="auto"/>
          <w:szCs w:val="28"/>
        </w:rPr>
        <w:t>Верно.</w:t>
      </w:r>
    </w:p>
    <w:p w:rsidR="00D20A6D" w:rsidRDefault="00D20A6D" w:rsidP="007603AC">
      <w:pPr>
        <w:snapToGrid w:val="0"/>
        <w:ind w:firstLine="0"/>
        <w:rPr>
          <w:color w:val="auto"/>
          <w:szCs w:val="28"/>
        </w:rPr>
      </w:pPr>
      <w:r>
        <w:rPr>
          <w:color w:val="auto"/>
          <w:szCs w:val="28"/>
        </w:rPr>
        <w:t>Начальник общего отдела                                                                 А.И. Щербакова</w:t>
      </w:r>
    </w:p>
    <w:p w:rsidR="00D20A6D" w:rsidRPr="008322A2" w:rsidRDefault="00D20A6D" w:rsidP="007603AC">
      <w:pPr>
        <w:snapToGrid w:val="0"/>
        <w:ind w:firstLine="0"/>
        <w:rPr>
          <w:color w:val="auto"/>
          <w:szCs w:val="28"/>
        </w:rPr>
      </w:pPr>
      <w:r>
        <w:rPr>
          <w:color w:val="auto"/>
          <w:szCs w:val="28"/>
        </w:rPr>
        <w:t>20.07.2026</w:t>
      </w: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8B02FE" w:rsidRDefault="008B02FE" w:rsidP="00663EF2">
      <w:pPr>
        <w:ind w:left="5726" w:firstLine="0"/>
        <w:jc w:val="center"/>
        <w:rPr>
          <w:color w:val="auto"/>
          <w:szCs w:val="28"/>
        </w:rPr>
      </w:pPr>
    </w:p>
    <w:p w:rsidR="00663EF2" w:rsidRPr="00663EF2" w:rsidRDefault="00663EF2" w:rsidP="00663EF2">
      <w:pPr>
        <w:ind w:left="5726" w:firstLine="0"/>
        <w:jc w:val="center"/>
        <w:rPr>
          <w:color w:val="auto"/>
          <w:szCs w:val="28"/>
        </w:rPr>
      </w:pPr>
      <w:r w:rsidRPr="00663EF2">
        <w:rPr>
          <w:color w:val="auto"/>
          <w:szCs w:val="28"/>
        </w:rPr>
        <w:lastRenderedPageBreak/>
        <w:t>Приложение</w:t>
      </w:r>
      <w:r>
        <w:rPr>
          <w:color w:val="auto"/>
          <w:szCs w:val="28"/>
        </w:rPr>
        <w:t xml:space="preserve"> №</w:t>
      </w:r>
      <w:r w:rsidR="008B6315">
        <w:rPr>
          <w:color w:val="auto"/>
          <w:szCs w:val="28"/>
        </w:rPr>
        <w:t xml:space="preserve"> </w:t>
      </w:r>
      <w:r>
        <w:rPr>
          <w:color w:val="auto"/>
          <w:szCs w:val="28"/>
        </w:rPr>
        <w:t>2</w:t>
      </w:r>
    </w:p>
    <w:p w:rsidR="00663EF2" w:rsidRPr="00663EF2" w:rsidRDefault="00663EF2" w:rsidP="00663EF2">
      <w:pPr>
        <w:ind w:left="5726" w:firstLine="0"/>
        <w:jc w:val="center"/>
        <w:rPr>
          <w:color w:val="auto"/>
          <w:szCs w:val="28"/>
        </w:rPr>
      </w:pPr>
      <w:r w:rsidRPr="00663EF2">
        <w:rPr>
          <w:color w:val="auto"/>
          <w:szCs w:val="28"/>
        </w:rPr>
        <w:t>к постановлению</w:t>
      </w:r>
    </w:p>
    <w:p w:rsidR="00663EF2" w:rsidRPr="00663EF2" w:rsidRDefault="00663EF2" w:rsidP="00663EF2">
      <w:pPr>
        <w:ind w:left="5726" w:firstLine="0"/>
        <w:jc w:val="center"/>
        <w:rPr>
          <w:color w:val="auto"/>
          <w:szCs w:val="28"/>
        </w:rPr>
      </w:pPr>
      <w:r w:rsidRPr="00663EF2">
        <w:rPr>
          <w:color w:val="auto"/>
          <w:szCs w:val="28"/>
        </w:rPr>
        <w:t>Администрации города Азова</w:t>
      </w:r>
    </w:p>
    <w:p w:rsidR="00663EF2" w:rsidRPr="00663EF2" w:rsidRDefault="00663EF2" w:rsidP="00663EF2">
      <w:pPr>
        <w:ind w:left="5726" w:firstLine="0"/>
        <w:jc w:val="center"/>
        <w:rPr>
          <w:color w:val="auto"/>
          <w:szCs w:val="28"/>
        </w:rPr>
      </w:pPr>
      <w:r w:rsidRPr="00663EF2">
        <w:rPr>
          <w:color w:val="auto"/>
          <w:szCs w:val="28"/>
        </w:rPr>
        <w:t xml:space="preserve">от </w:t>
      </w:r>
      <w:r w:rsidR="00D20A6D">
        <w:rPr>
          <w:color w:val="auto"/>
          <w:szCs w:val="28"/>
        </w:rPr>
        <w:t>20.07.2026</w:t>
      </w:r>
      <w:r w:rsidRPr="00663EF2">
        <w:rPr>
          <w:color w:val="auto"/>
          <w:szCs w:val="28"/>
        </w:rPr>
        <w:t xml:space="preserve"> № </w:t>
      </w:r>
      <w:r w:rsidR="00D20A6D">
        <w:rPr>
          <w:color w:val="auto"/>
          <w:szCs w:val="28"/>
        </w:rPr>
        <w:t>620</w:t>
      </w:r>
    </w:p>
    <w:p w:rsidR="00663EF2" w:rsidRPr="00663EF2" w:rsidRDefault="00663EF2" w:rsidP="00663EF2">
      <w:pPr>
        <w:ind w:firstLine="0"/>
        <w:jc w:val="left"/>
        <w:rPr>
          <w:color w:val="auto"/>
          <w:szCs w:val="28"/>
        </w:rPr>
      </w:pPr>
    </w:p>
    <w:p w:rsidR="00024785" w:rsidRDefault="00024785" w:rsidP="00663EF2">
      <w:pPr>
        <w:ind w:firstLine="0"/>
        <w:jc w:val="center"/>
        <w:rPr>
          <w:color w:val="auto"/>
          <w:szCs w:val="28"/>
        </w:rPr>
      </w:pPr>
    </w:p>
    <w:p w:rsidR="00024785" w:rsidRDefault="00024785" w:rsidP="00663EF2">
      <w:pPr>
        <w:ind w:firstLine="0"/>
        <w:jc w:val="center"/>
        <w:rPr>
          <w:color w:val="auto"/>
          <w:szCs w:val="28"/>
        </w:rPr>
      </w:pPr>
    </w:p>
    <w:p w:rsidR="00663EF2" w:rsidRPr="00663EF2" w:rsidRDefault="00663EF2" w:rsidP="00663EF2">
      <w:pPr>
        <w:ind w:firstLine="0"/>
        <w:jc w:val="center"/>
        <w:rPr>
          <w:color w:val="auto"/>
          <w:szCs w:val="28"/>
        </w:rPr>
      </w:pPr>
      <w:r w:rsidRPr="00663EF2">
        <w:rPr>
          <w:color w:val="auto"/>
          <w:szCs w:val="28"/>
        </w:rPr>
        <w:t>ПОЛОЖЕНИЕ</w:t>
      </w:r>
    </w:p>
    <w:p w:rsidR="00663EF2" w:rsidRPr="00663EF2" w:rsidRDefault="00663EF2" w:rsidP="007F5A00">
      <w:pPr>
        <w:ind w:firstLine="0"/>
        <w:jc w:val="center"/>
        <w:rPr>
          <w:color w:val="auto"/>
          <w:szCs w:val="28"/>
        </w:rPr>
      </w:pPr>
      <w:r w:rsidRPr="00663EF2">
        <w:rPr>
          <w:color w:val="auto"/>
          <w:szCs w:val="28"/>
        </w:rPr>
        <w:t>о Совете по содействию избирательным комиссиям</w:t>
      </w:r>
      <w:r w:rsidR="00024785">
        <w:rPr>
          <w:color w:val="auto"/>
          <w:szCs w:val="28"/>
        </w:rPr>
        <w:t xml:space="preserve"> </w:t>
      </w:r>
      <w:r w:rsidRPr="00663EF2">
        <w:rPr>
          <w:color w:val="auto"/>
          <w:szCs w:val="28"/>
        </w:rPr>
        <w:t xml:space="preserve">в организации и проведении </w:t>
      </w:r>
      <w:r w:rsidR="007F5A00" w:rsidRPr="007F5A00">
        <w:rPr>
          <w:color w:val="auto"/>
          <w:szCs w:val="28"/>
        </w:rPr>
        <w:t xml:space="preserve">дополнительных выборов </w:t>
      </w:r>
      <w:r w:rsidR="007F5A00" w:rsidRPr="007F5A00">
        <w:rPr>
          <w:rFonts w:eastAsia="Calibri"/>
          <w:color w:val="auto"/>
          <w:szCs w:val="28"/>
          <w:lang w:eastAsia="en-US"/>
        </w:rPr>
        <w:t xml:space="preserve">депутатов Азовской городской Думы </w:t>
      </w:r>
      <w:r w:rsidR="007F5A00" w:rsidRPr="007F5A00">
        <w:rPr>
          <w:rFonts w:eastAsia="Calibri"/>
          <w:color w:val="auto"/>
          <w:szCs w:val="28"/>
          <w:lang w:eastAsia="en-US"/>
        </w:rPr>
        <w:br/>
        <w:t>восьмого созыва</w:t>
      </w:r>
    </w:p>
    <w:p w:rsidR="00663EF2" w:rsidRPr="00663EF2" w:rsidRDefault="00663EF2" w:rsidP="00663EF2">
      <w:pPr>
        <w:ind w:firstLine="0"/>
        <w:jc w:val="left"/>
        <w:rPr>
          <w:color w:val="auto"/>
          <w:szCs w:val="28"/>
        </w:rPr>
      </w:pPr>
      <w:r w:rsidRPr="00663EF2">
        <w:rPr>
          <w:color w:val="auto"/>
          <w:szCs w:val="28"/>
        </w:rPr>
        <w:t xml:space="preserve"> </w:t>
      </w:r>
    </w:p>
    <w:p w:rsidR="00663EF2" w:rsidRPr="007F5A00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1.</w:t>
      </w:r>
      <w:r w:rsidR="00070750">
        <w:rPr>
          <w:color w:val="auto"/>
          <w:szCs w:val="28"/>
        </w:rPr>
        <w:t> </w:t>
      </w:r>
      <w:r w:rsidRPr="00663EF2">
        <w:rPr>
          <w:color w:val="auto"/>
          <w:szCs w:val="28"/>
        </w:rPr>
        <w:t xml:space="preserve">Совет по содействию избирательным комиссиям в организации и проведении выборов (далее - Совет) является коллегиальным, совещательным органом и создается при Администрации города Азова на период подготовки и проведения </w:t>
      </w:r>
      <w:r w:rsidR="007F5A00" w:rsidRPr="007F5A00">
        <w:rPr>
          <w:color w:val="auto"/>
          <w:szCs w:val="28"/>
        </w:rPr>
        <w:t xml:space="preserve">дополнительных выборов </w:t>
      </w:r>
      <w:r w:rsidR="007F5A00" w:rsidRPr="007F5A00">
        <w:rPr>
          <w:rFonts w:eastAsia="Calibri"/>
          <w:color w:val="auto"/>
          <w:szCs w:val="28"/>
          <w:lang w:eastAsia="en-US"/>
        </w:rPr>
        <w:t>депутатов Азовской городской Думы восьмого созыва</w:t>
      </w:r>
      <w:r w:rsidRPr="007F5A00">
        <w:rPr>
          <w:color w:val="auto"/>
          <w:szCs w:val="28"/>
        </w:rPr>
        <w:t>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2.</w:t>
      </w:r>
      <w:r w:rsidR="00070750">
        <w:rPr>
          <w:color w:val="auto"/>
          <w:szCs w:val="28"/>
        </w:rPr>
        <w:t> </w:t>
      </w:r>
      <w:r w:rsidRPr="00663EF2">
        <w:rPr>
          <w:color w:val="auto"/>
          <w:szCs w:val="28"/>
        </w:rPr>
        <w:t>В своей деятельности Совет руководствуется Конституцией Российской Федерации, федеральными конституционными законами, федеральными законами, областными законами, указами Президента Российской Федерации, постановлениями Правительства Российской Федерации, иными нормативными правовыми актами Российской Федерации и Ростовской области, муниципальными нормативными правовыми актами Администрации города Азова, в том числе настоящим Положением.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3. Совет создается в целях взаимодействия Администрации города Азова, отраслевых (функциональных) органов Администрации города Азова, муниципальных учреждений, территориальных органов федеральных органов исполнительной власти и иных органов при осуществлении деятельности по оказанию содействия избирательным комиссиям в организации подготовки и проведения выборов.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4. Совет имеет право:</w:t>
      </w: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4.1. Запрашивать в установленном порядке у организаций информацию, необходимую для работы Совета.</w:t>
      </w: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4.2. Организовывать и проводить совещания, консультации и другие мероприятия с участием представителей территориальных органов федеральных органов исполнительной власти, отраслевых (функциональных) органов Администрации города Азова, муниципальных учреждений и иных организаций.</w:t>
      </w: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 xml:space="preserve">4.3. Заслушивать на своих заседаниях представителей территориальных органов федеральных органов исполнительной власти, руководителей отраслевых (функциональных) органов Администрации города Азова, </w:t>
      </w:r>
      <w:r w:rsidRPr="00663EF2">
        <w:rPr>
          <w:color w:val="auto"/>
          <w:szCs w:val="28"/>
        </w:rPr>
        <w:lastRenderedPageBreak/>
        <w:t>муниципальных учреждений и иных организаций по вопросам подготовки и проведения выборов.</w:t>
      </w: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4.4. Образовывать рабочие группы для решения возложенных на Совет задач.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5. Совет возглавляет председатель Совета.</w:t>
      </w:r>
    </w:p>
    <w:p w:rsidR="00663EF2" w:rsidRPr="00663EF2" w:rsidRDefault="00663EF2" w:rsidP="003A0E72">
      <w:pPr>
        <w:rPr>
          <w:color w:val="auto"/>
          <w:szCs w:val="28"/>
        </w:rPr>
      </w:pPr>
      <w:r w:rsidRPr="00663EF2">
        <w:rPr>
          <w:color w:val="auto"/>
          <w:szCs w:val="28"/>
        </w:rPr>
        <w:t>Председатель Совета, а во время его отсутствия - заместител</w:t>
      </w:r>
      <w:r w:rsidR="00C62E0E">
        <w:rPr>
          <w:color w:val="auto"/>
          <w:szCs w:val="28"/>
        </w:rPr>
        <w:t>ь</w:t>
      </w:r>
      <w:r w:rsidRPr="00663EF2">
        <w:rPr>
          <w:color w:val="auto"/>
          <w:szCs w:val="28"/>
        </w:rPr>
        <w:t xml:space="preserve"> председателя Совета по поручению председателя Совета, руководит его деятельностью, председательствует на заседаниях Совета, определяет содержание и порядок рассмотрения вопросов, утверждает повестку дня заседаний Совета.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6. Секретарь Совета организует работу по подготовке заседаний Совета, ведет и обеспечивает хранение протоколов заседаний Совета.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7.</w:t>
      </w:r>
      <w:r w:rsidR="00070750">
        <w:rPr>
          <w:color w:val="auto"/>
          <w:szCs w:val="28"/>
        </w:rPr>
        <w:t> </w:t>
      </w:r>
      <w:r w:rsidRPr="00663EF2">
        <w:rPr>
          <w:color w:val="auto"/>
          <w:szCs w:val="28"/>
        </w:rPr>
        <w:t>Заседания Совета проводятся по мере необходимости. Заседание  Совета является правомочным, если на нем присутствует не менее половины его членов.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8.</w:t>
      </w:r>
      <w:r w:rsidR="00070750">
        <w:rPr>
          <w:color w:val="auto"/>
          <w:szCs w:val="28"/>
        </w:rPr>
        <w:t> </w:t>
      </w:r>
      <w:r w:rsidRPr="00663EF2">
        <w:rPr>
          <w:color w:val="auto"/>
          <w:szCs w:val="28"/>
        </w:rPr>
        <w:t>Решения Совета принимаются большинством голосов от числа участвующих в заседании членов Совета. В случае равенства голосов решающим является голос председательствующего на заседании Совета.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P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 xml:space="preserve">9. Решения Совета оформляются протоколом, который подписывается председательствующим на заседании и секретарем Совета. </w:t>
      </w:r>
    </w:p>
    <w:p w:rsidR="00663EF2" w:rsidRPr="00663EF2" w:rsidRDefault="00663EF2" w:rsidP="00663EF2">
      <w:pPr>
        <w:ind w:firstLine="0"/>
        <w:rPr>
          <w:color w:val="auto"/>
          <w:szCs w:val="28"/>
        </w:rPr>
      </w:pPr>
    </w:p>
    <w:p w:rsidR="00663EF2" w:rsidRDefault="00663EF2" w:rsidP="00024785">
      <w:pPr>
        <w:ind w:firstLine="708"/>
        <w:rPr>
          <w:color w:val="auto"/>
          <w:szCs w:val="28"/>
        </w:rPr>
      </w:pPr>
      <w:r w:rsidRPr="00663EF2">
        <w:rPr>
          <w:color w:val="auto"/>
          <w:szCs w:val="28"/>
        </w:rPr>
        <w:t>10.</w:t>
      </w:r>
      <w:r w:rsidR="00070750">
        <w:rPr>
          <w:color w:val="auto"/>
          <w:szCs w:val="28"/>
        </w:rPr>
        <w:t> </w:t>
      </w:r>
      <w:r w:rsidRPr="00663EF2">
        <w:rPr>
          <w:color w:val="auto"/>
          <w:szCs w:val="28"/>
        </w:rPr>
        <w:t xml:space="preserve">Обеспечение деятельности Совета осуществляется </w:t>
      </w:r>
      <w:r w:rsidR="00A4747C">
        <w:rPr>
          <w:color w:val="auto"/>
          <w:szCs w:val="28"/>
        </w:rPr>
        <w:t>заместителем главы администрации по внутренней политике и административным вопросам</w:t>
      </w:r>
      <w:r w:rsidRPr="00663EF2">
        <w:rPr>
          <w:color w:val="auto"/>
          <w:szCs w:val="28"/>
        </w:rPr>
        <w:t>.</w:t>
      </w:r>
    </w:p>
    <w:p w:rsidR="00663EF2" w:rsidRDefault="00663EF2" w:rsidP="00663EF2">
      <w:pPr>
        <w:ind w:firstLine="0"/>
        <w:rPr>
          <w:color w:val="auto"/>
          <w:szCs w:val="28"/>
        </w:rPr>
      </w:pPr>
    </w:p>
    <w:p w:rsidR="008B02FE" w:rsidRDefault="008B02FE" w:rsidP="00663EF2">
      <w:pPr>
        <w:ind w:firstLine="0"/>
        <w:rPr>
          <w:color w:val="auto"/>
          <w:szCs w:val="28"/>
        </w:rPr>
      </w:pPr>
    </w:p>
    <w:p w:rsidR="00663EF2" w:rsidRPr="00663EF2" w:rsidRDefault="00663EF2" w:rsidP="00663EF2">
      <w:pPr>
        <w:ind w:firstLine="0"/>
        <w:jc w:val="left"/>
        <w:rPr>
          <w:color w:val="auto"/>
          <w:szCs w:val="28"/>
        </w:rPr>
      </w:pPr>
    </w:p>
    <w:p w:rsidR="00AC0E76" w:rsidRPr="008322A2" w:rsidRDefault="00030653" w:rsidP="00AC0E76">
      <w:pPr>
        <w:ind w:firstLine="0"/>
        <w:rPr>
          <w:color w:val="auto"/>
          <w:szCs w:val="28"/>
        </w:rPr>
      </w:pPr>
      <w:r>
        <w:rPr>
          <w:color w:val="auto"/>
          <w:szCs w:val="28"/>
        </w:rPr>
        <w:t>У</w:t>
      </w:r>
      <w:r w:rsidR="00AC0E76" w:rsidRPr="008322A2">
        <w:rPr>
          <w:color w:val="auto"/>
          <w:szCs w:val="28"/>
        </w:rPr>
        <w:t>правляющ</w:t>
      </w:r>
      <w:r>
        <w:rPr>
          <w:color w:val="auto"/>
          <w:szCs w:val="28"/>
        </w:rPr>
        <w:t>ий</w:t>
      </w:r>
      <w:r w:rsidR="00AC0E76" w:rsidRPr="008322A2">
        <w:rPr>
          <w:color w:val="auto"/>
          <w:szCs w:val="28"/>
        </w:rPr>
        <w:t xml:space="preserve"> делами </w:t>
      </w:r>
    </w:p>
    <w:p w:rsidR="00D716C9" w:rsidRDefault="00030653" w:rsidP="00AC0E76">
      <w:pPr>
        <w:ind w:firstLine="0"/>
        <w:rPr>
          <w:color w:val="auto"/>
          <w:szCs w:val="28"/>
        </w:rPr>
      </w:pPr>
      <w:r>
        <w:rPr>
          <w:color w:val="auto"/>
          <w:szCs w:val="28"/>
        </w:rPr>
        <w:t xml:space="preserve">      </w:t>
      </w:r>
      <w:r w:rsidR="00AC0E76" w:rsidRPr="008322A2">
        <w:rPr>
          <w:color w:val="auto"/>
          <w:szCs w:val="28"/>
        </w:rPr>
        <w:t xml:space="preserve">администрации                                                </w:t>
      </w:r>
      <w:r w:rsidR="00070750">
        <w:rPr>
          <w:color w:val="auto"/>
          <w:szCs w:val="28"/>
        </w:rPr>
        <w:t xml:space="preserve">  </w:t>
      </w:r>
      <w:r w:rsidR="00AC0E76" w:rsidRPr="008322A2">
        <w:rPr>
          <w:color w:val="auto"/>
          <w:szCs w:val="28"/>
        </w:rPr>
        <w:t xml:space="preserve">                               </w:t>
      </w:r>
      <w:r>
        <w:rPr>
          <w:color w:val="auto"/>
          <w:szCs w:val="28"/>
        </w:rPr>
        <w:t>И</w:t>
      </w:r>
      <w:r w:rsidR="00AC0E76">
        <w:rPr>
          <w:color w:val="auto"/>
          <w:szCs w:val="28"/>
        </w:rPr>
        <w:t>.</w:t>
      </w:r>
      <w:r>
        <w:rPr>
          <w:color w:val="auto"/>
          <w:szCs w:val="28"/>
        </w:rPr>
        <w:t>А</w:t>
      </w:r>
      <w:r w:rsidR="00AC0E76">
        <w:rPr>
          <w:color w:val="auto"/>
          <w:szCs w:val="28"/>
        </w:rPr>
        <w:t xml:space="preserve">. </w:t>
      </w:r>
      <w:r>
        <w:rPr>
          <w:color w:val="auto"/>
          <w:szCs w:val="28"/>
        </w:rPr>
        <w:t>Фомина</w:t>
      </w:r>
    </w:p>
    <w:p w:rsidR="00D20A6D" w:rsidRDefault="00D20A6D" w:rsidP="00AC0E76">
      <w:pPr>
        <w:ind w:firstLine="0"/>
        <w:rPr>
          <w:color w:val="auto"/>
          <w:szCs w:val="28"/>
        </w:rPr>
      </w:pPr>
    </w:p>
    <w:p w:rsidR="00D20A6D" w:rsidRDefault="00D20A6D" w:rsidP="00AC0E76">
      <w:pPr>
        <w:ind w:firstLine="0"/>
        <w:rPr>
          <w:color w:val="auto"/>
          <w:szCs w:val="28"/>
        </w:rPr>
      </w:pPr>
      <w:r>
        <w:rPr>
          <w:color w:val="auto"/>
          <w:szCs w:val="28"/>
        </w:rPr>
        <w:t>Верно.</w:t>
      </w:r>
    </w:p>
    <w:p w:rsidR="00D20A6D" w:rsidRDefault="00D20A6D" w:rsidP="00AC0E76">
      <w:pPr>
        <w:ind w:firstLine="0"/>
        <w:rPr>
          <w:color w:val="auto"/>
          <w:szCs w:val="28"/>
        </w:rPr>
      </w:pPr>
      <w:r>
        <w:rPr>
          <w:color w:val="auto"/>
          <w:szCs w:val="28"/>
        </w:rPr>
        <w:t>Начальник общего отдела                                                                А.И. Щербакова</w:t>
      </w:r>
    </w:p>
    <w:p w:rsidR="00D20A6D" w:rsidRDefault="00D20A6D" w:rsidP="00AC0E76">
      <w:pPr>
        <w:ind w:firstLine="0"/>
        <w:rPr>
          <w:color w:val="auto"/>
          <w:szCs w:val="28"/>
        </w:rPr>
      </w:pPr>
      <w:r>
        <w:rPr>
          <w:color w:val="auto"/>
          <w:szCs w:val="28"/>
        </w:rPr>
        <w:t>20.07.2026</w:t>
      </w:r>
      <w:bookmarkStart w:id="0" w:name="_GoBack"/>
      <w:bookmarkEnd w:id="0"/>
    </w:p>
    <w:sectPr w:rsidR="00D20A6D" w:rsidSect="00C62E0E">
      <w:headerReference w:type="default" r:id="rId9"/>
      <w:pgSz w:w="11906" w:h="16838"/>
      <w:pgMar w:top="993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3D6" w:rsidRDefault="003743D6">
      <w:r>
        <w:separator/>
      </w:r>
    </w:p>
  </w:endnote>
  <w:endnote w:type="continuationSeparator" w:id="0">
    <w:p w:rsidR="003743D6" w:rsidRDefault="0037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3D6" w:rsidRDefault="003743D6">
      <w:r>
        <w:separator/>
      </w:r>
    </w:p>
  </w:footnote>
  <w:footnote w:type="continuationSeparator" w:id="0">
    <w:p w:rsidR="003743D6" w:rsidRDefault="00374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2230134"/>
    </w:sdtPr>
    <w:sdtEndPr/>
    <w:sdtContent>
      <w:p w:rsidR="003F69B4" w:rsidRDefault="00AE6A4A">
        <w:pPr>
          <w:pStyle w:val="ab"/>
          <w:ind w:firstLine="0"/>
          <w:jc w:val="center"/>
        </w:pPr>
        <w:r>
          <w:fldChar w:fldCharType="begin"/>
        </w:r>
        <w:r w:rsidR="00E95A32">
          <w:instrText>PAGE   \* MERGEFORMAT</w:instrText>
        </w:r>
        <w:r>
          <w:fldChar w:fldCharType="separate"/>
        </w:r>
        <w:r w:rsidR="00D20A6D">
          <w:rPr>
            <w:noProof/>
          </w:rPr>
          <w:t>9</w:t>
        </w:r>
        <w:r>
          <w:fldChar w:fldCharType="end"/>
        </w:r>
      </w:p>
    </w:sdtContent>
  </w:sdt>
  <w:p w:rsidR="003F69B4" w:rsidRDefault="003F69B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2F09FDF"/>
    <w:multiLevelType w:val="singleLevel"/>
    <w:tmpl w:val="A2F09FDF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05"/>
    <w:rsid w:val="00003D7B"/>
    <w:rsid w:val="00007448"/>
    <w:rsid w:val="000113B5"/>
    <w:rsid w:val="00015660"/>
    <w:rsid w:val="00017700"/>
    <w:rsid w:val="0002214F"/>
    <w:rsid w:val="00024785"/>
    <w:rsid w:val="00030653"/>
    <w:rsid w:val="00033AF5"/>
    <w:rsid w:val="00034D49"/>
    <w:rsid w:val="00035F18"/>
    <w:rsid w:val="000414E4"/>
    <w:rsid w:val="000429CE"/>
    <w:rsid w:val="000604C5"/>
    <w:rsid w:val="00064747"/>
    <w:rsid w:val="00070034"/>
    <w:rsid w:val="00070750"/>
    <w:rsid w:val="0007601B"/>
    <w:rsid w:val="000814C8"/>
    <w:rsid w:val="00091EBC"/>
    <w:rsid w:val="00094EF2"/>
    <w:rsid w:val="000A2077"/>
    <w:rsid w:val="000C06F9"/>
    <w:rsid w:val="000D25DA"/>
    <w:rsid w:val="000D6D9E"/>
    <w:rsid w:val="001066D2"/>
    <w:rsid w:val="00113422"/>
    <w:rsid w:val="00117C97"/>
    <w:rsid w:val="00134475"/>
    <w:rsid w:val="001425E1"/>
    <w:rsid w:val="00154B5A"/>
    <w:rsid w:val="001573E6"/>
    <w:rsid w:val="00162602"/>
    <w:rsid w:val="00181A00"/>
    <w:rsid w:val="00184B79"/>
    <w:rsid w:val="001906DD"/>
    <w:rsid w:val="001A789E"/>
    <w:rsid w:val="001B13B0"/>
    <w:rsid w:val="001B39CB"/>
    <w:rsid w:val="001C31DE"/>
    <w:rsid w:val="001E2F3A"/>
    <w:rsid w:val="001F4B05"/>
    <w:rsid w:val="002023EA"/>
    <w:rsid w:val="002105E5"/>
    <w:rsid w:val="00210CAE"/>
    <w:rsid w:val="00224F6D"/>
    <w:rsid w:val="00231F64"/>
    <w:rsid w:val="00234D42"/>
    <w:rsid w:val="00235406"/>
    <w:rsid w:val="00235909"/>
    <w:rsid w:val="00251443"/>
    <w:rsid w:val="00260E78"/>
    <w:rsid w:val="00262D79"/>
    <w:rsid w:val="00262E80"/>
    <w:rsid w:val="00266027"/>
    <w:rsid w:val="00272AE0"/>
    <w:rsid w:val="00275208"/>
    <w:rsid w:val="00277195"/>
    <w:rsid w:val="00283257"/>
    <w:rsid w:val="0028368E"/>
    <w:rsid w:val="00283C8E"/>
    <w:rsid w:val="00286DB9"/>
    <w:rsid w:val="00292FB9"/>
    <w:rsid w:val="00294BEC"/>
    <w:rsid w:val="002A5DFB"/>
    <w:rsid w:val="002A731B"/>
    <w:rsid w:val="002B108A"/>
    <w:rsid w:val="002D636C"/>
    <w:rsid w:val="002E01AA"/>
    <w:rsid w:val="002E0A4B"/>
    <w:rsid w:val="002F28FF"/>
    <w:rsid w:val="002F5EEF"/>
    <w:rsid w:val="00300C7F"/>
    <w:rsid w:val="003045CE"/>
    <w:rsid w:val="00316C49"/>
    <w:rsid w:val="00336CE1"/>
    <w:rsid w:val="00341389"/>
    <w:rsid w:val="003415E8"/>
    <w:rsid w:val="0034545E"/>
    <w:rsid w:val="003549CC"/>
    <w:rsid w:val="003568C6"/>
    <w:rsid w:val="00360B16"/>
    <w:rsid w:val="00361F74"/>
    <w:rsid w:val="003743D6"/>
    <w:rsid w:val="0037775C"/>
    <w:rsid w:val="003A0E72"/>
    <w:rsid w:val="003A52BF"/>
    <w:rsid w:val="003A67C0"/>
    <w:rsid w:val="003B00FA"/>
    <w:rsid w:val="003C11E6"/>
    <w:rsid w:val="003C3872"/>
    <w:rsid w:val="003C3A2A"/>
    <w:rsid w:val="003C4F0B"/>
    <w:rsid w:val="003E6649"/>
    <w:rsid w:val="003F13D0"/>
    <w:rsid w:val="003F69B4"/>
    <w:rsid w:val="00400534"/>
    <w:rsid w:val="0040093D"/>
    <w:rsid w:val="004129F8"/>
    <w:rsid w:val="0041331A"/>
    <w:rsid w:val="00436B29"/>
    <w:rsid w:val="00440234"/>
    <w:rsid w:val="00445B86"/>
    <w:rsid w:val="00462472"/>
    <w:rsid w:val="00466CFE"/>
    <w:rsid w:val="00474FE4"/>
    <w:rsid w:val="004837F6"/>
    <w:rsid w:val="004A34DE"/>
    <w:rsid w:val="004A7C76"/>
    <w:rsid w:val="004D0AB1"/>
    <w:rsid w:val="004D2157"/>
    <w:rsid w:val="004D3EF7"/>
    <w:rsid w:val="004E3A2B"/>
    <w:rsid w:val="004F0E5A"/>
    <w:rsid w:val="004F32C1"/>
    <w:rsid w:val="004F7D24"/>
    <w:rsid w:val="00500F64"/>
    <w:rsid w:val="00510376"/>
    <w:rsid w:val="00514F0D"/>
    <w:rsid w:val="005154F7"/>
    <w:rsid w:val="00520D57"/>
    <w:rsid w:val="00524481"/>
    <w:rsid w:val="00546828"/>
    <w:rsid w:val="00553D1E"/>
    <w:rsid w:val="00562055"/>
    <w:rsid w:val="00564BD0"/>
    <w:rsid w:val="005666B1"/>
    <w:rsid w:val="005678DB"/>
    <w:rsid w:val="005712E4"/>
    <w:rsid w:val="00571A43"/>
    <w:rsid w:val="00581856"/>
    <w:rsid w:val="00585766"/>
    <w:rsid w:val="0059690C"/>
    <w:rsid w:val="005B07C5"/>
    <w:rsid w:val="005B2631"/>
    <w:rsid w:val="005B4684"/>
    <w:rsid w:val="005C4F01"/>
    <w:rsid w:val="005D3B86"/>
    <w:rsid w:val="005E2AF7"/>
    <w:rsid w:val="005E2C81"/>
    <w:rsid w:val="005E2EEC"/>
    <w:rsid w:val="005F00D6"/>
    <w:rsid w:val="006019C0"/>
    <w:rsid w:val="00602D3F"/>
    <w:rsid w:val="00603BE9"/>
    <w:rsid w:val="00611AFC"/>
    <w:rsid w:val="00623090"/>
    <w:rsid w:val="0063393C"/>
    <w:rsid w:val="00634932"/>
    <w:rsid w:val="00641538"/>
    <w:rsid w:val="00655D08"/>
    <w:rsid w:val="00663EF2"/>
    <w:rsid w:val="006672CE"/>
    <w:rsid w:val="006715CA"/>
    <w:rsid w:val="00673CB9"/>
    <w:rsid w:val="006861E8"/>
    <w:rsid w:val="006A002B"/>
    <w:rsid w:val="006B5AD6"/>
    <w:rsid w:val="006B745B"/>
    <w:rsid w:val="006D1952"/>
    <w:rsid w:val="006D7ED0"/>
    <w:rsid w:val="006E606F"/>
    <w:rsid w:val="006F3046"/>
    <w:rsid w:val="00706C25"/>
    <w:rsid w:val="0071540E"/>
    <w:rsid w:val="00727FB7"/>
    <w:rsid w:val="00736505"/>
    <w:rsid w:val="00743E60"/>
    <w:rsid w:val="00750C8F"/>
    <w:rsid w:val="00754949"/>
    <w:rsid w:val="00757FDB"/>
    <w:rsid w:val="007603AC"/>
    <w:rsid w:val="00760E24"/>
    <w:rsid w:val="00766B52"/>
    <w:rsid w:val="00766F99"/>
    <w:rsid w:val="0077059B"/>
    <w:rsid w:val="007831F7"/>
    <w:rsid w:val="00797CF7"/>
    <w:rsid w:val="007D16B1"/>
    <w:rsid w:val="007F0421"/>
    <w:rsid w:val="007F26B2"/>
    <w:rsid w:val="007F5A00"/>
    <w:rsid w:val="007F7C10"/>
    <w:rsid w:val="00804A57"/>
    <w:rsid w:val="00812B2C"/>
    <w:rsid w:val="00823ECC"/>
    <w:rsid w:val="00827103"/>
    <w:rsid w:val="00830115"/>
    <w:rsid w:val="008322A2"/>
    <w:rsid w:val="00833B10"/>
    <w:rsid w:val="00835ED9"/>
    <w:rsid w:val="0084311A"/>
    <w:rsid w:val="00845C12"/>
    <w:rsid w:val="00850D3B"/>
    <w:rsid w:val="00851C0D"/>
    <w:rsid w:val="00851C5B"/>
    <w:rsid w:val="008530D6"/>
    <w:rsid w:val="00861661"/>
    <w:rsid w:val="008716D8"/>
    <w:rsid w:val="00873BFE"/>
    <w:rsid w:val="00886A3A"/>
    <w:rsid w:val="00892949"/>
    <w:rsid w:val="00892C15"/>
    <w:rsid w:val="008B02FE"/>
    <w:rsid w:val="008B6315"/>
    <w:rsid w:val="008C1D29"/>
    <w:rsid w:val="008C34F7"/>
    <w:rsid w:val="008D252B"/>
    <w:rsid w:val="008E4F41"/>
    <w:rsid w:val="008F0EF6"/>
    <w:rsid w:val="008F2239"/>
    <w:rsid w:val="00903FB4"/>
    <w:rsid w:val="00913B0C"/>
    <w:rsid w:val="00915926"/>
    <w:rsid w:val="00916343"/>
    <w:rsid w:val="009205BA"/>
    <w:rsid w:val="009230F4"/>
    <w:rsid w:val="00941BC0"/>
    <w:rsid w:val="00956AA9"/>
    <w:rsid w:val="00967558"/>
    <w:rsid w:val="00967AF4"/>
    <w:rsid w:val="00972D1C"/>
    <w:rsid w:val="009742CB"/>
    <w:rsid w:val="00986030"/>
    <w:rsid w:val="00987E29"/>
    <w:rsid w:val="009935B2"/>
    <w:rsid w:val="009A6EFF"/>
    <w:rsid w:val="009C1684"/>
    <w:rsid w:val="009C2468"/>
    <w:rsid w:val="009C30BA"/>
    <w:rsid w:val="009D3451"/>
    <w:rsid w:val="009D36CA"/>
    <w:rsid w:val="009D3B1B"/>
    <w:rsid w:val="009F1A52"/>
    <w:rsid w:val="009F48D9"/>
    <w:rsid w:val="009F4C85"/>
    <w:rsid w:val="00A12711"/>
    <w:rsid w:val="00A13690"/>
    <w:rsid w:val="00A1684A"/>
    <w:rsid w:val="00A328D1"/>
    <w:rsid w:val="00A4266B"/>
    <w:rsid w:val="00A4747C"/>
    <w:rsid w:val="00A47D46"/>
    <w:rsid w:val="00A8733C"/>
    <w:rsid w:val="00A8743A"/>
    <w:rsid w:val="00A92BB7"/>
    <w:rsid w:val="00A959A1"/>
    <w:rsid w:val="00A97502"/>
    <w:rsid w:val="00AA1AD2"/>
    <w:rsid w:val="00AA398F"/>
    <w:rsid w:val="00AA6200"/>
    <w:rsid w:val="00AB6520"/>
    <w:rsid w:val="00AC0E76"/>
    <w:rsid w:val="00AC25A1"/>
    <w:rsid w:val="00AD7642"/>
    <w:rsid w:val="00AE11DF"/>
    <w:rsid w:val="00AE4901"/>
    <w:rsid w:val="00AE6A1F"/>
    <w:rsid w:val="00AE6A4A"/>
    <w:rsid w:val="00B02EC0"/>
    <w:rsid w:val="00B064E6"/>
    <w:rsid w:val="00B06745"/>
    <w:rsid w:val="00B07D6D"/>
    <w:rsid w:val="00B14E63"/>
    <w:rsid w:val="00B16659"/>
    <w:rsid w:val="00B40662"/>
    <w:rsid w:val="00B41644"/>
    <w:rsid w:val="00B43E27"/>
    <w:rsid w:val="00B505A4"/>
    <w:rsid w:val="00B80432"/>
    <w:rsid w:val="00B804BB"/>
    <w:rsid w:val="00B81A5B"/>
    <w:rsid w:val="00B84FA0"/>
    <w:rsid w:val="00BB0154"/>
    <w:rsid w:val="00BC0A88"/>
    <w:rsid w:val="00BD48F0"/>
    <w:rsid w:val="00BD6C14"/>
    <w:rsid w:val="00BE1A76"/>
    <w:rsid w:val="00BE6185"/>
    <w:rsid w:val="00BF04F3"/>
    <w:rsid w:val="00BF4AAF"/>
    <w:rsid w:val="00BF6D8D"/>
    <w:rsid w:val="00BF755E"/>
    <w:rsid w:val="00C0402E"/>
    <w:rsid w:val="00C04DC8"/>
    <w:rsid w:val="00C13245"/>
    <w:rsid w:val="00C205FF"/>
    <w:rsid w:val="00C21824"/>
    <w:rsid w:val="00C239DA"/>
    <w:rsid w:val="00C31722"/>
    <w:rsid w:val="00C34F27"/>
    <w:rsid w:val="00C36039"/>
    <w:rsid w:val="00C54422"/>
    <w:rsid w:val="00C603B3"/>
    <w:rsid w:val="00C604C4"/>
    <w:rsid w:val="00C62E0E"/>
    <w:rsid w:val="00C67B6F"/>
    <w:rsid w:val="00C776C6"/>
    <w:rsid w:val="00C80049"/>
    <w:rsid w:val="00CA7703"/>
    <w:rsid w:val="00CB12DA"/>
    <w:rsid w:val="00CB143A"/>
    <w:rsid w:val="00CC2550"/>
    <w:rsid w:val="00CC37A2"/>
    <w:rsid w:val="00CC7792"/>
    <w:rsid w:val="00CC7CCD"/>
    <w:rsid w:val="00CD17B3"/>
    <w:rsid w:val="00CD54F0"/>
    <w:rsid w:val="00CE1701"/>
    <w:rsid w:val="00CE2D51"/>
    <w:rsid w:val="00CE6DE0"/>
    <w:rsid w:val="00CF073B"/>
    <w:rsid w:val="00CF283C"/>
    <w:rsid w:val="00D01BB1"/>
    <w:rsid w:val="00D07E1B"/>
    <w:rsid w:val="00D20A6D"/>
    <w:rsid w:val="00D343E9"/>
    <w:rsid w:val="00D376B4"/>
    <w:rsid w:val="00D37E1C"/>
    <w:rsid w:val="00D44C00"/>
    <w:rsid w:val="00D46C48"/>
    <w:rsid w:val="00D54BC8"/>
    <w:rsid w:val="00D610F1"/>
    <w:rsid w:val="00D623BC"/>
    <w:rsid w:val="00D67360"/>
    <w:rsid w:val="00D716C9"/>
    <w:rsid w:val="00D8050D"/>
    <w:rsid w:val="00D878FF"/>
    <w:rsid w:val="00D933A1"/>
    <w:rsid w:val="00DA2FCD"/>
    <w:rsid w:val="00DA3507"/>
    <w:rsid w:val="00DA5286"/>
    <w:rsid w:val="00DA5549"/>
    <w:rsid w:val="00DB4B70"/>
    <w:rsid w:val="00DC2105"/>
    <w:rsid w:val="00DC3AED"/>
    <w:rsid w:val="00DE135A"/>
    <w:rsid w:val="00DF01EE"/>
    <w:rsid w:val="00E30C4E"/>
    <w:rsid w:val="00E409DF"/>
    <w:rsid w:val="00E6124F"/>
    <w:rsid w:val="00E62166"/>
    <w:rsid w:val="00E72336"/>
    <w:rsid w:val="00E74794"/>
    <w:rsid w:val="00E83817"/>
    <w:rsid w:val="00E85060"/>
    <w:rsid w:val="00E90DD9"/>
    <w:rsid w:val="00E91D05"/>
    <w:rsid w:val="00E92059"/>
    <w:rsid w:val="00E927F5"/>
    <w:rsid w:val="00E934AC"/>
    <w:rsid w:val="00E95A32"/>
    <w:rsid w:val="00EA0AD0"/>
    <w:rsid w:val="00EA74B3"/>
    <w:rsid w:val="00EA7E18"/>
    <w:rsid w:val="00EB0CBB"/>
    <w:rsid w:val="00EB3F91"/>
    <w:rsid w:val="00EB7728"/>
    <w:rsid w:val="00EB7CC0"/>
    <w:rsid w:val="00EC2439"/>
    <w:rsid w:val="00EC4631"/>
    <w:rsid w:val="00EC7D20"/>
    <w:rsid w:val="00ED7E6E"/>
    <w:rsid w:val="00EE77D9"/>
    <w:rsid w:val="00EF3E19"/>
    <w:rsid w:val="00F07B10"/>
    <w:rsid w:val="00F12023"/>
    <w:rsid w:val="00F16EC5"/>
    <w:rsid w:val="00F23B91"/>
    <w:rsid w:val="00F24F26"/>
    <w:rsid w:val="00F33F4D"/>
    <w:rsid w:val="00F3631B"/>
    <w:rsid w:val="00F53272"/>
    <w:rsid w:val="00F60E6E"/>
    <w:rsid w:val="00F6273C"/>
    <w:rsid w:val="00F67C9E"/>
    <w:rsid w:val="00FA1167"/>
    <w:rsid w:val="00FB1C96"/>
    <w:rsid w:val="00FB3F7D"/>
    <w:rsid w:val="00FC2F1C"/>
    <w:rsid w:val="00FD2554"/>
    <w:rsid w:val="00FD5599"/>
    <w:rsid w:val="00FD5C05"/>
    <w:rsid w:val="00FD7DA0"/>
    <w:rsid w:val="00FE47B2"/>
    <w:rsid w:val="00FE68DF"/>
    <w:rsid w:val="00FF3050"/>
    <w:rsid w:val="00FF7DA9"/>
    <w:rsid w:val="45292D4F"/>
    <w:rsid w:val="458A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16AFD-2F21-4ED4-8AFF-55E8B366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EF2"/>
    <w:pPr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</w:rPr>
  </w:style>
  <w:style w:type="paragraph" w:styleId="1">
    <w:name w:val="heading 1"/>
    <w:basedOn w:val="a"/>
    <w:next w:val="a"/>
    <w:link w:val="10"/>
    <w:qFormat/>
    <w:rsid w:val="00094EF2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094EF2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094EF2"/>
    <w:rPr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094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4EF2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4EF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4EF2"/>
    <w:rPr>
      <w:b/>
      <w:bCs/>
    </w:rPr>
  </w:style>
  <w:style w:type="paragraph" w:styleId="ab">
    <w:name w:val="header"/>
    <w:basedOn w:val="a"/>
    <w:link w:val="ac"/>
    <w:uiPriority w:val="99"/>
    <w:unhideWhenUsed/>
    <w:rsid w:val="00094EF2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nhideWhenUsed/>
    <w:rsid w:val="00094EF2"/>
    <w:pPr>
      <w:ind w:right="3850" w:firstLine="0"/>
    </w:pPr>
    <w:rPr>
      <w:color w:val="auto"/>
      <w:szCs w:val="28"/>
    </w:rPr>
  </w:style>
  <w:style w:type="paragraph" w:styleId="af">
    <w:name w:val="footer"/>
    <w:basedOn w:val="a"/>
    <w:link w:val="af0"/>
    <w:uiPriority w:val="99"/>
    <w:unhideWhenUsed/>
    <w:rsid w:val="00094EF2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unhideWhenUsed/>
    <w:rsid w:val="00094EF2"/>
    <w:pPr>
      <w:spacing w:after="120" w:line="480" w:lineRule="auto"/>
      <w:ind w:left="283"/>
    </w:pPr>
  </w:style>
  <w:style w:type="table" w:styleId="af1">
    <w:name w:val="Table Grid"/>
    <w:basedOn w:val="a1"/>
    <w:uiPriority w:val="59"/>
    <w:rsid w:val="00094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094EF2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094EF2"/>
    <w:rPr>
      <w:rFonts w:ascii="Times New Roman" w:hAnsi="Times New Roman" w:cs="Times New Roman"/>
      <w:b/>
      <w:bCs/>
      <w:sz w:val="28"/>
      <w:szCs w:val="3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94EF2"/>
    <w:rPr>
      <w:rFonts w:ascii="Tahoma" w:hAnsi="Tahoma" w:cs="Tahoma"/>
      <w:color w:val="000000" w:themeColor="text1"/>
      <w:sz w:val="16"/>
      <w:szCs w:val="16"/>
      <w:lang w:eastAsia="ru-RU"/>
    </w:rPr>
  </w:style>
  <w:style w:type="character" w:customStyle="1" w:styleId="ae">
    <w:name w:val="Основной текст Знак"/>
    <w:basedOn w:val="a0"/>
    <w:link w:val="ad"/>
    <w:rsid w:val="00094EF2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94EF2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f2">
    <w:name w:val="No Spacing"/>
    <w:uiPriority w:val="1"/>
    <w:qFormat/>
    <w:rsid w:val="00094EF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094EF2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094EF2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094EF2"/>
    <w:rPr>
      <w:rFonts w:ascii="Times New Roman" w:hAnsi="Times New Roman" w:cs="Times New Roman"/>
      <w:color w:val="000000" w:themeColor="text1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4EF2"/>
    <w:rPr>
      <w:rFonts w:ascii="Times New Roman" w:hAnsi="Times New Roman" w:cs="Times New Roman"/>
      <w:b/>
      <w:bCs/>
      <w:color w:val="000000" w:themeColor="text1"/>
      <w:sz w:val="20"/>
      <w:szCs w:val="20"/>
      <w:lang w:eastAsia="ru-RU"/>
    </w:rPr>
  </w:style>
  <w:style w:type="paragraph" w:customStyle="1" w:styleId="11">
    <w:name w:val="Рецензия1"/>
    <w:hidden/>
    <w:uiPriority w:val="99"/>
    <w:semiHidden/>
    <w:qFormat/>
    <w:rsid w:val="00094EF2"/>
    <w:rPr>
      <w:rFonts w:ascii="Times New Roman" w:hAnsi="Times New Roman" w:cs="Times New Roman"/>
      <w:color w:val="000000" w:themeColor="text1"/>
      <w:sz w:val="28"/>
      <w:szCs w:val="24"/>
    </w:rPr>
  </w:style>
  <w:style w:type="paragraph" w:styleId="af3">
    <w:name w:val="List Paragraph"/>
    <w:basedOn w:val="a"/>
    <w:uiPriority w:val="34"/>
    <w:qFormat/>
    <w:rsid w:val="009D3451"/>
    <w:pPr>
      <w:ind w:left="720"/>
      <w:contextualSpacing/>
    </w:pPr>
  </w:style>
  <w:style w:type="character" w:styleId="af4">
    <w:name w:val="Strong"/>
    <w:basedOn w:val="a0"/>
    <w:uiPriority w:val="22"/>
    <w:qFormat/>
    <w:rsid w:val="00A42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3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4B1BA-D8B4-48A5-9BD1-30E3180B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9</Pages>
  <Words>2309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15445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Ковтун Надежда Георгиевна</cp:lastModifiedBy>
  <cp:revision>48</cp:revision>
  <cp:lastPrinted>2026-07-08T09:16:00Z</cp:lastPrinted>
  <dcterms:created xsi:type="dcterms:W3CDTF">2024-05-27T11:52:00Z</dcterms:created>
  <dcterms:modified xsi:type="dcterms:W3CDTF">2026-07-20T07:21:00Z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3880F9A95E9C430DA82B3440DC4F48AB_12</vt:lpwstr>
  </property>
</Properties>
</file>