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80B" w:rsidRPr="00F0780B" w:rsidRDefault="00F0780B" w:rsidP="00F0780B">
      <w:pPr>
        <w:suppressAutoHyphens w:val="0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0780B">
        <w:rPr>
          <w:rFonts w:ascii="Calibri" w:eastAsia="Calibri" w:hAnsi="Calibri" w:cs="Times New Roman"/>
          <w:noProof/>
          <w:sz w:val="30"/>
          <w:szCs w:val="30"/>
          <w:lang w:eastAsia="ru-RU"/>
        </w:rPr>
        <w:drawing>
          <wp:inline distT="0" distB="0" distL="0" distR="0" wp14:anchorId="68DE8C77" wp14:editId="3CBFA153">
            <wp:extent cx="457200" cy="647700"/>
            <wp:effectExtent l="0" t="0" r="0" b="0"/>
            <wp:docPr id="1" name="Рисунок 1" descr="D:\users\knadegda\Desktop\Новое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knadegda\Desktop\Новое\герб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80B" w:rsidRPr="00F0780B" w:rsidRDefault="00F0780B" w:rsidP="00F0780B">
      <w:pPr>
        <w:suppressAutoHyphens w:val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F0780B" w:rsidRPr="00F0780B" w:rsidRDefault="00F0780B" w:rsidP="00F0780B">
      <w:pPr>
        <w:suppressAutoHyphens w:val="0"/>
        <w:jc w:val="center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  <w:r w:rsidRPr="00F0780B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АДМИНИСТРАЦИЯ ГОРОДА АЗОВА</w:t>
      </w:r>
    </w:p>
    <w:p w:rsidR="00F0780B" w:rsidRPr="00F0780B" w:rsidRDefault="00F0780B" w:rsidP="00F0780B">
      <w:pPr>
        <w:suppressAutoHyphens w:val="0"/>
        <w:jc w:val="center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F0780B" w:rsidRPr="00F0780B" w:rsidRDefault="00F0780B" w:rsidP="00F0780B">
      <w:pPr>
        <w:suppressAutoHyphens w:val="0"/>
        <w:jc w:val="center"/>
        <w:rPr>
          <w:rFonts w:ascii="Times New Roman" w:eastAsia="Calibri" w:hAnsi="Times New Roman" w:cs="Times New Roman"/>
          <w:b/>
          <w:sz w:val="30"/>
          <w:szCs w:val="30"/>
          <w:lang w:eastAsia="en-US"/>
        </w:rPr>
      </w:pPr>
      <w:r w:rsidRPr="00F0780B">
        <w:rPr>
          <w:rFonts w:ascii="Times New Roman" w:eastAsia="Calibri" w:hAnsi="Times New Roman" w:cs="Times New Roman"/>
          <w:b/>
          <w:sz w:val="30"/>
          <w:szCs w:val="30"/>
          <w:lang w:eastAsia="en-US"/>
        </w:rPr>
        <w:t>ПОСТАНОВЛЕНИЕ</w:t>
      </w:r>
    </w:p>
    <w:p w:rsidR="00F0780B" w:rsidRPr="00F0780B" w:rsidRDefault="00F0780B" w:rsidP="00F0780B">
      <w:pPr>
        <w:suppressAutoHyphens w:val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F0780B" w:rsidRPr="00F0780B" w:rsidRDefault="00F0780B" w:rsidP="00F0780B">
      <w:pPr>
        <w:suppressAutoHyphens w:val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</w:t>
      </w:r>
      <w:r w:rsidR="00003EA1">
        <w:rPr>
          <w:rFonts w:ascii="Times New Roman" w:eastAsia="Calibri" w:hAnsi="Times New Roman" w:cs="Times New Roman"/>
          <w:sz w:val="28"/>
          <w:szCs w:val="28"/>
          <w:lang w:eastAsia="en-US"/>
        </w:rPr>
        <w:t>16.06.2026</w:t>
      </w:r>
      <w:r w:rsidRPr="00F078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</w:t>
      </w:r>
      <w:r w:rsidR="00003EA1">
        <w:rPr>
          <w:rFonts w:ascii="Times New Roman" w:eastAsia="Calibri" w:hAnsi="Times New Roman" w:cs="Times New Roman"/>
          <w:sz w:val="28"/>
          <w:szCs w:val="28"/>
          <w:lang w:eastAsia="en-US"/>
        </w:rPr>
        <w:t>482</w:t>
      </w:r>
    </w:p>
    <w:p w:rsidR="00F0780B" w:rsidRPr="00F0780B" w:rsidRDefault="00F0780B" w:rsidP="00F0780B">
      <w:pPr>
        <w:suppressAutoHyphens w:val="0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F0780B" w:rsidRPr="00F0780B" w:rsidRDefault="00F0780B" w:rsidP="00F0780B">
      <w:pPr>
        <w:suppressAutoHyphens w:val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0780B">
        <w:rPr>
          <w:rFonts w:ascii="Times New Roman" w:eastAsia="Calibri" w:hAnsi="Times New Roman" w:cs="Times New Roman"/>
          <w:sz w:val="28"/>
          <w:szCs w:val="28"/>
          <w:lang w:eastAsia="en-US"/>
        </w:rPr>
        <w:t>г. Азов</w:t>
      </w:r>
    </w:p>
    <w:p w:rsidR="00992A5C" w:rsidRDefault="00992A5C" w:rsidP="00F0780B">
      <w:pPr>
        <w:ind w:right="-42"/>
        <w:jc w:val="center"/>
        <w:rPr>
          <w:rFonts w:ascii="Times New Roman" w:hAnsi="Times New Roman" w:cs="Times New Roman"/>
          <w:sz w:val="28"/>
          <w:szCs w:val="28"/>
        </w:rPr>
      </w:pPr>
    </w:p>
    <w:p w:rsidR="00F0780B" w:rsidRDefault="00F0780B" w:rsidP="00F0780B">
      <w:pPr>
        <w:ind w:right="-42"/>
        <w:jc w:val="center"/>
        <w:rPr>
          <w:rFonts w:ascii="Times New Roman" w:hAnsi="Times New Roman" w:cs="Times New Roman"/>
          <w:sz w:val="28"/>
          <w:szCs w:val="28"/>
        </w:rPr>
      </w:pPr>
    </w:p>
    <w:p w:rsidR="00CC3F4A" w:rsidRPr="00F0780B" w:rsidRDefault="00D51DD6" w:rsidP="00F0780B">
      <w:pPr>
        <w:widowControl w:val="0"/>
        <w:suppressAutoHyphens w:val="0"/>
        <w:autoSpaceDE w:val="0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F0780B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О назначении публичных слушаний</w:t>
      </w:r>
    </w:p>
    <w:p w:rsidR="00D72BD0" w:rsidRDefault="00D72BD0" w:rsidP="00D51DD6">
      <w:pPr>
        <w:widowControl w:val="0"/>
        <w:suppressAutoHyphens w:val="0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0780B" w:rsidRDefault="00F0780B" w:rsidP="00D51DD6">
      <w:pPr>
        <w:widowControl w:val="0"/>
        <w:suppressAutoHyphens w:val="0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51DD6" w:rsidRPr="00D51DD6" w:rsidRDefault="00D51DD6" w:rsidP="00F0780B">
      <w:pPr>
        <w:widowControl w:val="0"/>
        <w:suppressAutoHyphens w:val="0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D51DD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 целью обсуждения проекта актуализации схемы теплоснабжения муниципального образования «Город Азов», утвержденной постановлением Администрации города Азова от 12.</w:t>
      </w:r>
      <w:r w:rsidR="00F0780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09.2023 № 740, в соответствии с </w:t>
      </w:r>
      <w:r w:rsidRPr="00D51DD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постановлением Правительства Российской Федерации от 22.02.20</w:t>
      </w:r>
      <w:r w:rsidR="00F0780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12 № 154 «О </w:t>
      </w:r>
      <w:r w:rsidRPr="00D51DD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требованиях к схемам теплосна</w:t>
      </w:r>
      <w:r w:rsidR="00F0780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бжения, порядку их разработки и </w:t>
      </w:r>
      <w:r w:rsidRPr="00D51DD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утверждения», </w:t>
      </w:r>
      <w:r w:rsidR="000E6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Уставом муниципального образования городского округа «Город Азов» Ростовской области</w:t>
      </w:r>
      <w:r w:rsidRPr="00D51DD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="000E6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утвержденного решением Азовской городской Думы от </w:t>
      </w:r>
      <w:r w:rsidR="00A956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28.04.2026</w:t>
      </w:r>
      <w:r w:rsidR="000E6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№</w:t>
      </w:r>
      <w:r w:rsidR="00F0780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956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109</w:t>
      </w:r>
      <w:r w:rsidR="000E641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Администрация города Азова </w:t>
      </w:r>
      <w:r w:rsidR="00F0780B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</w:t>
      </w:r>
      <w:r w:rsidR="000E6413" w:rsidRPr="00D72BD0">
        <w:rPr>
          <w:rFonts w:ascii="Times New Roman" w:hAnsi="Times New Roman" w:cs="Times New Roman"/>
          <w:b/>
          <w:color w:val="000000"/>
          <w:spacing w:val="32"/>
          <w:position w:val="-6"/>
          <w:sz w:val="28"/>
          <w:szCs w:val="28"/>
          <w:lang w:eastAsia="ru-RU" w:bidi="ru-RU"/>
        </w:rPr>
        <w:t>п</w:t>
      </w:r>
      <w:r w:rsidR="00F0780B">
        <w:rPr>
          <w:rFonts w:ascii="Times New Roman" w:hAnsi="Times New Roman" w:cs="Times New Roman"/>
          <w:b/>
          <w:color w:val="000000"/>
          <w:spacing w:val="32"/>
          <w:position w:val="-6"/>
          <w:sz w:val="28"/>
          <w:szCs w:val="28"/>
          <w:lang w:eastAsia="ru-RU" w:bidi="ru-RU"/>
        </w:rPr>
        <w:t xml:space="preserve"> </w:t>
      </w:r>
      <w:r w:rsidR="000E6413" w:rsidRPr="00D72BD0">
        <w:rPr>
          <w:rFonts w:ascii="Times New Roman" w:hAnsi="Times New Roman" w:cs="Times New Roman"/>
          <w:b/>
          <w:color w:val="000000"/>
          <w:spacing w:val="32"/>
          <w:position w:val="-6"/>
          <w:sz w:val="28"/>
          <w:szCs w:val="28"/>
          <w:lang w:eastAsia="ru-RU" w:bidi="ru-RU"/>
        </w:rPr>
        <w:t>о</w:t>
      </w:r>
      <w:r w:rsidR="00F0780B">
        <w:rPr>
          <w:rFonts w:ascii="Times New Roman" w:hAnsi="Times New Roman" w:cs="Times New Roman"/>
          <w:b/>
          <w:color w:val="000000"/>
          <w:spacing w:val="32"/>
          <w:position w:val="-6"/>
          <w:sz w:val="28"/>
          <w:szCs w:val="28"/>
          <w:lang w:eastAsia="ru-RU" w:bidi="ru-RU"/>
        </w:rPr>
        <w:t xml:space="preserve"> </w:t>
      </w:r>
      <w:r w:rsidR="000E6413" w:rsidRPr="00D72BD0">
        <w:rPr>
          <w:rFonts w:ascii="Times New Roman" w:hAnsi="Times New Roman" w:cs="Times New Roman"/>
          <w:b/>
          <w:color w:val="000000"/>
          <w:spacing w:val="32"/>
          <w:position w:val="-6"/>
          <w:sz w:val="28"/>
          <w:szCs w:val="28"/>
          <w:lang w:eastAsia="ru-RU" w:bidi="ru-RU"/>
        </w:rPr>
        <w:t>с</w:t>
      </w:r>
      <w:r w:rsidR="00F0780B">
        <w:rPr>
          <w:rFonts w:ascii="Times New Roman" w:hAnsi="Times New Roman" w:cs="Times New Roman"/>
          <w:b/>
          <w:color w:val="000000"/>
          <w:spacing w:val="32"/>
          <w:position w:val="-6"/>
          <w:sz w:val="28"/>
          <w:szCs w:val="28"/>
          <w:lang w:eastAsia="ru-RU" w:bidi="ru-RU"/>
        </w:rPr>
        <w:t xml:space="preserve"> </w:t>
      </w:r>
      <w:r w:rsidR="000E6413" w:rsidRPr="00D72BD0">
        <w:rPr>
          <w:rFonts w:ascii="Times New Roman" w:hAnsi="Times New Roman" w:cs="Times New Roman"/>
          <w:b/>
          <w:color w:val="000000"/>
          <w:spacing w:val="32"/>
          <w:position w:val="-6"/>
          <w:sz w:val="28"/>
          <w:szCs w:val="28"/>
          <w:lang w:eastAsia="ru-RU" w:bidi="ru-RU"/>
        </w:rPr>
        <w:t>т</w:t>
      </w:r>
      <w:r w:rsidR="00F0780B">
        <w:rPr>
          <w:rFonts w:ascii="Times New Roman" w:hAnsi="Times New Roman" w:cs="Times New Roman"/>
          <w:b/>
          <w:color w:val="000000"/>
          <w:spacing w:val="32"/>
          <w:position w:val="-6"/>
          <w:sz w:val="28"/>
          <w:szCs w:val="28"/>
          <w:lang w:eastAsia="ru-RU" w:bidi="ru-RU"/>
        </w:rPr>
        <w:t xml:space="preserve"> </w:t>
      </w:r>
      <w:r w:rsidR="000E6413" w:rsidRPr="00D72BD0">
        <w:rPr>
          <w:rFonts w:ascii="Times New Roman" w:hAnsi="Times New Roman" w:cs="Times New Roman"/>
          <w:b/>
          <w:color w:val="000000"/>
          <w:spacing w:val="32"/>
          <w:position w:val="-6"/>
          <w:sz w:val="28"/>
          <w:szCs w:val="28"/>
          <w:lang w:eastAsia="ru-RU" w:bidi="ru-RU"/>
        </w:rPr>
        <w:t>а</w:t>
      </w:r>
      <w:r w:rsidR="00F0780B">
        <w:rPr>
          <w:rFonts w:ascii="Times New Roman" w:hAnsi="Times New Roman" w:cs="Times New Roman"/>
          <w:b/>
          <w:color w:val="000000"/>
          <w:spacing w:val="32"/>
          <w:position w:val="-6"/>
          <w:sz w:val="28"/>
          <w:szCs w:val="28"/>
          <w:lang w:eastAsia="ru-RU" w:bidi="ru-RU"/>
        </w:rPr>
        <w:t xml:space="preserve"> </w:t>
      </w:r>
      <w:r w:rsidR="000E6413" w:rsidRPr="00D72BD0">
        <w:rPr>
          <w:rFonts w:ascii="Times New Roman" w:hAnsi="Times New Roman" w:cs="Times New Roman"/>
          <w:b/>
          <w:color w:val="000000"/>
          <w:spacing w:val="32"/>
          <w:position w:val="-6"/>
          <w:sz w:val="28"/>
          <w:szCs w:val="28"/>
          <w:lang w:eastAsia="ru-RU" w:bidi="ru-RU"/>
        </w:rPr>
        <w:t>н</w:t>
      </w:r>
      <w:r w:rsidR="00F0780B">
        <w:rPr>
          <w:rFonts w:ascii="Times New Roman" w:hAnsi="Times New Roman" w:cs="Times New Roman"/>
          <w:b/>
          <w:color w:val="000000"/>
          <w:spacing w:val="32"/>
          <w:position w:val="-6"/>
          <w:sz w:val="28"/>
          <w:szCs w:val="28"/>
          <w:lang w:eastAsia="ru-RU" w:bidi="ru-RU"/>
        </w:rPr>
        <w:t xml:space="preserve"> </w:t>
      </w:r>
      <w:r w:rsidR="000E6413" w:rsidRPr="00D72BD0">
        <w:rPr>
          <w:rFonts w:ascii="Times New Roman" w:hAnsi="Times New Roman" w:cs="Times New Roman"/>
          <w:b/>
          <w:color w:val="000000"/>
          <w:spacing w:val="32"/>
          <w:position w:val="-6"/>
          <w:sz w:val="28"/>
          <w:szCs w:val="28"/>
          <w:lang w:eastAsia="ru-RU" w:bidi="ru-RU"/>
        </w:rPr>
        <w:t>о</w:t>
      </w:r>
      <w:r w:rsidR="00F0780B">
        <w:rPr>
          <w:rFonts w:ascii="Times New Roman" w:hAnsi="Times New Roman" w:cs="Times New Roman"/>
          <w:b/>
          <w:color w:val="000000"/>
          <w:spacing w:val="32"/>
          <w:position w:val="-6"/>
          <w:sz w:val="28"/>
          <w:szCs w:val="28"/>
          <w:lang w:eastAsia="ru-RU" w:bidi="ru-RU"/>
        </w:rPr>
        <w:t xml:space="preserve"> </w:t>
      </w:r>
      <w:r w:rsidR="000E6413" w:rsidRPr="00D72BD0">
        <w:rPr>
          <w:rFonts w:ascii="Times New Roman" w:hAnsi="Times New Roman" w:cs="Times New Roman"/>
          <w:b/>
          <w:color w:val="000000"/>
          <w:spacing w:val="32"/>
          <w:position w:val="-6"/>
          <w:sz w:val="28"/>
          <w:szCs w:val="28"/>
          <w:lang w:eastAsia="ru-RU" w:bidi="ru-RU"/>
        </w:rPr>
        <w:t>в</w:t>
      </w:r>
      <w:r w:rsidR="00F0780B">
        <w:rPr>
          <w:rFonts w:ascii="Times New Roman" w:hAnsi="Times New Roman" w:cs="Times New Roman"/>
          <w:b/>
          <w:color w:val="000000"/>
          <w:spacing w:val="32"/>
          <w:position w:val="-6"/>
          <w:sz w:val="28"/>
          <w:szCs w:val="28"/>
          <w:lang w:eastAsia="ru-RU" w:bidi="ru-RU"/>
        </w:rPr>
        <w:t xml:space="preserve"> </w:t>
      </w:r>
      <w:r w:rsidR="000E6413" w:rsidRPr="00D72BD0">
        <w:rPr>
          <w:rFonts w:ascii="Times New Roman" w:hAnsi="Times New Roman" w:cs="Times New Roman"/>
          <w:b/>
          <w:color w:val="000000"/>
          <w:spacing w:val="32"/>
          <w:position w:val="-6"/>
          <w:sz w:val="28"/>
          <w:szCs w:val="28"/>
          <w:lang w:eastAsia="ru-RU" w:bidi="ru-RU"/>
        </w:rPr>
        <w:t>л</w:t>
      </w:r>
      <w:r w:rsidR="00F0780B">
        <w:rPr>
          <w:rFonts w:ascii="Times New Roman" w:hAnsi="Times New Roman" w:cs="Times New Roman"/>
          <w:b/>
          <w:color w:val="000000"/>
          <w:spacing w:val="32"/>
          <w:position w:val="-6"/>
          <w:sz w:val="28"/>
          <w:szCs w:val="28"/>
          <w:lang w:eastAsia="ru-RU" w:bidi="ru-RU"/>
        </w:rPr>
        <w:t xml:space="preserve"> </w:t>
      </w:r>
      <w:r w:rsidR="000E6413" w:rsidRPr="00D72BD0">
        <w:rPr>
          <w:rFonts w:ascii="Times New Roman" w:hAnsi="Times New Roman" w:cs="Times New Roman"/>
          <w:b/>
          <w:color w:val="000000"/>
          <w:spacing w:val="32"/>
          <w:position w:val="-6"/>
          <w:sz w:val="28"/>
          <w:szCs w:val="28"/>
          <w:lang w:eastAsia="ru-RU" w:bidi="ru-RU"/>
        </w:rPr>
        <w:t>я</w:t>
      </w:r>
      <w:r w:rsidR="00F0780B">
        <w:rPr>
          <w:rFonts w:ascii="Times New Roman" w:hAnsi="Times New Roman" w:cs="Times New Roman"/>
          <w:b/>
          <w:color w:val="000000"/>
          <w:spacing w:val="32"/>
          <w:position w:val="-6"/>
          <w:sz w:val="28"/>
          <w:szCs w:val="28"/>
          <w:lang w:eastAsia="ru-RU" w:bidi="ru-RU"/>
        </w:rPr>
        <w:t xml:space="preserve"> </w:t>
      </w:r>
      <w:r w:rsidR="000E6413" w:rsidRPr="00D72BD0">
        <w:rPr>
          <w:rFonts w:ascii="Times New Roman" w:hAnsi="Times New Roman" w:cs="Times New Roman"/>
          <w:b/>
          <w:color w:val="000000"/>
          <w:spacing w:val="32"/>
          <w:position w:val="-6"/>
          <w:sz w:val="28"/>
          <w:szCs w:val="28"/>
          <w:lang w:eastAsia="ru-RU" w:bidi="ru-RU"/>
        </w:rPr>
        <w:t>е</w:t>
      </w:r>
      <w:r w:rsidR="00F0780B">
        <w:rPr>
          <w:rFonts w:ascii="Times New Roman" w:hAnsi="Times New Roman" w:cs="Times New Roman"/>
          <w:b/>
          <w:color w:val="000000"/>
          <w:spacing w:val="32"/>
          <w:position w:val="-6"/>
          <w:sz w:val="28"/>
          <w:szCs w:val="28"/>
          <w:lang w:eastAsia="ru-RU" w:bidi="ru-RU"/>
        </w:rPr>
        <w:t xml:space="preserve"> </w:t>
      </w:r>
      <w:r w:rsidR="000E6413" w:rsidRPr="00D72BD0">
        <w:rPr>
          <w:rFonts w:ascii="Times New Roman" w:hAnsi="Times New Roman" w:cs="Times New Roman"/>
          <w:b/>
          <w:color w:val="000000"/>
          <w:spacing w:val="32"/>
          <w:position w:val="-6"/>
          <w:sz w:val="28"/>
          <w:szCs w:val="28"/>
          <w:lang w:eastAsia="ru-RU" w:bidi="ru-RU"/>
        </w:rPr>
        <w:t>т:</w:t>
      </w:r>
    </w:p>
    <w:p w:rsidR="00F0780B" w:rsidRPr="00D51DD6" w:rsidRDefault="00F0780B" w:rsidP="00F0780B">
      <w:pPr>
        <w:suppressAutoHyphens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D51DD6" w:rsidRPr="00D51DD6" w:rsidRDefault="00F0780B" w:rsidP="00F0780B">
      <w:pPr>
        <w:widowControl w:val="0"/>
        <w:suppressAutoHyphens w:val="0"/>
        <w:ind w:firstLine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1. </w:t>
      </w:r>
      <w:r w:rsidR="001C0444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Назначить по инициативе Г</w:t>
      </w:r>
      <w:r w:rsidR="00D51DD6" w:rsidRPr="00D51DD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лавы города Азова публичные слушания по рассмотрению проекта актуализации схемы теплоснабжения муниципального образования «Город Азов» до 2039 года, утвержденной постановлением Администрации города Азова от 12.09.2023 № 740.</w:t>
      </w:r>
    </w:p>
    <w:p w:rsidR="00F0780B" w:rsidRDefault="00F0780B" w:rsidP="00F0780B">
      <w:pPr>
        <w:widowControl w:val="0"/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51DD6" w:rsidRPr="00D51DD6" w:rsidRDefault="00F0780B" w:rsidP="00F0780B">
      <w:pPr>
        <w:widowControl w:val="0"/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2. </w:t>
      </w:r>
      <w:r w:rsidR="00D51DD6" w:rsidRPr="00D51DD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Провести</w:t>
      </w:r>
      <w:r w:rsidR="00C27E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публичные слушания </w:t>
      </w:r>
      <w:r w:rsidR="00503C78" w:rsidRPr="00503C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26 июня </w:t>
      </w:r>
      <w:r w:rsidR="00503C7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2026 года в 1</w:t>
      </w:r>
      <w:r w:rsidR="00A956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6-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00 часов в </w:t>
      </w:r>
      <w:r w:rsidR="00D51DD6" w:rsidRPr="00D51DD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большом зале Администрации города Азова (пл. Петровская, 4, третий этаж).</w:t>
      </w:r>
    </w:p>
    <w:p w:rsidR="00F0780B" w:rsidRDefault="00F0780B" w:rsidP="00F0780B">
      <w:pPr>
        <w:widowControl w:val="0"/>
        <w:tabs>
          <w:tab w:val="left" w:pos="1070"/>
        </w:tabs>
        <w:suppressAutoHyphens w:val="0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51DD6" w:rsidRPr="00D51DD6" w:rsidRDefault="00F0780B" w:rsidP="00F0780B">
      <w:pPr>
        <w:widowControl w:val="0"/>
        <w:tabs>
          <w:tab w:val="left" w:pos="1070"/>
        </w:tabs>
        <w:suppressAutoHyphens w:val="0"/>
        <w:ind w:firstLine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3. </w:t>
      </w:r>
      <w:r w:rsidR="00D51DD6" w:rsidRPr="00D51DD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Пригласить для участия в публичных слушаниях депутатов Азовской городской Думы; муниципальных служащих Азовской городской Думы; муниципальных служащих аппарата, структурных подразделений и отраслевых (функциональных) органов Администрации города Азова; руководителей муниципальных предприятий и учреждений; представителей общественных организаций, органов территориального общественного самоуправления; представителей средств массовой информации; жителей города Азова.</w:t>
      </w:r>
    </w:p>
    <w:p w:rsidR="00F0780B" w:rsidRDefault="00F0780B" w:rsidP="00F0780B">
      <w:pPr>
        <w:widowControl w:val="0"/>
        <w:tabs>
          <w:tab w:val="left" w:pos="1070"/>
        </w:tabs>
        <w:suppressAutoHyphens w:val="0"/>
        <w:ind w:firstLine="740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51DD6" w:rsidRPr="00D51DD6" w:rsidRDefault="00F0780B" w:rsidP="00F0780B">
      <w:pPr>
        <w:widowControl w:val="0"/>
        <w:tabs>
          <w:tab w:val="left" w:pos="1070"/>
        </w:tabs>
        <w:suppressAutoHyphens w:val="0"/>
        <w:ind w:firstLine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4. </w:t>
      </w:r>
      <w:r w:rsidR="00D51DD6" w:rsidRPr="00D51DD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Возложить ответственность за подготовку и проведение публичных слушаний на Управление жилищно-коммунального хозяйства Администрации города Азова.</w:t>
      </w:r>
    </w:p>
    <w:p w:rsidR="00D51DD6" w:rsidRPr="00D51DD6" w:rsidRDefault="00F0780B" w:rsidP="00F0780B">
      <w:pPr>
        <w:widowControl w:val="0"/>
        <w:tabs>
          <w:tab w:val="left" w:pos="1244"/>
        </w:tabs>
        <w:suppressAutoHyphens w:val="0"/>
        <w:ind w:firstLine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5. </w:t>
      </w:r>
      <w:r w:rsidR="00D51DD6" w:rsidRPr="00D51DD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Управлению жилищно-коммунального хозяйства Админист</w:t>
      </w:r>
      <w:r w:rsidR="00927C0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рации города Азова обеспечить</w:t>
      </w:r>
      <w:r w:rsidR="00D51DD6" w:rsidRPr="00D51DD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51DD6" w:rsidRPr="00D51DD6" w:rsidRDefault="00F0780B" w:rsidP="00F0780B">
      <w:pPr>
        <w:widowControl w:val="0"/>
        <w:tabs>
          <w:tab w:val="left" w:pos="1297"/>
        </w:tabs>
        <w:suppressAutoHyphens w:val="0"/>
        <w:ind w:firstLine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5.1 </w:t>
      </w:r>
      <w:r w:rsidR="00D51DD6" w:rsidRPr="00D51DD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опубликование настоящего постановления в официальном вестнике города Азова «Азов официальный» и размещение на официальном сайте Администрации города Азова, </w:t>
      </w:r>
      <w:r w:rsidR="00EC5CD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размещение в информационной системе «Единый портал государственных и муниципальных услуг(функций)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D51DD6" w:rsidRPr="00D51DD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D51DD6" w:rsidRPr="00D51DD6" w:rsidRDefault="00F0780B" w:rsidP="00F0780B">
      <w:pPr>
        <w:widowControl w:val="0"/>
        <w:tabs>
          <w:tab w:val="left" w:pos="1297"/>
        </w:tabs>
        <w:suppressAutoHyphens w:val="0"/>
        <w:ind w:firstLine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5.2 </w:t>
      </w:r>
      <w:r w:rsidR="00D51DD6" w:rsidRPr="00D51DD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размещение объявления о проведении публичных слушаний по рассмотрению проекта актуализации схемы теплоснабжения муниципального образования «Город Азов» до 2039 года на официальном сайте Администрации города Азова и </w:t>
      </w:r>
      <w:r w:rsidR="00A956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 информационной системе «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Единый портал государственных и </w:t>
      </w:r>
      <w:r w:rsidR="00A956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муниципальных услуг(функций)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A95665" w:rsidRPr="00D51DD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D51DD6" w:rsidRPr="00D51DD6" w:rsidRDefault="00F0780B" w:rsidP="00F0780B">
      <w:pPr>
        <w:widowControl w:val="0"/>
        <w:tabs>
          <w:tab w:val="left" w:pos="1292"/>
        </w:tabs>
        <w:suppressAutoHyphens w:val="0"/>
        <w:ind w:firstLine="7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5.3 </w:t>
      </w:r>
      <w:r w:rsidR="00D51DD6" w:rsidRPr="00D51DD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организационно-техническую подготовку проведения публичных слушаний (помещение, микрофоны, стол для президиума и т.п.).</w:t>
      </w:r>
    </w:p>
    <w:p w:rsidR="00F0780B" w:rsidRDefault="00F0780B" w:rsidP="00F0780B">
      <w:pPr>
        <w:widowControl w:val="0"/>
        <w:tabs>
          <w:tab w:val="left" w:pos="1244"/>
        </w:tabs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F0780B" w:rsidRPr="00D51DD6" w:rsidRDefault="00F0780B" w:rsidP="00F0780B">
      <w:pPr>
        <w:widowControl w:val="0"/>
        <w:tabs>
          <w:tab w:val="left" w:pos="1244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6</w:t>
      </w:r>
      <w:r w:rsidRPr="00D51DD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45448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 </w:t>
      </w:r>
      <w:r w:rsidRPr="00D51DD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Настоящее постановление вступает в силу со дня его официального опубликования.</w:t>
      </w:r>
    </w:p>
    <w:p w:rsidR="00F0780B" w:rsidRDefault="00F0780B" w:rsidP="00F0780B">
      <w:pPr>
        <w:widowControl w:val="0"/>
        <w:tabs>
          <w:tab w:val="left" w:pos="1244"/>
        </w:tabs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51DD6" w:rsidRPr="00D51DD6" w:rsidRDefault="00F0780B" w:rsidP="00F0780B">
      <w:pPr>
        <w:widowControl w:val="0"/>
        <w:tabs>
          <w:tab w:val="left" w:pos="1244"/>
        </w:tabs>
        <w:suppressAutoHyphens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7</w:t>
      </w:r>
      <w:r w:rsidR="00D51DD6" w:rsidRPr="00D51DD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45448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 </w:t>
      </w:r>
      <w:r w:rsidR="00D51DD6" w:rsidRPr="00D51DD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Контроль за исполнением постановления возложить </w:t>
      </w:r>
      <w:r w:rsidR="00EC5CD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на заместителя главы администрации – начальник</w:t>
      </w:r>
      <w:r w:rsidR="00A9566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EC5CD5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Управления ЖКХ.</w:t>
      </w:r>
    </w:p>
    <w:p w:rsidR="00F0780B" w:rsidRDefault="00F0780B" w:rsidP="00F0780B">
      <w:pPr>
        <w:widowControl w:val="0"/>
        <w:tabs>
          <w:tab w:val="left" w:pos="1244"/>
        </w:tabs>
        <w:suppressAutoHyphens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BD6D6A" w:rsidRDefault="00BD6D6A" w:rsidP="00F078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5665" w:rsidRDefault="00A95665" w:rsidP="00F0780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5824" w:rsidRDefault="004D41F2" w:rsidP="00F078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03C78">
        <w:rPr>
          <w:rFonts w:ascii="Times New Roman" w:hAnsi="Times New Roman" w:cs="Times New Roman"/>
          <w:sz w:val="28"/>
          <w:szCs w:val="28"/>
        </w:rPr>
        <w:t>лава</w:t>
      </w:r>
      <w:r w:rsidR="007F28ED">
        <w:rPr>
          <w:rFonts w:ascii="Times New Roman" w:hAnsi="Times New Roman" w:cs="Times New Roman"/>
          <w:sz w:val="28"/>
          <w:szCs w:val="28"/>
        </w:rPr>
        <w:t xml:space="preserve"> города Азова</w:t>
      </w:r>
      <w:r w:rsidR="000D463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B35824" w:rsidRPr="00D1680B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D463E">
        <w:rPr>
          <w:rFonts w:ascii="Times New Roman" w:hAnsi="Times New Roman" w:cs="Times New Roman"/>
          <w:sz w:val="28"/>
          <w:szCs w:val="28"/>
        </w:rPr>
        <w:t xml:space="preserve">   </w:t>
      </w:r>
      <w:r w:rsidR="007F28E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0780B">
        <w:rPr>
          <w:rFonts w:ascii="Times New Roman" w:hAnsi="Times New Roman" w:cs="Times New Roman"/>
          <w:sz w:val="28"/>
          <w:szCs w:val="28"/>
        </w:rPr>
        <w:t xml:space="preserve"> </w:t>
      </w:r>
      <w:r w:rsidR="007F28ED">
        <w:rPr>
          <w:rFonts w:ascii="Times New Roman" w:hAnsi="Times New Roman" w:cs="Times New Roman"/>
          <w:sz w:val="28"/>
          <w:szCs w:val="28"/>
        </w:rPr>
        <w:t xml:space="preserve">     </w:t>
      </w:r>
      <w:r w:rsidR="00F0780B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F28ED">
        <w:rPr>
          <w:rFonts w:ascii="Times New Roman" w:hAnsi="Times New Roman" w:cs="Times New Roman"/>
          <w:sz w:val="28"/>
          <w:szCs w:val="28"/>
        </w:rPr>
        <w:t xml:space="preserve">       </w:t>
      </w:r>
      <w:r w:rsidR="00FB758F" w:rsidRPr="00D1680B">
        <w:rPr>
          <w:rFonts w:ascii="Times New Roman" w:hAnsi="Times New Roman" w:cs="Times New Roman"/>
          <w:sz w:val="28"/>
          <w:szCs w:val="28"/>
        </w:rPr>
        <w:t xml:space="preserve">   </w:t>
      </w:r>
      <w:r w:rsidR="00503C78">
        <w:rPr>
          <w:rFonts w:ascii="Times New Roman" w:hAnsi="Times New Roman" w:cs="Times New Roman"/>
          <w:sz w:val="28"/>
          <w:szCs w:val="28"/>
        </w:rPr>
        <w:t xml:space="preserve">         И.В. Головнев</w:t>
      </w:r>
    </w:p>
    <w:p w:rsidR="00003EA1" w:rsidRDefault="00003EA1" w:rsidP="00F0780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3EA1" w:rsidRDefault="00003EA1" w:rsidP="00F078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Верно.</w:t>
      </w:r>
    </w:p>
    <w:p w:rsidR="00003EA1" w:rsidRDefault="00003EA1" w:rsidP="00F078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                                                                 А.И. Щербакова</w:t>
      </w:r>
    </w:p>
    <w:p w:rsidR="00003EA1" w:rsidRDefault="00003EA1" w:rsidP="00F078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16.06.2026</w:t>
      </w:r>
    </w:p>
    <w:p w:rsidR="00B35824" w:rsidRDefault="00B35824" w:rsidP="00F0780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35824" w:rsidRDefault="00B35824" w:rsidP="00F0780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80A02" w:rsidRDefault="00280A02" w:rsidP="00F0780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80A02" w:rsidRDefault="00280A02" w:rsidP="00F0780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80A02" w:rsidRDefault="00280A02" w:rsidP="00F0780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80A02" w:rsidRDefault="00280A02" w:rsidP="00F0780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80A02" w:rsidRDefault="00280A02" w:rsidP="00F0780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80A02" w:rsidRDefault="00280A02" w:rsidP="00F0780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80A02" w:rsidRDefault="00280A02" w:rsidP="00F0780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80A02" w:rsidRDefault="00280A02" w:rsidP="00F0780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72BD0" w:rsidRDefault="00D72BD0" w:rsidP="00F0780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72BD0" w:rsidRDefault="00D72BD0" w:rsidP="00F0780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B0AB4" w:rsidRDefault="00CB0AB4" w:rsidP="00122125">
      <w:pPr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B0AB4" w:rsidRDefault="00CB0AB4" w:rsidP="00122125">
      <w:pPr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35824" w:rsidRPr="00DD2DC8" w:rsidRDefault="00B35824" w:rsidP="00122125">
      <w:pPr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  <w:r w:rsidRPr="00DD2DC8">
        <w:rPr>
          <w:rFonts w:ascii="Times New Roman" w:hAnsi="Times New Roman"/>
          <w:sz w:val="28"/>
          <w:szCs w:val="28"/>
        </w:rPr>
        <w:t xml:space="preserve"> вносит</w:t>
      </w:r>
    </w:p>
    <w:p w:rsidR="00572813" w:rsidRPr="00280A02" w:rsidRDefault="00B35824" w:rsidP="00280A02">
      <w:pPr>
        <w:ind w:right="-2"/>
        <w:rPr>
          <w:rFonts w:ascii="Times New Roman" w:hAnsi="Times New Roman"/>
          <w:sz w:val="28"/>
          <w:szCs w:val="28"/>
        </w:rPr>
      </w:pPr>
      <w:r w:rsidRPr="00DD2DC8">
        <w:rPr>
          <w:rFonts w:ascii="Times New Roman" w:hAnsi="Times New Roman"/>
          <w:sz w:val="28"/>
          <w:szCs w:val="28"/>
        </w:rPr>
        <w:t xml:space="preserve">Управление </w:t>
      </w:r>
      <w:r w:rsidR="00280A02">
        <w:rPr>
          <w:rFonts w:ascii="Times New Roman" w:hAnsi="Times New Roman"/>
          <w:sz w:val="28"/>
          <w:szCs w:val="28"/>
        </w:rPr>
        <w:t>ЖКХ</w:t>
      </w:r>
      <w:r w:rsidR="00432E1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72813" w:rsidRPr="00280A02" w:rsidSect="00F0780B">
      <w:headerReference w:type="default" r:id="rId9"/>
      <w:pgSz w:w="11906" w:h="16838" w:code="9"/>
      <w:pgMar w:top="1134" w:right="567" w:bottom="1134" w:left="1701" w:header="720" w:footer="720" w:gutter="0"/>
      <w:cols w:space="720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E62" w:rsidRDefault="00803E62" w:rsidP="00992A5C">
      <w:r>
        <w:separator/>
      </w:r>
    </w:p>
  </w:endnote>
  <w:endnote w:type="continuationSeparator" w:id="0">
    <w:p w:rsidR="00803E62" w:rsidRDefault="00803E62" w:rsidP="0099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E62" w:rsidRDefault="00803E62" w:rsidP="00992A5C">
      <w:r>
        <w:separator/>
      </w:r>
    </w:p>
  </w:footnote>
  <w:footnote w:type="continuationSeparator" w:id="0">
    <w:p w:rsidR="00803E62" w:rsidRDefault="00803E62" w:rsidP="0099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B7C" w:rsidRPr="00274458" w:rsidRDefault="00C66CE4">
    <w:pPr>
      <w:pStyle w:val="a8"/>
      <w:jc w:val="center"/>
      <w:rPr>
        <w:rFonts w:ascii="Times New Roman" w:hAnsi="Times New Roman"/>
      </w:rPr>
    </w:pPr>
    <w:r w:rsidRPr="00274458">
      <w:rPr>
        <w:rFonts w:ascii="Times New Roman" w:hAnsi="Times New Roman"/>
      </w:rPr>
      <w:fldChar w:fldCharType="begin"/>
    </w:r>
    <w:r w:rsidR="00681B7C" w:rsidRPr="00274458">
      <w:rPr>
        <w:rFonts w:ascii="Times New Roman" w:hAnsi="Times New Roman"/>
      </w:rPr>
      <w:instrText>PAGE   \* MERGEFORMAT</w:instrText>
    </w:r>
    <w:r w:rsidRPr="00274458">
      <w:rPr>
        <w:rFonts w:ascii="Times New Roman" w:hAnsi="Times New Roman"/>
      </w:rPr>
      <w:fldChar w:fldCharType="separate"/>
    </w:r>
    <w:r w:rsidR="00003EA1">
      <w:rPr>
        <w:rFonts w:ascii="Times New Roman" w:hAnsi="Times New Roman"/>
        <w:noProof/>
      </w:rPr>
      <w:t>2</w:t>
    </w:r>
    <w:r w:rsidRPr="00274458">
      <w:rPr>
        <w:rFonts w:ascii="Times New Roman" w:hAnsi="Times New Roman"/>
      </w:rPr>
      <w:fldChar w:fldCharType="end"/>
    </w:r>
  </w:p>
  <w:p w:rsidR="00681B7C" w:rsidRDefault="00681B7C">
    <w:pPr>
      <w:pStyle w:val="a8"/>
    </w:pPr>
  </w:p>
  <w:p w:rsidR="000F0028" w:rsidRDefault="000F0028"/>
  <w:p w:rsidR="000F0028" w:rsidRDefault="000F002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20599"/>
    <w:multiLevelType w:val="hybridMultilevel"/>
    <w:tmpl w:val="3C9EF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D10CE"/>
    <w:multiLevelType w:val="multilevel"/>
    <w:tmpl w:val="6BBC8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0661298"/>
    <w:multiLevelType w:val="multilevel"/>
    <w:tmpl w:val="101E95C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6BE5FC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7C7E5022"/>
    <w:multiLevelType w:val="multilevel"/>
    <w:tmpl w:val="BCF22D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0B1"/>
    <w:rsid w:val="00003EA1"/>
    <w:rsid w:val="00013518"/>
    <w:rsid w:val="000242EB"/>
    <w:rsid w:val="00040385"/>
    <w:rsid w:val="00047A02"/>
    <w:rsid w:val="00051FAD"/>
    <w:rsid w:val="00056CF1"/>
    <w:rsid w:val="00062521"/>
    <w:rsid w:val="0006358F"/>
    <w:rsid w:val="000722FE"/>
    <w:rsid w:val="00072DFE"/>
    <w:rsid w:val="00092A48"/>
    <w:rsid w:val="000A3254"/>
    <w:rsid w:val="000A605B"/>
    <w:rsid w:val="000B03F9"/>
    <w:rsid w:val="000B40C5"/>
    <w:rsid w:val="000B570D"/>
    <w:rsid w:val="000B6500"/>
    <w:rsid w:val="000C3DE0"/>
    <w:rsid w:val="000C54EF"/>
    <w:rsid w:val="000D3E6E"/>
    <w:rsid w:val="000D463E"/>
    <w:rsid w:val="000D67A7"/>
    <w:rsid w:val="000E1A91"/>
    <w:rsid w:val="000E51E5"/>
    <w:rsid w:val="000E632B"/>
    <w:rsid w:val="000E6413"/>
    <w:rsid w:val="000F0028"/>
    <w:rsid w:val="000F0B4F"/>
    <w:rsid w:val="000F3770"/>
    <w:rsid w:val="0010443F"/>
    <w:rsid w:val="001065C7"/>
    <w:rsid w:val="00106B3F"/>
    <w:rsid w:val="00122125"/>
    <w:rsid w:val="00124572"/>
    <w:rsid w:val="00124B16"/>
    <w:rsid w:val="00131D21"/>
    <w:rsid w:val="00137863"/>
    <w:rsid w:val="00141063"/>
    <w:rsid w:val="00143BCD"/>
    <w:rsid w:val="00147191"/>
    <w:rsid w:val="0015166C"/>
    <w:rsid w:val="001570ED"/>
    <w:rsid w:val="001634C5"/>
    <w:rsid w:val="00185E9E"/>
    <w:rsid w:val="001A626F"/>
    <w:rsid w:val="001C0444"/>
    <w:rsid w:val="001C5892"/>
    <w:rsid w:val="001C7EDB"/>
    <w:rsid w:val="001F20D6"/>
    <w:rsid w:val="001F35F9"/>
    <w:rsid w:val="00211D69"/>
    <w:rsid w:val="00221F12"/>
    <w:rsid w:val="00225F88"/>
    <w:rsid w:val="00226430"/>
    <w:rsid w:val="0023590B"/>
    <w:rsid w:val="00235ED8"/>
    <w:rsid w:val="00243300"/>
    <w:rsid w:val="0024387E"/>
    <w:rsid w:val="0024662A"/>
    <w:rsid w:val="002645E4"/>
    <w:rsid w:val="00274458"/>
    <w:rsid w:val="0027774D"/>
    <w:rsid w:val="00277F57"/>
    <w:rsid w:val="00280A02"/>
    <w:rsid w:val="00294B6A"/>
    <w:rsid w:val="002964C4"/>
    <w:rsid w:val="002964FF"/>
    <w:rsid w:val="00297941"/>
    <w:rsid w:val="00297CBA"/>
    <w:rsid w:val="002A2883"/>
    <w:rsid w:val="002A570B"/>
    <w:rsid w:val="002A635E"/>
    <w:rsid w:val="002B04BF"/>
    <w:rsid w:val="002B1F82"/>
    <w:rsid w:val="002B43FF"/>
    <w:rsid w:val="002C1E26"/>
    <w:rsid w:val="002C7CC9"/>
    <w:rsid w:val="002D0B46"/>
    <w:rsid w:val="002E3AD5"/>
    <w:rsid w:val="002F2101"/>
    <w:rsid w:val="002F5CB8"/>
    <w:rsid w:val="00300517"/>
    <w:rsid w:val="0030081B"/>
    <w:rsid w:val="0031461F"/>
    <w:rsid w:val="00317DB8"/>
    <w:rsid w:val="00350939"/>
    <w:rsid w:val="00350C84"/>
    <w:rsid w:val="00360B00"/>
    <w:rsid w:val="003834EB"/>
    <w:rsid w:val="003838A6"/>
    <w:rsid w:val="00387643"/>
    <w:rsid w:val="003A517C"/>
    <w:rsid w:val="003B4849"/>
    <w:rsid w:val="003B4942"/>
    <w:rsid w:val="003E10DD"/>
    <w:rsid w:val="003F1866"/>
    <w:rsid w:val="003F69C0"/>
    <w:rsid w:val="00405C88"/>
    <w:rsid w:val="004131C9"/>
    <w:rsid w:val="004140B9"/>
    <w:rsid w:val="00414DDA"/>
    <w:rsid w:val="004179C2"/>
    <w:rsid w:val="00417F39"/>
    <w:rsid w:val="004222EB"/>
    <w:rsid w:val="00423849"/>
    <w:rsid w:val="00424884"/>
    <w:rsid w:val="00424B06"/>
    <w:rsid w:val="00432E1E"/>
    <w:rsid w:val="004378DC"/>
    <w:rsid w:val="004505E1"/>
    <w:rsid w:val="00450EB8"/>
    <w:rsid w:val="004543BD"/>
    <w:rsid w:val="00454483"/>
    <w:rsid w:val="00456C81"/>
    <w:rsid w:val="00456CB7"/>
    <w:rsid w:val="004734F1"/>
    <w:rsid w:val="00484C68"/>
    <w:rsid w:val="00486196"/>
    <w:rsid w:val="004A3874"/>
    <w:rsid w:val="004A7379"/>
    <w:rsid w:val="004B3164"/>
    <w:rsid w:val="004C0C20"/>
    <w:rsid w:val="004C3B0C"/>
    <w:rsid w:val="004C46AA"/>
    <w:rsid w:val="004D41F2"/>
    <w:rsid w:val="004D7330"/>
    <w:rsid w:val="004D753E"/>
    <w:rsid w:val="004F2932"/>
    <w:rsid w:val="0050188F"/>
    <w:rsid w:val="00503C78"/>
    <w:rsid w:val="00526A75"/>
    <w:rsid w:val="00543189"/>
    <w:rsid w:val="00554A3B"/>
    <w:rsid w:val="0055533B"/>
    <w:rsid w:val="00556535"/>
    <w:rsid w:val="00571D01"/>
    <w:rsid w:val="00572813"/>
    <w:rsid w:val="00595A44"/>
    <w:rsid w:val="00596E37"/>
    <w:rsid w:val="005A1C27"/>
    <w:rsid w:val="005A3776"/>
    <w:rsid w:val="005A49F0"/>
    <w:rsid w:val="005B16C5"/>
    <w:rsid w:val="005B1D49"/>
    <w:rsid w:val="005B47EA"/>
    <w:rsid w:val="005B6D19"/>
    <w:rsid w:val="005C3910"/>
    <w:rsid w:val="005C57A5"/>
    <w:rsid w:val="005D1BB4"/>
    <w:rsid w:val="005E1824"/>
    <w:rsid w:val="005F1556"/>
    <w:rsid w:val="005F1CFB"/>
    <w:rsid w:val="005F3A93"/>
    <w:rsid w:val="005F4A7C"/>
    <w:rsid w:val="006124D6"/>
    <w:rsid w:val="006202F9"/>
    <w:rsid w:val="00640ABC"/>
    <w:rsid w:val="0065549D"/>
    <w:rsid w:val="00664024"/>
    <w:rsid w:val="00664321"/>
    <w:rsid w:val="006669C6"/>
    <w:rsid w:val="00674C89"/>
    <w:rsid w:val="00676415"/>
    <w:rsid w:val="00681B7C"/>
    <w:rsid w:val="00681D7E"/>
    <w:rsid w:val="00682A98"/>
    <w:rsid w:val="006A094D"/>
    <w:rsid w:val="006B4561"/>
    <w:rsid w:val="006C35E0"/>
    <w:rsid w:val="006D6DFD"/>
    <w:rsid w:val="006E2506"/>
    <w:rsid w:val="00710825"/>
    <w:rsid w:val="007167C9"/>
    <w:rsid w:val="00716E6A"/>
    <w:rsid w:val="00720F59"/>
    <w:rsid w:val="0073105B"/>
    <w:rsid w:val="00732EC0"/>
    <w:rsid w:val="00732F77"/>
    <w:rsid w:val="00736F2F"/>
    <w:rsid w:val="00744F13"/>
    <w:rsid w:val="007535F3"/>
    <w:rsid w:val="00760A2D"/>
    <w:rsid w:val="0077145B"/>
    <w:rsid w:val="0078016D"/>
    <w:rsid w:val="0078532A"/>
    <w:rsid w:val="00786CEA"/>
    <w:rsid w:val="007908CA"/>
    <w:rsid w:val="00790B97"/>
    <w:rsid w:val="00793BAB"/>
    <w:rsid w:val="007940B1"/>
    <w:rsid w:val="00794E21"/>
    <w:rsid w:val="007A7E94"/>
    <w:rsid w:val="007B4516"/>
    <w:rsid w:val="007B4747"/>
    <w:rsid w:val="007C023D"/>
    <w:rsid w:val="007C10ED"/>
    <w:rsid w:val="007D279C"/>
    <w:rsid w:val="007D44B8"/>
    <w:rsid w:val="007F28ED"/>
    <w:rsid w:val="007F6F70"/>
    <w:rsid w:val="00803E62"/>
    <w:rsid w:val="00804D0B"/>
    <w:rsid w:val="00824CFA"/>
    <w:rsid w:val="00824F8A"/>
    <w:rsid w:val="00830869"/>
    <w:rsid w:val="00832131"/>
    <w:rsid w:val="0083496C"/>
    <w:rsid w:val="00856237"/>
    <w:rsid w:val="00863679"/>
    <w:rsid w:val="008650E5"/>
    <w:rsid w:val="00867A37"/>
    <w:rsid w:val="00871B66"/>
    <w:rsid w:val="00873E85"/>
    <w:rsid w:val="00874E25"/>
    <w:rsid w:val="00886560"/>
    <w:rsid w:val="008B629D"/>
    <w:rsid w:val="008C3B3A"/>
    <w:rsid w:val="008C45CD"/>
    <w:rsid w:val="008D0ACB"/>
    <w:rsid w:val="008D2B7A"/>
    <w:rsid w:val="008D5A9A"/>
    <w:rsid w:val="008D7E1F"/>
    <w:rsid w:val="008E72F1"/>
    <w:rsid w:val="008E7CD9"/>
    <w:rsid w:val="008F23D2"/>
    <w:rsid w:val="0091187C"/>
    <w:rsid w:val="00914AAC"/>
    <w:rsid w:val="00927C00"/>
    <w:rsid w:val="00927E65"/>
    <w:rsid w:val="009345C4"/>
    <w:rsid w:val="00937DE0"/>
    <w:rsid w:val="00951E2B"/>
    <w:rsid w:val="00957673"/>
    <w:rsid w:val="00966018"/>
    <w:rsid w:val="009768FD"/>
    <w:rsid w:val="00977652"/>
    <w:rsid w:val="00980556"/>
    <w:rsid w:val="009856C7"/>
    <w:rsid w:val="0099040B"/>
    <w:rsid w:val="00992A5C"/>
    <w:rsid w:val="009A1209"/>
    <w:rsid w:val="009A29ED"/>
    <w:rsid w:val="009A5A70"/>
    <w:rsid w:val="009B5EFF"/>
    <w:rsid w:val="009C0AC2"/>
    <w:rsid w:val="009C452F"/>
    <w:rsid w:val="009D51ED"/>
    <w:rsid w:val="009E236A"/>
    <w:rsid w:val="009E5656"/>
    <w:rsid w:val="00A00BA1"/>
    <w:rsid w:val="00A06C56"/>
    <w:rsid w:val="00A06E8B"/>
    <w:rsid w:val="00A073FD"/>
    <w:rsid w:val="00A103D1"/>
    <w:rsid w:val="00A104C5"/>
    <w:rsid w:val="00A11B6A"/>
    <w:rsid w:val="00A11C7D"/>
    <w:rsid w:val="00A23F72"/>
    <w:rsid w:val="00A25965"/>
    <w:rsid w:val="00A35B47"/>
    <w:rsid w:val="00A379B6"/>
    <w:rsid w:val="00A42C49"/>
    <w:rsid w:val="00A536A9"/>
    <w:rsid w:val="00A56D67"/>
    <w:rsid w:val="00A607E8"/>
    <w:rsid w:val="00A60C72"/>
    <w:rsid w:val="00A652DB"/>
    <w:rsid w:val="00A72526"/>
    <w:rsid w:val="00A80C9D"/>
    <w:rsid w:val="00A83A0F"/>
    <w:rsid w:val="00A86930"/>
    <w:rsid w:val="00A95665"/>
    <w:rsid w:val="00AA51DF"/>
    <w:rsid w:val="00AA7A6D"/>
    <w:rsid w:val="00AB303E"/>
    <w:rsid w:val="00AB6F04"/>
    <w:rsid w:val="00AC0632"/>
    <w:rsid w:val="00AC08B6"/>
    <w:rsid w:val="00AC26DC"/>
    <w:rsid w:val="00AD23AB"/>
    <w:rsid w:val="00AD2CE1"/>
    <w:rsid w:val="00AD4D24"/>
    <w:rsid w:val="00AD5520"/>
    <w:rsid w:val="00AD7ECF"/>
    <w:rsid w:val="00AF1AF2"/>
    <w:rsid w:val="00AF46FA"/>
    <w:rsid w:val="00B02FCB"/>
    <w:rsid w:val="00B03EF6"/>
    <w:rsid w:val="00B1026D"/>
    <w:rsid w:val="00B11053"/>
    <w:rsid w:val="00B114D0"/>
    <w:rsid w:val="00B13199"/>
    <w:rsid w:val="00B15B06"/>
    <w:rsid w:val="00B35824"/>
    <w:rsid w:val="00B410BB"/>
    <w:rsid w:val="00B45947"/>
    <w:rsid w:val="00B50601"/>
    <w:rsid w:val="00B51B12"/>
    <w:rsid w:val="00B66859"/>
    <w:rsid w:val="00B73B61"/>
    <w:rsid w:val="00B7543B"/>
    <w:rsid w:val="00B7694A"/>
    <w:rsid w:val="00B77401"/>
    <w:rsid w:val="00B81D4A"/>
    <w:rsid w:val="00B86B5E"/>
    <w:rsid w:val="00B953DD"/>
    <w:rsid w:val="00BA2DB7"/>
    <w:rsid w:val="00BB0635"/>
    <w:rsid w:val="00BB7746"/>
    <w:rsid w:val="00BD6D6A"/>
    <w:rsid w:val="00BE0A8A"/>
    <w:rsid w:val="00BE6A8A"/>
    <w:rsid w:val="00BF387A"/>
    <w:rsid w:val="00BF4477"/>
    <w:rsid w:val="00BF719D"/>
    <w:rsid w:val="00C05348"/>
    <w:rsid w:val="00C0562C"/>
    <w:rsid w:val="00C10562"/>
    <w:rsid w:val="00C13836"/>
    <w:rsid w:val="00C1686D"/>
    <w:rsid w:val="00C20CE8"/>
    <w:rsid w:val="00C2200E"/>
    <w:rsid w:val="00C25857"/>
    <w:rsid w:val="00C26813"/>
    <w:rsid w:val="00C27E65"/>
    <w:rsid w:val="00C30271"/>
    <w:rsid w:val="00C31EDC"/>
    <w:rsid w:val="00C325B9"/>
    <w:rsid w:val="00C34203"/>
    <w:rsid w:val="00C36798"/>
    <w:rsid w:val="00C37BDE"/>
    <w:rsid w:val="00C445BD"/>
    <w:rsid w:val="00C47F63"/>
    <w:rsid w:val="00C5270F"/>
    <w:rsid w:val="00C5489D"/>
    <w:rsid w:val="00C66CE4"/>
    <w:rsid w:val="00C67541"/>
    <w:rsid w:val="00C705FD"/>
    <w:rsid w:val="00C90073"/>
    <w:rsid w:val="00C9271A"/>
    <w:rsid w:val="00C92756"/>
    <w:rsid w:val="00C93DF9"/>
    <w:rsid w:val="00CA1F83"/>
    <w:rsid w:val="00CA45CE"/>
    <w:rsid w:val="00CB0AB4"/>
    <w:rsid w:val="00CB1394"/>
    <w:rsid w:val="00CB35C8"/>
    <w:rsid w:val="00CC3F4A"/>
    <w:rsid w:val="00CC4F2D"/>
    <w:rsid w:val="00CC59C2"/>
    <w:rsid w:val="00CC6B17"/>
    <w:rsid w:val="00CD1EB2"/>
    <w:rsid w:val="00CD2719"/>
    <w:rsid w:val="00CD28F0"/>
    <w:rsid w:val="00CE159D"/>
    <w:rsid w:val="00CE5C61"/>
    <w:rsid w:val="00CF1E54"/>
    <w:rsid w:val="00D0668B"/>
    <w:rsid w:val="00D0779C"/>
    <w:rsid w:val="00D13880"/>
    <w:rsid w:val="00D1680B"/>
    <w:rsid w:val="00D22EEE"/>
    <w:rsid w:val="00D31D6C"/>
    <w:rsid w:val="00D34784"/>
    <w:rsid w:val="00D410F8"/>
    <w:rsid w:val="00D51DD6"/>
    <w:rsid w:val="00D53FB1"/>
    <w:rsid w:val="00D578C4"/>
    <w:rsid w:val="00D57C06"/>
    <w:rsid w:val="00D72BD0"/>
    <w:rsid w:val="00D80F84"/>
    <w:rsid w:val="00D911BB"/>
    <w:rsid w:val="00D96620"/>
    <w:rsid w:val="00DA31A4"/>
    <w:rsid w:val="00DB3D39"/>
    <w:rsid w:val="00DC66F1"/>
    <w:rsid w:val="00DD0B2F"/>
    <w:rsid w:val="00DD1761"/>
    <w:rsid w:val="00DD2DC8"/>
    <w:rsid w:val="00DE222D"/>
    <w:rsid w:val="00DF0285"/>
    <w:rsid w:val="00DF5BFF"/>
    <w:rsid w:val="00DF60C2"/>
    <w:rsid w:val="00E034B6"/>
    <w:rsid w:val="00E065B7"/>
    <w:rsid w:val="00E11FAB"/>
    <w:rsid w:val="00E12412"/>
    <w:rsid w:val="00E147F3"/>
    <w:rsid w:val="00E17D4C"/>
    <w:rsid w:val="00E20160"/>
    <w:rsid w:val="00E214C0"/>
    <w:rsid w:val="00E25D5B"/>
    <w:rsid w:val="00E32433"/>
    <w:rsid w:val="00E37CEC"/>
    <w:rsid w:val="00E67FAD"/>
    <w:rsid w:val="00E82239"/>
    <w:rsid w:val="00E847F9"/>
    <w:rsid w:val="00E903E9"/>
    <w:rsid w:val="00E92BC4"/>
    <w:rsid w:val="00EA10D1"/>
    <w:rsid w:val="00EB1A56"/>
    <w:rsid w:val="00EC1ACF"/>
    <w:rsid w:val="00EC4659"/>
    <w:rsid w:val="00EC5CD5"/>
    <w:rsid w:val="00EC65AB"/>
    <w:rsid w:val="00EC7B75"/>
    <w:rsid w:val="00EE63A4"/>
    <w:rsid w:val="00EF0BD2"/>
    <w:rsid w:val="00EF453A"/>
    <w:rsid w:val="00EF7E96"/>
    <w:rsid w:val="00F0103F"/>
    <w:rsid w:val="00F05416"/>
    <w:rsid w:val="00F065B7"/>
    <w:rsid w:val="00F0780B"/>
    <w:rsid w:val="00F11ABA"/>
    <w:rsid w:val="00F159FB"/>
    <w:rsid w:val="00F206E3"/>
    <w:rsid w:val="00F221E5"/>
    <w:rsid w:val="00F278DA"/>
    <w:rsid w:val="00F32AE5"/>
    <w:rsid w:val="00F35F2C"/>
    <w:rsid w:val="00F42253"/>
    <w:rsid w:val="00F43DED"/>
    <w:rsid w:val="00F507E8"/>
    <w:rsid w:val="00F600F8"/>
    <w:rsid w:val="00F81466"/>
    <w:rsid w:val="00F822DA"/>
    <w:rsid w:val="00F90742"/>
    <w:rsid w:val="00F92DFA"/>
    <w:rsid w:val="00F93876"/>
    <w:rsid w:val="00F9669B"/>
    <w:rsid w:val="00F97C88"/>
    <w:rsid w:val="00FA0B21"/>
    <w:rsid w:val="00FA0C0D"/>
    <w:rsid w:val="00FA2959"/>
    <w:rsid w:val="00FB758F"/>
    <w:rsid w:val="00FC5277"/>
    <w:rsid w:val="00FC5666"/>
    <w:rsid w:val="00FD0197"/>
    <w:rsid w:val="00FD40CA"/>
    <w:rsid w:val="00FD53BD"/>
    <w:rsid w:val="00FD641C"/>
    <w:rsid w:val="00FD77FC"/>
    <w:rsid w:val="00FE6985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CE5DA82-FA5D-40DD-9B9A-9663F59A4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401"/>
    <w:pPr>
      <w:suppressAutoHyphens/>
    </w:pPr>
    <w:rPr>
      <w:rFonts w:ascii="Courier New" w:hAnsi="Courier New" w:cs="Courier New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B77401"/>
  </w:style>
  <w:style w:type="paragraph" w:customStyle="1" w:styleId="10">
    <w:name w:val="Заголовок1"/>
    <w:basedOn w:val="a"/>
    <w:next w:val="a3"/>
    <w:rsid w:val="00B77401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3">
    <w:name w:val="Body Text"/>
    <w:basedOn w:val="a"/>
    <w:rsid w:val="00B77401"/>
    <w:pPr>
      <w:spacing w:after="120"/>
    </w:pPr>
  </w:style>
  <w:style w:type="paragraph" w:styleId="a4">
    <w:name w:val="List"/>
    <w:basedOn w:val="a3"/>
    <w:rsid w:val="00B77401"/>
    <w:rPr>
      <w:rFonts w:cs="Arial"/>
    </w:rPr>
  </w:style>
  <w:style w:type="paragraph" w:customStyle="1" w:styleId="11">
    <w:name w:val="Название1"/>
    <w:basedOn w:val="a"/>
    <w:rsid w:val="00B774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rsid w:val="00B77401"/>
    <w:pPr>
      <w:suppressLineNumbers/>
    </w:pPr>
    <w:rPr>
      <w:rFonts w:cs="Arial"/>
    </w:rPr>
  </w:style>
  <w:style w:type="paragraph" w:customStyle="1" w:styleId="a5">
    <w:name w:val="Содержимое таблицы"/>
    <w:basedOn w:val="a"/>
    <w:rsid w:val="00B77401"/>
    <w:pPr>
      <w:suppressLineNumbers/>
    </w:pPr>
  </w:style>
  <w:style w:type="paragraph" w:customStyle="1" w:styleId="a6">
    <w:name w:val="Заголовок таблицы"/>
    <w:basedOn w:val="a5"/>
    <w:rsid w:val="00B77401"/>
    <w:pPr>
      <w:jc w:val="center"/>
    </w:pPr>
    <w:rPr>
      <w:b/>
      <w:bCs/>
    </w:rPr>
  </w:style>
  <w:style w:type="table" w:styleId="a7">
    <w:name w:val="Table Grid"/>
    <w:basedOn w:val="a1"/>
    <w:uiPriority w:val="59"/>
    <w:rsid w:val="00C44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92A5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9">
    <w:name w:val="Верхний колонтитул Знак"/>
    <w:link w:val="a8"/>
    <w:uiPriority w:val="99"/>
    <w:rsid w:val="00992A5C"/>
    <w:rPr>
      <w:rFonts w:ascii="Courier New" w:hAnsi="Courier New" w:cs="Courier New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992A5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b">
    <w:name w:val="Нижний колонтитул Знак"/>
    <w:link w:val="aa"/>
    <w:uiPriority w:val="99"/>
    <w:rsid w:val="00992A5C"/>
    <w:rPr>
      <w:rFonts w:ascii="Courier New" w:hAnsi="Courier New" w:cs="Courier New"/>
      <w:sz w:val="22"/>
      <w:szCs w:val="22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1686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686D"/>
    <w:rPr>
      <w:rFonts w:ascii="Tahoma" w:hAnsi="Tahoma" w:cs="Tahoma"/>
      <w:sz w:val="16"/>
      <w:szCs w:val="16"/>
      <w:lang w:eastAsia="ar-SA"/>
    </w:rPr>
  </w:style>
  <w:style w:type="paragraph" w:customStyle="1" w:styleId="Textbody">
    <w:name w:val="Text body"/>
    <w:basedOn w:val="a"/>
    <w:rsid w:val="00F0103F"/>
    <w:pPr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customStyle="1" w:styleId="ae">
    <w:name w:val="Цветовое выделение"/>
    <w:uiPriority w:val="99"/>
    <w:qFormat/>
    <w:rsid w:val="00F0103F"/>
    <w:rPr>
      <w:b/>
      <w:bCs/>
      <w:color w:val="26282F"/>
    </w:rPr>
  </w:style>
  <w:style w:type="character" w:customStyle="1" w:styleId="af">
    <w:name w:val="Гипертекстовая ссылка"/>
    <w:basedOn w:val="ae"/>
    <w:rsid w:val="00F0103F"/>
    <w:rPr>
      <w:b/>
      <w:bCs/>
      <w:color w:val="106BBE"/>
    </w:rPr>
  </w:style>
  <w:style w:type="paragraph" w:customStyle="1" w:styleId="af0">
    <w:name w:val="Прижатый влево"/>
    <w:basedOn w:val="a"/>
    <w:rsid w:val="00F0103F"/>
    <w:rPr>
      <w:rFonts w:ascii="Arial" w:eastAsia="Calibri" w:hAnsi="Arial" w:cs="Arial"/>
      <w:sz w:val="24"/>
      <w:szCs w:val="24"/>
      <w:lang w:eastAsia="en-US"/>
    </w:rPr>
  </w:style>
  <w:style w:type="paragraph" w:customStyle="1" w:styleId="af1">
    <w:name w:val="Нормальный (таблица)"/>
    <w:basedOn w:val="a"/>
    <w:rsid w:val="00F0103F"/>
    <w:pPr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ConsPlusNormal">
    <w:name w:val="ConsPlusNormal"/>
    <w:rsid w:val="00A379B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A379B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Standard">
    <w:name w:val="Standard"/>
    <w:rsid w:val="00572813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f2">
    <w:name w:val="List Paragraph"/>
    <w:basedOn w:val="a"/>
    <w:uiPriority w:val="34"/>
    <w:qFormat/>
    <w:rsid w:val="00572813"/>
    <w:pPr>
      <w:suppressAutoHyphens w:val="0"/>
      <w:spacing w:after="200" w:line="276" w:lineRule="auto"/>
      <w:ind w:left="720"/>
    </w:pPr>
    <w:rPr>
      <w:rFonts w:ascii="Calibri" w:hAnsi="Calibri" w:cs="Calibri"/>
      <w:lang w:eastAsia="ru-RU"/>
    </w:rPr>
  </w:style>
  <w:style w:type="paragraph" w:customStyle="1" w:styleId="ConsPlusNonformat">
    <w:name w:val="ConsPlusNonformat"/>
    <w:rsid w:val="005728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3">
    <w:name w:val="Document Map"/>
    <w:basedOn w:val="a"/>
    <w:link w:val="af4"/>
    <w:uiPriority w:val="99"/>
    <w:semiHidden/>
    <w:unhideWhenUsed/>
    <w:rsid w:val="00E147F3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E147F3"/>
    <w:rPr>
      <w:rFonts w:ascii="Tahoma" w:hAnsi="Tahoma" w:cs="Tahoma"/>
      <w:sz w:val="16"/>
      <w:szCs w:val="16"/>
      <w:lang w:eastAsia="ar-SA"/>
    </w:rPr>
  </w:style>
  <w:style w:type="paragraph" w:styleId="af5">
    <w:name w:val="Normal (Web)"/>
    <w:basedOn w:val="a"/>
    <w:uiPriority w:val="99"/>
    <w:unhideWhenUsed/>
    <w:rsid w:val="00141063"/>
    <w:pPr>
      <w:suppressAutoHyphens w:val="0"/>
      <w:spacing w:before="100" w:before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41063"/>
    <w:pPr>
      <w:suppressAutoHyphens w:val="0"/>
      <w:spacing w:before="100" w:beforeAutospacing="1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1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B7FCE-A4B6-4198-B97B-39CD280AF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Ковтун Надежда Георгиевна</cp:lastModifiedBy>
  <cp:revision>10</cp:revision>
  <cp:lastPrinted>2026-06-15T14:28:00Z</cp:lastPrinted>
  <dcterms:created xsi:type="dcterms:W3CDTF">2026-06-09T14:40:00Z</dcterms:created>
  <dcterms:modified xsi:type="dcterms:W3CDTF">2026-06-16T12:18:00Z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1029224267</vt:i4>
  </property>
</Properties>
</file>