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85374" w14:textId="77777777" w:rsidR="007B29F5" w:rsidRPr="007B29F5" w:rsidRDefault="007B29F5" w:rsidP="007B29F5">
      <w:pPr>
        <w:jc w:val="center"/>
        <w:rPr>
          <w:rFonts w:ascii="Times New Roman" w:eastAsiaTheme="minorHAnsi" w:hAnsi="Times New Roman" w:cs="Times New Roman"/>
          <w:sz w:val="20"/>
          <w:szCs w:val="20"/>
        </w:rPr>
      </w:pPr>
      <w:r w:rsidRPr="007B29F5">
        <w:rPr>
          <w:rFonts w:asciiTheme="minorHAnsi" w:eastAsiaTheme="minorHAnsi" w:hAnsiTheme="minorHAnsi" w:cstheme="minorBidi"/>
          <w:noProof/>
          <w:sz w:val="30"/>
          <w:szCs w:val="30"/>
          <w:lang w:eastAsia="ru-RU"/>
        </w:rPr>
        <w:drawing>
          <wp:inline distT="0" distB="0" distL="0" distR="0" wp14:anchorId="0A8F6249" wp14:editId="39BA494F">
            <wp:extent cx="457200" cy="647700"/>
            <wp:effectExtent l="0" t="0" r="0" b="0"/>
            <wp:docPr id="1" name="Рисунок 1" descr="D:\users\knadegda\Desktop\Новое\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nadegda\Desktop\Новое\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14:paraId="432652F2" w14:textId="77777777" w:rsidR="007B29F5" w:rsidRPr="007B29F5" w:rsidRDefault="007B29F5" w:rsidP="007B29F5">
      <w:pPr>
        <w:spacing w:after="0" w:line="240" w:lineRule="auto"/>
        <w:jc w:val="center"/>
        <w:rPr>
          <w:rFonts w:ascii="Times New Roman" w:eastAsiaTheme="minorHAnsi" w:hAnsi="Times New Roman" w:cs="Times New Roman"/>
          <w:sz w:val="20"/>
          <w:szCs w:val="20"/>
        </w:rPr>
      </w:pPr>
    </w:p>
    <w:p w14:paraId="3048E488" w14:textId="77777777" w:rsidR="007B29F5" w:rsidRPr="007B29F5" w:rsidRDefault="007B29F5" w:rsidP="007B29F5">
      <w:pPr>
        <w:spacing w:after="0" w:line="240" w:lineRule="auto"/>
        <w:jc w:val="center"/>
        <w:rPr>
          <w:rFonts w:ascii="Times New Roman" w:eastAsiaTheme="minorHAnsi" w:hAnsi="Times New Roman" w:cs="Times New Roman"/>
          <w:b/>
          <w:sz w:val="30"/>
          <w:szCs w:val="30"/>
        </w:rPr>
      </w:pPr>
      <w:r w:rsidRPr="007B29F5">
        <w:rPr>
          <w:rFonts w:ascii="Times New Roman" w:eastAsiaTheme="minorHAnsi" w:hAnsi="Times New Roman" w:cs="Times New Roman"/>
          <w:b/>
          <w:sz w:val="30"/>
          <w:szCs w:val="30"/>
        </w:rPr>
        <w:t>АДМИНИСТРАЦИЯ ГОРОДА АЗОВА</w:t>
      </w:r>
    </w:p>
    <w:p w14:paraId="77740E58" w14:textId="77777777" w:rsidR="007B29F5" w:rsidRPr="007B29F5" w:rsidRDefault="007B29F5" w:rsidP="007B29F5">
      <w:pPr>
        <w:spacing w:after="0" w:line="240" w:lineRule="auto"/>
        <w:jc w:val="center"/>
        <w:rPr>
          <w:rFonts w:ascii="Times New Roman" w:eastAsiaTheme="minorHAnsi" w:hAnsi="Times New Roman" w:cs="Times New Roman"/>
          <w:b/>
          <w:sz w:val="28"/>
          <w:szCs w:val="28"/>
        </w:rPr>
      </w:pPr>
    </w:p>
    <w:p w14:paraId="3A57371C" w14:textId="77777777" w:rsidR="007B29F5" w:rsidRPr="007B29F5" w:rsidRDefault="007B29F5" w:rsidP="007B29F5">
      <w:pPr>
        <w:spacing w:after="0" w:line="240" w:lineRule="auto"/>
        <w:jc w:val="center"/>
        <w:rPr>
          <w:rFonts w:ascii="Times New Roman" w:eastAsiaTheme="minorHAnsi" w:hAnsi="Times New Roman" w:cs="Times New Roman"/>
          <w:b/>
          <w:sz w:val="30"/>
          <w:szCs w:val="30"/>
        </w:rPr>
      </w:pPr>
      <w:r w:rsidRPr="007B29F5">
        <w:rPr>
          <w:rFonts w:ascii="Times New Roman" w:eastAsiaTheme="minorHAnsi" w:hAnsi="Times New Roman" w:cs="Times New Roman"/>
          <w:b/>
          <w:sz w:val="30"/>
          <w:szCs w:val="30"/>
        </w:rPr>
        <w:t>ПОСТАНОВЛЕНИЕ</w:t>
      </w:r>
    </w:p>
    <w:p w14:paraId="3EEA11CD" w14:textId="77777777" w:rsidR="007B29F5" w:rsidRPr="007B29F5" w:rsidRDefault="007B29F5" w:rsidP="007B29F5">
      <w:pPr>
        <w:spacing w:after="0" w:line="240" w:lineRule="auto"/>
        <w:jc w:val="center"/>
        <w:rPr>
          <w:rFonts w:ascii="Times New Roman" w:eastAsiaTheme="minorHAnsi" w:hAnsi="Times New Roman" w:cs="Times New Roman"/>
          <w:b/>
          <w:sz w:val="28"/>
          <w:szCs w:val="28"/>
        </w:rPr>
      </w:pPr>
    </w:p>
    <w:p w14:paraId="34B9BD24" w14:textId="36234701" w:rsidR="007B29F5" w:rsidRPr="007B29F5" w:rsidRDefault="007B29F5" w:rsidP="007B29F5">
      <w:pPr>
        <w:spacing w:after="0" w:line="240" w:lineRule="auto"/>
        <w:jc w:val="center"/>
        <w:rPr>
          <w:rFonts w:ascii="Times New Roman" w:eastAsiaTheme="minorHAnsi" w:hAnsi="Times New Roman" w:cs="Times New Roman"/>
          <w:sz w:val="28"/>
          <w:szCs w:val="28"/>
        </w:rPr>
      </w:pPr>
      <w:r w:rsidRPr="007B29F5">
        <w:rPr>
          <w:rFonts w:ascii="Times New Roman" w:eastAsiaTheme="minorHAnsi" w:hAnsi="Times New Roman" w:cs="Times New Roman"/>
          <w:sz w:val="28"/>
          <w:szCs w:val="28"/>
        </w:rPr>
        <w:t xml:space="preserve">от </w:t>
      </w:r>
      <w:r w:rsidR="00123F2A">
        <w:rPr>
          <w:rFonts w:ascii="Times New Roman" w:eastAsiaTheme="minorHAnsi" w:hAnsi="Times New Roman" w:cs="Times New Roman"/>
          <w:sz w:val="28"/>
          <w:szCs w:val="28"/>
        </w:rPr>
        <w:t>28.05.2025</w:t>
      </w:r>
      <w:r w:rsidRPr="007B29F5">
        <w:rPr>
          <w:rFonts w:ascii="Times New Roman" w:eastAsiaTheme="minorHAnsi" w:hAnsi="Times New Roman" w:cs="Times New Roman"/>
          <w:sz w:val="28"/>
          <w:szCs w:val="28"/>
        </w:rPr>
        <w:t xml:space="preserve"> № </w:t>
      </w:r>
      <w:r w:rsidR="00123F2A">
        <w:rPr>
          <w:rFonts w:ascii="Times New Roman" w:eastAsiaTheme="minorHAnsi" w:hAnsi="Times New Roman" w:cs="Times New Roman"/>
          <w:sz w:val="28"/>
          <w:szCs w:val="28"/>
        </w:rPr>
        <w:t>430</w:t>
      </w:r>
    </w:p>
    <w:p w14:paraId="5499D57C" w14:textId="77777777" w:rsidR="007B29F5" w:rsidRPr="007B29F5" w:rsidRDefault="007B29F5" w:rsidP="007B29F5">
      <w:pPr>
        <w:spacing w:after="0" w:line="240" w:lineRule="auto"/>
        <w:jc w:val="center"/>
        <w:rPr>
          <w:rFonts w:ascii="Times New Roman" w:eastAsiaTheme="minorHAnsi" w:hAnsi="Times New Roman" w:cs="Times New Roman"/>
          <w:sz w:val="28"/>
          <w:szCs w:val="28"/>
        </w:rPr>
      </w:pPr>
    </w:p>
    <w:p w14:paraId="2C9FD3DC" w14:textId="77777777" w:rsidR="007B29F5" w:rsidRPr="007B29F5" w:rsidRDefault="007B29F5" w:rsidP="007B29F5">
      <w:pPr>
        <w:spacing w:after="0" w:line="240" w:lineRule="auto"/>
        <w:jc w:val="center"/>
        <w:rPr>
          <w:rFonts w:ascii="Times New Roman" w:eastAsiaTheme="minorHAnsi" w:hAnsi="Times New Roman" w:cs="Times New Roman"/>
          <w:sz w:val="28"/>
          <w:szCs w:val="28"/>
        </w:rPr>
      </w:pPr>
      <w:r w:rsidRPr="007B29F5">
        <w:rPr>
          <w:rFonts w:ascii="Times New Roman" w:eastAsiaTheme="minorHAnsi" w:hAnsi="Times New Roman" w:cs="Times New Roman"/>
          <w:sz w:val="28"/>
          <w:szCs w:val="28"/>
        </w:rPr>
        <w:t>г. Азов</w:t>
      </w:r>
    </w:p>
    <w:p w14:paraId="3A9B3DC8" w14:textId="77777777" w:rsidR="007B29F5" w:rsidRDefault="007B29F5" w:rsidP="007B29F5">
      <w:pPr>
        <w:shd w:val="clear" w:color="auto" w:fill="FFFFFF"/>
        <w:spacing w:after="0" w:line="240" w:lineRule="auto"/>
        <w:jc w:val="center"/>
        <w:rPr>
          <w:rFonts w:ascii="Times New Roman" w:hAnsi="Times New Roman" w:cs="Times New Roman"/>
          <w:color w:val="000000"/>
          <w:sz w:val="28"/>
          <w:szCs w:val="28"/>
          <w:lang w:eastAsia="ru-RU"/>
        </w:rPr>
      </w:pPr>
    </w:p>
    <w:p w14:paraId="766FF832" w14:textId="77777777" w:rsidR="007B29F5" w:rsidRDefault="008C0070" w:rsidP="008046D0">
      <w:pPr>
        <w:widowControl w:val="0"/>
        <w:suppressAutoHyphens/>
        <w:autoSpaceDE w:val="0"/>
        <w:spacing w:after="0" w:line="240" w:lineRule="auto"/>
        <w:jc w:val="center"/>
        <w:rPr>
          <w:rFonts w:ascii="Times New Roman" w:hAnsi="Times New Roman" w:cs="Times New Roman"/>
          <w:b/>
          <w:color w:val="000000"/>
          <w:sz w:val="28"/>
          <w:szCs w:val="28"/>
          <w:lang w:eastAsia="ru-RU"/>
        </w:rPr>
      </w:pPr>
      <w:r w:rsidRPr="00773B24">
        <w:rPr>
          <w:rFonts w:ascii="Times New Roman" w:hAnsi="Times New Roman" w:cs="Times New Roman"/>
          <w:b/>
          <w:color w:val="000000"/>
          <w:sz w:val="28"/>
          <w:szCs w:val="28"/>
          <w:lang w:eastAsia="ru-RU"/>
        </w:rPr>
        <w:t>О</w:t>
      </w:r>
      <w:r w:rsidR="0084365E">
        <w:rPr>
          <w:rFonts w:ascii="Times New Roman" w:hAnsi="Times New Roman" w:cs="Times New Roman"/>
          <w:b/>
          <w:color w:val="000000"/>
          <w:sz w:val="28"/>
          <w:szCs w:val="28"/>
          <w:lang w:eastAsia="ru-RU"/>
        </w:rPr>
        <w:t xml:space="preserve"> внесении изменений в постановление</w:t>
      </w:r>
    </w:p>
    <w:p w14:paraId="6D5A65E3" w14:textId="2AF4F4E6" w:rsidR="0084365E" w:rsidRDefault="0084365E" w:rsidP="008046D0">
      <w:pPr>
        <w:widowControl w:val="0"/>
        <w:suppressAutoHyphens/>
        <w:autoSpaceDE w:val="0"/>
        <w:spacing w:after="0"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Администрации города Азова от 18.03.2025 № 226</w:t>
      </w:r>
    </w:p>
    <w:p w14:paraId="1263E73C" w14:textId="77777777" w:rsidR="007B29F5" w:rsidRDefault="007B29F5" w:rsidP="008C0070">
      <w:pPr>
        <w:widowControl w:val="0"/>
        <w:suppressAutoHyphens/>
        <w:autoSpaceDE w:val="0"/>
        <w:spacing w:after="0" w:line="240" w:lineRule="auto"/>
        <w:ind w:firstLine="709"/>
        <w:jc w:val="center"/>
        <w:rPr>
          <w:rFonts w:ascii="Times New Roman" w:hAnsi="Times New Roman" w:cs="Times New Roman"/>
          <w:color w:val="000000"/>
          <w:sz w:val="28"/>
          <w:szCs w:val="28"/>
          <w:lang w:eastAsia="ru-RU"/>
        </w:rPr>
      </w:pPr>
    </w:p>
    <w:p w14:paraId="07E6FE17" w14:textId="7090CB2A" w:rsidR="008420D1" w:rsidRPr="003841BA" w:rsidRDefault="00C7476F" w:rsidP="008420D1">
      <w:pPr>
        <w:widowControl w:val="0"/>
        <w:suppressAutoHyphens/>
        <w:autoSpaceDE w:val="0"/>
        <w:spacing w:after="0" w:line="240" w:lineRule="auto"/>
        <w:ind w:firstLine="720"/>
        <w:jc w:val="both"/>
        <w:rPr>
          <w:rFonts w:ascii="Times New Roman" w:hAnsi="Times New Roman" w:cs="Times New Roman"/>
          <w:sz w:val="28"/>
          <w:szCs w:val="28"/>
          <w:lang w:eastAsia="zh-CN"/>
        </w:rPr>
      </w:pPr>
      <w:r w:rsidRPr="00C7476F">
        <w:rPr>
          <w:rFonts w:ascii="Times New Roman" w:hAnsi="Times New Roman" w:cs="Times New Roman"/>
          <w:sz w:val="28"/>
          <w:szCs w:val="28"/>
          <w:lang w:eastAsia="zh-CN"/>
        </w:rPr>
        <w:t>В соответствии с постановлениями</w:t>
      </w:r>
      <w:r w:rsidR="007B29F5">
        <w:rPr>
          <w:rFonts w:ascii="Times New Roman" w:hAnsi="Times New Roman" w:cs="Times New Roman"/>
          <w:sz w:val="28"/>
          <w:szCs w:val="28"/>
          <w:lang w:eastAsia="zh-CN"/>
        </w:rPr>
        <w:t xml:space="preserve"> А</w:t>
      </w:r>
      <w:r w:rsidRPr="00C7476F">
        <w:rPr>
          <w:rFonts w:ascii="Times New Roman" w:hAnsi="Times New Roman" w:cs="Times New Roman"/>
          <w:sz w:val="28"/>
          <w:szCs w:val="28"/>
          <w:lang w:eastAsia="zh-CN"/>
        </w:rPr>
        <w:t>дминистрации города Азова от 10.08.2018 № 1805 «Об утверждении Порядка разработки, реализации и оценки эффективности муниципальных программ города Азова», от 15.08.2018 № 1846 «Об утверждении Методических рекоменда</w:t>
      </w:r>
      <w:r w:rsidR="009744A3">
        <w:rPr>
          <w:rFonts w:ascii="Times New Roman" w:hAnsi="Times New Roman" w:cs="Times New Roman"/>
          <w:sz w:val="28"/>
          <w:szCs w:val="28"/>
          <w:lang w:eastAsia="zh-CN"/>
        </w:rPr>
        <w:t>ций по разработке, реализации и </w:t>
      </w:r>
      <w:r w:rsidRPr="00C7476F">
        <w:rPr>
          <w:rFonts w:ascii="Times New Roman" w:hAnsi="Times New Roman" w:cs="Times New Roman"/>
          <w:sz w:val="28"/>
          <w:szCs w:val="28"/>
          <w:lang w:eastAsia="zh-CN"/>
        </w:rPr>
        <w:t>оценки эффективности муниципальных программ города Азова</w:t>
      </w:r>
      <w:r w:rsidRPr="003841BA">
        <w:rPr>
          <w:rFonts w:ascii="Times New Roman" w:hAnsi="Times New Roman" w:cs="Times New Roman"/>
          <w:sz w:val="28"/>
          <w:szCs w:val="28"/>
          <w:lang w:eastAsia="zh-CN"/>
        </w:rPr>
        <w:t>»</w:t>
      </w:r>
      <w:r w:rsidR="0084365E">
        <w:rPr>
          <w:rFonts w:ascii="Times New Roman" w:hAnsi="Times New Roman" w:cs="Times New Roman"/>
          <w:sz w:val="28"/>
          <w:szCs w:val="28"/>
          <w:lang w:eastAsia="zh-CN"/>
        </w:rPr>
        <w:t>, во исполнение представления Контрольно-счетной палаты города Азова от 29.04.2025 № 2</w:t>
      </w:r>
      <w:r w:rsidR="003841BA" w:rsidRPr="003841BA">
        <w:rPr>
          <w:rFonts w:ascii="Times New Roman" w:hAnsi="Times New Roman" w:cs="Times New Roman"/>
          <w:sz w:val="28"/>
          <w:szCs w:val="28"/>
        </w:rPr>
        <w:t xml:space="preserve"> Администрация города Азова </w:t>
      </w:r>
      <w:r w:rsidR="003841BA" w:rsidRPr="003841BA">
        <w:rPr>
          <w:rFonts w:ascii="Times New Roman" w:hAnsi="Times New Roman" w:cs="Times New Roman"/>
          <w:b/>
          <w:sz w:val="28"/>
          <w:szCs w:val="28"/>
        </w:rPr>
        <w:t>п</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о</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с</w:t>
      </w:r>
      <w:r w:rsidR="008046D0">
        <w:rPr>
          <w:rFonts w:ascii="Times New Roman" w:hAnsi="Times New Roman" w:cs="Times New Roman"/>
          <w:b/>
          <w:sz w:val="28"/>
          <w:szCs w:val="28"/>
        </w:rPr>
        <w:t xml:space="preserve"> </w:t>
      </w:r>
      <w:proofErr w:type="gramStart"/>
      <w:r w:rsidR="003841BA" w:rsidRPr="003841BA">
        <w:rPr>
          <w:rFonts w:ascii="Times New Roman" w:hAnsi="Times New Roman" w:cs="Times New Roman"/>
          <w:b/>
          <w:sz w:val="28"/>
          <w:szCs w:val="28"/>
        </w:rPr>
        <w:t>т</w:t>
      </w:r>
      <w:proofErr w:type="gramEnd"/>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а</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н</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о</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в</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л</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я</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е</w:t>
      </w:r>
      <w:r w:rsidR="008046D0">
        <w:rPr>
          <w:rFonts w:ascii="Times New Roman" w:hAnsi="Times New Roman" w:cs="Times New Roman"/>
          <w:b/>
          <w:sz w:val="28"/>
          <w:szCs w:val="28"/>
        </w:rPr>
        <w:t xml:space="preserve"> </w:t>
      </w:r>
      <w:r w:rsidR="003841BA" w:rsidRPr="003841BA">
        <w:rPr>
          <w:rFonts w:ascii="Times New Roman" w:hAnsi="Times New Roman" w:cs="Times New Roman"/>
          <w:b/>
          <w:sz w:val="28"/>
          <w:szCs w:val="28"/>
        </w:rPr>
        <w:t>т:</w:t>
      </w:r>
    </w:p>
    <w:p w14:paraId="7DCF0C2E" w14:textId="77777777" w:rsidR="000B4842" w:rsidRDefault="000B4842" w:rsidP="003841BA">
      <w:pPr>
        <w:widowControl w:val="0"/>
        <w:suppressAutoHyphens/>
        <w:autoSpaceDE w:val="0"/>
        <w:spacing w:after="0" w:line="240" w:lineRule="auto"/>
        <w:jc w:val="both"/>
        <w:rPr>
          <w:rFonts w:ascii="Times New Roman" w:hAnsi="Times New Roman" w:cs="Times New Roman"/>
          <w:sz w:val="28"/>
          <w:szCs w:val="28"/>
          <w:lang w:eastAsia="zh-CN"/>
        </w:rPr>
      </w:pPr>
    </w:p>
    <w:p w14:paraId="15DE96E1" w14:textId="7CF5D3B4" w:rsidR="008420D1" w:rsidRDefault="008420D1" w:rsidP="0084365E">
      <w:pPr>
        <w:spacing w:after="0" w:line="240" w:lineRule="auto"/>
        <w:ind w:firstLine="709"/>
        <w:jc w:val="both"/>
        <w:rPr>
          <w:rFonts w:ascii="Times New Roman" w:hAnsi="Times New Roman" w:cs="Times New Roman"/>
          <w:sz w:val="28"/>
          <w:szCs w:val="28"/>
          <w:lang w:eastAsia="ru-RU"/>
        </w:rPr>
      </w:pPr>
      <w:r w:rsidRPr="000B78EC">
        <w:rPr>
          <w:rFonts w:ascii="Times New Roman" w:hAnsi="Times New Roman" w:cs="Times New Roman"/>
          <w:sz w:val="28"/>
          <w:szCs w:val="28"/>
          <w:lang w:eastAsia="ru-RU"/>
        </w:rPr>
        <w:t>1.</w:t>
      </w:r>
      <w:r w:rsidR="008046D0">
        <w:rPr>
          <w:rFonts w:ascii="Times New Roman" w:hAnsi="Times New Roman" w:cs="Times New Roman"/>
          <w:sz w:val="28"/>
          <w:szCs w:val="28"/>
          <w:lang w:eastAsia="ru-RU"/>
        </w:rPr>
        <w:t> </w:t>
      </w:r>
      <w:r w:rsidR="0084365E">
        <w:rPr>
          <w:rFonts w:ascii="Times New Roman" w:hAnsi="Times New Roman" w:cs="Times New Roman"/>
          <w:sz w:val="28"/>
          <w:szCs w:val="28"/>
          <w:lang w:eastAsia="ru-RU"/>
        </w:rPr>
        <w:t>Внести в приложение к постановлению Администрации города Азова от 18.03.2025 № 226 «</w:t>
      </w:r>
      <w:r w:rsidR="0084365E" w:rsidRPr="0084365E">
        <w:rPr>
          <w:rFonts w:ascii="Times New Roman" w:hAnsi="Times New Roman" w:cs="Times New Roman"/>
          <w:sz w:val="28"/>
          <w:szCs w:val="28"/>
          <w:lang w:eastAsia="ru-RU"/>
        </w:rPr>
        <w:t>Об утверждении отчёта о реализации муниципальной программы «Обеспечение общественного порядка и профилактика</w:t>
      </w:r>
      <w:r w:rsidR="0084365E">
        <w:rPr>
          <w:rFonts w:ascii="Times New Roman" w:hAnsi="Times New Roman" w:cs="Times New Roman"/>
          <w:sz w:val="28"/>
          <w:szCs w:val="28"/>
          <w:lang w:eastAsia="ru-RU"/>
        </w:rPr>
        <w:t xml:space="preserve"> </w:t>
      </w:r>
      <w:r w:rsidR="0084365E" w:rsidRPr="0084365E">
        <w:rPr>
          <w:rFonts w:ascii="Times New Roman" w:hAnsi="Times New Roman" w:cs="Times New Roman"/>
          <w:sz w:val="28"/>
          <w:szCs w:val="28"/>
          <w:lang w:eastAsia="ru-RU"/>
        </w:rPr>
        <w:t>правонарушений в городе Азове» за 2024 год</w:t>
      </w:r>
      <w:r w:rsidR="0084365E">
        <w:rPr>
          <w:rFonts w:ascii="Times New Roman" w:hAnsi="Times New Roman" w:cs="Times New Roman"/>
          <w:sz w:val="28"/>
          <w:szCs w:val="28"/>
          <w:lang w:eastAsia="ru-RU"/>
        </w:rPr>
        <w:t>» изменения, изложив его в редакции</w:t>
      </w:r>
      <w:r w:rsidR="009744A3">
        <w:rPr>
          <w:rFonts w:ascii="Times New Roman" w:hAnsi="Times New Roman" w:cs="Times New Roman"/>
          <w:sz w:val="28"/>
          <w:szCs w:val="28"/>
          <w:lang w:eastAsia="ru-RU"/>
        </w:rPr>
        <w:t xml:space="preserve"> согласно </w:t>
      </w:r>
      <w:proofErr w:type="gramStart"/>
      <w:r w:rsidR="009744A3">
        <w:rPr>
          <w:rFonts w:ascii="Times New Roman" w:hAnsi="Times New Roman" w:cs="Times New Roman"/>
          <w:sz w:val="28"/>
          <w:szCs w:val="28"/>
          <w:lang w:eastAsia="ru-RU"/>
        </w:rPr>
        <w:t>приложению</w:t>
      </w:r>
      <w:proofErr w:type="gramEnd"/>
      <w:r w:rsidR="009744A3">
        <w:rPr>
          <w:rFonts w:ascii="Times New Roman" w:hAnsi="Times New Roman" w:cs="Times New Roman"/>
          <w:sz w:val="28"/>
          <w:szCs w:val="28"/>
          <w:lang w:eastAsia="ru-RU"/>
        </w:rPr>
        <w:t xml:space="preserve"> к </w:t>
      </w:r>
      <w:r w:rsidR="00BE751E" w:rsidRPr="00BE751E">
        <w:rPr>
          <w:rFonts w:ascii="Times New Roman" w:hAnsi="Times New Roman" w:cs="Times New Roman"/>
          <w:sz w:val="28"/>
          <w:szCs w:val="28"/>
          <w:lang w:eastAsia="ru-RU"/>
        </w:rPr>
        <w:t>настоящему постановлению.</w:t>
      </w:r>
    </w:p>
    <w:p w14:paraId="6FE1B8B1" w14:textId="2AB7C0EA" w:rsidR="00C94670" w:rsidRDefault="00C94670" w:rsidP="008420D1">
      <w:pPr>
        <w:spacing w:after="0" w:line="240" w:lineRule="auto"/>
        <w:ind w:firstLine="709"/>
        <w:jc w:val="both"/>
        <w:rPr>
          <w:rFonts w:ascii="Times New Roman" w:hAnsi="Times New Roman" w:cs="Times New Roman"/>
          <w:sz w:val="28"/>
          <w:szCs w:val="28"/>
          <w:lang w:eastAsia="zh-CN"/>
        </w:rPr>
      </w:pPr>
      <w:r w:rsidRPr="00C94670">
        <w:rPr>
          <w:rFonts w:ascii="Times New Roman" w:hAnsi="Times New Roman" w:cs="Times New Roman"/>
          <w:sz w:val="28"/>
          <w:szCs w:val="28"/>
          <w:lang w:eastAsia="zh-CN"/>
        </w:rPr>
        <w:t>2. Настоящее постановление подлежит размещению на официальном сайте Администрации города Азова в информационно-телекоммуникационной сети «Интернет».</w:t>
      </w:r>
    </w:p>
    <w:p w14:paraId="4D4F46DF" w14:textId="02764A67" w:rsidR="008420D1" w:rsidRDefault="00C94670" w:rsidP="008420D1">
      <w:pPr>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3</w:t>
      </w:r>
      <w:r w:rsidR="008420D1">
        <w:rPr>
          <w:rFonts w:ascii="Times New Roman" w:hAnsi="Times New Roman" w:cs="Times New Roman"/>
          <w:sz w:val="28"/>
          <w:szCs w:val="28"/>
          <w:lang w:eastAsia="zh-CN"/>
        </w:rPr>
        <w:t>.</w:t>
      </w:r>
      <w:r w:rsidR="00556D3D">
        <w:rPr>
          <w:rFonts w:ascii="Times New Roman" w:hAnsi="Times New Roman" w:cs="Times New Roman"/>
          <w:sz w:val="28"/>
          <w:szCs w:val="28"/>
          <w:lang w:eastAsia="zh-CN"/>
        </w:rPr>
        <w:t> </w:t>
      </w:r>
      <w:r w:rsidR="008420D1">
        <w:rPr>
          <w:rFonts w:ascii="Times New Roman" w:hAnsi="Times New Roman" w:cs="Times New Roman"/>
          <w:sz w:val="28"/>
          <w:szCs w:val="28"/>
          <w:lang w:eastAsia="zh-CN"/>
        </w:rPr>
        <w:t xml:space="preserve">Контроль за исполнением постановления возложить на </w:t>
      </w:r>
      <w:r w:rsidR="00DD681B">
        <w:rPr>
          <w:rFonts w:ascii="Times New Roman" w:hAnsi="Times New Roman" w:cs="Times New Roman"/>
          <w:sz w:val="28"/>
          <w:szCs w:val="28"/>
          <w:lang w:eastAsia="zh-CN"/>
        </w:rPr>
        <w:t xml:space="preserve">заместителя главы администрации по </w:t>
      </w:r>
      <w:r>
        <w:rPr>
          <w:rFonts w:ascii="Times New Roman" w:hAnsi="Times New Roman" w:cs="Times New Roman"/>
          <w:sz w:val="28"/>
          <w:szCs w:val="28"/>
          <w:lang w:eastAsia="zh-CN"/>
        </w:rPr>
        <w:t>внутренней политике и административным вопросам.</w:t>
      </w:r>
    </w:p>
    <w:p w14:paraId="755EB159" w14:textId="77777777" w:rsidR="008420D1" w:rsidRDefault="008420D1" w:rsidP="008420D1">
      <w:pPr>
        <w:spacing w:after="0" w:line="240" w:lineRule="auto"/>
        <w:ind w:firstLine="709"/>
        <w:jc w:val="both"/>
        <w:rPr>
          <w:rFonts w:ascii="Times New Roman" w:hAnsi="Times New Roman" w:cs="Times New Roman"/>
          <w:sz w:val="28"/>
          <w:szCs w:val="28"/>
          <w:lang w:eastAsia="zh-CN"/>
        </w:rPr>
      </w:pPr>
    </w:p>
    <w:p w14:paraId="6DB71180" w14:textId="5AEE994C" w:rsidR="00C92F86" w:rsidRDefault="00C92F86" w:rsidP="008420D1">
      <w:pPr>
        <w:spacing w:after="0" w:line="240" w:lineRule="auto"/>
        <w:ind w:firstLine="709"/>
        <w:jc w:val="both"/>
        <w:rPr>
          <w:rFonts w:ascii="Times New Roman" w:hAnsi="Times New Roman" w:cs="Times New Roman"/>
          <w:sz w:val="28"/>
          <w:szCs w:val="28"/>
          <w:lang w:eastAsia="zh-CN"/>
        </w:rPr>
      </w:pPr>
    </w:p>
    <w:p w14:paraId="0E7BD1DA" w14:textId="77777777" w:rsidR="0084365E" w:rsidRDefault="0084365E" w:rsidP="008420D1">
      <w:pPr>
        <w:spacing w:after="0" w:line="240" w:lineRule="auto"/>
        <w:ind w:firstLine="709"/>
        <w:jc w:val="both"/>
        <w:rPr>
          <w:rFonts w:ascii="Times New Roman" w:hAnsi="Times New Roman" w:cs="Times New Roman"/>
          <w:sz w:val="28"/>
          <w:szCs w:val="28"/>
          <w:lang w:eastAsia="zh-CN"/>
        </w:rPr>
      </w:pPr>
    </w:p>
    <w:p w14:paraId="1CD6093A" w14:textId="1C13170E" w:rsidR="008420D1" w:rsidRDefault="00C92F86" w:rsidP="00E64EF1">
      <w:pPr>
        <w:spacing w:after="0" w:line="240" w:lineRule="auto"/>
        <w:jc w:val="both"/>
        <w:rPr>
          <w:rFonts w:ascii="Times New Roman" w:hAnsi="Times New Roman" w:cs="Times New Roman"/>
          <w:sz w:val="28"/>
          <w:szCs w:val="28"/>
        </w:rPr>
      </w:pPr>
      <w:r w:rsidRPr="00C92F86">
        <w:rPr>
          <w:rFonts w:ascii="Times New Roman" w:hAnsi="Times New Roman" w:cs="Times New Roman"/>
          <w:sz w:val="28"/>
          <w:szCs w:val="28"/>
        </w:rPr>
        <w:t>Г</w:t>
      </w:r>
      <w:r w:rsidR="008420D1" w:rsidRPr="00C92F86">
        <w:rPr>
          <w:rFonts w:ascii="Times New Roman" w:hAnsi="Times New Roman" w:cs="Times New Roman"/>
          <w:sz w:val="28"/>
          <w:szCs w:val="28"/>
        </w:rPr>
        <w:t>лав</w:t>
      </w:r>
      <w:r w:rsidRPr="00C92F86">
        <w:rPr>
          <w:rFonts w:ascii="Times New Roman" w:hAnsi="Times New Roman" w:cs="Times New Roman"/>
          <w:sz w:val="28"/>
          <w:szCs w:val="28"/>
        </w:rPr>
        <w:t>а</w:t>
      </w:r>
      <w:r>
        <w:rPr>
          <w:rFonts w:ascii="Times New Roman" w:hAnsi="Times New Roman" w:cs="Times New Roman"/>
          <w:sz w:val="28"/>
          <w:szCs w:val="28"/>
        </w:rPr>
        <w:t xml:space="preserve"> </w:t>
      </w:r>
      <w:r w:rsidR="008420D1" w:rsidRPr="00C92F86">
        <w:rPr>
          <w:rFonts w:ascii="Times New Roman" w:hAnsi="Times New Roman" w:cs="Times New Roman"/>
          <w:sz w:val="28"/>
          <w:szCs w:val="28"/>
        </w:rPr>
        <w:t xml:space="preserve">города Азова                                             </w:t>
      </w:r>
      <w:r w:rsidR="008046D0" w:rsidRPr="00C92F86">
        <w:rPr>
          <w:rFonts w:ascii="Times New Roman" w:hAnsi="Times New Roman" w:cs="Times New Roman"/>
          <w:sz w:val="28"/>
          <w:szCs w:val="28"/>
        </w:rPr>
        <w:t xml:space="preserve">                              </w:t>
      </w:r>
      <w:r>
        <w:rPr>
          <w:rFonts w:ascii="Times New Roman" w:hAnsi="Times New Roman" w:cs="Times New Roman"/>
          <w:sz w:val="28"/>
          <w:szCs w:val="28"/>
        </w:rPr>
        <w:t>Д.Ю. Устименко</w:t>
      </w:r>
    </w:p>
    <w:p w14:paraId="02755BE2" w14:textId="77777777" w:rsidR="00123F2A" w:rsidRDefault="00123F2A" w:rsidP="00E64EF1">
      <w:pPr>
        <w:spacing w:after="0" w:line="240" w:lineRule="auto"/>
        <w:jc w:val="both"/>
        <w:rPr>
          <w:rFonts w:ascii="Times New Roman" w:hAnsi="Times New Roman" w:cs="Times New Roman"/>
          <w:sz w:val="28"/>
          <w:szCs w:val="28"/>
        </w:rPr>
      </w:pPr>
    </w:p>
    <w:p w14:paraId="0267C570" w14:textId="4EF6A31F" w:rsidR="00123F2A" w:rsidRDefault="00123F2A" w:rsidP="00E64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w:t>
      </w:r>
    </w:p>
    <w:p w14:paraId="620E0585" w14:textId="3F64D109" w:rsidR="00123F2A" w:rsidRDefault="00123F2A" w:rsidP="00E64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В.А. Жигайлова</w:t>
      </w:r>
    </w:p>
    <w:p w14:paraId="7C8024D2" w14:textId="748A8DF8" w:rsidR="000B4842" w:rsidRDefault="00123F2A" w:rsidP="00123F2A">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rPr>
        <w:t>28.05.2025</w:t>
      </w:r>
    </w:p>
    <w:p w14:paraId="2741EE30" w14:textId="71E5DAAE" w:rsidR="009744A3" w:rsidRDefault="00C66262" w:rsidP="00C66262">
      <w:pPr>
        <w:tabs>
          <w:tab w:val="left" w:pos="990"/>
          <w:tab w:val="left" w:pos="8505"/>
        </w:tabs>
        <w:suppressAutoHyphens/>
        <w:spacing w:after="0" w:line="240" w:lineRule="auto"/>
        <w:rPr>
          <w:rFonts w:ascii="Times New Roman" w:eastAsia="Times New Roman" w:hAnsi="Times New Roman" w:cs="Times New Roman"/>
          <w:sz w:val="28"/>
          <w:szCs w:val="28"/>
          <w:lang w:eastAsia="ar-SA"/>
        </w:rPr>
      </w:pPr>
      <w:r w:rsidRPr="00C66262">
        <w:rPr>
          <w:rFonts w:ascii="Times New Roman" w:eastAsia="Times New Roman" w:hAnsi="Times New Roman" w:cs="Times New Roman"/>
          <w:sz w:val="28"/>
          <w:szCs w:val="28"/>
          <w:lang w:eastAsia="ar-SA"/>
        </w:rPr>
        <w:t>Постановление вносит</w:t>
      </w:r>
    </w:p>
    <w:p w14:paraId="40098033" w14:textId="7C39D1B1" w:rsidR="0084365E" w:rsidRDefault="00C66262" w:rsidP="009744A3">
      <w:pPr>
        <w:tabs>
          <w:tab w:val="left" w:pos="990"/>
          <w:tab w:val="left" w:pos="8505"/>
        </w:tabs>
        <w:suppressAutoHyphens/>
        <w:spacing w:after="0" w:line="240" w:lineRule="auto"/>
        <w:jc w:val="both"/>
        <w:rPr>
          <w:rFonts w:ascii="Times New Roman" w:eastAsia="Times New Roman" w:hAnsi="Times New Roman" w:cs="Times New Roman"/>
          <w:sz w:val="28"/>
          <w:szCs w:val="28"/>
          <w:lang w:eastAsia="ar-SA"/>
        </w:rPr>
      </w:pPr>
      <w:r w:rsidRPr="00C66262">
        <w:rPr>
          <w:rFonts w:ascii="Times New Roman" w:eastAsia="Times New Roman" w:hAnsi="Times New Roman" w:cs="Times New Roman"/>
          <w:sz w:val="28"/>
          <w:szCs w:val="28"/>
          <w:lang w:eastAsia="ar-SA"/>
        </w:rPr>
        <w:t>отдел общественных связей, миграцио</w:t>
      </w:r>
      <w:r w:rsidR="009744A3">
        <w:rPr>
          <w:rFonts w:ascii="Times New Roman" w:eastAsia="Times New Roman" w:hAnsi="Times New Roman" w:cs="Times New Roman"/>
          <w:sz w:val="28"/>
          <w:szCs w:val="28"/>
          <w:lang w:eastAsia="ar-SA"/>
        </w:rPr>
        <w:t>нной политики, взаимодействия с </w:t>
      </w:r>
      <w:r w:rsidRPr="00C66262">
        <w:rPr>
          <w:rFonts w:ascii="Times New Roman" w:eastAsia="Times New Roman" w:hAnsi="Times New Roman" w:cs="Times New Roman"/>
          <w:sz w:val="28"/>
          <w:szCs w:val="28"/>
          <w:lang w:eastAsia="ar-SA"/>
        </w:rPr>
        <w:t>правоохранительными органами, казачеством и профилактики коррупционных правонарушений</w:t>
      </w:r>
      <w:r w:rsidR="0084365E">
        <w:rPr>
          <w:rFonts w:ascii="Times New Roman" w:eastAsia="Times New Roman" w:hAnsi="Times New Roman" w:cs="Times New Roman"/>
          <w:sz w:val="28"/>
          <w:szCs w:val="28"/>
          <w:lang w:eastAsia="ar-SA"/>
        </w:rPr>
        <w:br w:type="page"/>
      </w:r>
    </w:p>
    <w:p w14:paraId="49A059D5" w14:textId="77777777" w:rsidR="0084365E" w:rsidRPr="00CD04F2" w:rsidRDefault="0084365E" w:rsidP="0084365E">
      <w:pPr>
        <w:spacing w:after="0" w:line="240" w:lineRule="auto"/>
        <w:ind w:left="4440"/>
        <w:jc w:val="center"/>
        <w:rPr>
          <w:rFonts w:ascii="Times New Roman" w:eastAsia="Times New Roman" w:hAnsi="Times New Roman" w:cs="Times New Roman"/>
          <w:sz w:val="28"/>
          <w:szCs w:val="28"/>
          <w:lang w:eastAsia="ru-RU"/>
        </w:rPr>
      </w:pPr>
      <w:r w:rsidRPr="00CD04F2">
        <w:rPr>
          <w:rFonts w:ascii="Times New Roman" w:eastAsia="Times New Roman" w:hAnsi="Times New Roman" w:cs="Times New Roman"/>
          <w:sz w:val="28"/>
          <w:szCs w:val="28"/>
          <w:lang w:eastAsia="ru-RU"/>
        </w:rPr>
        <w:lastRenderedPageBreak/>
        <w:t xml:space="preserve">Приложение </w:t>
      </w:r>
    </w:p>
    <w:p w14:paraId="27A32DED" w14:textId="77777777" w:rsidR="0084365E" w:rsidRPr="00CD04F2" w:rsidRDefault="0084365E" w:rsidP="0084365E">
      <w:pPr>
        <w:spacing w:after="0" w:line="240" w:lineRule="auto"/>
        <w:ind w:left="4440"/>
        <w:jc w:val="center"/>
        <w:rPr>
          <w:rFonts w:ascii="Times New Roman" w:eastAsia="Times New Roman" w:hAnsi="Times New Roman" w:cs="Times New Roman"/>
          <w:sz w:val="28"/>
          <w:szCs w:val="28"/>
          <w:lang w:eastAsia="ru-RU"/>
        </w:rPr>
      </w:pPr>
      <w:r w:rsidRPr="00CD04F2">
        <w:rPr>
          <w:rFonts w:ascii="Times New Roman" w:eastAsia="Times New Roman" w:hAnsi="Times New Roman" w:cs="Times New Roman"/>
          <w:sz w:val="28"/>
          <w:szCs w:val="28"/>
          <w:lang w:eastAsia="ru-RU"/>
        </w:rPr>
        <w:t>к постановлению</w:t>
      </w:r>
    </w:p>
    <w:p w14:paraId="3A25A601" w14:textId="77777777" w:rsidR="0084365E" w:rsidRPr="00CD04F2" w:rsidRDefault="0084365E" w:rsidP="0084365E">
      <w:pPr>
        <w:spacing w:after="0" w:line="240" w:lineRule="auto"/>
        <w:ind w:left="4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CD04F2">
        <w:rPr>
          <w:rFonts w:ascii="Times New Roman" w:eastAsia="Times New Roman" w:hAnsi="Times New Roman" w:cs="Times New Roman"/>
          <w:sz w:val="28"/>
          <w:szCs w:val="28"/>
          <w:lang w:eastAsia="ru-RU"/>
        </w:rPr>
        <w:t>дминистрации города Азова</w:t>
      </w:r>
    </w:p>
    <w:p w14:paraId="515E4416" w14:textId="4F3DA9E7" w:rsidR="0084365E" w:rsidRPr="00CD04F2" w:rsidRDefault="0084365E" w:rsidP="0084365E">
      <w:pPr>
        <w:spacing w:after="0" w:line="240" w:lineRule="auto"/>
        <w:ind w:left="4440"/>
        <w:jc w:val="center"/>
        <w:rPr>
          <w:rFonts w:ascii="Times New Roman" w:eastAsia="Times New Roman" w:hAnsi="Times New Roman" w:cs="Times New Roman"/>
          <w:sz w:val="28"/>
          <w:szCs w:val="28"/>
          <w:lang w:eastAsia="ru-RU"/>
        </w:rPr>
      </w:pPr>
      <w:r w:rsidRPr="00CD04F2">
        <w:rPr>
          <w:rFonts w:ascii="Times New Roman" w:eastAsia="Times New Roman" w:hAnsi="Times New Roman" w:cs="Times New Roman"/>
          <w:sz w:val="28"/>
          <w:szCs w:val="28"/>
          <w:lang w:eastAsia="ru-RU"/>
        </w:rPr>
        <w:t xml:space="preserve">от </w:t>
      </w:r>
      <w:r w:rsidR="00123F2A">
        <w:rPr>
          <w:rFonts w:ascii="Times New Roman" w:eastAsia="Times New Roman" w:hAnsi="Times New Roman" w:cs="Times New Roman"/>
          <w:sz w:val="28"/>
          <w:szCs w:val="28"/>
          <w:lang w:eastAsia="ru-RU"/>
        </w:rPr>
        <w:t>28.05.2025</w:t>
      </w:r>
      <w:r>
        <w:rPr>
          <w:rFonts w:ascii="Times New Roman" w:eastAsia="Times New Roman" w:hAnsi="Times New Roman" w:cs="Times New Roman"/>
          <w:sz w:val="28"/>
          <w:szCs w:val="28"/>
          <w:lang w:eastAsia="ru-RU"/>
        </w:rPr>
        <w:t xml:space="preserve"> </w:t>
      </w:r>
      <w:r w:rsidRPr="00CD04F2">
        <w:rPr>
          <w:rFonts w:ascii="Times New Roman" w:eastAsia="Times New Roman" w:hAnsi="Times New Roman" w:cs="Times New Roman"/>
          <w:sz w:val="28"/>
          <w:szCs w:val="28"/>
          <w:lang w:eastAsia="ru-RU"/>
        </w:rPr>
        <w:t xml:space="preserve">№ </w:t>
      </w:r>
      <w:r w:rsidR="00123F2A">
        <w:rPr>
          <w:rFonts w:ascii="Times New Roman" w:eastAsia="Times New Roman" w:hAnsi="Times New Roman" w:cs="Times New Roman"/>
          <w:sz w:val="28"/>
          <w:szCs w:val="28"/>
          <w:lang w:eastAsia="ru-RU"/>
        </w:rPr>
        <w:t>430</w:t>
      </w:r>
    </w:p>
    <w:p w14:paraId="59D7DF5A" w14:textId="77777777" w:rsidR="0084365E" w:rsidRDefault="0084365E" w:rsidP="008420D1">
      <w:pPr>
        <w:spacing w:after="0" w:line="240" w:lineRule="auto"/>
        <w:ind w:left="4440"/>
        <w:jc w:val="center"/>
        <w:rPr>
          <w:rFonts w:ascii="Times New Roman" w:eastAsia="Times New Roman" w:hAnsi="Times New Roman" w:cs="Times New Roman"/>
          <w:sz w:val="28"/>
          <w:szCs w:val="28"/>
          <w:lang w:eastAsia="ru-RU"/>
        </w:rPr>
      </w:pPr>
    </w:p>
    <w:p w14:paraId="1E7421DE" w14:textId="32B4B6DC" w:rsidR="008420D1" w:rsidRPr="00CD04F2" w:rsidRDefault="008420D1" w:rsidP="008420D1">
      <w:pPr>
        <w:spacing w:after="0" w:line="240" w:lineRule="auto"/>
        <w:ind w:left="4440"/>
        <w:jc w:val="center"/>
        <w:rPr>
          <w:rFonts w:ascii="Times New Roman" w:eastAsia="Times New Roman" w:hAnsi="Times New Roman" w:cs="Times New Roman"/>
          <w:sz w:val="28"/>
          <w:szCs w:val="28"/>
          <w:lang w:eastAsia="ru-RU"/>
        </w:rPr>
      </w:pPr>
      <w:r w:rsidRPr="00CD04F2">
        <w:rPr>
          <w:rFonts w:ascii="Times New Roman" w:eastAsia="Times New Roman" w:hAnsi="Times New Roman" w:cs="Times New Roman"/>
          <w:sz w:val="28"/>
          <w:szCs w:val="28"/>
          <w:lang w:eastAsia="ru-RU"/>
        </w:rPr>
        <w:t xml:space="preserve">Приложение </w:t>
      </w:r>
    </w:p>
    <w:p w14:paraId="68441664" w14:textId="77777777" w:rsidR="008420D1" w:rsidRPr="00CD04F2" w:rsidRDefault="008420D1" w:rsidP="008420D1">
      <w:pPr>
        <w:spacing w:after="0" w:line="240" w:lineRule="auto"/>
        <w:ind w:left="4440"/>
        <w:jc w:val="center"/>
        <w:rPr>
          <w:rFonts w:ascii="Times New Roman" w:eastAsia="Times New Roman" w:hAnsi="Times New Roman" w:cs="Times New Roman"/>
          <w:sz w:val="28"/>
          <w:szCs w:val="28"/>
          <w:lang w:eastAsia="ru-RU"/>
        </w:rPr>
      </w:pPr>
      <w:r w:rsidRPr="00CD04F2">
        <w:rPr>
          <w:rFonts w:ascii="Times New Roman" w:eastAsia="Times New Roman" w:hAnsi="Times New Roman" w:cs="Times New Roman"/>
          <w:sz w:val="28"/>
          <w:szCs w:val="28"/>
          <w:lang w:eastAsia="ru-RU"/>
        </w:rPr>
        <w:t>к постановлению</w:t>
      </w:r>
    </w:p>
    <w:p w14:paraId="171BE4E1" w14:textId="77777777" w:rsidR="008420D1" w:rsidRPr="00CD04F2" w:rsidRDefault="00556D3D" w:rsidP="008420D1">
      <w:pPr>
        <w:spacing w:after="0" w:line="240" w:lineRule="auto"/>
        <w:ind w:left="44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8420D1" w:rsidRPr="00CD04F2">
        <w:rPr>
          <w:rFonts w:ascii="Times New Roman" w:eastAsia="Times New Roman" w:hAnsi="Times New Roman" w:cs="Times New Roman"/>
          <w:sz w:val="28"/>
          <w:szCs w:val="28"/>
          <w:lang w:eastAsia="ru-RU"/>
        </w:rPr>
        <w:t>дминистрации города Азова</w:t>
      </w:r>
    </w:p>
    <w:p w14:paraId="24284A75" w14:textId="7436C55A" w:rsidR="008420D1" w:rsidRPr="00CD04F2" w:rsidRDefault="008420D1" w:rsidP="008420D1">
      <w:pPr>
        <w:spacing w:after="0" w:line="240" w:lineRule="auto"/>
        <w:ind w:left="4440"/>
        <w:jc w:val="center"/>
        <w:rPr>
          <w:rFonts w:ascii="Times New Roman" w:eastAsia="Times New Roman" w:hAnsi="Times New Roman" w:cs="Times New Roman"/>
          <w:sz w:val="28"/>
          <w:szCs w:val="28"/>
          <w:lang w:eastAsia="ru-RU"/>
        </w:rPr>
      </w:pPr>
      <w:r w:rsidRPr="00CD04F2">
        <w:rPr>
          <w:rFonts w:ascii="Times New Roman" w:eastAsia="Times New Roman" w:hAnsi="Times New Roman" w:cs="Times New Roman"/>
          <w:sz w:val="28"/>
          <w:szCs w:val="28"/>
          <w:lang w:eastAsia="ru-RU"/>
        </w:rPr>
        <w:t xml:space="preserve">от </w:t>
      </w:r>
      <w:r w:rsidR="00B26E91">
        <w:rPr>
          <w:rFonts w:ascii="Times New Roman" w:eastAsia="Times New Roman" w:hAnsi="Times New Roman" w:cs="Times New Roman"/>
          <w:sz w:val="28"/>
          <w:szCs w:val="28"/>
          <w:lang w:eastAsia="ru-RU"/>
        </w:rPr>
        <w:t>18.03.2025</w:t>
      </w:r>
      <w:r w:rsidR="009744A3">
        <w:rPr>
          <w:rFonts w:ascii="Times New Roman" w:eastAsia="Times New Roman" w:hAnsi="Times New Roman" w:cs="Times New Roman"/>
          <w:sz w:val="28"/>
          <w:szCs w:val="28"/>
          <w:lang w:eastAsia="ru-RU"/>
        </w:rPr>
        <w:t xml:space="preserve"> </w:t>
      </w:r>
      <w:r w:rsidRPr="00CD04F2">
        <w:rPr>
          <w:rFonts w:ascii="Times New Roman" w:eastAsia="Times New Roman" w:hAnsi="Times New Roman" w:cs="Times New Roman"/>
          <w:sz w:val="28"/>
          <w:szCs w:val="28"/>
          <w:lang w:eastAsia="ru-RU"/>
        </w:rPr>
        <w:t xml:space="preserve">№ </w:t>
      </w:r>
      <w:r w:rsidR="00B26E91">
        <w:rPr>
          <w:rFonts w:ascii="Times New Roman" w:eastAsia="Times New Roman" w:hAnsi="Times New Roman" w:cs="Times New Roman"/>
          <w:sz w:val="28"/>
          <w:szCs w:val="28"/>
          <w:lang w:eastAsia="ru-RU"/>
        </w:rPr>
        <w:t>226</w:t>
      </w:r>
    </w:p>
    <w:p w14:paraId="38BD1F41" w14:textId="77777777" w:rsidR="008420D1" w:rsidRDefault="008420D1" w:rsidP="008420D1">
      <w:pPr>
        <w:spacing w:after="0" w:line="240" w:lineRule="auto"/>
        <w:jc w:val="center"/>
        <w:rPr>
          <w:rFonts w:ascii="Times New Roman" w:hAnsi="Times New Roman" w:cs="Times New Roman"/>
          <w:color w:val="000000"/>
          <w:sz w:val="28"/>
          <w:szCs w:val="28"/>
        </w:rPr>
      </w:pPr>
    </w:p>
    <w:p w14:paraId="4A64D5A8" w14:textId="77777777" w:rsidR="007D15C0" w:rsidRDefault="007D15C0" w:rsidP="008420D1">
      <w:pPr>
        <w:spacing w:after="0" w:line="240" w:lineRule="auto"/>
        <w:jc w:val="center"/>
        <w:rPr>
          <w:rFonts w:ascii="Times New Roman" w:hAnsi="Times New Roman" w:cs="Times New Roman"/>
          <w:color w:val="000000"/>
          <w:sz w:val="28"/>
          <w:szCs w:val="28"/>
        </w:rPr>
      </w:pPr>
    </w:p>
    <w:p w14:paraId="19656E18" w14:textId="77777777" w:rsidR="004058E2" w:rsidRDefault="004058E2" w:rsidP="004058E2">
      <w:pPr>
        <w:widowControl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Отчё</w:t>
      </w:r>
      <w:r w:rsidR="0062612A">
        <w:rPr>
          <w:rFonts w:ascii="Times New Roman" w:hAnsi="Times New Roman" w:cs="Times New Roman"/>
          <w:color w:val="000000"/>
          <w:sz w:val="28"/>
          <w:szCs w:val="28"/>
        </w:rPr>
        <w:t>т</w:t>
      </w:r>
    </w:p>
    <w:p w14:paraId="633D3CF3" w14:textId="77777777" w:rsidR="0062612A" w:rsidRPr="004058E2" w:rsidRDefault="0062612A" w:rsidP="004058E2">
      <w:pPr>
        <w:widowControl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 реализации муниципальной программы города Азова «Обеспечение общественного порядка и профилактика правонарушений в городе Азове»</w:t>
      </w:r>
    </w:p>
    <w:p w14:paraId="3F5812E4" w14:textId="77777777" w:rsidR="008420D1" w:rsidRDefault="008420D1" w:rsidP="008420D1">
      <w:pPr>
        <w:widowControl w:val="0"/>
        <w:spacing w:after="0" w:line="240" w:lineRule="auto"/>
        <w:jc w:val="center"/>
        <w:rPr>
          <w:rFonts w:ascii="Times New Roman" w:hAnsi="Times New Roman" w:cs="Times New Roman"/>
          <w:sz w:val="28"/>
          <w:szCs w:val="28"/>
          <w:lang w:eastAsia="ru-RU"/>
        </w:rPr>
      </w:pPr>
    </w:p>
    <w:p w14:paraId="6651E8D0" w14:textId="77777777" w:rsidR="000B4842" w:rsidRDefault="000B4842" w:rsidP="008420D1">
      <w:pPr>
        <w:widowControl w:val="0"/>
        <w:spacing w:after="0" w:line="240" w:lineRule="auto"/>
        <w:jc w:val="center"/>
        <w:rPr>
          <w:rFonts w:ascii="Times New Roman" w:hAnsi="Times New Roman" w:cs="Times New Roman"/>
          <w:sz w:val="28"/>
          <w:szCs w:val="28"/>
          <w:lang w:eastAsia="ru-RU"/>
        </w:rPr>
      </w:pPr>
    </w:p>
    <w:p w14:paraId="30D97BC9" w14:textId="77777777" w:rsidR="0095701B" w:rsidRPr="00556D3D" w:rsidRDefault="00261F97" w:rsidP="009744A3">
      <w:pPr>
        <w:autoSpaceDE w:val="0"/>
        <w:autoSpaceDN w:val="0"/>
        <w:adjustRightInd w:val="0"/>
        <w:spacing w:after="0" w:line="240" w:lineRule="auto"/>
        <w:jc w:val="center"/>
        <w:rPr>
          <w:rFonts w:ascii="Times New Roman" w:hAnsi="Times New Roman" w:cs="Times New Roman"/>
          <w:sz w:val="28"/>
          <w:szCs w:val="28"/>
          <w:lang w:eastAsia="ru-RU"/>
        </w:rPr>
      </w:pPr>
      <w:r w:rsidRPr="00556D3D">
        <w:rPr>
          <w:rFonts w:ascii="Times New Roman" w:hAnsi="Times New Roman" w:cs="Times New Roman"/>
          <w:sz w:val="28"/>
          <w:szCs w:val="28"/>
          <w:lang w:eastAsia="ru-RU"/>
        </w:rPr>
        <w:t>1. Конкретные результаты, достигнутые за 20</w:t>
      </w:r>
      <w:r w:rsidR="007D15C0">
        <w:rPr>
          <w:rFonts w:ascii="Times New Roman" w:hAnsi="Times New Roman" w:cs="Times New Roman"/>
          <w:sz w:val="28"/>
          <w:szCs w:val="28"/>
          <w:lang w:eastAsia="ru-RU"/>
        </w:rPr>
        <w:t>2</w:t>
      </w:r>
      <w:r w:rsidR="0003363C">
        <w:rPr>
          <w:rFonts w:ascii="Times New Roman" w:hAnsi="Times New Roman" w:cs="Times New Roman"/>
          <w:sz w:val="28"/>
          <w:szCs w:val="28"/>
          <w:lang w:eastAsia="ru-RU"/>
        </w:rPr>
        <w:t>4</w:t>
      </w:r>
      <w:r w:rsidRPr="00556D3D">
        <w:rPr>
          <w:rFonts w:ascii="Times New Roman" w:hAnsi="Times New Roman" w:cs="Times New Roman"/>
          <w:sz w:val="28"/>
          <w:szCs w:val="28"/>
          <w:lang w:eastAsia="ru-RU"/>
        </w:rPr>
        <w:t xml:space="preserve"> год</w:t>
      </w:r>
    </w:p>
    <w:p w14:paraId="226EA863" w14:textId="77777777" w:rsidR="005F0399" w:rsidRDefault="005F0399" w:rsidP="00261F97">
      <w:pPr>
        <w:autoSpaceDE w:val="0"/>
        <w:autoSpaceDN w:val="0"/>
        <w:adjustRightInd w:val="0"/>
        <w:spacing w:after="0" w:line="240" w:lineRule="auto"/>
        <w:ind w:firstLine="709"/>
        <w:jc w:val="center"/>
        <w:rPr>
          <w:rFonts w:ascii="Times New Roman" w:hAnsi="Times New Roman" w:cs="Times New Roman"/>
          <w:b/>
          <w:sz w:val="28"/>
          <w:szCs w:val="28"/>
          <w:lang w:eastAsia="ru-RU"/>
        </w:rPr>
      </w:pPr>
    </w:p>
    <w:p w14:paraId="0A3E93B1" w14:textId="6F98A13A" w:rsidR="005946D0" w:rsidRDefault="005F0399" w:rsidP="005946D0">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В целях создания условий для повышения качества и результативности реализуемых мер по охране общественного порядка, профилактике правонарушений, безнадзорности несовершеннолетних, противодействию терроризму, экстремизму, коррупции, злоупотреблению наркоти</w:t>
      </w:r>
      <w:r w:rsidR="00510BE3">
        <w:rPr>
          <w:rFonts w:ascii="Times New Roman" w:hAnsi="Times New Roman" w:cs="Times New Roman"/>
          <w:sz w:val="28"/>
          <w:szCs w:val="28"/>
          <w:lang w:eastAsia="ru-RU"/>
        </w:rPr>
        <w:t xml:space="preserve">кам и их незаконному обороту в </w:t>
      </w:r>
      <w:r>
        <w:rPr>
          <w:rFonts w:ascii="Times New Roman" w:hAnsi="Times New Roman" w:cs="Times New Roman"/>
          <w:sz w:val="28"/>
          <w:szCs w:val="28"/>
          <w:lang w:eastAsia="ru-RU"/>
        </w:rPr>
        <w:t>рамках реализации</w:t>
      </w:r>
      <w:r w:rsidR="00510BE3">
        <w:rPr>
          <w:rFonts w:ascii="Times New Roman" w:hAnsi="Times New Roman" w:cs="Times New Roman"/>
          <w:sz w:val="28"/>
          <w:szCs w:val="28"/>
          <w:lang w:eastAsia="ru-RU"/>
        </w:rPr>
        <w:t xml:space="preserve"> муниципальной программы города Азова </w:t>
      </w:r>
      <w:r w:rsidR="00510BE3" w:rsidRPr="00510BE3">
        <w:rPr>
          <w:rFonts w:ascii="Times New Roman" w:hAnsi="Times New Roman" w:cs="Times New Roman"/>
          <w:sz w:val="28"/>
          <w:szCs w:val="28"/>
          <w:lang w:eastAsia="ru-RU"/>
        </w:rPr>
        <w:t xml:space="preserve">«Обеспечение общественного порядка </w:t>
      </w:r>
      <w:r w:rsidR="000B4842">
        <w:rPr>
          <w:rFonts w:ascii="Times New Roman" w:hAnsi="Times New Roman" w:cs="Times New Roman"/>
          <w:sz w:val="28"/>
          <w:szCs w:val="28"/>
          <w:lang w:eastAsia="ru-RU"/>
        </w:rPr>
        <w:t>и профилактика правонарушений в </w:t>
      </w:r>
      <w:r w:rsidR="00510BE3" w:rsidRPr="00510BE3">
        <w:rPr>
          <w:rFonts w:ascii="Times New Roman" w:hAnsi="Times New Roman" w:cs="Times New Roman"/>
          <w:sz w:val="28"/>
          <w:szCs w:val="28"/>
          <w:lang w:eastAsia="ru-RU"/>
        </w:rPr>
        <w:t>городе Азове»</w:t>
      </w:r>
      <w:r w:rsidR="004058E2">
        <w:rPr>
          <w:rFonts w:ascii="Times New Roman" w:hAnsi="Times New Roman" w:cs="Times New Roman"/>
          <w:sz w:val="28"/>
          <w:szCs w:val="28"/>
          <w:lang w:eastAsia="ru-RU"/>
        </w:rPr>
        <w:t>, утверждё</w:t>
      </w:r>
      <w:r w:rsidR="000B4842">
        <w:rPr>
          <w:rFonts w:ascii="Times New Roman" w:hAnsi="Times New Roman" w:cs="Times New Roman"/>
          <w:sz w:val="28"/>
          <w:szCs w:val="28"/>
          <w:lang w:eastAsia="ru-RU"/>
        </w:rPr>
        <w:t>нной постановлением А</w:t>
      </w:r>
      <w:r w:rsidR="00566F72">
        <w:rPr>
          <w:rFonts w:ascii="Times New Roman" w:hAnsi="Times New Roman" w:cs="Times New Roman"/>
          <w:sz w:val="28"/>
          <w:szCs w:val="28"/>
          <w:lang w:eastAsia="ru-RU"/>
        </w:rPr>
        <w:t>дминистрации города Азова от 13.11.2019 № 2473</w:t>
      </w:r>
      <w:r w:rsidR="00534C2E">
        <w:rPr>
          <w:rFonts w:ascii="Times New Roman" w:hAnsi="Times New Roman" w:cs="Times New Roman"/>
          <w:sz w:val="28"/>
          <w:szCs w:val="28"/>
          <w:lang w:eastAsia="ru-RU"/>
        </w:rPr>
        <w:t xml:space="preserve"> (далее </w:t>
      </w:r>
      <w:r w:rsidR="000B4842">
        <w:rPr>
          <w:rFonts w:ascii="Times New Roman" w:hAnsi="Times New Roman" w:cs="Times New Roman"/>
          <w:sz w:val="28"/>
          <w:szCs w:val="28"/>
          <w:lang w:eastAsia="ru-RU"/>
        </w:rPr>
        <w:t>-</w:t>
      </w:r>
      <w:r w:rsidR="00534C2E">
        <w:rPr>
          <w:rFonts w:ascii="Times New Roman" w:hAnsi="Times New Roman" w:cs="Times New Roman"/>
          <w:sz w:val="28"/>
          <w:szCs w:val="28"/>
          <w:lang w:eastAsia="ru-RU"/>
        </w:rPr>
        <w:t xml:space="preserve"> муниципальная программа), ответственным исполнителем и участниками муниципальной программы в 20</w:t>
      </w:r>
      <w:r w:rsidR="007D15C0">
        <w:rPr>
          <w:rFonts w:ascii="Times New Roman" w:hAnsi="Times New Roman" w:cs="Times New Roman"/>
          <w:sz w:val="28"/>
          <w:szCs w:val="28"/>
          <w:lang w:eastAsia="ru-RU"/>
        </w:rPr>
        <w:t>2</w:t>
      </w:r>
      <w:r w:rsidR="0003363C">
        <w:rPr>
          <w:rFonts w:ascii="Times New Roman" w:hAnsi="Times New Roman" w:cs="Times New Roman"/>
          <w:sz w:val="28"/>
          <w:szCs w:val="28"/>
          <w:lang w:eastAsia="ru-RU"/>
        </w:rPr>
        <w:t>4</w:t>
      </w:r>
      <w:r w:rsidR="00534C2E">
        <w:rPr>
          <w:rFonts w:ascii="Times New Roman" w:hAnsi="Times New Roman" w:cs="Times New Roman"/>
          <w:sz w:val="28"/>
          <w:szCs w:val="28"/>
          <w:lang w:eastAsia="ru-RU"/>
        </w:rPr>
        <w:t xml:space="preserve"> году реализован комплекс мероприятий, в результате которых:</w:t>
      </w:r>
    </w:p>
    <w:p w14:paraId="1DB4A9D8" w14:textId="27B06249" w:rsidR="005946D0" w:rsidRDefault="005946D0" w:rsidP="00737E2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746">
        <w:rPr>
          <w:rFonts w:ascii="Times New Roman" w:hAnsi="Times New Roman" w:cs="Times New Roman"/>
          <w:bCs/>
          <w:sz w:val="28"/>
          <w:szCs w:val="28"/>
          <w:lang w:eastAsia="ru-RU"/>
        </w:rPr>
        <w:t>-</w:t>
      </w:r>
      <w:r w:rsidR="003E4115">
        <w:rPr>
          <w:rFonts w:ascii="Times New Roman" w:hAnsi="Times New Roman" w:cs="Times New Roman"/>
          <w:bCs/>
          <w:sz w:val="28"/>
          <w:szCs w:val="28"/>
          <w:lang w:eastAsia="ru-RU"/>
        </w:rPr>
        <w:t xml:space="preserve"> </w:t>
      </w:r>
      <w:r w:rsidRPr="00426746">
        <w:rPr>
          <w:rFonts w:ascii="Times New Roman" w:hAnsi="Times New Roman" w:cs="Times New Roman"/>
          <w:bCs/>
          <w:sz w:val="28"/>
          <w:szCs w:val="28"/>
          <w:lang w:eastAsia="ru-RU"/>
        </w:rPr>
        <w:t>увеличен</w:t>
      </w:r>
      <w:r w:rsidR="00BE669E">
        <w:rPr>
          <w:rFonts w:ascii="Times New Roman" w:hAnsi="Times New Roman" w:cs="Times New Roman"/>
          <w:bCs/>
          <w:sz w:val="28"/>
          <w:szCs w:val="28"/>
          <w:lang w:eastAsia="ru-RU"/>
        </w:rPr>
        <w:t>о</w:t>
      </w:r>
      <w:r w:rsidR="001550E8" w:rsidRPr="00426746">
        <w:rPr>
          <w:rFonts w:ascii="Times New Roman" w:hAnsi="Times New Roman" w:cs="Times New Roman"/>
          <w:bCs/>
          <w:sz w:val="28"/>
          <w:szCs w:val="28"/>
          <w:lang w:eastAsia="ru-RU"/>
        </w:rPr>
        <w:t xml:space="preserve"> </w:t>
      </w:r>
      <w:r w:rsidR="00BE669E">
        <w:rPr>
          <w:rFonts w:ascii="Times New Roman" w:hAnsi="Times New Roman" w:cs="Times New Roman"/>
          <w:sz w:val="28"/>
          <w:szCs w:val="28"/>
          <w:lang w:eastAsia="ru-RU"/>
        </w:rPr>
        <w:t>количество</w:t>
      </w:r>
      <w:r w:rsidRPr="00426746">
        <w:rPr>
          <w:rFonts w:ascii="Times New Roman" w:hAnsi="Times New Roman" w:cs="Times New Roman"/>
          <w:sz w:val="28"/>
          <w:szCs w:val="28"/>
          <w:lang w:eastAsia="ru-RU"/>
        </w:rPr>
        <w:t xml:space="preserve"> реализованных профилактических мероприятий, антитеррористической и экстремистской направленности, воспитывающих толерантность, повышающих бдительность граждан» </w:t>
      </w:r>
      <w:r w:rsidR="000B4842">
        <w:rPr>
          <w:rFonts w:ascii="Times New Roman" w:hAnsi="Times New Roman" w:cs="Times New Roman"/>
          <w:sz w:val="28"/>
          <w:szCs w:val="28"/>
          <w:lang w:eastAsia="ru-RU"/>
        </w:rPr>
        <w:t xml:space="preserve">- </w:t>
      </w:r>
      <w:r w:rsidR="00426746" w:rsidRPr="00426746">
        <w:rPr>
          <w:rFonts w:ascii="Times New Roman" w:hAnsi="Times New Roman" w:cs="Times New Roman"/>
          <w:sz w:val="28"/>
          <w:szCs w:val="28"/>
          <w:lang w:eastAsia="ru-RU"/>
        </w:rPr>
        <w:t>225</w:t>
      </w:r>
      <w:r w:rsidR="00737E25" w:rsidRPr="00426746">
        <w:rPr>
          <w:rFonts w:ascii="Times New Roman" w:hAnsi="Times New Roman" w:cs="Times New Roman"/>
          <w:sz w:val="28"/>
          <w:szCs w:val="28"/>
          <w:lang w:eastAsia="ru-RU"/>
        </w:rPr>
        <w:t xml:space="preserve">, </w:t>
      </w:r>
      <w:r w:rsidR="00737E25" w:rsidRPr="00426746">
        <w:rPr>
          <w:rFonts w:ascii="Times New Roman" w:eastAsia="Times New Roman" w:hAnsi="Times New Roman" w:cs="Times New Roman"/>
          <w:sz w:val="28"/>
          <w:szCs w:val="28"/>
          <w:lang w:eastAsia="ru-RU"/>
        </w:rPr>
        <w:t>АППГ составил 2</w:t>
      </w:r>
      <w:r w:rsidR="00995678" w:rsidRPr="00426746">
        <w:rPr>
          <w:rFonts w:ascii="Times New Roman" w:eastAsia="Times New Roman" w:hAnsi="Times New Roman" w:cs="Times New Roman"/>
          <w:sz w:val="28"/>
          <w:szCs w:val="28"/>
          <w:lang w:eastAsia="ru-RU"/>
        </w:rPr>
        <w:t>13</w:t>
      </w:r>
      <w:r w:rsidR="00737E25" w:rsidRPr="00426746">
        <w:rPr>
          <w:rFonts w:ascii="Times New Roman" w:eastAsia="Times New Roman" w:hAnsi="Times New Roman" w:cs="Times New Roman"/>
          <w:sz w:val="28"/>
          <w:szCs w:val="28"/>
          <w:lang w:eastAsia="ru-RU"/>
        </w:rPr>
        <w:t>;</w:t>
      </w:r>
    </w:p>
    <w:p w14:paraId="1221546F" w14:textId="79E856B9" w:rsidR="00A55E68" w:rsidRPr="00426746" w:rsidRDefault="00A55E68" w:rsidP="00737E25">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55E68">
        <w:rPr>
          <w:rFonts w:ascii="Times New Roman" w:hAnsi="Times New Roman" w:cs="Times New Roman"/>
          <w:sz w:val="28"/>
          <w:szCs w:val="28"/>
          <w:lang w:eastAsia="ru-RU"/>
        </w:rPr>
        <w:t xml:space="preserve">в 2024 году по сравнению с предыдущим годом общее количество преступлений снизилось на 16,7% (2024 </w:t>
      </w:r>
      <w:r w:rsidR="000B4842">
        <w:rPr>
          <w:rFonts w:ascii="Times New Roman" w:hAnsi="Times New Roman" w:cs="Times New Roman"/>
          <w:sz w:val="28"/>
          <w:szCs w:val="28"/>
          <w:lang w:eastAsia="ru-RU"/>
        </w:rPr>
        <w:t>-</w:t>
      </w:r>
      <w:r w:rsidRPr="00A55E68">
        <w:rPr>
          <w:rFonts w:ascii="Times New Roman" w:hAnsi="Times New Roman" w:cs="Times New Roman"/>
          <w:sz w:val="28"/>
          <w:szCs w:val="28"/>
          <w:lang w:eastAsia="ru-RU"/>
        </w:rPr>
        <w:t xml:space="preserve"> 1719, АППГ - 2063)</w:t>
      </w:r>
      <w:r>
        <w:rPr>
          <w:rFonts w:ascii="Times New Roman" w:hAnsi="Times New Roman" w:cs="Times New Roman"/>
          <w:sz w:val="28"/>
          <w:szCs w:val="28"/>
          <w:lang w:eastAsia="ru-RU"/>
        </w:rPr>
        <w:t>;</w:t>
      </w:r>
    </w:p>
    <w:p w14:paraId="6F66C005" w14:textId="12B935CE" w:rsidR="006A660E" w:rsidRDefault="00185B5F" w:rsidP="00A55E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68">
        <w:rPr>
          <w:rFonts w:ascii="Times New Roman" w:eastAsia="Times New Roman" w:hAnsi="Times New Roman" w:cs="Times New Roman"/>
          <w:sz w:val="28"/>
          <w:szCs w:val="28"/>
          <w:lang w:eastAsia="ru-RU"/>
        </w:rPr>
        <w:t xml:space="preserve">- </w:t>
      </w:r>
      <w:r w:rsidR="00A55E68">
        <w:rPr>
          <w:rFonts w:ascii="Times New Roman" w:eastAsia="Times New Roman" w:hAnsi="Times New Roman" w:cs="Times New Roman"/>
          <w:sz w:val="28"/>
          <w:szCs w:val="28"/>
          <w:lang w:eastAsia="ru-RU"/>
        </w:rPr>
        <w:t>с</w:t>
      </w:r>
      <w:r w:rsidR="00A55E68" w:rsidRPr="00A55E68">
        <w:rPr>
          <w:rFonts w:ascii="Times New Roman" w:eastAsia="Times New Roman" w:hAnsi="Times New Roman" w:cs="Times New Roman"/>
          <w:sz w:val="28"/>
          <w:szCs w:val="28"/>
          <w:lang w:eastAsia="ru-RU"/>
        </w:rPr>
        <w:t>ни</w:t>
      </w:r>
      <w:r w:rsidR="00A55E68">
        <w:rPr>
          <w:rFonts w:ascii="Times New Roman" w:eastAsia="Times New Roman" w:hAnsi="Times New Roman" w:cs="Times New Roman"/>
          <w:sz w:val="28"/>
          <w:szCs w:val="28"/>
          <w:lang w:eastAsia="ru-RU"/>
        </w:rPr>
        <w:t>жено</w:t>
      </w:r>
      <w:r w:rsidR="00A55E68" w:rsidRPr="00A55E68">
        <w:rPr>
          <w:rFonts w:ascii="Times New Roman" w:eastAsia="Times New Roman" w:hAnsi="Times New Roman" w:cs="Times New Roman"/>
          <w:sz w:val="28"/>
          <w:szCs w:val="28"/>
          <w:lang w:eastAsia="ru-RU"/>
        </w:rPr>
        <w:t xml:space="preserve"> количество преступлений, связанных с незаконным оборотом наркотиков на 19% (2024 </w:t>
      </w:r>
      <w:r w:rsidR="000B4842">
        <w:rPr>
          <w:rFonts w:ascii="Times New Roman" w:eastAsia="Times New Roman" w:hAnsi="Times New Roman" w:cs="Times New Roman"/>
          <w:sz w:val="28"/>
          <w:szCs w:val="28"/>
          <w:lang w:eastAsia="ru-RU"/>
        </w:rPr>
        <w:t>-</w:t>
      </w:r>
      <w:r w:rsidR="00A55E68" w:rsidRPr="00A55E68">
        <w:rPr>
          <w:rFonts w:ascii="Times New Roman" w:eastAsia="Times New Roman" w:hAnsi="Times New Roman" w:cs="Times New Roman"/>
          <w:sz w:val="28"/>
          <w:szCs w:val="28"/>
          <w:lang w:eastAsia="ru-RU"/>
        </w:rPr>
        <w:t xml:space="preserve"> 265, АППГ - 327)</w:t>
      </w:r>
      <w:r w:rsidR="00A55E68">
        <w:rPr>
          <w:rFonts w:ascii="Times New Roman" w:eastAsia="Times New Roman" w:hAnsi="Times New Roman" w:cs="Times New Roman"/>
          <w:sz w:val="28"/>
          <w:szCs w:val="28"/>
          <w:lang w:eastAsia="ru-RU"/>
        </w:rPr>
        <w:t>;</w:t>
      </w:r>
    </w:p>
    <w:p w14:paraId="4934D2B1" w14:textId="189B8148" w:rsidR="00A55E68" w:rsidRDefault="00D82322" w:rsidP="00D82322">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снижено к</w:t>
      </w:r>
      <w:r w:rsidRPr="00D82322">
        <w:rPr>
          <w:rFonts w:ascii="Times New Roman" w:eastAsia="Times New Roman" w:hAnsi="Times New Roman" w:cs="Times New Roman"/>
          <w:sz w:val="28"/>
          <w:szCs w:val="28"/>
          <w:lang w:eastAsia="ru-RU"/>
        </w:rPr>
        <w:t>оличество несовершеннолетни</w:t>
      </w:r>
      <w:r w:rsidR="000B4842">
        <w:rPr>
          <w:rFonts w:ascii="Times New Roman" w:eastAsia="Times New Roman" w:hAnsi="Times New Roman" w:cs="Times New Roman"/>
          <w:sz w:val="28"/>
          <w:szCs w:val="28"/>
          <w:lang w:eastAsia="ru-RU"/>
        </w:rPr>
        <w:t>х лиц, состоящих на «П» учёте в </w:t>
      </w:r>
      <w:r w:rsidRPr="00D82322">
        <w:rPr>
          <w:rFonts w:ascii="Times New Roman" w:eastAsia="Times New Roman" w:hAnsi="Times New Roman" w:cs="Times New Roman"/>
          <w:sz w:val="28"/>
          <w:szCs w:val="28"/>
          <w:lang w:eastAsia="ru-RU"/>
        </w:rPr>
        <w:t>наркологическом диспансере</w:t>
      </w:r>
      <w:r>
        <w:rPr>
          <w:rFonts w:ascii="Times New Roman" w:eastAsia="Times New Roman" w:hAnsi="Times New Roman" w:cs="Times New Roman"/>
          <w:sz w:val="28"/>
          <w:szCs w:val="28"/>
          <w:lang w:eastAsia="ru-RU"/>
        </w:rPr>
        <w:t xml:space="preserve">, в 2024 году </w:t>
      </w:r>
      <w:r w:rsidR="000B48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7 несовершеннолетних, в 2</w:t>
      </w:r>
      <w:r w:rsidR="00BE669E">
        <w:rPr>
          <w:rFonts w:ascii="Times New Roman" w:eastAsia="Times New Roman" w:hAnsi="Times New Roman" w:cs="Times New Roman"/>
          <w:sz w:val="28"/>
          <w:szCs w:val="28"/>
          <w:lang w:eastAsia="ru-RU"/>
        </w:rPr>
        <w:t xml:space="preserve">023 году </w:t>
      </w:r>
      <w:r w:rsidR="000B4842">
        <w:rPr>
          <w:rFonts w:ascii="Times New Roman" w:eastAsia="Times New Roman" w:hAnsi="Times New Roman" w:cs="Times New Roman"/>
          <w:sz w:val="28"/>
          <w:szCs w:val="28"/>
          <w:lang w:eastAsia="ru-RU"/>
        </w:rPr>
        <w:t>-</w:t>
      </w:r>
      <w:r w:rsidR="00BE669E">
        <w:rPr>
          <w:rFonts w:ascii="Times New Roman" w:eastAsia="Times New Roman" w:hAnsi="Times New Roman" w:cs="Times New Roman"/>
          <w:sz w:val="28"/>
          <w:szCs w:val="28"/>
          <w:lang w:eastAsia="ru-RU"/>
        </w:rPr>
        <w:t xml:space="preserve"> 9 несовершеннолетних</w:t>
      </w:r>
      <w:r w:rsidR="00D90D1E">
        <w:rPr>
          <w:rFonts w:ascii="Times New Roman" w:eastAsia="Times New Roman" w:hAnsi="Times New Roman" w:cs="Times New Roman"/>
          <w:sz w:val="28"/>
          <w:szCs w:val="28"/>
          <w:lang w:eastAsia="ru-RU"/>
        </w:rPr>
        <w:t>;</w:t>
      </w:r>
    </w:p>
    <w:p w14:paraId="35E09033" w14:textId="4F62A115" w:rsidR="00D90D1E" w:rsidRDefault="00D90D1E" w:rsidP="00D82322">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снижено количество несовершеннолетних, стоящих на учете в </w:t>
      </w:r>
      <w:proofErr w:type="spellStart"/>
      <w:r>
        <w:rPr>
          <w:rFonts w:ascii="Times New Roman" w:eastAsia="Times New Roman" w:hAnsi="Times New Roman" w:cs="Times New Roman"/>
          <w:sz w:val="28"/>
          <w:szCs w:val="28"/>
          <w:lang w:eastAsia="ru-RU"/>
        </w:rPr>
        <w:t>КДНиЗП</w:t>
      </w:r>
      <w:proofErr w:type="spellEnd"/>
      <w:r>
        <w:rPr>
          <w:rFonts w:ascii="Times New Roman" w:eastAsia="Times New Roman" w:hAnsi="Times New Roman" w:cs="Times New Roman"/>
          <w:sz w:val="28"/>
          <w:szCs w:val="28"/>
          <w:lang w:eastAsia="ru-RU"/>
        </w:rPr>
        <w:t xml:space="preserve"> </w:t>
      </w:r>
      <w:r w:rsidR="000B48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42, АППГ </w:t>
      </w:r>
      <w:r w:rsidR="009744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57.</w:t>
      </w:r>
    </w:p>
    <w:p w14:paraId="11463C02" w14:textId="77777777" w:rsidR="00A55E68" w:rsidRDefault="00A55E68" w:rsidP="00A55E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CA8217" w14:textId="77777777" w:rsidR="000B4842" w:rsidRDefault="000B4842" w:rsidP="00A55E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4ED6F92" w14:textId="77777777" w:rsidR="000B4842" w:rsidRDefault="000B4842" w:rsidP="00A55E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DDE4E4" w14:textId="77777777" w:rsidR="000B4842" w:rsidRDefault="000B4842" w:rsidP="00A55E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A2E927" w14:textId="77777777" w:rsidR="000B4842" w:rsidRDefault="000B4842" w:rsidP="00A55E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D4F1261" w14:textId="77777777" w:rsidR="009744A3" w:rsidRDefault="00397187" w:rsidP="009744A3">
      <w:pPr>
        <w:suppressAutoHyphens/>
        <w:autoSpaceDE w:val="0"/>
        <w:autoSpaceDN w:val="0"/>
        <w:adjustRightInd w:val="0"/>
        <w:spacing w:after="0" w:line="240" w:lineRule="auto"/>
        <w:jc w:val="center"/>
        <w:rPr>
          <w:rFonts w:ascii="Times New Roman" w:hAnsi="Times New Roman"/>
          <w:sz w:val="28"/>
          <w:szCs w:val="28"/>
        </w:rPr>
      </w:pPr>
      <w:r w:rsidRPr="00556D3D">
        <w:rPr>
          <w:rFonts w:ascii="Times New Roman" w:hAnsi="Times New Roman"/>
          <w:sz w:val="28"/>
          <w:szCs w:val="28"/>
        </w:rPr>
        <w:lastRenderedPageBreak/>
        <w:t>2.</w:t>
      </w:r>
      <w:r w:rsidR="00C81076">
        <w:rPr>
          <w:rFonts w:ascii="Times New Roman" w:hAnsi="Times New Roman"/>
          <w:sz w:val="28"/>
          <w:szCs w:val="28"/>
        </w:rPr>
        <w:t> </w:t>
      </w:r>
      <w:r w:rsidRPr="00556D3D">
        <w:rPr>
          <w:rFonts w:ascii="Times New Roman" w:hAnsi="Times New Roman"/>
          <w:sz w:val="28"/>
          <w:szCs w:val="28"/>
        </w:rPr>
        <w:t>Результаты реализации основных мероприятий, приоритетных</w:t>
      </w:r>
    </w:p>
    <w:p w14:paraId="504F6C44" w14:textId="77777777" w:rsidR="009744A3" w:rsidRDefault="00397187" w:rsidP="009744A3">
      <w:pPr>
        <w:suppressAutoHyphens/>
        <w:autoSpaceDE w:val="0"/>
        <w:autoSpaceDN w:val="0"/>
        <w:adjustRightInd w:val="0"/>
        <w:spacing w:after="0" w:line="240" w:lineRule="auto"/>
        <w:jc w:val="center"/>
        <w:rPr>
          <w:rFonts w:ascii="Times New Roman" w:hAnsi="Times New Roman"/>
          <w:sz w:val="28"/>
          <w:szCs w:val="28"/>
        </w:rPr>
      </w:pPr>
      <w:r w:rsidRPr="00556D3D">
        <w:rPr>
          <w:rFonts w:ascii="Times New Roman" w:hAnsi="Times New Roman"/>
          <w:sz w:val="28"/>
          <w:szCs w:val="28"/>
        </w:rPr>
        <w:t>основных мероприятий, а также сведения о достижении контрольных</w:t>
      </w:r>
    </w:p>
    <w:p w14:paraId="0A4170DD" w14:textId="11F93F6D" w:rsidR="00397187" w:rsidRPr="00556D3D" w:rsidRDefault="00397187" w:rsidP="009744A3">
      <w:pPr>
        <w:suppressAutoHyphens/>
        <w:autoSpaceDE w:val="0"/>
        <w:autoSpaceDN w:val="0"/>
        <w:adjustRightInd w:val="0"/>
        <w:spacing w:after="0" w:line="240" w:lineRule="auto"/>
        <w:jc w:val="center"/>
        <w:rPr>
          <w:rFonts w:ascii="Times New Roman" w:hAnsi="Times New Roman"/>
          <w:sz w:val="28"/>
          <w:szCs w:val="28"/>
        </w:rPr>
      </w:pPr>
      <w:r w:rsidRPr="00556D3D">
        <w:rPr>
          <w:rFonts w:ascii="Times New Roman" w:hAnsi="Times New Roman"/>
          <w:sz w:val="28"/>
          <w:szCs w:val="28"/>
        </w:rPr>
        <w:t>событий муниципальной программы</w:t>
      </w:r>
    </w:p>
    <w:p w14:paraId="0B938822" w14:textId="77777777" w:rsidR="00397187" w:rsidRPr="00556D3D" w:rsidRDefault="00397187" w:rsidP="00E64EF1">
      <w:pPr>
        <w:suppressAutoHyphens/>
        <w:autoSpaceDE w:val="0"/>
        <w:autoSpaceDN w:val="0"/>
        <w:adjustRightInd w:val="0"/>
        <w:spacing w:after="0" w:line="240" w:lineRule="auto"/>
        <w:ind w:firstLine="709"/>
        <w:jc w:val="center"/>
        <w:rPr>
          <w:rFonts w:ascii="Times New Roman" w:hAnsi="Times New Roman"/>
          <w:sz w:val="28"/>
          <w:szCs w:val="28"/>
        </w:rPr>
      </w:pPr>
    </w:p>
    <w:p w14:paraId="35DA3C85" w14:textId="77777777" w:rsidR="00397187"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Достижению результатов в 202</w:t>
      </w:r>
      <w:r w:rsidR="0003363C">
        <w:rPr>
          <w:rFonts w:ascii="Times New Roman" w:hAnsi="Times New Roman"/>
          <w:sz w:val="28"/>
          <w:szCs w:val="28"/>
        </w:rPr>
        <w:t>4</w:t>
      </w:r>
      <w:r>
        <w:rPr>
          <w:rFonts w:ascii="Times New Roman" w:hAnsi="Times New Roman"/>
          <w:sz w:val="28"/>
          <w:szCs w:val="28"/>
        </w:rPr>
        <w:t xml:space="preserve"> году способствовала реализация исполнителем, соисполнителями и участниками муниципальной программы основных мероприятий.</w:t>
      </w:r>
    </w:p>
    <w:p w14:paraId="10508EB0" w14:textId="77777777" w:rsidR="00397187"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EC4709">
        <w:rPr>
          <w:rFonts w:ascii="Times New Roman" w:hAnsi="Times New Roman"/>
          <w:sz w:val="28"/>
          <w:szCs w:val="28"/>
        </w:rPr>
        <w:t>В рамках подпрограммы 1 «Противодействие терроризму и экстремизму» предусмотрена реализация 4 основных мероприятий и 7 контрольных событий.</w:t>
      </w:r>
    </w:p>
    <w:p w14:paraId="023E3644" w14:textId="1EF0A8C8" w:rsidR="00923267" w:rsidRPr="00DB1600" w:rsidRDefault="00397187" w:rsidP="00923267">
      <w:pPr>
        <w:suppressAutoHyphens/>
        <w:autoSpaceDE w:val="0"/>
        <w:autoSpaceDN w:val="0"/>
        <w:adjustRightInd w:val="0"/>
        <w:spacing w:after="0" w:line="240" w:lineRule="auto"/>
        <w:ind w:firstLine="709"/>
        <w:jc w:val="both"/>
        <w:rPr>
          <w:rFonts w:ascii="Times New Roman" w:hAnsi="Times New Roman"/>
          <w:sz w:val="28"/>
          <w:szCs w:val="28"/>
        </w:rPr>
      </w:pPr>
      <w:r w:rsidRPr="00DB1600">
        <w:rPr>
          <w:rFonts w:ascii="Times New Roman" w:hAnsi="Times New Roman"/>
          <w:sz w:val="28"/>
          <w:szCs w:val="28"/>
        </w:rPr>
        <w:t xml:space="preserve">Основное мероприятие 1.1. «Информационно-пропагандистское противодействие экстремизму и терроризму» </w:t>
      </w:r>
      <w:r w:rsidR="00923267" w:rsidRPr="00C66262">
        <w:rPr>
          <w:rFonts w:ascii="Times New Roman" w:hAnsi="Times New Roman"/>
          <w:sz w:val="28"/>
          <w:szCs w:val="28"/>
        </w:rPr>
        <w:t>выполнено</w:t>
      </w:r>
      <w:r w:rsidR="00C66262">
        <w:rPr>
          <w:rFonts w:ascii="Times New Roman" w:hAnsi="Times New Roman"/>
          <w:sz w:val="28"/>
          <w:szCs w:val="28"/>
        </w:rPr>
        <w:t>.</w:t>
      </w:r>
    </w:p>
    <w:p w14:paraId="27B48195" w14:textId="77777777" w:rsidR="0003363C" w:rsidRDefault="00BA1467" w:rsidP="00C6626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Количество воспитательных и культурно-просветительских мероприятий, направленных на развитие у детей и молодежи неприятия идеологии терроризма и привитие традиционных российских духовно-нравственных ценностей составило – 225 мероприятий.</w:t>
      </w:r>
    </w:p>
    <w:p w14:paraId="52DBF16B" w14:textId="77777777"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 xml:space="preserve">Основными профилактическими мероприятиями стали: </w:t>
      </w:r>
    </w:p>
    <w:p w14:paraId="5AC980DE" w14:textId="77777777"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 xml:space="preserve">1. В общеобразовательных учреждениях: </w:t>
      </w:r>
    </w:p>
    <w:p w14:paraId="7F61AD2B"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январь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Всероссийские уроки «Без срока давности: Ленинград – непокоренный город», Урок «Блокадный хлеб»</w:t>
      </w:r>
      <w:r w:rsidRPr="00BA1467">
        <w:rPr>
          <w:rFonts w:ascii="Times New Roman" w:hAnsi="Times New Roman" w:cs="Times New Roman"/>
          <w:iCs/>
          <w:sz w:val="28"/>
          <w:szCs w:val="28"/>
        </w:rPr>
        <w:t xml:space="preserve"> </w:t>
      </w:r>
      <w:r w:rsidRPr="00BA1467">
        <w:rPr>
          <w:rFonts w:ascii="Times New Roman" w:hAnsi="Times New Roman" w:cs="Times New Roman"/>
          <w:bCs/>
          <w:iCs/>
          <w:sz w:val="28"/>
          <w:szCs w:val="28"/>
        </w:rPr>
        <w:t>- охват 9530 чел.;</w:t>
      </w:r>
    </w:p>
    <w:p w14:paraId="613D59BC"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Беседы в рамках уроков мужества на темы: «Стоит на страже Родины солдат», «Буду военным»</w:t>
      </w:r>
      <w:r w:rsidRPr="00BA1467">
        <w:rPr>
          <w:rFonts w:ascii="Times New Roman" w:hAnsi="Times New Roman" w:cs="Times New Roman"/>
          <w:iCs/>
          <w:sz w:val="28"/>
          <w:szCs w:val="28"/>
        </w:rPr>
        <w:t xml:space="preserve"> </w:t>
      </w:r>
      <w:r w:rsidRPr="00BA1467">
        <w:rPr>
          <w:rFonts w:ascii="Times New Roman" w:hAnsi="Times New Roman" w:cs="Times New Roman"/>
          <w:bCs/>
          <w:iCs/>
          <w:sz w:val="28"/>
          <w:szCs w:val="28"/>
        </w:rPr>
        <w:t>- охват 4753 чел.;</w:t>
      </w:r>
    </w:p>
    <w:p w14:paraId="09A858BE"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Акция «Рисуем победу», охват 371 чел.;</w:t>
      </w:r>
    </w:p>
    <w:p w14:paraId="1A612387"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Линейки и беседы с обучающимися, посвящённые 81-й годовщине освобождения г. Азова от немецко-фашистских захватчиков</w:t>
      </w:r>
      <w:r w:rsidR="00BA1467" w:rsidRPr="00BA1467">
        <w:rPr>
          <w:rFonts w:ascii="Times New Roman" w:hAnsi="Times New Roman" w:cs="Times New Roman"/>
          <w:bCs/>
          <w:iCs/>
          <w:sz w:val="28"/>
          <w:szCs w:val="28"/>
        </w:rPr>
        <w:t>;</w:t>
      </w:r>
    </w:p>
    <w:p w14:paraId="1B9CB5DB" w14:textId="77777777" w:rsidR="00995678" w:rsidRPr="00BA1467" w:rsidRDefault="00995678" w:rsidP="00C66262">
      <w:pPr>
        <w:spacing w:after="0" w:line="240" w:lineRule="auto"/>
        <w:ind w:firstLine="709"/>
        <w:jc w:val="both"/>
        <w:rPr>
          <w:rFonts w:ascii="Times New Roman" w:hAnsi="Times New Roman" w:cs="Times New Roman"/>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iCs/>
          <w:sz w:val="28"/>
          <w:szCs w:val="28"/>
        </w:rPr>
        <w:t>Смотр военно-патриотической песни, посвя</w:t>
      </w:r>
      <w:r w:rsidR="00BA1467" w:rsidRPr="00BA1467">
        <w:rPr>
          <w:rFonts w:ascii="Times New Roman" w:hAnsi="Times New Roman" w:cs="Times New Roman"/>
          <w:iCs/>
          <w:sz w:val="28"/>
          <w:szCs w:val="28"/>
        </w:rPr>
        <w:t>щенный Дню защитника Отечества</w:t>
      </w:r>
      <w:r w:rsidRPr="00BA1467">
        <w:rPr>
          <w:rFonts w:ascii="Times New Roman" w:hAnsi="Times New Roman" w:cs="Times New Roman"/>
          <w:iCs/>
          <w:sz w:val="28"/>
          <w:szCs w:val="28"/>
        </w:rPr>
        <w:t>, охват 5732 чел.;</w:t>
      </w:r>
    </w:p>
    <w:p w14:paraId="65F954CB"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Возложение цветов</w:t>
      </w:r>
      <w:r w:rsidR="00BA1467" w:rsidRPr="00BA1467">
        <w:rPr>
          <w:rFonts w:ascii="Times New Roman" w:hAnsi="Times New Roman" w:cs="Times New Roman"/>
          <w:bCs/>
          <w:iCs/>
          <w:sz w:val="28"/>
          <w:szCs w:val="28"/>
        </w:rPr>
        <w:t xml:space="preserve"> к мемориалу «Павшим за Родину»</w:t>
      </w:r>
      <w:r w:rsidRPr="00BA1467">
        <w:rPr>
          <w:rFonts w:ascii="Times New Roman" w:hAnsi="Times New Roman" w:cs="Times New Roman"/>
          <w:bCs/>
          <w:iCs/>
          <w:sz w:val="28"/>
          <w:szCs w:val="28"/>
        </w:rPr>
        <w:t>;</w:t>
      </w:r>
    </w:p>
    <w:p w14:paraId="2936DF77"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Конкурс рисунков «Освобождение Азова</w:t>
      </w:r>
      <w:proofErr w:type="gramStart"/>
      <w:r w:rsidRPr="00BA1467">
        <w:rPr>
          <w:rFonts w:ascii="Times New Roman" w:hAnsi="Times New Roman" w:cs="Times New Roman"/>
          <w:bCs/>
          <w:iCs/>
          <w:sz w:val="28"/>
          <w:szCs w:val="28"/>
        </w:rPr>
        <w:t>»,;</w:t>
      </w:r>
      <w:proofErr w:type="gramEnd"/>
    </w:p>
    <w:p w14:paraId="3927AB67"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Классные часы, посвященные Дню вывода советских войск </w:t>
      </w:r>
      <w:r w:rsidR="00BA1467" w:rsidRPr="00BA1467">
        <w:rPr>
          <w:rFonts w:ascii="Times New Roman" w:hAnsi="Times New Roman" w:cs="Times New Roman"/>
          <w:bCs/>
          <w:iCs/>
          <w:sz w:val="28"/>
          <w:szCs w:val="28"/>
        </w:rPr>
        <w:t>из Афганистана, охват 5487 чел.</w:t>
      </w:r>
      <w:r w:rsidRPr="00BA1467">
        <w:rPr>
          <w:rFonts w:ascii="Times New Roman" w:hAnsi="Times New Roman" w:cs="Times New Roman"/>
          <w:bCs/>
          <w:iCs/>
          <w:sz w:val="28"/>
          <w:szCs w:val="28"/>
        </w:rPr>
        <w:t>;</w:t>
      </w:r>
    </w:p>
    <w:p w14:paraId="41E759B9"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00BA1467" w:rsidRPr="00BA1467">
        <w:rPr>
          <w:rFonts w:ascii="Times New Roman" w:hAnsi="Times New Roman" w:cs="Times New Roman"/>
          <w:bCs/>
          <w:iCs/>
          <w:sz w:val="28"/>
          <w:szCs w:val="28"/>
        </w:rPr>
        <w:t>«Письмо солдату»</w:t>
      </w:r>
      <w:r w:rsidRPr="00BA1467">
        <w:rPr>
          <w:rFonts w:ascii="Times New Roman" w:hAnsi="Times New Roman" w:cs="Times New Roman"/>
          <w:bCs/>
          <w:iCs/>
          <w:sz w:val="28"/>
          <w:szCs w:val="28"/>
        </w:rPr>
        <w:t>;</w:t>
      </w:r>
    </w:p>
    <w:p w14:paraId="6369D6BC"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Уроки, посвященные 35-годовщ</w:t>
      </w:r>
      <w:r w:rsidR="00BA1467" w:rsidRPr="00BA1467">
        <w:rPr>
          <w:rFonts w:ascii="Times New Roman" w:hAnsi="Times New Roman" w:cs="Times New Roman"/>
          <w:bCs/>
          <w:iCs/>
          <w:sz w:val="28"/>
          <w:szCs w:val="28"/>
        </w:rPr>
        <w:t>ине вывода воск из Афганистана</w:t>
      </w:r>
      <w:r w:rsidRPr="00BA1467">
        <w:rPr>
          <w:rFonts w:ascii="Times New Roman" w:hAnsi="Times New Roman" w:cs="Times New Roman"/>
          <w:bCs/>
          <w:iCs/>
          <w:sz w:val="28"/>
          <w:szCs w:val="28"/>
        </w:rPr>
        <w:t>, охват 5400 чел.;</w:t>
      </w:r>
    </w:p>
    <w:p w14:paraId="6E5FE3E7"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Флешмоб с исполне</w:t>
      </w:r>
      <w:r w:rsidR="00BA1467" w:rsidRPr="00BA1467">
        <w:rPr>
          <w:rFonts w:ascii="Times New Roman" w:hAnsi="Times New Roman" w:cs="Times New Roman"/>
          <w:bCs/>
          <w:iCs/>
          <w:sz w:val="28"/>
          <w:szCs w:val="28"/>
        </w:rPr>
        <w:t>нием песен и стихов военных лет</w:t>
      </w:r>
      <w:r w:rsidRPr="00BA1467">
        <w:rPr>
          <w:rFonts w:ascii="Times New Roman" w:hAnsi="Times New Roman" w:cs="Times New Roman"/>
          <w:bCs/>
          <w:iCs/>
          <w:sz w:val="28"/>
          <w:szCs w:val="28"/>
        </w:rPr>
        <w:t>;</w:t>
      </w:r>
    </w:p>
    <w:p w14:paraId="6FB70D8D" w14:textId="497311C3"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февраль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в целях повышения религиозного образования обучающихся, укоренение принципов гражданского согласия и солидарности в феврале прошли встречи обучающихся 5 – 11 классов с представителем православного Храма Азовской иконы Божией Матери (отцом Александром)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 4753 чел.;</w:t>
      </w:r>
    </w:p>
    <w:p w14:paraId="5C8FC525"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март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Урок, посвященный Дню Православной книги, провел Клирик Троицкого храма города Азова иерей Матфей Чеботарев, 47 чел.;</w:t>
      </w:r>
    </w:p>
    <w:p w14:paraId="128AFE13"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март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Урок православной книги провел иерей храма Азовской иконы божьей матери отец Матфей. Познакомил ребят с историей книгопечатания в России, православной книги, предоставил возможность полистать книги 16-18 века, хранящиеся в библиотеке храма, 32 чел.;</w:t>
      </w:r>
    </w:p>
    <w:p w14:paraId="7941EC60"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lastRenderedPageBreak/>
        <w:t xml:space="preserve">март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Открытые уроки по ОБЖ, приуроченные к празднованию Всемирного дня гражданской обороны, учащиеся 9-11 </w:t>
      </w:r>
      <w:proofErr w:type="spellStart"/>
      <w:r w:rsidRPr="00BA1467">
        <w:rPr>
          <w:rFonts w:ascii="Times New Roman" w:hAnsi="Times New Roman" w:cs="Times New Roman"/>
          <w:bCs/>
          <w:iCs/>
          <w:sz w:val="28"/>
          <w:szCs w:val="28"/>
        </w:rPr>
        <w:t>кл</w:t>
      </w:r>
      <w:proofErr w:type="spellEnd"/>
      <w:r w:rsidRPr="00BA1467">
        <w:rPr>
          <w:rFonts w:ascii="Times New Roman" w:hAnsi="Times New Roman" w:cs="Times New Roman"/>
          <w:bCs/>
          <w:iCs/>
          <w:sz w:val="28"/>
          <w:szCs w:val="28"/>
        </w:rPr>
        <w:t>.;</w:t>
      </w:r>
    </w:p>
    <w:p w14:paraId="71161808"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март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 Проведение Круглых столов «Президент Российской Федерации – гарант прав и</w:t>
      </w:r>
      <w:r w:rsidR="00BA1467" w:rsidRPr="00BA1467">
        <w:rPr>
          <w:rFonts w:ascii="Times New Roman" w:hAnsi="Times New Roman" w:cs="Times New Roman"/>
          <w:bCs/>
          <w:iCs/>
          <w:sz w:val="28"/>
          <w:szCs w:val="28"/>
        </w:rPr>
        <w:t xml:space="preserve"> свобод человека и гражданина»</w:t>
      </w:r>
      <w:r w:rsidRPr="00BA1467">
        <w:rPr>
          <w:rFonts w:ascii="Times New Roman" w:hAnsi="Times New Roman" w:cs="Times New Roman"/>
          <w:bCs/>
          <w:iCs/>
          <w:sz w:val="28"/>
          <w:szCs w:val="28"/>
        </w:rPr>
        <w:t>, охват 4043 чел.;</w:t>
      </w:r>
    </w:p>
    <w:p w14:paraId="77A4E02A"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март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 Классные часы в 1-11 классах - «Защита прав граждан, подвергающихся Расовой дискриминации», «Основные направления борьбы с терроризмом в современной России», «Крым. Путь домой», «Богатое многообразие мировых культур»</w:t>
      </w:r>
      <w:r w:rsidRPr="00BA1467">
        <w:rPr>
          <w:rFonts w:ascii="Times New Roman" w:hAnsi="Times New Roman" w:cs="Times New Roman"/>
          <w:sz w:val="28"/>
          <w:szCs w:val="28"/>
        </w:rPr>
        <w:t xml:space="preserve"> – </w:t>
      </w:r>
      <w:r w:rsidRPr="00BA1467">
        <w:rPr>
          <w:rFonts w:ascii="Times New Roman" w:hAnsi="Times New Roman" w:cs="Times New Roman"/>
          <w:bCs/>
          <w:iCs/>
          <w:sz w:val="28"/>
          <w:szCs w:val="28"/>
        </w:rPr>
        <w:t>7687 чел.;</w:t>
      </w:r>
    </w:p>
    <w:p w14:paraId="0B38B5CE"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март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Онлайн – акция «Окна Русской весны», окна школ украсили белыми голубями;</w:t>
      </w:r>
    </w:p>
    <w:p w14:paraId="19A34DC5"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март </w:t>
      </w:r>
      <w:r w:rsidRPr="00BA1467">
        <w:rPr>
          <w:rFonts w:ascii="Times New Roman" w:hAnsi="Times New Roman" w:cs="Times New Roman"/>
          <w:sz w:val="28"/>
          <w:szCs w:val="28"/>
        </w:rPr>
        <w:t>– Р</w:t>
      </w:r>
      <w:r w:rsidRPr="00BA1467">
        <w:rPr>
          <w:rFonts w:ascii="Times New Roman" w:hAnsi="Times New Roman" w:cs="Times New Roman"/>
          <w:bCs/>
          <w:iCs/>
          <w:sz w:val="28"/>
          <w:szCs w:val="28"/>
        </w:rPr>
        <w:t xml:space="preserve">одительская гостиная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 лекция для родителей на тему: «Правовое просвещение подростков», охват 186 чел</w:t>
      </w:r>
      <w:r w:rsidR="00BA1467" w:rsidRPr="00BA1467">
        <w:rPr>
          <w:rFonts w:ascii="Times New Roman" w:hAnsi="Times New Roman" w:cs="Times New Roman"/>
          <w:bCs/>
          <w:iCs/>
          <w:sz w:val="28"/>
          <w:szCs w:val="28"/>
        </w:rPr>
        <w:t>.</w:t>
      </w:r>
      <w:r w:rsidRPr="00BA1467">
        <w:rPr>
          <w:rFonts w:ascii="Times New Roman" w:hAnsi="Times New Roman" w:cs="Times New Roman"/>
          <w:bCs/>
          <w:iCs/>
          <w:sz w:val="28"/>
          <w:szCs w:val="28"/>
        </w:rPr>
        <w:t>;</w:t>
      </w:r>
    </w:p>
    <w:p w14:paraId="28EB3F4E"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апрель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Участие во Всеро</w:t>
      </w:r>
      <w:r w:rsidR="00BA1467" w:rsidRPr="00BA1467">
        <w:rPr>
          <w:rFonts w:ascii="Times New Roman" w:hAnsi="Times New Roman" w:cs="Times New Roman"/>
          <w:bCs/>
          <w:iCs/>
          <w:sz w:val="28"/>
          <w:szCs w:val="28"/>
        </w:rPr>
        <w:t>ссийской акции «Крокус Памяти»,</w:t>
      </w:r>
      <w:r w:rsidRPr="00BA1467">
        <w:rPr>
          <w:rFonts w:ascii="Times New Roman" w:hAnsi="Times New Roman" w:cs="Times New Roman"/>
          <w:bCs/>
          <w:iCs/>
          <w:sz w:val="28"/>
          <w:szCs w:val="28"/>
        </w:rPr>
        <w:t xml:space="preserve"> охват 4043 чел.;</w:t>
      </w:r>
    </w:p>
    <w:p w14:paraId="63E86AC6"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апрель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Участие во Всероссийском проекте «Цифровой ликбез»</w:t>
      </w:r>
      <w:r w:rsidR="00BA1467" w:rsidRPr="00BA1467">
        <w:rPr>
          <w:rFonts w:ascii="Times New Roman" w:hAnsi="Times New Roman" w:cs="Times New Roman"/>
          <w:bCs/>
          <w:iCs/>
          <w:sz w:val="28"/>
          <w:szCs w:val="28"/>
        </w:rPr>
        <w:t>;</w:t>
      </w:r>
    </w:p>
    <w:p w14:paraId="66552D28"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апрель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В пришкольных лагерях проведены Внеурочные занятия «Единство народов России»</w:t>
      </w:r>
      <w:r w:rsidRPr="00BA1467">
        <w:rPr>
          <w:rFonts w:ascii="Times New Roman" w:hAnsi="Times New Roman" w:cs="Times New Roman"/>
          <w:bCs/>
          <w:iCs/>
          <w:sz w:val="28"/>
          <w:szCs w:val="28"/>
          <w:u w:val="single"/>
        </w:rPr>
        <w:t>,</w:t>
      </w:r>
      <w:r w:rsidRPr="00BA1467">
        <w:rPr>
          <w:rFonts w:ascii="Times New Roman" w:hAnsi="Times New Roman" w:cs="Times New Roman"/>
          <w:bCs/>
          <w:iCs/>
          <w:sz w:val="28"/>
          <w:szCs w:val="28"/>
        </w:rPr>
        <w:t xml:space="preserve"> охват 382 чел.;</w:t>
      </w:r>
    </w:p>
    <w:p w14:paraId="6CB241B4"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апрель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 Беседа «Мы против терроризма» для учащихся 5-9 классов, охват 124 чел.;</w:t>
      </w:r>
    </w:p>
    <w:p w14:paraId="0D8F7EFE"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апрель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 Для учащихся 8-х классов СОШ №11 и МБОУ Лицей были проведены информационные часы в Альфа-Банке «Терроризм и опасность вовлечения подростков», охват 84 чел.;</w:t>
      </w:r>
    </w:p>
    <w:p w14:paraId="55079FA1"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апрель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Участие в профилактических встречах по доведению норм законодательства, ст. 207 УК РФ «Заведомо ложное сообщение об акте терроризма» с привлечением инспектора ОПДН, охват 45 чел.;</w:t>
      </w:r>
    </w:p>
    <w:p w14:paraId="2083B6A9"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iCs/>
          <w:sz w:val="28"/>
          <w:szCs w:val="28"/>
        </w:rPr>
        <w:t xml:space="preserve">май </w:t>
      </w:r>
      <w:r w:rsidRPr="00BA1467">
        <w:rPr>
          <w:rFonts w:ascii="Times New Roman" w:hAnsi="Times New Roman" w:cs="Times New Roman"/>
          <w:sz w:val="28"/>
          <w:szCs w:val="28"/>
        </w:rPr>
        <w:t>–</w:t>
      </w:r>
      <w:r w:rsidRPr="00BA1467">
        <w:rPr>
          <w:rFonts w:ascii="Times New Roman" w:hAnsi="Times New Roman" w:cs="Times New Roman"/>
          <w:iCs/>
          <w:sz w:val="28"/>
          <w:szCs w:val="28"/>
        </w:rPr>
        <w:t xml:space="preserve"> в рамках недели Памяти, посвященной победе в Великой Отечественной</w:t>
      </w:r>
      <w:r w:rsidRPr="00BA1467">
        <w:rPr>
          <w:rFonts w:ascii="Times New Roman" w:hAnsi="Times New Roman" w:cs="Times New Roman"/>
          <w:bCs/>
          <w:iCs/>
          <w:sz w:val="28"/>
          <w:szCs w:val="28"/>
        </w:rPr>
        <w:t xml:space="preserve"> войне 1941-1945 гг., в общеобразовательных учреждениях проведен комплекс мероприятий (игра «Зарница», полевая кухня, митинг, возложение цветов к мемориалу «Павшим за Родину»), затрагивающий темы героизма и патриотизма, о важности сохранения мира во всем мире и недопустимости межнациональных, межконфессиональных конфликтов, игра «Зарница», полевая кухня, возложение цветов к мемориалу «Павшим за Родину», приняли участие 9530 чел;</w:t>
      </w:r>
    </w:p>
    <w:p w14:paraId="78033CB2" w14:textId="77777777" w:rsidR="00995678" w:rsidRPr="00BA1467" w:rsidRDefault="00995678" w:rsidP="00C66262">
      <w:pPr>
        <w:spacing w:after="0" w:line="240" w:lineRule="auto"/>
        <w:ind w:firstLine="709"/>
        <w:jc w:val="both"/>
        <w:rPr>
          <w:rFonts w:ascii="Times New Roman" w:hAnsi="Times New Roman" w:cs="Times New Roman"/>
          <w:bCs/>
          <w:iCs/>
          <w:sz w:val="28"/>
          <w:szCs w:val="28"/>
        </w:rPr>
      </w:pPr>
      <w:r w:rsidRPr="00BA1467">
        <w:rPr>
          <w:rFonts w:ascii="Times New Roman" w:hAnsi="Times New Roman" w:cs="Times New Roman"/>
          <w:bCs/>
          <w:iCs/>
          <w:sz w:val="28"/>
          <w:szCs w:val="28"/>
        </w:rPr>
        <w:t>в мае 2024 – Классные часы «Защита прав граждан, подвергающихся расовой дискриминации», «Крым. Путь домой», «Богатое многообразие мировых культур»;</w:t>
      </w:r>
    </w:p>
    <w:p w14:paraId="2F3C678F" w14:textId="68354365"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июнь – июль «Безопасные каник</w:t>
      </w:r>
      <w:r w:rsidR="009744A3">
        <w:rPr>
          <w:rFonts w:ascii="Times New Roman" w:hAnsi="Times New Roman" w:cs="Times New Roman"/>
          <w:bCs/>
          <w:iCs/>
          <w:sz w:val="28"/>
          <w:szCs w:val="28"/>
        </w:rPr>
        <w:t>улы». Профилактические беседы с </w:t>
      </w:r>
      <w:r w:rsidRPr="00BA1467">
        <w:rPr>
          <w:rFonts w:ascii="Times New Roman" w:hAnsi="Times New Roman" w:cs="Times New Roman"/>
          <w:bCs/>
          <w:iCs/>
          <w:sz w:val="28"/>
          <w:szCs w:val="28"/>
        </w:rPr>
        <w:t xml:space="preserve">воспитанниками пришкольного лагеря о правилах поведения в чрезвычайных ситуациях – 1675 </w:t>
      </w:r>
      <w:proofErr w:type="gramStart"/>
      <w:r w:rsidRPr="00BA1467">
        <w:rPr>
          <w:rFonts w:ascii="Times New Roman" w:hAnsi="Times New Roman" w:cs="Times New Roman"/>
          <w:bCs/>
          <w:iCs/>
          <w:sz w:val="28"/>
          <w:szCs w:val="28"/>
        </w:rPr>
        <w:t>чел</w:t>
      </w:r>
      <w:proofErr w:type="gramEnd"/>
      <w:r w:rsidRPr="00BA1467">
        <w:rPr>
          <w:rFonts w:ascii="Times New Roman" w:hAnsi="Times New Roman" w:cs="Times New Roman"/>
          <w:bCs/>
          <w:iCs/>
          <w:sz w:val="28"/>
          <w:szCs w:val="28"/>
        </w:rPr>
        <w:t>;</w:t>
      </w:r>
    </w:p>
    <w:p w14:paraId="3B5DAC32"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сентябрь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Выставка рисунков «Пусть всегда будет солнце». Учащиеся Лицея подготовили рисунки о детстве и семье – 360 </w:t>
      </w:r>
      <w:proofErr w:type="gramStart"/>
      <w:r w:rsidRPr="00BA1467">
        <w:rPr>
          <w:rFonts w:ascii="Times New Roman" w:hAnsi="Times New Roman" w:cs="Times New Roman"/>
          <w:bCs/>
          <w:iCs/>
          <w:sz w:val="28"/>
          <w:szCs w:val="28"/>
        </w:rPr>
        <w:t>чел</w:t>
      </w:r>
      <w:proofErr w:type="gramEnd"/>
      <w:r w:rsidRPr="00BA1467">
        <w:rPr>
          <w:rFonts w:ascii="Times New Roman" w:hAnsi="Times New Roman" w:cs="Times New Roman"/>
          <w:bCs/>
          <w:iCs/>
          <w:sz w:val="28"/>
          <w:szCs w:val="28"/>
        </w:rPr>
        <w:t>;</w:t>
      </w:r>
    </w:p>
    <w:p w14:paraId="13A3CC70"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сентябрь </w:t>
      </w:r>
      <w:r w:rsidRPr="00BA1467">
        <w:rPr>
          <w:rFonts w:ascii="Times New Roman" w:hAnsi="Times New Roman" w:cs="Times New Roman"/>
          <w:sz w:val="28"/>
          <w:szCs w:val="28"/>
        </w:rPr>
        <w:t>– К</w:t>
      </w:r>
      <w:r w:rsidRPr="00BA1467">
        <w:rPr>
          <w:rFonts w:ascii="Times New Roman" w:hAnsi="Times New Roman" w:cs="Times New Roman"/>
          <w:bCs/>
          <w:iCs/>
          <w:sz w:val="28"/>
          <w:szCs w:val="28"/>
        </w:rPr>
        <w:t>руглый стол «Беслан: прерванный урок», охват составил 72 чел.;</w:t>
      </w:r>
    </w:p>
    <w:p w14:paraId="0DE6A91A"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сентябрь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беседы (Беседы и показ презентаций, </w:t>
      </w:r>
      <w:proofErr w:type="gramStart"/>
      <w:r w:rsidRPr="00BA1467">
        <w:rPr>
          <w:rFonts w:ascii="Times New Roman" w:hAnsi="Times New Roman" w:cs="Times New Roman"/>
          <w:bCs/>
          <w:iCs/>
          <w:sz w:val="28"/>
          <w:szCs w:val="28"/>
        </w:rPr>
        <w:t>видео-роликов</w:t>
      </w:r>
      <w:proofErr w:type="gramEnd"/>
      <w:r w:rsidRPr="00BA1467">
        <w:rPr>
          <w:rFonts w:ascii="Times New Roman" w:hAnsi="Times New Roman" w:cs="Times New Roman"/>
          <w:bCs/>
          <w:iCs/>
          <w:sz w:val="28"/>
          <w:szCs w:val="28"/>
        </w:rPr>
        <w:t xml:space="preserve"> по событиям произошедшим в результате террористических атак)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2141 чел.;</w:t>
      </w:r>
    </w:p>
    <w:p w14:paraId="64F1F7B3"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lastRenderedPageBreak/>
        <w:t xml:space="preserve">сентябрь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«Митинг памяти». Учащиеся приняли участие в митинге, во время которого к ним по онлайн-связи обратилась из Беслана Рита Сидакова, член «Комитета Матерей Беслана», охват составил 2346 чел.;</w:t>
      </w:r>
    </w:p>
    <w:p w14:paraId="31B88324"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сентябрь </w:t>
      </w:r>
      <w:r w:rsidRPr="00BA1467">
        <w:rPr>
          <w:rFonts w:ascii="Times New Roman" w:hAnsi="Times New Roman" w:cs="Times New Roman"/>
          <w:sz w:val="28"/>
          <w:szCs w:val="28"/>
        </w:rPr>
        <w:t>– К</w:t>
      </w:r>
      <w:r w:rsidRPr="00BA1467">
        <w:rPr>
          <w:rFonts w:ascii="Times New Roman" w:hAnsi="Times New Roman" w:cs="Times New Roman"/>
          <w:bCs/>
          <w:iCs/>
          <w:sz w:val="28"/>
          <w:szCs w:val="28"/>
        </w:rPr>
        <w:t>лассные часы «Памяти детям Беслана», охват составил 9595 чел.;</w:t>
      </w:r>
    </w:p>
    <w:p w14:paraId="0E8BD240"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сентябрь </w:t>
      </w:r>
      <w:r w:rsidRPr="00BA1467">
        <w:rPr>
          <w:rFonts w:ascii="Times New Roman" w:hAnsi="Times New Roman" w:cs="Times New Roman"/>
          <w:sz w:val="28"/>
          <w:szCs w:val="28"/>
        </w:rPr>
        <w:t>– В</w:t>
      </w:r>
      <w:r w:rsidRPr="00BA1467">
        <w:rPr>
          <w:rFonts w:ascii="Times New Roman" w:hAnsi="Times New Roman" w:cs="Times New Roman"/>
          <w:bCs/>
          <w:iCs/>
          <w:sz w:val="28"/>
          <w:szCs w:val="28"/>
        </w:rPr>
        <w:t>икторины «Что я знаю о терроризме», охват составил 467 чел.;</w:t>
      </w:r>
    </w:p>
    <w:p w14:paraId="250D9062"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сентябрь </w:t>
      </w:r>
      <w:r w:rsidRPr="00BA1467">
        <w:rPr>
          <w:rFonts w:ascii="Times New Roman" w:hAnsi="Times New Roman" w:cs="Times New Roman"/>
          <w:sz w:val="28"/>
          <w:szCs w:val="28"/>
        </w:rPr>
        <w:t>– А</w:t>
      </w:r>
      <w:r w:rsidRPr="00BA1467">
        <w:rPr>
          <w:rFonts w:ascii="Times New Roman" w:hAnsi="Times New Roman" w:cs="Times New Roman"/>
          <w:bCs/>
          <w:iCs/>
          <w:sz w:val="28"/>
          <w:szCs w:val="28"/>
        </w:rPr>
        <w:t>кции «Час памяти» «Беслан. Мы не вправе забыть!» «Терроризм – угроза обществу» «Мир на ладони». Акции – разъяснение аудитории опасности такого явления как терроризм, а также формирование у обучающихся неприятия идеологий экстремизма и терроризма, охват составил 1604 чел.;</w:t>
      </w:r>
    </w:p>
    <w:p w14:paraId="1468BCBF"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сентябрь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октябрь </w:t>
      </w:r>
      <w:r w:rsidRPr="00BA1467">
        <w:rPr>
          <w:rFonts w:ascii="Times New Roman" w:hAnsi="Times New Roman" w:cs="Times New Roman"/>
          <w:sz w:val="28"/>
          <w:szCs w:val="28"/>
        </w:rPr>
        <w:t>– И</w:t>
      </w:r>
      <w:r w:rsidRPr="00BA1467">
        <w:rPr>
          <w:rFonts w:ascii="Times New Roman" w:hAnsi="Times New Roman" w:cs="Times New Roman"/>
          <w:bCs/>
          <w:iCs/>
          <w:sz w:val="28"/>
          <w:szCs w:val="28"/>
        </w:rPr>
        <w:t>нструктажи и тренировки с воспитанниками детских садов, обучающимися школ и персоналом, с целью проверки готовности персонала образовательных учреждений к действиям в случае возникновения чрезвычайных ситуаций различного характера – охват составил 13551 чел.;</w:t>
      </w:r>
    </w:p>
    <w:p w14:paraId="111DA742"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сентябрь </w:t>
      </w:r>
      <w:r w:rsidRPr="00BA1467">
        <w:rPr>
          <w:rFonts w:ascii="Times New Roman" w:hAnsi="Times New Roman" w:cs="Times New Roman"/>
          <w:sz w:val="28"/>
          <w:szCs w:val="28"/>
        </w:rPr>
        <w:t>– В</w:t>
      </w:r>
      <w:r w:rsidRPr="00BA1467">
        <w:rPr>
          <w:rFonts w:ascii="Times New Roman" w:hAnsi="Times New Roman" w:cs="Times New Roman"/>
          <w:bCs/>
          <w:iCs/>
          <w:sz w:val="28"/>
          <w:szCs w:val="28"/>
        </w:rPr>
        <w:t xml:space="preserve">стреча учащихся 4-го класса с иереем </w:t>
      </w:r>
      <w:proofErr w:type="spellStart"/>
      <w:r w:rsidRPr="00BA1467">
        <w:rPr>
          <w:rFonts w:ascii="Times New Roman" w:hAnsi="Times New Roman" w:cs="Times New Roman"/>
          <w:bCs/>
          <w:iCs/>
          <w:sz w:val="28"/>
          <w:szCs w:val="28"/>
        </w:rPr>
        <w:t>Матфеей</w:t>
      </w:r>
      <w:proofErr w:type="spellEnd"/>
      <w:r w:rsidRPr="00BA1467">
        <w:rPr>
          <w:rFonts w:ascii="Times New Roman" w:hAnsi="Times New Roman" w:cs="Times New Roman"/>
          <w:bCs/>
          <w:iCs/>
          <w:sz w:val="28"/>
          <w:szCs w:val="28"/>
        </w:rPr>
        <w:t xml:space="preserve"> Чеботаревым в Троицком храме города Азова, приняли участие 28 чел.;</w:t>
      </w:r>
    </w:p>
    <w:p w14:paraId="39A64779"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сентябрь – Беседа представителя православного Храма Азовской иконы Божией Матери (отца Александра) с учащимися МБОУ Лицей г. Азова на тему: «День солидарности», охват 120 чел.;</w:t>
      </w:r>
    </w:p>
    <w:p w14:paraId="3B10C526" w14:textId="4D0E68F3"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октябрь </w:t>
      </w:r>
      <w:r w:rsidRPr="00BA1467">
        <w:rPr>
          <w:rFonts w:ascii="Times New Roman" w:hAnsi="Times New Roman" w:cs="Times New Roman"/>
          <w:sz w:val="28"/>
          <w:szCs w:val="28"/>
        </w:rPr>
        <w:t>– с</w:t>
      </w:r>
      <w:r w:rsidRPr="00BA1467">
        <w:rPr>
          <w:rFonts w:ascii="Times New Roman" w:hAnsi="Times New Roman" w:cs="Times New Roman"/>
          <w:bCs/>
          <w:iCs/>
          <w:sz w:val="28"/>
          <w:szCs w:val="28"/>
        </w:rPr>
        <w:t>отрудники ОПДН посетили все классы и провели профилактические беседы на темы: «Мошенничество в интернете», «Вступление в группы смерти», «Юридическая ответственность</w:t>
      </w:r>
      <w:r w:rsidR="00BA1467">
        <w:rPr>
          <w:rFonts w:ascii="Times New Roman" w:hAnsi="Times New Roman" w:cs="Times New Roman"/>
          <w:bCs/>
          <w:iCs/>
          <w:sz w:val="28"/>
          <w:szCs w:val="28"/>
        </w:rPr>
        <w:t xml:space="preserve"> подростков за распространение </w:t>
      </w:r>
      <w:r w:rsidR="003E4115">
        <w:rPr>
          <w:rFonts w:ascii="Times New Roman" w:hAnsi="Times New Roman" w:cs="Times New Roman"/>
          <w:bCs/>
          <w:iCs/>
          <w:sz w:val="28"/>
          <w:szCs w:val="28"/>
        </w:rPr>
        <w:t xml:space="preserve">идеологии </w:t>
      </w:r>
      <w:r w:rsidRPr="00BA1467">
        <w:rPr>
          <w:rFonts w:ascii="Times New Roman" w:hAnsi="Times New Roman" w:cs="Times New Roman"/>
          <w:bCs/>
          <w:iCs/>
          <w:sz w:val="28"/>
          <w:szCs w:val="28"/>
        </w:rPr>
        <w:t>терроризма», охват составил 9500 чел.;</w:t>
      </w:r>
    </w:p>
    <w:p w14:paraId="0D6814A1"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октябрь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в МБОУ СОШ №11 г. Азова прошло школьное мероприятие «Белые журавли», посвященное увековечиванию памяти солдат, погибших на СВО, охват составил 569 чел.;</w:t>
      </w:r>
    </w:p>
    <w:p w14:paraId="6CEC2573"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ноябрь </w:t>
      </w:r>
      <w:r w:rsidRPr="00BA1467">
        <w:rPr>
          <w:rFonts w:ascii="Times New Roman" w:hAnsi="Times New Roman" w:cs="Times New Roman"/>
          <w:sz w:val="28"/>
          <w:szCs w:val="28"/>
        </w:rPr>
        <w:t>– П</w:t>
      </w:r>
      <w:r w:rsidRPr="00BA1467">
        <w:rPr>
          <w:rFonts w:ascii="Times New Roman" w:hAnsi="Times New Roman" w:cs="Times New Roman"/>
          <w:bCs/>
          <w:iCs/>
          <w:sz w:val="28"/>
          <w:szCs w:val="28"/>
        </w:rPr>
        <w:t>одготовка и участие в городском фестивале национальных культур «Азов – наш общий дом», охват составил 165 чел.;</w:t>
      </w:r>
    </w:p>
    <w:p w14:paraId="3A659920" w14:textId="5E67710D"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ноябрь </w:t>
      </w:r>
      <w:r w:rsidRPr="00BA1467">
        <w:rPr>
          <w:rFonts w:ascii="Times New Roman" w:hAnsi="Times New Roman" w:cs="Times New Roman"/>
          <w:sz w:val="28"/>
          <w:szCs w:val="28"/>
        </w:rPr>
        <w:t>– И</w:t>
      </w:r>
      <w:r w:rsidRPr="00BA1467">
        <w:rPr>
          <w:rFonts w:ascii="Times New Roman" w:hAnsi="Times New Roman" w:cs="Times New Roman"/>
          <w:bCs/>
          <w:iCs/>
          <w:sz w:val="28"/>
          <w:szCs w:val="28"/>
        </w:rPr>
        <w:t>нструктажи «Правила и порядок поведения при обнаружении взрывчатых веществ, предметов, похожих на взрывчатое вещество, при получении сообщения в письменном виде или по телефону о заложении взрывном устройстве, при захвате в заложники», по профилактике правонарушений</w:t>
      </w:r>
      <w:r w:rsidR="009744A3">
        <w:rPr>
          <w:rFonts w:ascii="Times New Roman" w:hAnsi="Times New Roman" w:cs="Times New Roman"/>
          <w:bCs/>
          <w:iCs/>
          <w:sz w:val="28"/>
          <w:szCs w:val="28"/>
        </w:rPr>
        <w:t>,</w:t>
      </w:r>
      <w:r w:rsidRPr="00BA1467">
        <w:rPr>
          <w:rFonts w:ascii="Times New Roman" w:hAnsi="Times New Roman" w:cs="Times New Roman"/>
          <w:bCs/>
          <w:iCs/>
          <w:sz w:val="28"/>
          <w:szCs w:val="28"/>
        </w:rPr>
        <w:t xml:space="preserve"> предусмотренных статьей 207 УК РФ: «Заведомо ложное сообщение об акте терроризма», «Школа безопасности», «Психологические рекомендации поведения при возникновении экстремальных ситуаций», охват составил 9565 чел.;</w:t>
      </w:r>
    </w:p>
    <w:p w14:paraId="66B02D46"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ноябрь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Единый классный час «День народного Единства», «Есть такая профессия – Родину защищать», «Ценности, объединяющие мир», «Что такое патриотизм» - по литературе «Патриотизм на примере отечественной литературы» и по музыке «Сила России в единстве народов»,</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охват составил 9500 чел.;</w:t>
      </w:r>
    </w:p>
    <w:p w14:paraId="0FC5CFAB"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ноябрь </w:t>
      </w:r>
      <w:r w:rsidRPr="00BA1467">
        <w:rPr>
          <w:rFonts w:ascii="Times New Roman" w:hAnsi="Times New Roman" w:cs="Times New Roman"/>
          <w:sz w:val="28"/>
          <w:szCs w:val="28"/>
        </w:rPr>
        <w:t>– П</w:t>
      </w:r>
      <w:r w:rsidRPr="00BA1467">
        <w:rPr>
          <w:rFonts w:ascii="Times New Roman" w:hAnsi="Times New Roman" w:cs="Times New Roman"/>
          <w:bCs/>
          <w:iCs/>
          <w:sz w:val="28"/>
          <w:szCs w:val="28"/>
        </w:rPr>
        <w:t>осещение учащимися 9-11 классов ДОСААФ. Просмотр военной техники, сборка-разборка АК, стрельба из пневматических винтовок, мастер классы управления БПЛА, охват составил 330 чел.;</w:t>
      </w:r>
    </w:p>
    <w:p w14:paraId="32BC828D"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lastRenderedPageBreak/>
        <w:t xml:space="preserve">ноябрь </w:t>
      </w:r>
      <w:r w:rsidRPr="00BA1467">
        <w:rPr>
          <w:rFonts w:ascii="Times New Roman" w:hAnsi="Times New Roman" w:cs="Times New Roman"/>
          <w:sz w:val="28"/>
          <w:szCs w:val="28"/>
        </w:rPr>
        <w:t>– Р</w:t>
      </w:r>
      <w:r w:rsidRPr="00BA1467">
        <w:rPr>
          <w:rFonts w:ascii="Times New Roman" w:hAnsi="Times New Roman" w:cs="Times New Roman"/>
          <w:bCs/>
          <w:iCs/>
          <w:sz w:val="28"/>
          <w:szCs w:val="28"/>
        </w:rPr>
        <w:t>аспространение памяток по профилактике экстремизма и терроризма в рамках оперативно-профилактического мероп</w:t>
      </w:r>
      <w:r w:rsidR="00BA1467" w:rsidRPr="00BA1467">
        <w:rPr>
          <w:rFonts w:ascii="Times New Roman" w:hAnsi="Times New Roman" w:cs="Times New Roman"/>
          <w:bCs/>
          <w:iCs/>
          <w:sz w:val="28"/>
          <w:szCs w:val="28"/>
        </w:rPr>
        <w:t>риятия «Нет ненависти и вражде»</w:t>
      </w:r>
      <w:r w:rsidRPr="00BA1467">
        <w:rPr>
          <w:rFonts w:ascii="Times New Roman" w:hAnsi="Times New Roman" w:cs="Times New Roman"/>
          <w:bCs/>
          <w:iCs/>
          <w:sz w:val="28"/>
          <w:szCs w:val="28"/>
        </w:rPr>
        <w:t>, охват 1643 чел.;</w:t>
      </w:r>
    </w:p>
    <w:p w14:paraId="04E9343E"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ноябрь </w:t>
      </w:r>
      <w:r w:rsidRPr="00BA1467">
        <w:rPr>
          <w:rFonts w:ascii="Times New Roman" w:hAnsi="Times New Roman" w:cs="Times New Roman"/>
          <w:sz w:val="28"/>
          <w:szCs w:val="28"/>
        </w:rPr>
        <w:t>– К</w:t>
      </w:r>
      <w:r w:rsidRPr="00BA1467">
        <w:rPr>
          <w:rFonts w:ascii="Times New Roman" w:hAnsi="Times New Roman" w:cs="Times New Roman"/>
          <w:bCs/>
          <w:iCs/>
          <w:sz w:val="28"/>
          <w:szCs w:val="28"/>
        </w:rPr>
        <w:t>онференция учителей ОРКСЭ «Духовные и исторические аспекты воспитания в российском образовании: традиции и новации», 4 чел.;</w:t>
      </w:r>
    </w:p>
    <w:p w14:paraId="0185D9E9" w14:textId="70778393"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ноябрь – Встреча учащихся 3-го класса</w:t>
      </w:r>
      <w:r w:rsidR="009744A3">
        <w:rPr>
          <w:rFonts w:ascii="Times New Roman" w:hAnsi="Times New Roman" w:cs="Times New Roman"/>
          <w:bCs/>
          <w:iCs/>
          <w:sz w:val="28"/>
          <w:szCs w:val="28"/>
        </w:rPr>
        <w:t xml:space="preserve"> с иереем </w:t>
      </w:r>
      <w:proofErr w:type="spellStart"/>
      <w:r w:rsidR="009744A3">
        <w:rPr>
          <w:rFonts w:ascii="Times New Roman" w:hAnsi="Times New Roman" w:cs="Times New Roman"/>
          <w:bCs/>
          <w:iCs/>
          <w:sz w:val="28"/>
          <w:szCs w:val="28"/>
        </w:rPr>
        <w:t>Матфеей</w:t>
      </w:r>
      <w:proofErr w:type="spellEnd"/>
      <w:r w:rsidR="009744A3">
        <w:rPr>
          <w:rFonts w:ascii="Times New Roman" w:hAnsi="Times New Roman" w:cs="Times New Roman"/>
          <w:bCs/>
          <w:iCs/>
          <w:sz w:val="28"/>
          <w:szCs w:val="28"/>
        </w:rPr>
        <w:t xml:space="preserve"> Чеботаревым в </w:t>
      </w:r>
      <w:r w:rsidRPr="00BA1467">
        <w:rPr>
          <w:rFonts w:ascii="Times New Roman" w:hAnsi="Times New Roman" w:cs="Times New Roman"/>
          <w:bCs/>
          <w:iCs/>
          <w:sz w:val="28"/>
          <w:szCs w:val="28"/>
        </w:rPr>
        <w:t>Троицком храме города Азова, приняли участие 20 чел.;</w:t>
      </w:r>
    </w:p>
    <w:p w14:paraId="070579A5"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ноябрь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Онлайн-марафон, посвященный общей культуре безопасности «Первые. Навыки для жизни, охват 256 чел.;</w:t>
      </w:r>
    </w:p>
    <w:p w14:paraId="781852AE"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ноябрь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 xml:space="preserve"> учащиеся МБОУ СОШ №9 посетили лекцию на тему: «Экстремизм и терроризм среди молодежи» в Азовском городском суде в рамках дня правовой помощи, охват 30 чел.;</w:t>
      </w:r>
    </w:p>
    <w:p w14:paraId="5828DB34"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ноябрь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Проведение уроков в общеобразовательных учреждениях на тему нетерпимости к идеологии экстремизма, терроризма, неонацизма и деструктивных субкультур;</w:t>
      </w:r>
    </w:p>
    <w:p w14:paraId="326E3109" w14:textId="77777777" w:rsidR="00995678" w:rsidRPr="00BA1467" w:rsidRDefault="00995678" w:rsidP="00C66262">
      <w:pPr>
        <w:spacing w:after="0" w:line="240" w:lineRule="auto"/>
        <w:ind w:firstLine="709"/>
        <w:contextualSpacing/>
        <w:jc w:val="both"/>
        <w:rPr>
          <w:rFonts w:ascii="Times New Roman" w:hAnsi="Times New Roman" w:cs="Times New Roman"/>
          <w:bCs/>
          <w:iCs/>
          <w:sz w:val="28"/>
          <w:szCs w:val="28"/>
        </w:rPr>
      </w:pPr>
      <w:r w:rsidRPr="00BA1467">
        <w:rPr>
          <w:rFonts w:ascii="Times New Roman" w:hAnsi="Times New Roman" w:cs="Times New Roman"/>
          <w:bCs/>
          <w:iCs/>
          <w:sz w:val="28"/>
          <w:szCs w:val="28"/>
        </w:rPr>
        <w:t xml:space="preserve">декабрь </w:t>
      </w:r>
      <w:r w:rsidRPr="00BA1467">
        <w:rPr>
          <w:rFonts w:ascii="Times New Roman" w:hAnsi="Times New Roman" w:cs="Times New Roman"/>
          <w:sz w:val="28"/>
          <w:szCs w:val="28"/>
        </w:rPr>
        <w:t xml:space="preserve">– </w:t>
      </w:r>
      <w:r w:rsidRPr="00BA1467">
        <w:rPr>
          <w:rFonts w:ascii="Times New Roman" w:hAnsi="Times New Roman" w:cs="Times New Roman"/>
          <w:bCs/>
          <w:iCs/>
          <w:sz w:val="28"/>
          <w:szCs w:val="28"/>
        </w:rPr>
        <w:t>«Уроки мужества» на тему: «По следам великого мужества», это дань уважения нашим героям, навеки оставшимся на полях сражений, отдавшим свои жизни в борьбе с врагом государства, охват составил 9565 чел.</w:t>
      </w:r>
    </w:p>
    <w:p w14:paraId="485BE343" w14:textId="77777777" w:rsidR="00995678" w:rsidRPr="00BA1467" w:rsidRDefault="00995678" w:rsidP="00C66262">
      <w:pPr>
        <w:spacing w:after="0" w:line="240" w:lineRule="auto"/>
        <w:ind w:firstLine="709"/>
        <w:contextualSpacing/>
        <w:jc w:val="both"/>
        <w:rPr>
          <w:rFonts w:ascii="Times New Roman" w:hAnsi="Times New Roman" w:cs="Times New Roman"/>
          <w:sz w:val="28"/>
          <w:szCs w:val="28"/>
        </w:rPr>
      </w:pPr>
      <w:r w:rsidRPr="00BA1467">
        <w:rPr>
          <w:rFonts w:ascii="Times New Roman" w:hAnsi="Times New Roman" w:cs="Times New Roman"/>
          <w:sz w:val="28"/>
          <w:szCs w:val="28"/>
        </w:rPr>
        <w:t>3. Городские мероприятия (библиотеки, ГДК, площадки):</w:t>
      </w:r>
    </w:p>
    <w:p w14:paraId="082A55A3"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95678" w:rsidRPr="00BA1467">
        <w:rPr>
          <w:rFonts w:ascii="Times New Roman" w:hAnsi="Times New Roman" w:cs="Times New Roman"/>
          <w:sz w:val="28"/>
          <w:szCs w:val="28"/>
        </w:rPr>
        <w:t>В январе:</w:t>
      </w:r>
    </w:p>
    <w:p w14:paraId="5B240EF4" w14:textId="72F87619"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этнокультурный фестиваль «Азовские Меланки», приняли участие 800 чел.;</w:t>
      </w:r>
    </w:p>
    <w:p w14:paraId="115E7E16" w14:textId="273613D2"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с января по май в библиотеках выставки «Терроризм и экстремизм – угроза миру», «Терроризм – угроза человечеству», приняли участие 118 чел.;</w:t>
      </w:r>
    </w:p>
    <w:p w14:paraId="7117C47E"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995678" w:rsidRPr="00BA1467">
        <w:rPr>
          <w:rFonts w:ascii="Times New Roman" w:hAnsi="Times New Roman" w:cs="Times New Roman"/>
          <w:sz w:val="28"/>
          <w:szCs w:val="28"/>
        </w:rPr>
        <w:t>В феврале:</w:t>
      </w:r>
    </w:p>
    <w:p w14:paraId="37D9FFF3" w14:textId="70AE1A57"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большой зал ГДК г. Азова, торжественный вечер «Имею честь служить тебе, Россия!», приняли участие 552 чел.;</w:t>
      </w:r>
    </w:p>
    <w:p w14:paraId="413CCF97" w14:textId="35520E9C"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выставки «Пограничные окраины Азова», «Рука помощи Донбассу», «Азовчане, погибшие в период СВО»;</w:t>
      </w:r>
    </w:p>
    <w:p w14:paraId="54F4A42D" w14:textId="3AA8AEC6"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большой зал ГДК г. Азова, концерт «Живая сталь», приняли участие 501 чел.;</w:t>
      </w:r>
    </w:p>
    <w:p w14:paraId="484B47C3" w14:textId="2FA9441D"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в библиотеках – Час безопасности «Интернет не безопасен» и беседа «Страшная истина терроризма», приняли участие 21 чел.;</w:t>
      </w:r>
    </w:p>
    <w:p w14:paraId="0B0CCF85" w14:textId="1BC14F7B"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w:t>
      </w:r>
      <w:r w:rsidR="00BA1467" w:rsidRPr="00BA1467">
        <w:rPr>
          <w:rFonts w:ascii="Times New Roman" w:hAnsi="Times New Roman" w:cs="Times New Roman"/>
          <w:sz w:val="28"/>
          <w:szCs w:val="28"/>
        </w:rPr>
        <w:t xml:space="preserve">в феврале-мае цикл бесед </w:t>
      </w:r>
      <w:r w:rsidR="00995678" w:rsidRPr="00BA1467">
        <w:rPr>
          <w:rFonts w:ascii="Times New Roman" w:hAnsi="Times New Roman" w:cs="Times New Roman"/>
          <w:sz w:val="28"/>
          <w:szCs w:val="28"/>
        </w:rPr>
        <w:t>у книжных выставок «Безопасность прежде всего», приняли участие 147 чел.</w:t>
      </w:r>
    </w:p>
    <w:p w14:paraId="0581E654"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995678" w:rsidRPr="00BA1467">
        <w:rPr>
          <w:rFonts w:ascii="Times New Roman" w:hAnsi="Times New Roman" w:cs="Times New Roman"/>
          <w:sz w:val="28"/>
          <w:szCs w:val="28"/>
        </w:rPr>
        <w:t>В марте:</w:t>
      </w:r>
    </w:p>
    <w:p w14:paraId="636DE327" w14:textId="0BBB6734"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памятное мероприятие «Возложение цветов в память о пограничниках, погибших, защищая рубежи России», приняли участие 100 чел.</w:t>
      </w:r>
    </w:p>
    <w:p w14:paraId="09B049AE"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995678" w:rsidRPr="00BA1467">
        <w:rPr>
          <w:rFonts w:ascii="Times New Roman" w:hAnsi="Times New Roman" w:cs="Times New Roman"/>
          <w:sz w:val="28"/>
          <w:szCs w:val="28"/>
        </w:rPr>
        <w:t>В апреле:</w:t>
      </w:r>
    </w:p>
    <w:p w14:paraId="4B074B03" w14:textId="655B993C"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информационная выставка-обзор «В мире современности нет места террору», приняли участие 28 чел.;</w:t>
      </w:r>
    </w:p>
    <w:p w14:paraId="71D591C5" w14:textId="0D9926F9"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встреча с Т.С. </w:t>
      </w:r>
      <w:proofErr w:type="spellStart"/>
      <w:r w:rsidR="00995678" w:rsidRPr="00BA1467">
        <w:rPr>
          <w:rFonts w:ascii="Times New Roman" w:hAnsi="Times New Roman" w:cs="Times New Roman"/>
          <w:sz w:val="28"/>
          <w:szCs w:val="28"/>
        </w:rPr>
        <w:t>Оленич</w:t>
      </w:r>
      <w:proofErr w:type="spellEnd"/>
      <w:r w:rsidR="00995678" w:rsidRPr="00BA1467">
        <w:rPr>
          <w:rFonts w:ascii="Times New Roman" w:hAnsi="Times New Roman" w:cs="Times New Roman"/>
          <w:sz w:val="28"/>
          <w:szCs w:val="28"/>
        </w:rPr>
        <w:t xml:space="preserve"> профессором кафедры Православная культура и теология ДГТУ «Как «они» играют в нас: позиция школьника в условиях когнитивных информационных воздействий», приняли участие 25 чел.</w:t>
      </w:r>
    </w:p>
    <w:p w14:paraId="196D6571" w14:textId="77777777" w:rsidR="000B4842" w:rsidRDefault="000B4842" w:rsidP="00C66262">
      <w:pPr>
        <w:spacing w:after="0" w:line="240" w:lineRule="auto"/>
        <w:ind w:firstLine="709"/>
        <w:jc w:val="both"/>
        <w:rPr>
          <w:rFonts w:ascii="Times New Roman" w:hAnsi="Times New Roman" w:cs="Times New Roman"/>
          <w:sz w:val="28"/>
          <w:szCs w:val="28"/>
        </w:rPr>
      </w:pPr>
    </w:p>
    <w:p w14:paraId="2946310C"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r w:rsidR="00995678" w:rsidRPr="00BA1467">
        <w:rPr>
          <w:rFonts w:ascii="Times New Roman" w:hAnsi="Times New Roman" w:cs="Times New Roman"/>
          <w:sz w:val="28"/>
          <w:szCs w:val="28"/>
        </w:rPr>
        <w:t>В мае:</w:t>
      </w:r>
    </w:p>
    <w:p w14:paraId="04D46437" w14:textId="03A9F204"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открытие мемориального обелиска «Памяти погибшим при исполнении служебного долга в ходе СВО на Украине» и выставка, приняли участие 600 чел.;</w:t>
      </w:r>
    </w:p>
    <w:p w14:paraId="63155710" w14:textId="4B807B80"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концерт «Во имя Победы», приняли участие 2500 чел.;</w:t>
      </w:r>
    </w:p>
    <w:p w14:paraId="44B9ECC9" w14:textId="1818297B"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фестиваль творчества казачьих ДОУ и учебных заведений (основная идея фестиваля – приобщение подрастающего поко</w:t>
      </w:r>
      <w:r>
        <w:rPr>
          <w:rFonts w:ascii="Times New Roman" w:hAnsi="Times New Roman" w:cs="Times New Roman"/>
          <w:sz w:val="28"/>
          <w:szCs w:val="28"/>
        </w:rPr>
        <w:t>ления Донского края к </w:t>
      </w:r>
      <w:r w:rsidR="00995678" w:rsidRPr="00BA1467">
        <w:rPr>
          <w:rFonts w:ascii="Times New Roman" w:hAnsi="Times New Roman" w:cs="Times New Roman"/>
          <w:sz w:val="28"/>
          <w:szCs w:val="28"/>
        </w:rPr>
        <w:t>культурным традициям казаков), приняли участие 552 чел.;</w:t>
      </w:r>
    </w:p>
    <w:p w14:paraId="2BBDAB0B"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995678" w:rsidRPr="00BA1467">
        <w:rPr>
          <w:rFonts w:ascii="Times New Roman" w:hAnsi="Times New Roman" w:cs="Times New Roman"/>
          <w:sz w:val="28"/>
          <w:szCs w:val="28"/>
        </w:rPr>
        <w:t>В июне:</w:t>
      </w:r>
    </w:p>
    <w:p w14:paraId="26579E8A" w14:textId="7009DAC4"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праздничный концерт «Сильнее всех имен - РОССИЯ» (один из блоков концертной программы, посвящен 190 национальностям, проживающим в</w:t>
      </w:r>
      <w:r w:rsidR="009744A3">
        <w:rPr>
          <w:rFonts w:ascii="Times New Roman" w:hAnsi="Times New Roman" w:cs="Times New Roman"/>
          <w:sz w:val="28"/>
          <w:szCs w:val="28"/>
        </w:rPr>
        <w:t> </w:t>
      </w:r>
      <w:r w:rsidR="00995678" w:rsidRPr="00BA1467">
        <w:rPr>
          <w:rFonts w:ascii="Times New Roman" w:hAnsi="Times New Roman" w:cs="Times New Roman"/>
          <w:sz w:val="28"/>
          <w:szCs w:val="28"/>
        </w:rPr>
        <w:t>России одной дружной семьей, другой блок – нашей малой Родине, Донскому казачьему краю, его культурным традициям), приняли участие 3500 чел.;</w:t>
      </w:r>
    </w:p>
    <w:p w14:paraId="0A69C9EF"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995678" w:rsidRPr="00BA1467">
        <w:rPr>
          <w:rFonts w:ascii="Times New Roman" w:hAnsi="Times New Roman" w:cs="Times New Roman"/>
          <w:sz w:val="28"/>
          <w:szCs w:val="28"/>
        </w:rPr>
        <w:t>В сентябре:</w:t>
      </w:r>
    </w:p>
    <w:p w14:paraId="17749956" w14:textId="25F0240D"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3 сентября 2024 года проведен городской концерт «Россия – против террора!». На вечере памяти выступили городские коллективы с концертными тематическими номерами и ВПЦ г. Азова «Сокол», приняли участие – 552 чел.;</w:t>
      </w:r>
    </w:p>
    <w:p w14:paraId="6F2B44F7" w14:textId="0C842432"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книжные и информационные выставки, уроки мира, дни информации «Россия против террора», «Будь бдителен!», «Будущее без терроризма», «Эхо Бесланской печали» и т.д., приняли участие 300 чел.,</w:t>
      </w:r>
    </w:p>
    <w:p w14:paraId="6A01B7EE" w14:textId="2D1E6CE2" w:rsidR="00995678" w:rsidRPr="00BA1467" w:rsidRDefault="000B4842"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678" w:rsidRPr="00BA1467">
        <w:rPr>
          <w:rFonts w:ascii="Times New Roman" w:hAnsi="Times New Roman" w:cs="Times New Roman"/>
          <w:sz w:val="28"/>
          <w:szCs w:val="28"/>
        </w:rPr>
        <w:t xml:space="preserve"> беседы «Беслан: сентябрь навсегда», «Мы за жизнь: мир против террора», «Беслан – трагедия, которую никто не забудет» и др., приняли участие 73 чел.,</w:t>
      </w:r>
    </w:p>
    <w:p w14:paraId="5EFA1D92"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995678" w:rsidRPr="00BA1467">
        <w:rPr>
          <w:rFonts w:ascii="Times New Roman" w:hAnsi="Times New Roman" w:cs="Times New Roman"/>
          <w:sz w:val="28"/>
          <w:szCs w:val="28"/>
        </w:rPr>
        <w:t xml:space="preserve">В октябре: </w:t>
      </w:r>
    </w:p>
    <w:p w14:paraId="3C4D4A66" w14:textId="77777777"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 торжественное мероприятие, посвящённое воссоединению Донбасса и Новороссии с Россией, приняли участие 550 чел.,</w:t>
      </w:r>
    </w:p>
    <w:p w14:paraId="7C2BF528" w14:textId="13EF836A"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w:t>
      </w:r>
      <w:r w:rsidR="009744A3">
        <w:rPr>
          <w:rFonts w:ascii="Times New Roman" w:hAnsi="Times New Roman" w:cs="Times New Roman"/>
          <w:sz w:val="28"/>
          <w:szCs w:val="28"/>
        </w:rPr>
        <w:t> </w:t>
      </w:r>
      <w:r w:rsidRPr="00BA1467">
        <w:rPr>
          <w:rFonts w:ascii="Times New Roman" w:hAnsi="Times New Roman" w:cs="Times New Roman"/>
          <w:sz w:val="28"/>
          <w:szCs w:val="28"/>
        </w:rPr>
        <w:t>торжественное мероприятие «Служить России!», посвящённое Дню призывника приняли участие 552 чел.</w:t>
      </w:r>
    </w:p>
    <w:p w14:paraId="3D68F206" w14:textId="6CB0B79C"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w:t>
      </w:r>
      <w:r w:rsidR="009744A3">
        <w:rPr>
          <w:rFonts w:ascii="Times New Roman" w:hAnsi="Times New Roman" w:cs="Times New Roman"/>
          <w:sz w:val="28"/>
          <w:szCs w:val="28"/>
        </w:rPr>
        <w:t> </w:t>
      </w:r>
      <w:r w:rsidRPr="00BA1467">
        <w:rPr>
          <w:rFonts w:ascii="Times New Roman" w:hAnsi="Times New Roman" w:cs="Times New Roman"/>
          <w:sz w:val="28"/>
          <w:szCs w:val="28"/>
        </w:rPr>
        <w:t>День Белых Журавлей в рамках Международного Дня памяти по погибшим на полях сражений, приняли участие 552 чел.,</w:t>
      </w:r>
    </w:p>
    <w:p w14:paraId="7E1998A2"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995678" w:rsidRPr="00BA1467">
        <w:rPr>
          <w:rFonts w:ascii="Times New Roman" w:hAnsi="Times New Roman" w:cs="Times New Roman"/>
          <w:sz w:val="28"/>
          <w:szCs w:val="28"/>
        </w:rPr>
        <w:t>В ноябре:</w:t>
      </w:r>
    </w:p>
    <w:p w14:paraId="3701717E" w14:textId="32E204BF"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w:t>
      </w:r>
      <w:r w:rsidR="009744A3">
        <w:rPr>
          <w:rFonts w:ascii="Times New Roman" w:hAnsi="Times New Roman" w:cs="Times New Roman"/>
          <w:sz w:val="28"/>
          <w:szCs w:val="28"/>
        </w:rPr>
        <w:t> </w:t>
      </w:r>
      <w:r w:rsidRPr="00BA1467">
        <w:rPr>
          <w:rFonts w:ascii="Times New Roman" w:hAnsi="Times New Roman" w:cs="Times New Roman"/>
          <w:sz w:val="28"/>
          <w:szCs w:val="28"/>
        </w:rPr>
        <w:t xml:space="preserve">встреча с заместителем атамана Ростовского округа, кандидата исторических наук, автора более 10 книг Г.Б. Арутюновым и атаманом ГКО «Азовское» Ю.В. </w:t>
      </w:r>
      <w:proofErr w:type="spellStart"/>
      <w:r w:rsidRPr="00BA1467">
        <w:rPr>
          <w:rFonts w:ascii="Times New Roman" w:hAnsi="Times New Roman" w:cs="Times New Roman"/>
          <w:sz w:val="28"/>
          <w:szCs w:val="28"/>
        </w:rPr>
        <w:t>Рыбченко</w:t>
      </w:r>
      <w:proofErr w:type="spellEnd"/>
      <w:r w:rsidRPr="00BA1467">
        <w:rPr>
          <w:rFonts w:ascii="Times New Roman" w:hAnsi="Times New Roman" w:cs="Times New Roman"/>
          <w:sz w:val="28"/>
          <w:szCs w:val="28"/>
        </w:rPr>
        <w:t xml:space="preserve"> в канун праздника Дня народного единства, приняли участие 50 чел.</w:t>
      </w:r>
    </w:p>
    <w:p w14:paraId="4D6BC551" w14:textId="77777777" w:rsidR="00995678" w:rsidRPr="00BA1467" w:rsidRDefault="00BA1467"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00995678" w:rsidRPr="00BA1467">
        <w:rPr>
          <w:rFonts w:ascii="Times New Roman" w:hAnsi="Times New Roman" w:cs="Times New Roman"/>
          <w:sz w:val="28"/>
          <w:szCs w:val="28"/>
        </w:rPr>
        <w:t>В декабре:</w:t>
      </w:r>
    </w:p>
    <w:p w14:paraId="3A7D8666" w14:textId="77777777"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 в библиотеках - беседа у книжной выставки «Отечества служители, солдаты всех времен», книжная выставка «Павшие умели побеждать, живые обязаны помнить», патриотический час и вечер памяти «Живут герои в памяти народа», литературно-патриотический час «Земляки – герои специальной военной операции», выставка-галерея «Прославленных героев мы вспомним имена» приняли участие 203 чел.,</w:t>
      </w:r>
    </w:p>
    <w:p w14:paraId="7C99C5F3" w14:textId="77777777"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 Концерт ансамбля «Благовест», посвящённый Дню Героев Отечества, приняли участие 552 чел.</w:t>
      </w:r>
    </w:p>
    <w:p w14:paraId="324C05BF" w14:textId="77777777" w:rsidR="00995678" w:rsidRPr="00BA1467" w:rsidRDefault="00995678" w:rsidP="00C66262">
      <w:pPr>
        <w:spacing w:after="0" w:line="240" w:lineRule="auto"/>
        <w:ind w:firstLine="709"/>
        <w:jc w:val="both"/>
        <w:rPr>
          <w:rFonts w:ascii="Times New Roman" w:hAnsi="Times New Roman" w:cs="Times New Roman"/>
          <w:sz w:val="28"/>
          <w:szCs w:val="28"/>
        </w:rPr>
      </w:pPr>
      <w:r w:rsidRPr="00BA1467">
        <w:rPr>
          <w:rFonts w:ascii="Times New Roman" w:hAnsi="Times New Roman" w:cs="Times New Roman"/>
          <w:sz w:val="28"/>
          <w:szCs w:val="28"/>
        </w:rPr>
        <w:t>4. Мероприятия для молодежи города, проведенные отделом по делам молодежи Департамента социального развития г. Азова (без учета указанных выше мероприятий, проведенных в общеобразовательных учреждениях):</w:t>
      </w:r>
    </w:p>
    <w:p w14:paraId="29853DA4" w14:textId="5FB8E451" w:rsidR="00995678" w:rsidRPr="00BA1467" w:rsidRDefault="00995678" w:rsidP="00C66262">
      <w:pPr>
        <w:spacing w:after="0" w:line="240" w:lineRule="auto"/>
        <w:ind w:firstLine="709"/>
        <w:jc w:val="both"/>
        <w:rPr>
          <w:rFonts w:ascii="Times New Roman" w:hAnsi="Times New Roman" w:cs="Times New Roman"/>
          <w:iCs/>
          <w:sz w:val="28"/>
          <w:szCs w:val="28"/>
        </w:rPr>
      </w:pPr>
      <w:r w:rsidRPr="00BA1467">
        <w:rPr>
          <w:rFonts w:ascii="Times New Roman" w:hAnsi="Times New Roman" w:cs="Times New Roman"/>
          <w:iCs/>
          <w:sz w:val="28"/>
          <w:szCs w:val="28"/>
        </w:rPr>
        <w:lastRenderedPageBreak/>
        <w:t>-</w:t>
      </w:r>
      <w:r w:rsidR="000B4842">
        <w:rPr>
          <w:rFonts w:ascii="Times New Roman" w:hAnsi="Times New Roman" w:cs="Times New Roman"/>
          <w:iCs/>
          <w:sz w:val="28"/>
          <w:szCs w:val="28"/>
        </w:rPr>
        <w:t> </w:t>
      </w:r>
      <w:r w:rsidRPr="00BA1467">
        <w:rPr>
          <w:rFonts w:ascii="Times New Roman" w:hAnsi="Times New Roman" w:cs="Times New Roman"/>
          <w:iCs/>
          <w:sz w:val="28"/>
          <w:szCs w:val="28"/>
        </w:rPr>
        <w:t>в феврале для молодежи проведен кинопоказ военно-исторических фильмов, общий охват составил – 2200 чел.;</w:t>
      </w:r>
    </w:p>
    <w:p w14:paraId="779A7A77" w14:textId="6B71D3AA" w:rsidR="00995678" w:rsidRPr="00BA1467" w:rsidRDefault="00995678" w:rsidP="00C66262">
      <w:pPr>
        <w:spacing w:after="0" w:line="240" w:lineRule="auto"/>
        <w:ind w:firstLine="709"/>
        <w:jc w:val="both"/>
        <w:rPr>
          <w:rFonts w:ascii="Times New Roman" w:hAnsi="Times New Roman" w:cs="Times New Roman"/>
          <w:iCs/>
          <w:sz w:val="28"/>
          <w:szCs w:val="28"/>
        </w:rPr>
      </w:pPr>
      <w:r w:rsidRPr="00BA1467">
        <w:rPr>
          <w:rFonts w:ascii="Times New Roman" w:hAnsi="Times New Roman" w:cs="Times New Roman"/>
          <w:iCs/>
          <w:sz w:val="28"/>
          <w:szCs w:val="28"/>
        </w:rPr>
        <w:t>- в Доме детского творчества прошла Вс</w:t>
      </w:r>
      <w:r w:rsidR="009744A3">
        <w:rPr>
          <w:rFonts w:ascii="Times New Roman" w:hAnsi="Times New Roman" w:cs="Times New Roman"/>
          <w:iCs/>
          <w:sz w:val="28"/>
          <w:szCs w:val="28"/>
        </w:rPr>
        <w:t>ероссийская акция «Мы рядом», в </w:t>
      </w:r>
      <w:r w:rsidRPr="00BA1467">
        <w:rPr>
          <w:rFonts w:ascii="Times New Roman" w:hAnsi="Times New Roman" w:cs="Times New Roman"/>
          <w:iCs/>
          <w:sz w:val="28"/>
          <w:szCs w:val="28"/>
        </w:rPr>
        <w:t>рамках которой волонтеры изготовили окопные свечи, сухи души, маскировочные сети, охват составил – 45 чел.;</w:t>
      </w:r>
    </w:p>
    <w:p w14:paraId="7C5928C7" w14:textId="713A3835" w:rsidR="00995678" w:rsidRDefault="00995678" w:rsidP="00C66262">
      <w:pPr>
        <w:spacing w:after="0" w:line="240" w:lineRule="auto"/>
        <w:ind w:firstLine="709"/>
        <w:jc w:val="both"/>
        <w:rPr>
          <w:rFonts w:ascii="Times New Roman" w:hAnsi="Times New Roman" w:cs="Times New Roman"/>
          <w:iCs/>
          <w:sz w:val="28"/>
          <w:szCs w:val="28"/>
        </w:rPr>
      </w:pPr>
      <w:r w:rsidRPr="00BA1467">
        <w:rPr>
          <w:rFonts w:ascii="Times New Roman" w:hAnsi="Times New Roman" w:cs="Times New Roman"/>
          <w:iCs/>
          <w:sz w:val="28"/>
          <w:szCs w:val="28"/>
        </w:rPr>
        <w:t>-</w:t>
      </w:r>
      <w:r w:rsidR="000B4842">
        <w:rPr>
          <w:rFonts w:ascii="Times New Roman" w:hAnsi="Times New Roman" w:cs="Times New Roman"/>
          <w:iCs/>
          <w:sz w:val="28"/>
          <w:szCs w:val="28"/>
        </w:rPr>
        <w:t> </w:t>
      </w:r>
      <w:r w:rsidRPr="00BA1467">
        <w:rPr>
          <w:rFonts w:ascii="Times New Roman" w:hAnsi="Times New Roman" w:cs="Times New Roman"/>
          <w:iCs/>
          <w:sz w:val="28"/>
          <w:szCs w:val="28"/>
        </w:rPr>
        <w:t>фестиваль «Славься, Отечество!» - патриотический музыкально-театрализованный фестиваль военных песен, посвященный празднованию Дня защитника Отечества, организаторами которого стали активисты местного отделения «Движение Первых», охват составил – 280 чел.</w:t>
      </w:r>
    </w:p>
    <w:p w14:paraId="2896BB10" w14:textId="29A8D631" w:rsidR="000A52A8" w:rsidRPr="00F50F0E" w:rsidRDefault="000A52A8" w:rsidP="00F50F0E">
      <w:pPr>
        <w:spacing w:after="0" w:line="240" w:lineRule="auto"/>
        <w:ind w:firstLine="709"/>
        <w:jc w:val="both"/>
        <w:rPr>
          <w:rFonts w:ascii="Times New Roman" w:hAnsi="Times New Roman" w:cs="Times New Roman"/>
          <w:iCs/>
          <w:sz w:val="28"/>
          <w:szCs w:val="28"/>
        </w:rPr>
      </w:pPr>
      <w:r w:rsidRPr="00F50F0E">
        <w:rPr>
          <w:rFonts w:ascii="Times New Roman" w:hAnsi="Times New Roman" w:cs="Times New Roman"/>
          <w:iCs/>
          <w:sz w:val="28"/>
          <w:szCs w:val="28"/>
        </w:rPr>
        <w:t>В СМИ размещены следующие материалы по антитеррористической тематике:</w:t>
      </w:r>
    </w:p>
    <w:p w14:paraId="76E1CBE0" w14:textId="0256AF61" w:rsidR="000A52A8" w:rsidRPr="00F50F0E" w:rsidRDefault="000A52A8" w:rsidP="00F50F0E">
      <w:pPr>
        <w:spacing w:after="0" w:line="240" w:lineRule="auto"/>
        <w:ind w:firstLine="709"/>
        <w:jc w:val="both"/>
        <w:rPr>
          <w:rFonts w:ascii="Times New Roman" w:hAnsi="Times New Roman" w:cs="Times New Roman"/>
          <w:iCs/>
          <w:sz w:val="28"/>
          <w:szCs w:val="28"/>
        </w:rPr>
      </w:pPr>
      <w:r w:rsidRPr="00F50F0E">
        <w:rPr>
          <w:rFonts w:ascii="Times New Roman" w:hAnsi="Times New Roman" w:cs="Times New Roman"/>
          <w:iCs/>
          <w:sz w:val="28"/>
          <w:szCs w:val="28"/>
        </w:rPr>
        <w:t>Выпуск газеты «Азовская неделя» от 20.03.2024 № 12, стр. 17 «Памятка по антитеррористической безопасности»;</w:t>
      </w:r>
    </w:p>
    <w:p w14:paraId="4F574809" w14:textId="5DE2CC83" w:rsidR="000A52A8" w:rsidRPr="00F50F0E" w:rsidRDefault="000A52A8" w:rsidP="00F50F0E">
      <w:pPr>
        <w:spacing w:after="0" w:line="240" w:lineRule="auto"/>
        <w:ind w:firstLine="709"/>
        <w:jc w:val="both"/>
        <w:rPr>
          <w:rFonts w:ascii="Times New Roman" w:hAnsi="Times New Roman" w:cs="Times New Roman"/>
          <w:iCs/>
          <w:sz w:val="28"/>
          <w:szCs w:val="28"/>
        </w:rPr>
      </w:pPr>
      <w:r w:rsidRPr="00F50F0E">
        <w:rPr>
          <w:rFonts w:ascii="Times New Roman" w:hAnsi="Times New Roman" w:cs="Times New Roman"/>
          <w:iCs/>
          <w:sz w:val="28"/>
          <w:szCs w:val="28"/>
        </w:rPr>
        <w:t>Выпуск газеты «Азовская неделя» от 29.05.2024 № 22, стр. 18 «О формах и методах деятельности украинских спецслужб по вовлечению граждан Российской Федерации в диверсионно-террористическую деятельность»</w:t>
      </w:r>
      <w:r w:rsidR="00106F57">
        <w:rPr>
          <w:rFonts w:ascii="Times New Roman" w:hAnsi="Times New Roman" w:cs="Times New Roman"/>
          <w:iCs/>
          <w:sz w:val="28"/>
          <w:szCs w:val="28"/>
        </w:rPr>
        <w:t>;</w:t>
      </w:r>
    </w:p>
    <w:p w14:paraId="627369CB" w14:textId="43FCC29E" w:rsidR="000A52A8" w:rsidRPr="00F50F0E" w:rsidRDefault="000A52A8" w:rsidP="00F50F0E">
      <w:pPr>
        <w:spacing w:after="0" w:line="240" w:lineRule="auto"/>
        <w:ind w:firstLine="709"/>
        <w:jc w:val="both"/>
        <w:rPr>
          <w:rFonts w:ascii="Times New Roman" w:hAnsi="Times New Roman" w:cs="Times New Roman"/>
          <w:iCs/>
          <w:sz w:val="28"/>
          <w:szCs w:val="28"/>
        </w:rPr>
      </w:pPr>
      <w:r w:rsidRPr="00F50F0E">
        <w:rPr>
          <w:rFonts w:ascii="Times New Roman" w:hAnsi="Times New Roman" w:cs="Times New Roman"/>
          <w:iCs/>
          <w:sz w:val="28"/>
          <w:szCs w:val="28"/>
        </w:rPr>
        <w:t>Выпуск газеты «Азовская неделя» от 04.09.2024 № 36, стр.13 «Памятка о правилах поведения при появлении беспилотных летательных аппаратов»</w:t>
      </w:r>
      <w:r w:rsidR="00106F57">
        <w:rPr>
          <w:rFonts w:ascii="Times New Roman" w:hAnsi="Times New Roman" w:cs="Times New Roman"/>
          <w:iCs/>
          <w:sz w:val="28"/>
          <w:szCs w:val="28"/>
        </w:rPr>
        <w:t>;</w:t>
      </w:r>
    </w:p>
    <w:p w14:paraId="00AE7980" w14:textId="4A78F3DD" w:rsidR="000A52A8" w:rsidRPr="00F50F0E" w:rsidRDefault="000A52A8" w:rsidP="00F50F0E">
      <w:pPr>
        <w:spacing w:after="0" w:line="240" w:lineRule="auto"/>
        <w:ind w:firstLine="709"/>
        <w:jc w:val="both"/>
        <w:rPr>
          <w:rFonts w:ascii="Times New Roman" w:hAnsi="Times New Roman" w:cs="Times New Roman"/>
          <w:iCs/>
          <w:sz w:val="28"/>
          <w:szCs w:val="28"/>
        </w:rPr>
      </w:pPr>
      <w:r w:rsidRPr="00F50F0E">
        <w:rPr>
          <w:rFonts w:ascii="Times New Roman" w:hAnsi="Times New Roman" w:cs="Times New Roman"/>
          <w:iCs/>
          <w:sz w:val="28"/>
          <w:szCs w:val="28"/>
        </w:rPr>
        <w:t>Выпуск газеты «Азовская неделя» от 18.09.2024 № 38, стр.8 «Против терроризма»</w:t>
      </w:r>
      <w:r w:rsidR="00106F57">
        <w:rPr>
          <w:rFonts w:ascii="Times New Roman" w:hAnsi="Times New Roman" w:cs="Times New Roman"/>
          <w:iCs/>
          <w:sz w:val="28"/>
          <w:szCs w:val="28"/>
        </w:rPr>
        <w:t>;</w:t>
      </w:r>
    </w:p>
    <w:p w14:paraId="2DD3FE62" w14:textId="0EF46D12" w:rsidR="003F6E45" w:rsidRPr="009744A3" w:rsidRDefault="003F6E45" w:rsidP="003F6E45">
      <w:pPr>
        <w:spacing w:after="0" w:line="240" w:lineRule="auto"/>
        <w:ind w:firstLine="709"/>
        <w:jc w:val="both"/>
        <w:rPr>
          <w:rFonts w:ascii="Times New Roman" w:hAnsi="Times New Roman" w:cs="Times New Roman"/>
          <w:sz w:val="28"/>
          <w:szCs w:val="28"/>
        </w:rPr>
      </w:pPr>
      <w:r w:rsidRPr="003F6E45">
        <w:rPr>
          <w:rFonts w:ascii="Times New Roman" w:hAnsi="Times New Roman" w:cs="Times New Roman"/>
          <w:sz w:val="28"/>
          <w:szCs w:val="28"/>
        </w:rPr>
        <w:t xml:space="preserve">01.02.2024 «Что делать в случае обнаружения БПЛА?» </w:t>
      </w:r>
      <w:hyperlink r:id="rId9" w:tgtFrame="_blank" w:history="1">
        <w:r w:rsidRPr="009744A3">
          <w:rPr>
            <w:rStyle w:val="a3"/>
            <w:rFonts w:ascii="Times New Roman" w:hAnsi="Times New Roman" w:cs="Times New Roman"/>
            <w:color w:val="auto"/>
            <w:sz w:val="28"/>
            <w:szCs w:val="28"/>
          </w:rPr>
          <w:t>https://azned.net/chto-delat-v-sluchae-obnaruzheniya-bpla/</w:t>
        </w:r>
      </w:hyperlink>
      <w:r w:rsidRPr="009744A3">
        <w:rPr>
          <w:rFonts w:ascii="Times New Roman" w:hAnsi="Times New Roman" w:cs="Times New Roman"/>
          <w:sz w:val="28"/>
          <w:szCs w:val="28"/>
        </w:rPr>
        <w:t>;</w:t>
      </w:r>
    </w:p>
    <w:p w14:paraId="05689B2F" w14:textId="020A262D" w:rsidR="000A52A8" w:rsidRPr="002D6A24"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05.03.2024 – «Безопасность на выборах» </w:t>
      </w:r>
      <w:hyperlink r:id="rId10" w:history="1">
        <w:r w:rsidRPr="002D6A24">
          <w:rPr>
            <w:rStyle w:val="a3"/>
            <w:rFonts w:ascii="Times New Roman" w:hAnsi="Times New Roman" w:cs="Times New Roman"/>
            <w:iCs/>
            <w:color w:val="auto"/>
            <w:sz w:val="28"/>
            <w:szCs w:val="28"/>
          </w:rPr>
          <w:t>https://azned.net/bezopasnost-na-vyborah/</w:t>
        </w:r>
      </w:hyperlink>
      <w:r w:rsidR="003F6E45" w:rsidRPr="002D6A24">
        <w:rPr>
          <w:rFonts w:ascii="Times New Roman" w:hAnsi="Times New Roman" w:cs="Times New Roman"/>
          <w:iCs/>
          <w:sz w:val="28"/>
          <w:szCs w:val="28"/>
        </w:rPr>
        <w:t>;</w:t>
      </w:r>
    </w:p>
    <w:p w14:paraId="16CD4125" w14:textId="1AC13FAF" w:rsidR="003F6E45" w:rsidRPr="009744A3" w:rsidRDefault="003F6E45" w:rsidP="003F6E45">
      <w:pPr>
        <w:spacing w:after="0" w:line="240" w:lineRule="auto"/>
        <w:ind w:firstLine="709"/>
        <w:jc w:val="both"/>
        <w:rPr>
          <w:rFonts w:ascii="Times New Roman" w:hAnsi="Times New Roman" w:cs="Times New Roman"/>
          <w:sz w:val="28"/>
          <w:szCs w:val="28"/>
        </w:rPr>
      </w:pPr>
      <w:r w:rsidRPr="009744A3">
        <w:rPr>
          <w:rStyle w:val="aff"/>
          <w:rFonts w:ascii="Times New Roman" w:hAnsi="Times New Roman" w:cs="Times New Roman"/>
          <w:b w:val="0"/>
          <w:sz w:val="28"/>
          <w:szCs w:val="28"/>
        </w:rPr>
        <w:t xml:space="preserve">15.03.2024 «Антитеррористическая комиссия информирует!» </w:t>
      </w:r>
      <w:hyperlink r:id="rId11" w:tgtFrame="_blank" w:history="1">
        <w:r w:rsidRPr="002D6A24">
          <w:rPr>
            <w:rStyle w:val="a3"/>
            <w:rFonts w:ascii="Times New Roman" w:hAnsi="Times New Roman" w:cs="Times New Roman"/>
            <w:bCs/>
            <w:color w:val="auto"/>
            <w:sz w:val="28"/>
            <w:szCs w:val="28"/>
          </w:rPr>
          <w:t>https://azned.net/antiterroristicheskaya-komissiya-informiruet-4/</w:t>
        </w:r>
      </w:hyperlink>
      <w:r w:rsidRPr="009744A3">
        <w:rPr>
          <w:rStyle w:val="aff"/>
          <w:rFonts w:ascii="Times New Roman" w:hAnsi="Times New Roman" w:cs="Times New Roman"/>
          <w:sz w:val="28"/>
          <w:szCs w:val="28"/>
        </w:rPr>
        <w:t>;</w:t>
      </w:r>
    </w:p>
    <w:p w14:paraId="2A176544" w14:textId="77B0825D" w:rsidR="000A52A8" w:rsidRPr="002D6A24"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28.03.2024 – «В аэропортах, на ж/д и автовокзалах в России усилили меры безопасности» </w:t>
      </w:r>
      <w:hyperlink r:id="rId12" w:history="1">
        <w:r w:rsidRPr="002D6A24">
          <w:rPr>
            <w:rStyle w:val="a3"/>
            <w:rFonts w:ascii="Times New Roman" w:hAnsi="Times New Roman" w:cs="Times New Roman"/>
            <w:iCs/>
            <w:color w:val="auto"/>
            <w:sz w:val="28"/>
            <w:szCs w:val="28"/>
          </w:rPr>
          <w:t>https://azned.net/v-aeroportah-na-zh-d-i-avtovokzalah-v-rossii-usilili-mery-bezopasnosti/</w:t>
        </w:r>
      </w:hyperlink>
      <w:r w:rsidR="003F6E45" w:rsidRPr="002D6A24">
        <w:rPr>
          <w:rFonts w:ascii="Times New Roman" w:hAnsi="Times New Roman" w:cs="Times New Roman"/>
          <w:iCs/>
          <w:sz w:val="28"/>
          <w:szCs w:val="28"/>
        </w:rPr>
        <w:t>;</w:t>
      </w:r>
    </w:p>
    <w:p w14:paraId="72AC65A9" w14:textId="31107105" w:rsidR="000A52A8" w:rsidRPr="002D6A24"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23.03.2024 – «Экстренное заседание антитеррористической комиссии прошло в Азове» </w:t>
      </w:r>
      <w:hyperlink r:id="rId13" w:history="1">
        <w:r w:rsidRPr="002D6A24">
          <w:rPr>
            <w:rStyle w:val="a3"/>
            <w:rFonts w:ascii="Times New Roman" w:hAnsi="Times New Roman" w:cs="Times New Roman"/>
            <w:iCs/>
            <w:color w:val="auto"/>
            <w:sz w:val="28"/>
            <w:szCs w:val="28"/>
          </w:rPr>
          <w:t>https://azned.net/ekstrennoe-zasedanie-antiterroristicheskoj-komissii-proshlo-v-azove/</w:t>
        </w:r>
      </w:hyperlink>
      <w:r w:rsidR="003F6E45" w:rsidRPr="002D6A24">
        <w:rPr>
          <w:rStyle w:val="a3"/>
          <w:rFonts w:ascii="Times New Roman" w:hAnsi="Times New Roman" w:cs="Times New Roman"/>
          <w:iCs/>
          <w:color w:val="auto"/>
          <w:sz w:val="28"/>
          <w:szCs w:val="28"/>
        </w:rPr>
        <w:t>;</w:t>
      </w:r>
    </w:p>
    <w:p w14:paraId="78DE7C2C" w14:textId="1A56324D" w:rsidR="000A52A8" w:rsidRPr="002D6A24"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17.04.2024 – «Меры противодействия терроризму и экстремизму обсудили в Азове» </w:t>
      </w:r>
      <w:hyperlink r:id="rId14" w:history="1">
        <w:r w:rsidRPr="002D6A24">
          <w:rPr>
            <w:rStyle w:val="a3"/>
            <w:rFonts w:ascii="Times New Roman" w:hAnsi="Times New Roman" w:cs="Times New Roman"/>
            <w:iCs/>
            <w:color w:val="auto"/>
            <w:sz w:val="28"/>
            <w:szCs w:val="28"/>
          </w:rPr>
          <w:t>https://azned.net/mery-protivodejstviya-terrorizmu-i-ekstremizmu-obsudili-v-azove/</w:t>
        </w:r>
      </w:hyperlink>
      <w:r w:rsidR="003F6E45" w:rsidRPr="002D6A24">
        <w:rPr>
          <w:rFonts w:ascii="Times New Roman" w:hAnsi="Times New Roman" w:cs="Times New Roman"/>
          <w:iCs/>
          <w:sz w:val="28"/>
          <w:szCs w:val="28"/>
        </w:rPr>
        <w:t>;</w:t>
      </w:r>
    </w:p>
    <w:p w14:paraId="3482B911" w14:textId="263B07EF" w:rsidR="000A52A8" w:rsidRPr="009744A3"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25.04.2024 – «Усиление мер безопасности на майские праздники» </w:t>
      </w:r>
      <w:hyperlink r:id="rId15" w:history="1">
        <w:r w:rsidRPr="002D6A24">
          <w:rPr>
            <w:rStyle w:val="a3"/>
            <w:rFonts w:ascii="Times New Roman" w:hAnsi="Times New Roman" w:cs="Times New Roman"/>
            <w:iCs/>
            <w:color w:val="auto"/>
            <w:sz w:val="28"/>
            <w:szCs w:val="28"/>
          </w:rPr>
          <w:t>https://azned.net/usilenie-mer-bezopasnosti-na-majskie-prazdniki-v-rostovskoj-oblasti/</w:t>
        </w:r>
      </w:hyperlink>
      <w:r w:rsidR="003F6E45" w:rsidRPr="002D6A24">
        <w:rPr>
          <w:rFonts w:ascii="Times New Roman" w:hAnsi="Times New Roman" w:cs="Times New Roman"/>
          <w:iCs/>
          <w:sz w:val="28"/>
          <w:szCs w:val="28"/>
        </w:rPr>
        <w:t>;</w:t>
      </w:r>
    </w:p>
    <w:p w14:paraId="2579196E" w14:textId="110CAEDC" w:rsidR="003F6E45" w:rsidRPr="002D6A24" w:rsidRDefault="003F6E45" w:rsidP="003F6E45">
      <w:pPr>
        <w:spacing w:after="0" w:line="240" w:lineRule="auto"/>
        <w:ind w:firstLine="709"/>
        <w:jc w:val="both"/>
        <w:rPr>
          <w:rFonts w:ascii="Times New Roman" w:hAnsi="Times New Roman" w:cs="Times New Roman"/>
          <w:sz w:val="28"/>
          <w:szCs w:val="28"/>
        </w:rPr>
      </w:pPr>
      <w:r w:rsidRPr="009744A3">
        <w:rPr>
          <w:rFonts w:ascii="Times New Roman" w:hAnsi="Times New Roman" w:cs="Times New Roman"/>
          <w:sz w:val="28"/>
          <w:szCs w:val="28"/>
        </w:rPr>
        <w:t xml:space="preserve">14.05.2024 «Что делать, если вы обнаружили беспилотный летательный аппарат (БПЛА)?» </w:t>
      </w:r>
      <w:hyperlink r:id="rId16" w:tgtFrame="_blank" w:history="1">
        <w:r w:rsidRPr="002D6A24">
          <w:rPr>
            <w:rStyle w:val="a3"/>
            <w:rFonts w:ascii="Times New Roman" w:hAnsi="Times New Roman" w:cs="Times New Roman"/>
            <w:color w:val="auto"/>
            <w:sz w:val="28"/>
            <w:szCs w:val="28"/>
          </w:rPr>
          <w:t>https://azned.net/chto-delat-esli-vy-obnaruzhili-bespilotnyj-letatelnyj-apparat-bpla/</w:t>
        </w:r>
      </w:hyperlink>
      <w:r w:rsidRPr="002D6A24">
        <w:rPr>
          <w:rFonts w:ascii="Times New Roman" w:hAnsi="Times New Roman" w:cs="Times New Roman"/>
          <w:sz w:val="28"/>
          <w:szCs w:val="28"/>
        </w:rPr>
        <w:t>;</w:t>
      </w:r>
    </w:p>
    <w:p w14:paraId="499A007D" w14:textId="7615013E" w:rsidR="003F6E45" w:rsidRPr="002D6A24" w:rsidRDefault="003F6E45" w:rsidP="003F6E45">
      <w:pPr>
        <w:spacing w:after="0" w:line="240" w:lineRule="auto"/>
        <w:ind w:firstLine="709"/>
        <w:jc w:val="both"/>
        <w:rPr>
          <w:rFonts w:ascii="Times New Roman" w:hAnsi="Times New Roman" w:cs="Times New Roman"/>
          <w:sz w:val="28"/>
          <w:szCs w:val="28"/>
        </w:rPr>
      </w:pPr>
      <w:r w:rsidRPr="009744A3">
        <w:rPr>
          <w:rFonts w:ascii="Times New Roman" w:hAnsi="Times New Roman" w:cs="Times New Roman"/>
          <w:sz w:val="28"/>
          <w:szCs w:val="28"/>
        </w:rPr>
        <w:t xml:space="preserve">29.05.2024 «Ответственность за пособничество терроризму» </w:t>
      </w:r>
      <w:hyperlink r:id="rId17" w:tgtFrame="_blank" w:history="1">
        <w:r w:rsidRPr="002D6A24">
          <w:rPr>
            <w:rStyle w:val="a3"/>
            <w:rFonts w:ascii="Times New Roman" w:hAnsi="Times New Roman" w:cs="Times New Roman"/>
            <w:color w:val="auto"/>
            <w:sz w:val="28"/>
            <w:szCs w:val="28"/>
          </w:rPr>
          <w:t>https://azned.net/otvetstvennost-za-posobnichestvo-terrorizmu-2/</w:t>
        </w:r>
      </w:hyperlink>
      <w:r w:rsidRPr="002D6A24">
        <w:rPr>
          <w:rFonts w:ascii="Times New Roman" w:hAnsi="Times New Roman" w:cs="Times New Roman"/>
          <w:sz w:val="28"/>
          <w:szCs w:val="28"/>
        </w:rPr>
        <w:t>;</w:t>
      </w:r>
    </w:p>
    <w:p w14:paraId="0D05C4FE" w14:textId="1B806F34" w:rsidR="000A52A8" w:rsidRPr="009744A3"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lastRenderedPageBreak/>
        <w:t xml:space="preserve">24.06.2024 – «На Дону проводят адресную работу по противодействию идеологии терроризма и экстремизма» </w:t>
      </w:r>
      <w:hyperlink r:id="rId18" w:history="1">
        <w:r w:rsidRPr="002D6A24">
          <w:rPr>
            <w:rStyle w:val="a3"/>
            <w:rFonts w:ascii="Times New Roman" w:hAnsi="Times New Roman" w:cs="Times New Roman"/>
            <w:iCs/>
            <w:color w:val="auto"/>
            <w:sz w:val="28"/>
            <w:szCs w:val="28"/>
          </w:rPr>
          <w:t>https://azned.net/na-donu-provodyat-adresnuyu-rabotu-po-protivodejstviyu-ideologii-terrorizma-i-ekstremizma/</w:t>
        </w:r>
      </w:hyperlink>
      <w:r w:rsidR="003F6E45" w:rsidRPr="002D6A24">
        <w:rPr>
          <w:rFonts w:ascii="Times New Roman" w:hAnsi="Times New Roman" w:cs="Times New Roman"/>
          <w:iCs/>
          <w:sz w:val="28"/>
          <w:szCs w:val="28"/>
        </w:rPr>
        <w:t>;</w:t>
      </w:r>
    </w:p>
    <w:p w14:paraId="0B8D49CB" w14:textId="34ABDE52" w:rsidR="000A52A8" w:rsidRPr="009744A3"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02.08.2024 – «Как защитить молодежь от экстремизма в сети: простые шаги для сложной проблемы» </w:t>
      </w:r>
      <w:hyperlink r:id="rId19" w:history="1">
        <w:r w:rsidRPr="002D6A24">
          <w:rPr>
            <w:rStyle w:val="a3"/>
            <w:rFonts w:ascii="Times New Roman" w:hAnsi="Times New Roman" w:cs="Times New Roman"/>
            <w:iCs/>
            <w:color w:val="auto"/>
            <w:sz w:val="28"/>
            <w:szCs w:val="28"/>
          </w:rPr>
          <w:t>https://azned.net/kak-zashhitit-molodezh-ot-ekstremizma-v-seti-prostye-shagi-dlya-slozhnoj-problemy/</w:t>
        </w:r>
      </w:hyperlink>
      <w:r w:rsidR="003F6E45" w:rsidRPr="002D6A24">
        <w:rPr>
          <w:rFonts w:ascii="Times New Roman" w:hAnsi="Times New Roman" w:cs="Times New Roman"/>
          <w:iCs/>
          <w:sz w:val="28"/>
          <w:szCs w:val="28"/>
        </w:rPr>
        <w:t>;</w:t>
      </w:r>
    </w:p>
    <w:p w14:paraId="3696988C" w14:textId="11BC13F8" w:rsidR="000A52A8" w:rsidRPr="009744A3"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06.08.2024 – «Как защититься от фишинга: полное руководство по кибербезопасности» </w:t>
      </w:r>
      <w:hyperlink r:id="rId20" w:history="1">
        <w:r w:rsidRPr="002D6A24">
          <w:rPr>
            <w:rStyle w:val="a3"/>
            <w:rFonts w:ascii="Times New Roman" w:hAnsi="Times New Roman" w:cs="Times New Roman"/>
            <w:iCs/>
            <w:color w:val="auto"/>
            <w:sz w:val="28"/>
            <w:szCs w:val="28"/>
          </w:rPr>
          <w:t>https://azned.net/kak-zashhititsya-ot-fishinga-polnoe-rukovodstvo-po-kiberbezopasnosti/</w:t>
        </w:r>
      </w:hyperlink>
      <w:r w:rsidR="003F6E45" w:rsidRPr="009744A3">
        <w:rPr>
          <w:rFonts w:ascii="Times New Roman" w:hAnsi="Times New Roman" w:cs="Times New Roman"/>
          <w:iCs/>
          <w:sz w:val="28"/>
          <w:szCs w:val="28"/>
        </w:rPr>
        <w:t>;</w:t>
      </w:r>
    </w:p>
    <w:p w14:paraId="4077D46E" w14:textId="07171044" w:rsidR="000A52A8" w:rsidRPr="009744A3" w:rsidRDefault="000A52A8" w:rsidP="00F50F0E">
      <w:pPr>
        <w:spacing w:after="0" w:line="240" w:lineRule="auto"/>
        <w:ind w:firstLine="709"/>
        <w:jc w:val="both"/>
        <w:rPr>
          <w:rStyle w:val="a3"/>
          <w:rFonts w:ascii="Times New Roman" w:hAnsi="Times New Roman" w:cs="Times New Roman"/>
          <w:iCs/>
          <w:color w:val="auto"/>
          <w:sz w:val="28"/>
          <w:szCs w:val="28"/>
          <w:u w:val="none"/>
        </w:rPr>
      </w:pPr>
      <w:r w:rsidRPr="009744A3">
        <w:rPr>
          <w:rFonts w:ascii="Times New Roman" w:hAnsi="Times New Roman" w:cs="Times New Roman"/>
          <w:iCs/>
          <w:sz w:val="28"/>
          <w:szCs w:val="28"/>
        </w:rPr>
        <w:t xml:space="preserve">30.08.2024 </w:t>
      </w:r>
      <w:r w:rsidRPr="009744A3">
        <w:rPr>
          <w:rFonts w:ascii="Times New Roman" w:hAnsi="Times New Roman" w:cs="Times New Roman"/>
          <w:sz w:val="28"/>
          <w:szCs w:val="28"/>
        </w:rPr>
        <w:t xml:space="preserve">– </w:t>
      </w:r>
      <w:r w:rsidRPr="009744A3">
        <w:rPr>
          <w:rFonts w:ascii="Times New Roman" w:hAnsi="Times New Roman" w:cs="Times New Roman"/>
          <w:iCs/>
          <w:sz w:val="28"/>
          <w:szCs w:val="28"/>
        </w:rPr>
        <w:t>«Дон против террора: День памяти и солидарности»</w:t>
      </w:r>
      <w:r w:rsidRPr="009744A3">
        <w:rPr>
          <w:rFonts w:ascii="Times New Roman" w:hAnsi="Times New Roman" w:cs="Times New Roman"/>
          <w:sz w:val="28"/>
          <w:szCs w:val="28"/>
        </w:rPr>
        <w:t xml:space="preserve"> </w:t>
      </w:r>
      <w:hyperlink r:id="rId21" w:history="1">
        <w:r w:rsidRPr="002D6A24">
          <w:rPr>
            <w:rStyle w:val="a3"/>
            <w:rFonts w:ascii="Times New Roman" w:hAnsi="Times New Roman" w:cs="Times New Roman"/>
            <w:iCs/>
            <w:color w:val="auto"/>
            <w:sz w:val="28"/>
            <w:szCs w:val="28"/>
          </w:rPr>
          <w:t>https://azned.net/don-protiv-terrora-den-pamyati-i-solidarnosti/</w:t>
        </w:r>
      </w:hyperlink>
      <w:r w:rsidR="003F6E45" w:rsidRPr="002D6A24">
        <w:rPr>
          <w:rStyle w:val="a3"/>
          <w:rFonts w:ascii="Times New Roman" w:hAnsi="Times New Roman" w:cs="Times New Roman"/>
          <w:iCs/>
          <w:color w:val="auto"/>
          <w:sz w:val="28"/>
          <w:szCs w:val="28"/>
          <w:u w:val="none"/>
        </w:rPr>
        <w:t>;</w:t>
      </w:r>
    </w:p>
    <w:p w14:paraId="3E1FC31E" w14:textId="2D82A1E7" w:rsidR="000A52A8" w:rsidRPr="009744A3" w:rsidRDefault="000A52A8" w:rsidP="00F50F0E">
      <w:pPr>
        <w:spacing w:after="0" w:line="240" w:lineRule="auto"/>
        <w:ind w:firstLine="709"/>
        <w:jc w:val="both"/>
        <w:rPr>
          <w:rFonts w:ascii="Times New Roman" w:hAnsi="Times New Roman" w:cs="Times New Roman"/>
          <w:iCs/>
          <w:sz w:val="28"/>
          <w:szCs w:val="28"/>
        </w:rPr>
      </w:pPr>
      <w:r w:rsidRPr="009744A3">
        <w:rPr>
          <w:rStyle w:val="a3"/>
          <w:rFonts w:ascii="Times New Roman" w:hAnsi="Times New Roman" w:cs="Times New Roman"/>
          <w:iCs/>
          <w:color w:val="auto"/>
          <w:sz w:val="28"/>
          <w:szCs w:val="28"/>
          <w:u w:val="none"/>
        </w:rPr>
        <w:t xml:space="preserve">03.09.2024 - Дон против террора: День памяти и солидарности </w:t>
      </w:r>
      <w:hyperlink r:id="rId22" w:history="1">
        <w:r w:rsidRPr="002D6A24">
          <w:rPr>
            <w:rStyle w:val="a3"/>
            <w:rFonts w:ascii="Times New Roman" w:hAnsi="Times New Roman" w:cs="Times New Roman"/>
            <w:iCs/>
            <w:color w:val="auto"/>
            <w:sz w:val="28"/>
            <w:szCs w:val="28"/>
          </w:rPr>
          <w:t>https://azned.net/don-protiv-terrora-den-pamyati-i-solidarnosti/</w:t>
        </w:r>
      </w:hyperlink>
      <w:r w:rsidR="003F6E45" w:rsidRPr="009744A3">
        <w:rPr>
          <w:rStyle w:val="a3"/>
          <w:rFonts w:ascii="Times New Roman" w:hAnsi="Times New Roman" w:cs="Times New Roman"/>
          <w:iCs/>
          <w:color w:val="auto"/>
          <w:sz w:val="28"/>
          <w:szCs w:val="28"/>
          <w:u w:val="none"/>
        </w:rPr>
        <w:t>;</w:t>
      </w:r>
    </w:p>
    <w:p w14:paraId="501D4AE4" w14:textId="3F05E2C7" w:rsidR="000A52A8" w:rsidRPr="002D6A24"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04.09.2024 </w:t>
      </w:r>
      <w:r w:rsidRPr="009744A3">
        <w:rPr>
          <w:rFonts w:ascii="Times New Roman" w:hAnsi="Times New Roman" w:cs="Times New Roman"/>
          <w:sz w:val="28"/>
          <w:szCs w:val="28"/>
        </w:rPr>
        <w:t xml:space="preserve">– </w:t>
      </w:r>
      <w:r w:rsidRPr="009744A3">
        <w:rPr>
          <w:rFonts w:ascii="Times New Roman" w:hAnsi="Times New Roman" w:cs="Times New Roman"/>
          <w:iCs/>
          <w:sz w:val="28"/>
          <w:szCs w:val="28"/>
        </w:rPr>
        <w:t xml:space="preserve">«Что делать при появлении беспилотных летательных аппаратов» </w:t>
      </w:r>
      <w:hyperlink r:id="rId23" w:history="1">
        <w:r w:rsidRPr="002D6A24">
          <w:rPr>
            <w:rStyle w:val="a3"/>
            <w:rFonts w:ascii="Times New Roman" w:hAnsi="Times New Roman" w:cs="Times New Roman"/>
            <w:iCs/>
            <w:color w:val="auto"/>
            <w:sz w:val="28"/>
            <w:szCs w:val="28"/>
          </w:rPr>
          <w:t>https://azned.net/chto-delat-pri-poyavlenii-bespilotnyh-letatelnyh-apparatov/</w:t>
        </w:r>
      </w:hyperlink>
      <w:r w:rsidR="003F6E45" w:rsidRPr="002D6A24">
        <w:rPr>
          <w:rStyle w:val="a3"/>
          <w:rFonts w:ascii="Times New Roman" w:hAnsi="Times New Roman" w:cs="Times New Roman"/>
          <w:iCs/>
          <w:color w:val="auto"/>
          <w:sz w:val="28"/>
          <w:szCs w:val="28"/>
        </w:rPr>
        <w:t>;</w:t>
      </w:r>
    </w:p>
    <w:p w14:paraId="0ECEE459" w14:textId="5D4C61C4" w:rsidR="000A52A8" w:rsidRPr="009744A3" w:rsidRDefault="000A52A8" w:rsidP="00F50F0E">
      <w:pPr>
        <w:spacing w:after="0" w:line="240" w:lineRule="auto"/>
        <w:ind w:firstLine="709"/>
        <w:jc w:val="both"/>
        <w:rPr>
          <w:rFonts w:ascii="Times New Roman" w:hAnsi="Times New Roman" w:cs="Times New Roman"/>
          <w:iCs/>
          <w:sz w:val="28"/>
          <w:szCs w:val="28"/>
        </w:rPr>
      </w:pPr>
      <w:r w:rsidRPr="009744A3">
        <w:rPr>
          <w:rFonts w:ascii="Times New Roman" w:hAnsi="Times New Roman" w:cs="Times New Roman"/>
          <w:iCs/>
          <w:sz w:val="28"/>
          <w:szCs w:val="28"/>
        </w:rPr>
        <w:t xml:space="preserve">04.09.2024 «Дон объединяется против терроризма: молодежь чтит память жертв Беслана» </w:t>
      </w:r>
      <w:hyperlink r:id="rId24" w:history="1">
        <w:r w:rsidRPr="002D6A24">
          <w:rPr>
            <w:rStyle w:val="a3"/>
            <w:rFonts w:ascii="Times New Roman" w:hAnsi="Times New Roman" w:cs="Times New Roman"/>
            <w:iCs/>
            <w:color w:val="auto"/>
            <w:sz w:val="28"/>
            <w:szCs w:val="28"/>
          </w:rPr>
          <w:t>https://azned.net/don-obedinyaetsya-protiv-terrorizma-molodezh-chtit-pamyat-zhertv-beslana/</w:t>
        </w:r>
      </w:hyperlink>
      <w:r w:rsidR="003F6E45" w:rsidRPr="002D6A24">
        <w:rPr>
          <w:rStyle w:val="a3"/>
          <w:rFonts w:ascii="Times New Roman" w:hAnsi="Times New Roman" w:cs="Times New Roman"/>
          <w:iCs/>
          <w:color w:val="auto"/>
          <w:sz w:val="28"/>
          <w:szCs w:val="28"/>
        </w:rPr>
        <w:t>;</w:t>
      </w:r>
    </w:p>
    <w:p w14:paraId="775A898A" w14:textId="6493EF94" w:rsidR="003F6E45" w:rsidRPr="002D6A24" w:rsidRDefault="003F6E45" w:rsidP="003F6E45">
      <w:pPr>
        <w:spacing w:after="0" w:line="240" w:lineRule="auto"/>
        <w:ind w:firstLine="709"/>
        <w:jc w:val="both"/>
        <w:rPr>
          <w:rFonts w:ascii="Times New Roman" w:hAnsi="Times New Roman" w:cs="Times New Roman"/>
          <w:sz w:val="28"/>
          <w:szCs w:val="28"/>
          <w:lang w:eastAsia="ru-RU"/>
        </w:rPr>
      </w:pPr>
      <w:r w:rsidRPr="009744A3">
        <w:rPr>
          <w:rFonts w:ascii="Times New Roman" w:hAnsi="Times New Roman" w:cs="Times New Roman"/>
          <w:sz w:val="28"/>
          <w:szCs w:val="28"/>
        </w:rPr>
        <w:t xml:space="preserve">03.10.2024 «Что делать в случае обнаружения беспилотного летательного аппарата (БПЛА)?» </w:t>
      </w:r>
      <w:hyperlink r:id="rId25" w:tgtFrame="_blank" w:history="1">
        <w:r w:rsidRPr="002D6A24">
          <w:rPr>
            <w:rStyle w:val="a3"/>
            <w:rFonts w:ascii="Times New Roman" w:hAnsi="Times New Roman" w:cs="Times New Roman"/>
            <w:color w:val="auto"/>
            <w:sz w:val="28"/>
            <w:szCs w:val="28"/>
          </w:rPr>
          <w:t>https://azned.net/chto-delat-v-sluchae-obnaruzheniya-bespilotnogo-letatelnogo-apparata-bpla/</w:t>
        </w:r>
      </w:hyperlink>
      <w:r w:rsidRPr="002D6A24">
        <w:rPr>
          <w:rFonts w:ascii="Times New Roman" w:hAnsi="Times New Roman" w:cs="Times New Roman"/>
          <w:sz w:val="28"/>
          <w:szCs w:val="28"/>
        </w:rPr>
        <w:t>;</w:t>
      </w:r>
    </w:p>
    <w:p w14:paraId="10433A79" w14:textId="1793DF4D" w:rsidR="003F6E45" w:rsidRPr="002D6A24" w:rsidRDefault="003F6E45" w:rsidP="003F6E45">
      <w:pPr>
        <w:spacing w:after="0" w:line="240" w:lineRule="auto"/>
        <w:ind w:firstLine="709"/>
        <w:jc w:val="both"/>
        <w:rPr>
          <w:rFonts w:ascii="Times New Roman" w:hAnsi="Times New Roman" w:cs="Times New Roman"/>
          <w:sz w:val="28"/>
          <w:szCs w:val="28"/>
        </w:rPr>
      </w:pPr>
      <w:r w:rsidRPr="009744A3">
        <w:rPr>
          <w:rFonts w:ascii="Times New Roman" w:hAnsi="Times New Roman" w:cs="Times New Roman"/>
          <w:sz w:val="28"/>
          <w:szCs w:val="28"/>
        </w:rPr>
        <w:t xml:space="preserve">23.10.2024 «Антитеррористическая комиссия города Азова информирует!» </w:t>
      </w:r>
      <w:hyperlink r:id="rId26" w:tgtFrame="_blank" w:history="1">
        <w:r w:rsidRPr="002D6A24">
          <w:rPr>
            <w:rStyle w:val="a3"/>
            <w:rFonts w:ascii="Times New Roman" w:hAnsi="Times New Roman" w:cs="Times New Roman"/>
            <w:color w:val="auto"/>
            <w:sz w:val="28"/>
            <w:szCs w:val="28"/>
          </w:rPr>
          <w:t>https://azned.net/antiterroristicheskaya-komissiya-goroda-azova-informiruet-2/</w:t>
        </w:r>
      </w:hyperlink>
      <w:r w:rsidRPr="002D6A24">
        <w:rPr>
          <w:rFonts w:ascii="Times New Roman" w:hAnsi="Times New Roman" w:cs="Times New Roman"/>
          <w:sz w:val="28"/>
          <w:szCs w:val="28"/>
        </w:rPr>
        <w:t>;</w:t>
      </w:r>
    </w:p>
    <w:p w14:paraId="7B45803B" w14:textId="5CFCE662" w:rsidR="003F6E45" w:rsidRPr="002D6A24" w:rsidRDefault="003F6E45" w:rsidP="003F6E45">
      <w:pPr>
        <w:spacing w:after="0" w:line="240" w:lineRule="auto"/>
        <w:ind w:firstLine="709"/>
        <w:jc w:val="both"/>
        <w:rPr>
          <w:rFonts w:ascii="Times New Roman" w:hAnsi="Times New Roman" w:cs="Times New Roman"/>
          <w:sz w:val="28"/>
          <w:szCs w:val="28"/>
        </w:rPr>
      </w:pPr>
      <w:r w:rsidRPr="009744A3">
        <w:rPr>
          <w:rFonts w:ascii="Times New Roman" w:hAnsi="Times New Roman" w:cs="Times New Roman"/>
          <w:sz w:val="28"/>
          <w:szCs w:val="28"/>
        </w:rPr>
        <w:t xml:space="preserve">05.11.2024 «В рамках повышения бдительности: обращайте внимание на бесхозные предметы» </w:t>
      </w:r>
      <w:hyperlink r:id="rId27" w:tgtFrame="_blank" w:history="1">
        <w:r w:rsidRPr="002D6A24">
          <w:rPr>
            <w:rStyle w:val="a3"/>
            <w:rFonts w:ascii="Times New Roman" w:hAnsi="Times New Roman" w:cs="Times New Roman"/>
            <w:color w:val="auto"/>
            <w:sz w:val="28"/>
            <w:szCs w:val="28"/>
          </w:rPr>
          <w:t>https://azned.net/v-ramkah-povysheniya-bditelnosti-obrashhajte-vnimanie-na-beshoznye-predmety/</w:t>
        </w:r>
      </w:hyperlink>
      <w:r w:rsidRPr="002D6A24">
        <w:rPr>
          <w:rFonts w:ascii="Times New Roman" w:hAnsi="Times New Roman" w:cs="Times New Roman"/>
          <w:sz w:val="28"/>
          <w:szCs w:val="28"/>
        </w:rPr>
        <w:t>;</w:t>
      </w:r>
    </w:p>
    <w:p w14:paraId="26E7AF97" w14:textId="4BE215D1" w:rsidR="003F6E45" w:rsidRPr="002D6A24" w:rsidRDefault="003F6E45" w:rsidP="003F6E45">
      <w:pPr>
        <w:spacing w:after="0" w:line="240" w:lineRule="auto"/>
        <w:ind w:firstLine="709"/>
        <w:jc w:val="both"/>
        <w:rPr>
          <w:rFonts w:ascii="Times New Roman" w:hAnsi="Times New Roman" w:cs="Times New Roman"/>
          <w:sz w:val="28"/>
          <w:szCs w:val="28"/>
        </w:rPr>
      </w:pPr>
      <w:r w:rsidRPr="009744A3">
        <w:rPr>
          <w:rFonts w:ascii="Times New Roman" w:hAnsi="Times New Roman" w:cs="Times New Roman"/>
          <w:sz w:val="28"/>
          <w:szCs w:val="28"/>
        </w:rPr>
        <w:t xml:space="preserve">21.11.2024 «Уголовная ответственность за пособничество терроризму» </w:t>
      </w:r>
      <w:hyperlink r:id="rId28" w:tgtFrame="_blank" w:history="1">
        <w:r w:rsidRPr="002D6A24">
          <w:rPr>
            <w:rStyle w:val="a3"/>
            <w:rFonts w:ascii="Times New Roman" w:hAnsi="Times New Roman" w:cs="Times New Roman"/>
            <w:color w:val="auto"/>
            <w:sz w:val="28"/>
            <w:szCs w:val="28"/>
          </w:rPr>
          <w:t>https://azned.net/ugolovnaya-otvetstvennost-za-posobnichestvo-terrorizmu/</w:t>
        </w:r>
      </w:hyperlink>
      <w:r w:rsidR="002D6A24">
        <w:rPr>
          <w:rStyle w:val="a3"/>
          <w:rFonts w:ascii="Times New Roman" w:hAnsi="Times New Roman" w:cs="Times New Roman"/>
          <w:color w:val="auto"/>
          <w:sz w:val="28"/>
          <w:szCs w:val="28"/>
        </w:rPr>
        <w:t>;</w:t>
      </w:r>
    </w:p>
    <w:p w14:paraId="53F46197" w14:textId="2CA4C36A" w:rsidR="003F6E45" w:rsidRPr="002D6A24" w:rsidRDefault="003F6E45" w:rsidP="003F6E45">
      <w:pPr>
        <w:spacing w:after="0" w:line="240" w:lineRule="auto"/>
        <w:ind w:firstLine="709"/>
        <w:jc w:val="both"/>
        <w:rPr>
          <w:rFonts w:ascii="Times New Roman" w:hAnsi="Times New Roman" w:cs="Times New Roman"/>
          <w:sz w:val="28"/>
          <w:szCs w:val="28"/>
        </w:rPr>
      </w:pPr>
      <w:r w:rsidRPr="009744A3">
        <w:rPr>
          <w:rFonts w:ascii="Times New Roman" w:hAnsi="Times New Roman" w:cs="Times New Roman"/>
          <w:sz w:val="28"/>
          <w:szCs w:val="28"/>
        </w:rPr>
        <w:t xml:space="preserve">24.12.2024 «В рамках повышения бдительности» </w:t>
      </w:r>
      <w:hyperlink r:id="rId29" w:tgtFrame="_blank" w:history="1">
        <w:r w:rsidRPr="002D6A24">
          <w:rPr>
            <w:rStyle w:val="a3"/>
            <w:rFonts w:ascii="Times New Roman" w:hAnsi="Times New Roman" w:cs="Times New Roman"/>
            <w:color w:val="auto"/>
            <w:sz w:val="28"/>
            <w:szCs w:val="28"/>
          </w:rPr>
          <w:t>https://azned.net/v-ramkah-povysheniya-bditelnosti-3/</w:t>
        </w:r>
      </w:hyperlink>
      <w:r w:rsidRPr="002D6A24">
        <w:rPr>
          <w:rFonts w:ascii="Times New Roman" w:hAnsi="Times New Roman" w:cs="Times New Roman"/>
          <w:sz w:val="28"/>
          <w:szCs w:val="28"/>
        </w:rPr>
        <w:t>.</w:t>
      </w:r>
    </w:p>
    <w:p w14:paraId="010D105D" w14:textId="3C483420" w:rsidR="000A52A8" w:rsidRDefault="003F6E45" w:rsidP="003F6E45">
      <w:pPr>
        <w:rPr>
          <w:rFonts w:ascii="Times New Roman" w:hAnsi="Times New Roman" w:cs="Times New Roman"/>
          <w:sz w:val="28"/>
          <w:szCs w:val="28"/>
        </w:rPr>
      </w:pPr>
      <w:r>
        <w:t> </w:t>
      </w:r>
    </w:p>
    <w:p w14:paraId="21B8C802" w14:textId="37C78331" w:rsidR="00923267" w:rsidRPr="00923267" w:rsidRDefault="00397187" w:rsidP="005E5DBD">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Основное мероприятие 1.2.</w:t>
      </w:r>
      <w:r w:rsidR="002D6A24">
        <w:rPr>
          <w:rFonts w:ascii="Times New Roman" w:hAnsi="Times New Roman"/>
          <w:sz w:val="28"/>
          <w:szCs w:val="28"/>
        </w:rPr>
        <w:t> </w:t>
      </w:r>
      <w:r>
        <w:rPr>
          <w:rFonts w:ascii="Times New Roman" w:hAnsi="Times New Roman"/>
          <w:sz w:val="28"/>
          <w:szCs w:val="28"/>
        </w:rPr>
        <w:t>«</w:t>
      </w:r>
      <w:r w:rsidRPr="001E6BCD">
        <w:rPr>
          <w:rFonts w:ascii="Times New Roman" w:hAnsi="Times New Roman"/>
          <w:sz w:val="28"/>
          <w:szCs w:val="28"/>
        </w:rPr>
        <w:t>Осуществление комплекса мер по предупреждению террористических актов и соблюдению правил поведения при их возникновении</w:t>
      </w:r>
      <w:r>
        <w:rPr>
          <w:rFonts w:ascii="Times New Roman" w:hAnsi="Times New Roman"/>
          <w:sz w:val="28"/>
          <w:szCs w:val="28"/>
        </w:rPr>
        <w:t>»</w:t>
      </w:r>
      <w:r w:rsidR="00CC04A7">
        <w:rPr>
          <w:rFonts w:ascii="Times New Roman" w:hAnsi="Times New Roman"/>
          <w:sz w:val="28"/>
          <w:szCs w:val="28"/>
        </w:rPr>
        <w:t xml:space="preserve"> </w:t>
      </w:r>
      <w:r w:rsidR="00CC04A7" w:rsidRPr="00C66262">
        <w:rPr>
          <w:rFonts w:ascii="Times New Roman" w:hAnsi="Times New Roman"/>
          <w:sz w:val="28"/>
          <w:szCs w:val="28"/>
        </w:rPr>
        <w:t xml:space="preserve">выполнено </w:t>
      </w:r>
      <w:r w:rsidR="00CD08C1" w:rsidRPr="00C66262">
        <w:rPr>
          <w:rFonts w:ascii="Times New Roman" w:hAnsi="Times New Roman"/>
          <w:sz w:val="28"/>
          <w:szCs w:val="28"/>
        </w:rPr>
        <w:t xml:space="preserve">не </w:t>
      </w:r>
      <w:r w:rsidR="00CC04A7" w:rsidRPr="00C66262">
        <w:rPr>
          <w:rFonts w:ascii="Times New Roman" w:hAnsi="Times New Roman"/>
          <w:sz w:val="28"/>
          <w:szCs w:val="28"/>
        </w:rPr>
        <w:t>в полном объё</w:t>
      </w:r>
      <w:r w:rsidR="00923267" w:rsidRPr="00C66262">
        <w:rPr>
          <w:rFonts w:ascii="Times New Roman" w:hAnsi="Times New Roman"/>
          <w:sz w:val="28"/>
          <w:szCs w:val="28"/>
        </w:rPr>
        <w:t>ме.</w:t>
      </w:r>
    </w:p>
    <w:p w14:paraId="48DDA62E" w14:textId="77777777" w:rsidR="00CD08C1" w:rsidRDefault="00CD08C1" w:rsidP="00C66262">
      <w:pPr>
        <w:spacing w:after="0" w:line="240" w:lineRule="auto"/>
        <w:ind w:firstLine="709"/>
        <w:jc w:val="both"/>
        <w:rPr>
          <w:rFonts w:ascii="Times New Roman" w:hAnsi="Times New Roman" w:cs="Times New Roman"/>
          <w:sz w:val="28"/>
          <w:szCs w:val="28"/>
        </w:rPr>
      </w:pPr>
      <w:r w:rsidRPr="00CD08C1">
        <w:rPr>
          <w:rFonts w:ascii="Times New Roman" w:hAnsi="Times New Roman" w:cs="Times New Roman"/>
          <w:sz w:val="28"/>
          <w:szCs w:val="28"/>
        </w:rPr>
        <w:t>Выполнение не в полном объеме данного мероприятия связано с не достижением показателя 1 «Количество зарегистрированных преступлений экстремистской и террористической направленности, совершенных на территории города Азова».</w:t>
      </w:r>
    </w:p>
    <w:p w14:paraId="7A3D080D" w14:textId="77777777" w:rsidR="00DD681B" w:rsidRDefault="00DD681B" w:rsidP="00C66262">
      <w:pPr>
        <w:spacing w:after="0" w:line="240" w:lineRule="auto"/>
        <w:ind w:firstLine="709"/>
        <w:jc w:val="both"/>
        <w:rPr>
          <w:rFonts w:ascii="Times New Roman" w:hAnsi="Times New Roman" w:cs="Times New Roman"/>
          <w:sz w:val="28"/>
          <w:szCs w:val="28"/>
        </w:rPr>
      </w:pPr>
      <w:r w:rsidRPr="00F407F8">
        <w:rPr>
          <w:rFonts w:ascii="Times New Roman" w:hAnsi="Times New Roman" w:cs="Times New Roman"/>
          <w:sz w:val="28"/>
          <w:szCs w:val="28"/>
        </w:rPr>
        <w:t>По информации Межмуниципальног</w:t>
      </w:r>
      <w:r w:rsidR="00BA1467" w:rsidRPr="00F407F8">
        <w:rPr>
          <w:rFonts w:ascii="Times New Roman" w:hAnsi="Times New Roman" w:cs="Times New Roman"/>
          <w:sz w:val="28"/>
          <w:szCs w:val="28"/>
        </w:rPr>
        <w:t xml:space="preserve">о отдела МВД России «Азовский» в </w:t>
      </w:r>
      <w:r w:rsidRPr="00F407F8">
        <w:rPr>
          <w:rFonts w:ascii="Times New Roman" w:hAnsi="Times New Roman" w:cs="Times New Roman"/>
          <w:sz w:val="28"/>
          <w:szCs w:val="28"/>
        </w:rPr>
        <w:t>202</w:t>
      </w:r>
      <w:r w:rsidR="00BA1467" w:rsidRPr="00F407F8">
        <w:rPr>
          <w:rFonts w:ascii="Times New Roman" w:hAnsi="Times New Roman" w:cs="Times New Roman"/>
          <w:sz w:val="28"/>
          <w:szCs w:val="28"/>
        </w:rPr>
        <w:t>4</w:t>
      </w:r>
      <w:r w:rsidRPr="00F407F8">
        <w:rPr>
          <w:rFonts w:ascii="Times New Roman" w:hAnsi="Times New Roman" w:cs="Times New Roman"/>
          <w:sz w:val="28"/>
          <w:szCs w:val="28"/>
        </w:rPr>
        <w:t xml:space="preserve"> год</w:t>
      </w:r>
      <w:r w:rsidR="00BA1467" w:rsidRPr="00F407F8">
        <w:rPr>
          <w:rFonts w:ascii="Times New Roman" w:hAnsi="Times New Roman" w:cs="Times New Roman"/>
          <w:sz w:val="28"/>
          <w:szCs w:val="28"/>
        </w:rPr>
        <w:t>у</w:t>
      </w:r>
      <w:r w:rsidRPr="00F407F8">
        <w:rPr>
          <w:rFonts w:ascii="Times New Roman" w:hAnsi="Times New Roman" w:cs="Times New Roman"/>
          <w:sz w:val="28"/>
          <w:szCs w:val="28"/>
        </w:rPr>
        <w:t xml:space="preserve"> </w:t>
      </w:r>
      <w:r w:rsidR="00F407F8" w:rsidRPr="00F407F8">
        <w:rPr>
          <w:rFonts w:ascii="Times New Roman" w:hAnsi="Times New Roman" w:cs="Times New Roman"/>
          <w:sz w:val="28"/>
          <w:szCs w:val="28"/>
        </w:rPr>
        <w:t>возбуждено</w:t>
      </w:r>
      <w:r w:rsidRPr="00F407F8">
        <w:rPr>
          <w:rFonts w:ascii="Times New Roman" w:hAnsi="Times New Roman" w:cs="Times New Roman"/>
          <w:sz w:val="28"/>
          <w:szCs w:val="28"/>
        </w:rPr>
        <w:t xml:space="preserve"> </w:t>
      </w:r>
      <w:r w:rsidR="00F407F8" w:rsidRPr="00F407F8">
        <w:rPr>
          <w:rFonts w:ascii="Times New Roman" w:hAnsi="Times New Roman" w:cs="Times New Roman"/>
          <w:sz w:val="28"/>
          <w:szCs w:val="28"/>
        </w:rPr>
        <w:t>7 уголовных дел</w:t>
      </w:r>
      <w:r w:rsidRPr="00F407F8">
        <w:rPr>
          <w:rFonts w:ascii="Times New Roman" w:hAnsi="Times New Roman" w:cs="Times New Roman"/>
          <w:sz w:val="28"/>
          <w:szCs w:val="28"/>
        </w:rPr>
        <w:t xml:space="preserve"> </w:t>
      </w:r>
      <w:r w:rsidR="00F407F8" w:rsidRPr="00F407F8">
        <w:rPr>
          <w:rFonts w:ascii="Times New Roman" w:hAnsi="Times New Roman" w:cs="Times New Roman"/>
          <w:sz w:val="28"/>
          <w:szCs w:val="28"/>
        </w:rPr>
        <w:t xml:space="preserve">за </w:t>
      </w:r>
      <w:r w:rsidRPr="00F407F8">
        <w:rPr>
          <w:rFonts w:ascii="Times New Roman" w:hAnsi="Times New Roman" w:cs="Times New Roman"/>
          <w:sz w:val="28"/>
          <w:szCs w:val="28"/>
        </w:rPr>
        <w:t xml:space="preserve">преступления </w:t>
      </w:r>
      <w:r w:rsidR="00F407F8" w:rsidRPr="00F407F8">
        <w:rPr>
          <w:rFonts w:ascii="Times New Roman" w:hAnsi="Times New Roman" w:cs="Times New Roman"/>
          <w:sz w:val="28"/>
          <w:szCs w:val="28"/>
        </w:rPr>
        <w:t>террористического характера</w:t>
      </w:r>
      <w:r w:rsidR="00F407F8">
        <w:rPr>
          <w:rFonts w:ascii="Times New Roman" w:hAnsi="Times New Roman" w:cs="Times New Roman"/>
          <w:sz w:val="28"/>
          <w:szCs w:val="28"/>
        </w:rPr>
        <w:t>.</w:t>
      </w:r>
    </w:p>
    <w:p w14:paraId="126AD6A8" w14:textId="77777777" w:rsidR="00F407F8" w:rsidRDefault="00F407F8" w:rsidP="00C66262">
      <w:pPr>
        <w:spacing w:after="0" w:line="240" w:lineRule="auto"/>
        <w:ind w:firstLine="709"/>
        <w:jc w:val="both"/>
        <w:rPr>
          <w:rFonts w:ascii="Times New Roman" w:hAnsi="Times New Roman" w:cs="Times New Roman"/>
          <w:sz w:val="28"/>
          <w:szCs w:val="28"/>
        </w:rPr>
      </w:pPr>
      <w:r w:rsidRPr="00F407F8">
        <w:rPr>
          <w:rFonts w:ascii="Times New Roman" w:hAnsi="Times New Roman" w:cs="Times New Roman"/>
          <w:sz w:val="28"/>
          <w:szCs w:val="28"/>
        </w:rPr>
        <w:t xml:space="preserve">В 2024 году на территории города продолжались фиксироваться факты сообщений о заведомо ложных актах терроризма, совершенных в отношении </w:t>
      </w:r>
      <w:r w:rsidRPr="00F407F8">
        <w:rPr>
          <w:rFonts w:ascii="Times New Roman" w:hAnsi="Times New Roman" w:cs="Times New Roman"/>
          <w:sz w:val="28"/>
          <w:szCs w:val="28"/>
        </w:rPr>
        <w:lastRenderedPageBreak/>
        <w:t xml:space="preserve">объектов социальной инфраструктуры, в том числе учебных заведений. Сообщения о данных актах поступали посредством сети «Интернет» с почтовых ящиков, серверы которых расположены за пределами Российской Федерации. Информация о </w:t>
      </w:r>
      <w:proofErr w:type="spellStart"/>
      <w:r w:rsidRPr="00F407F8">
        <w:rPr>
          <w:rFonts w:ascii="Times New Roman" w:hAnsi="Times New Roman" w:cs="Times New Roman"/>
          <w:sz w:val="28"/>
          <w:szCs w:val="28"/>
        </w:rPr>
        <w:t>заминировании</w:t>
      </w:r>
      <w:proofErr w:type="spellEnd"/>
      <w:r w:rsidRPr="00F407F8">
        <w:rPr>
          <w:rFonts w:ascii="Times New Roman" w:hAnsi="Times New Roman" w:cs="Times New Roman"/>
          <w:sz w:val="28"/>
          <w:szCs w:val="28"/>
        </w:rPr>
        <w:t>, в ходе проведения всех оперативно-розыскных мероприятий, не нашла своего подтверждения. Расследование уголовных дел продолжается.</w:t>
      </w:r>
    </w:p>
    <w:p w14:paraId="27B9AF4B" w14:textId="419A55BB" w:rsidR="00F407F8" w:rsidRDefault="00F407F8" w:rsidP="00C66262">
      <w:pPr>
        <w:spacing w:after="0" w:line="240" w:lineRule="auto"/>
        <w:ind w:firstLine="709"/>
        <w:jc w:val="both"/>
        <w:rPr>
          <w:rFonts w:ascii="Times New Roman" w:hAnsi="Times New Roman"/>
          <w:sz w:val="28"/>
        </w:rPr>
      </w:pPr>
      <w:r>
        <w:rPr>
          <w:rFonts w:ascii="Times New Roman" w:hAnsi="Times New Roman"/>
          <w:sz w:val="28"/>
        </w:rPr>
        <w:t>Также в 2024 году</w:t>
      </w:r>
      <w:r w:rsidRPr="00632FC7">
        <w:rPr>
          <w:rFonts w:ascii="Times New Roman" w:hAnsi="Times New Roman"/>
          <w:sz w:val="28"/>
        </w:rPr>
        <w:t xml:space="preserve"> на территории муниципального образования «Город Азов» были зафиксированы попытки совершения террористических актов, лицами, предположительно действующими по указанию спецслужб Украины – попытка поджога здания Администрации Азовского района и поджег трансформаторного шкафа на железнодорожных путях. Сотрудниками </w:t>
      </w:r>
      <w:r>
        <w:rPr>
          <w:rFonts w:ascii="Times New Roman" w:hAnsi="Times New Roman"/>
          <w:sz w:val="28"/>
        </w:rPr>
        <w:t>У</w:t>
      </w:r>
      <w:r w:rsidRPr="00632FC7">
        <w:rPr>
          <w:rFonts w:ascii="Times New Roman" w:hAnsi="Times New Roman"/>
          <w:sz w:val="28"/>
        </w:rPr>
        <w:t>ФСБ в</w:t>
      </w:r>
      <w:r w:rsidR="002D6A24">
        <w:rPr>
          <w:rFonts w:ascii="Times New Roman" w:hAnsi="Times New Roman"/>
          <w:sz w:val="28"/>
        </w:rPr>
        <w:t> </w:t>
      </w:r>
      <w:r w:rsidRPr="00632FC7">
        <w:rPr>
          <w:rFonts w:ascii="Times New Roman" w:hAnsi="Times New Roman"/>
          <w:sz w:val="28"/>
        </w:rPr>
        <w:t>г. Азове лица, совершившие данные преступления</w:t>
      </w:r>
      <w:r>
        <w:rPr>
          <w:rFonts w:ascii="Times New Roman" w:hAnsi="Times New Roman"/>
          <w:sz w:val="28"/>
        </w:rPr>
        <w:t>,</w:t>
      </w:r>
      <w:r w:rsidRPr="00632FC7">
        <w:rPr>
          <w:rFonts w:ascii="Times New Roman" w:hAnsi="Times New Roman"/>
          <w:sz w:val="28"/>
        </w:rPr>
        <w:t xml:space="preserve"> были установлены и задержаны.</w:t>
      </w:r>
      <w:r>
        <w:rPr>
          <w:rFonts w:ascii="Times New Roman" w:hAnsi="Times New Roman"/>
          <w:sz w:val="28"/>
        </w:rPr>
        <w:t xml:space="preserve"> Расследование данных уголовных дел продолжается.</w:t>
      </w:r>
    </w:p>
    <w:p w14:paraId="198695EF" w14:textId="77777777" w:rsidR="00DD681B" w:rsidRPr="003F4698" w:rsidRDefault="008A18BD"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D681B" w:rsidRPr="00B80FA9">
        <w:rPr>
          <w:rFonts w:ascii="Times New Roman" w:hAnsi="Times New Roman" w:cs="Times New Roman"/>
          <w:sz w:val="28"/>
          <w:szCs w:val="28"/>
        </w:rPr>
        <w:t>а подведомственных объектах</w:t>
      </w:r>
      <w:r w:rsidR="00DD681B" w:rsidRPr="003F4698">
        <w:rPr>
          <w:rFonts w:ascii="Times New Roman" w:hAnsi="Times New Roman" w:cs="Times New Roman"/>
          <w:sz w:val="28"/>
          <w:szCs w:val="28"/>
        </w:rPr>
        <w:t xml:space="preserve"> проведены следующие </w:t>
      </w:r>
      <w:r w:rsidR="00DD681B">
        <w:rPr>
          <w:rFonts w:ascii="Times New Roman" w:hAnsi="Times New Roman" w:cs="Times New Roman"/>
          <w:sz w:val="28"/>
          <w:szCs w:val="28"/>
        </w:rPr>
        <w:t xml:space="preserve">обследования и </w:t>
      </w:r>
      <w:r w:rsidR="00DD681B" w:rsidRPr="003F4698">
        <w:rPr>
          <w:rFonts w:ascii="Times New Roman" w:hAnsi="Times New Roman" w:cs="Times New Roman"/>
          <w:sz w:val="28"/>
          <w:szCs w:val="28"/>
        </w:rPr>
        <w:t>практические тренировки:</w:t>
      </w:r>
    </w:p>
    <w:p w14:paraId="5B32A274" w14:textId="6A8B7DE7" w:rsidR="00F407F8" w:rsidRPr="00E86A76" w:rsidRDefault="00F407F8" w:rsidP="00C66262">
      <w:pPr>
        <w:spacing w:after="0" w:line="240" w:lineRule="auto"/>
        <w:ind w:firstLine="709"/>
        <w:jc w:val="both"/>
        <w:rPr>
          <w:rFonts w:ascii="Times New Roman" w:hAnsi="Times New Roman" w:cs="Times New Roman"/>
          <w:sz w:val="28"/>
          <w:szCs w:val="28"/>
        </w:rPr>
      </w:pPr>
      <w:r w:rsidRPr="00E86A76">
        <w:rPr>
          <w:rFonts w:ascii="Times New Roman" w:hAnsi="Times New Roman" w:cs="Times New Roman"/>
          <w:sz w:val="28"/>
          <w:szCs w:val="28"/>
        </w:rPr>
        <w:t>1. МБУК ЦБС г. Азова – 10.01.2024, 09.07.</w:t>
      </w:r>
      <w:r w:rsidR="00294088">
        <w:rPr>
          <w:rFonts w:ascii="Times New Roman" w:hAnsi="Times New Roman" w:cs="Times New Roman"/>
          <w:sz w:val="28"/>
          <w:szCs w:val="28"/>
        </w:rPr>
        <w:t>2024, 02.10.2024 на объектах</w:t>
      </w:r>
      <w:proofErr w:type="gramStart"/>
      <w:r w:rsidR="00294088">
        <w:rPr>
          <w:rFonts w:ascii="Times New Roman" w:hAnsi="Times New Roman" w:cs="Times New Roman"/>
          <w:sz w:val="28"/>
          <w:szCs w:val="28"/>
        </w:rPr>
        <w:t xml:space="preserve">   (</w:t>
      </w:r>
      <w:proofErr w:type="gramEnd"/>
      <w:r w:rsidR="00294088">
        <w:rPr>
          <w:rFonts w:ascii="Times New Roman" w:hAnsi="Times New Roman" w:cs="Times New Roman"/>
          <w:sz w:val="28"/>
          <w:szCs w:val="28"/>
        </w:rPr>
        <w:t>8 -</w:t>
      </w:r>
      <w:r w:rsidRPr="00E86A76">
        <w:rPr>
          <w:rFonts w:ascii="Times New Roman" w:hAnsi="Times New Roman" w:cs="Times New Roman"/>
          <w:sz w:val="28"/>
          <w:szCs w:val="28"/>
        </w:rPr>
        <w:t xml:space="preserve"> 100%) проведены учебные тренировки и инструктажи; проведены учебные тренировки и инструктажи, приуроченные к майским праздникам;</w:t>
      </w:r>
    </w:p>
    <w:p w14:paraId="408F118F" w14:textId="77777777" w:rsidR="00F407F8" w:rsidRPr="00E86A76" w:rsidRDefault="00F407F8" w:rsidP="00C66262">
      <w:pPr>
        <w:spacing w:after="0" w:line="240" w:lineRule="auto"/>
        <w:ind w:firstLine="709"/>
        <w:jc w:val="both"/>
        <w:rPr>
          <w:rFonts w:ascii="Times New Roman" w:hAnsi="Times New Roman" w:cs="Times New Roman"/>
          <w:sz w:val="28"/>
          <w:szCs w:val="28"/>
        </w:rPr>
      </w:pPr>
      <w:r w:rsidRPr="00E86A76">
        <w:rPr>
          <w:rFonts w:ascii="Times New Roman" w:hAnsi="Times New Roman" w:cs="Times New Roman"/>
          <w:sz w:val="28"/>
          <w:szCs w:val="28"/>
        </w:rPr>
        <w:t>2. МБУК ГДК г. Азова – в марте, апреле, июле и августе проведены семинары-тренинги и инструктажи с дежурными работниками; 23.04.2024 дополнительный инструктаж и тренировка с участием 26 сотрудников;</w:t>
      </w:r>
    </w:p>
    <w:p w14:paraId="4BA1777C" w14:textId="0469E661" w:rsidR="00F407F8" w:rsidRPr="00E86A76" w:rsidRDefault="00F407F8" w:rsidP="00C66262">
      <w:pPr>
        <w:spacing w:after="0" w:line="240" w:lineRule="auto"/>
        <w:ind w:firstLine="709"/>
        <w:jc w:val="both"/>
        <w:rPr>
          <w:rFonts w:ascii="Times New Roman" w:hAnsi="Times New Roman" w:cs="Times New Roman"/>
          <w:sz w:val="28"/>
          <w:szCs w:val="28"/>
        </w:rPr>
      </w:pPr>
      <w:r w:rsidRPr="00E86A76">
        <w:rPr>
          <w:rFonts w:ascii="Times New Roman" w:hAnsi="Times New Roman" w:cs="Times New Roman"/>
          <w:sz w:val="28"/>
          <w:szCs w:val="28"/>
        </w:rPr>
        <w:t>3. МБУ ДО ДШИ – 25.03.2024-26.03.2024 внеплановый инструктаж в связи с терактом в Крокус Сите Холе с работниками МБУ ДО ДШИ г.</w:t>
      </w:r>
      <w:r w:rsidR="00294088">
        <w:rPr>
          <w:rFonts w:ascii="Times New Roman" w:hAnsi="Times New Roman" w:cs="Times New Roman"/>
          <w:sz w:val="28"/>
          <w:szCs w:val="28"/>
        </w:rPr>
        <w:t xml:space="preserve"> </w:t>
      </w:r>
      <w:r w:rsidRPr="00E86A76">
        <w:rPr>
          <w:rFonts w:ascii="Times New Roman" w:hAnsi="Times New Roman" w:cs="Times New Roman"/>
          <w:sz w:val="28"/>
          <w:szCs w:val="28"/>
        </w:rPr>
        <w:t xml:space="preserve">Азова; 25.03.2024 – издан приказ «Об усилении мер по обеспечению антитеррористической безопасности», проведена проверка работоспособности кнопок тревожной, охранно-пожарной сигнализации и систем связи с органами правопорядка; 17.04.2024 – дополнительный инструктаж; 27.05.2024 и 23.09.2024 – учебная тренировка по эвакуации, приняло участие 96 чел. и 89 чел, август и сентябрь – плановые инструктажи, приняло участие 87 чел.; </w:t>
      </w:r>
    </w:p>
    <w:p w14:paraId="0C71B667" w14:textId="414444FE" w:rsidR="00F407F8" w:rsidRPr="00E86A76" w:rsidRDefault="00F407F8" w:rsidP="00C66262">
      <w:pPr>
        <w:spacing w:after="0" w:line="240" w:lineRule="auto"/>
        <w:ind w:firstLine="709"/>
        <w:jc w:val="both"/>
        <w:rPr>
          <w:rFonts w:ascii="Times New Roman" w:hAnsi="Times New Roman" w:cs="Times New Roman"/>
          <w:sz w:val="28"/>
          <w:szCs w:val="28"/>
        </w:rPr>
      </w:pPr>
      <w:r w:rsidRPr="00E86A76">
        <w:rPr>
          <w:rFonts w:ascii="Times New Roman" w:hAnsi="Times New Roman" w:cs="Times New Roman"/>
          <w:sz w:val="28"/>
          <w:szCs w:val="28"/>
        </w:rPr>
        <w:t xml:space="preserve">4. ДХШ – 22.03.2024 и 20.09.2024 инструктажи с персоналом, 05.08.2024 – обследование помещения на предмет АТЗ, </w:t>
      </w:r>
      <w:r w:rsidR="00294088">
        <w:rPr>
          <w:rFonts w:ascii="Times New Roman" w:hAnsi="Times New Roman" w:cs="Times New Roman"/>
          <w:sz w:val="28"/>
          <w:szCs w:val="28"/>
        </w:rPr>
        <w:t>23.09.2024 учебная тренировка с </w:t>
      </w:r>
      <w:r w:rsidRPr="00E86A76">
        <w:rPr>
          <w:rFonts w:ascii="Times New Roman" w:hAnsi="Times New Roman" w:cs="Times New Roman"/>
          <w:sz w:val="28"/>
          <w:szCs w:val="28"/>
        </w:rPr>
        <w:t xml:space="preserve">участием 57 чел.; </w:t>
      </w:r>
    </w:p>
    <w:p w14:paraId="016F458B" w14:textId="3F2AA752" w:rsidR="00F407F8" w:rsidRPr="00E86A76" w:rsidRDefault="00F407F8" w:rsidP="00C66262">
      <w:pPr>
        <w:spacing w:after="0" w:line="240" w:lineRule="auto"/>
        <w:ind w:firstLine="709"/>
        <w:jc w:val="both"/>
        <w:rPr>
          <w:rFonts w:ascii="Times New Roman" w:hAnsi="Times New Roman" w:cs="Times New Roman"/>
          <w:sz w:val="28"/>
          <w:szCs w:val="28"/>
        </w:rPr>
      </w:pPr>
      <w:bookmarkStart w:id="0" w:name="Образование"/>
      <w:bookmarkEnd w:id="0"/>
      <w:r w:rsidRPr="00E86A76">
        <w:rPr>
          <w:rFonts w:ascii="Times New Roman" w:hAnsi="Times New Roman" w:cs="Times New Roman"/>
          <w:sz w:val="28"/>
          <w:szCs w:val="28"/>
        </w:rPr>
        <w:t>5. На основании приказа Министерства общего и профессионального образования Ростовской области от 13.02.2024 № 128 «Об усилении мер антитеррористической защищенности объектов образования» Управлением образования г. Азова издан приказ от 16.02.2024 № 121 «Об усилении мер антитеррористической защищенности объектов</w:t>
      </w:r>
      <w:r w:rsidR="002D6A24">
        <w:rPr>
          <w:rFonts w:ascii="Times New Roman" w:hAnsi="Times New Roman" w:cs="Times New Roman"/>
          <w:sz w:val="28"/>
          <w:szCs w:val="28"/>
        </w:rPr>
        <w:t xml:space="preserve"> образования». В соответствии с </w:t>
      </w:r>
      <w:r w:rsidRPr="00E86A76">
        <w:rPr>
          <w:rFonts w:ascii="Times New Roman" w:hAnsi="Times New Roman" w:cs="Times New Roman"/>
          <w:sz w:val="28"/>
          <w:szCs w:val="28"/>
        </w:rPr>
        <w:t xml:space="preserve">приказом была утверждена комиссия с целью контроля за реализацией мер антитеррористической защищенности на объектах образования. Членами комиссии проведено комплексное обследование объектов образования, всем учреждениям присвоены категории опасности. На всех объектах находятся актуализированные паспорта безопасности. Усилен контроль пропускного режима в образовательных организациях. Все учреждения образования имеют тревожную кнопку, по периметру зданий установлены камеры </w:t>
      </w:r>
      <w:r w:rsidRPr="00E86A76">
        <w:rPr>
          <w:rFonts w:ascii="Times New Roman" w:hAnsi="Times New Roman" w:cs="Times New Roman"/>
          <w:sz w:val="28"/>
          <w:szCs w:val="28"/>
        </w:rPr>
        <w:lastRenderedPageBreak/>
        <w:t>видеонаблюдения, у охраны на столе</w:t>
      </w:r>
      <w:r w:rsidR="002D6A24">
        <w:rPr>
          <w:rFonts w:ascii="Times New Roman" w:hAnsi="Times New Roman" w:cs="Times New Roman"/>
          <w:sz w:val="28"/>
          <w:szCs w:val="28"/>
        </w:rPr>
        <w:t xml:space="preserve"> имеется инструкция «Действия в </w:t>
      </w:r>
      <w:r w:rsidRPr="00E86A76">
        <w:rPr>
          <w:rFonts w:ascii="Times New Roman" w:hAnsi="Times New Roman" w:cs="Times New Roman"/>
          <w:sz w:val="28"/>
          <w:szCs w:val="28"/>
        </w:rPr>
        <w:t xml:space="preserve">экстремальной ситуации»; </w:t>
      </w:r>
    </w:p>
    <w:p w14:paraId="24CB9AD9" w14:textId="62571CFF" w:rsidR="00F407F8" w:rsidRPr="00E86A76" w:rsidRDefault="002D6A24"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407F8" w:rsidRPr="00E86A76">
        <w:rPr>
          <w:rFonts w:ascii="Times New Roman" w:hAnsi="Times New Roman" w:cs="Times New Roman"/>
          <w:sz w:val="28"/>
          <w:szCs w:val="28"/>
        </w:rPr>
        <w:t>проведены дополнительные инструктажи с работниками образовательных организаций, обучающимися и воспитанниками по антитеррористической безопасности и соблюдению правил техники безопасности;</w:t>
      </w:r>
    </w:p>
    <w:p w14:paraId="320036E6" w14:textId="60EEDF39" w:rsidR="00F407F8" w:rsidRPr="00E86A76" w:rsidRDefault="002D6A24"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407F8" w:rsidRPr="00E86A76">
        <w:rPr>
          <w:rFonts w:ascii="Times New Roman" w:hAnsi="Times New Roman" w:cs="Times New Roman"/>
          <w:sz w:val="28"/>
          <w:szCs w:val="28"/>
        </w:rPr>
        <w:t>20.05.2024 и 12.09.2024 в 10 общеобразовательных учреждениях проедены Всероссийские учения по действиям сотрудников охраны, персонала и обучающихся.</w:t>
      </w:r>
    </w:p>
    <w:p w14:paraId="4D46E025" w14:textId="554E977D" w:rsidR="00F407F8" w:rsidRPr="00E86A76" w:rsidRDefault="002D6A24" w:rsidP="00C662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407F8" w:rsidRPr="00E86A76">
        <w:rPr>
          <w:rFonts w:ascii="Times New Roman" w:hAnsi="Times New Roman" w:cs="Times New Roman"/>
          <w:sz w:val="28"/>
          <w:szCs w:val="28"/>
        </w:rPr>
        <w:t xml:space="preserve">29.08.2024 в 11 общеобразовательных учреждениях и 1 дошкольном объекте образования, относящимися 1-3 категории опасности и подлежащих антитеррористической защите, проведены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«Действия работников образовательных организаций и сотрудников охраны при захвате заложников и получения сигнала гражданской обороны «Внимание всем!» с информационным сообщением о воздушной тревоге». </w:t>
      </w:r>
    </w:p>
    <w:p w14:paraId="3311D1AF" w14:textId="77777777" w:rsidR="00F407F8" w:rsidRPr="00E86A76" w:rsidRDefault="00F407F8" w:rsidP="00C66262">
      <w:pPr>
        <w:spacing w:after="0" w:line="240" w:lineRule="auto"/>
        <w:ind w:firstLine="709"/>
        <w:jc w:val="both"/>
        <w:rPr>
          <w:rFonts w:ascii="Times New Roman" w:hAnsi="Times New Roman" w:cs="Times New Roman"/>
          <w:b/>
          <w:sz w:val="28"/>
          <w:szCs w:val="28"/>
        </w:rPr>
      </w:pPr>
      <w:r w:rsidRPr="00E86A76">
        <w:rPr>
          <w:rFonts w:ascii="Times New Roman" w:hAnsi="Times New Roman" w:cs="Times New Roman"/>
          <w:sz w:val="28"/>
          <w:szCs w:val="28"/>
        </w:rPr>
        <w:t xml:space="preserve">6. На объекте спорта (МАУ СК им. Э.П. </w:t>
      </w:r>
      <w:proofErr w:type="spellStart"/>
      <w:r w:rsidRPr="00E86A76">
        <w:rPr>
          <w:rFonts w:ascii="Times New Roman" w:hAnsi="Times New Roman" w:cs="Times New Roman"/>
          <w:sz w:val="28"/>
          <w:szCs w:val="28"/>
        </w:rPr>
        <w:t>Лакомова</w:t>
      </w:r>
      <w:proofErr w:type="spellEnd"/>
      <w:r w:rsidRPr="00E86A76">
        <w:rPr>
          <w:rFonts w:ascii="Times New Roman" w:hAnsi="Times New Roman" w:cs="Times New Roman"/>
          <w:sz w:val="28"/>
          <w:szCs w:val="28"/>
        </w:rPr>
        <w:t xml:space="preserve">) 29.03.2024 проведен плановый инструктаж по 4 темам; 29.04.2024 проведена внеплановая тренировка по эвакуации людей; 28.06.2024 ежеквартальный инструктаж по 4 темам, а также заседание рабочей группы и внутриобъектовая тренировка по действиям персонала при получении сообщения о минировании объекта, при обнаружении подозрительных предметов, при эвакуации; 09.07.2024 внеочередной инструктаж на тему: «Алгоритм действий при обнаружении БПЛА»; 09.08.2024 проведена комплексная проверка АТЗ объекта; 30.09.2024 проведен плановый инструктаж по 4 темам и заседание рабочей группы. </w:t>
      </w:r>
    </w:p>
    <w:p w14:paraId="4DA5E776" w14:textId="77777777" w:rsidR="00F407F8" w:rsidRPr="00E86A76" w:rsidRDefault="00F407F8" w:rsidP="00C66262">
      <w:pPr>
        <w:spacing w:after="0" w:line="240" w:lineRule="auto"/>
        <w:ind w:firstLine="709"/>
        <w:jc w:val="both"/>
        <w:rPr>
          <w:rFonts w:ascii="Times New Roman" w:hAnsi="Times New Roman" w:cs="Times New Roman"/>
          <w:sz w:val="28"/>
          <w:szCs w:val="28"/>
        </w:rPr>
      </w:pPr>
      <w:r w:rsidRPr="00E86A76">
        <w:rPr>
          <w:rFonts w:ascii="Times New Roman" w:hAnsi="Times New Roman" w:cs="Times New Roman"/>
          <w:sz w:val="28"/>
          <w:szCs w:val="28"/>
        </w:rPr>
        <w:t>7. На объектах УСЗН г. Азова и МАУ «ЦСО» г. Азова 09.01.2024, 22.01.2024 проведены плановые инструктажи с сотрудниками учреждений по АТЗ; 16.02.2024, 05.04.2024 проведены учебные тренировки по эвакуации сотрудников и посетителей при обнаружении подозрительного предмета; 15.04-17.04.2024 проведены занятия с аппаратом управления МАУ «ЦСО» г. Азова, с социальными работниками, сотрудниками СРО, проживающими в СРО по теме: «Действия работников организаций по предупреждению аварий, катастроф и пожаров на территории организации в случае их возникновения».</w:t>
      </w:r>
    </w:p>
    <w:p w14:paraId="70AD7F3E" w14:textId="77777777" w:rsidR="0003363C" w:rsidRDefault="0003363C" w:rsidP="0010530E">
      <w:pPr>
        <w:suppressAutoHyphens/>
        <w:autoSpaceDE w:val="0"/>
        <w:autoSpaceDN w:val="0"/>
        <w:adjustRightInd w:val="0"/>
        <w:spacing w:after="0" w:line="240" w:lineRule="auto"/>
        <w:ind w:firstLine="709"/>
        <w:jc w:val="both"/>
        <w:rPr>
          <w:rFonts w:ascii="Times New Roman" w:hAnsi="Times New Roman" w:cs="Times New Roman"/>
          <w:sz w:val="28"/>
          <w:szCs w:val="28"/>
        </w:rPr>
      </w:pPr>
    </w:p>
    <w:p w14:paraId="58904068" w14:textId="52D6AB24" w:rsidR="00047F81" w:rsidRPr="00923267" w:rsidRDefault="00397187" w:rsidP="00047F81">
      <w:pPr>
        <w:suppressAutoHyphens/>
        <w:autoSpaceDE w:val="0"/>
        <w:autoSpaceDN w:val="0"/>
        <w:adjustRightInd w:val="0"/>
        <w:spacing w:after="0" w:line="240" w:lineRule="auto"/>
        <w:ind w:firstLine="709"/>
        <w:jc w:val="both"/>
        <w:rPr>
          <w:rFonts w:ascii="Times New Roman" w:hAnsi="Times New Roman"/>
          <w:sz w:val="28"/>
          <w:szCs w:val="28"/>
        </w:rPr>
      </w:pPr>
      <w:r w:rsidRPr="00DB1600">
        <w:rPr>
          <w:rFonts w:ascii="Times New Roman" w:hAnsi="Times New Roman"/>
          <w:sz w:val="28"/>
          <w:szCs w:val="28"/>
        </w:rPr>
        <w:t>Основное мероприятие 1.3.</w:t>
      </w:r>
      <w:r w:rsidR="00C81076" w:rsidRPr="00DB1600">
        <w:rPr>
          <w:rFonts w:ascii="Times New Roman" w:hAnsi="Times New Roman"/>
          <w:sz w:val="28"/>
          <w:szCs w:val="28"/>
        </w:rPr>
        <w:t> </w:t>
      </w:r>
      <w:r w:rsidRPr="00DB1600">
        <w:rPr>
          <w:rFonts w:ascii="Times New Roman" w:hAnsi="Times New Roman"/>
          <w:sz w:val="28"/>
          <w:szCs w:val="28"/>
        </w:rPr>
        <w:t xml:space="preserve">«Организация добровольной сдачи гражданами незаконно хранящихся огнестрельного оружия, боеприпасов, взрывчатых веществ и взрывных устройств за вознаграждение» </w:t>
      </w:r>
      <w:r w:rsidR="002D6A24">
        <w:rPr>
          <w:rFonts w:ascii="Times New Roman" w:hAnsi="Times New Roman"/>
          <w:sz w:val="28"/>
          <w:szCs w:val="28"/>
        </w:rPr>
        <w:t>выполнено не в </w:t>
      </w:r>
      <w:r w:rsidR="00047F81" w:rsidRPr="00C66262">
        <w:rPr>
          <w:rFonts w:ascii="Times New Roman" w:hAnsi="Times New Roman"/>
          <w:sz w:val="28"/>
          <w:szCs w:val="28"/>
        </w:rPr>
        <w:t>полном объёме.</w:t>
      </w:r>
    </w:p>
    <w:p w14:paraId="3103ADC0" w14:textId="77777777" w:rsidR="00047F81" w:rsidRDefault="00047F81" w:rsidP="00047F81">
      <w:pPr>
        <w:spacing w:after="0" w:line="240" w:lineRule="auto"/>
        <w:ind w:firstLine="709"/>
        <w:jc w:val="both"/>
        <w:rPr>
          <w:rFonts w:ascii="Times New Roman" w:hAnsi="Times New Roman" w:cs="Times New Roman"/>
          <w:sz w:val="28"/>
          <w:szCs w:val="28"/>
        </w:rPr>
      </w:pPr>
      <w:r w:rsidRPr="00CD08C1">
        <w:rPr>
          <w:rFonts w:ascii="Times New Roman" w:hAnsi="Times New Roman" w:cs="Times New Roman"/>
          <w:sz w:val="28"/>
          <w:szCs w:val="28"/>
        </w:rPr>
        <w:t>Выполнение не в полном объеме данного мероприятия связано с не достижением показателя 1 «Количество зарегистрированных преступлений экстремистской и террористической направленности, совершенных на территории города Азова».</w:t>
      </w:r>
    </w:p>
    <w:p w14:paraId="7317AE98" w14:textId="77777777" w:rsidR="00294088" w:rsidRDefault="00294088" w:rsidP="005E5DB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14:paraId="0FD7BA27" w14:textId="07280B95" w:rsidR="008A18BD" w:rsidRPr="008A18BD" w:rsidRDefault="008A18BD" w:rsidP="005E5DB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A18BD">
        <w:rPr>
          <w:rFonts w:ascii="Times New Roman" w:hAnsi="Times New Roman" w:cs="Times New Roman"/>
          <w:sz w:val="28"/>
          <w:szCs w:val="28"/>
        </w:rPr>
        <w:lastRenderedPageBreak/>
        <w:t xml:space="preserve">В рамках информационной кампании на сайте газеты «Азовская неделя» размещено </w:t>
      </w:r>
      <w:r w:rsidR="00291B10">
        <w:rPr>
          <w:rFonts w:ascii="Times New Roman" w:hAnsi="Times New Roman" w:cs="Times New Roman"/>
          <w:sz w:val="28"/>
          <w:szCs w:val="28"/>
        </w:rPr>
        <w:t>4</w:t>
      </w:r>
      <w:r w:rsidRPr="008A18BD">
        <w:rPr>
          <w:rFonts w:ascii="Times New Roman" w:hAnsi="Times New Roman" w:cs="Times New Roman"/>
          <w:sz w:val="28"/>
          <w:szCs w:val="28"/>
        </w:rPr>
        <w:t xml:space="preserve"> памятки:</w:t>
      </w:r>
    </w:p>
    <w:p w14:paraId="3644691A" w14:textId="2BCE898A" w:rsidR="00291B10" w:rsidRPr="002D6A24" w:rsidRDefault="00291B10" w:rsidP="00291B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D6A24">
        <w:rPr>
          <w:rFonts w:ascii="Times New Roman" w:hAnsi="Times New Roman" w:cs="Times New Roman"/>
          <w:sz w:val="28"/>
          <w:szCs w:val="28"/>
        </w:rPr>
        <w:t> </w:t>
      </w:r>
      <w:hyperlink r:id="rId30" w:history="1">
        <w:r w:rsidR="002D6A24" w:rsidRPr="002D6A24">
          <w:rPr>
            <w:rStyle w:val="a3"/>
            <w:rFonts w:ascii="Times New Roman" w:hAnsi="Times New Roman" w:cs="Times New Roman"/>
            <w:color w:val="auto"/>
            <w:sz w:val="28"/>
            <w:szCs w:val="28"/>
          </w:rPr>
          <w:t>https://azned.net/o-merah-po-dobrovolnoj-sdachi-nezakonno-hranyashhegosya-oruzhiya/</w:t>
        </w:r>
      </w:hyperlink>
      <w:r w:rsidRPr="002D6A24">
        <w:rPr>
          <w:rFonts w:ascii="Times New Roman" w:hAnsi="Times New Roman" w:cs="Times New Roman"/>
          <w:sz w:val="28"/>
          <w:szCs w:val="28"/>
        </w:rPr>
        <w:t>;</w:t>
      </w:r>
    </w:p>
    <w:p w14:paraId="5CCEC3B6" w14:textId="05713863" w:rsidR="00291B10" w:rsidRPr="002D6A24" w:rsidRDefault="00291B10" w:rsidP="00291B10">
      <w:pPr>
        <w:spacing w:after="0" w:line="240" w:lineRule="auto"/>
        <w:ind w:firstLine="709"/>
        <w:jc w:val="both"/>
        <w:rPr>
          <w:rFonts w:ascii="Times New Roman" w:hAnsi="Times New Roman" w:cs="Times New Roman"/>
          <w:sz w:val="28"/>
          <w:szCs w:val="28"/>
        </w:rPr>
      </w:pPr>
      <w:r w:rsidRPr="002D6A24">
        <w:rPr>
          <w:rFonts w:ascii="Times New Roman" w:hAnsi="Times New Roman" w:cs="Times New Roman"/>
          <w:sz w:val="28"/>
          <w:szCs w:val="28"/>
        </w:rPr>
        <w:t>2.</w:t>
      </w:r>
      <w:r w:rsidR="002D6A24" w:rsidRPr="002D6A24">
        <w:rPr>
          <w:rFonts w:ascii="Times New Roman" w:hAnsi="Times New Roman" w:cs="Times New Roman"/>
          <w:sz w:val="28"/>
          <w:szCs w:val="28"/>
        </w:rPr>
        <w:t> </w:t>
      </w:r>
      <w:hyperlink r:id="rId31" w:history="1">
        <w:r w:rsidRPr="002D6A24">
          <w:rPr>
            <w:rStyle w:val="a3"/>
            <w:rFonts w:ascii="Times New Roman" w:hAnsi="Times New Roman" w:cs="Times New Roman"/>
            <w:color w:val="auto"/>
            <w:sz w:val="28"/>
            <w:szCs w:val="28"/>
          </w:rPr>
          <w:t>https://azned.net/azovchanam-napominayut-o-merah-po-organizaczii-dobrovolnoj-sdachi-nezakonno-hranyashhegosya-ognestrelnogo-oruzhiya/</w:t>
        </w:r>
      </w:hyperlink>
      <w:r w:rsidRPr="002D6A24">
        <w:rPr>
          <w:rFonts w:ascii="Times New Roman" w:hAnsi="Times New Roman" w:cs="Times New Roman"/>
          <w:sz w:val="28"/>
          <w:szCs w:val="28"/>
        </w:rPr>
        <w:t>;</w:t>
      </w:r>
    </w:p>
    <w:p w14:paraId="734D3164" w14:textId="2D83AB4E" w:rsidR="00291B10" w:rsidRPr="002D6A24" w:rsidRDefault="00291B10" w:rsidP="00291B10">
      <w:pPr>
        <w:spacing w:after="0" w:line="240" w:lineRule="auto"/>
        <w:ind w:firstLine="709"/>
        <w:jc w:val="both"/>
        <w:rPr>
          <w:rFonts w:ascii="Times New Roman" w:hAnsi="Times New Roman" w:cs="Times New Roman"/>
          <w:sz w:val="28"/>
          <w:szCs w:val="28"/>
        </w:rPr>
      </w:pPr>
      <w:r w:rsidRPr="002D6A24">
        <w:rPr>
          <w:rFonts w:ascii="Times New Roman" w:hAnsi="Times New Roman" w:cs="Times New Roman"/>
          <w:sz w:val="28"/>
          <w:szCs w:val="28"/>
        </w:rPr>
        <w:t>3.</w:t>
      </w:r>
      <w:r w:rsidR="002D6A24" w:rsidRPr="002D6A24">
        <w:rPr>
          <w:rFonts w:ascii="Times New Roman" w:hAnsi="Times New Roman" w:cs="Times New Roman"/>
          <w:sz w:val="28"/>
          <w:szCs w:val="28"/>
        </w:rPr>
        <w:t> </w:t>
      </w:r>
      <w:hyperlink r:id="rId32" w:history="1">
        <w:r w:rsidRPr="002D6A24">
          <w:rPr>
            <w:rStyle w:val="a3"/>
            <w:rFonts w:ascii="Times New Roman" w:hAnsi="Times New Roman" w:cs="Times New Roman"/>
            <w:color w:val="auto"/>
            <w:sz w:val="28"/>
            <w:szCs w:val="28"/>
          </w:rPr>
          <w:t>https://azned.net/donchane-mogut-dobrovolno-sdat-nezakonno-hranyashheesya-ognestrelnoe-oruzhie/</w:t>
        </w:r>
      </w:hyperlink>
      <w:r w:rsidRPr="002D6A24">
        <w:rPr>
          <w:rFonts w:ascii="Times New Roman" w:hAnsi="Times New Roman" w:cs="Times New Roman"/>
          <w:sz w:val="28"/>
          <w:szCs w:val="28"/>
        </w:rPr>
        <w:t>;</w:t>
      </w:r>
    </w:p>
    <w:p w14:paraId="2DEFA0EE" w14:textId="4879F049" w:rsidR="00291B10" w:rsidRPr="00291B10" w:rsidRDefault="00291B10" w:rsidP="00291B10">
      <w:pPr>
        <w:spacing w:after="0" w:line="240" w:lineRule="auto"/>
        <w:ind w:firstLine="709"/>
        <w:jc w:val="both"/>
        <w:rPr>
          <w:rFonts w:ascii="Times New Roman" w:hAnsi="Times New Roman" w:cs="Times New Roman"/>
          <w:sz w:val="28"/>
          <w:szCs w:val="28"/>
        </w:rPr>
      </w:pPr>
      <w:r w:rsidRPr="002D6A24">
        <w:rPr>
          <w:rFonts w:ascii="Times New Roman" w:hAnsi="Times New Roman" w:cs="Times New Roman"/>
          <w:sz w:val="28"/>
          <w:szCs w:val="28"/>
        </w:rPr>
        <w:t xml:space="preserve">4. </w:t>
      </w:r>
      <w:hyperlink r:id="rId33" w:history="1">
        <w:r w:rsidRPr="002D6A24">
          <w:rPr>
            <w:rStyle w:val="a3"/>
            <w:rFonts w:ascii="Times New Roman" w:hAnsi="Times New Roman" w:cs="Times New Roman"/>
            <w:color w:val="auto"/>
            <w:sz w:val="28"/>
            <w:szCs w:val="28"/>
          </w:rPr>
          <w:t>https://azned.net/o-merah-po-organizaczii-dobrovolnoj-sdachi-grazhdanami-nezakonno-hranyashhihsya-ognestrelnogo-oruzhiya/</w:t>
        </w:r>
      </w:hyperlink>
      <w:r>
        <w:rPr>
          <w:rFonts w:ascii="Times New Roman" w:hAnsi="Times New Roman" w:cs="Times New Roman"/>
          <w:sz w:val="28"/>
          <w:szCs w:val="28"/>
        </w:rPr>
        <w:t>.</w:t>
      </w:r>
    </w:p>
    <w:p w14:paraId="7E4AFCB4" w14:textId="77777777" w:rsidR="00397187" w:rsidRPr="000C7E2A" w:rsidRDefault="00764351" w:rsidP="008C531F">
      <w:pPr>
        <w:spacing w:after="0" w:line="240" w:lineRule="auto"/>
        <w:rPr>
          <w:rFonts w:ascii="Times New Roman" w:hAnsi="Times New Roman"/>
          <w:sz w:val="28"/>
          <w:szCs w:val="28"/>
        </w:rPr>
      </w:pPr>
      <w:r w:rsidRPr="000C7E2A">
        <w:t> </w:t>
      </w:r>
    </w:p>
    <w:p w14:paraId="6B3D49D9" w14:textId="0BF30C11" w:rsidR="00C66262" w:rsidRPr="00923267" w:rsidRDefault="00397187" w:rsidP="00C66262">
      <w:pPr>
        <w:suppressAutoHyphens/>
        <w:autoSpaceDE w:val="0"/>
        <w:autoSpaceDN w:val="0"/>
        <w:adjustRightInd w:val="0"/>
        <w:spacing w:after="0" w:line="240" w:lineRule="auto"/>
        <w:ind w:firstLine="709"/>
        <w:jc w:val="both"/>
        <w:rPr>
          <w:rFonts w:ascii="Times New Roman" w:hAnsi="Times New Roman"/>
          <w:sz w:val="28"/>
          <w:szCs w:val="28"/>
        </w:rPr>
      </w:pPr>
      <w:r w:rsidRPr="00DB1600">
        <w:rPr>
          <w:rFonts w:ascii="Times New Roman" w:hAnsi="Times New Roman"/>
          <w:sz w:val="28"/>
          <w:szCs w:val="28"/>
        </w:rPr>
        <w:t>Основное мероприятие 1.4.</w:t>
      </w:r>
      <w:r w:rsidR="002D6A24">
        <w:rPr>
          <w:rFonts w:ascii="Times New Roman" w:hAnsi="Times New Roman"/>
          <w:sz w:val="28"/>
          <w:szCs w:val="28"/>
        </w:rPr>
        <w:t> </w:t>
      </w:r>
      <w:r w:rsidRPr="00DB1600">
        <w:rPr>
          <w:rFonts w:ascii="Times New Roman" w:hAnsi="Times New Roman"/>
          <w:sz w:val="28"/>
          <w:szCs w:val="28"/>
        </w:rPr>
        <w:t>«Привлечение духовенства (различных конфессий) к вопросам гармонизации межнациональных отношений и созданию условий для развития этнокультурного развития народов Российской Федерации»</w:t>
      </w:r>
      <w:r w:rsidR="00CC04A7">
        <w:rPr>
          <w:rFonts w:ascii="Times New Roman" w:hAnsi="Times New Roman"/>
          <w:sz w:val="28"/>
          <w:szCs w:val="28"/>
        </w:rPr>
        <w:t xml:space="preserve"> </w:t>
      </w:r>
      <w:r w:rsidR="00C66262" w:rsidRPr="00C66262">
        <w:rPr>
          <w:rFonts w:ascii="Times New Roman" w:hAnsi="Times New Roman"/>
          <w:sz w:val="28"/>
          <w:szCs w:val="28"/>
        </w:rPr>
        <w:t>выполнено не в полном объёме.</w:t>
      </w:r>
    </w:p>
    <w:p w14:paraId="2946F941" w14:textId="77777777" w:rsidR="00C66262" w:rsidRDefault="00C66262" w:rsidP="00C66262">
      <w:pPr>
        <w:spacing w:after="0" w:line="240" w:lineRule="auto"/>
        <w:ind w:firstLine="709"/>
        <w:jc w:val="both"/>
        <w:rPr>
          <w:rFonts w:ascii="Times New Roman" w:hAnsi="Times New Roman" w:cs="Times New Roman"/>
          <w:sz w:val="28"/>
          <w:szCs w:val="28"/>
        </w:rPr>
      </w:pPr>
      <w:r w:rsidRPr="00CD08C1">
        <w:rPr>
          <w:rFonts w:ascii="Times New Roman" w:hAnsi="Times New Roman" w:cs="Times New Roman"/>
          <w:sz w:val="28"/>
          <w:szCs w:val="28"/>
        </w:rPr>
        <w:t>Выполнение не в полном объеме данного мероприятия связано с не достижением показателя 1 «Количество зарегистрированных преступлений экстремистской и террористической направленности, совершенных на территории города Азова».</w:t>
      </w:r>
    </w:p>
    <w:p w14:paraId="71907E45" w14:textId="22D4E9FD" w:rsidR="00D65FE4" w:rsidRPr="00C66262" w:rsidRDefault="00CC0652" w:rsidP="00C66262">
      <w:pPr>
        <w:suppressAutoHyphens/>
        <w:autoSpaceDE w:val="0"/>
        <w:autoSpaceDN w:val="0"/>
        <w:adjustRightInd w:val="0"/>
        <w:spacing w:after="0" w:line="240" w:lineRule="auto"/>
        <w:ind w:firstLine="709"/>
        <w:jc w:val="both"/>
        <w:rPr>
          <w:rStyle w:val="extended-textfull"/>
          <w:rFonts w:ascii="Times New Roman" w:hAnsi="Times New Roman" w:cs="Times New Roman"/>
          <w:iCs/>
          <w:sz w:val="28"/>
          <w:szCs w:val="28"/>
        </w:rPr>
      </w:pPr>
      <w:r w:rsidRPr="00C66262">
        <w:rPr>
          <w:rFonts w:ascii="Times New Roman" w:hAnsi="Times New Roman" w:cs="Times New Roman"/>
          <w:iCs/>
          <w:sz w:val="28"/>
          <w:szCs w:val="28"/>
        </w:rPr>
        <w:t xml:space="preserve">К проведению мероприятий привлекались: </w:t>
      </w:r>
      <w:r w:rsidR="00D65FE4" w:rsidRPr="00C66262">
        <w:rPr>
          <w:rStyle w:val="extended-textfull"/>
          <w:rFonts w:ascii="Times New Roman" w:hAnsi="Times New Roman" w:cs="Times New Roman"/>
          <w:iCs/>
          <w:sz w:val="28"/>
          <w:szCs w:val="28"/>
        </w:rPr>
        <w:t xml:space="preserve">Совет ветеранов войны и труда, участники Афганской войны и Чеченской войны, участник СВО, профессор кафедры «Православная теология» ДГТУ </w:t>
      </w:r>
      <w:proofErr w:type="spellStart"/>
      <w:r w:rsidR="00D65FE4" w:rsidRPr="00C66262">
        <w:rPr>
          <w:rStyle w:val="extended-textfull"/>
          <w:rFonts w:ascii="Times New Roman" w:hAnsi="Times New Roman" w:cs="Times New Roman"/>
          <w:iCs/>
          <w:sz w:val="28"/>
          <w:szCs w:val="28"/>
        </w:rPr>
        <w:t>Оленич</w:t>
      </w:r>
      <w:proofErr w:type="spellEnd"/>
      <w:r w:rsidR="00D65FE4" w:rsidRPr="00C66262">
        <w:rPr>
          <w:rStyle w:val="extended-textfull"/>
          <w:rFonts w:ascii="Times New Roman" w:hAnsi="Times New Roman" w:cs="Times New Roman"/>
          <w:iCs/>
          <w:sz w:val="28"/>
          <w:szCs w:val="28"/>
        </w:rPr>
        <w:t xml:space="preserve"> Т.С., настоятель Азовского Храма Александра Невского – священник Иоанн, клирик Троицкого Храма иерей Мат</w:t>
      </w:r>
      <w:r w:rsidR="00764468" w:rsidRPr="00C66262">
        <w:rPr>
          <w:rStyle w:val="extended-textfull"/>
          <w:rFonts w:ascii="Times New Roman" w:hAnsi="Times New Roman" w:cs="Times New Roman"/>
          <w:iCs/>
          <w:sz w:val="28"/>
          <w:szCs w:val="28"/>
        </w:rPr>
        <w:t>ф</w:t>
      </w:r>
      <w:r w:rsidR="00D65FE4" w:rsidRPr="00C66262">
        <w:rPr>
          <w:rStyle w:val="extended-textfull"/>
          <w:rFonts w:ascii="Times New Roman" w:hAnsi="Times New Roman" w:cs="Times New Roman"/>
          <w:iCs/>
          <w:sz w:val="28"/>
          <w:szCs w:val="28"/>
        </w:rPr>
        <w:t>ей Чеботарев, отец Александр Храма Азовской иконы Божией Матери.</w:t>
      </w:r>
    </w:p>
    <w:p w14:paraId="4F490D02" w14:textId="77777777" w:rsidR="00076FFE" w:rsidRDefault="00076FFE" w:rsidP="00C662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28.06.2024 состоялось </w:t>
      </w:r>
      <w:r w:rsidRPr="00076FFE">
        <w:rPr>
          <w:rFonts w:ascii="Times New Roman" w:eastAsia="Times New Roman" w:hAnsi="Times New Roman" w:cs="Times New Roman"/>
          <w:color w:val="000000"/>
          <w:sz w:val="28"/>
          <w:szCs w:val="28"/>
          <w:lang w:eastAsia="ru-RU"/>
        </w:rPr>
        <w:t>заседан</w:t>
      </w:r>
      <w:r>
        <w:rPr>
          <w:rFonts w:ascii="Times New Roman" w:eastAsia="Times New Roman" w:hAnsi="Times New Roman" w:cs="Times New Roman"/>
          <w:color w:val="000000"/>
          <w:sz w:val="28"/>
          <w:szCs w:val="28"/>
          <w:lang w:eastAsia="ru-RU"/>
        </w:rPr>
        <w:t xml:space="preserve">ие </w:t>
      </w:r>
      <w:r w:rsidRPr="00076FFE">
        <w:rPr>
          <w:rFonts w:ascii="Times New Roman" w:eastAsia="Times New Roman" w:hAnsi="Times New Roman" w:cs="Times New Roman"/>
          <w:color w:val="000000"/>
          <w:sz w:val="28"/>
          <w:szCs w:val="28"/>
          <w:lang w:eastAsia="ru-RU"/>
        </w:rPr>
        <w:t>экспертного совета по вопросам гармонизации межнациональных (межэтнических) и этноконфессиональных отношений при Администрации города Аз</w:t>
      </w:r>
      <w:r>
        <w:rPr>
          <w:rFonts w:ascii="Times New Roman" w:eastAsia="Times New Roman" w:hAnsi="Times New Roman" w:cs="Times New Roman"/>
          <w:color w:val="000000"/>
          <w:sz w:val="28"/>
          <w:szCs w:val="28"/>
          <w:lang w:eastAsia="ru-RU"/>
        </w:rPr>
        <w:t xml:space="preserve">ова. Второе заседание </w:t>
      </w:r>
      <w:r w:rsidRPr="00076FFE">
        <w:rPr>
          <w:rFonts w:ascii="Times New Roman" w:eastAsia="Times New Roman" w:hAnsi="Times New Roman" w:cs="Times New Roman"/>
          <w:color w:val="000000"/>
          <w:sz w:val="28"/>
          <w:szCs w:val="28"/>
          <w:lang w:eastAsia="ru-RU"/>
        </w:rPr>
        <w:t>экспертного совета по вопросам гармонизации межнациональных (межэтнических) и этноконфессиональных отношений при Администрации горо</w:t>
      </w:r>
      <w:r>
        <w:rPr>
          <w:rFonts w:ascii="Times New Roman" w:eastAsia="Times New Roman" w:hAnsi="Times New Roman" w:cs="Times New Roman"/>
          <w:color w:val="000000"/>
          <w:sz w:val="28"/>
          <w:szCs w:val="28"/>
          <w:lang w:eastAsia="ru-RU"/>
        </w:rPr>
        <w:t>да Азова состоялось 11.12.2024.</w:t>
      </w:r>
    </w:p>
    <w:p w14:paraId="4084EDF4" w14:textId="77777777" w:rsidR="00D73FD8" w:rsidRDefault="00136259" w:rsidP="00C6626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январе проведен</w:t>
      </w:r>
      <w:r w:rsidRPr="00136259">
        <w:rPr>
          <w:rFonts w:ascii="Times New Roman" w:hAnsi="Times New Roman" w:cs="Times New Roman"/>
          <w:sz w:val="28"/>
          <w:szCs w:val="28"/>
        </w:rPr>
        <w:t xml:space="preserve"> этнокультурный фестиваль «Азовские Мел</w:t>
      </w:r>
      <w:r w:rsidR="00076FFE">
        <w:rPr>
          <w:rFonts w:ascii="Times New Roman" w:hAnsi="Times New Roman" w:cs="Times New Roman"/>
          <w:sz w:val="28"/>
          <w:szCs w:val="28"/>
        </w:rPr>
        <w:t>анки», приняли участие 800 чел.</w:t>
      </w:r>
    </w:p>
    <w:p w14:paraId="46A97684" w14:textId="77777777" w:rsidR="00076FFE" w:rsidRPr="00076FFE" w:rsidRDefault="00076FFE" w:rsidP="00C662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FFE">
        <w:rPr>
          <w:rFonts w:ascii="Times New Roman" w:hAnsi="Times New Roman" w:cs="Times New Roman"/>
          <w:sz w:val="28"/>
          <w:szCs w:val="28"/>
        </w:rPr>
        <w:t xml:space="preserve">20.12.2024 в ГДК проведено заседание Консультативного совета общественных организаций при администрации города Азова при </w:t>
      </w:r>
      <w:proofErr w:type="gramStart"/>
      <w:r w:rsidRPr="00076FFE">
        <w:rPr>
          <w:rFonts w:ascii="Times New Roman" w:hAnsi="Times New Roman" w:cs="Times New Roman"/>
          <w:sz w:val="28"/>
          <w:szCs w:val="28"/>
        </w:rPr>
        <w:t>участии  благочинного</w:t>
      </w:r>
      <w:proofErr w:type="gramEnd"/>
      <w:r w:rsidRPr="00076FFE">
        <w:rPr>
          <w:rFonts w:ascii="Times New Roman" w:hAnsi="Times New Roman" w:cs="Times New Roman"/>
          <w:sz w:val="28"/>
          <w:szCs w:val="28"/>
        </w:rPr>
        <w:t xml:space="preserve"> Азовского городского округа иеромонаха Амвросия (</w:t>
      </w:r>
      <w:proofErr w:type="spellStart"/>
      <w:r w:rsidRPr="00076FFE">
        <w:rPr>
          <w:rFonts w:ascii="Times New Roman" w:hAnsi="Times New Roman" w:cs="Times New Roman"/>
          <w:sz w:val="28"/>
          <w:szCs w:val="28"/>
        </w:rPr>
        <w:t>Плахотного</w:t>
      </w:r>
      <w:proofErr w:type="spellEnd"/>
      <w:r w:rsidRPr="00076FFE">
        <w:rPr>
          <w:rFonts w:ascii="Times New Roman" w:hAnsi="Times New Roman" w:cs="Times New Roman"/>
          <w:sz w:val="28"/>
          <w:szCs w:val="28"/>
        </w:rPr>
        <w:t>), на котором он выступил с вопросом о работе с молодежью в русской православной церкви на примере Азовского городского Благочиния.</w:t>
      </w:r>
    </w:p>
    <w:p w14:paraId="6E348DBA" w14:textId="77777777" w:rsidR="00076FFE" w:rsidRPr="00CC0652" w:rsidRDefault="00076FFE" w:rsidP="00076FF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12E085C" w14:textId="77777777" w:rsidR="00397187" w:rsidRPr="00F9156E"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F9156E">
        <w:rPr>
          <w:rFonts w:ascii="Times New Roman" w:hAnsi="Times New Roman"/>
          <w:sz w:val="28"/>
          <w:szCs w:val="28"/>
        </w:rPr>
        <w:t>По подпрограмме 1 «Противодействие терроризму и экстремизму» предусмотрено выполнение 7 контрольных событий, из них:</w:t>
      </w:r>
    </w:p>
    <w:p w14:paraId="0E03B1ED" w14:textId="77777777" w:rsidR="00397187" w:rsidRPr="00F9156E"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F9156E">
        <w:rPr>
          <w:rFonts w:ascii="Times New Roman" w:hAnsi="Times New Roman"/>
          <w:sz w:val="28"/>
          <w:szCs w:val="28"/>
        </w:rPr>
        <w:t>- достигнуто в установленные сроки – 7;</w:t>
      </w:r>
    </w:p>
    <w:p w14:paraId="3ECD985B" w14:textId="77777777" w:rsidR="00397187" w:rsidRPr="00F9156E"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F9156E">
        <w:rPr>
          <w:rFonts w:ascii="Times New Roman" w:hAnsi="Times New Roman"/>
          <w:sz w:val="28"/>
          <w:szCs w:val="28"/>
        </w:rPr>
        <w:t>- с нарушением срока – 0;</w:t>
      </w:r>
    </w:p>
    <w:p w14:paraId="705AAAEE" w14:textId="77777777" w:rsidR="00397187"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F9156E">
        <w:rPr>
          <w:rFonts w:ascii="Times New Roman" w:hAnsi="Times New Roman"/>
          <w:sz w:val="28"/>
          <w:szCs w:val="28"/>
        </w:rPr>
        <w:t>- не достигнуто – 0.</w:t>
      </w:r>
    </w:p>
    <w:p w14:paraId="615C5E6D" w14:textId="77777777" w:rsidR="00397187"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p>
    <w:p w14:paraId="2F9F6014" w14:textId="77777777" w:rsidR="00EC4709" w:rsidRPr="001A19C0" w:rsidRDefault="00EC4709" w:rsidP="00C6626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75D65">
        <w:rPr>
          <w:rFonts w:ascii="Times New Roman" w:hAnsi="Times New Roman"/>
          <w:sz w:val="28"/>
          <w:szCs w:val="28"/>
        </w:rPr>
        <w:lastRenderedPageBreak/>
        <w:t xml:space="preserve">В рамках подпрограммы 2 «Противодействие коррупции в городе Азове» </w:t>
      </w:r>
      <w:r w:rsidRPr="00B40DA8">
        <w:rPr>
          <w:rFonts w:ascii="Times New Roman" w:hAnsi="Times New Roman"/>
          <w:sz w:val="28"/>
          <w:szCs w:val="28"/>
        </w:rPr>
        <w:t>предусмотрена реализация 1</w:t>
      </w:r>
      <w:r>
        <w:rPr>
          <w:rFonts w:ascii="Times New Roman" w:hAnsi="Times New Roman"/>
          <w:sz w:val="28"/>
          <w:szCs w:val="28"/>
        </w:rPr>
        <w:t>2</w:t>
      </w:r>
      <w:r w:rsidRPr="00B40DA8">
        <w:rPr>
          <w:rFonts w:ascii="Times New Roman" w:hAnsi="Times New Roman"/>
          <w:sz w:val="28"/>
          <w:szCs w:val="28"/>
        </w:rPr>
        <w:t xml:space="preserve"> основных мероприятий и 1</w:t>
      </w:r>
      <w:r w:rsidR="003B341A">
        <w:rPr>
          <w:rFonts w:ascii="Times New Roman" w:hAnsi="Times New Roman"/>
          <w:sz w:val="28"/>
          <w:szCs w:val="28"/>
        </w:rPr>
        <w:t xml:space="preserve">2 </w:t>
      </w:r>
      <w:r w:rsidRPr="00B40DA8">
        <w:rPr>
          <w:rFonts w:ascii="Times New Roman" w:hAnsi="Times New Roman"/>
          <w:sz w:val="28"/>
          <w:szCs w:val="28"/>
        </w:rPr>
        <w:t>кон</w:t>
      </w:r>
      <w:r>
        <w:rPr>
          <w:rFonts w:ascii="Times New Roman" w:hAnsi="Times New Roman"/>
          <w:sz w:val="28"/>
          <w:szCs w:val="28"/>
        </w:rPr>
        <w:t xml:space="preserve">трольных событий, все </w:t>
      </w:r>
      <w:r w:rsidRPr="001A19C0">
        <w:rPr>
          <w:rFonts w:ascii="Times New Roman" w:hAnsi="Times New Roman" w:cs="Times New Roman"/>
          <w:sz w:val="28"/>
          <w:szCs w:val="28"/>
        </w:rPr>
        <w:t>основны</w:t>
      </w:r>
      <w:r>
        <w:rPr>
          <w:rFonts w:ascii="Times New Roman" w:hAnsi="Times New Roman" w:cs="Times New Roman"/>
          <w:sz w:val="28"/>
          <w:szCs w:val="28"/>
        </w:rPr>
        <w:t>е</w:t>
      </w:r>
      <w:r w:rsidR="008046D0">
        <w:rPr>
          <w:rFonts w:ascii="Times New Roman" w:hAnsi="Times New Roman" w:cs="Times New Roman"/>
          <w:sz w:val="28"/>
          <w:szCs w:val="28"/>
        </w:rPr>
        <w:t xml:space="preserve"> </w:t>
      </w:r>
      <w:r w:rsidRPr="001A19C0">
        <w:rPr>
          <w:rFonts w:ascii="Times New Roman" w:hAnsi="Times New Roman" w:cs="Times New Roman"/>
          <w:sz w:val="28"/>
          <w:szCs w:val="28"/>
        </w:rPr>
        <w:t>мероприяти</w:t>
      </w:r>
      <w:r>
        <w:rPr>
          <w:rFonts w:ascii="Times New Roman" w:hAnsi="Times New Roman" w:cs="Times New Roman"/>
          <w:sz w:val="28"/>
          <w:szCs w:val="28"/>
        </w:rPr>
        <w:t>я</w:t>
      </w:r>
      <w:r w:rsidR="008046D0">
        <w:rPr>
          <w:rFonts w:ascii="Times New Roman" w:hAnsi="Times New Roman" w:cs="Times New Roman"/>
          <w:sz w:val="28"/>
          <w:szCs w:val="28"/>
        </w:rPr>
        <w:t xml:space="preserve"> </w:t>
      </w:r>
      <w:r>
        <w:rPr>
          <w:rFonts w:ascii="Times New Roman" w:hAnsi="Times New Roman" w:cs="Times New Roman"/>
          <w:sz w:val="28"/>
          <w:szCs w:val="28"/>
        </w:rPr>
        <w:t>вы</w:t>
      </w:r>
      <w:r w:rsidR="004D5837">
        <w:rPr>
          <w:rFonts w:ascii="Times New Roman" w:hAnsi="Times New Roman" w:cs="Times New Roman"/>
          <w:sz w:val="28"/>
          <w:szCs w:val="28"/>
        </w:rPr>
        <w:t>полнены в полном объё</w:t>
      </w:r>
      <w:r>
        <w:rPr>
          <w:rFonts w:ascii="Times New Roman" w:hAnsi="Times New Roman" w:cs="Times New Roman"/>
          <w:sz w:val="28"/>
          <w:szCs w:val="28"/>
        </w:rPr>
        <w:t xml:space="preserve">ме </w:t>
      </w:r>
      <w:r w:rsidRPr="001A19C0">
        <w:rPr>
          <w:rFonts w:ascii="Times New Roman" w:hAnsi="Times New Roman" w:cs="Times New Roman"/>
          <w:sz w:val="28"/>
          <w:szCs w:val="28"/>
        </w:rPr>
        <w:t>и контрольны</w:t>
      </w:r>
      <w:r>
        <w:rPr>
          <w:rFonts w:ascii="Times New Roman" w:hAnsi="Times New Roman" w:cs="Times New Roman"/>
          <w:sz w:val="28"/>
          <w:szCs w:val="28"/>
        </w:rPr>
        <w:t>е</w:t>
      </w:r>
      <w:r w:rsidR="008046D0">
        <w:rPr>
          <w:rFonts w:ascii="Times New Roman" w:hAnsi="Times New Roman" w:cs="Times New Roman"/>
          <w:sz w:val="28"/>
          <w:szCs w:val="28"/>
        </w:rPr>
        <w:t xml:space="preserve"> </w:t>
      </w:r>
      <w:r w:rsidRPr="001A19C0">
        <w:rPr>
          <w:rFonts w:ascii="Times New Roman" w:hAnsi="Times New Roman" w:cs="Times New Roman"/>
          <w:sz w:val="28"/>
          <w:szCs w:val="28"/>
        </w:rPr>
        <w:t>событи</w:t>
      </w:r>
      <w:r>
        <w:rPr>
          <w:rFonts w:ascii="Times New Roman" w:hAnsi="Times New Roman" w:cs="Times New Roman"/>
          <w:sz w:val="28"/>
          <w:szCs w:val="28"/>
        </w:rPr>
        <w:t>я</w:t>
      </w:r>
      <w:r w:rsidR="008046D0">
        <w:rPr>
          <w:rFonts w:ascii="Times New Roman" w:hAnsi="Times New Roman" w:cs="Times New Roman"/>
          <w:sz w:val="28"/>
          <w:szCs w:val="28"/>
        </w:rPr>
        <w:t xml:space="preserve"> </w:t>
      </w:r>
      <w:r w:rsidRPr="00DB1600">
        <w:rPr>
          <w:rFonts w:ascii="Times New Roman" w:hAnsi="Times New Roman"/>
          <w:sz w:val="28"/>
          <w:szCs w:val="28"/>
        </w:rPr>
        <w:t>достигнут</w:t>
      </w:r>
      <w:r>
        <w:rPr>
          <w:rFonts w:ascii="Times New Roman" w:hAnsi="Times New Roman"/>
          <w:sz w:val="28"/>
          <w:szCs w:val="28"/>
        </w:rPr>
        <w:t>ы</w:t>
      </w:r>
      <w:r w:rsidRPr="00DB1600">
        <w:rPr>
          <w:rFonts w:ascii="Times New Roman" w:hAnsi="Times New Roman"/>
          <w:sz w:val="28"/>
          <w:szCs w:val="28"/>
        </w:rPr>
        <w:t xml:space="preserve"> в установленные сроки</w:t>
      </w:r>
      <w:r w:rsidRPr="001A19C0">
        <w:rPr>
          <w:rFonts w:ascii="Times New Roman" w:hAnsi="Times New Roman" w:cs="Times New Roman"/>
          <w:sz w:val="28"/>
          <w:szCs w:val="28"/>
        </w:rPr>
        <w:t>.</w:t>
      </w:r>
    </w:p>
    <w:p w14:paraId="1035A900" w14:textId="77777777" w:rsidR="00EC4709" w:rsidRDefault="00EC4709" w:rsidP="00DB1600">
      <w:pPr>
        <w:suppressAutoHyphens/>
        <w:autoSpaceDE w:val="0"/>
        <w:autoSpaceDN w:val="0"/>
        <w:adjustRightInd w:val="0"/>
        <w:spacing w:after="0" w:line="240" w:lineRule="auto"/>
        <w:ind w:firstLine="709"/>
        <w:jc w:val="both"/>
        <w:rPr>
          <w:rFonts w:ascii="Times New Roman" w:hAnsi="Times New Roman"/>
          <w:sz w:val="28"/>
          <w:szCs w:val="28"/>
        </w:rPr>
      </w:pPr>
    </w:p>
    <w:p w14:paraId="75A10E48" w14:textId="790AA3B7" w:rsidR="00EC4709" w:rsidRPr="00256998"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2.1.</w:t>
      </w:r>
      <w:r w:rsidR="002D6A24">
        <w:rPr>
          <w:rFonts w:ascii="Times New Roman" w:hAnsi="Times New Roman"/>
          <w:sz w:val="28"/>
          <w:szCs w:val="28"/>
        </w:rPr>
        <w:t> </w:t>
      </w:r>
      <w:r w:rsidRPr="00256998">
        <w:rPr>
          <w:rFonts w:ascii="Times New Roman" w:hAnsi="Times New Roman"/>
          <w:sz w:val="28"/>
          <w:szCs w:val="28"/>
        </w:rPr>
        <w:t>«Совершенствование правового регулирования в сфере противодействия ко</w:t>
      </w:r>
      <w:r w:rsidR="004D5837">
        <w:rPr>
          <w:rFonts w:ascii="Times New Roman" w:hAnsi="Times New Roman"/>
          <w:sz w:val="28"/>
          <w:szCs w:val="28"/>
        </w:rPr>
        <w:t>ррупции» выполнено в полном объё</w:t>
      </w:r>
      <w:r w:rsidRPr="00256998">
        <w:rPr>
          <w:rFonts w:ascii="Times New Roman" w:hAnsi="Times New Roman"/>
          <w:sz w:val="28"/>
          <w:szCs w:val="28"/>
        </w:rPr>
        <w:t>ме.</w:t>
      </w:r>
    </w:p>
    <w:p w14:paraId="29F88209" w14:textId="77777777" w:rsidR="000D1432" w:rsidRPr="006E2035" w:rsidRDefault="000D1432" w:rsidP="000D1432">
      <w:pPr>
        <w:spacing w:after="0" w:line="240" w:lineRule="auto"/>
        <w:ind w:firstLine="709"/>
        <w:jc w:val="both"/>
        <w:rPr>
          <w:rFonts w:ascii="Times New Roman" w:hAnsi="Times New Roman" w:cs="Times New Roman"/>
          <w:sz w:val="28"/>
          <w:szCs w:val="28"/>
        </w:rPr>
      </w:pPr>
      <w:r w:rsidRPr="006E2035">
        <w:rPr>
          <w:rFonts w:ascii="Times New Roman" w:hAnsi="Times New Roman" w:cs="Times New Roman"/>
          <w:sz w:val="28"/>
          <w:szCs w:val="28"/>
        </w:rPr>
        <w:t xml:space="preserve">В целях совершенствования правового регулирования в сфере противодействия коррупции в действующие постановления и распоряжения Администрации города Азова на регулярной основе вносились актуализированные сведения. </w:t>
      </w:r>
    </w:p>
    <w:p w14:paraId="3DA161DF" w14:textId="77777777" w:rsidR="000D1432" w:rsidRDefault="000D1432" w:rsidP="000D1432">
      <w:pPr>
        <w:spacing w:after="0" w:line="240" w:lineRule="auto"/>
        <w:ind w:firstLine="709"/>
        <w:jc w:val="both"/>
        <w:rPr>
          <w:rFonts w:ascii="Times New Roman" w:hAnsi="Times New Roman" w:cs="Times New Roman"/>
          <w:kern w:val="2"/>
          <w:sz w:val="28"/>
          <w:szCs w:val="28"/>
        </w:rPr>
      </w:pPr>
      <w:r w:rsidRPr="006E2035">
        <w:rPr>
          <w:rFonts w:ascii="Times New Roman" w:hAnsi="Times New Roman" w:cs="Times New Roman"/>
          <w:sz w:val="28"/>
          <w:szCs w:val="28"/>
        </w:rPr>
        <w:t xml:space="preserve">Проведены 4 заседания комиссии </w:t>
      </w:r>
      <w:r w:rsidRPr="006E2035">
        <w:rPr>
          <w:rFonts w:ascii="Times New Roman" w:hAnsi="Times New Roman" w:cs="Times New Roman"/>
          <w:kern w:val="2"/>
          <w:sz w:val="28"/>
          <w:szCs w:val="28"/>
        </w:rPr>
        <w:t xml:space="preserve">по координации работы </w:t>
      </w:r>
      <w:r>
        <w:rPr>
          <w:rFonts w:ascii="Times New Roman" w:hAnsi="Times New Roman" w:cs="Times New Roman"/>
          <w:kern w:val="2"/>
          <w:sz w:val="28"/>
          <w:szCs w:val="28"/>
        </w:rPr>
        <w:t xml:space="preserve">по противодействию коррупции в </w:t>
      </w:r>
      <w:r w:rsidRPr="006E2035">
        <w:rPr>
          <w:rFonts w:ascii="Times New Roman" w:hAnsi="Times New Roman" w:cs="Times New Roman"/>
          <w:kern w:val="2"/>
          <w:sz w:val="28"/>
          <w:szCs w:val="28"/>
        </w:rPr>
        <w:t>муниципальном образовании «Город Азов» по</w:t>
      </w:r>
      <w:r>
        <w:rPr>
          <w:rFonts w:ascii="Times New Roman" w:hAnsi="Times New Roman" w:cs="Times New Roman"/>
          <w:kern w:val="2"/>
          <w:sz w:val="28"/>
          <w:szCs w:val="28"/>
        </w:rPr>
        <w:t xml:space="preserve"> вопросам</w:t>
      </w:r>
      <w:r w:rsidRPr="006E2035">
        <w:rPr>
          <w:rFonts w:ascii="Times New Roman" w:hAnsi="Times New Roman" w:cs="Times New Roman"/>
          <w:kern w:val="2"/>
          <w:sz w:val="28"/>
          <w:szCs w:val="28"/>
        </w:rPr>
        <w:t xml:space="preserve"> реализации плана противодействия коррупции отраслевыми (функциональными) органами, муниципальными учреждениями</w:t>
      </w:r>
      <w:r>
        <w:rPr>
          <w:rFonts w:ascii="Times New Roman" w:hAnsi="Times New Roman" w:cs="Times New Roman"/>
          <w:kern w:val="2"/>
          <w:sz w:val="28"/>
          <w:szCs w:val="28"/>
        </w:rPr>
        <w:t>.</w:t>
      </w:r>
    </w:p>
    <w:p w14:paraId="7334703D" w14:textId="77777777" w:rsidR="000D1432" w:rsidRDefault="000D1432" w:rsidP="000D1432">
      <w:pPr>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Р</w:t>
      </w:r>
      <w:r w:rsidRPr="006E2035">
        <w:rPr>
          <w:rFonts w:ascii="Times New Roman" w:hAnsi="Times New Roman" w:cs="Times New Roman"/>
          <w:kern w:val="2"/>
          <w:sz w:val="28"/>
          <w:szCs w:val="28"/>
        </w:rPr>
        <w:t xml:space="preserve">ассмотрены </w:t>
      </w:r>
      <w:r>
        <w:rPr>
          <w:rFonts w:ascii="Times New Roman" w:hAnsi="Times New Roman" w:cs="Times New Roman"/>
          <w:kern w:val="2"/>
          <w:sz w:val="28"/>
          <w:szCs w:val="28"/>
        </w:rPr>
        <w:t xml:space="preserve">следующие </w:t>
      </w:r>
      <w:r w:rsidRPr="006E2035">
        <w:rPr>
          <w:rFonts w:ascii="Times New Roman" w:hAnsi="Times New Roman" w:cs="Times New Roman"/>
          <w:kern w:val="2"/>
          <w:sz w:val="28"/>
          <w:szCs w:val="28"/>
        </w:rPr>
        <w:t>вопросы:</w:t>
      </w:r>
    </w:p>
    <w:p w14:paraId="3DC2D842" w14:textId="77777777" w:rsidR="000D1432" w:rsidRPr="005F56AA" w:rsidRDefault="000D1432" w:rsidP="000D1432">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 </w:t>
      </w:r>
      <w:r w:rsidRPr="005F56AA">
        <w:rPr>
          <w:rFonts w:ascii="Times New Roman" w:hAnsi="Times New Roman" w:cs="Times New Roman"/>
          <w:kern w:val="2"/>
          <w:sz w:val="28"/>
          <w:szCs w:val="28"/>
        </w:rPr>
        <w:t>Об осуществлении финансового контроля за рациональным и целевым использованием бюджетных средств Администрации города Азова за 2023 год</w:t>
      </w:r>
      <w:r>
        <w:rPr>
          <w:rFonts w:ascii="Times New Roman" w:hAnsi="Times New Roman" w:cs="Times New Roman"/>
          <w:kern w:val="2"/>
          <w:sz w:val="28"/>
          <w:szCs w:val="28"/>
        </w:rPr>
        <w:t>;</w:t>
      </w:r>
    </w:p>
    <w:p w14:paraId="76EF3ECE" w14:textId="7972839C" w:rsidR="000D1432" w:rsidRDefault="000D1432" w:rsidP="000D1432">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002D6A24">
        <w:rPr>
          <w:rFonts w:ascii="Times New Roman" w:hAnsi="Times New Roman" w:cs="Times New Roman"/>
          <w:kern w:val="2"/>
          <w:sz w:val="28"/>
          <w:szCs w:val="28"/>
        </w:rPr>
        <w:t> </w:t>
      </w:r>
      <w:r w:rsidRPr="005F56AA">
        <w:rPr>
          <w:rFonts w:ascii="Times New Roman" w:hAnsi="Times New Roman" w:cs="Times New Roman"/>
          <w:kern w:val="2"/>
          <w:sz w:val="28"/>
          <w:szCs w:val="28"/>
        </w:rPr>
        <w:t>О мероприятиях с представителями субъектов малого и среднего предпринимательства по вопросам противодействия коррупции, устранения административных барьеров, препятствующих развитию бизнеса</w:t>
      </w:r>
      <w:r>
        <w:rPr>
          <w:rFonts w:ascii="Times New Roman" w:hAnsi="Times New Roman" w:cs="Times New Roman"/>
          <w:kern w:val="2"/>
          <w:sz w:val="28"/>
          <w:szCs w:val="28"/>
        </w:rPr>
        <w:t>;</w:t>
      </w:r>
    </w:p>
    <w:p w14:paraId="53495514" w14:textId="7D2B6810" w:rsidR="000D1432" w:rsidRDefault="000D1432" w:rsidP="000D1432">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w:t>
      </w:r>
      <w:r w:rsidRPr="005F56AA">
        <w:rPr>
          <w:rFonts w:ascii="Times New Roman" w:hAnsi="Times New Roman" w:cs="Times New Roman"/>
          <w:kern w:val="2"/>
          <w:sz w:val="28"/>
          <w:szCs w:val="28"/>
        </w:rPr>
        <w:t>Об организации работы по профилактике коррупционных и иных правонарушений в Управле</w:t>
      </w:r>
      <w:r w:rsidR="003E4115">
        <w:rPr>
          <w:rFonts w:ascii="Times New Roman" w:hAnsi="Times New Roman" w:cs="Times New Roman"/>
          <w:kern w:val="2"/>
          <w:sz w:val="28"/>
          <w:szCs w:val="28"/>
        </w:rPr>
        <w:t>нии социальной защиты населения</w:t>
      </w:r>
      <w:r w:rsidRPr="005F56AA">
        <w:rPr>
          <w:rFonts w:ascii="Times New Roman" w:hAnsi="Times New Roman" w:cs="Times New Roman"/>
          <w:kern w:val="2"/>
          <w:sz w:val="28"/>
          <w:szCs w:val="28"/>
        </w:rPr>
        <w:t xml:space="preserve"> администрации г. Азова и соблюдении требований законодательства о противодействии коррупции руководителем подведомственного учреждения</w:t>
      </w:r>
      <w:r>
        <w:rPr>
          <w:rFonts w:ascii="Times New Roman" w:hAnsi="Times New Roman" w:cs="Times New Roman"/>
          <w:kern w:val="2"/>
          <w:sz w:val="28"/>
          <w:szCs w:val="28"/>
        </w:rPr>
        <w:t>;</w:t>
      </w:r>
    </w:p>
    <w:p w14:paraId="3F51BE00" w14:textId="77565E16" w:rsidR="000D1432" w:rsidRDefault="000D1432" w:rsidP="000D1432">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w:t>
      </w:r>
      <w:r w:rsidRPr="005F56AA">
        <w:rPr>
          <w:rFonts w:ascii="Times New Roman" w:hAnsi="Times New Roman" w:cs="Times New Roman"/>
          <w:kern w:val="2"/>
          <w:sz w:val="28"/>
          <w:szCs w:val="28"/>
        </w:rPr>
        <w:t>Противодействие коррупции при предоставлении государственных и муниципальных услуг гражданам и орг</w:t>
      </w:r>
      <w:r w:rsidR="003E4115">
        <w:rPr>
          <w:rFonts w:ascii="Times New Roman" w:hAnsi="Times New Roman" w:cs="Times New Roman"/>
          <w:kern w:val="2"/>
          <w:sz w:val="28"/>
          <w:szCs w:val="28"/>
        </w:rPr>
        <w:t>анизациям в рамках деятельности</w:t>
      </w:r>
      <w:r w:rsidRPr="005F56AA">
        <w:rPr>
          <w:rFonts w:ascii="Times New Roman" w:hAnsi="Times New Roman" w:cs="Times New Roman"/>
          <w:kern w:val="2"/>
          <w:sz w:val="28"/>
          <w:szCs w:val="28"/>
        </w:rPr>
        <w:t xml:space="preserve"> МАУ МФЦ г. Азова</w:t>
      </w:r>
      <w:r>
        <w:rPr>
          <w:rFonts w:ascii="Times New Roman" w:hAnsi="Times New Roman" w:cs="Times New Roman"/>
          <w:kern w:val="2"/>
          <w:sz w:val="28"/>
          <w:szCs w:val="28"/>
        </w:rPr>
        <w:t>;</w:t>
      </w:r>
    </w:p>
    <w:p w14:paraId="3DF2E8C2" w14:textId="77777777" w:rsidR="000D1432" w:rsidRPr="003E4501" w:rsidRDefault="000D1432" w:rsidP="000D1432">
      <w:pPr>
        <w:spacing w:after="0" w:line="240" w:lineRule="auto"/>
        <w:ind w:firstLine="709"/>
        <w:jc w:val="both"/>
        <w:rPr>
          <w:rFonts w:ascii="Times New Roman" w:hAnsi="Times New Roman" w:cs="Times New Roman"/>
          <w:kern w:val="2"/>
          <w:sz w:val="28"/>
          <w:szCs w:val="28"/>
        </w:rPr>
      </w:pPr>
      <w:r w:rsidRPr="003E4501">
        <w:rPr>
          <w:rFonts w:ascii="Times New Roman" w:hAnsi="Times New Roman" w:cs="Times New Roman"/>
          <w:kern w:val="2"/>
          <w:sz w:val="28"/>
          <w:szCs w:val="28"/>
        </w:rPr>
        <w:t xml:space="preserve">- </w:t>
      </w:r>
      <w:r w:rsidRPr="005F56AA">
        <w:rPr>
          <w:rFonts w:ascii="Times New Roman" w:hAnsi="Times New Roman" w:cs="Times New Roman"/>
          <w:kern w:val="2"/>
          <w:sz w:val="28"/>
          <w:szCs w:val="28"/>
        </w:rPr>
        <w:t>Отчет об организации работы по профилактике коррупционных и иных правонарушений в МУП г. Азова «Теплоэнерго»</w:t>
      </w:r>
      <w:r w:rsidRPr="003E4501">
        <w:rPr>
          <w:rFonts w:ascii="Times New Roman" w:hAnsi="Times New Roman" w:cs="Times New Roman"/>
          <w:kern w:val="2"/>
          <w:sz w:val="28"/>
          <w:szCs w:val="28"/>
        </w:rPr>
        <w:t>;</w:t>
      </w:r>
    </w:p>
    <w:p w14:paraId="2AD81D64" w14:textId="77777777" w:rsidR="000D1432" w:rsidRDefault="000D1432" w:rsidP="000D1432">
      <w:pPr>
        <w:spacing w:after="0" w:line="240" w:lineRule="auto"/>
        <w:ind w:firstLine="709"/>
        <w:jc w:val="both"/>
        <w:rPr>
          <w:rFonts w:ascii="Times New Roman" w:hAnsi="Times New Roman" w:cs="Times New Roman"/>
          <w:kern w:val="2"/>
          <w:sz w:val="28"/>
          <w:szCs w:val="28"/>
        </w:rPr>
      </w:pPr>
      <w:r w:rsidRPr="003E4501">
        <w:rPr>
          <w:rFonts w:ascii="Times New Roman" w:hAnsi="Times New Roman" w:cs="Times New Roman"/>
          <w:kern w:val="2"/>
          <w:sz w:val="28"/>
          <w:szCs w:val="28"/>
        </w:rPr>
        <w:t xml:space="preserve">- </w:t>
      </w:r>
      <w:r w:rsidRPr="005F56AA">
        <w:rPr>
          <w:rFonts w:ascii="Times New Roman" w:hAnsi="Times New Roman" w:cs="Times New Roman"/>
          <w:kern w:val="2"/>
          <w:sz w:val="28"/>
          <w:szCs w:val="28"/>
        </w:rPr>
        <w:t>Информация о результатах декларационной кампании за 2023 год, анализе сведений о доходах, об имуществе и обязательствах имущественного характера, соблюдении муниципальными служащими ограничений, запретов</w:t>
      </w:r>
      <w:r w:rsidRPr="003E4501">
        <w:rPr>
          <w:rFonts w:ascii="Times New Roman" w:hAnsi="Times New Roman" w:cs="Times New Roman"/>
          <w:kern w:val="2"/>
          <w:sz w:val="28"/>
          <w:szCs w:val="28"/>
        </w:rPr>
        <w:t>;</w:t>
      </w:r>
    </w:p>
    <w:p w14:paraId="3FEC40AC" w14:textId="77777777" w:rsidR="000D1432" w:rsidRPr="005C1B88" w:rsidRDefault="000D1432" w:rsidP="000D1432">
      <w:pPr>
        <w:spacing w:after="0" w:line="240" w:lineRule="auto"/>
        <w:ind w:firstLine="709"/>
        <w:jc w:val="both"/>
        <w:rPr>
          <w:rFonts w:ascii="Times New Roman" w:hAnsi="Times New Roman" w:cs="Times New Roman"/>
          <w:kern w:val="2"/>
          <w:sz w:val="28"/>
          <w:szCs w:val="28"/>
        </w:rPr>
      </w:pPr>
      <w:r w:rsidRPr="005C1B88">
        <w:rPr>
          <w:rFonts w:ascii="Times New Roman" w:hAnsi="Times New Roman" w:cs="Times New Roman"/>
          <w:kern w:val="2"/>
          <w:sz w:val="28"/>
          <w:szCs w:val="28"/>
        </w:rPr>
        <w:t xml:space="preserve">- </w:t>
      </w:r>
      <w:r w:rsidRPr="005F56AA">
        <w:rPr>
          <w:rFonts w:ascii="Times New Roman" w:hAnsi="Times New Roman" w:cs="Times New Roman"/>
          <w:kern w:val="2"/>
          <w:sz w:val="28"/>
          <w:szCs w:val="28"/>
        </w:rPr>
        <w:t>Отчет о принимаемых мерах сотрудниками отдела по строительству и архитектуре по противодействию коррупции при предоставлении муниципальных услуг и реализации муниципальных программ</w:t>
      </w:r>
      <w:r>
        <w:rPr>
          <w:rFonts w:ascii="Times New Roman" w:hAnsi="Times New Roman" w:cs="Times New Roman"/>
          <w:kern w:val="2"/>
          <w:sz w:val="28"/>
          <w:szCs w:val="28"/>
        </w:rPr>
        <w:t>;</w:t>
      </w:r>
    </w:p>
    <w:p w14:paraId="6579DAED" w14:textId="70411ABD" w:rsidR="000D1432" w:rsidRPr="005C1B88" w:rsidRDefault="000D1432" w:rsidP="000D1432">
      <w:pPr>
        <w:spacing w:after="0" w:line="240" w:lineRule="auto"/>
        <w:ind w:firstLine="709"/>
        <w:jc w:val="both"/>
        <w:rPr>
          <w:rFonts w:ascii="Times New Roman" w:hAnsi="Times New Roman" w:cs="Times New Roman"/>
          <w:kern w:val="2"/>
          <w:sz w:val="28"/>
          <w:szCs w:val="28"/>
        </w:rPr>
      </w:pPr>
      <w:r w:rsidRPr="005C1B88">
        <w:rPr>
          <w:rFonts w:ascii="Times New Roman" w:hAnsi="Times New Roman" w:cs="Times New Roman"/>
          <w:kern w:val="2"/>
          <w:sz w:val="28"/>
          <w:szCs w:val="28"/>
        </w:rPr>
        <w:t>-</w:t>
      </w:r>
      <w:r>
        <w:rPr>
          <w:rFonts w:ascii="Times New Roman" w:hAnsi="Times New Roman" w:cs="Times New Roman"/>
          <w:kern w:val="2"/>
          <w:sz w:val="28"/>
          <w:szCs w:val="28"/>
        </w:rPr>
        <w:t> </w:t>
      </w:r>
      <w:r w:rsidRPr="005F56AA">
        <w:rPr>
          <w:rFonts w:ascii="Times New Roman" w:hAnsi="Times New Roman" w:cs="Times New Roman"/>
          <w:kern w:val="2"/>
          <w:sz w:val="28"/>
          <w:szCs w:val="28"/>
        </w:rPr>
        <w:t>О мерах по противодействию коррупции в сфере жилищно-коммунального хозяйства, соблюдени</w:t>
      </w:r>
      <w:r w:rsidR="00294088">
        <w:rPr>
          <w:rFonts w:ascii="Times New Roman" w:hAnsi="Times New Roman" w:cs="Times New Roman"/>
          <w:kern w:val="2"/>
          <w:sz w:val="28"/>
          <w:szCs w:val="28"/>
        </w:rPr>
        <w:t>и требований законодательства о </w:t>
      </w:r>
      <w:r w:rsidRPr="005F56AA">
        <w:rPr>
          <w:rFonts w:ascii="Times New Roman" w:hAnsi="Times New Roman" w:cs="Times New Roman"/>
          <w:kern w:val="2"/>
          <w:sz w:val="28"/>
          <w:szCs w:val="28"/>
        </w:rPr>
        <w:t>противодействии коррупции в МКУ г. Азова «Департамент ЖКХ»</w:t>
      </w:r>
      <w:r w:rsidRPr="005C1B88">
        <w:rPr>
          <w:rFonts w:ascii="Times New Roman" w:hAnsi="Times New Roman" w:cs="Times New Roman"/>
          <w:kern w:val="2"/>
          <w:sz w:val="28"/>
          <w:szCs w:val="28"/>
        </w:rPr>
        <w:t>;</w:t>
      </w:r>
    </w:p>
    <w:p w14:paraId="0ED0AB24" w14:textId="77777777" w:rsidR="000D1432" w:rsidRPr="005C1B88" w:rsidRDefault="000D1432" w:rsidP="000D1432">
      <w:pPr>
        <w:spacing w:after="0" w:line="240" w:lineRule="auto"/>
        <w:ind w:firstLine="709"/>
        <w:jc w:val="both"/>
        <w:rPr>
          <w:rFonts w:ascii="Times New Roman" w:hAnsi="Times New Roman" w:cs="Times New Roman"/>
          <w:kern w:val="2"/>
          <w:sz w:val="28"/>
          <w:szCs w:val="28"/>
        </w:rPr>
      </w:pPr>
      <w:r w:rsidRPr="005C1B88">
        <w:rPr>
          <w:rFonts w:ascii="Times New Roman" w:hAnsi="Times New Roman" w:cs="Times New Roman"/>
          <w:kern w:val="2"/>
          <w:sz w:val="28"/>
          <w:szCs w:val="28"/>
        </w:rPr>
        <w:t xml:space="preserve">- </w:t>
      </w:r>
      <w:r w:rsidRPr="005F56AA">
        <w:rPr>
          <w:rFonts w:ascii="Times New Roman" w:hAnsi="Times New Roman" w:cs="Times New Roman"/>
          <w:kern w:val="2"/>
          <w:sz w:val="28"/>
          <w:szCs w:val="28"/>
        </w:rPr>
        <w:t>О принимаемых мерах по предупреждению коррупционных проявлений в работе отдела муниципальной инспекции при осуществлении муниципального контроля в сфере организации благоустройства территории муниципального образования «Город Азов»</w:t>
      </w:r>
      <w:r w:rsidRPr="005C1B88">
        <w:rPr>
          <w:rFonts w:ascii="Times New Roman" w:hAnsi="Times New Roman" w:cs="Times New Roman"/>
          <w:kern w:val="2"/>
          <w:sz w:val="28"/>
          <w:szCs w:val="28"/>
        </w:rPr>
        <w:t>;</w:t>
      </w:r>
    </w:p>
    <w:p w14:paraId="76422CE9" w14:textId="01AC6DE3" w:rsidR="000D1432" w:rsidRPr="005C1B88" w:rsidRDefault="000D1432" w:rsidP="000D1432">
      <w:pPr>
        <w:spacing w:after="0" w:line="240" w:lineRule="auto"/>
        <w:ind w:firstLine="709"/>
        <w:jc w:val="both"/>
        <w:rPr>
          <w:rFonts w:ascii="Times New Roman" w:hAnsi="Times New Roman" w:cs="Times New Roman"/>
          <w:kern w:val="2"/>
          <w:sz w:val="28"/>
          <w:szCs w:val="28"/>
        </w:rPr>
      </w:pPr>
      <w:r w:rsidRPr="005C1B88">
        <w:rPr>
          <w:rFonts w:ascii="Times New Roman" w:hAnsi="Times New Roman" w:cs="Times New Roman"/>
          <w:kern w:val="2"/>
          <w:sz w:val="28"/>
          <w:szCs w:val="28"/>
        </w:rPr>
        <w:lastRenderedPageBreak/>
        <w:t>-</w:t>
      </w:r>
      <w:r w:rsidR="002D6A24">
        <w:rPr>
          <w:rFonts w:ascii="Times New Roman" w:hAnsi="Times New Roman" w:cs="Times New Roman"/>
          <w:kern w:val="2"/>
          <w:sz w:val="28"/>
          <w:szCs w:val="28"/>
        </w:rPr>
        <w:t> </w:t>
      </w:r>
      <w:r w:rsidRPr="005F56AA">
        <w:rPr>
          <w:rFonts w:ascii="Times New Roman" w:hAnsi="Times New Roman" w:cs="Times New Roman"/>
          <w:kern w:val="2"/>
          <w:sz w:val="28"/>
          <w:szCs w:val="28"/>
        </w:rPr>
        <w:t>О проведении мероприятий, направленных на формирование ант</w:t>
      </w:r>
      <w:r w:rsidR="003E4115">
        <w:rPr>
          <w:rFonts w:ascii="Times New Roman" w:hAnsi="Times New Roman" w:cs="Times New Roman"/>
          <w:kern w:val="2"/>
          <w:sz w:val="28"/>
          <w:szCs w:val="28"/>
        </w:rPr>
        <w:t xml:space="preserve">икоррупционного мировоззрения, </w:t>
      </w:r>
      <w:r w:rsidRPr="005F56AA">
        <w:rPr>
          <w:rFonts w:ascii="Times New Roman" w:hAnsi="Times New Roman" w:cs="Times New Roman"/>
          <w:kern w:val="2"/>
          <w:sz w:val="28"/>
          <w:szCs w:val="28"/>
        </w:rPr>
        <w:t>повышение уровня правосознания и правовой культуры в молодежной среде города Азова</w:t>
      </w:r>
      <w:r w:rsidRPr="005C1B88">
        <w:rPr>
          <w:rFonts w:ascii="Times New Roman" w:hAnsi="Times New Roman" w:cs="Times New Roman"/>
          <w:kern w:val="2"/>
          <w:sz w:val="28"/>
          <w:szCs w:val="28"/>
        </w:rPr>
        <w:t>;</w:t>
      </w:r>
    </w:p>
    <w:p w14:paraId="63C1E69F" w14:textId="57A73C52" w:rsidR="000D1432" w:rsidRPr="005C1B88" w:rsidRDefault="000D1432" w:rsidP="000D1432">
      <w:pPr>
        <w:spacing w:after="0" w:line="240" w:lineRule="auto"/>
        <w:ind w:firstLine="709"/>
        <w:jc w:val="both"/>
        <w:rPr>
          <w:rFonts w:ascii="Times New Roman" w:hAnsi="Times New Roman" w:cs="Times New Roman"/>
          <w:kern w:val="2"/>
          <w:sz w:val="28"/>
          <w:szCs w:val="28"/>
        </w:rPr>
      </w:pPr>
      <w:r w:rsidRPr="005C1B88">
        <w:rPr>
          <w:rFonts w:ascii="Times New Roman" w:hAnsi="Times New Roman" w:cs="Times New Roman"/>
          <w:kern w:val="2"/>
          <w:sz w:val="28"/>
          <w:szCs w:val="28"/>
        </w:rPr>
        <w:t>-</w:t>
      </w:r>
      <w:r w:rsidR="002D6A24">
        <w:rPr>
          <w:rFonts w:ascii="Times New Roman" w:hAnsi="Times New Roman" w:cs="Times New Roman"/>
          <w:kern w:val="2"/>
          <w:sz w:val="28"/>
          <w:szCs w:val="28"/>
        </w:rPr>
        <w:t> </w:t>
      </w:r>
      <w:r w:rsidRPr="005F56AA">
        <w:rPr>
          <w:rFonts w:ascii="Times New Roman" w:hAnsi="Times New Roman" w:cs="Times New Roman"/>
          <w:kern w:val="2"/>
          <w:sz w:val="28"/>
          <w:szCs w:val="28"/>
        </w:rPr>
        <w:t>Организация публикаций в средствах массовой информации информационных материалов об антикоррупционных мероприятиях, проводимых на территории города Азова, о результатах работы по профилактике коррупционных и иных нарушений</w:t>
      </w:r>
      <w:r w:rsidRPr="005C1B88">
        <w:rPr>
          <w:rFonts w:ascii="Times New Roman" w:hAnsi="Times New Roman" w:cs="Times New Roman"/>
          <w:kern w:val="2"/>
          <w:sz w:val="28"/>
          <w:szCs w:val="28"/>
        </w:rPr>
        <w:t>;</w:t>
      </w:r>
    </w:p>
    <w:p w14:paraId="20B944E5" w14:textId="77777777" w:rsidR="000D1432" w:rsidRDefault="000D1432" w:rsidP="000D1432">
      <w:pPr>
        <w:spacing w:after="0" w:line="240" w:lineRule="auto"/>
        <w:ind w:firstLine="709"/>
        <w:jc w:val="both"/>
        <w:rPr>
          <w:rFonts w:ascii="Times New Roman" w:hAnsi="Times New Roman" w:cs="Times New Roman"/>
          <w:kern w:val="2"/>
          <w:sz w:val="28"/>
          <w:szCs w:val="28"/>
        </w:rPr>
      </w:pPr>
      <w:r w:rsidRPr="005C1B88">
        <w:rPr>
          <w:rFonts w:ascii="Times New Roman" w:hAnsi="Times New Roman" w:cs="Times New Roman"/>
          <w:kern w:val="2"/>
          <w:sz w:val="28"/>
          <w:szCs w:val="28"/>
        </w:rPr>
        <w:t xml:space="preserve">- </w:t>
      </w:r>
      <w:r w:rsidRPr="005F56AA">
        <w:rPr>
          <w:rFonts w:ascii="Times New Roman" w:hAnsi="Times New Roman" w:cs="Times New Roman"/>
          <w:kern w:val="2"/>
          <w:sz w:val="28"/>
          <w:szCs w:val="28"/>
        </w:rPr>
        <w:t>Об основных направлениях работы по противодействию коррупции и утверждении плана работы комиссии по координации работы по противодействию коррупции в муниципальном образовании «Город Азов» на 2025 год</w:t>
      </w:r>
      <w:r>
        <w:rPr>
          <w:rFonts w:ascii="Times New Roman" w:hAnsi="Times New Roman" w:cs="Times New Roman"/>
          <w:kern w:val="2"/>
          <w:sz w:val="28"/>
          <w:szCs w:val="28"/>
        </w:rPr>
        <w:t>.</w:t>
      </w:r>
    </w:p>
    <w:p w14:paraId="7E94C494" w14:textId="77777777" w:rsidR="000D1432" w:rsidRDefault="000D1432" w:rsidP="000D1432">
      <w:pPr>
        <w:spacing w:after="0" w:line="240" w:lineRule="auto"/>
        <w:ind w:firstLine="709"/>
        <w:jc w:val="both"/>
        <w:rPr>
          <w:rFonts w:ascii="Times New Roman" w:hAnsi="Times New Roman" w:cs="Times New Roman"/>
          <w:sz w:val="28"/>
          <w:szCs w:val="28"/>
        </w:rPr>
      </w:pPr>
      <w:r w:rsidRPr="006E2035">
        <w:rPr>
          <w:rFonts w:ascii="Times New Roman" w:hAnsi="Times New Roman" w:cs="Times New Roman"/>
          <w:sz w:val="28"/>
          <w:szCs w:val="28"/>
        </w:rPr>
        <w:t>План работы комиссии по координации работы по противодействию коррупции в муниципальном образовании «Город Азов» на 202</w:t>
      </w:r>
      <w:r>
        <w:rPr>
          <w:rFonts w:ascii="Times New Roman" w:hAnsi="Times New Roman" w:cs="Times New Roman"/>
          <w:sz w:val="28"/>
          <w:szCs w:val="28"/>
        </w:rPr>
        <w:t>4 год реализован в полном объё</w:t>
      </w:r>
      <w:r w:rsidRPr="006E2035">
        <w:rPr>
          <w:rFonts w:ascii="Times New Roman" w:hAnsi="Times New Roman" w:cs="Times New Roman"/>
          <w:sz w:val="28"/>
          <w:szCs w:val="28"/>
        </w:rPr>
        <w:t>ме.</w:t>
      </w:r>
    </w:p>
    <w:p w14:paraId="4055D5EC" w14:textId="77777777" w:rsidR="006838E3" w:rsidRPr="006E2035" w:rsidRDefault="006838E3" w:rsidP="00EC4709">
      <w:pPr>
        <w:spacing w:after="0" w:line="240" w:lineRule="auto"/>
        <w:ind w:firstLine="709"/>
        <w:jc w:val="both"/>
        <w:rPr>
          <w:rFonts w:ascii="Times New Roman" w:hAnsi="Times New Roman" w:cs="Times New Roman"/>
          <w:sz w:val="28"/>
          <w:szCs w:val="28"/>
        </w:rPr>
      </w:pPr>
    </w:p>
    <w:p w14:paraId="37FC82FF" w14:textId="406E12FB" w:rsidR="00EC4709" w:rsidRPr="00256998"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2.2.</w:t>
      </w:r>
      <w:r w:rsidR="002D6A24">
        <w:rPr>
          <w:rFonts w:ascii="Times New Roman" w:hAnsi="Times New Roman"/>
          <w:sz w:val="28"/>
          <w:szCs w:val="28"/>
        </w:rPr>
        <w:t> </w:t>
      </w:r>
      <w:r w:rsidRPr="00256998">
        <w:rPr>
          <w:rFonts w:ascii="Times New Roman" w:hAnsi="Times New Roman"/>
          <w:sz w:val="28"/>
          <w:szCs w:val="28"/>
        </w:rPr>
        <w:t>«Осуществление антикоррупционной экспертизы нормативных правовых актов и их п</w:t>
      </w:r>
      <w:r w:rsidR="004D5837">
        <w:rPr>
          <w:rFonts w:ascii="Times New Roman" w:hAnsi="Times New Roman"/>
          <w:sz w:val="28"/>
          <w:szCs w:val="28"/>
        </w:rPr>
        <w:t>роектов» выполнено в полном объё</w:t>
      </w:r>
      <w:r w:rsidRPr="00256998">
        <w:rPr>
          <w:rFonts w:ascii="Times New Roman" w:hAnsi="Times New Roman"/>
          <w:sz w:val="28"/>
          <w:szCs w:val="28"/>
        </w:rPr>
        <w:t>ме.</w:t>
      </w:r>
    </w:p>
    <w:p w14:paraId="4D180CDD" w14:textId="77777777" w:rsidR="000D1432"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C7D51">
        <w:rPr>
          <w:rFonts w:ascii="Times New Roman" w:hAnsi="Times New Roman" w:cs="Times New Roman"/>
          <w:sz w:val="28"/>
          <w:szCs w:val="28"/>
        </w:rPr>
        <w:t>Проведена антикоррупционная экспертиза 3</w:t>
      </w:r>
      <w:r>
        <w:rPr>
          <w:rFonts w:ascii="Times New Roman" w:hAnsi="Times New Roman" w:cs="Times New Roman"/>
          <w:sz w:val="28"/>
          <w:szCs w:val="28"/>
        </w:rPr>
        <w:t>69</w:t>
      </w:r>
      <w:r w:rsidRPr="00EC7D51">
        <w:rPr>
          <w:rFonts w:ascii="Times New Roman" w:hAnsi="Times New Roman" w:cs="Times New Roman"/>
          <w:sz w:val="28"/>
          <w:szCs w:val="28"/>
        </w:rPr>
        <w:t xml:space="preserve"> проектов нормативных правовых актов, одновременно также проводилась независимая антикоррупционная экспертиза юридическими и физическими лицами, аккредитованными Министерством юсти</w:t>
      </w:r>
      <w:r>
        <w:rPr>
          <w:rFonts w:ascii="Times New Roman" w:hAnsi="Times New Roman" w:cs="Times New Roman"/>
          <w:sz w:val="28"/>
          <w:szCs w:val="28"/>
        </w:rPr>
        <w:t>ции Российской Федерации. Для её</w:t>
      </w:r>
      <w:r w:rsidRPr="00EC7D51">
        <w:rPr>
          <w:rFonts w:ascii="Times New Roman" w:hAnsi="Times New Roman" w:cs="Times New Roman"/>
          <w:sz w:val="28"/>
          <w:szCs w:val="28"/>
        </w:rPr>
        <w:t xml:space="preserve"> организации проекты нормативных правовых актов размещались на официальном сайте </w:t>
      </w:r>
      <w:r>
        <w:rPr>
          <w:rFonts w:ascii="Times New Roman" w:hAnsi="Times New Roman" w:cs="Times New Roman"/>
          <w:sz w:val="28"/>
          <w:szCs w:val="28"/>
        </w:rPr>
        <w:t>А</w:t>
      </w:r>
      <w:r w:rsidRPr="00EC7D51">
        <w:rPr>
          <w:rFonts w:ascii="Times New Roman" w:hAnsi="Times New Roman" w:cs="Times New Roman"/>
          <w:sz w:val="28"/>
          <w:szCs w:val="28"/>
        </w:rPr>
        <w:t>дминистрации города Азова.</w:t>
      </w:r>
    </w:p>
    <w:p w14:paraId="6D42BEC7"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p>
    <w:p w14:paraId="349DD427" w14:textId="77777777" w:rsidR="00EC4709" w:rsidRPr="00256998"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2.3. «Рассмотрение на заседании комиссии по координации работы по противодействию коррупции в муниципальном образовании «Город Азов» о выполнении подпрограммы «Противодействие кор</w:t>
      </w:r>
      <w:r w:rsidR="004D5837">
        <w:rPr>
          <w:rFonts w:ascii="Times New Roman" w:hAnsi="Times New Roman"/>
          <w:sz w:val="28"/>
          <w:szCs w:val="28"/>
        </w:rPr>
        <w:t>рупции»» выполнено в полном объё</w:t>
      </w:r>
      <w:r w:rsidRPr="00256998">
        <w:rPr>
          <w:rFonts w:ascii="Times New Roman" w:hAnsi="Times New Roman"/>
          <w:sz w:val="28"/>
          <w:szCs w:val="28"/>
        </w:rPr>
        <w:t>ме.</w:t>
      </w:r>
    </w:p>
    <w:p w14:paraId="25E09963"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EC7D51">
        <w:rPr>
          <w:rFonts w:ascii="Times New Roman" w:hAnsi="Times New Roman"/>
          <w:sz w:val="28"/>
          <w:szCs w:val="28"/>
        </w:rPr>
        <w:t>Вопросы о выполнении подпрограммы «Противодействие коррупции в городе Азове» были рассмотрены на 4 заседаниях комиссии по координации работы по противодействию коррупции в муниципальном образовании «Город Азов».</w:t>
      </w:r>
    </w:p>
    <w:p w14:paraId="34692DCD" w14:textId="77777777" w:rsidR="004D5837" w:rsidRDefault="004D5837" w:rsidP="00EC4709">
      <w:pPr>
        <w:suppressAutoHyphens/>
        <w:autoSpaceDE w:val="0"/>
        <w:autoSpaceDN w:val="0"/>
        <w:adjustRightInd w:val="0"/>
        <w:spacing w:after="0" w:line="240" w:lineRule="auto"/>
        <w:ind w:firstLine="709"/>
        <w:jc w:val="both"/>
        <w:rPr>
          <w:rFonts w:ascii="Times New Roman" w:hAnsi="Times New Roman"/>
          <w:sz w:val="28"/>
          <w:szCs w:val="28"/>
        </w:rPr>
      </w:pPr>
    </w:p>
    <w:p w14:paraId="420EEC36" w14:textId="03792350"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1042B">
        <w:rPr>
          <w:rFonts w:ascii="Times New Roman" w:hAnsi="Times New Roman"/>
          <w:sz w:val="28"/>
          <w:szCs w:val="28"/>
        </w:rPr>
        <w:t>Основное мероприятие 2.4</w:t>
      </w:r>
      <w:r w:rsidR="002D6A24">
        <w:rPr>
          <w:rFonts w:ascii="Times New Roman" w:hAnsi="Times New Roman"/>
          <w:sz w:val="28"/>
          <w:szCs w:val="28"/>
        </w:rPr>
        <w:t>. </w:t>
      </w:r>
      <w:r>
        <w:rPr>
          <w:rFonts w:ascii="Times New Roman" w:hAnsi="Times New Roman"/>
          <w:sz w:val="28"/>
          <w:szCs w:val="28"/>
        </w:rPr>
        <w:t>«О</w:t>
      </w:r>
      <w:r w:rsidRPr="0021042B">
        <w:rPr>
          <w:rFonts w:ascii="Times New Roman" w:hAnsi="Times New Roman"/>
          <w:sz w:val="28"/>
          <w:szCs w:val="28"/>
        </w:rPr>
        <w:t>рганизация проведения мониторинга общественного мнения по вопросам проявления коррупции в городе Азове, на основании методики, утвержденной Правительством РФ</w:t>
      </w:r>
      <w:r w:rsidR="003C7394">
        <w:rPr>
          <w:rFonts w:ascii="Times New Roman" w:hAnsi="Times New Roman"/>
          <w:sz w:val="28"/>
          <w:szCs w:val="28"/>
        </w:rPr>
        <w:t xml:space="preserve">» </w:t>
      </w:r>
      <w:r w:rsidR="003C7394" w:rsidRPr="003C7394">
        <w:rPr>
          <w:rFonts w:ascii="Times New Roman" w:hAnsi="Times New Roman"/>
          <w:sz w:val="28"/>
          <w:szCs w:val="28"/>
        </w:rPr>
        <w:t>выполнено в полном объёме</w:t>
      </w:r>
      <w:r w:rsidR="003C7394">
        <w:rPr>
          <w:rFonts w:ascii="Times New Roman" w:hAnsi="Times New Roman"/>
          <w:sz w:val="28"/>
          <w:szCs w:val="28"/>
        </w:rPr>
        <w:t>.</w:t>
      </w:r>
    </w:p>
    <w:p w14:paraId="0A9DA9FB" w14:textId="77777777" w:rsidR="000D1432" w:rsidRPr="0021042B" w:rsidRDefault="000D1432" w:rsidP="000D143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21042B">
        <w:rPr>
          <w:rFonts w:ascii="Times New Roman" w:hAnsi="Times New Roman" w:cs="Times New Roman"/>
          <w:sz w:val="28"/>
          <w:szCs w:val="28"/>
        </w:rPr>
        <w:t>беспечено проведение мони</w:t>
      </w:r>
      <w:r>
        <w:rPr>
          <w:rFonts w:ascii="Times New Roman" w:hAnsi="Times New Roman" w:cs="Times New Roman"/>
          <w:sz w:val="28"/>
          <w:szCs w:val="28"/>
        </w:rPr>
        <w:t>торинга общественного мнения по </w:t>
      </w:r>
      <w:r w:rsidRPr="0021042B">
        <w:rPr>
          <w:rFonts w:ascii="Times New Roman" w:hAnsi="Times New Roman" w:cs="Times New Roman"/>
          <w:sz w:val="28"/>
          <w:szCs w:val="28"/>
        </w:rPr>
        <w:t xml:space="preserve">вопросам проявления коррупции </w:t>
      </w:r>
      <w:r>
        <w:rPr>
          <w:rFonts w:ascii="Times New Roman" w:hAnsi="Times New Roman" w:cs="Times New Roman"/>
          <w:sz w:val="28"/>
          <w:szCs w:val="28"/>
        </w:rPr>
        <w:t>в городе Азове в соответствии с </w:t>
      </w:r>
      <w:r w:rsidRPr="0021042B">
        <w:rPr>
          <w:rFonts w:ascii="Times New Roman" w:hAnsi="Times New Roman" w:cs="Times New Roman"/>
          <w:sz w:val="28"/>
          <w:szCs w:val="28"/>
        </w:rPr>
        <w:t>муниципа</w:t>
      </w:r>
      <w:r>
        <w:rPr>
          <w:rFonts w:ascii="Times New Roman" w:hAnsi="Times New Roman" w:cs="Times New Roman"/>
          <w:sz w:val="28"/>
          <w:szCs w:val="28"/>
        </w:rPr>
        <w:t xml:space="preserve">льным контрактом от 31.10.2024 </w:t>
      </w:r>
      <w:r w:rsidRPr="005F56AA">
        <w:rPr>
          <w:rFonts w:ascii="Times New Roman" w:hAnsi="Times New Roman" w:cs="Times New Roman"/>
          <w:sz w:val="28"/>
          <w:szCs w:val="28"/>
        </w:rPr>
        <w:t>№ 2024.1236163</w:t>
      </w:r>
      <w:r>
        <w:rPr>
          <w:rFonts w:ascii="Times New Roman" w:hAnsi="Times New Roman" w:cs="Times New Roman"/>
          <w:sz w:val="28"/>
          <w:szCs w:val="28"/>
        </w:rPr>
        <w:t xml:space="preserve"> с </w:t>
      </w:r>
      <w:r w:rsidRPr="0021042B">
        <w:rPr>
          <w:rFonts w:ascii="Times New Roman" w:hAnsi="Times New Roman" w:cs="Times New Roman"/>
          <w:sz w:val="28"/>
          <w:szCs w:val="28"/>
        </w:rPr>
        <w:t>Государственном бюджетным профессиональном образовательном учреждением Ростовской области «Аз</w:t>
      </w:r>
      <w:r>
        <w:rPr>
          <w:rFonts w:ascii="Times New Roman" w:hAnsi="Times New Roman" w:cs="Times New Roman"/>
          <w:sz w:val="28"/>
          <w:szCs w:val="28"/>
        </w:rPr>
        <w:t>овский гуманитарно-</w:t>
      </w:r>
      <w:r w:rsidRPr="0021042B">
        <w:rPr>
          <w:rFonts w:ascii="Times New Roman" w:hAnsi="Times New Roman" w:cs="Times New Roman"/>
          <w:sz w:val="28"/>
          <w:szCs w:val="28"/>
        </w:rPr>
        <w:t xml:space="preserve">технический колледж» на выполнение научно-исследовательской работы в виде проведения мониторинга общественного </w:t>
      </w:r>
      <w:r w:rsidRPr="0021042B">
        <w:rPr>
          <w:rFonts w:ascii="Times New Roman" w:hAnsi="Times New Roman" w:cs="Times New Roman"/>
          <w:sz w:val="28"/>
          <w:szCs w:val="28"/>
        </w:rPr>
        <w:lastRenderedPageBreak/>
        <w:t>мнения по вопросам проявления коррупции, коррупциогенности и эффективности принимаемых мер противодействия коррупции в городе Азове.</w:t>
      </w:r>
    </w:p>
    <w:p w14:paraId="03425561"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p>
    <w:p w14:paraId="22D21699" w14:textId="77777777" w:rsidR="00EC4709" w:rsidRPr="00256998"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2.5. «Принятие мер по повышению эффективности контроля за соблюдением лицами, замещающими должности муниципальной службы в муниципальном образовании «Город Азов» требований законодательства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w:t>
      </w:r>
      <w:r w:rsidR="00401148">
        <w:rPr>
          <w:rFonts w:ascii="Times New Roman" w:hAnsi="Times New Roman"/>
          <w:sz w:val="28"/>
          <w:szCs w:val="28"/>
        </w:rPr>
        <w:t xml:space="preserve">людения» </w:t>
      </w:r>
      <w:bookmarkStart w:id="1" w:name="_Hlk162435006"/>
      <w:r w:rsidR="00401148">
        <w:rPr>
          <w:rFonts w:ascii="Times New Roman" w:hAnsi="Times New Roman"/>
          <w:sz w:val="28"/>
          <w:szCs w:val="28"/>
        </w:rPr>
        <w:t>выполнено в полном объё</w:t>
      </w:r>
      <w:r w:rsidRPr="00256998">
        <w:rPr>
          <w:rFonts w:ascii="Times New Roman" w:hAnsi="Times New Roman"/>
          <w:sz w:val="28"/>
          <w:szCs w:val="28"/>
        </w:rPr>
        <w:t>ме</w:t>
      </w:r>
      <w:bookmarkEnd w:id="1"/>
      <w:r w:rsidRPr="00256998">
        <w:rPr>
          <w:rFonts w:ascii="Times New Roman" w:hAnsi="Times New Roman"/>
          <w:sz w:val="28"/>
          <w:szCs w:val="28"/>
        </w:rPr>
        <w:t>.</w:t>
      </w:r>
    </w:p>
    <w:p w14:paraId="70B9B370" w14:textId="7862ACDF" w:rsidR="00EC4709" w:rsidRDefault="00EC4709" w:rsidP="00EC470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C7D51">
        <w:rPr>
          <w:rFonts w:ascii="Times New Roman" w:hAnsi="Times New Roman" w:cs="Times New Roman"/>
          <w:sz w:val="28"/>
          <w:szCs w:val="28"/>
        </w:rPr>
        <w:t xml:space="preserve">В целях предотвращения и урегулирования конфликта интересов, контроля в </w:t>
      </w:r>
      <w:r w:rsidR="00401148">
        <w:rPr>
          <w:rFonts w:ascii="Times New Roman" w:hAnsi="Times New Roman" w:cs="Times New Roman"/>
          <w:sz w:val="28"/>
          <w:szCs w:val="28"/>
          <w:lang w:val="en-US"/>
        </w:rPr>
        <w:t>I</w:t>
      </w:r>
      <w:r w:rsidRPr="00EC7D51">
        <w:rPr>
          <w:rFonts w:ascii="Times New Roman" w:hAnsi="Times New Roman" w:cs="Times New Roman"/>
          <w:sz w:val="28"/>
          <w:szCs w:val="28"/>
        </w:rPr>
        <w:t xml:space="preserve"> полугодии 202</w:t>
      </w:r>
      <w:r w:rsidR="000D1432">
        <w:rPr>
          <w:rFonts w:ascii="Times New Roman" w:hAnsi="Times New Roman" w:cs="Times New Roman"/>
          <w:sz w:val="28"/>
          <w:szCs w:val="28"/>
        </w:rPr>
        <w:t>4</w:t>
      </w:r>
      <w:r w:rsidRPr="00EC7D51">
        <w:rPr>
          <w:rFonts w:ascii="Times New Roman" w:hAnsi="Times New Roman" w:cs="Times New Roman"/>
          <w:sz w:val="28"/>
          <w:szCs w:val="28"/>
        </w:rPr>
        <w:t xml:space="preserve"> го</w:t>
      </w:r>
      <w:r w:rsidR="000A7C3B">
        <w:rPr>
          <w:rFonts w:ascii="Times New Roman" w:hAnsi="Times New Roman" w:cs="Times New Roman"/>
          <w:sz w:val="28"/>
          <w:szCs w:val="28"/>
        </w:rPr>
        <w:t>да проведё</w:t>
      </w:r>
      <w:r w:rsidRPr="00EC7D51">
        <w:rPr>
          <w:rFonts w:ascii="Times New Roman" w:hAnsi="Times New Roman" w:cs="Times New Roman"/>
          <w:sz w:val="28"/>
          <w:szCs w:val="28"/>
        </w:rPr>
        <w:t>н анализ сведений о родственниках, свойственниках муниципальных служащих, об иной оплачиваемой работе.</w:t>
      </w:r>
    </w:p>
    <w:p w14:paraId="1F25C7F3"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p>
    <w:p w14:paraId="07747D4A"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2.6. «Принятие мер по повышению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w:t>
      </w:r>
      <w:r w:rsidR="00401148">
        <w:rPr>
          <w:rFonts w:ascii="Times New Roman" w:hAnsi="Times New Roman"/>
          <w:sz w:val="28"/>
          <w:szCs w:val="28"/>
        </w:rPr>
        <w:t>тересов» выполнено в полном объё</w:t>
      </w:r>
      <w:r w:rsidRPr="00256998">
        <w:rPr>
          <w:rFonts w:ascii="Times New Roman" w:hAnsi="Times New Roman"/>
          <w:sz w:val="28"/>
          <w:szCs w:val="28"/>
        </w:rPr>
        <w:t>ме.</w:t>
      </w:r>
    </w:p>
    <w:p w14:paraId="0F1B53D2" w14:textId="352A2E97" w:rsidR="000D1432" w:rsidRDefault="000D1432" w:rsidP="000D143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C22B0C">
        <w:rPr>
          <w:rFonts w:ascii="Times New Roman" w:hAnsi="Times New Roman" w:cs="Times New Roman"/>
          <w:sz w:val="28"/>
          <w:szCs w:val="28"/>
          <w:lang w:eastAsia="ru-RU"/>
        </w:rPr>
        <w:t>Организована и проводится работа по ведению личных дел муниципальных служащих в соответствии с требованиями Указа Президента Р</w:t>
      </w:r>
      <w:r>
        <w:rPr>
          <w:rFonts w:ascii="Times New Roman" w:hAnsi="Times New Roman" w:cs="Times New Roman"/>
          <w:sz w:val="28"/>
          <w:szCs w:val="28"/>
          <w:lang w:eastAsia="ru-RU"/>
        </w:rPr>
        <w:t xml:space="preserve">оссийской </w:t>
      </w:r>
      <w:r w:rsidRPr="00C22B0C">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C22B0C">
        <w:rPr>
          <w:rFonts w:ascii="Times New Roman" w:hAnsi="Times New Roman" w:cs="Times New Roman"/>
          <w:sz w:val="28"/>
          <w:szCs w:val="28"/>
          <w:lang w:eastAsia="ru-RU"/>
        </w:rPr>
        <w:t xml:space="preserve"> от 30.05.2004 № 609</w:t>
      </w:r>
      <w:r>
        <w:rPr>
          <w:rFonts w:ascii="Times New Roman" w:hAnsi="Times New Roman" w:cs="Times New Roman"/>
          <w:sz w:val="28"/>
          <w:szCs w:val="28"/>
          <w:lang w:eastAsia="ru-RU"/>
        </w:rPr>
        <w:t>. В соответствии</w:t>
      </w:r>
      <w:r w:rsidRPr="00C22B0C">
        <w:rPr>
          <w:rFonts w:ascii="Times New Roman" w:hAnsi="Times New Roman" w:cs="Times New Roman"/>
          <w:sz w:val="28"/>
          <w:szCs w:val="28"/>
          <w:lang w:eastAsia="ru-RU"/>
        </w:rPr>
        <w:t xml:space="preserve"> </w:t>
      </w:r>
      <w:r w:rsidRPr="00F87722">
        <w:rPr>
          <w:rFonts w:ascii="Times New Roman" w:hAnsi="Times New Roman" w:cs="Times New Roman"/>
          <w:sz w:val="28"/>
          <w:szCs w:val="28"/>
          <w:lang w:eastAsia="ru-RU"/>
        </w:rPr>
        <w:t>п. 8 Указа Президента Российской Федерации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Pr>
          <w:rFonts w:ascii="Times New Roman" w:hAnsi="Times New Roman" w:cs="Times New Roman"/>
          <w:sz w:val="28"/>
          <w:szCs w:val="28"/>
          <w:lang w:eastAsia="ru-RU"/>
        </w:rPr>
        <w:t xml:space="preserve">» </w:t>
      </w:r>
      <w:r w:rsidRPr="00C22B0C">
        <w:rPr>
          <w:rFonts w:ascii="Times New Roman" w:hAnsi="Times New Roman" w:cs="Times New Roman"/>
          <w:sz w:val="28"/>
          <w:szCs w:val="28"/>
          <w:lang w:eastAsia="ru-RU"/>
        </w:rPr>
        <w:t>актуализ</w:t>
      </w:r>
      <w:r>
        <w:rPr>
          <w:rFonts w:ascii="Times New Roman" w:hAnsi="Times New Roman" w:cs="Times New Roman"/>
          <w:sz w:val="28"/>
          <w:szCs w:val="28"/>
          <w:lang w:eastAsia="ru-RU"/>
        </w:rPr>
        <w:t>ированы</w:t>
      </w:r>
      <w:r w:rsidRPr="00C22B0C">
        <w:rPr>
          <w:rFonts w:ascii="Times New Roman" w:hAnsi="Times New Roman" w:cs="Times New Roman"/>
          <w:sz w:val="28"/>
          <w:szCs w:val="28"/>
          <w:lang w:eastAsia="ru-RU"/>
        </w:rPr>
        <w:t xml:space="preserve"> сведени</w:t>
      </w:r>
      <w:r>
        <w:rPr>
          <w:rFonts w:ascii="Times New Roman" w:hAnsi="Times New Roman" w:cs="Times New Roman"/>
          <w:sz w:val="28"/>
          <w:szCs w:val="28"/>
          <w:lang w:eastAsia="ru-RU"/>
        </w:rPr>
        <w:t>я</w:t>
      </w:r>
      <w:r w:rsidRPr="00C22B0C">
        <w:rPr>
          <w:rFonts w:ascii="Times New Roman" w:hAnsi="Times New Roman" w:cs="Times New Roman"/>
          <w:sz w:val="28"/>
          <w:szCs w:val="28"/>
          <w:lang w:eastAsia="ru-RU"/>
        </w:rPr>
        <w:t>, содержащи</w:t>
      </w:r>
      <w:r>
        <w:rPr>
          <w:rFonts w:ascii="Times New Roman" w:hAnsi="Times New Roman" w:cs="Times New Roman"/>
          <w:sz w:val="28"/>
          <w:szCs w:val="28"/>
          <w:lang w:eastAsia="ru-RU"/>
        </w:rPr>
        <w:t>еся в </w:t>
      </w:r>
      <w:r w:rsidRPr="00C22B0C">
        <w:rPr>
          <w:rFonts w:ascii="Times New Roman" w:hAnsi="Times New Roman" w:cs="Times New Roman"/>
          <w:sz w:val="28"/>
          <w:szCs w:val="28"/>
          <w:lang w:eastAsia="ru-RU"/>
        </w:rPr>
        <w:t>анкетах муниципальных служащих.</w:t>
      </w:r>
    </w:p>
    <w:p w14:paraId="580AE6ED" w14:textId="77777777" w:rsidR="00EC4709" w:rsidRDefault="00EC4709" w:rsidP="00EC4709">
      <w:pPr>
        <w:widowControl w:val="0"/>
        <w:suppressAutoHyphens/>
        <w:autoSpaceDE w:val="0"/>
        <w:autoSpaceDN w:val="0"/>
        <w:adjustRightInd w:val="0"/>
        <w:spacing w:after="0" w:line="240" w:lineRule="auto"/>
        <w:ind w:firstLine="709"/>
        <w:jc w:val="both"/>
        <w:rPr>
          <w:rFonts w:ascii="Times New Roman" w:hAnsi="Times New Roman"/>
          <w:sz w:val="28"/>
          <w:szCs w:val="28"/>
        </w:rPr>
      </w:pPr>
    </w:p>
    <w:p w14:paraId="3549FE5F" w14:textId="594C70C1" w:rsidR="00EC4709" w:rsidRPr="00256998" w:rsidRDefault="00EC4709" w:rsidP="00EC470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2.7. «Обеспечение прозрачности деятельности органов местного самоуправления муниципального образования «Горо</w:t>
      </w:r>
      <w:r w:rsidR="00401148">
        <w:rPr>
          <w:rFonts w:ascii="Times New Roman" w:hAnsi="Times New Roman"/>
          <w:sz w:val="28"/>
          <w:szCs w:val="28"/>
        </w:rPr>
        <w:t>д Азов» выполнено в полном объё</w:t>
      </w:r>
      <w:r w:rsidRPr="00256998">
        <w:rPr>
          <w:rFonts w:ascii="Times New Roman" w:hAnsi="Times New Roman"/>
          <w:sz w:val="28"/>
          <w:szCs w:val="28"/>
        </w:rPr>
        <w:t>ме.</w:t>
      </w:r>
    </w:p>
    <w:p w14:paraId="72B0480B" w14:textId="2F7111A3" w:rsidR="00EC4709" w:rsidRPr="000D1432" w:rsidRDefault="00EC4709" w:rsidP="00EC470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DB0F8F">
        <w:rPr>
          <w:rFonts w:ascii="Times New Roman" w:hAnsi="Times New Roman" w:cs="Times New Roman"/>
          <w:sz w:val="28"/>
          <w:szCs w:val="28"/>
        </w:rPr>
        <w:t xml:space="preserve">Обеспечен доступ граждан, общественных объединений и средств массовой информации к информации о деятельности </w:t>
      </w:r>
      <w:r w:rsidRPr="00DB0F8F">
        <w:rPr>
          <w:rFonts w:ascii="Times New Roman" w:hAnsi="Times New Roman" w:cs="Times New Roman"/>
          <w:kern w:val="2"/>
          <w:sz w:val="28"/>
          <w:szCs w:val="28"/>
        </w:rPr>
        <w:t>органов местного самоуправления муниципального образования «Город Азов»</w:t>
      </w:r>
      <w:r w:rsidR="00401148" w:rsidRPr="00DB0F8F">
        <w:rPr>
          <w:rFonts w:ascii="Times New Roman" w:hAnsi="Times New Roman" w:cs="Times New Roman"/>
          <w:sz w:val="28"/>
          <w:szCs w:val="28"/>
        </w:rPr>
        <w:t xml:space="preserve"> путё</w:t>
      </w:r>
      <w:r w:rsidRPr="00DB0F8F">
        <w:rPr>
          <w:rFonts w:ascii="Times New Roman" w:hAnsi="Times New Roman" w:cs="Times New Roman"/>
          <w:sz w:val="28"/>
          <w:szCs w:val="28"/>
        </w:rPr>
        <w:t>м опубликования материалов на их официальном сайте и газете «Азовская неделя». В 202</w:t>
      </w:r>
      <w:r w:rsidR="00DB0F8F" w:rsidRPr="00DB0F8F">
        <w:rPr>
          <w:rFonts w:ascii="Times New Roman" w:hAnsi="Times New Roman" w:cs="Times New Roman"/>
          <w:sz w:val="28"/>
          <w:szCs w:val="28"/>
        </w:rPr>
        <w:t>4</w:t>
      </w:r>
      <w:r w:rsidRPr="00DB0F8F">
        <w:rPr>
          <w:rFonts w:ascii="Times New Roman" w:hAnsi="Times New Roman" w:cs="Times New Roman"/>
          <w:sz w:val="28"/>
          <w:szCs w:val="28"/>
        </w:rPr>
        <w:t xml:space="preserve"> году опубликованы следующие материалы:</w:t>
      </w:r>
    </w:p>
    <w:p w14:paraId="20B7135A"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24.01.2024 – Как определить, что является коррупцией, а что нет, https://azned.net/kak-opredelit-chto-yavlyaetsya-korrupcziej-a-chto-net/,</w:t>
      </w:r>
    </w:p>
    <w:p w14:paraId="2A6E2569" w14:textId="1C987EAF"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 xml:space="preserve">13.02.2024 – </w:t>
      </w:r>
      <w:r w:rsidR="003E4115">
        <w:rPr>
          <w:rFonts w:ascii="Times New Roman" w:hAnsi="Times New Roman" w:cs="Times New Roman"/>
          <w:sz w:val="28"/>
          <w:szCs w:val="28"/>
        </w:rPr>
        <w:t>«</w:t>
      </w:r>
      <w:r w:rsidRPr="00DB0F8F">
        <w:rPr>
          <w:rFonts w:ascii="Times New Roman" w:hAnsi="Times New Roman" w:cs="Times New Roman"/>
          <w:sz w:val="28"/>
          <w:szCs w:val="28"/>
        </w:rPr>
        <w:t>Что такое коррупция?</w:t>
      </w:r>
      <w:r w:rsidR="003E4115">
        <w:rPr>
          <w:rFonts w:ascii="Times New Roman" w:hAnsi="Times New Roman" w:cs="Times New Roman"/>
          <w:sz w:val="28"/>
          <w:szCs w:val="28"/>
        </w:rPr>
        <w:t>»</w:t>
      </w:r>
      <w:r w:rsidRPr="00DB0F8F">
        <w:rPr>
          <w:rFonts w:ascii="Times New Roman" w:hAnsi="Times New Roman" w:cs="Times New Roman"/>
          <w:sz w:val="28"/>
          <w:szCs w:val="28"/>
        </w:rPr>
        <w:t>, https://azned.net/chto-takoe-korrupcziya/,</w:t>
      </w:r>
    </w:p>
    <w:p w14:paraId="5E9DEC15"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14.02.2024 № 7 стр. 19 «Что такое коррупция?»,</w:t>
      </w:r>
    </w:p>
    <w:p w14:paraId="6B76D1A5"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21.02.2024 № 8 стр. 19 «Что такое коррупция?»,</w:t>
      </w:r>
    </w:p>
    <w:p w14:paraId="485595FC"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lastRenderedPageBreak/>
        <w:t>11.03.2024 – О недопущении коррупции, http://gorodazov.ru/news/20240325.html,</w:t>
      </w:r>
    </w:p>
    <w:p w14:paraId="1667C5E2"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13.03.2024 № 11 стр. 19 «Что такое коррупция?»,</w:t>
      </w:r>
    </w:p>
    <w:p w14:paraId="261F20B5"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27.03.2024 № 13 стр. 2 «Не допустить коррупции»,</w:t>
      </w:r>
    </w:p>
    <w:p w14:paraId="13367CAC"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27.03.2024 – Не допустить коррупции, https://azned.net/ne-dopustit-korrupczii/,</w:t>
      </w:r>
    </w:p>
    <w:p w14:paraId="2C599FD0"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03.04.2024 № 14 стр. 13 «Что такое коррупция?»,</w:t>
      </w:r>
    </w:p>
    <w:p w14:paraId="0554B36D"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02.04.2024 – Какие бывают формы коррупции, https://azned.net/kakie-byvayut-formy-korrupczii/,</w:t>
      </w:r>
    </w:p>
    <w:p w14:paraId="1D740D4E"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10.04.2024 № 15 стр. 17 «Что такое коррупция?»,</w:t>
      </w:r>
    </w:p>
    <w:p w14:paraId="082F1F5D"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17.04.2024 № 16 стр. 19 «Какие бывают формы коррупции»,</w:t>
      </w:r>
    </w:p>
    <w:p w14:paraId="12D2E4D7"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01.05.2024 № 18 стр. 15 «Что такое коррупция?»,</w:t>
      </w:r>
    </w:p>
    <w:p w14:paraId="3FA1CC78"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08.05.2024 № 19 стр. 18 «Какие бывают формы коррупции?»,</w:t>
      </w:r>
    </w:p>
    <w:p w14:paraId="3D2DF28F"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16.05.2024 – Что относится к коррупции, https://azned.net/chto-otnositsya-k-korrupczii/,</w:t>
      </w:r>
    </w:p>
    <w:p w14:paraId="26BF1F0F"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29.05.2024 № 22 стр. 19 «Что такое коррупция?»,</w:t>
      </w:r>
    </w:p>
    <w:p w14:paraId="0D174464"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05.06.2024 № 23 стр. 2 «Вопросы противодействия коррупции обсудили в Администрации Азова», стр. 18 «Какие бывают формы коррупции»,</w:t>
      </w:r>
    </w:p>
    <w:p w14:paraId="50A75DCF"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12.06.2024 № 24 стр. 18 «Что такое коррупция?»,</w:t>
      </w:r>
    </w:p>
    <w:p w14:paraId="3FC6B1DB"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19.06.2024 № 25 стр. 18 «Какие бывают формы коррупции?»,</w:t>
      </w:r>
    </w:p>
    <w:p w14:paraId="44A1E85D"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17.07.2024 № 29 стр. 11 «Противодействие коррупции: от профилактики до минимизации последствий»</w:t>
      </w:r>
    </w:p>
    <w:p w14:paraId="125C0E68"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24.07.2024 № 30 стр. 19 «Что такое коррупция?»,</w:t>
      </w:r>
    </w:p>
    <w:p w14:paraId="70A15E5B"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31.07.2024 № 31 стр. 2 «Меры по недопущению коррупционных правонарушений обсудили в Администрации Азова»,</w:t>
      </w:r>
    </w:p>
    <w:p w14:paraId="79ADBA32"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09.08.2024 № 32 стр. 19 «Какие бывают формы коррупции?»</w:t>
      </w:r>
    </w:p>
    <w:p w14:paraId="18CD1B29"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14.08.2024 № 33 стр. 9 «Правильный выбор: как противостоять коррупции»,</w:t>
      </w:r>
    </w:p>
    <w:p w14:paraId="0F97A547"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11.09.2024 № 37 стр. 9 «Конкурс «Вместе против коррупции»</w:t>
      </w:r>
    </w:p>
    <w:p w14:paraId="47AC3CCE"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lastRenderedPageBreak/>
        <w:t>25.09.2024 - Региональная комиссия по противодействию коррупции подвела итоги проверок за 2024 год, https://azned.net/regionalnaya-komissiya-po-protivodejstviyu-korrupczii-podvela-itogi-proverok-za-2024-god/,</w:t>
      </w:r>
    </w:p>
    <w:p w14:paraId="35A58487"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25.09.2024 – Состоялось заседание президиума комиссии по координации работы по противодействию коррупции в Ростовской области, https://t.me/azovadmin/12774</w:t>
      </w:r>
    </w:p>
    <w:p w14:paraId="29D9F2C8"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 xml:space="preserve">Выпуск газеты «Азовская неделя» от 30.10.2024 № 44 стр. 11 «Антон </w:t>
      </w:r>
      <w:proofErr w:type="spellStart"/>
      <w:r w:rsidRPr="00DB0F8F">
        <w:rPr>
          <w:rFonts w:ascii="Times New Roman" w:hAnsi="Times New Roman" w:cs="Times New Roman"/>
          <w:sz w:val="28"/>
          <w:szCs w:val="28"/>
        </w:rPr>
        <w:t>Гетта</w:t>
      </w:r>
      <w:proofErr w:type="spellEnd"/>
      <w:r w:rsidRPr="00DB0F8F">
        <w:rPr>
          <w:rFonts w:ascii="Times New Roman" w:hAnsi="Times New Roman" w:cs="Times New Roman"/>
          <w:sz w:val="28"/>
          <w:szCs w:val="28"/>
        </w:rPr>
        <w:t>: «Главная задача – укоренить мысль о неотвратимости наказания за совершение коррупционного преступления»,</w:t>
      </w:r>
    </w:p>
    <w:p w14:paraId="29439DED" w14:textId="77777777" w:rsidR="00DB0F8F" w:rsidRPr="00DB0F8F"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Выпуск газеты «Азовская неделя» от 04.12.2024 № 49 стр. 2 «Молодежь против коррупции»,</w:t>
      </w:r>
    </w:p>
    <w:p w14:paraId="07FBA07C" w14:textId="73B90ECA" w:rsidR="00EC4709" w:rsidRPr="002D6A24" w:rsidRDefault="00DB0F8F" w:rsidP="00DB0F8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B0F8F">
        <w:rPr>
          <w:rFonts w:ascii="Times New Roman" w:hAnsi="Times New Roman" w:cs="Times New Roman"/>
          <w:sz w:val="28"/>
          <w:szCs w:val="28"/>
        </w:rPr>
        <w:t xml:space="preserve">13.12.2024 - Азовская молодежь выступает против коррупции, </w:t>
      </w:r>
      <w:hyperlink r:id="rId34" w:history="1">
        <w:r w:rsidRPr="002D6A24">
          <w:rPr>
            <w:rStyle w:val="a3"/>
            <w:rFonts w:ascii="Times New Roman" w:hAnsi="Times New Roman" w:cs="Times New Roman"/>
            <w:color w:val="auto"/>
            <w:sz w:val="28"/>
            <w:szCs w:val="28"/>
          </w:rPr>
          <w:t>https://azned.net/azovskaya-molodezh-vystupaet-protiv-korrupczii/</w:t>
        </w:r>
      </w:hyperlink>
      <w:r w:rsidRPr="002D6A24">
        <w:rPr>
          <w:rFonts w:ascii="Times New Roman" w:hAnsi="Times New Roman" w:cs="Times New Roman"/>
          <w:sz w:val="28"/>
          <w:szCs w:val="28"/>
        </w:rPr>
        <w:t>.</w:t>
      </w:r>
    </w:p>
    <w:p w14:paraId="6B415B22" w14:textId="77777777" w:rsidR="00DB0F8F" w:rsidRPr="002D6A24" w:rsidRDefault="00DB0F8F" w:rsidP="00DB0F8F">
      <w:pPr>
        <w:suppressAutoHyphens/>
        <w:autoSpaceDE w:val="0"/>
        <w:autoSpaceDN w:val="0"/>
        <w:adjustRightInd w:val="0"/>
        <w:spacing w:after="0" w:line="240" w:lineRule="auto"/>
        <w:ind w:firstLine="709"/>
        <w:jc w:val="both"/>
        <w:rPr>
          <w:rFonts w:ascii="Times New Roman" w:hAnsi="Times New Roman"/>
          <w:sz w:val="28"/>
          <w:szCs w:val="28"/>
        </w:rPr>
      </w:pPr>
    </w:p>
    <w:p w14:paraId="5B487C3A" w14:textId="77777777" w:rsidR="00EC4709" w:rsidRPr="00256998"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2.8. «Совершенствование мер по противодействию коррупции в сфере закупок товаров, работ, услуг для обеспечения муниципальных нужд и в сфере закупок товаров, работ, услуг отдельными видами юридичес</w:t>
      </w:r>
      <w:r w:rsidR="00737BFF">
        <w:rPr>
          <w:rFonts w:ascii="Times New Roman" w:hAnsi="Times New Roman"/>
          <w:sz w:val="28"/>
          <w:szCs w:val="28"/>
        </w:rPr>
        <w:t>ких лиц» выполнено в полном объё</w:t>
      </w:r>
      <w:r w:rsidRPr="00256998">
        <w:rPr>
          <w:rFonts w:ascii="Times New Roman" w:hAnsi="Times New Roman"/>
          <w:sz w:val="28"/>
          <w:szCs w:val="28"/>
        </w:rPr>
        <w:t>ме.</w:t>
      </w:r>
    </w:p>
    <w:p w14:paraId="7B7CE3B4" w14:textId="50FE702D" w:rsidR="000D1432" w:rsidRPr="009C7477"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7477">
        <w:rPr>
          <w:rFonts w:ascii="Times New Roman" w:hAnsi="Times New Roman" w:cs="Times New Roman"/>
          <w:sz w:val="28"/>
          <w:szCs w:val="28"/>
        </w:rPr>
        <w:t>Главными принципами Федерального закона № 44-ФЗ, способствующим противодействию коррупционных проявлений при осуществлении закупочной деятельности, является обеспечение гласности и прозрачности процесса определения победителя торгов. Вся информация о конкурентных закупках Муниципального образования «Город Азов» публикуется в открытом доступе в Единой информационной системе в сфере закупок. Полностью электронный документооборот обеспечивает беспристрастность и прозрачность конкурентных процедур.</w:t>
      </w:r>
    </w:p>
    <w:p w14:paraId="01386608" w14:textId="02B9BC6A" w:rsidR="000D1432" w:rsidRPr="009C7477"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7477">
        <w:rPr>
          <w:rFonts w:ascii="Times New Roman" w:hAnsi="Times New Roman" w:cs="Times New Roman"/>
          <w:sz w:val="28"/>
          <w:szCs w:val="28"/>
        </w:rPr>
        <w:t xml:space="preserve">За 2024 год заказчиками города Азова конкурентными способами осуществлено закупок на общую сумму 859,2 млн. рублей, в т.ч. по итогам: электронными конкурсами - на сумму 331,1 млн. руб., аукционами - </w:t>
      </w:r>
      <w:r w:rsidR="003E4115">
        <w:rPr>
          <w:rFonts w:ascii="Times New Roman" w:hAnsi="Times New Roman" w:cs="Times New Roman"/>
          <w:sz w:val="28"/>
          <w:szCs w:val="28"/>
        </w:rPr>
        <w:t>на сумму</w:t>
      </w:r>
      <w:r w:rsidRPr="009C7477">
        <w:rPr>
          <w:rFonts w:ascii="Times New Roman" w:hAnsi="Times New Roman" w:cs="Times New Roman"/>
          <w:sz w:val="28"/>
          <w:szCs w:val="28"/>
        </w:rPr>
        <w:t xml:space="preserve"> 435,9млн. руб., запросами котировок - на сумму   92,2 млн. руб.</w:t>
      </w:r>
    </w:p>
    <w:p w14:paraId="6BAEFB46" w14:textId="77777777" w:rsidR="000D1432" w:rsidRPr="009C7477"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7477">
        <w:rPr>
          <w:rFonts w:ascii="Times New Roman" w:hAnsi="Times New Roman" w:cs="Times New Roman"/>
          <w:sz w:val="28"/>
          <w:szCs w:val="28"/>
        </w:rPr>
        <w:t>Экономия бюджетных средств города в результате проведенных конкурентных способов определения поставщика (подрядчика, исполнителя) составила 7,2 млн. рублей.</w:t>
      </w:r>
    </w:p>
    <w:p w14:paraId="7A25F6A1" w14:textId="77777777" w:rsidR="000D1432" w:rsidRPr="009C7477"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7477">
        <w:rPr>
          <w:rFonts w:ascii="Times New Roman" w:hAnsi="Times New Roman" w:cs="Times New Roman"/>
          <w:sz w:val="28"/>
          <w:szCs w:val="28"/>
        </w:rPr>
        <w:t xml:space="preserve">Для принятия мер по совершенствованию условий, процедур и механизмов закупок Заказчики обязаны обеспечивать участие сотрудников, занятых в сфере закупок, в мероприятиях по повышению уровня их квалификации, с тем, чтобы они были в курсе постоянно изменяющихся требований и нюансов функционирования контрактной системы. </w:t>
      </w:r>
    </w:p>
    <w:p w14:paraId="1D737C5F" w14:textId="7441186C" w:rsidR="000D1432" w:rsidRPr="009C7477" w:rsidRDefault="003E4115"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год 11 специалистов</w:t>
      </w:r>
      <w:r w:rsidR="00F0436B">
        <w:rPr>
          <w:rFonts w:ascii="Times New Roman" w:hAnsi="Times New Roman" w:cs="Times New Roman"/>
          <w:sz w:val="28"/>
          <w:szCs w:val="28"/>
        </w:rPr>
        <w:t xml:space="preserve">, </w:t>
      </w:r>
      <w:r w:rsidR="000D1432" w:rsidRPr="009C7477">
        <w:rPr>
          <w:rFonts w:ascii="Times New Roman" w:hAnsi="Times New Roman" w:cs="Times New Roman"/>
          <w:sz w:val="28"/>
          <w:szCs w:val="28"/>
        </w:rPr>
        <w:t xml:space="preserve">осуществляющих закупки для нужд </w:t>
      </w:r>
      <w:r w:rsidR="00F0436B">
        <w:rPr>
          <w:rFonts w:ascii="Times New Roman" w:hAnsi="Times New Roman" w:cs="Times New Roman"/>
          <w:sz w:val="28"/>
          <w:szCs w:val="28"/>
        </w:rPr>
        <w:t>м</w:t>
      </w:r>
      <w:r w:rsidR="000D1432" w:rsidRPr="009C7477">
        <w:rPr>
          <w:rFonts w:ascii="Times New Roman" w:hAnsi="Times New Roman" w:cs="Times New Roman"/>
          <w:sz w:val="28"/>
          <w:szCs w:val="28"/>
        </w:rPr>
        <w:t>униципального образования «Город Азов»</w:t>
      </w:r>
      <w:r w:rsidR="00F0436B">
        <w:rPr>
          <w:rFonts w:ascii="Times New Roman" w:hAnsi="Times New Roman" w:cs="Times New Roman"/>
          <w:sz w:val="28"/>
          <w:szCs w:val="28"/>
        </w:rPr>
        <w:t>,</w:t>
      </w:r>
      <w:r w:rsidR="000D1432" w:rsidRPr="009C7477">
        <w:rPr>
          <w:rFonts w:ascii="Times New Roman" w:hAnsi="Times New Roman" w:cs="Times New Roman"/>
          <w:sz w:val="28"/>
          <w:szCs w:val="28"/>
        </w:rPr>
        <w:t xml:space="preserve"> прошли переподготовку (повышение квалификации). На эти цели из бюджетных и внебюджетных источников было направлено более 45,00 тыс. рублей.</w:t>
      </w:r>
    </w:p>
    <w:p w14:paraId="727701FB" w14:textId="77777777" w:rsidR="000D1432" w:rsidRPr="009C7477"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C7477">
        <w:rPr>
          <w:rFonts w:ascii="Times New Roman" w:hAnsi="Times New Roman" w:cs="Times New Roman"/>
          <w:sz w:val="28"/>
          <w:szCs w:val="28"/>
        </w:rPr>
        <w:t xml:space="preserve">Кроме того, с целью недопущения и предотвращения ошибок при осуществлении закупок Администрацией города Азова организовывалось участие Заказчиков города в проводимых министерством экономики Ростовской </w:t>
      </w:r>
      <w:r w:rsidRPr="009C7477">
        <w:rPr>
          <w:rFonts w:ascii="Times New Roman" w:hAnsi="Times New Roman" w:cs="Times New Roman"/>
          <w:sz w:val="28"/>
          <w:szCs w:val="28"/>
        </w:rPr>
        <w:lastRenderedPageBreak/>
        <w:t>области совместно с представителями ФАС и органов финансового контроля, обучающих мероприятиях. Учреждения города Азова являлись активными слушателями при рассмотрении актуальных вопросов применения законодательства о контрактной системе в сфере закупок, и обзору судебной и административной практики исполнения контрактов. За текущий период 2024 года Заказчики, в режиме видеоконференции, приняли участие в 19 семинарах.</w:t>
      </w:r>
    </w:p>
    <w:p w14:paraId="3C79DAAA"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p>
    <w:p w14:paraId="29C67617" w14:textId="77777777" w:rsidR="00EC4709" w:rsidRPr="00256998"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2.9.</w:t>
      </w:r>
      <w:r>
        <w:rPr>
          <w:rFonts w:ascii="Times New Roman" w:hAnsi="Times New Roman"/>
          <w:sz w:val="28"/>
          <w:szCs w:val="28"/>
        </w:rPr>
        <w:t> </w:t>
      </w:r>
      <w:r w:rsidRPr="00256998">
        <w:rPr>
          <w:rFonts w:ascii="Times New Roman" w:hAnsi="Times New Roman"/>
          <w:sz w:val="28"/>
          <w:szCs w:val="28"/>
        </w:rPr>
        <w:t>«Осуществление комплекса мер по противодействию коррупции в сфере предпринимат</w:t>
      </w:r>
      <w:r w:rsidR="00105210">
        <w:rPr>
          <w:rFonts w:ascii="Times New Roman" w:hAnsi="Times New Roman"/>
          <w:sz w:val="28"/>
          <w:szCs w:val="28"/>
        </w:rPr>
        <w:t>ельства» выполнено в полном объё</w:t>
      </w:r>
      <w:r w:rsidRPr="00256998">
        <w:rPr>
          <w:rFonts w:ascii="Times New Roman" w:hAnsi="Times New Roman"/>
          <w:sz w:val="28"/>
          <w:szCs w:val="28"/>
        </w:rPr>
        <w:t>ме.</w:t>
      </w:r>
    </w:p>
    <w:p w14:paraId="05411C3B" w14:textId="77777777" w:rsidR="000D1432"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A19C0">
        <w:rPr>
          <w:rFonts w:ascii="Times New Roman" w:hAnsi="Times New Roman" w:cs="Times New Roman"/>
          <w:sz w:val="28"/>
          <w:szCs w:val="28"/>
        </w:rPr>
        <w:t>Для обеспечения взаимодействия органов местного самоуправления и представителей предпринимательского сообщества, консолидации их действий для выработки предложений по основным направлениям развития предпринимательства и участия в реализации экономической политики в городе обеспечивается регулярная деятельность координационных (совещательных) органов, направленная на развитие предпринимательства, устранение барьеров на пути развития предпринимательства и  привлечение внешних инвестиций в предпринимательство города: Совет по предпринимательству при Администрации города Азова, городская межведомственная комиссия, совет по развитию конкуренции при Администрации города.</w:t>
      </w:r>
    </w:p>
    <w:p w14:paraId="2DE4B56A" w14:textId="77777777" w:rsidR="000D1432" w:rsidRPr="005C4445" w:rsidRDefault="000D1432" w:rsidP="000D143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5C4445">
        <w:rPr>
          <w:rFonts w:ascii="Times New Roman" w:hAnsi="Times New Roman" w:cs="Times New Roman"/>
          <w:sz w:val="28"/>
          <w:szCs w:val="28"/>
          <w:lang w:eastAsia="ru-RU"/>
        </w:rPr>
        <w:t>В го</w:t>
      </w:r>
      <w:r>
        <w:rPr>
          <w:rFonts w:ascii="Times New Roman" w:hAnsi="Times New Roman" w:cs="Times New Roman"/>
          <w:sz w:val="28"/>
          <w:szCs w:val="28"/>
          <w:lang w:eastAsia="ru-RU"/>
        </w:rPr>
        <w:t xml:space="preserve">роде осуществляет деятельность </w:t>
      </w:r>
      <w:r w:rsidRPr="005C4445">
        <w:rPr>
          <w:rFonts w:ascii="Times New Roman" w:hAnsi="Times New Roman" w:cs="Times New Roman"/>
          <w:sz w:val="28"/>
          <w:szCs w:val="28"/>
          <w:lang w:eastAsia="ru-RU"/>
        </w:rPr>
        <w:t>«</w:t>
      </w:r>
      <w:r>
        <w:rPr>
          <w:rFonts w:ascii="Times New Roman" w:hAnsi="Times New Roman" w:cs="Times New Roman"/>
          <w:sz w:val="28"/>
          <w:szCs w:val="28"/>
          <w:lang w:eastAsia="ru-RU"/>
        </w:rPr>
        <w:t>Общественная приё</w:t>
      </w:r>
      <w:r w:rsidRPr="005C4445">
        <w:rPr>
          <w:rFonts w:ascii="Times New Roman" w:hAnsi="Times New Roman" w:cs="Times New Roman"/>
          <w:sz w:val="28"/>
          <w:szCs w:val="28"/>
          <w:lang w:eastAsia="ru-RU"/>
        </w:rPr>
        <w:t>мная» общественного представителя при Уполномоченном по защите прав предпринимателей в Ростовской области</w:t>
      </w:r>
      <w:r>
        <w:rPr>
          <w:rFonts w:ascii="Times New Roman" w:hAnsi="Times New Roman" w:cs="Times New Roman"/>
          <w:sz w:val="28"/>
          <w:szCs w:val="28"/>
          <w:lang w:eastAsia="ru-RU"/>
        </w:rPr>
        <w:t xml:space="preserve">, </w:t>
      </w:r>
      <w:r w:rsidRPr="005C4445">
        <w:rPr>
          <w:rFonts w:ascii="Times New Roman" w:hAnsi="Times New Roman" w:cs="Times New Roman"/>
          <w:sz w:val="28"/>
          <w:szCs w:val="28"/>
          <w:lang w:eastAsia="ru-RU"/>
        </w:rPr>
        <w:t>местное отделение общероссийской общественной организации малого и среднего предпринимательства «ОПОРА РОССИИ».</w:t>
      </w:r>
      <w:r>
        <w:rPr>
          <w:rFonts w:ascii="Times New Roman" w:hAnsi="Times New Roman" w:cs="Times New Roman"/>
          <w:sz w:val="28"/>
          <w:szCs w:val="28"/>
          <w:lang w:eastAsia="ru-RU"/>
        </w:rPr>
        <w:t xml:space="preserve"> Приё</w:t>
      </w:r>
      <w:r w:rsidRPr="005C4445">
        <w:rPr>
          <w:rFonts w:ascii="Times New Roman" w:hAnsi="Times New Roman" w:cs="Times New Roman"/>
          <w:sz w:val="28"/>
          <w:szCs w:val="28"/>
          <w:lang w:eastAsia="ru-RU"/>
        </w:rPr>
        <w:t>м предпринимателей осуществ</w:t>
      </w:r>
      <w:r>
        <w:rPr>
          <w:rFonts w:ascii="Times New Roman" w:hAnsi="Times New Roman" w:cs="Times New Roman"/>
          <w:sz w:val="28"/>
          <w:szCs w:val="28"/>
          <w:lang w:eastAsia="ru-RU"/>
        </w:rPr>
        <w:t>ляется на базе общественной приё</w:t>
      </w:r>
      <w:r w:rsidRPr="005C4445">
        <w:rPr>
          <w:rFonts w:ascii="Times New Roman" w:hAnsi="Times New Roman" w:cs="Times New Roman"/>
          <w:sz w:val="28"/>
          <w:szCs w:val="28"/>
          <w:lang w:eastAsia="ru-RU"/>
        </w:rPr>
        <w:t>мной Губернатора Ростовской области.</w:t>
      </w:r>
    </w:p>
    <w:p w14:paraId="3A105CE7" w14:textId="77777777" w:rsidR="000D1432" w:rsidRPr="001A19C0" w:rsidRDefault="000D1432" w:rsidP="000D1432">
      <w:pPr>
        <w:widowControl w:val="0"/>
        <w:spacing w:after="0" w:line="240" w:lineRule="auto"/>
        <w:ind w:firstLine="709"/>
        <w:jc w:val="both"/>
        <w:rPr>
          <w:rFonts w:ascii="Times New Roman" w:hAnsi="Times New Roman" w:cs="Times New Roman"/>
          <w:sz w:val="28"/>
          <w:szCs w:val="28"/>
        </w:rPr>
      </w:pPr>
      <w:r w:rsidRPr="001A19C0">
        <w:rPr>
          <w:rFonts w:ascii="Times New Roman" w:hAnsi="Times New Roman" w:cs="Times New Roman"/>
          <w:sz w:val="28"/>
          <w:szCs w:val="28"/>
          <w:lang w:eastAsia="ru-RU"/>
        </w:rPr>
        <w:t>Комплексная оптимизация государственных и муниципальных услуг по сферам общественных отношений, оптимизация порядка оказания услуг, необходимых и обязательных для получения государственных и муниципальных услуг осуществляется на постоянной основе.</w:t>
      </w:r>
    </w:p>
    <w:p w14:paraId="20C8E901" w14:textId="77777777" w:rsidR="000D1432"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A19C0">
        <w:rPr>
          <w:rFonts w:ascii="Times New Roman" w:hAnsi="Times New Roman" w:cs="Times New Roman"/>
          <w:sz w:val="28"/>
          <w:szCs w:val="28"/>
        </w:rPr>
        <w:t>В целях максимального исключения контакта бизнеса с чиновниками, упрощения условий работы и обеспечения прозрачности деятельности государственных и муниципальных органов власти, оформление документов реализуется в МАУ «МФЦ», в т. ч. реализация постановления Администрации города Азова от 24.04.2017 № 905 «О порядке использования средств бюджета города Азова на предоставление субсидий начинающим предпринимателям в целях возмещения части затрат по организации собственного дела».</w:t>
      </w:r>
    </w:p>
    <w:p w14:paraId="708FE603" w14:textId="77777777" w:rsidR="00105210" w:rsidRDefault="00105210" w:rsidP="00105210">
      <w:pPr>
        <w:suppressAutoHyphens/>
        <w:autoSpaceDE w:val="0"/>
        <w:autoSpaceDN w:val="0"/>
        <w:adjustRightInd w:val="0"/>
        <w:spacing w:after="0" w:line="240" w:lineRule="auto"/>
        <w:ind w:firstLine="709"/>
        <w:jc w:val="both"/>
        <w:rPr>
          <w:rFonts w:ascii="Times New Roman" w:hAnsi="Times New Roman"/>
          <w:sz w:val="28"/>
          <w:szCs w:val="28"/>
        </w:rPr>
      </w:pPr>
    </w:p>
    <w:p w14:paraId="5B780437" w14:textId="77777777" w:rsidR="00EC4709" w:rsidRPr="00256998"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2.10. «Привлечение граждан, общественных объединений и средств массовой информации к деятельности по противодействию ко</w:t>
      </w:r>
      <w:r w:rsidR="00105210">
        <w:rPr>
          <w:rFonts w:ascii="Times New Roman" w:hAnsi="Times New Roman"/>
          <w:sz w:val="28"/>
          <w:szCs w:val="28"/>
        </w:rPr>
        <w:t>ррупции» выполнено в полном объё</w:t>
      </w:r>
      <w:r w:rsidRPr="00256998">
        <w:rPr>
          <w:rFonts w:ascii="Times New Roman" w:hAnsi="Times New Roman"/>
          <w:sz w:val="28"/>
          <w:szCs w:val="28"/>
        </w:rPr>
        <w:t>ме.</w:t>
      </w:r>
    </w:p>
    <w:p w14:paraId="1A6B930F" w14:textId="77777777" w:rsidR="000D1432"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C605EE">
        <w:rPr>
          <w:rFonts w:ascii="Times New Roman" w:hAnsi="Times New Roman" w:cs="Times New Roman"/>
          <w:sz w:val="28"/>
          <w:szCs w:val="28"/>
        </w:rPr>
        <w:t>Обеспечивалось взаимодействие с институтами гражданского общества по вопросам антикоррупционной деятельности, в том числе с общественными объединениями, уставной задачей которых является участие в противодействии коррупции.</w:t>
      </w:r>
    </w:p>
    <w:p w14:paraId="2BF57101" w14:textId="77777777" w:rsidR="000D1432" w:rsidRDefault="000D1432" w:rsidP="000D143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EB5BDA">
        <w:rPr>
          <w:rFonts w:ascii="Times New Roman" w:hAnsi="Times New Roman" w:cs="Times New Roman"/>
          <w:sz w:val="28"/>
          <w:szCs w:val="28"/>
        </w:rPr>
        <w:t>ектором муниципальной службы и противодействия коррупции Ад</w:t>
      </w:r>
      <w:r>
        <w:rPr>
          <w:rFonts w:ascii="Times New Roman" w:hAnsi="Times New Roman" w:cs="Times New Roman"/>
          <w:sz w:val="28"/>
          <w:szCs w:val="28"/>
        </w:rPr>
        <w:t>министрации города Азова н</w:t>
      </w:r>
      <w:r w:rsidRPr="00EB5BDA">
        <w:rPr>
          <w:rFonts w:ascii="Times New Roman" w:hAnsi="Times New Roman" w:cs="Times New Roman"/>
          <w:sz w:val="28"/>
          <w:szCs w:val="28"/>
        </w:rPr>
        <w:t xml:space="preserve">а заседании Общественного совета при Администрации города Азова, </w:t>
      </w:r>
      <w:r>
        <w:rPr>
          <w:rFonts w:ascii="Times New Roman" w:hAnsi="Times New Roman" w:cs="Times New Roman"/>
          <w:sz w:val="28"/>
          <w:szCs w:val="28"/>
        </w:rPr>
        <w:t>был представлен доклад</w:t>
      </w:r>
      <w:r w:rsidRPr="00EB5BDA">
        <w:rPr>
          <w:rFonts w:ascii="Times New Roman" w:hAnsi="Times New Roman" w:cs="Times New Roman"/>
          <w:sz w:val="28"/>
          <w:szCs w:val="28"/>
        </w:rPr>
        <w:t xml:space="preserve"> о проделанной работе по реализации плана мероприятий по противодействию коррупции в муниципальном</w:t>
      </w:r>
      <w:r>
        <w:rPr>
          <w:rFonts w:ascii="Times New Roman" w:hAnsi="Times New Roman" w:cs="Times New Roman"/>
          <w:sz w:val="28"/>
          <w:szCs w:val="28"/>
        </w:rPr>
        <w:t xml:space="preserve"> образовании «Город Азов» в 2024</w:t>
      </w:r>
      <w:r w:rsidRPr="00EB5BDA">
        <w:rPr>
          <w:rFonts w:ascii="Times New Roman" w:hAnsi="Times New Roman" w:cs="Times New Roman"/>
          <w:sz w:val="28"/>
          <w:szCs w:val="28"/>
        </w:rPr>
        <w:t xml:space="preserve"> году.</w:t>
      </w:r>
    </w:p>
    <w:p w14:paraId="75CBF9CC"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p>
    <w:p w14:paraId="2D3AFB66"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2.11. «Просвещение, обучение и воспитание по вопросам противодействия коррупции» выполнено в полном объеме.</w:t>
      </w:r>
    </w:p>
    <w:p w14:paraId="37628C66" w14:textId="77777777" w:rsidR="000D1432" w:rsidRDefault="000D1432" w:rsidP="000D1432">
      <w:pPr>
        <w:suppressAutoHyphens/>
        <w:spacing w:after="0" w:line="240" w:lineRule="auto"/>
        <w:ind w:firstLine="709"/>
        <w:jc w:val="both"/>
        <w:rPr>
          <w:rFonts w:ascii="Times New Roman" w:hAnsi="Times New Roman" w:cs="Times New Roman"/>
          <w:kern w:val="2"/>
          <w:sz w:val="28"/>
          <w:szCs w:val="28"/>
        </w:rPr>
      </w:pPr>
      <w:r w:rsidRPr="00C605EE">
        <w:rPr>
          <w:rFonts w:ascii="Times New Roman" w:hAnsi="Times New Roman" w:cs="Times New Roman"/>
          <w:kern w:val="2"/>
          <w:sz w:val="28"/>
          <w:szCs w:val="28"/>
        </w:rPr>
        <w:t>Ежегодно муниципальные служащие муниципального образования «Город Азов» повышают уровень правовой подготовки специалистов в сфере противодействия коррупции.</w:t>
      </w:r>
    </w:p>
    <w:p w14:paraId="5AB0EB69" w14:textId="77777777" w:rsidR="000D1432" w:rsidRPr="00C605EE" w:rsidRDefault="000D1432" w:rsidP="000D1432">
      <w:pPr>
        <w:suppressAutoHyphens/>
        <w:spacing w:after="0" w:line="240" w:lineRule="auto"/>
        <w:ind w:firstLine="709"/>
        <w:jc w:val="both"/>
        <w:rPr>
          <w:rFonts w:ascii="Times New Roman" w:hAnsi="Times New Roman" w:cs="Times New Roman"/>
          <w:sz w:val="28"/>
          <w:szCs w:val="28"/>
        </w:rPr>
      </w:pPr>
      <w:r w:rsidRPr="00C605EE">
        <w:rPr>
          <w:rFonts w:ascii="Times New Roman" w:hAnsi="Times New Roman" w:cs="Times New Roman"/>
          <w:sz w:val="28"/>
          <w:szCs w:val="28"/>
        </w:rPr>
        <w:t xml:space="preserve">Организовано повышение квалификации </w:t>
      </w:r>
      <w:r>
        <w:rPr>
          <w:rFonts w:ascii="Times New Roman" w:hAnsi="Times New Roman" w:cs="Times New Roman"/>
          <w:sz w:val="28"/>
          <w:szCs w:val="28"/>
        </w:rPr>
        <w:t>28</w:t>
      </w:r>
      <w:r w:rsidRPr="00C605EE">
        <w:rPr>
          <w:rFonts w:ascii="Times New Roman" w:hAnsi="Times New Roman" w:cs="Times New Roman"/>
          <w:sz w:val="28"/>
          <w:szCs w:val="28"/>
        </w:rPr>
        <w:t xml:space="preserve"> муниципальных служащих муниципального образования «Город Азов»</w:t>
      </w:r>
      <w:r>
        <w:rPr>
          <w:rFonts w:ascii="Times New Roman" w:hAnsi="Times New Roman" w:cs="Times New Roman"/>
          <w:sz w:val="28"/>
          <w:szCs w:val="28"/>
        </w:rPr>
        <w:t xml:space="preserve"> </w:t>
      </w:r>
      <w:r w:rsidRPr="00AC1BFD">
        <w:rPr>
          <w:rFonts w:ascii="Times New Roman" w:hAnsi="Times New Roman" w:cs="Times New Roman"/>
          <w:sz w:val="28"/>
          <w:szCs w:val="28"/>
        </w:rPr>
        <w:t>по дополнительной профессиональной программе «Основы профилактики коррупции»</w:t>
      </w:r>
      <w:r w:rsidRPr="00AC1BFD">
        <w:rPr>
          <w:rFonts w:ascii="Times New Roman" w:hAnsi="Times New Roman" w:cs="Times New Roman"/>
          <w:kern w:val="2"/>
          <w:sz w:val="28"/>
          <w:szCs w:val="28"/>
        </w:rPr>
        <w:t xml:space="preserve"> ООО «Приволжский центр дополнительного профессионального образования»,</w:t>
      </w:r>
      <w:r w:rsidRPr="00C605EE">
        <w:rPr>
          <w:rFonts w:ascii="Times New Roman" w:hAnsi="Times New Roman" w:cs="Times New Roman"/>
          <w:sz w:val="28"/>
          <w:szCs w:val="28"/>
        </w:rPr>
        <w:t xml:space="preserve"> в том числе в должностные обязанности которых входит участие в противодействии коррупции. </w:t>
      </w:r>
    </w:p>
    <w:p w14:paraId="50440A7D" w14:textId="77777777" w:rsidR="000D1432" w:rsidRDefault="000D1432" w:rsidP="000D143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Проведено 4 обучающих </w:t>
      </w:r>
      <w:r w:rsidRPr="00AC1BFD">
        <w:rPr>
          <w:rFonts w:ascii="Times New Roman" w:hAnsi="Times New Roman" w:cs="Times New Roman"/>
          <w:sz w:val="28"/>
          <w:szCs w:val="28"/>
        </w:rPr>
        <w:t>семинар</w:t>
      </w:r>
      <w:r>
        <w:rPr>
          <w:rFonts w:ascii="Times New Roman" w:hAnsi="Times New Roman" w:cs="Times New Roman"/>
          <w:sz w:val="28"/>
          <w:szCs w:val="28"/>
        </w:rPr>
        <w:t>а</w:t>
      </w:r>
      <w:r w:rsidRPr="00AC1BFD">
        <w:rPr>
          <w:rFonts w:ascii="Times New Roman" w:hAnsi="Times New Roman" w:cs="Times New Roman"/>
          <w:sz w:val="28"/>
          <w:szCs w:val="28"/>
        </w:rPr>
        <w:t xml:space="preserve"> с работниками Администрации г</w:t>
      </w:r>
      <w:r>
        <w:rPr>
          <w:rFonts w:ascii="Times New Roman" w:hAnsi="Times New Roman" w:cs="Times New Roman"/>
          <w:sz w:val="28"/>
          <w:szCs w:val="28"/>
        </w:rPr>
        <w:t>орода</w:t>
      </w:r>
      <w:r w:rsidRPr="00AC1BFD">
        <w:rPr>
          <w:rFonts w:ascii="Times New Roman" w:hAnsi="Times New Roman" w:cs="Times New Roman"/>
          <w:sz w:val="28"/>
          <w:szCs w:val="28"/>
        </w:rPr>
        <w:t xml:space="preserve"> Азова, отр</w:t>
      </w:r>
      <w:r>
        <w:rPr>
          <w:rFonts w:ascii="Times New Roman" w:hAnsi="Times New Roman" w:cs="Times New Roman"/>
          <w:sz w:val="28"/>
          <w:szCs w:val="28"/>
        </w:rPr>
        <w:t>аслевых (функциональных) органов администрации.</w:t>
      </w:r>
    </w:p>
    <w:p w14:paraId="4190B36A" w14:textId="77777777" w:rsidR="00EC4709"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p>
    <w:p w14:paraId="673FCBD0" w14:textId="77777777" w:rsidR="00EC4709" w:rsidRPr="00256998" w:rsidRDefault="00EC4709" w:rsidP="00EC4709">
      <w:pPr>
        <w:suppressAutoHyphens/>
        <w:autoSpaceDE w:val="0"/>
        <w:autoSpaceDN w:val="0"/>
        <w:adjustRightInd w:val="0"/>
        <w:spacing w:after="0" w:line="240" w:lineRule="auto"/>
        <w:ind w:firstLine="709"/>
        <w:jc w:val="both"/>
        <w:rPr>
          <w:rFonts w:ascii="Times New Roman" w:hAnsi="Times New Roman"/>
          <w:sz w:val="28"/>
          <w:szCs w:val="28"/>
        </w:rPr>
      </w:pPr>
      <w:r w:rsidRPr="00256998">
        <w:rPr>
          <w:rFonts w:ascii="Times New Roman" w:hAnsi="Times New Roman"/>
          <w:sz w:val="28"/>
          <w:szCs w:val="28"/>
        </w:rPr>
        <w:t>Основное мероприятие 2.12. «Обеспечение деятельности (оказание услуг) муниципальных учреждений муниципального образования «Город Азов» по просвещению в сфере противодействия ко</w:t>
      </w:r>
      <w:r w:rsidR="00105210">
        <w:rPr>
          <w:rFonts w:ascii="Times New Roman" w:hAnsi="Times New Roman"/>
          <w:sz w:val="28"/>
          <w:szCs w:val="28"/>
        </w:rPr>
        <w:t>ррупции» выполнено в полном объё</w:t>
      </w:r>
      <w:r w:rsidRPr="00256998">
        <w:rPr>
          <w:rFonts w:ascii="Times New Roman" w:hAnsi="Times New Roman"/>
          <w:sz w:val="28"/>
          <w:szCs w:val="28"/>
        </w:rPr>
        <w:t>ме.</w:t>
      </w:r>
    </w:p>
    <w:p w14:paraId="4CB7E0ED" w14:textId="458624A9" w:rsidR="000D1432" w:rsidRDefault="000D1432" w:rsidP="000D1432">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C605EE">
        <w:rPr>
          <w:rFonts w:ascii="Times New Roman" w:hAnsi="Times New Roman" w:cs="Times New Roman"/>
          <w:kern w:val="2"/>
          <w:sz w:val="28"/>
          <w:szCs w:val="28"/>
        </w:rPr>
        <w:t>На сайте МБУК ЦБС http://www.azovlib.ru/ в разделе «Наши проекты: Календарь событий» размещена и систематически пополняется электронная коллекция</w:t>
      </w:r>
      <w:r>
        <w:rPr>
          <w:rFonts w:ascii="Times New Roman" w:hAnsi="Times New Roman" w:cs="Times New Roman"/>
          <w:kern w:val="2"/>
          <w:sz w:val="28"/>
          <w:szCs w:val="28"/>
        </w:rPr>
        <w:t>,</w:t>
      </w:r>
      <w:r w:rsidRPr="00C605EE">
        <w:rPr>
          <w:rFonts w:ascii="Times New Roman" w:hAnsi="Times New Roman" w:cs="Times New Roman"/>
          <w:kern w:val="2"/>
          <w:sz w:val="28"/>
          <w:szCs w:val="28"/>
        </w:rPr>
        <w:t xml:space="preserve"> содержащая полнотекстовые информационные материалы</w:t>
      </w:r>
      <w:r>
        <w:rPr>
          <w:rFonts w:ascii="Times New Roman" w:hAnsi="Times New Roman" w:cs="Times New Roman"/>
          <w:kern w:val="2"/>
          <w:sz w:val="28"/>
          <w:szCs w:val="28"/>
        </w:rPr>
        <w:t>, посвященные борьбе с коррупцией</w:t>
      </w:r>
      <w:r w:rsidRPr="00C605EE">
        <w:rPr>
          <w:rFonts w:ascii="Times New Roman" w:hAnsi="Times New Roman" w:cs="Times New Roman"/>
          <w:kern w:val="2"/>
          <w:sz w:val="28"/>
          <w:szCs w:val="28"/>
        </w:rPr>
        <w:t>.</w:t>
      </w:r>
    </w:p>
    <w:p w14:paraId="453CBACA" w14:textId="77777777" w:rsidR="000D1432" w:rsidRDefault="000D1432" w:rsidP="000D1432">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В</w:t>
      </w:r>
      <w:r w:rsidRPr="00AC1BFD">
        <w:rPr>
          <w:rFonts w:ascii="Times New Roman" w:hAnsi="Times New Roman" w:cs="Times New Roman"/>
          <w:kern w:val="2"/>
          <w:sz w:val="28"/>
          <w:szCs w:val="28"/>
        </w:rPr>
        <w:t xml:space="preserve"> декабр</w:t>
      </w:r>
      <w:r>
        <w:rPr>
          <w:rFonts w:ascii="Times New Roman" w:hAnsi="Times New Roman" w:cs="Times New Roman"/>
          <w:kern w:val="2"/>
          <w:sz w:val="28"/>
          <w:szCs w:val="28"/>
        </w:rPr>
        <w:t>е</w:t>
      </w:r>
      <w:r w:rsidRPr="00AC1BFD">
        <w:rPr>
          <w:rFonts w:ascii="Times New Roman" w:hAnsi="Times New Roman" w:cs="Times New Roman"/>
          <w:kern w:val="2"/>
          <w:sz w:val="28"/>
          <w:szCs w:val="28"/>
        </w:rPr>
        <w:t xml:space="preserve"> в МБУК ГДК г. Азова</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проведена беседа с сотрудниками на тему «Скажем коррупции НЕТ!».</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В библиотеках МБУК ЦБС организовано проведение</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тематических выставок, бесед и обзоров периодики: «Актуально: борьба с</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коррупцией», «Как противостоять коррупции», «Коррупция как угроза</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национальной безопасности России», «Будущее без коррупции» в библиотеках</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города оформлены постоянно действующие тематические выставки литературы:</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«Вместе против коррупции», «Ска</w:t>
      </w:r>
      <w:r>
        <w:rPr>
          <w:rFonts w:ascii="Times New Roman" w:hAnsi="Times New Roman" w:cs="Times New Roman"/>
          <w:kern w:val="2"/>
          <w:sz w:val="28"/>
          <w:szCs w:val="28"/>
        </w:rPr>
        <w:t>жем коррупции НЕТ!». Проведено 2</w:t>
      </w:r>
      <w:r w:rsidRPr="00AC1BFD">
        <w:rPr>
          <w:rFonts w:ascii="Times New Roman" w:hAnsi="Times New Roman" w:cs="Times New Roman"/>
          <w:kern w:val="2"/>
          <w:sz w:val="28"/>
          <w:szCs w:val="28"/>
        </w:rPr>
        <w:t xml:space="preserve"> мероприятия,</w:t>
      </w:r>
      <w:r>
        <w:rPr>
          <w:rFonts w:ascii="Times New Roman" w:hAnsi="Times New Roman" w:cs="Times New Roman"/>
          <w:kern w:val="2"/>
          <w:sz w:val="28"/>
          <w:szCs w:val="28"/>
        </w:rPr>
        <w:t xml:space="preserve"> которые посетили 173</w:t>
      </w:r>
      <w:r w:rsidRPr="00AC1BFD">
        <w:rPr>
          <w:rFonts w:ascii="Times New Roman" w:hAnsi="Times New Roman" w:cs="Times New Roman"/>
          <w:kern w:val="2"/>
          <w:sz w:val="28"/>
          <w:szCs w:val="28"/>
        </w:rPr>
        <w:t xml:space="preserve"> человека.</w:t>
      </w:r>
      <w:r>
        <w:rPr>
          <w:rFonts w:ascii="Times New Roman" w:hAnsi="Times New Roman" w:cs="Times New Roman"/>
          <w:kern w:val="2"/>
          <w:sz w:val="28"/>
          <w:szCs w:val="28"/>
        </w:rPr>
        <w:t xml:space="preserve"> </w:t>
      </w:r>
    </w:p>
    <w:p w14:paraId="45D6B74A" w14:textId="77777777" w:rsidR="000D1432" w:rsidRDefault="000D1432" w:rsidP="000D1432">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AC1BFD">
        <w:rPr>
          <w:rFonts w:ascii="Times New Roman" w:hAnsi="Times New Roman" w:cs="Times New Roman"/>
          <w:kern w:val="2"/>
          <w:sz w:val="28"/>
          <w:szCs w:val="28"/>
        </w:rPr>
        <w:t>Во всех общеобразовательных учреждениях города в</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соответствии</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с</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учебными программами общественных дисциплин реализуются</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модули, направленные на решение задач формирования антикоррупционного</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мировоззрения, повышения уровня правосознания и правовой культуры</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обучающихся. В 202</w:t>
      </w:r>
      <w:r>
        <w:rPr>
          <w:rFonts w:ascii="Times New Roman" w:hAnsi="Times New Roman" w:cs="Times New Roman"/>
          <w:kern w:val="2"/>
          <w:sz w:val="28"/>
          <w:szCs w:val="28"/>
        </w:rPr>
        <w:t>3</w:t>
      </w:r>
      <w:r w:rsidRPr="00AC1BFD">
        <w:rPr>
          <w:rFonts w:ascii="Times New Roman" w:hAnsi="Times New Roman" w:cs="Times New Roman"/>
          <w:kern w:val="2"/>
          <w:sz w:val="28"/>
          <w:szCs w:val="28"/>
        </w:rPr>
        <w:t>-202</w:t>
      </w:r>
      <w:r>
        <w:rPr>
          <w:rFonts w:ascii="Times New Roman" w:hAnsi="Times New Roman" w:cs="Times New Roman"/>
          <w:kern w:val="2"/>
          <w:sz w:val="28"/>
          <w:szCs w:val="28"/>
        </w:rPr>
        <w:t>4</w:t>
      </w:r>
      <w:r w:rsidRPr="00AC1BFD">
        <w:rPr>
          <w:rFonts w:ascii="Times New Roman" w:hAnsi="Times New Roman" w:cs="Times New Roman"/>
          <w:kern w:val="2"/>
          <w:sz w:val="28"/>
          <w:szCs w:val="28"/>
        </w:rPr>
        <w:t xml:space="preserve"> учебном году все учебные программы реализованы</w:t>
      </w:r>
      <w:r>
        <w:rPr>
          <w:rFonts w:ascii="Times New Roman" w:hAnsi="Times New Roman" w:cs="Times New Roman"/>
          <w:kern w:val="2"/>
          <w:sz w:val="28"/>
          <w:szCs w:val="28"/>
        </w:rPr>
        <w:t xml:space="preserve"> в полном объё</w:t>
      </w:r>
      <w:r w:rsidRPr="00AC1BFD">
        <w:rPr>
          <w:rFonts w:ascii="Times New Roman" w:hAnsi="Times New Roman" w:cs="Times New Roman"/>
          <w:kern w:val="2"/>
          <w:sz w:val="28"/>
          <w:szCs w:val="28"/>
        </w:rPr>
        <w:t>ме. Во всех общеобразовательных учреждениях в августе</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разработаны и утверждены рабочие про</w:t>
      </w:r>
      <w:r>
        <w:rPr>
          <w:rFonts w:ascii="Times New Roman" w:hAnsi="Times New Roman" w:cs="Times New Roman"/>
          <w:kern w:val="2"/>
          <w:sz w:val="28"/>
          <w:szCs w:val="28"/>
        </w:rPr>
        <w:t>граммы учебных дисциплин на 2024</w:t>
      </w:r>
      <w:r w:rsidRPr="00AC1BFD">
        <w:rPr>
          <w:rFonts w:ascii="Times New Roman" w:hAnsi="Times New Roman" w:cs="Times New Roman"/>
          <w:kern w:val="2"/>
          <w:sz w:val="28"/>
          <w:szCs w:val="28"/>
        </w:rPr>
        <w:t>-202</w:t>
      </w:r>
      <w:r>
        <w:rPr>
          <w:rFonts w:ascii="Times New Roman" w:hAnsi="Times New Roman" w:cs="Times New Roman"/>
          <w:kern w:val="2"/>
          <w:sz w:val="28"/>
          <w:szCs w:val="28"/>
        </w:rPr>
        <w:t>5</w:t>
      </w:r>
      <w:r w:rsidRPr="00AC1BFD">
        <w:rPr>
          <w:rFonts w:ascii="Times New Roman" w:hAnsi="Times New Roman" w:cs="Times New Roman"/>
          <w:kern w:val="2"/>
          <w:sz w:val="28"/>
          <w:szCs w:val="28"/>
        </w:rPr>
        <w:t xml:space="preserve"> учебный год. Кроме обязательных учебных предметов в школах</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разработаны и реализуются программы факультативных курсов «Основы</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lastRenderedPageBreak/>
        <w:t>правовых знаний» (для 9 классов), «Антикоррупционный курс» (для 10-11классов)</w:t>
      </w:r>
      <w:r>
        <w:rPr>
          <w:rFonts w:ascii="Times New Roman" w:hAnsi="Times New Roman" w:cs="Times New Roman"/>
          <w:kern w:val="2"/>
          <w:sz w:val="28"/>
          <w:szCs w:val="28"/>
        </w:rPr>
        <w:t>,</w:t>
      </w:r>
      <w:r w:rsidRPr="00AC1BFD">
        <w:rPr>
          <w:rFonts w:ascii="Times New Roman" w:hAnsi="Times New Roman" w:cs="Times New Roman"/>
          <w:kern w:val="2"/>
          <w:sz w:val="28"/>
          <w:szCs w:val="28"/>
        </w:rPr>
        <w:t xml:space="preserve"> направленные на повышение правосознания и правовой культуры</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обучающихся. Организационные вопросы этого направления деятельности</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регулярно рассматриваются на заседаниях городского методического</w:t>
      </w:r>
      <w:r>
        <w:rPr>
          <w:rFonts w:ascii="Times New Roman" w:hAnsi="Times New Roman" w:cs="Times New Roman"/>
          <w:kern w:val="2"/>
          <w:sz w:val="28"/>
          <w:szCs w:val="28"/>
        </w:rPr>
        <w:t xml:space="preserve"> </w:t>
      </w:r>
      <w:r w:rsidRPr="00AC1BFD">
        <w:rPr>
          <w:rFonts w:ascii="Times New Roman" w:hAnsi="Times New Roman" w:cs="Times New Roman"/>
          <w:kern w:val="2"/>
          <w:sz w:val="28"/>
          <w:szCs w:val="28"/>
        </w:rPr>
        <w:t xml:space="preserve">объединения учителей общественных дисциплин. </w:t>
      </w:r>
      <w:r>
        <w:rPr>
          <w:rFonts w:ascii="Times New Roman" w:hAnsi="Times New Roman" w:cs="Times New Roman"/>
          <w:kern w:val="2"/>
          <w:sz w:val="28"/>
          <w:szCs w:val="28"/>
        </w:rPr>
        <w:t>Проведен</w:t>
      </w:r>
      <w:r w:rsidRPr="00AC1BFD">
        <w:rPr>
          <w:rFonts w:ascii="Times New Roman" w:hAnsi="Times New Roman" w:cs="Times New Roman"/>
          <w:kern w:val="2"/>
          <w:sz w:val="28"/>
          <w:szCs w:val="28"/>
        </w:rPr>
        <w:t xml:space="preserve"> конкурс «Чистые руки»</w:t>
      </w:r>
      <w:r>
        <w:rPr>
          <w:rFonts w:ascii="Times New Roman" w:hAnsi="Times New Roman" w:cs="Times New Roman"/>
          <w:kern w:val="2"/>
          <w:sz w:val="28"/>
          <w:szCs w:val="28"/>
        </w:rPr>
        <w:t>, включающий несколько номинаций с общим охватом</w:t>
      </w:r>
      <w:r w:rsidRPr="00AC1BFD">
        <w:rPr>
          <w:rFonts w:ascii="Times New Roman" w:hAnsi="Times New Roman" w:cs="Times New Roman"/>
          <w:kern w:val="2"/>
          <w:sz w:val="28"/>
          <w:szCs w:val="28"/>
        </w:rPr>
        <w:t xml:space="preserve"> </w:t>
      </w:r>
      <w:r>
        <w:rPr>
          <w:rFonts w:ascii="Times New Roman" w:hAnsi="Times New Roman" w:cs="Times New Roman"/>
          <w:kern w:val="2"/>
          <w:sz w:val="28"/>
          <w:szCs w:val="28"/>
        </w:rPr>
        <w:t>около 150 человек.</w:t>
      </w:r>
    </w:p>
    <w:p w14:paraId="6F9AAA0D" w14:textId="77777777" w:rsidR="00C605EE" w:rsidRDefault="00C605EE" w:rsidP="00E354DD">
      <w:pPr>
        <w:suppressAutoHyphens/>
        <w:autoSpaceDE w:val="0"/>
        <w:autoSpaceDN w:val="0"/>
        <w:adjustRightInd w:val="0"/>
        <w:spacing w:after="0" w:line="240" w:lineRule="auto"/>
        <w:ind w:firstLine="709"/>
        <w:jc w:val="both"/>
        <w:rPr>
          <w:rFonts w:ascii="Times New Roman" w:hAnsi="Times New Roman"/>
          <w:sz w:val="28"/>
          <w:szCs w:val="28"/>
        </w:rPr>
      </w:pPr>
    </w:p>
    <w:p w14:paraId="1B7AB2D4" w14:textId="46394AC0" w:rsidR="00397187" w:rsidRPr="00C66262"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C66262">
        <w:rPr>
          <w:rFonts w:ascii="Times New Roman" w:hAnsi="Times New Roman"/>
          <w:sz w:val="28"/>
          <w:szCs w:val="28"/>
        </w:rPr>
        <w:t>По подпрограмме 2 «Противодействие коррупции в городе Азове» предусмотрено выполнение 1</w:t>
      </w:r>
      <w:r w:rsidR="00EC4709" w:rsidRPr="00C66262">
        <w:rPr>
          <w:rFonts w:ascii="Times New Roman" w:hAnsi="Times New Roman"/>
          <w:sz w:val="28"/>
          <w:szCs w:val="28"/>
        </w:rPr>
        <w:t>1</w:t>
      </w:r>
      <w:r w:rsidR="00C66262" w:rsidRPr="00C66262">
        <w:rPr>
          <w:rFonts w:ascii="Times New Roman" w:hAnsi="Times New Roman"/>
          <w:sz w:val="28"/>
          <w:szCs w:val="28"/>
        </w:rPr>
        <w:t xml:space="preserve"> </w:t>
      </w:r>
      <w:r w:rsidRPr="00C66262">
        <w:rPr>
          <w:rFonts w:ascii="Times New Roman" w:hAnsi="Times New Roman"/>
          <w:sz w:val="28"/>
          <w:szCs w:val="28"/>
        </w:rPr>
        <w:t>контрольных событий, из них:</w:t>
      </w:r>
    </w:p>
    <w:p w14:paraId="4D2B3D77" w14:textId="77777777" w:rsidR="00397187" w:rsidRPr="00C66262"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C66262">
        <w:rPr>
          <w:rFonts w:ascii="Times New Roman" w:hAnsi="Times New Roman"/>
          <w:sz w:val="28"/>
          <w:szCs w:val="28"/>
        </w:rPr>
        <w:t>- достигнуто в установленные сроки – 1</w:t>
      </w:r>
      <w:r w:rsidR="00EC4709" w:rsidRPr="00C66262">
        <w:rPr>
          <w:rFonts w:ascii="Times New Roman" w:hAnsi="Times New Roman"/>
          <w:sz w:val="28"/>
          <w:szCs w:val="28"/>
        </w:rPr>
        <w:t>1</w:t>
      </w:r>
      <w:r w:rsidRPr="00C66262">
        <w:rPr>
          <w:rFonts w:ascii="Times New Roman" w:hAnsi="Times New Roman"/>
          <w:sz w:val="28"/>
          <w:szCs w:val="28"/>
        </w:rPr>
        <w:t>.</w:t>
      </w:r>
    </w:p>
    <w:p w14:paraId="0EE1DEE4" w14:textId="77777777" w:rsidR="00397187" w:rsidRPr="00C66262"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C66262">
        <w:rPr>
          <w:rFonts w:ascii="Times New Roman" w:hAnsi="Times New Roman"/>
          <w:sz w:val="28"/>
          <w:szCs w:val="28"/>
        </w:rPr>
        <w:t>- с нарушением срока – 0;</w:t>
      </w:r>
    </w:p>
    <w:p w14:paraId="0A309072" w14:textId="77777777" w:rsidR="00397187" w:rsidRPr="00A12B55" w:rsidRDefault="00397187" w:rsidP="004A5804">
      <w:pPr>
        <w:suppressAutoHyphens/>
        <w:autoSpaceDE w:val="0"/>
        <w:autoSpaceDN w:val="0"/>
        <w:adjustRightInd w:val="0"/>
        <w:spacing w:after="0" w:line="240" w:lineRule="auto"/>
        <w:ind w:firstLine="709"/>
        <w:jc w:val="both"/>
        <w:rPr>
          <w:rFonts w:ascii="Times New Roman" w:hAnsi="Times New Roman"/>
          <w:sz w:val="28"/>
          <w:szCs w:val="28"/>
        </w:rPr>
      </w:pPr>
      <w:r w:rsidRPr="00C66262">
        <w:rPr>
          <w:rFonts w:ascii="Times New Roman" w:hAnsi="Times New Roman"/>
          <w:sz w:val="28"/>
          <w:szCs w:val="28"/>
        </w:rPr>
        <w:t>- не достигнуто – 0.</w:t>
      </w:r>
    </w:p>
    <w:p w14:paraId="04222110" w14:textId="77777777" w:rsidR="00397187" w:rsidRDefault="00397187" w:rsidP="004A5804">
      <w:pPr>
        <w:suppressAutoHyphens/>
        <w:autoSpaceDE w:val="0"/>
        <w:autoSpaceDN w:val="0"/>
        <w:adjustRightInd w:val="0"/>
        <w:spacing w:after="0" w:line="240" w:lineRule="auto"/>
        <w:ind w:firstLine="709"/>
        <w:jc w:val="both"/>
        <w:rPr>
          <w:rFonts w:ascii="Times New Roman" w:hAnsi="Times New Roman"/>
          <w:i/>
          <w:sz w:val="28"/>
          <w:szCs w:val="28"/>
        </w:rPr>
      </w:pPr>
    </w:p>
    <w:p w14:paraId="2C5B0668" w14:textId="16E6413C" w:rsidR="00397187" w:rsidRPr="00047F81" w:rsidRDefault="00397187" w:rsidP="004A5804">
      <w:pPr>
        <w:suppressAutoHyphens/>
        <w:autoSpaceDE w:val="0"/>
        <w:autoSpaceDN w:val="0"/>
        <w:adjustRightInd w:val="0"/>
        <w:spacing w:after="0" w:line="240" w:lineRule="auto"/>
        <w:ind w:firstLine="709"/>
        <w:jc w:val="both"/>
        <w:rPr>
          <w:rFonts w:ascii="Times New Roman" w:hAnsi="Times New Roman"/>
          <w:sz w:val="28"/>
          <w:szCs w:val="28"/>
          <w:highlight w:val="yellow"/>
        </w:rPr>
      </w:pPr>
      <w:r w:rsidRPr="00734396">
        <w:rPr>
          <w:rFonts w:ascii="Times New Roman" w:hAnsi="Times New Roman"/>
          <w:sz w:val="28"/>
          <w:szCs w:val="28"/>
        </w:rPr>
        <w:t xml:space="preserve">В рамках подпрограммы 3 «Противодействие злоупотреблению наркотиками и их незаконному обороту» предусмотрена реализация </w:t>
      </w:r>
      <w:r w:rsidR="007E7814">
        <w:rPr>
          <w:rFonts w:ascii="Times New Roman" w:hAnsi="Times New Roman"/>
          <w:sz w:val="28"/>
          <w:szCs w:val="28"/>
        </w:rPr>
        <w:t>9</w:t>
      </w:r>
      <w:r w:rsidR="00734396" w:rsidRPr="00734396">
        <w:rPr>
          <w:rFonts w:ascii="Times New Roman" w:hAnsi="Times New Roman"/>
          <w:sz w:val="28"/>
          <w:szCs w:val="28"/>
        </w:rPr>
        <w:t xml:space="preserve"> </w:t>
      </w:r>
      <w:r w:rsidRPr="00734396">
        <w:rPr>
          <w:rFonts w:ascii="Times New Roman" w:hAnsi="Times New Roman"/>
          <w:sz w:val="28"/>
          <w:szCs w:val="28"/>
        </w:rPr>
        <w:t xml:space="preserve">основных мероприятий и </w:t>
      </w:r>
      <w:r w:rsidR="00734396" w:rsidRPr="007E7814">
        <w:rPr>
          <w:rFonts w:ascii="Times New Roman" w:hAnsi="Times New Roman"/>
          <w:sz w:val="28"/>
          <w:szCs w:val="28"/>
        </w:rPr>
        <w:t>1</w:t>
      </w:r>
      <w:r w:rsidR="007E7814" w:rsidRPr="007E7814">
        <w:rPr>
          <w:rFonts w:ascii="Times New Roman" w:hAnsi="Times New Roman"/>
          <w:sz w:val="28"/>
          <w:szCs w:val="28"/>
        </w:rPr>
        <w:t>0</w:t>
      </w:r>
      <w:r w:rsidR="00047F81" w:rsidRPr="007E7814">
        <w:rPr>
          <w:rFonts w:ascii="Times New Roman" w:hAnsi="Times New Roman"/>
          <w:sz w:val="28"/>
          <w:szCs w:val="28"/>
        </w:rPr>
        <w:t xml:space="preserve"> </w:t>
      </w:r>
      <w:r w:rsidRPr="007E7814">
        <w:rPr>
          <w:rFonts w:ascii="Times New Roman" w:hAnsi="Times New Roman"/>
          <w:sz w:val="28"/>
          <w:szCs w:val="28"/>
        </w:rPr>
        <w:t>контрольных событий</w:t>
      </w:r>
      <w:r w:rsidRPr="00047F81">
        <w:rPr>
          <w:rFonts w:ascii="Times New Roman" w:hAnsi="Times New Roman"/>
          <w:sz w:val="28"/>
          <w:szCs w:val="28"/>
        </w:rPr>
        <w:t>.</w:t>
      </w:r>
    </w:p>
    <w:p w14:paraId="3B1181F9" w14:textId="77777777" w:rsidR="00AF49D2" w:rsidRPr="0020507D" w:rsidRDefault="00AF49D2" w:rsidP="00397187">
      <w:pPr>
        <w:suppressAutoHyphens/>
        <w:autoSpaceDE w:val="0"/>
        <w:autoSpaceDN w:val="0"/>
        <w:adjustRightInd w:val="0"/>
        <w:spacing w:after="0" w:line="240" w:lineRule="auto"/>
        <w:ind w:firstLine="709"/>
        <w:jc w:val="both"/>
        <w:rPr>
          <w:rFonts w:ascii="Times New Roman" w:hAnsi="Times New Roman"/>
          <w:sz w:val="28"/>
          <w:szCs w:val="28"/>
          <w:highlight w:val="yellow"/>
        </w:rPr>
      </w:pPr>
    </w:p>
    <w:p w14:paraId="29B3FE28" w14:textId="77777777" w:rsidR="00397187" w:rsidRPr="00C66262"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r w:rsidRPr="00C66262">
        <w:rPr>
          <w:rFonts w:ascii="Times New Roman" w:hAnsi="Times New Roman"/>
          <w:sz w:val="28"/>
          <w:szCs w:val="28"/>
        </w:rPr>
        <w:t>Основное мероприятие 3.1. «Обеспечение проведения мониторинга наркоситуации в городе»</w:t>
      </w:r>
      <w:r w:rsidR="00D33B2F" w:rsidRPr="00C66262">
        <w:rPr>
          <w:rFonts w:ascii="Times New Roman" w:hAnsi="Times New Roman"/>
          <w:sz w:val="28"/>
          <w:szCs w:val="28"/>
        </w:rPr>
        <w:t xml:space="preserve"> </w:t>
      </w:r>
      <w:r w:rsidR="000D4F25" w:rsidRPr="00C66262">
        <w:rPr>
          <w:rFonts w:ascii="Times New Roman" w:hAnsi="Times New Roman"/>
          <w:sz w:val="28"/>
          <w:szCs w:val="28"/>
        </w:rPr>
        <w:t>выполнено не в полном объё</w:t>
      </w:r>
      <w:r w:rsidRPr="00C66262">
        <w:rPr>
          <w:rFonts w:ascii="Times New Roman" w:hAnsi="Times New Roman"/>
          <w:sz w:val="28"/>
          <w:szCs w:val="28"/>
        </w:rPr>
        <w:t>ме.</w:t>
      </w:r>
    </w:p>
    <w:p w14:paraId="792A100E" w14:textId="0CABA698" w:rsidR="00397187" w:rsidRPr="00734396" w:rsidRDefault="000D4F25" w:rsidP="00397187">
      <w:pPr>
        <w:widowControl w:val="0"/>
        <w:shd w:val="clear" w:color="auto" w:fill="FFFFFF"/>
        <w:suppressAutoHyphens/>
        <w:autoSpaceDE w:val="0"/>
        <w:autoSpaceDN w:val="0"/>
        <w:adjustRightInd w:val="0"/>
        <w:spacing w:after="0" w:line="240" w:lineRule="auto"/>
        <w:ind w:firstLine="709"/>
        <w:contextualSpacing/>
        <w:jc w:val="both"/>
        <w:rPr>
          <w:rFonts w:ascii="Times New Roman" w:hAnsi="Times New Roman"/>
          <w:sz w:val="28"/>
          <w:szCs w:val="28"/>
        </w:rPr>
      </w:pPr>
      <w:r w:rsidRPr="00C66262">
        <w:rPr>
          <w:rFonts w:ascii="Times New Roman" w:hAnsi="Times New Roman"/>
          <w:sz w:val="28"/>
          <w:szCs w:val="28"/>
        </w:rPr>
        <w:t>Выполнение не в полном объё</w:t>
      </w:r>
      <w:r w:rsidR="00397187" w:rsidRPr="00C66262">
        <w:rPr>
          <w:rFonts w:ascii="Times New Roman" w:hAnsi="Times New Roman"/>
          <w:sz w:val="28"/>
          <w:szCs w:val="28"/>
        </w:rPr>
        <w:t>ме данного мероприятия связано с не достижением показателя 3 «Количество л</w:t>
      </w:r>
      <w:r w:rsidR="008A6F42" w:rsidRPr="00C66262">
        <w:rPr>
          <w:rFonts w:ascii="Times New Roman" w:hAnsi="Times New Roman"/>
          <w:sz w:val="28"/>
          <w:szCs w:val="28"/>
        </w:rPr>
        <w:t>иц, больных наркоманией, в расчё</w:t>
      </w:r>
      <w:r w:rsidR="00397187" w:rsidRPr="00C66262">
        <w:rPr>
          <w:rFonts w:ascii="Times New Roman" w:hAnsi="Times New Roman"/>
          <w:sz w:val="28"/>
          <w:szCs w:val="28"/>
        </w:rPr>
        <w:t>те на 100 тыс.</w:t>
      </w:r>
      <w:r w:rsidR="00294088">
        <w:rPr>
          <w:rFonts w:ascii="Times New Roman" w:hAnsi="Times New Roman"/>
          <w:sz w:val="28"/>
          <w:szCs w:val="28"/>
        </w:rPr>
        <w:t xml:space="preserve"> </w:t>
      </w:r>
      <w:r w:rsidR="00397187" w:rsidRPr="00C66262">
        <w:rPr>
          <w:rFonts w:ascii="Times New Roman" w:hAnsi="Times New Roman"/>
          <w:sz w:val="28"/>
          <w:szCs w:val="28"/>
        </w:rPr>
        <w:t>населения».</w:t>
      </w:r>
    </w:p>
    <w:p w14:paraId="2998D91C" w14:textId="0908A208" w:rsidR="00787508" w:rsidRDefault="00847D71" w:rsidP="00847D71">
      <w:pPr>
        <w:widowControl w:val="0"/>
        <w:shd w:val="clear" w:color="auto" w:fill="FFFFFF"/>
        <w:suppressAutoHyphens/>
        <w:autoSpaceDE w:val="0"/>
        <w:autoSpaceDN w:val="0"/>
        <w:adjustRightInd w:val="0"/>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t>В</w:t>
      </w:r>
      <w:r w:rsidR="008A6F42" w:rsidRPr="008A6F42">
        <w:rPr>
          <w:rFonts w:ascii="Times New Roman" w:hAnsi="Times New Roman"/>
          <w:kern w:val="2"/>
          <w:sz w:val="28"/>
          <w:szCs w:val="28"/>
        </w:rPr>
        <w:t xml:space="preserve"> Нарк</w:t>
      </w:r>
      <w:r w:rsidR="008A6F42">
        <w:rPr>
          <w:rFonts w:ascii="Times New Roman" w:hAnsi="Times New Roman"/>
          <w:kern w:val="2"/>
          <w:sz w:val="28"/>
          <w:szCs w:val="28"/>
        </w:rPr>
        <w:t>ологическ</w:t>
      </w:r>
      <w:r>
        <w:rPr>
          <w:rFonts w:ascii="Times New Roman" w:hAnsi="Times New Roman"/>
          <w:kern w:val="2"/>
          <w:sz w:val="28"/>
          <w:szCs w:val="28"/>
        </w:rPr>
        <w:t>ом</w:t>
      </w:r>
      <w:r w:rsidR="008A6F42">
        <w:rPr>
          <w:rFonts w:ascii="Times New Roman" w:hAnsi="Times New Roman"/>
          <w:kern w:val="2"/>
          <w:sz w:val="28"/>
          <w:szCs w:val="28"/>
        </w:rPr>
        <w:t xml:space="preserve"> диспансер</w:t>
      </w:r>
      <w:r>
        <w:rPr>
          <w:rFonts w:ascii="Times New Roman" w:hAnsi="Times New Roman"/>
          <w:kern w:val="2"/>
          <w:sz w:val="28"/>
          <w:szCs w:val="28"/>
        </w:rPr>
        <w:t>е</w:t>
      </w:r>
      <w:r w:rsidR="008A6F42">
        <w:rPr>
          <w:rFonts w:ascii="Times New Roman" w:hAnsi="Times New Roman"/>
          <w:kern w:val="2"/>
          <w:sz w:val="28"/>
          <w:szCs w:val="28"/>
        </w:rPr>
        <w:t xml:space="preserve"> </w:t>
      </w:r>
      <w:r>
        <w:rPr>
          <w:rFonts w:ascii="Times New Roman" w:hAnsi="Times New Roman"/>
          <w:kern w:val="2"/>
          <w:sz w:val="28"/>
          <w:szCs w:val="28"/>
        </w:rPr>
        <w:t>за 12 месяцев 2024 года на диспансерном учете по наркомании стоит 301 чел., на профилактическом учете по наркомании 199 чел., из них 7 несовершеннолетних</w:t>
      </w:r>
      <w:r w:rsidR="004B4E91">
        <w:rPr>
          <w:rFonts w:ascii="Times New Roman" w:hAnsi="Times New Roman"/>
          <w:kern w:val="2"/>
          <w:sz w:val="28"/>
          <w:szCs w:val="28"/>
        </w:rPr>
        <w:t xml:space="preserve"> (АППГ - 9)</w:t>
      </w:r>
      <w:r>
        <w:rPr>
          <w:rFonts w:ascii="Times New Roman" w:hAnsi="Times New Roman"/>
          <w:kern w:val="2"/>
          <w:sz w:val="28"/>
          <w:szCs w:val="28"/>
        </w:rPr>
        <w:t>.</w:t>
      </w:r>
    </w:p>
    <w:p w14:paraId="63D51F0C" w14:textId="4A65BFE2" w:rsidR="00847D71" w:rsidRDefault="00847D71" w:rsidP="00847D71">
      <w:pPr>
        <w:widowControl w:val="0"/>
        <w:shd w:val="clear" w:color="auto" w:fill="FFFFFF"/>
        <w:suppressAutoHyphens/>
        <w:autoSpaceDE w:val="0"/>
        <w:autoSpaceDN w:val="0"/>
        <w:adjustRightInd w:val="0"/>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t>Было проведено 85 патронажей к несовершеннолетним, состоящим на профилактическом учете. 75 подростков и их родителей были приняты медицинским психологом.</w:t>
      </w:r>
    </w:p>
    <w:p w14:paraId="67CDD971" w14:textId="77777777" w:rsidR="007125B3" w:rsidRPr="0020507D" w:rsidRDefault="007125B3" w:rsidP="00E938F7">
      <w:pPr>
        <w:widowControl w:val="0"/>
        <w:shd w:val="clear" w:color="auto" w:fill="FFFFFF"/>
        <w:suppressAutoHyphens/>
        <w:autoSpaceDE w:val="0"/>
        <w:autoSpaceDN w:val="0"/>
        <w:adjustRightInd w:val="0"/>
        <w:spacing w:after="0" w:line="240" w:lineRule="auto"/>
        <w:contextualSpacing/>
        <w:jc w:val="both"/>
        <w:rPr>
          <w:rFonts w:ascii="Times New Roman" w:hAnsi="Times New Roman"/>
          <w:kern w:val="2"/>
          <w:sz w:val="28"/>
          <w:szCs w:val="28"/>
          <w:highlight w:val="yellow"/>
        </w:rPr>
      </w:pPr>
    </w:p>
    <w:p w14:paraId="5F1BAED2" w14:textId="77777777" w:rsidR="002005E7" w:rsidRPr="005A35D3" w:rsidRDefault="003E1AF4" w:rsidP="002005E7">
      <w:pPr>
        <w:suppressAutoHyphens/>
        <w:autoSpaceDE w:val="0"/>
        <w:autoSpaceDN w:val="0"/>
        <w:adjustRightInd w:val="0"/>
        <w:spacing w:after="0" w:line="240" w:lineRule="auto"/>
        <w:ind w:firstLine="709"/>
        <w:jc w:val="both"/>
        <w:rPr>
          <w:rFonts w:ascii="Times New Roman" w:hAnsi="Times New Roman"/>
          <w:sz w:val="28"/>
          <w:szCs w:val="28"/>
        </w:rPr>
      </w:pPr>
      <w:r w:rsidRPr="00C66262">
        <w:rPr>
          <w:rFonts w:ascii="Times New Roman" w:hAnsi="Times New Roman"/>
          <w:sz w:val="28"/>
          <w:szCs w:val="28"/>
        </w:rPr>
        <w:t xml:space="preserve">Основное мероприятие 3.2. </w:t>
      </w:r>
      <w:r w:rsidR="002005E7" w:rsidRPr="00C66262">
        <w:rPr>
          <w:rFonts w:ascii="Times New Roman" w:hAnsi="Times New Roman"/>
          <w:sz w:val="28"/>
          <w:szCs w:val="28"/>
        </w:rPr>
        <w:t>«Организация и проведение профилактической работы антинаркотической направленности, а также по пропаганде здорового образа жизни, физической культуры и спорта, правового и духовного воспитания»</w:t>
      </w:r>
      <w:r w:rsidR="00D33B2F" w:rsidRPr="00C66262">
        <w:rPr>
          <w:rFonts w:ascii="Times New Roman" w:hAnsi="Times New Roman"/>
          <w:sz w:val="28"/>
          <w:szCs w:val="28"/>
        </w:rPr>
        <w:t xml:space="preserve"> </w:t>
      </w:r>
      <w:r w:rsidR="002005E7" w:rsidRPr="00C66262">
        <w:rPr>
          <w:rFonts w:ascii="Times New Roman" w:hAnsi="Times New Roman"/>
          <w:sz w:val="28"/>
          <w:szCs w:val="28"/>
        </w:rPr>
        <w:t>выполнено.</w:t>
      </w:r>
    </w:p>
    <w:p w14:paraId="440EA846" w14:textId="4A91ED83" w:rsidR="002005E7" w:rsidRPr="005A35D3" w:rsidRDefault="002005E7" w:rsidP="002005E7">
      <w:pPr>
        <w:widowControl w:val="0"/>
        <w:autoSpaceDE w:val="0"/>
        <w:autoSpaceDN w:val="0"/>
        <w:adjustRightInd w:val="0"/>
        <w:spacing w:after="0" w:line="240" w:lineRule="auto"/>
        <w:ind w:firstLine="709"/>
        <w:contextualSpacing/>
        <w:jc w:val="both"/>
        <w:rPr>
          <w:rFonts w:ascii="Times New Roman" w:hAnsi="Times New Roman" w:cs="Times New Roman"/>
          <w:kern w:val="2"/>
          <w:sz w:val="28"/>
          <w:szCs w:val="28"/>
        </w:rPr>
      </w:pPr>
      <w:bookmarkStart w:id="2" w:name="_Hlk161761954"/>
      <w:r>
        <w:rPr>
          <w:rFonts w:ascii="Times New Roman" w:hAnsi="Times New Roman" w:cs="Times New Roman"/>
          <w:kern w:val="2"/>
          <w:sz w:val="28"/>
          <w:szCs w:val="28"/>
        </w:rPr>
        <w:t>Проведё</w:t>
      </w:r>
      <w:r w:rsidRPr="005A35D3">
        <w:rPr>
          <w:rFonts w:ascii="Times New Roman" w:hAnsi="Times New Roman" w:cs="Times New Roman"/>
          <w:kern w:val="2"/>
          <w:sz w:val="28"/>
          <w:szCs w:val="28"/>
        </w:rPr>
        <w:t>н комплекс профилактических мероприятий антинаркотической направленности, а также по пропаганде здорового образа жизни, физической культуры и спорта, правового и духовного воспитания</w:t>
      </w:r>
      <w:r w:rsidR="004B4E91">
        <w:rPr>
          <w:rFonts w:ascii="Times New Roman" w:hAnsi="Times New Roman" w:cs="Times New Roman"/>
          <w:kern w:val="2"/>
          <w:sz w:val="28"/>
          <w:szCs w:val="28"/>
        </w:rPr>
        <w:t>:</w:t>
      </w:r>
    </w:p>
    <w:bookmarkEnd w:id="2"/>
    <w:p w14:paraId="0DE2060D" w14:textId="394BFB6B"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профилактические беседы среди 7 классов</w:t>
      </w:r>
      <w:r>
        <w:rPr>
          <w:rFonts w:ascii="Times New Roman" w:hAnsi="Times New Roman" w:cs="Times New Roman"/>
          <w:kern w:val="2"/>
          <w:sz w:val="28"/>
          <w:szCs w:val="28"/>
        </w:rPr>
        <w:t>;</w:t>
      </w:r>
    </w:p>
    <w:p w14:paraId="7EB1B89B" w14:textId="1AE4D6C0" w:rsidR="004B4E91" w:rsidRPr="004B4E91" w:rsidRDefault="004B4E91" w:rsidP="004B4E91">
      <w:pPr>
        <w:spacing w:after="0" w:line="240" w:lineRule="auto"/>
        <w:ind w:firstLine="709"/>
        <w:jc w:val="both"/>
        <w:rPr>
          <w:rFonts w:ascii="Times New Roman" w:hAnsi="Times New Roman" w:cs="Times New Roman"/>
          <w:kern w:val="2"/>
          <w:sz w:val="28"/>
          <w:szCs w:val="28"/>
        </w:rPr>
      </w:pPr>
      <w:r w:rsidRPr="004B4E91">
        <w:rPr>
          <w:rFonts w:ascii="Times New Roman" w:hAnsi="Times New Roman" w:cs="Times New Roman"/>
          <w:kern w:val="2"/>
          <w:sz w:val="28"/>
          <w:szCs w:val="28"/>
        </w:rPr>
        <w:t>-</w:t>
      </w:r>
      <w:r w:rsidR="002D6A24">
        <w:rPr>
          <w:rFonts w:ascii="Times New Roman" w:hAnsi="Times New Roman" w:cs="Times New Roman"/>
          <w:kern w:val="2"/>
          <w:sz w:val="28"/>
          <w:szCs w:val="28"/>
        </w:rPr>
        <w:t> </w:t>
      </w:r>
      <w:r>
        <w:rPr>
          <w:rFonts w:ascii="Times New Roman" w:hAnsi="Times New Roman" w:cs="Times New Roman"/>
          <w:kern w:val="2"/>
          <w:sz w:val="28"/>
          <w:szCs w:val="28"/>
        </w:rPr>
        <w:t>п</w:t>
      </w:r>
      <w:r w:rsidRPr="004B4E91">
        <w:rPr>
          <w:rFonts w:ascii="Times New Roman" w:hAnsi="Times New Roman" w:cs="Times New Roman"/>
          <w:kern w:val="2"/>
          <w:sz w:val="28"/>
          <w:szCs w:val="28"/>
        </w:rPr>
        <w:t>рофилактика безопасного поведения во время весенних каникул. Родительский всеобуч в формате видеотрансляции</w:t>
      </w:r>
      <w:r>
        <w:rPr>
          <w:rFonts w:ascii="Times New Roman" w:hAnsi="Times New Roman" w:cs="Times New Roman"/>
          <w:kern w:val="2"/>
          <w:sz w:val="28"/>
          <w:szCs w:val="28"/>
        </w:rPr>
        <w:t>;</w:t>
      </w:r>
    </w:p>
    <w:p w14:paraId="030414FD" w14:textId="6738EA74"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информирование несовершеннолетних о проведении Общероссийской антинаркотической акции, проводимой на территории Ростовской области, «Сообщи, где торгуют смертью», охват 9500 чел.</w:t>
      </w:r>
      <w:r>
        <w:rPr>
          <w:rFonts w:ascii="Times New Roman" w:hAnsi="Times New Roman" w:cs="Times New Roman"/>
          <w:kern w:val="2"/>
          <w:sz w:val="28"/>
          <w:szCs w:val="28"/>
        </w:rPr>
        <w:t>;</w:t>
      </w:r>
    </w:p>
    <w:p w14:paraId="4B827320" w14:textId="2342DEAD"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м</w:t>
      </w:r>
      <w:r w:rsidRPr="004B4E91">
        <w:rPr>
          <w:rFonts w:ascii="Times New Roman" w:hAnsi="Times New Roman" w:cs="Times New Roman"/>
          <w:kern w:val="2"/>
          <w:sz w:val="28"/>
          <w:szCs w:val="28"/>
        </w:rPr>
        <w:t xml:space="preserve">ежведомственная лекторская группа. Специалисты учреждений системы профилактики проводят просветительскую работу среди подростков и родителей в общеобразовательных учреждениях, направленную на создание в обществе </w:t>
      </w:r>
      <w:r w:rsidRPr="004B4E91">
        <w:rPr>
          <w:rFonts w:ascii="Times New Roman" w:hAnsi="Times New Roman" w:cs="Times New Roman"/>
          <w:kern w:val="2"/>
          <w:sz w:val="28"/>
          <w:szCs w:val="28"/>
        </w:rPr>
        <w:lastRenderedPageBreak/>
        <w:t>обстановки нетерпимости к наркотическим, психоактивным веществам, алкогольной и табачной продукции и формирование гражданской ответственности в противодействии распространению наркомании и вредных привычек. Охват - обучающиеся – 742, родители – 356</w:t>
      </w: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p>
    <w:p w14:paraId="72285C1E" w14:textId="24E4145B" w:rsidR="004B4E91" w:rsidRPr="004B4E91" w:rsidRDefault="004B4E91" w:rsidP="004B4E91">
      <w:pPr>
        <w:spacing w:after="0" w:line="240" w:lineRule="auto"/>
        <w:ind w:firstLine="709"/>
        <w:jc w:val="both"/>
        <w:rPr>
          <w:rFonts w:ascii="Times New Roman" w:hAnsi="Times New Roman" w:cs="Times New Roman"/>
          <w:kern w:val="2"/>
          <w:sz w:val="28"/>
          <w:szCs w:val="28"/>
        </w:rPr>
      </w:pPr>
      <w:r w:rsidRPr="004B4E91">
        <w:rPr>
          <w:rFonts w:ascii="Times New Roman" w:hAnsi="Times New Roman" w:cs="Times New Roman"/>
          <w:kern w:val="2"/>
          <w:sz w:val="28"/>
          <w:szCs w:val="28"/>
        </w:rPr>
        <w:t xml:space="preserve">- интерактивные занятия на тему: «Профилактика потребления ПАВ в молодежной среде» среди 5-7-х </w:t>
      </w:r>
      <w:proofErr w:type="spellStart"/>
      <w:r w:rsidRPr="004B4E91">
        <w:rPr>
          <w:rFonts w:ascii="Times New Roman" w:hAnsi="Times New Roman" w:cs="Times New Roman"/>
          <w:kern w:val="2"/>
          <w:sz w:val="28"/>
          <w:szCs w:val="28"/>
        </w:rPr>
        <w:t>кл</w:t>
      </w:r>
      <w:proofErr w:type="spellEnd"/>
      <w:r w:rsidRPr="004B4E91">
        <w:rPr>
          <w:rFonts w:ascii="Times New Roman" w:hAnsi="Times New Roman" w:cs="Times New Roman"/>
          <w:kern w:val="2"/>
          <w:sz w:val="28"/>
          <w:szCs w:val="28"/>
        </w:rPr>
        <w:t>., охват 1978 чел.</w:t>
      </w:r>
      <w:r>
        <w:rPr>
          <w:rFonts w:ascii="Times New Roman" w:hAnsi="Times New Roman" w:cs="Times New Roman"/>
          <w:kern w:val="2"/>
          <w:sz w:val="28"/>
          <w:szCs w:val="28"/>
        </w:rPr>
        <w:t>;</w:t>
      </w:r>
    </w:p>
    <w:p w14:paraId="1A833A8A" w14:textId="5E1397B8" w:rsidR="004B4E91" w:rsidRPr="004B4E91" w:rsidRDefault="002D6A24"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w:t>
      </w:r>
      <w:r w:rsidR="004B4E91" w:rsidRPr="004B4E91">
        <w:rPr>
          <w:rFonts w:ascii="Times New Roman" w:hAnsi="Times New Roman" w:cs="Times New Roman"/>
          <w:kern w:val="2"/>
          <w:sz w:val="28"/>
          <w:szCs w:val="28"/>
        </w:rPr>
        <w:t xml:space="preserve"> ди</w:t>
      </w:r>
      <w:r w:rsidR="003E4115">
        <w:rPr>
          <w:rFonts w:ascii="Times New Roman" w:hAnsi="Times New Roman" w:cs="Times New Roman"/>
          <w:kern w:val="2"/>
          <w:sz w:val="28"/>
          <w:szCs w:val="28"/>
        </w:rPr>
        <w:t>спут на тему: «</w:t>
      </w:r>
      <w:r w:rsidR="004B4E91" w:rsidRPr="004B4E91">
        <w:rPr>
          <w:rFonts w:ascii="Times New Roman" w:hAnsi="Times New Roman" w:cs="Times New Roman"/>
          <w:kern w:val="2"/>
          <w:sz w:val="28"/>
          <w:szCs w:val="28"/>
        </w:rPr>
        <w:t>Есть повод подумать. Яд, который действует не сразу», для учащихся 8-х классов. Цель - Формирование отрицательного отношения к употреблению наркотиков в среде сверстников. Создать условия для организации молодёжного антинаркотического движения. Помочь спланировать деятельность органов ученического самоуправления по профилактике ПАВ. Формировать толерантное отношение к себе и окружающим, охват 890 чел.</w:t>
      </w:r>
      <w:r w:rsidR="004B4E91">
        <w:rPr>
          <w:rFonts w:ascii="Times New Roman" w:hAnsi="Times New Roman" w:cs="Times New Roman"/>
          <w:kern w:val="2"/>
          <w:sz w:val="28"/>
          <w:szCs w:val="28"/>
        </w:rPr>
        <w:t>;</w:t>
      </w:r>
    </w:p>
    <w:p w14:paraId="62ECA032" w14:textId="20626723"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экологическая акция Экологическая акция </w:t>
      </w:r>
      <w:r w:rsidR="002D6A24">
        <w:rPr>
          <w:rFonts w:ascii="Times New Roman" w:hAnsi="Times New Roman" w:cs="Times New Roman"/>
          <w:kern w:val="2"/>
          <w:sz w:val="28"/>
          <w:szCs w:val="28"/>
        </w:rPr>
        <w:t>«</w:t>
      </w:r>
      <w:r w:rsidRPr="004B4E91">
        <w:rPr>
          <w:rFonts w:ascii="Times New Roman" w:hAnsi="Times New Roman" w:cs="Times New Roman"/>
          <w:kern w:val="2"/>
          <w:sz w:val="28"/>
          <w:szCs w:val="28"/>
        </w:rPr>
        <w:t>Единые дни защиты малых рек</w:t>
      </w:r>
      <w:r w:rsidR="002D6A24">
        <w:rPr>
          <w:rFonts w:ascii="Times New Roman" w:hAnsi="Times New Roman" w:cs="Times New Roman"/>
          <w:kern w:val="2"/>
          <w:sz w:val="28"/>
          <w:szCs w:val="28"/>
        </w:rPr>
        <w:t>»</w:t>
      </w:r>
      <w:r w:rsidRPr="004B4E91">
        <w:rPr>
          <w:rFonts w:ascii="Times New Roman" w:hAnsi="Times New Roman" w:cs="Times New Roman"/>
          <w:kern w:val="2"/>
          <w:sz w:val="28"/>
          <w:szCs w:val="28"/>
        </w:rPr>
        <w:t>, учащиеся СОШ №1, 25 чел</w:t>
      </w: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p>
    <w:p w14:paraId="3855C2E7" w14:textId="37E0144E"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в</w:t>
      </w:r>
      <w:r w:rsidRPr="004B4E91">
        <w:rPr>
          <w:rFonts w:ascii="Times New Roman" w:hAnsi="Times New Roman" w:cs="Times New Roman"/>
          <w:kern w:val="2"/>
          <w:sz w:val="28"/>
          <w:szCs w:val="28"/>
        </w:rPr>
        <w:t xml:space="preserve">олонтерская акция </w:t>
      </w:r>
      <w:r>
        <w:rPr>
          <w:rFonts w:ascii="Times New Roman" w:hAnsi="Times New Roman" w:cs="Times New Roman"/>
          <w:kern w:val="2"/>
          <w:sz w:val="28"/>
          <w:szCs w:val="28"/>
        </w:rPr>
        <w:t>«</w:t>
      </w:r>
      <w:r w:rsidRPr="004B4E91">
        <w:rPr>
          <w:rFonts w:ascii="Times New Roman" w:hAnsi="Times New Roman" w:cs="Times New Roman"/>
          <w:kern w:val="2"/>
          <w:sz w:val="28"/>
          <w:szCs w:val="28"/>
        </w:rPr>
        <w:t>ЗОЖ - Мой выбор</w:t>
      </w:r>
      <w:r>
        <w:rPr>
          <w:rFonts w:ascii="Times New Roman" w:hAnsi="Times New Roman" w:cs="Times New Roman"/>
          <w:kern w:val="2"/>
          <w:sz w:val="28"/>
          <w:szCs w:val="28"/>
        </w:rPr>
        <w:t>»</w:t>
      </w:r>
      <w:r w:rsidRPr="004B4E91">
        <w:rPr>
          <w:rFonts w:ascii="Times New Roman" w:hAnsi="Times New Roman" w:cs="Times New Roman"/>
          <w:kern w:val="2"/>
          <w:sz w:val="28"/>
          <w:szCs w:val="28"/>
        </w:rPr>
        <w:t>. Призер Олимпийских игр Алексей Денисенко провел зарядку с м</w:t>
      </w:r>
      <w:r w:rsidR="002D6A24">
        <w:rPr>
          <w:rFonts w:ascii="Times New Roman" w:hAnsi="Times New Roman" w:cs="Times New Roman"/>
          <w:kern w:val="2"/>
          <w:sz w:val="28"/>
          <w:szCs w:val="28"/>
        </w:rPr>
        <w:t>ладшими классами и рассказали о </w:t>
      </w:r>
      <w:r w:rsidRPr="004B4E91">
        <w:rPr>
          <w:rFonts w:ascii="Times New Roman" w:hAnsi="Times New Roman" w:cs="Times New Roman"/>
          <w:kern w:val="2"/>
          <w:sz w:val="28"/>
          <w:szCs w:val="28"/>
        </w:rPr>
        <w:t>важности занятий физической культурой и спортом, СОШ №</w:t>
      </w:r>
      <w:r w:rsidR="002D6A24">
        <w:rPr>
          <w:rFonts w:ascii="Times New Roman" w:hAnsi="Times New Roman" w:cs="Times New Roman"/>
          <w:kern w:val="2"/>
          <w:sz w:val="28"/>
          <w:szCs w:val="28"/>
        </w:rPr>
        <w:t xml:space="preserve"> </w:t>
      </w:r>
      <w:r w:rsidRPr="004B4E91">
        <w:rPr>
          <w:rFonts w:ascii="Times New Roman" w:hAnsi="Times New Roman" w:cs="Times New Roman"/>
          <w:kern w:val="2"/>
          <w:sz w:val="28"/>
          <w:szCs w:val="28"/>
        </w:rPr>
        <w:t>11, охват 246 чел</w:t>
      </w:r>
      <w:r>
        <w:rPr>
          <w:rFonts w:ascii="Times New Roman" w:hAnsi="Times New Roman" w:cs="Times New Roman"/>
          <w:kern w:val="2"/>
          <w:sz w:val="28"/>
          <w:szCs w:val="28"/>
        </w:rPr>
        <w:t>.;</w:t>
      </w:r>
    </w:p>
    <w:p w14:paraId="4DBEB262" w14:textId="2A77C748"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r>
        <w:rPr>
          <w:rFonts w:ascii="Times New Roman" w:hAnsi="Times New Roman" w:cs="Times New Roman"/>
          <w:kern w:val="2"/>
          <w:sz w:val="28"/>
          <w:szCs w:val="28"/>
        </w:rPr>
        <w:t>к</w:t>
      </w:r>
      <w:r w:rsidRPr="004B4E91">
        <w:rPr>
          <w:rFonts w:ascii="Times New Roman" w:hAnsi="Times New Roman" w:cs="Times New Roman"/>
          <w:kern w:val="2"/>
          <w:sz w:val="28"/>
          <w:szCs w:val="28"/>
        </w:rPr>
        <w:t>онкурс «Я еда дома навсегда!». Конкурс направлен на формирование у детей осознанного отношения к здоровому питанию, апрель-май, СОШ №</w:t>
      </w:r>
      <w:r w:rsidR="002D6A24">
        <w:rPr>
          <w:rFonts w:ascii="Times New Roman" w:hAnsi="Times New Roman" w:cs="Times New Roman"/>
          <w:kern w:val="2"/>
          <w:sz w:val="28"/>
          <w:szCs w:val="28"/>
        </w:rPr>
        <w:t xml:space="preserve"> </w:t>
      </w:r>
      <w:r w:rsidRPr="004B4E91">
        <w:rPr>
          <w:rFonts w:ascii="Times New Roman" w:hAnsi="Times New Roman" w:cs="Times New Roman"/>
          <w:kern w:val="2"/>
          <w:sz w:val="28"/>
          <w:szCs w:val="28"/>
        </w:rPr>
        <w:t>5, охват 411 чел.</w:t>
      </w:r>
      <w:r>
        <w:rPr>
          <w:rFonts w:ascii="Times New Roman" w:hAnsi="Times New Roman" w:cs="Times New Roman"/>
          <w:kern w:val="2"/>
          <w:sz w:val="28"/>
          <w:szCs w:val="28"/>
        </w:rPr>
        <w:t>;</w:t>
      </w:r>
    </w:p>
    <w:p w14:paraId="557312A6" w14:textId="4E89A47D"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w:t>
      </w:r>
      <w:r w:rsidRPr="004B4E91">
        <w:rPr>
          <w:rFonts w:ascii="Times New Roman" w:hAnsi="Times New Roman" w:cs="Times New Roman"/>
          <w:kern w:val="2"/>
          <w:sz w:val="28"/>
          <w:szCs w:val="28"/>
        </w:rPr>
        <w:t>Мы за ЗОЖ</w:t>
      </w: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r>
        <w:rPr>
          <w:rFonts w:ascii="Times New Roman" w:hAnsi="Times New Roman" w:cs="Times New Roman"/>
          <w:kern w:val="2"/>
          <w:sz w:val="28"/>
          <w:szCs w:val="28"/>
        </w:rPr>
        <w:t>у</w:t>
      </w:r>
      <w:r w:rsidRPr="004B4E91">
        <w:rPr>
          <w:rFonts w:ascii="Times New Roman" w:hAnsi="Times New Roman" w:cs="Times New Roman"/>
          <w:kern w:val="2"/>
          <w:sz w:val="28"/>
          <w:szCs w:val="28"/>
        </w:rPr>
        <w:t>тренняя зарядка в пришкольном лагере, профилактика употребления ПАВ. Лекции Т.Р. Рясковой 8. Диспут: «Есть повод подумать. Яд, который действует не сразу», охват 1022 чел.</w:t>
      </w:r>
      <w:r>
        <w:rPr>
          <w:rFonts w:ascii="Times New Roman" w:hAnsi="Times New Roman" w:cs="Times New Roman"/>
          <w:kern w:val="2"/>
          <w:sz w:val="28"/>
          <w:szCs w:val="28"/>
        </w:rPr>
        <w:t>;</w:t>
      </w:r>
    </w:p>
    <w:p w14:paraId="0EAC4716" w14:textId="24200AE0"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к</w:t>
      </w:r>
      <w:r w:rsidRPr="004B4E91">
        <w:rPr>
          <w:rFonts w:ascii="Times New Roman" w:hAnsi="Times New Roman" w:cs="Times New Roman"/>
          <w:kern w:val="2"/>
          <w:sz w:val="28"/>
          <w:szCs w:val="28"/>
        </w:rPr>
        <w:t xml:space="preserve">онкурс газет «Осторожно, </w:t>
      </w:r>
      <w:proofErr w:type="spellStart"/>
      <w:r w:rsidRPr="004B4E91">
        <w:rPr>
          <w:rFonts w:ascii="Times New Roman" w:hAnsi="Times New Roman" w:cs="Times New Roman"/>
          <w:kern w:val="2"/>
          <w:sz w:val="28"/>
          <w:szCs w:val="28"/>
        </w:rPr>
        <w:t>вейпинг</w:t>
      </w:r>
      <w:proofErr w:type="spellEnd"/>
      <w:r w:rsidRPr="004B4E91">
        <w:rPr>
          <w:rFonts w:ascii="Times New Roman" w:hAnsi="Times New Roman" w:cs="Times New Roman"/>
          <w:kern w:val="2"/>
          <w:sz w:val="28"/>
          <w:szCs w:val="28"/>
        </w:rPr>
        <w:t>!». Уч</w:t>
      </w:r>
      <w:r w:rsidR="003E4115">
        <w:rPr>
          <w:rFonts w:ascii="Times New Roman" w:hAnsi="Times New Roman" w:cs="Times New Roman"/>
          <w:kern w:val="2"/>
          <w:sz w:val="28"/>
          <w:szCs w:val="28"/>
        </w:rPr>
        <w:t xml:space="preserve">ащиеся приняли участие в сборе </w:t>
      </w:r>
      <w:r w:rsidRPr="004B4E91">
        <w:rPr>
          <w:rFonts w:ascii="Times New Roman" w:hAnsi="Times New Roman" w:cs="Times New Roman"/>
          <w:kern w:val="2"/>
          <w:sz w:val="28"/>
          <w:szCs w:val="28"/>
        </w:rPr>
        <w:t xml:space="preserve">и представлении информации об опасных последствиях употребления </w:t>
      </w:r>
      <w:proofErr w:type="spellStart"/>
      <w:r w:rsidRPr="004B4E91">
        <w:rPr>
          <w:rFonts w:ascii="Times New Roman" w:hAnsi="Times New Roman" w:cs="Times New Roman"/>
          <w:kern w:val="2"/>
          <w:sz w:val="28"/>
          <w:szCs w:val="28"/>
        </w:rPr>
        <w:t>вейпов</w:t>
      </w:r>
      <w:proofErr w:type="spellEnd"/>
      <w:r w:rsidRPr="004B4E91">
        <w:rPr>
          <w:rFonts w:ascii="Times New Roman" w:hAnsi="Times New Roman" w:cs="Times New Roman"/>
          <w:kern w:val="2"/>
          <w:sz w:val="28"/>
          <w:szCs w:val="28"/>
        </w:rPr>
        <w:t xml:space="preserve"> и электронных сигарет разных видов, апрель, СОШ №2, охват 56 чел.</w:t>
      </w:r>
      <w:r>
        <w:rPr>
          <w:rFonts w:ascii="Times New Roman" w:hAnsi="Times New Roman" w:cs="Times New Roman"/>
          <w:kern w:val="2"/>
          <w:sz w:val="28"/>
          <w:szCs w:val="28"/>
        </w:rPr>
        <w:t>;</w:t>
      </w:r>
    </w:p>
    <w:p w14:paraId="7EE74A38" w14:textId="3E963977"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в</w:t>
      </w:r>
      <w:r w:rsidRPr="004B4E91">
        <w:rPr>
          <w:rFonts w:ascii="Times New Roman" w:hAnsi="Times New Roman" w:cs="Times New Roman"/>
          <w:kern w:val="2"/>
          <w:sz w:val="28"/>
          <w:szCs w:val="28"/>
        </w:rPr>
        <w:t>отцап</w:t>
      </w:r>
      <w:proofErr w:type="spellEnd"/>
      <w:r w:rsidRPr="004B4E91">
        <w:rPr>
          <w:rFonts w:ascii="Times New Roman" w:hAnsi="Times New Roman" w:cs="Times New Roman"/>
          <w:kern w:val="2"/>
          <w:sz w:val="28"/>
          <w:szCs w:val="28"/>
        </w:rPr>
        <w:t xml:space="preserve"> «Родительские чаты», январь-май: «Познаю свои способности» для 5-6 </w:t>
      </w:r>
      <w:proofErr w:type="spellStart"/>
      <w:r w:rsidRPr="004B4E91">
        <w:rPr>
          <w:rFonts w:ascii="Times New Roman" w:hAnsi="Times New Roman" w:cs="Times New Roman"/>
          <w:kern w:val="2"/>
          <w:sz w:val="28"/>
          <w:szCs w:val="28"/>
        </w:rPr>
        <w:t>кл</w:t>
      </w:r>
      <w:proofErr w:type="spellEnd"/>
      <w:r w:rsidRPr="004B4E91">
        <w:rPr>
          <w:rFonts w:ascii="Times New Roman" w:hAnsi="Times New Roman" w:cs="Times New Roman"/>
          <w:kern w:val="2"/>
          <w:sz w:val="28"/>
          <w:szCs w:val="28"/>
        </w:rPr>
        <w:t>. Формирование устойчивого негативного отношени</w:t>
      </w:r>
      <w:r w:rsidR="003E4115">
        <w:rPr>
          <w:rFonts w:ascii="Times New Roman" w:hAnsi="Times New Roman" w:cs="Times New Roman"/>
          <w:kern w:val="2"/>
          <w:sz w:val="28"/>
          <w:szCs w:val="28"/>
        </w:rPr>
        <w:t xml:space="preserve">я к употреблению сигарет и </w:t>
      </w:r>
      <w:proofErr w:type="spellStart"/>
      <w:r w:rsidR="003E4115">
        <w:rPr>
          <w:rFonts w:ascii="Times New Roman" w:hAnsi="Times New Roman" w:cs="Times New Roman"/>
          <w:kern w:val="2"/>
          <w:sz w:val="28"/>
          <w:szCs w:val="28"/>
        </w:rPr>
        <w:t>вейп</w:t>
      </w:r>
      <w:proofErr w:type="spellEnd"/>
      <w:r w:rsidRPr="004B4E91">
        <w:rPr>
          <w:rFonts w:ascii="Times New Roman" w:hAnsi="Times New Roman" w:cs="Times New Roman"/>
          <w:kern w:val="2"/>
          <w:sz w:val="28"/>
          <w:szCs w:val="28"/>
        </w:rPr>
        <w:t xml:space="preserve"> для 7-10 </w:t>
      </w:r>
      <w:proofErr w:type="spellStart"/>
      <w:r w:rsidRPr="004B4E91">
        <w:rPr>
          <w:rFonts w:ascii="Times New Roman" w:hAnsi="Times New Roman" w:cs="Times New Roman"/>
          <w:kern w:val="2"/>
          <w:sz w:val="28"/>
          <w:szCs w:val="28"/>
        </w:rPr>
        <w:t>кл</w:t>
      </w:r>
      <w:proofErr w:type="spellEnd"/>
      <w:r w:rsidRPr="004B4E91">
        <w:rPr>
          <w:rFonts w:ascii="Times New Roman" w:hAnsi="Times New Roman" w:cs="Times New Roman"/>
          <w:kern w:val="2"/>
          <w:sz w:val="28"/>
          <w:szCs w:val="28"/>
        </w:rPr>
        <w:t xml:space="preserve">. Формирование убеждений в необходимости серьезного отношения к своему здоровью с учащимися, состоящими на ВШУ, «группе риска», для 5-8 </w:t>
      </w:r>
      <w:proofErr w:type="spellStart"/>
      <w:r w:rsidRPr="004B4E91">
        <w:rPr>
          <w:rFonts w:ascii="Times New Roman" w:hAnsi="Times New Roman" w:cs="Times New Roman"/>
          <w:kern w:val="2"/>
          <w:sz w:val="28"/>
          <w:szCs w:val="28"/>
        </w:rPr>
        <w:t>кл</w:t>
      </w:r>
      <w:proofErr w:type="spellEnd"/>
      <w:r w:rsidRPr="004B4E91">
        <w:rPr>
          <w:rFonts w:ascii="Times New Roman" w:hAnsi="Times New Roman" w:cs="Times New Roman"/>
          <w:kern w:val="2"/>
          <w:sz w:val="28"/>
          <w:szCs w:val="28"/>
        </w:rPr>
        <w:t>. «Пав и последствия их употребления», охват 2665 чел.</w:t>
      </w:r>
      <w:r>
        <w:rPr>
          <w:rFonts w:ascii="Times New Roman" w:hAnsi="Times New Roman" w:cs="Times New Roman"/>
          <w:kern w:val="2"/>
          <w:sz w:val="28"/>
          <w:szCs w:val="28"/>
        </w:rPr>
        <w:t>;</w:t>
      </w:r>
    </w:p>
    <w:p w14:paraId="46261DC6" w14:textId="34619944"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r>
        <w:rPr>
          <w:rFonts w:ascii="Times New Roman" w:hAnsi="Times New Roman" w:cs="Times New Roman"/>
          <w:kern w:val="2"/>
          <w:sz w:val="28"/>
          <w:szCs w:val="28"/>
        </w:rPr>
        <w:t>и</w:t>
      </w:r>
      <w:r w:rsidRPr="004B4E91">
        <w:rPr>
          <w:rFonts w:ascii="Times New Roman" w:hAnsi="Times New Roman" w:cs="Times New Roman"/>
          <w:kern w:val="2"/>
          <w:sz w:val="28"/>
          <w:szCs w:val="28"/>
        </w:rPr>
        <w:t>нструктаж по профилактике употребления ПАВ, январь-май-сентябрь/. На классном часе классные руководители п</w:t>
      </w:r>
      <w:r w:rsidR="002D6A24">
        <w:rPr>
          <w:rFonts w:ascii="Times New Roman" w:hAnsi="Times New Roman" w:cs="Times New Roman"/>
          <w:kern w:val="2"/>
          <w:sz w:val="28"/>
          <w:szCs w:val="28"/>
        </w:rPr>
        <w:t>ровели беседы по профилактике с </w:t>
      </w:r>
      <w:r w:rsidRPr="004B4E91">
        <w:rPr>
          <w:rFonts w:ascii="Times New Roman" w:hAnsi="Times New Roman" w:cs="Times New Roman"/>
          <w:kern w:val="2"/>
          <w:sz w:val="28"/>
          <w:szCs w:val="28"/>
        </w:rPr>
        <w:t>раздачей памяток о негативных последствиях зависимостей - охват 5604 чел.</w:t>
      </w:r>
      <w:r>
        <w:rPr>
          <w:rFonts w:ascii="Times New Roman" w:hAnsi="Times New Roman" w:cs="Times New Roman"/>
          <w:kern w:val="2"/>
          <w:sz w:val="28"/>
          <w:szCs w:val="28"/>
        </w:rPr>
        <w:t>;</w:t>
      </w:r>
    </w:p>
    <w:p w14:paraId="3F511284" w14:textId="43D00B70"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00294088">
        <w:rPr>
          <w:rFonts w:ascii="Times New Roman" w:hAnsi="Times New Roman" w:cs="Times New Roman"/>
          <w:kern w:val="2"/>
          <w:sz w:val="28"/>
          <w:szCs w:val="28"/>
        </w:rPr>
        <w:t> </w:t>
      </w:r>
      <w:r>
        <w:rPr>
          <w:rFonts w:ascii="Times New Roman" w:hAnsi="Times New Roman" w:cs="Times New Roman"/>
          <w:kern w:val="2"/>
          <w:sz w:val="28"/>
          <w:szCs w:val="28"/>
        </w:rPr>
        <w:t>п</w:t>
      </w:r>
      <w:r w:rsidRPr="004B4E91">
        <w:rPr>
          <w:rFonts w:ascii="Times New Roman" w:hAnsi="Times New Roman" w:cs="Times New Roman"/>
          <w:kern w:val="2"/>
          <w:sz w:val="28"/>
          <w:szCs w:val="28"/>
        </w:rPr>
        <w:t>о итогам социально-психологического тестирования</w:t>
      </w:r>
      <w:r w:rsidR="002D6A24">
        <w:rPr>
          <w:rFonts w:ascii="Times New Roman" w:hAnsi="Times New Roman" w:cs="Times New Roman"/>
          <w:kern w:val="2"/>
          <w:sz w:val="28"/>
          <w:szCs w:val="28"/>
        </w:rPr>
        <w:t>, прошедшего с </w:t>
      </w:r>
      <w:r w:rsidRPr="004B4E91">
        <w:rPr>
          <w:rFonts w:ascii="Times New Roman" w:hAnsi="Times New Roman" w:cs="Times New Roman"/>
          <w:kern w:val="2"/>
          <w:sz w:val="28"/>
          <w:szCs w:val="28"/>
        </w:rPr>
        <w:t>15.09 по 15.10 из общего количества 3272 полученных результатов 39 (1,2%) человек могут быть отнесены к группе риска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w:t>
      </w:r>
      <w:r>
        <w:rPr>
          <w:rFonts w:ascii="Times New Roman" w:hAnsi="Times New Roman" w:cs="Times New Roman"/>
          <w:kern w:val="2"/>
          <w:sz w:val="28"/>
          <w:szCs w:val="28"/>
        </w:rPr>
        <w:t>;</w:t>
      </w:r>
    </w:p>
    <w:p w14:paraId="4C1C4515" w14:textId="3D92FDF5"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r>
        <w:rPr>
          <w:rFonts w:ascii="Times New Roman" w:hAnsi="Times New Roman" w:cs="Times New Roman"/>
          <w:kern w:val="2"/>
          <w:sz w:val="28"/>
          <w:szCs w:val="28"/>
        </w:rPr>
        <w:t>с</w:t>
      </w:r>
      <w:r w:rsidRPr="004B4E91">
        <w:rPr>
          <w:rFonts w:ascii="Times New Roman" w:hAnsi="Times New Roman" w:cs="Times New Roman"/>
          <w:kern w:val="2"/>
          <w:sz w:val="28"/>
          <w:szCs w:val="28"/>
        </w:rPr>
        <w:t xml:space="preserve"> 25.11 по 29.11 в образовательных учреждениях прошла Неделя психологии, охват составил – дети 6322 чел., родители 4563 чел.</w:t>
      </w:r>
      <w:r>
        <w:rPr>
          <w:rFonts w:ascii="Times New Roman" w:hAnsi="Times New Roman" w:cs="Times New Roman"/>
          <w:kern w:val="2"/>
          <w:sz w:val="28"/>
          <w:szCs w:val="28"/>
        </w:rPr>
        <w:t>;</w:t>
      </w:r>
    </w:p>
    <w:p w14:paraId="233BDDED" w14:textId="4ABD82F9" w:rsid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r>
        <w:rPr>
          <w:rFonts w:ascii="Times New Roman" w:hAnsi="Times New Roman" w:cs="Times New Roman"/>
          <w:kern w:val="2"/>
          <w:sz w:val="28"/>
          <w:szCs w:val="28"/>
        </w:rPr>
        <w:t>у</w:t>
      </w:r>
      <w:r w:rsidRPr="004B4E91">
        <w:rPr>
          <w:rFonts w:ascii="Times New Roman" w:hAnsi="Times New Roman" w:cs="Times New Roman"/>
          <w:kern w:val="2"/>
          <w:sz w:val="28"/>
          <w:szCs w:val="28"/>
        </w:rPr>
        <w:t>чащиеся приняли участие в ряде городских субботников, апрель-октябрь, охват 5603 чел.</w:t>
      </w:r>
      <w:r>
        <w:rPr>
          <w:rFonts w:ascii="Times New Roman" w:hAnsi="Times New Roman" w:cs="Times New Roman"/>
          <w:kern w:val="2"/>
          <w:sz w:val="28"/>
          <w:szCs w:val="28"/>
        </w:rPr>
        <w:t>;</w:t>
      </w:r>
    </w:p>
    <w:p w14:paraId="351E5EC8" w14:textId="5BC05785"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w:t>
      </w:r>
      <w:r w:rsidRPr="004B4E91">
        <w:rPr>
          <w:rFonts w:ascii="Times New Roman" w:hAnsi="Times New Roman" w:cs="Times New Roman"/>
          <w:kern w:val="2"/>
          <w:sz w:val="28"/>
          <w:szCs w:val="28"/>
        </w:rPr>
        <w:t xml:space="preserve"> День здоровья, посвященный Дню защитника Отечества. Прошел День здоровья для учеников 5-11 классов, были организованы различные эстафеты, конкурс плакатов о пропаганде ЗОЖ</w:t>
      </w:r>
      <w:r>
        <w:rPr>
          <w:rFonts w:ascii="Times New Roman" w:hAnsi="Times New Roman" w:cs="Times New Roman"/>
          <w:kern w:val="2"/>
          <w:sz w:val="28"/>
          <w:szCs w:val="28"/>
        </w:rPr>
        <w:t>;</w:t>
      </w:r>
      <w:r w:rsidRPr="004B4E91">
        <w:rPr>
          <w:rFonts w:ascii="Times New Roman" w:hAnsi="Times New Roman" w:cs="Times New Roman"/>
          <w:kern w:val="2"/>
          <w:sz w:val="28"/>
          <w:szCs w:val="28"/>
        </w:rPr>
        <w:t xml:space="preserve"> </w:t>
      </w:r>
    </w:p>
    <w:p w14:paraId="15FE3E7C" w14:textId="1F5393E4"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у</w:t>
      </w:r>
      <w:r w:rsidRPr="004B4E91">
        <w:rPr>
          <w:rFonts w:ascii="Times New Roman" w:hAnsi="Times New Roman" w:cs="Times New Roman"/>
          <w:kern w:val="2"/>
          <w:sz w:val="28"/>
          <w:szCs w:val="28"/>
        </w:rPr>
        <w:t>ченики начальных классов МБОУ СОШ №</w:t>
      </w:r>
      <w:r w:rsidR="00294088">
        <w:rPr>
          <w:rFonts w:ascii="Times New Roman" w:hAnsi="Times New Roman" w:cs="Times New Roman"/>
          <w:kern w:val="2"/>
          <w:sz w:val="28"/>
          <w:szCs w:val="28"/>
        </w:rPr>
        <w:t xml:space="preserve"> </w:t>
      </w:r>
      <w:r w:rsidRPr="004B4E91">
        <w:rPr>
          <w:rFonts w:ascii="Times New Roman" w:hAnsi="Times New Roman" w:cs="Times New Roman"/>
          <w:kern w:val="2"/>
          <w:sz w:val="28"/>
          <w:szCs w:val="28"/>
        </w:rPr>
        <w:t xml:space="preserve">1 отправились в космическое приключение вместе с </w:t>
      </w:r>
      <w:proofErr w:type="spellStart"/>
      <w:r w:rsidRPr="004B4E91">
        <w:rPr>
          <w:rFonts w:ascii="Times New Roman" w:hAnsi="Times New Roman" w:cs="Times New Roman"/>
          <w:kern w:val="2"/>
          <w:sz w:val="28"/>
          <w:szCs w:val="28"/>
        </w:rPr>
        <w:t>Зарядочкой</w:t>
      </w:r>
      <w:proofErr w:type="spellEnd"/>
      <w:r w:rsidRPr="004B4E91">
        <w:rPr>
          <w:rFonts w:ascii="Times New Roman" w:hAnsi="Times New Roman" w:cs="Times New Roman"/>
          <w:kern w:val="2"/>
          <w:sz w:val="28"/>
          <w:szCs w:val="28"/>
        </w:rPr>
        <w:t>, охват составил 52 чел.</w:t>
      </w:r>
    </w:p>
    <w:p w14:paraId="57899A35" w14:textId="11D1DDCC" w:rsidR="004B4E91" w:rsidRPr="004B4E91" w:rsidRDefault="004B4E91" w:rsidP="004B4E9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В </w:t>
      </w:r>
      <w:r w:rsidRPr="004B4E91">
        <w:rPr>
          <w:rFonts w:ascii="Times New Roman" w:hAnsi="Times New Roman" w:cs="Times New Roman"/>
          <w:kern w:val="2"/>
          <w:sz w:val="28"/>
          <w:szCs w:val="28"/>
        </w:rPr>
        <w:t>общеобразовательных учреждениях г. Азова так же проводятся различные мероприятия антинаркотической направленности: разнообразные игры и акции пропагандирующие здоровый образ жизни, профилактические беседы с Рясковой Т.Р., сотрудником наркодиспансера (согласно утвержденного графика).</w:t>
      </w:r>
    </w:p>
    <w:p w14:paraId="1C9F4E27" w14:textId="0052CF9D" w:rsidR="00FE787C" w:rsidRPr="007B44CE" w:rsidRDefault="004B4E91" w:rsidP="004B4E91">
      <w:pPr>
        <w:spacing w:after="0" w:line="240" w:lineRule="auto"/>
        <w:ind w:firstLine="709"/>
        <w:jc w:val="both"/>
        <w:rPr>
          <w:rFonts w:ascii="Times New Roman" w:hAnsi="Times New Roman" w:cs="Times New Roman"/>
          <w:kern w:val="2"/>
          <w:sz w:val="28"/>
          <w:szCs w:val="28"/>
        </w:rPr>
      </w:pPr>
      <w:r w:rsidRPr="004B4E91">
        <w:rPr>
          <w:rFonts w:ascii="Times New Roman" w:hAnsi="Times New Roman" w:cs="Times New Roman"/>
          <w:kern w:val="2"/>
          <w:sz w:val="28"/>
          <w:szCs w:val="28"/>
        </w:rPr>
        <w:t>Сотрудники ОПДН в сентябре-октябре посетили все классы и провели профилактические беседы на темы: «Мошенничество в интернете», «Вступление в группы смерти», «Юридическая ответственност</w:t>
      </w:r>
      <w:r w:rsidR="003E4115">
        <w:rPr>
          <w:rFonts w:ascii="Times New Roman" w:hAnsi="Times New Roman" w:cs="Times New Roman"/>
          <w:kern w:val="2"/>
          <w:sz w:val="28"/>
          <w:szCs w:val="28"/>
        </w:rPr>
        <w:t>ь подростков за распространение</w:t>
      </w:r>
      <w:r w:rsidRPr="004B4E91">
        <w:rPr>
          <w:rFonts w:ascii="Times New Roman" w:hAnsi="Times New Roman" w:cs="Times New Roman"/>
          <w:kern w:val="2"/>
          <w:sz w:val="28"/>
          <w:szCs w:val="28"/>
        </w:rPr>
        <w:t xml:space="preserve"> идеологии терроризма», «Права и обязанности несовершеннолетних» - в ходе встречи ребята смогли узнать об ответственности несовершеннолетних за совершение правонарушений, употребление ПАВ, о бесконфликтном поведении, охват составил 9500 чел.</w:t>
      </w:r>
    </w:p>
    <w:p w14:paraId="050F7F72" w14:textId="77777777" w:rsidR="00AA66A4" w:rsidRDefault="00AA66A4" w:rsidP="007420C7">
      <w:pPr>
        <w:widowControl w:val="0"/>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kern w:val="2"/>
          <w:sz w:val="28"/>
          <w:szCs w:val="28"/>
          <w:highlight w:val="yellow"/>
        </w:rPr>
      </w:pPr>
    </w:p>
    <w:p w14:paraId="6E3054A3" w14:textId="2B194F9A" w:rsidR="00C66262" w:rsidRPr="00AA66A4" w:rsidRDefault="00881717" w:rsidP="007420C7">
      <w:pPr>
        <w:widowControl w:val="0"/>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kern w:val="2"/>
          <w:sz w:val="28"/>
          <w:szCs w:val="28"/>
        </w:rPr>
      </w:pPr>
      <w:r w:rsidRPr="00AA66A4">
        <w:rPr>
          <w:rFonts w:ascii="Times New Roman" w:hAnsi="Times New Roman" w:cs="Times New Roman"/>
          <w:kern w:val="2"/>
          <w:sz w:val="28"/>
          <w:szCs w:val="28"/>
        </w:rPr>
        <w:t>Основное мероприятие 3.3«Организация и проведение городского конкурса социальной рекламы, пропагандирующей здоровый образ жизни»</w:t>
      </w:r>
      <w:r w:rsidR="007420C7" w:rsidRPr="00AA66A4">
        <w:rPr>
          <w:rFonts w:ascii="Times New Roman" w:hAnsi="Times New Roman" w:cs="Times New Roman"/>
          <w:kern w:val="2"/>
          <w:sz w:val="28"/>
          <w:szCs w:val="28"/>
        </w:rPr>
        <w:t xml:space="preserve"> </w:t>
      </w:r>
      <w:r w:rsidR="00C66262" w:rsidRPr="00AA66A4">
        <w:rPr>
          <w:rFonts w:ascii="Times New Roman" w:hAnsi="Times New Roman" w:cs="Times New Roman"/>
          <w:kern w:val="2"/>
          <w:sz w:val="28"/>
          <w:szCs w:val="28"/>
        </w:rPr>
        <w:t>выполнено.</w:t>
      </w:r>
    </w:p>
    <w:p w14:paraId="0232FB46" w14:textId="77777777" w:rsidR="00AA66A4" w:rsidRPr="00AA66A4" w:rsidRDefault="00AA66A4" w:rsidP="00AA66A4">
      <w:pPr>
        <w:spacing w:after="0" w:line="240" w:lineRule="auto"/>
        <w:ind w:firstLine="709"/>
        <w:jc w:val="both"/>
        <w:rPr>
          <w:rFonts w:ascii="Times New Roman" w:hAnsi="Times New Roman" w:cs="Times New Roman"/>
          <w:sz w:val="28"/>
          <w:szCs w:val="24"/>
        </w:rPr>
      </w:pPr>
      <w:r w:rsidRPr="00AA66A4">
        <w:rPr>
          <w:rFonts w:ascii="Times New Roman" w:hAnsi="Times New Roman" w:cs="Times New Roman"/>
          <w:sz w:val="28"/>
          <w:szCs w:val="24"/>
        </w:rPr>
        <w:t>10.01.2024-08.02.2024 - прошел муниципальный этап Всероссийского конкурса социальной рекламы антинаркотической направленности «Спасем жизнь вместе». Конкурс направлен на формирование негативного отношения к наркотическим средствам и их незаконному потреблению. Участие приняло – 5 человек. Работа победителя направлена для участия в региональном этапе конкурса.</w:t>
      </w:r>
    </w:p>
    <w:p w14:paraId="06EC8F21" w14:textId="2FECD0F7" w:rsidR="00AA66A4" w:rsidRPr="00AA66A4" w:rsidRDefault="00AA66A4" w:rsidP="00AA66A4">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С </w:t>
      </w:r>
      <w:r w:rsidRPr="00AA66A4">
        <w:rPr>
          <w:rFonts w:ascii="Times New Roman" w:hAnsi="Times New Roman" w:cs="Times New Roman"/>
          <w:sz w:val="28"/>
          <w:szCs w:val="24"/>
        </w:rPr>
        <w:t>26.05.2024 по 15.06.2024 прошел муниципальный этап областного конкурса «Оборви нить». Тематика конкурса - профилактика употребления наркотических веществ в молодежной среде. Участие приняло – 6 человек. Работа победителя направлена для участия в региональном этапе конкурса.</w:t>
      </w:r>
    </w:p>
    <w:p w14:paraId="009028C1" w14:textId="1BEE4979" w:rsidR="00343D7A" w:rsidRDefault="00AA66A4" w:rsidP="00AA66A4">
      <w:pPr>
        <w:spacing w:after="0" w:line="240" w:lineRule="auto"/>
        <w:ind w:firstLine="709"/>
        <w:jc w:val="both"/>
        <w:rPr>
          <w:rFonts w:ascii="Times New Roman" w:hAnsi="Times New Roman" w:cs="Times New Roman"/>
          <w:sz w:val="28"/>
          <w:szCs w:val="24"/>
        </w:rPr>
      </w:pPr>
      <w:r w:rsidRPr="00AA66A4">
        <w:rPr>
          <w:rFonts w:ascii="Times New Roman" w:hAnsi="Times New Roman" w:cs="Times New Roman"/>
          <w:sz w:val="28"/>
          <w:szCs w:val="24"/>
        </w:rPr>
        <w:t>На приобретение наградного материала затрачено 17800 рублей</w:t>
      </w:r>
      <w:r>
        <w:rPr>
          <w:rFonts w:ascii="Times New Roman" w:hAnsi="Times New Roman" w:cs="Times New Roman"/>
          <w:sz w:val="28"/>
          <w:szCs w:val="24"/>
        </w:rPr>
        <w:t>.</w:t>
      </w:r>
    </w:p>
    <w:p w14:paraId="1F857A21" w14:textId="77777777" w:rsidR="00AA66A4" w:rsidRPr="00343D7A" w:rsidRDefault="00AA66A4" w:rsidP="00AA66A4">
      <w:pPr>
        <w:spacing w:after="0" w:line="240" w:lineRule="auto"/>
        <w:jc w:val="both"/>
        <w:rPr>
          <w:rFonts w:ascii="Times New Roman" w:hAnsi="Times New Roman" w:cs="Times New Roman"/>
          <w:kern w:val="2"/>
          <w:sz w:val="32"/>
          <w:szCs w:val="28"/>
        </w:rPr>
      </w:pPr>
    </w:p>
    <w:p w14:paraId="35781B27" w14:textId="37D61A53" w:rsidR="00881717" w:rsidRPr="00AA66A4" w:rsidRDefault="00881717" w:rsidP="007420C7">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sidRPr="00AA66A4">
        <w:rPr>
          <w:rFonts w:ascii="Times New Roman" w:hAnsi="Times New Roman" w:cs="Times New Roman"/>
          <w:kern w:val="2"/>
          <w:sz w:val="28"/>
          <w:szCs w:val="28"/>
        </w:rPr>
        <w:t xml:space="preserve">Основное мероприятие 3.5 «Приобретение, изготовление и размещение тематической полиграфической продукции в местах массового пребывания </w:t>
      </w:r>
      <w:r w:rsidR="004F7FCF" w:rsidRPr="00AA66A4">
        <w:rPr>
          <w:rFonts w:ascii="Times New Roman" w:hAnsi="Times New Roman" w:cs="Times New Roman"/>
          <w:kern w:val="2"/>
          <w:sz w:val="28"/>
          <w:szCs w:val="28"/>
        </w:rPr>
        <w:t>молодё</w:t>
      </w:r>
      <w:r w:rsidRPr="00AA66A4">
        <w:rPr>
          <w:rFonts w:ascii="Times New Roman" w:hAnsi="Times New Roman" w:cs="Times New Roman"/>
          <w:kern w:val="2"/>
          <w:sz w:val="28"/>
          <w:szCs w:val="28"/>
        </w:rPr>
        <w:t>жи»</w:t>
      </w:r>
      <w:r w:rsidR="00D33B2F" w:rsidRPr="00AA66A4">
        <w:rPr>
          <w:rFonts w:ascii="Times New Roman" w:hAnsi="Times New Roman" w:cs="Times New Roman"/>
          <w:kern w:val="2"/>
          <w:sz w:val="28"/>
          <w:szCs w:val="28"/>
        </w:rPr>
        <w:t xml:space="preserve"> </w:t>
      </w:r>
      <w:r w:rsidR="00AA66A4" w:rsidRPr="00AA66A4">
        <w:rPr>
          <w:rFonts w:ascii="Times New Roman" w:hAnsi="Times New Roman" w:cs="Times New Roman"/>
          <w:kern w:val="2"/>
          <w:sz w:val="28"/>
          <w:szCs w:val="28"/>
        </w:rPr>
        <w:t>выполнено</w:t>
      </w:r>
      <w:r w:rsidR="009E6FB1" w:rsidRPr="00AA66A4">
        <w:rPr>
          <w:rFonts w:ascii="Times New Roman" w:hAnsi="Times New Roman" w:cs="Times New Roman"/>
          <w:kern w:val="2"/>
          <w:sz w:val="28"/>
          <w:szCs w:val="28"/>
        </w:rPr>
        <w:t>.</w:t>
      </w:r>
    </w:p>
    <w:p w14:paraId="5424C41A" w14:textId="680472E5" w:rsidR="00881717" w:rsidRDefault="00AA66A4" w:rsidP="00AA66A4">
      <w:pPr>
        <w:spacing w:after="0" w:line="240" w:lineRule="auto"/>
        <w:ind w:firstLine="709"/>
        <w:jc w:val="both"/>
        <w:rPr>
          <w:rFonts w:ascii="Times New Roman" w:eastAsia="Times New Roman" w:hAnsi="Times New Roman" w:cs="Times New Roman"/>
          <w:color w:val="000000"/>
          <w:sz w:val="28"/>
          <w:lang w:eastAsia="ru-RU"/>
        </w:rPr>
      </w:pPr>
      <w:r w:rsidRPr="00AA66A4">
        <w:rPr>
          <w:rFonts w:ascii="Times New Roman" w:eastAsia="Times New Roman" w:hAnsi="Times New Roman" w:cs="Times New Roman"/>
          <w:color w:val="000000"/>
          <w:sz w:val="28"/>
          <w:lang w:eastAsia="ru-RU"/>
        </w:rPr>
        <w:t>В 2024 году в рамках реализации подпрограммы было выпущено 8 видов тематической полиграфической продукции – плакаты социальной рекламы, календари с работами победителей городского конкурса социальной рекламы, благодарственные письма участникам молодёжного антинаркотического движения города, буклеты, 2 баннера - на общую сумму 51 тыс. рублей. Данная продукция была распространена среди всех учебных заведений города, а также среди учреждений системы профилактики.</w:t>
      </w:r>
    </w:p>
    <w:p w14:paraId="5693327B" w14:textId="77777777" w:rsidR="00AA66A4" w:rsidRDefault="00AA66A4" w:rsidP="00AA66A4">
      <w:pPr>
        <w:spacing w:after="0" w:line="240" w:lineRule="auto"/>
        <w:ind w:firstLine="709"/>
        <w:jc w:val="both"/>
        <w:rPr>
          <w:rFonts w:ascii="Times New Roman" w:hAnsi="Times New Roman" w:cs="Times New Roman"/>
          <w:kern w:val="2"/>
          <w:sz w:val="28"/>
          <w:szCs w:val="28"/>
          <w:highlight w:val="red"/>
        </w:rPr>
      </w:pPr>
    </w:p>
    <w:p w14:paraId="347F7981" w14:textId="77777777" w:rsidR="00397187" w:rsidRPr="003B751E"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r w:rsidRPr="00A41511">
        <w:rPr>
          <w:rFonts w:ascii="Times New Roman" w:hAnsi="Times New Roman"/>
          <w:sz w:val="28"/>
          <w:szCs w:val="28"/>
        </w:rPr>
        <w:lastRenderedPageBreak/>
        <w:t>Основное мероприятие 3.6.</w:t>
      </w:r>
      <w:r w:rsidR="00DA52C9" w:rsidRPr="00A41511">
        <w:rPr>
          <w:rFonts w:ascii="Times New Roman" w:hAnsi="Times New Roman"/>
          <w:sz w:val="28"/>
          <w:szCs w:val="28"/>
        </w:rPr>
        <w:t> </w:t>
      </w:r>
      <w:r w:rsidRPr="00A41511">
        <w:rPr>
          <w:rFonts w:ascii="Times New Roman" w:hAnsi="Times New Roman"/>
          <w:sz w:val="28"/>
          <w:szCs w:val="28"/>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w:t>
      </w:r>
      <w:r w:rsidR="003B751E" w:rsidRPr="00A41511">
        <w:rPr>
          <w:rFonts w:ascii="Times New Roman" w:hAnsi="Times New Roman"/>
          <w:sz w:val="28"/>
          <w:szCs w:val="28"/>
        </w:rPr>
        <w:t>ации» выполнено не в полном объё</w:t>
      </w:r>
      <w:r w:rsidRPr="00A41511">
        <w:rPr>
          <w:rFonts w:ascii="Times New Roman" w:hAnsi="Times New Roman"/>
          <w:sz w:val="28"/>
          <w:szCs w:val="28"/>
        </w:rPr>
        <w:t>ме.</w:t>
      </w:r>
    </w:p>
    <w:p w14:paraId="196522E1" w14:textId="645D6140" w:rsidR="00397187" w:rsidRPr="003B751E" w:rsidRDefault="00397187" w:rsidP="00397187">
      <w:pPr>
        <w:widowControl w:val="0"/>
        <w:shd w:val="clear" w:color="auto" w:fill="FFFFFF"/>
        <w:suppressAutoHyphens/>
        <w:autoSpaceDE w:val="0"/>
        <w:autoSpaceDN w:val="0"/>
        <w:adjustRightInd w:val="0"/>
        <w:spacing w:after="0" w:line="240" w:lineRule="auto"/>
        <w:ind w:firstLine="709"/>
        <w:contextualSpacing/>
        <w:jc w:val="both"/>
        <w:rPr>
          <w:rFonts w:ascii="Times New Roman" w:hAnsi="Times New Roman"/>
          <w:kern w:val="2"/>
          <w:sz w:val="28"/>
          <w:szCs w:val="28"/>
        </w:rPr>
      </w:pPr>
      <w:r w:rsidRPr="00D249EE">
        <w:rPr>
          <w:rFonts w:ascii="Times New Roman" w:hAnsi="Times New Roman"/>
          <w:sz w:val="28"/>
          <w:szCs w:val="28"/>
        </w:rPr>
        <w:t>Выполнение не в полном объеме данного мероприятия связано с не достижением показателя 3 «Количество л</w:t>
      </w:r>
      <w:r w:rsidR="003B751E" w:rsidRPr="00D249EE">
        <w:rPr>
          <w:rFonts w:ascii="Times New Roman" w:hAnsi="Times New Roman"/>
          <w:sz w:val="28"/>
          <w:szCs w:val="28"/>
        </w:rPr>
        <w:t>иц, больных наркоманией, в расчё</w:t>
      </w:r>
      <w:r w:rsidRPr="00D249EE">
        <w:rPr>
          <w:rFonts w:ascii="Times New Roman" w:hAnsi="Times New Roman"/>
          <w:sz w:val="28"/>
          <w:szCs w:val="28"/>
        </w:rPr>
        <w:t>те на 100 тыс.</w:t>
      </w:r>
      <w:r w:rsidR="00294088">
        <w:rPr>
          <w:rFonts w:ascii="Times New Roman" w:hAnsi="Times New Roman"/>
          <w:sz w:val="28"/>
          <w:szCs w:val="28"/>
        </w:rPr>
        <w:t xml:space="preserve"> </w:t>
      </w:r>
      <w:r w:rsidRPr="00D249EE">
        <w:rPr>
          <w:rFonts w:ascii="Times New Roman" w:hAnsi="Times New Roman"/>
          <w:sz w:val="28"/>
          <w:szCs w:val="28"/>
        </w:rPr>
        <w:t>населения».</w:t>
      </w:r>
    </w:p>
    <w:p w14:paraId="57F7E37C" w14:textId="77777777" w:rsidR="00310BC1" w:rsidRPr="003B751E" w:rsidRDefault="00310BC1" w:rsidP="00310BC1">
      <w:pPr>
        <w:suppressAutoHyphens/>
        <w:autoSpaceDE w:val="0"/>
        <w:autoSpaceDN w:val="0"/>
        <w:adjustRightInd w:val="0"/>
        <w:spacing w:after="0" w:line="240" w:lineRule="auto"/>
        <w:ind w:firstLine="709"/>
        <w:jc w:val="both"/>
        <w:rPr>
          <w:rFonts w:ascii="Times New Roman" w:hAnsi="Times New Roman"/>
          <w:kern w:val="2"/>
          <w:sz w:val="28"/>
          <w:szCs w:val="28"/>
        </w:rPr>
      </w:pPr>
      <w:r w:rsidRPr="003B751E">
        <w:rPr>
          <w:rFonts w:ascii="Times New Roman" w:hAnsi="Times New Roman"/>
          <w:kern w:val="2"/>
          <w:sz w:val="28"/>
          <w:szCs w:val="28"/>
        </w:rPr>
        <w:t xml:space="preserve">На каждую семью </w:t>
      </w:r>
      <w:bookmarkStart w:id="3" w:name="_Hlk161849346"/>
      <w:r w:rsidRPr="003B751E">
        <w:rPr>
          <w:rFonts w:ascii="Times New Roman" w:hAnsi="Times New Roman"/>
          <w:kern w:val="2"/>
          <w:sz w:val="28"/>
          <w:szCs w:val="28"/>
        </w:rPr>
        <w:t xml:space="preserve">Управлением образования </w:t>
      </w:r>
      <w:bookmarkEnd w:id="3"/>
      <w:r w:rsidRPr="003B751E">
        <w:rPr>
          <w:rFonts w:ascii="Times New Roman" w:hAnsi="Times New Roman"/>
          <w:kern w:val="2"/>
          <w:sz w:val="28"/>
          <w:szCs w:val="28"/>
        </w:rPr>
        <w:t>составляется индивидуальная комплексная программа реабилитации в соответствии с которой проводится профилактическая работа с семьями. На каждого подростка даются рекомендации в индивидуальный комплексный план реабилитации. Педагогом-психологом и социальным педагогом в общеобразовательном учреждении проводится на постоянной основе профилактическая работа с обучающимися, имевших опыт потребления наркотиков, а также несо</w:t>
      </w:r>
      <w:r w:rsidR="003B751E">
        <w:rPr>
          <w:rFonts w:ascii="Times New Roman" w:hAnsi="Times New Roman"/>
          <w:kern w:val="2"/>
          <w:sz w:val="28"/>
          <w:szCs w:val="28"/>
        </w:rPr>
        <w:t>вершеннолетних, состоящих на учё</w:t>
      </w:r>
      <w:r w:rsidRPr="003B751E">
        <w:rPr>
          <w:rFonts w:ascii="Times New Roman" w:hAnsi="Times New Roman"/>
          <w:kern w:val="2"/>
          <w:sz w:val="28"/>
          <w:szCs w:val="28"/>
        </w:rPr>
        <w:t>те в наркологическом диспансере и их родителями. Составляется индивидуальный план работы с несовершеннолетним. Ежемесячно проводится анализ данной работы, результативность. Несовершеннолетние</w:t>
      </w:r>
      <w:r w:rsidR="00506A02" w:rsidRPr="003B751E">
        <w:rPr>
          <w:rFonts w:ascii="Times New Roman" w:hAnsi="Times New Roman"/>
          <w:kern w:val="2"/>
          <w:sz w:val="28"/>
          <w:szCs w:val="28"/>
        </w:rPr>
        <w:t>,</w:t>
      </w:r>
      <w:r w:rsidRPr="003B751E">
        <w:rPr>
          <w:rFonts w:ascii="Times New Roman" w:hAnsi="Times New Roman"/>
          <w:kern w:val="2"/>
          <w:sz w:val="28"/>
          <w:szCs w:val="28"/>
        </w:rPr>
        <w:t xml:space="preserve"> попавшие зависимость ПАВ</w:t>
      </w:r>
      <w:r w:rsidR="00506A02" w:rsidRPr="003B751E">
        <w:rPr>
          <w:rFonts w:ascii="Times New Roman" w:hAnsi="Times New Roman"/>
          <w:kern w:val="2"/>
          <w:sz w:val="28"/>
          <w:szCs w:val="28"/>
        </w:rPr>
        <w:t>,</w:t>
      </w:r>
      <w:r w:rsidRPr="003B751E">
        <w:rPr>
          <w:rFonts w:ascii="Times New Roman" w:hAnsi="Times New Roman"/>
          <w:kern w:val="2"/>
          <w:sz w:val="28"/>
          <w:szCs w:val="28"/>
        </w:rPr>
        <w:t xml:space="preserve"> находятся на постоянном контроле администрации школы.</w:t>
      </w:r>
    </w:p>
    <w:p w14:paraId="5BDEEC67" w14:textId="77777777" w:rsidR="00310BC1" w:rsidRPr="003B751E" w:rsidRDefault="00310BC1" w:rsidP="00310BC1">
      <w:pPr>
        <w:suppressAutoHyphens/>
        <w:autoSpaceDE w:val="0"/>
        <w:autoSpaceDN w:val="0"/>
        <w:adjustRightInd w:val="0"/>
        <w:spacing w:after="0" w:line="240" w:lineRule="auto"/>
        <w:ind w:firstLine="709"/>
        <w:jc w:val="both"/>
        <w:rPr>
          <w:rFonts w:ascii="Times New Roman" w:hAnsi="Times New Roman"/>
          <w:kern w:val="2"/>
          <w:sz w:val="28"/>
          <w:szCs w:val="28"/>
        </w:rPr>
      </w:pPr>
      <w:r w:rsidRPr="003B751E">
        <w:rPr>
          <w:rFonts w:ascii="Times New Roman" w:hAnsi="Times New Roman"/>
          <w:kern w:val="2"/>
          <w:sz w:val="28"/>
          <w:szCs w:val="28"/>
        </w:rPr>
        <w:t xml:space="preserve">На </w:t>
      </w:r>
      <w:proofErr w:type="spellStart"/>
      <w:r w:rsidRPr="003B751E">
        <w:rPr>
          <w:rFonts w:ascii="Times New Roman" w:hAnsi="Times New Roman"/>
          <w:kern w:val="2"/>
          <w:sz w:val="28"/>
          <w:szCs w:val="28"/>
        </w:rPr>
        <w:t>КДНиЗП</w:t>
      </w:r>
      <w:proofErr w:type="spellEnd"/>
      <w:r w:rsidRPr="003B751E">
        <w:rPr>
          <w:rFonts w:ascii="Times New Roman" w:hAnsi="Times New Roman"/>
          <w:kern w:val="2"/>
          <w:sz w:val="28"/>
          <w:szCs w:val="28"/>
        </w:rPr>
        <w:t xml:space="preserve"> г. Азова принимаются решения о направлении семей с детьми в ГБУСОН РО «Центр социальной помощи семьи и детям - Дом семьи г. Азова»</w:t>
      </w:r>
      <w:r w:rsidR="00506A02" w:rsidRPr="003B751E">
        <w:rPr>
          <w:rFonts w:ascii="Times New Roman" w:hAnsi="Times New Roman"/>
          <w:kern w:val="2"/>
          <w:sz w:val="28"/>
          <w:szCs w:val="28"/>
        </w:rPr>
        <w:t>,</w:t>
      </w:r>
      <w:r w:rsidRPr="003B751E">
        <w:rPr>
          <w:rFonts w:ascii="Times New Roman" w:hAnsi="Times New Roman"/>
          <w:kern w:val="2"/>
          <w:sz w:val="28"/>
          <w:szCs w:val="28"/>
        </w:rPr>
        <w:t xml:space="preserve"> с целью оказания содействия гражданам, в том числе родителям, законным представителям, несовершеннолетним детям, нуждающихся в психологической, педагогической, юридической, социальной помощи, с целью раз</w:t>
      </w:r>
      <w:r w:rsidR="00506A02" w:rsidRPr="003B751E">
        <w:rPr>
          <w:rFonts w:ascii="Times New Roman" w:hAnsi="Times New Roman"/>
          <w:kern w:val="2"/>
          <w:sz w:val="28"/>
          <w:szCs w:val="28"/>
        </w:rPr>
        <w:t xml:space="preserve">решения проблемы в </w:t>
      </w:r>
      <w:proofErr w:type="spellStart"/>
      <w:r w:rsidR="00506A02" w:rsidRPr="003B751E">
        <w:rPr>
          <w:rFonts w:ascii="Times New Roman" w:hAnsi="Times New Roman"/>
          <w:kern w:val="2"/>
          <w:sz w:val="28"/>
          <w:szCs w:val="28"/>
        </w:rPr>
        <w:t>не</w:t>
      </w:r>
      <w:r w:rsidRPr="003B751E">
        <w:rPr>
          <w:rFonts w:ascii="Times New Roman" w:hAnsi="Times New Roman"/>
          <w:kern w:val="2"/>
          <w:sz w:val="28"/>
          <w:szCs w:val="28"/>
        </w:rPr>
        <w:t>обучении</w:t>
      </w:r>
      <w:proofErr w:type="spellEnd"/>
      <w:r w:rsidRPr="003B751E">
        <w:rPr>
          <w:rFonts w:ascii="Times New Roman" w:hAnsi="Times New Roman"/>
          <w:kern w:val="2"/>
          <w:sz w:val="28"/>
          <w:szCs w:val="28"/>
        </w:rPr>
        <w:t xml:space="preserve"> несовершеннолетних, не относя</w:t>
      </w:r>
      <w:r w:rsidR="00710737" w:rsidRPr="003B751E">
        <w:rPr>
          <w:rFonts w:ascii="Times New Roman" w:hAnsi="Times New Roman"/>
          <w:kern w:val="2"/>
          <w:sz w:val="28"/>
          <w:szCs w:val="28"/>
        </w:rPr>
        <w:t>щейся к социальным услугам, путё</w:t>
      </w:r>
      <w:r w:rsidRPr="003B751E">
        <w:rPr>
          <w:rFonts w:ascii="Times New Roman" w:hAnsi="Times New Roman"/>
          <w:kern w:val="2"/>
          <w:sz w:val="28"/>
          <w:szCs w:val="28"/>
        </w:rPr>
        <w:t>м привлечения организаций, предоставляющих такую помощь, на основе ме</w:t>
      </w:r>
      <w:r w:rsidR="00710737" w:rsidRPr="003B751E">
        <w:rPr>
          <w:rFonts w:ascii="Times New Roman" w:hAnsi="Times New Roman"/>
          <w:kern w:val="2"/>
          <w:sz w:val="28"/>
          <w:szCs w:val="28"/>
        </w:rPr>
        <w:t>жведомственного взаимодействия.</w:t>
      </w:r>
    </w:p>
    <w:p w14:paraId="06558334" w14:textId="3C06E18B" w:rsidR="003F3B32" w:rsidRDefault="004B4E91" w:rsidP="00310BC1">
      <w:pPr>
        <w:suppressAutoHyphens/>
        <w:autoSpaceDE w:val="0"/>
        <w:autoSpaceDN w:val="0"/>
        <w:adjustRightInd w:val="0"/>
        <w:spacing w:after="0" w:line="240" w:lineRule="auto"/>
        <w:ind w:firstLine="709"/>
        <w:jc w:val="both"/>
        <w:rPr>
          <w:rFonts w:ascii="Times New Roman" w:hAnsi="Times New Roman"/>
          <w:kern w:val="2"/>
          <w:sz w:val="28"/>
          <w:szCs w:val="28"/>
        </w:rPr>
      </w:pPr>
      <w:r w:rsidRPr="004B4E91">
        <w:rPr>
          <w:rFonts w:ascii="Times New Roman" w:hAnsi="Times New Roman"/>
          <w:kern w:val="2"/>
          <w:sz w:val="28"/>
          <w:szCs w:val="28"/>
        </w:rPr>
        <w:t>Проведено 85 патронажей к несовершеннолетним, стоящим на «П» учете в наркологическом диспансер. 7 подростков, стоящих на учете в наркологическом диспансере. 75 подростков и их родителей приняты медицинским психологом</w:t>
      </w:r>
      <w:r>
        <w:rPr>
          <w:rFonts w:ascii="Times New Roman" w:hAnsi="Times New Roman"/>
          <w:kern w:val="2"/>
          <w:sz w:val="28"/>
          <w:szCs w:val="28"/>
        </w:rPr>
        <w:t>.</w:t>
      </w:r>
    </w:p>
    <w:p w14:paraId="6F075B00" w14:textId="6E0259C5" w:rsidR="004B4E91" w:rsidRDefault="004B4E91" w:rsidP="00310BC1">
      <w:pPr>
        <w:suppressAutoHyphens/>
        <w:autoSpaceDE w:val="0"/>
        <w:autoSpaceDN w:val="0"/>
        <w:adjustRightInd w:val="0"/>
        <w:spacing w:after="0" w:line="240" w:lineRule="auto"/>
        <w:ind w:firstLine="709"/>
        <w:jc w:val="both"/>
        <w:rPr>
          <w:rFonts w:ascii="Times New Roman" w:hAnsi="Times New Roman"/>
          <w:kern w:val="2"/>
          <w:sz w:val="28"/>
          <w:szCs w:val="28"/>
        </w:rPr>
      </w:pPr>
      <w:r w:rsidRPr="004B4E91">
        <w:rPr>
          <w:rFonts w:ascii="Times New Roman" w:hAnsi="Times New Roman"/>
          <w:kern w:val="2"/>
          <w:sz w:val="28"/>
          <w:szCs w:val="28"/>
        </w:rPr>
        <w:t>В общеобразовательных учреждениях в течение первого полугодия работало 11 консультационных пунктов для несовершеннолетних и их родителей.  97 семей получили консультативную помощь.</w:t>
      </w:r>
    </w:p>
    <w:p w14:paraId="6B3ABC1F" w14:textId="4A8F86EF" w:rsidR="004B4E91" w:rsidRDefault="004B4E91" w:rsidP="00310BC1">
      <w:pPr>
        <w:suppressAutoHyphens/>
        <w:autoSpaceDE w:val="0"/>
        <w:autoSpaceDN w:val="0"/>
        <w:adjustRightInd w:val="0"/>
        <w:spacing w:after="0" w:line="240" w:lineRule="auto"/>
        <w:ind w:firstLine="709"/>
        <w:jc w:val="both"/>
        <w:rPr>
          <w:rFonts w:ascii="Times New Roman" w:hAnsi="Times New Roman"/>
          <w:kern w:val="2"/>
          <w:sz w:val="28"/>
          <w:szCs w:val="28"/>
        </w:rPr>
      </w:pPr>
      <w:r w:rsidRPr="004B4E91">
        <w:rPr>
          <w:rFonts w:ascii="Times New Roman" w:hAnsi="Times New Roman"/>
          <w:kern w:val="2"/>
          <w:sz w:val="28"/>
          <w:szCs w:val="28"/>
        </w:rPr>
        <w:t>97 семей получили консультативную помощь</w:t>
      </w:r>
      <w:r>
        <w:rPr>
          <w:rFonts w:ascii="Times New Roman" w:hAnsi="Times New Roman"/>
          <w:kern w:val="2"/>
          <w:sz w:val="28"/>
          <w:szCs w:val="28"/>
        </w:rPr>
        <w:t>.</w:t>
      </w:r>
    </w:p>
    <w:p w14:paraId="04644288" w14:textId="77777777" w:rsidR="00120A2F" w:rsidRPr="00120A2F" w:rsidRDefault="00120A2F" w:rsidP="00120A2F">
      <w:pPr>
        <w:suppressAutoHyphens/>
        <w:autoSpaceDE w:val="0"/>
        <w:autoSpaceDN w:val="0"/>
        <w:adjustRightInd w:val="0"/>
        <w:spacing w:after="0" w:line="240" w:lineRule="auto"/>
        <w:ind w:firstLine="709"/>
        <w:jc w:val="both"/>
        <w:rPr>
          <w:rFonts w:ascii="Times New Roman" w:hAnsi="Times New Roman"/>
          <w:kern w:val="2"/>
          <w:sz w:val="28"/>
          <w:szCs w:val="28"/>
        </w:rPr>
      </w:pPr>
      <w:r w:rsidRPr="00120A2F">
        <w:rPr>
          <w:rFonts w:ascii="Times New Roman" w:hAnsi="Times New Roman"/>
          <w:kern w:val="2"/>
          <w:sz w:val="28"/>
          <w:szCs w:val="28"/>
        </w:rPr>
        <w:t>В 2024 году с несовершеннолетними «группы риска» проведены следующие мероприятия:</w:t>
      </w:r>
    </w:p>
    <w:p w14:paraId="1559121B" w14:textId="1D836309" w:rsidR="00120A2F" w:rsidRPr="00120A2F" w:rsidRDefault="00120A2F" w:rsidP="00120A2F">
      <w:pPr>
        <w:suppressAutoHyphens/>
        <w:autoSpaceDE w:val="0"/>
        <w:autoSpaceDN w:val="0"/>
        <w:adjustRightInd w:val="0"/>
        <w:spacing w:after="0" w:line="240" w:lineRule="auto"/>
        <w:ind w:firstLine="709"/>
        <w:jc w:val="both"/>
        <w:rPr>
          <w:rFonts w:ascii="Times New Roman" w:hAnsi="Times New Roman"/>
          <w:kern w:val="2"/>
          <w:sz w:val="28"/>
          <w:szCs w:val="28"/>
        </w:rPr>
      </w:pPr>
      <w:r w:rsidRPr="00120A2F">
        <w:rPr>
          <w:rFonts w:ascii="Times New Roman" w:hAnsi="Times New Roman"/>
          <w:kern w:val="2"/>
          <w:sz w:val="28"/>
          <w:szCs w:val="28"/>
        </w:rPr>
        <w:t xml:space="preserve">- </w:t>
      </w:r>
      <w:r>
        <w:rPr>
          <w:rFonts w:ascii="Times New Roman" w:hAnsi="Times New Roman"/>
          <w:kern w:val="2"/>
          <w:sz w:val="28"/>
          <w:szCs w:val="28"/>
        </w:rPr>
        <w:t>п</w:t>
      </w:r>
      <w:r w:rsidRPr="00120A2F">
        <w:rPr>
          <w:rFonts w:ascii="Times New Roman" w:hAnsi="Times New Roman"/>
          <w:kern w:val="2"/>
          <w:sz w:val="28"/>
          <w:szCs w:val="28"/>
        </w:rPr>
        <w:t>роведение настольной психологической игры «Свой среди своих» (ежемесячно)</w:t>
      </w:r>
      <w:r>
        <w:rPr>
          <w:rFonts w:ascii="Times New Roman" w:hAnsi="Times New Roman"/>
          <w:kern w:val="2"/>
          <w:sz w:val="28"/>
          <w:szCs w:val="28"/>
        </w:rPr>
        <w:t>;</w:t>
      </w:r>
    </w:p>
    <w:p w14:paraId="15186037" w14:textId="27BBB62B" w:rsidR="00120A2F" w:rsidRPr="00120A2F" w:rsidRDefault="00120A2F" w:rsidP="00120A2F">
      <w:pPr>
        <w:suppressAutoHyphens/>
        <w:autoSpaceDE w:val="0"/>
        <w:autoSpaceDN w:val="0"/>
        <w:adjustRightInd w:val="0"/>
        <w:spacing w:after="0" w:line="240" w:lineRule="auto"/>
        <w:ind w:firstLine="709"/>
        <w:jc w:val="both"/>
        <w:rPr>
          <w:rFonts w:ascii="Times New Roman" w:hAnsi="Times New Roman"/>
          <w:kern w:val="2"/>
          <w:sz w:val="28"/>
          <w:szCs w:val="28"/>
        </w:rPr>
      </w:pPr>
      <w:r w:rsidRPr="00120A2F">
        <w:rPr>
          <w:rFonts w:ascii="Times New Roman" w:hAnsi="Times New Roman"/>
          <w:kern w:val="2"/>
          <w:sz w:val="28"/>
          <w:szCs w:val="28"/>
        </w:rPr>
        <w:t xml:space="preserve">- </w:t>
      </w:r>
      <w:r>
        <w:rPr>
          <w:rFonts w:ascii="Times New Roman" w:hAnsi="Times New Roman"/>
          <w:kern w:val="2"/>
          <w:sz w:val="28"/>
          <w:szCs w:val="28"/>
        </w:rPr>
        <w:t>п</w:t>
      </w:r>
      <w:r w:rsidRPr="00120A2F">
        <w:rPr>
          <w:rFonts w:ascii="Times New Roman" w:hAnsi="Times New Roman"/>
          <w:kern w:val="2"/>
          <w:sz w:val="28"/>
          <w:szCs w:val="28"/>
        </w:rPr>
        <w:t>рофилактические беседы с просмотром тематических документальных фильмов от «Общее Дело»</w:t>
      </w:r>
      <w:r>
        <w:rPr>
          <w:rFonts w:ascii="Times New Roman" w:hAnsi="Times New Roman"/>
          <w:kern w:val="2"/>
          <w:sz w:val="28"/>
          <w:szCs w:val="28"/>
        </w:rPr>
        <w:t>;</w:t>
      </w:r>
      <w:r w:rsidRPr="00120A2F">
        <w:rPr>
          <w:rFonts w:ascii="Times New Roman" w:hAnsi="Times New Roman"/>
          <w:kern w:val="2"/>
          <w:sz w:val="28"/>
          <w:szCs w:val="28"/>
        </w:rPr>
        <w:t xml:space="preserve"> </w:t>
      </w:r>
    </w:p>
    <w:p w14:paraId="632FDF9E" w14:textId="00D66E27" w:rsidR="00120A2F" w:rsidRPr="00120A2F" w:rsidRDefault="00120A2F" w:rsidP="00120A2F">
      <w:pPr>
        <w:suppressAutoHyphens/>
        <w:autoSpaceDE w:val="0"/>
        <w:autoSpaceDN w:val="0"/>
        <w:adjustRightInd w:val="0"/>
        <w:spacing w:after="0" w:line="240" w:lineRule="auto"/>
        <w:ind w:firstLine="709"/>
        <w:jc w:val="both"/>
        <w:rPr>
          <w:rFonts w:ascii="Times New Roman" w:hAnsi="Times New Roman"/>
          <w:kern w:val="2"/>
          <w:sz w:val="28"/>
          <w:szCs w:val="28"/>
        </w:rPr>
      </w:pPr>
      <w:r w:rsidRPr="00120A2F">
        <w:rPr>
          <w:rFonts w:ascii="Times New Roman" w:hAnsi="Times New Roman"/>
          <w:kern w:val="2"/>
          <w:sz w:val="28"/>
          <w:szCs w:val="28"/>
        </w:rPr>
        <w:t xml:space="preserve">- </w:t>
      </w:r>
      <w:r>
        <w:rPr>
          <w:rFonts w:ascii="Times New Roman" w:hAnsi="Times New Roman"/>
          <w:kern w:val="2"/>
          <w:sz w:val="28"/>
          <w:szCs w:val="28"/>
        </w:rPr>
        <w:t>с</w:t>
      </w:r>
      <w:r w:rsidRPr="00120A2F">
        <w:rPr>
          <w:rFonts w:ascii="Times New Roman" w:hAnsi="Times New Roman"/>
          <w:kern w:val="2"/>
          <w:sz w:val="28"/>
          <w:szCs w:val="28"/>
        </w:rPr>
        <w:t>портивный фестиваль «Здоровым быть здорово!»</w:t>
      </w:r>
      <w:r>
        <w:rPr>
          <w:rFonts w:ascii="Times New Roman" w:hAnsi="Times New Roman"/>
          <w:kern w:val="2"/>
          <w:sz w:val="28"/>
          <w:szCs w:val="28"/>
        </w:rPr>
        <w:t>;</w:t>
      </w:r>
    </w:p>
    <w:p w14:paraId="7F385E21" w14:textId="75AA030A" w:rsidR="00120A2F" w:rsidRDefault="00120A2F" w:rsidP="00120A2F">
      <w:pPr>
        <w:suppressAutoHyphens/>
        <w:autoSpaceDE w:val="0"/>
        <w:autoSpaceDN w:val="0"/>
        <w:adjustRightInd w:val="0"/>
        <w:spacing w:after="0" w:line="240" w:lineRule="auto"/>
        <w:ind w:firstLine="709"/>
        <w:jc w:val="both"/>
        <w:rPr>
          <w:rFonts w:ascii="Times New Roman" w:hAnsi="Times New Roman"/>
          <w:kern w:val="2"/>
          <w:sz w:val="28"/>
          <w:szCs w:val="28"/>
        </w:rPr>
      </w:pPr>
      <w:r w:rsidRPr="00120A2F">
        <w:rPr>
          <w:rFonts w:ascii="Times New Roman" w:hAnsi="Times New Roman"/>
          <w:kern w:val="2"/>
          <w:sz w:val="28"/>
          <w:szCs w:val="28"/>
        </w:rPr>
        <w:t xml:space="preserve">- </w:t>
      </w:r>
      <w:r>
        <w:rPr>
          <w:rFonts w:ascii="Times New Roman" w:hAnsi="Times New Roman"/>
          <w:kern w:val="2"/>
          <w:sz w:val="28"/>
          <w:szCs w:val="28"/>
        </w:rPr>
        <w:t>а</w:t>
      </w:r>
      <w:r w:rsidRPr="00120A2F">
        <w:rPr>
          <w:rFonts w:ascii="Times New Roman" w:hAnsi="Times New Roman"/>
          <w:kern w:val="2"/>
          <w:sz w:val="28"/>
          <w:szCs w:val="28"/>
        </w:rPr>
        <w:t>кция «Очистим наши улицы!» (ежемесячно в тёплое время года)</w:t>
      </w:r>
      <w:r>
        <w:rPr>
          <w:rFonts w:ascii="Times New Roman" w:hAnsi="Times New Roman"/>
          <w:kern w:val="2"/>
          <w:sz w:val="28"/>
          <w:szCs w:val="28"/>
        </w:rPr>
        <w:t>.</w:t>
      </w:r>
    </w:p>
    <w:p w14:paraId="7E094550" w14:textId="77777777" w:rsidR="004B4E91" w:rsidRPr="0020507D" w:rsidRDefault="004B4E91" w:rsidP="00310BC1">
      <w:pPr>
        <w:suppressAutoHyphens/>
        <w:autoSpaceDE w:val="0"/>
        <w:autoSpaceDN w:val="0"/>
        <w:adjustRightInd w:val="0"/>
        <w:spacing w:after="0" w:line="240" w:lineRule="auto"/>
        <w:ind w:firstLine="709"/>
        <w:jc w:val="both"/>
        <w:rPr>
          <w:rFonts w:ascii="Times New Roman" w:hAnsi="Times New Roman"/>
          <w:kern w:val="2"/>
          <w:sz w:val="28"/>
          <w:szCs w:val="28"/>
          <w:highlight w:val="yellow"/>
        </w:rPr>
      </w:pPr>
    </w:p>
    <w:p w14:paraId="199718E5" w14:textId="6D68C2C4" w:rsidR="00397187" w:rsidRPr="00A41511" w:rsidRDefault="00397187" w:rsidP="00A41511">
      <w:pPr>
        <w:widowControl w:val="0"/>
        <w:shd w:val="clear" w:color="auto" w:fill="FFFFFF"/>
        <w:suppressAutoHyphens/>
        <w:autoSpaceDE w:val="0"/>
        <w:autoSpaceDN w:val="0"/>
        <w:adjustRightInd w:val="0"/>
        <w:spacing w:after="0" w:line="240" w:lineRule="auto"/>
        <w:ind w:firstLine="709"/>
        <w:contextualSpacing/>
        <w:jc w:val="both"/>
        <w:rPr>
          <w:rFonts w:ascii="Times New Roman" w:hAnsi="Times New Roman"/>
          <w:sz w:val="28"/>
          <w:szCs w:val="28"/>
          <w:highlight w:val="red"/>
        </w:rPr>
      </w:pPr>
      <w:r w:rsidRPr="00A41511">
        <w:rPr>
          <w:rFonts w:ascii="Times New Roman" w:hAnsi="Times New Roman"/>
          <w:sz w:val="28"/>
          <w:szCs w:val="28"/>
        </w:rPr>
        <w:t>Основное мероприятие 3.7. «Проведение лечения и медико-социальной реабили</w:t>
      </w:r>
      <w:r w:rsidR="00A41511">
        <w:rPr>
          <w:rFonts w:ascii="Times New Roman" w:hAnsi="Times New Roman"/>
          <w:sz w:val="28"/>
          <w:szCs w:val="28"/>
        </w:rPr>
        <w:t xml:space="preserve">тации наркозависимых» </w:t>
      </w:r>
      <w:r w:rsidR="00D249EE">
        <w:rPr>
          <w:rFonts w:ascii="Times New Roman" w:hAnsi="Times New Roman"/>
          <w:sz w:val="28"/>
          <w:szCs w:val="28"/>
        </w:rPr>
        <w:t xml:space="preserve">выполнено не в полном объеме в </w:t>
      </w:r>
      <w:bookmarkStart w:id="4" w:name="_Hlk162437081"/>
      <w:r w:rsidR="00A41511">
        <w:rPr>
          <w:rFonts w:ascii="Times New Roman" w:hAnsi="Times New Roman" w:cs="Times New Roman"/>
          <w:kern w:val="2"/>
          <w:sz w:val="28"/>
          <w:szCs w:val="28"/>
        </w:rPr>
        <w:t xml:space="preserve">связи с не </w:t>
      </w:r>
      <w:r w:rsidR="00A41511">
        <w:rPr>
          <w:rFonts w:ascii="Times New Roman" w:hAnsi="Times New Roman" w:cs="Times New Roman"/>
          <w:kern w:val="2"/>
          <w:sz w:val="28"/>
          <w:szCs w:val="28"/>
        </w:rPr>
        <w:lastRenderedPageBreak/>
        <w:t>дости</w:t>
      </w:r>
      <w:r w:rsidR="009E6FB1" w:rsidRPr="00A41511">
        <w:rPr>
          <w:rFonts w:ascii="Times New Roman" w:hAnsi="Times New Roman" w:cs="Times New Roman"/>
          <w:kern w:val="2"/>
          <w:sz w:val="28"/>
          <w:szCs w:val="28"/>
        </w:rPr>
        <w:t>жением показателя 3.</w:t>
      </w:r>
      <w:r w:rsidR="00445BDB" w:rsidRPr="00A41511">
        <w:rPr>
          <w:rFonts w:ascii="Times New Roman" w:hAnsi="Times New Roman"/>
          <w:sz w:val="28"/>
          <w:szCs w:val="28"/>
        </w:rPr>
        <w:t xml:space="preserve"> «Количество лиц, больных наркоманией, в расчёте на 100 тыс.</w:t>
      </w:r>
      <w:r w:rsidR="00294088">
        <w:rPr>
          <w:rFonts w:ascii="Times New Roman" w:hAnsi="Times New Roman"/>
          <w:sz w:val="28"/>
          <w:szCs w:val="28"/>
        </w:rPr>
        <w:t xml:space="preserve"> </w:t>
      </w:r>
      <w:r w:rsidR="00445BDB" w:rsidRPr="00A41511">
        <w:rPr>
          <w:rFonts w:ascii="Times New Roman" w:hAnsi="Times New Roman"/>
          <w:sz w:val="28"/>
          <w:szCs w:val="28"/>
        </w:rPr>
        <w:t>населения»</w:t>
      </w:r>
      <w:r w:rsidR="00D249EE">
        <w:rPr>
          <w:rFonts w:ascii="Times New Roman" w:hAnsi="Times New Roman"/>
          <w:sz w:val="28"/>
          <w:szCs w:val="28"/>
        </w:rPr>
        <w:t xml:space="preserve"> и показателя 3.1 «</w:t>
      </w:r>
      <w:r w:rsidR="00D249EE" w:rsidRPr="00D249EE">
        <w:rPr>
          <w:rFonts w:ascii="Times New Roman" w:hAnsi="Times New Roman"/>
          <w:sz w:val="28"/>
          <w:szCs w:val="28"/>
        </w:rPr>
        <w:t>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w:t>
      </w:r>
      <w:r w:rsidR="00D249EE">
        <w:rPr>
          <w:rFonts w:ascii="Times New Roman" w:hAnsi="Times New Roman"/>
          <w:sz w:val="28"/>
          <w:szCs w:val="28"/>
        </w:rPr>
        <w:t>»</w:t>
      </w:r>
      <w:r w:rsidR="000156DB">
        <w:rPr>
          <w:rFonts w:ascii="Times New Roman" w:hAnsi="Times New Roman"/>
          <w:sz w:val="28"/>
          <w:szCs w:val="28"/>
        </w:rPr>
        <w:t>.</w:t>
      </w:r>
    </w:p>
    <w:bookmarkEnd w:id="4"/>
    <w:p w14:paraId="54A2B9BC" w14:textId="4C780073" w:rsidR="004537D4" w:rsidRDefault="004537D4" w:rsidP="00B261D4">
      <w:pPr>
        <w:widowControl w:val="0"/>
        <w:autoSpaceDE w:val="0"/>
        <w:autoSpaceDN w:val="0"/>
        <w:adjustRightInd w:val="0"/>
        <w:ind w:firstLine="709"/>
        <w:contextualSpacing/>
        <w:jc w:val="both"/>
        <w:rPr>
          <w:rFonts w:ascii="Times New Roman" w:hAnsi="Times New Roman" w:cs="Times New Roman"/>
          <w:sz w:val="28"/>
          <w:szCs w:val="28"/>
        </w:rPr>
      </w:pPr>
      <w:r w:rsidRPr="00EB0D0D">
        <w:rPr>
          <w:rFonts w:ascii="Times New Roman" w:hAnsi="Times New Roman" w:cs="Times New Roman"/>
          <w:sz w:val="28"/>
          <w:szCs w:val="28"/>
        </w:rPr>
        <w:t xml:space="preserve">В наркологическом диспансере в стационаре было пролечено </w:t>
      </w:r>
      <w:r w:rsidR="00847D71">
        <w:rPr>
          <w:rFonts w:ascii="Times New Roman" w:hAnsi="Times New Roman" w:cs="Times New Roman"/>
          <w:sz w:val="28"/>
          <w:szCs w:val="28"/>
        </w:rPr>
        <w:t>388</w:t>
      </w:r>
      <w:r w:rsidR="00EB0D0D" w:rsidRPr="00EB0D0D">
        <w:rPr>
          <w:rFonts w:ascii="Times New Roman" w:hAnsi="Times New Roman" w:cs="Times New Roman"/>
          <w:sz w:val="28"/>
          <w:szCs w:val="28"/>
        </w:rPr>
        <w:t xml:space="preserve"> </w:t>
      </w:r>
      <w:r w:rsidRPr="00EB0D0D">
        <w:rPr>
          <w:rFonts w:ascii="Times New Roman" w:hAnsi="Times New Roman" w:cs="Times New Roman"/>
          <w:sz w:val="28"/>
          <w:szCs w:val="28"/>
        </w:rPr>
        <w:t>наркозависимых.</w:t>
      </w:r>
    </w:p>
    <w:p w14:paraId="01BC46DE" w14:textId="77777777" w:rsidR="00A41511" w:rsidRPr="00B261D4" w:rsidRDefault="00A41511" w:rsidP="00B261D4">
      <w:pPr>
        <w:widowControl w:val="0"/>
        <w:autoSpaceDE w:val="0"/>
        <w:autoSpaceDN w:val="0"/>
        <w:adjustRightInd w:val="0"/>
        <w:ind w:firstLine="709"/>
        <w:contextualSpacing/>
        <w:jc w:val="both"/>
        <w:rPr>
          <w:rFonts w:ascii="Times New Roman" w:hAnsi="Times New Roman" w:cs="Times New Roman"/>
          <w:sz w:val="28"/>
          <w:szCs w:val="28"/>
        </w:rPr>
      </w:pPr>
    </w:p>
    <w:p w14:paraId="2EF75B1C" w14:textId="77777777" w:rsidR="00397187" w:rsidRPr="00865214" w:rsidRDefault="00397187" w:rsidP="00397187">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0156DB">
        <w:rPr>
          <w:rFonts w:ascii="Times New Roman" w:hAnsi="Times New Roman"/>
          <w:sz w:val="28"/>
          <w:szCs w:val="28"/>
        </w:rPr>
        <w:t>Основное мероприятие 3.8. «Организация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w:t>
      </w:r>
      <w:r w:rsidR="00F95A13" w:rsidRPr="000156DB">
        <w:rPr>
          <w:rFonts w:ascii="Times New Roman" w:hAnsi="Times New Roman"/>
          <w:sz w:val="28"/>
          <w:szCs w:val="28"/>
        </w:rPr>
        <w:t>ществ» выполнено не</w:t>
      </w:r>
      <w:r w:rsidR="00D33B2F" w:rsidRPr="000156DB">
        <w:rPr>
          <w:rFonts w:ascii="Times New Roman" w:hAnsi="Times New Roman"/>
          <w:sz w:val="28"/>
          <w:szCs w:val="28"/>
        </w:rPr>
        <w:t xml:space="preserve"> </w:t>
      </w:r>
      <w:r w:rsidR="00F95A13" w:rsidRPr="000156DB">
        <w:rPr>
          <w:rFonts w:ascii="Times New Roman" w:hAnsi="Times New Roman"/>
          <w:sz w:val="28"/>
          <w:szCs w:val="28"/>
        </w:rPr>
        <w:t>в полном объё</w:t>
      </w:r>
      <w:r w:rsidRPr="000156DB">
        <w:rPr>
          <w:rFonts w:ascii="Times New Roman" w:hAnsi="Times New Roman"/>
          <w:sz w:val="28"/>
          <w:szCs w:val="28"/>
        </w:rPr>
        <w:t>ме</w:t>
      </w:r>
      <w:r w:rsidR="00D33B2F" w:rsidRPr="000156DB">
        <w:rPr>
          <w:rFonts w:ascii="Times New Roman" w:hAnsi="Times New Roman"/>
          <w:sz w:val="28"/>
          <w:szCs w:val="28"/>
        </w:rPr>
        <w:t xml:space="preserve"> </w:t>
      </w:r>
      <w:r w:rsidR="001142F4" w:rsidRPr="000156DB">
        <w:rPr>
          <w:rFonts w:ascii="Times New Roman" w:hAnsi="Times New Roman"/>
          <w:sz w:val="28"/>
          <w:szCs w:val="28"/>
        </w:rPr>
        <w:t>в связи с не достижением показателя 3. «Количество лиц, больных наркоманией, в расчёте на 100 тыс. населения»</w:t>
      </w:r>
      <w:r w:rsidRPr="000156DB">
        <w:rPr>
          <w:rFonts w:ascii="Times New Roman" w:hAnsi="Times New Roman"/>
          <w:sz w:val="28"/>
          <w:szCs w:val="28"/>
        </w:rPr>
        <w:t>.</w:t>
      </w:r>
    </w:p>
    <w:p w14:paraId="5643BABA" w14:textId="530DABCD" w:rsidR="00E673A6" w:rsidRDefault="004B4E91" w:rsidP="004B4E91">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4B4E91">
        <w:rPr>
          <w:rFonts w:ascii="Times New Roman" w:hAnsi="Times New Roman" w:cs="Times New Roman"/>
          <w:kern w:val="2"/>
          <w:sz w:val="28"/>
          <w:szCs w:val="28"/>
        </w:rPr>
        <w:t>Регулярно проводятся рейды с участием соответствующих учреждений и ведомств и служб профилактики.</w:t>
      </w:r>
      <w:r>
        <w:rPr>
          <w:rFonts w:ascii="Times New Roman" w:hAnsi="Times New Roman" w:cs="Times New Roman"/>
          <w:kern w:val="2"/>
          <w:sz w:val="28"/>
          <w:szCs w:val="28"/>
        </w:rPr>
        <w:t xml:space="preserve"> </w:t>
      </w:r>
      <w:r w:rsidRPr="004B4E91">
        <w:rPr>
          <w:rFonts w:ascii="Times New Roman" w:hAnsi="Times New Roman" w:cs="Times New Roman"/>
          <w:kern w:val="2"/>
          <w:sz w:val="28"/>
          <w:szCs w:val="28"/>
        </w:rPr>
        <w:t>Проведены Круглые столы с участием межведомственной лекторской группы:</w:t>
      </w:r>
      <w:r>
        <w:rPr>
          <w:rFonts w:ascii="Times New Roman" w:hAnsi="Times New Roman" w:cs="Times New Roman"/>
          <w:kern w:val="2"/>
          <w:sz w:val="28"/>
          <w:szCs w:val="28"/>
        </w:rPr>
        <w:t xml:space="preserve"> </w:t>
      </w:r>
      <w:r w:rsidRPr="004B4E91">
        <w:rPr>
          <w:rFonts w:ascii="Times New Roman" w:hAnsi="Times New Roman" w:cs="Times New Roman"/>
          <w:kern w:val="2"/>
          <w:sz w:val="28"/>
          <w:szCs w:val="28"/>
        </w:rPr>
        <w:t>охват - обучающиеся – 1139, родители – 695</w:t>
      </w:r>
      <w:r>
        <w:rPr>
          <w:rFonts w:ascii="Times New Roman" w:hAnsi="Times New Roman" w:cs="Times New Roman"/>
          <w:kern w:val="2"/>
          <w:sz w:val="28"/>
          <w:szCs w:val="28"/>
        </w:rPr>
        <w:t>.</w:t>
      </w:r>
    </w:p>
    <w:p w14:paraId="4E84A8D8" w14:textId="36F88A72" w:rsidR="004B4E91" w:rsidRDefault="00120A2F" w:rsidP="004B4E91">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120A2F">
        <w:rPr>
          <w:rFonts w:ascii="Times New Roman" w:hAnsi="Times New Roman" w:cs="Times New Roman"/>
          <w:kern w:val="2"/>
          <w:sz w:val="28"/>
          <w:szCs w:val="28"/>
        </w:rPr>
        <w:t>Отделом по делам молодежи регулярно проводится акция «Очистим наши улицы», в 2024 году проведено 7 акций. Всего закрашено 54 надписи - рекламы наркотических веществ.</w:t>
      </w:r>
    </w:p>
    <w:p w14:paraId="77E41812" w14:textId="77777777" w:rsidR="00120A2F" w:rsidRDefault="00120A2F" w:rsidP="004B4E91">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14:paraId="14B6E762" w14:textId="3F9F61E8" w:rsidR="00397187" w:rsidRPr="00D901FC"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r w:rsidRPr="00D901FC">
        <w:rPr>
          <w:rFonts w:ascii="Times New Roman" w:hAnsi="Times New Roman"/>
          <w:sz w:val="28"/>
          <w:szCs w:val="28"/>
        </w:rPr>
        <w:t>Основное мероприятие 3.9.</w:t>
      </w:r>
      <w:r w:rsidR="00294088">
        <w:rPr>
          <w:rFonts w:ascii="Times New Roman" w:hAnsi="Times New Roman"/>
          <w:sz w:val="28"/>
          <w:szCs w:val="28"/>
        </w:rPr>
        <w:t> </w:t>
      </w:r>
      <w:r w:rsidRPr="00D901FC">
        <w:rPr>
          <w:rFonts w:ascii="Times New Roman" w:hAnsi="Times New Roman"/>
          <w:sz w:val="28"/>
          <w:szCs w:val="28"/>
        </w:rPr>
        <w:t>«Уничтожение очагов произрастания дикорастущей конопли» выполнено не в пол</w:t>
      </w:r>
      <w:r w:rsidR="001142F4" w:rsidRPr="00D901FC">
        <w:rPr>
          <w:rFonts w:ascii="Times New Roman" w:hAnsi="Times New Roman"/>
          <w:sz w:val="28"/>
          <w:szCs w:val="28"/>
        </w:rPr>
        <w:t>ном объё</w:t>
      </w:r>
      <w:r w:rsidRPr="00D901FC">
        <w:rPr>
          <w:rFonts w:ascii="Times New Roman" w:hAnsi="Times New Roman"/>
          <w:sz w:val="28"/>
          <w:szCs w:val="28"/>
        </w:rPr>
        <w:t>ме</w:t>
      </w:r>
      <w:r w:rsidR="00D33B2F" w:rsidRPr="00D901FC">
        <w:rPr>
          <w:rFonts w:ascii="Times New Roman" w:hAnsi="Times New Roman"/>
          <w:sz w:val="28"/>
          <w:szCs w:val="28"/>
        </w:rPr>
        <w:t xml:space="preserve"> </w:t>
      </w:r>
      <w:r w:rsidR="001142F4" w:rsidRPr="00D901FC">
        <w:rPr>
          <w:rFonts w:ascii="Times New Roman" w:hAnsi="Times New Roman"/>
          <w:sz w:val="28"/>
          <w:szCs w:val="28"/>
        </w:rPr>
        <w:t>в связи с не достижением показателя 3. «Количество лиц, больных наркоманией, в расчёте на 100 тыс. населения».</w:t>
      </w:r>
    </w:p>
    <w:p w14:paraId="47D74C6E" w14:textId="6034595D" w:rsidR="00FC559C" w:rsidRDefault="00D901FC" w:rsidP="00FC559C">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информации МКУ г. Азова «Департамент ЖКХ», фактов произрастания дикорастущей конопли не выявлено.</w:t>
      </w:r>
    </w:p>
    <w:p w14:paraId="299BE9C9" w14:textId="77777777" w:rsidR="00397187" w:rsidRPr="0020507D" w:rsidRDefault="00397187" w:rsidP="00397187">
      <w:pPr>
        <w:suppressAutoHyphens/>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5D6484FB" w14:textId="3790CC45" w:rsidR="00397187" w:rsidRPr="004B4E91"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r w:rsidRPr="004B4E91">
        <w:rPr>
          <w:rFonts w:ascii="Times New Roman" w:hAnsi="Times New Roman"/>
          <w:sz w:val="28"/>
          <w:szCs w:val="28"/>
        </w:rPr>
        <w:t>Основное мероприятие 3.10. «Содействие силами казачьих дружин правоохранительным органам в противодействии незаконному обороту наркотиков и злоупотреблени</w:t>
      </w:r>
      <w:r w:rsidR="00E673A6" w:rsidRPr="004B4E91">
        <w:rPr>
          <w:rFonts w:ascii="Times New Roman" w:hAnsi="Times New Roman"/>
          <w:sz w:val="28"/>
          <w:szCs w:val="28"/>
        </w:rPr>
        <w:t>ю ими» выполнено не в полном объё</w:t>
      </w:r>
      <w:r w:rsidRPr="004B4E91">
        <w:rPr>
          <w:rFonts w:ascii="Times New Roman" w:hAnsi="Times New Roman"/>
          <w:sz w:val="28"/>
          <w:szCs w:val="28"/>
        </w:rPr>
        <w:t>м</w:t>
      </w:r>
      <w:r w:rsidR="001142F4" w:rsidRPr="004B4E91">
        <w:rPr>
          <w:rFonts w:ascii="Times New Roman" w:hAnsi="Times New Roman"/>
          <w:sz w:val="28"/>
          <w:szCs w:val="28"/>
        </w:rPr>
        <w:t>е</w:t>
      </w:r>
      <w:r w:rsidR="009D0703">
        <w:rPr>
          <w:rFonts w:ascii="Times New Roman" w:hAnsi="Times New Roman"/>
          <w:sz w:val="28"/>
          <w:szCs w:val="28"/>
        </w:rPr>
        <w:t xml:space="preserve"> </w:t>
      </w:r>
      <w:r w:rsidR="001142F4" w:rsidRPr="004B4E91">
        <w:rPr>
          <w:rFonts w:ascii="Times New Roman" w:hAnsi="Times New Roman"/>
          <w:sz w:val="28"/>
          <w:szCs w:val="28"/>
        </w:rPr>
        <w:t>в связи с не достижением показателя 3. «Количество лиц, больных наркоманией, в расчёте на 100 тыс. населения».</w:t>
      </w:r>
    </w:p>
    <w:p w14:paraId="067E20E7" w14:textId="5058A29C" w:rsidR="00CB6DDA" w:rsidRPr="00CB6DDA" w:rsidRDefault="00CB6DDA" w:rsidP="00CB6DDA">
      <w:pPr>
        <w:spacing w:after="0" w:line="240" w:lineRule="auto"/>
        <w:ind w:firstLine="709"/>
        <w:jc w:val="both"/>
        <w:rPr>
          <w:rFonts w:ascii="Times New Roman" w:hAnsi="Times New Roman" w:cs="Times New Roman"/>
          <w:sz w:val="28"/>
          <w:szCs w:val="28"/>
        </w:rPr>
      </w:pPr>
      <w:r w:rsidRPr="00CB6DDA">
        <w:rPr>
          <w:rFonts w:ascii="Times New Roman" w:hAnsi="Times New Roman" w:cs="Times New Roman"/>
          <w:sz w:val="28"/>
          <w:szCs w:val="28"/>
        </w:rPr>
        <w:t>Казачьей дружиной совместно с сотрудниками отдела по контролю за оборотом наркотиков Межмуниципального Отдела МВД России «Азовский» изъято 48,522 гр. наркотических веществ химического и 41,2 гр. растительного происхождения</w:t>
      </w:r>
      <w:r>
        <w:rPr>
          <w:rFonts w:ascii="Times New Roman" w:hAnsi="Times New Roman" w:cs="Times New Roman"/>
          <w:sz w:val="28"/>
          <w:szCs w:val="28"/>
        </w:rPr>
        <w:t>.</w:t>
      </w:r>
      <w:r w:rsidRPr="00CB6DDA">
        <w:rPr>
          <w:rFonts w:ascii="Times New Roman" w:hAnsi="Times New Roman" w:cs="Times New Roman"/>
          <w:sz w:val="28"/>
          <w:szCs w:val="28"/>
        </w:rPr>
        <w:t xml:space="preserve"> </w:t>
      </w:r>
    </w:p>
    <w:p w14:paraId="69D42DA7" w14:textId="77777777" w:rsidR="00652783" w:rsidRPr="0020507D" w:rsidRDefault="00652783" w:rsidP="00FC559C">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0BE844AD" w14:textId="643C6B67" w:rsidR="00397187" w:rsidRPr="00047F81" w:rsidRDefault="00397187" w:rsidP="005C17AC">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047F81">
        <w:rPr>
          <w:rFonts w:ascii="Times New Roman" w:hAnsi="Times New Roman"/>
          <w:sz w:val="28"/>
          <w:szCs w:val="28"/>
        </w:rPr>
        <w:t xml:space="preserve">По подпрограмме 3 «Противодействие злоупотреблению наркотиками и их незаконному обороту» предусмотрено выполнение </w:t>
      </w:r>
      <w:r w:rsidR="00047F81">
        <w:rPr>
          <w:rFonts w:ascii="Times New Roman" w:hAnsi="Times New Roman"/>
          <w:sz w:val="28"/>
          <w:szCs w:val="28"/>
        </w:rPr>
        <w:t>1</w:t>
      </w:r>
      <w:r w:rsidR="007E7814">
        <w:rPr>
          <w:rFonts w:ascii="Times New Roman" w:hAnsi="Times New Roman"/>
          <w:sz w:val="28"/>
          <w:szCs w:val="28"/>
        </w:rPr>
        <w:t>0</w:t>
      </w:r>
      <w:r w:rsidR="001142F4" w:rsidRPr="00047F81">
        <w:rPr>
          <w:rFonts w:ascii="Times New Roman" w:hAnsi="Times New Roman"/>
          <w:sz w:val="28"/>
          <w:szCs w:val="28"/>
        </w:rPr>
        <w:t xml:space="preserve"> </w:t>
      </w:r>
      <w:r w:rsidRPr="00047F81">
        <w:rPr>
          <w:rFonts w:ascii="Times New Roman" w:hAnsi="Times New Roman"/>
          <w:sz w:val="28"/>
          <w:szCs w:val="28"/>
        </w:rPr>
        <w:t>контрольных событий, из них:</w:t>
      </w:r>
    </w:p>
    <w:p w14:paraId="689F65A1" w14:textId="4D5CBE39" w:rsidR="00397187" w:rsidRPr="001142F4" w:rsidRDefault="00397187" w:rsidP="005C17AC">
      <w:pPr>
        <w:suppressAutoHyphens/>
        <w:autoSpaceDE w:val="0"/>
        <w:autoSpaceDN w:val="0"/>
        <w:adjustRightInd w:val="0"/>
        <w:spacing w:after="0" w:line="240" w:lineRule="auto"/>
        <w:ind w:firstLine="709"/>
        <w:jc w:val="both"/>
        <w:rPr>
          <w:rFonts w:ascii="Times New Roman" w:hAnsi="Times New Roman"/>
          <w:sz w:val="28"/>
          <w:szCs w:val="28"/>
        </w:rPr>
      </w:pPr>
      <w:r w:rsidRPr="00047F81">
        <w:rPr>
          <w:rFonts w:ascii="Times New Roman" w:hAnsi="Times New Roman"/>
          <w:sz w:val="28"/>
          <w:szCs w:val="28"/>
        </w:rPr>
        <w:t xml:space="preserve">- достигнуто в установленные сроки – </w:t>
      </w:r>
      <w:r w:rsidR="00047F81" w:rsidRPr="00047F81">
        <w:rPr>
          <w:rFonts w:ascii="Times New Roman" w:hAnsi="Times New Roman"/>
          <w:sz w:val="28"/>
          <w:szCs w:val="28"/>
        </w:rPr>
        <w:t>1</w:t>
      </w:r>
      <w:r w:rsidR="007E7814">
        <w:rPr>
          <w:rFonts w:ascii="Times New Roman" w:hAnsi="Times New Roman"/>
          <w:sz w:val="28"/>
          <w:szCs w:val="28"/>
        </w:rPr>
        <w:t>0</w:t>
      </w:r>
      <w:r w:rsidRPr="00047F81">
        <w:rPr>
          <w:rFonts w:ascii="Times New Roman" w:hAnsi="Times New Roman"/>
          <w:sz w:val="28"/>
          <w:szCs w:val="28"/>
        </w:rPr>
        <w:t>.</w:t>
      </w:r>
    </w:p>
    <w:p w14:paraId="460AC7F3" w14:textId="77777777" w:rsidR="00397187" w:rsidRPr="001142F4" w:rsidRDefault="00397187" w:rsidP="005C17AC">
      <w:pPr>
        <w:suppressAutoHyphens/>
        <w:autoSpaceDE w:val="0"/>
        <w:autoSpaceDN w:val="0"/>
        <w:adjustRightInd w:val="0"/>
        <w:spacing w:after="0" w:line="240" w:lineRule="auto"/>
        <w:ind w:firstLine="709"/>
        <w:jc w:val="both"/>
        <w:rPr>
          <w:rFonts w:ascii="Times New Roman" w:hAnsi="Times New Roman"/>
          <w:sz w:val="28"/>
          <w:szCs w:val="28"/>
        </w:rPr>
      </w:pPr>
      <w:r w:rsidRPr="001142F4">
        <w:rPr>
          <w:rFonts w:ascii="Times New Roman" w:hAnsi="Times New Roman"/>
          <w:sz w:val="28"/>
          <w:szCs w:val="28"/>
        </w:rPr>
        <w:t>- с нарушением срока – 0;</w:t>
      </w:r>
    </w:p>
    <w:p w14:paraId="26A595C9" w14:textId="77777777" w:rsidR="00397187" w:rsidRPr="00F93C00" w:rsidRDefault="00397187" w:rsidP="005C17AC">
      <w:pPr>
        <w:suppressAutoHyphens/>
        <w:autoSpaceDE w:val="0"/>
        <w:autoSpaceDN w:val="0"/>
        <w:adjustRightInd w:val="0"/>
        <w:spacing w:after="0" w:line="240" w:lineRule="auto"/>
        <w:ind w:firstLine="709"/>
        <w:jc w:val="both"/>
        <w:rPr>
          <w:rFonts w:ascii="Times New Roman" w:hAnsi="Times New Roman"/>
          <w:sz w:val="28"/>
          <w:szCs w:val="28"/>
        </w:rPr>
      </w:pPr>
      <w:r w:rsidRPr="001142F4">
        <w:rPr>
          <w:rFonts w:ascii="Times New Roman" w:hAnsi="Times New Roman"/>
          <w:sz w:val="28"/>
          <w:szCs w:val="28"/>
        </w:rPr>
        <w:t>- не достигнуто – 0.</w:t>
      </w:r>
    </w:p>
    <w:p w14:paraId="39701810" w14:textId="77777777" w:rsidR="00397187" w:rsidRDefault="00397187" w:rsidP="005C17AC">
      <w:pPr>
        <w:suppressAutoHyphens/>
        <w:autoSpaceDE w:val="0"/>
        <w:autoSpaceDN w:val="0"/>
        <w:adjustRightInd w:val="0"/>
        <w:spacing w:after="0" w:line="240" w:lineRule="auto"/>
        <w:ind w:firstLine="709"/>
        <w:jc w:val="both"/>
        <w:rPr>
          <w:rFonts w:ascii="Times New Roman" w:hAnsi="Times New Roman"/>
          <w:i/>
          <w:sz w:val="28"/>
          <w:szCs w:val="28"/>
        </w:rPr>
      </w:pPr>
    </w:p>
    <w:p w14:paraId="1C57E1B3" w14:textId="2C388A6D" w:rsidR="00397187" w:rsidRPr="001142F4" w:rsidRDefault="00397187" w:rsidP="005C17AC">
      <w:pPr>
        <w:suppressAutoHyphens/>
        <w:autoSpaceDE w:val="0"/>
        <w:autoSpaceDN w:val="0"/>
        <w:adjustRightInd w:val="0"/>
        <w:spacing w:after="0" w:line="240" w:lineRule="auto"/>
        <w:ind w:firstLine="709"/>
        <w:jc w:val="both"/>
        <w:rPr>
          <w:rFonts w:ascii="Times New Roman" w:hAnsi="Times New Roman"/>
          <w:sz w:val="28"/>
          <w:szCs w:val="28"/>
        </w:rPr>
      </w:pPr>
      <w:r w:rsidRPr="001142F4">
        <w:rPr>
          <w:rFonts w:ascii="Times New Roman" w:hAnsi="Times New Roman"/>
          <w:sz w:val="28"/>
          <w:szCs w:val="28"/>
        </w:rPr>
        <w:t xml:space="preserve">В рамках подпрограммы 4 «Профилактика безнадзорности и правонарушений несовершеннолетних» предусмотрена реализация </w:t>
      </w:r>
      <w:r w:rsidR="001142F4" w:rsidRPr="001142F4">
        <w:rPr>
          <w:rFonts w:ascii="Times New Roman" w:hAnsi="Times New Roman"/>
          <w:sz w:val="28"/>
          <w:szCs w:val="28"/>
        </w:rPr>
        <w:t>4</w:t>
      </w:r>
      <w:r w:rsidRPr="001142F4">
        <w:rPr>
          <w:rFonts w:ascii="Times New Roman" w:hAnsi="Times New Roman"/>
          <w:sz w:val="28"/>
          <w:szCs w:val="28"/>
        </w:rPr>
        <w:t xml:space="preserve"> основных мероприятий и </w:t>
      </w:r>
      <w:r w:rsidR="001142F4" w:rsidRPr="001142F4">
        <w:rPr>
          <w:rFonts w:ascii="Times New Roman" w:hAnsi="Times New Roman"/>
          <w:sz w:val="28"/>
          <w:szCs w:val="28"/>
        </w:rPr>
        <w:t>7</w:t>
      </w:r>
      <w:r w:rsidR="00047F81">
        <w:rPr>
          <w:rFonts w:ascii="Times New Roman" w:hAnsi="Times New Roman"/>
          <w:sz w:val="28"/>
          <w:szCs w:val="28"/>
        </w:rPr>
        <w:t xml:space="preserve"> </w:t>
      </w:r>
      <w:r w:rsidRPr="001142F4">
        <w:rPr>
          <w:rFonts w:ascii="Times New Roman" w:hAnsi="Times New Roman"/>
          <w:sz w:val="28"/>
          <w:szCs w:val="28"/>
        </w:rPr>
        <w:t>контрольных событий.</w:t>
      </w:r>
    </w:p>
    <w:p w14:paraId="727A593B" w14:textId="77777777" w:rsidR="00397187" w:rsidRPr="001142F4"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p>
    <w:p w14:paraId="5ABE1808" w14:textId="66F6AC6E" w:rsidR="00DB5A24" w:rsidRPr="001142F4" w:rsidRDefault="00397187" w:rsidP="00095663">
      <w:pPr>
        <w:spacing w:after="0" w:line="240" w:lineRule="auto"/>
        <w:ind w:firstLine="708"/>
        <w:jc w:val="both"/>
        <w:rPr>
          <w:rFonts w:ascii="Times New Roman" w:hAnsi="Times New Roman" w:cs="Times New Roman"/>
          <w:kern w:val="2"/>
          <w:sz w:val="28"/>
          <w:szCs w:val="28"/>
        </w:rPr>
      </w:pPr>
      <w:r w:rsidRPr="00885C32">
        <w:rPr>
          <w:rFonts w:ascii="Times New Roman" w:hAnsi="Times New Roman"/>
          <w:sz w:val="28"/>
          <w:szCs w:val="28"/>
        </w:rPr>
        <w:t>Основное мероприятие 4.1.</w:t>
      </w:r>
      <w:r w:rsidR="002D6A24">
        <w:rPr>
          <w:rFonts w:ascii="Times New Roman" w:hAnsi="Times New Roman"/>
          <w:sz w:val="28"/>
          <w:szCs w:val="28"/>
        </w:rPr>
        <w:t> </w:t>
      </w:r>
      <w:r w:rsidRPr="00885C32">
        <w:rPr>
          <w:rFonts w:ascii="Times New Roman" w:hAnsi="Times New Roman"/>
          <w:sz w:val="28"/>
          <w:szCs w:val="28"/>
        </w:rPr>
        <w:t>«Профилактика безнадзорности и правонарушений несовершеннолетних» выполнено</w:t>
      </w:r>
      <w:r w:rsidR="00885C32">
        <w:rPr>
          <w:rFonts w:ascii="Times New Roman" w:hAnsi="Times New Roman"/>
          <w:sz w:val="28"/>
          <w:szCs w:val="28"/>
        </w:rPr>
        <w:t>.</w:t>
      </w:r>
    </w:p>
    <w:p w14:paraId="2253A1E9" w14:textId="77777777" w:rsidR="00885C32" w:rsidRDefault="00885C32" w:rsidP="00885C32">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Проведены следующие мероприятия:</w:t>
      </w:r>
    </w:p>
    <w:p w14:paraId="7D773378" w14:textId="77777777" w:rsidR="00885C32" w:rsidRPr="0061510C" w:rsidRDefault="00885C32" w:rsidP="00885C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xml:space="preserve">- </w:t>
      </w:r>
      <w:r>
        <w:rPr>
          <w:rFonts w:ascii="Times New Roman" w:hAnsi="Times New Roman" w:cs="Times New Roman"/>
          <w:sz w:val="28"/>
          <w:szCs w:val="28"/>
        </w:rPr>
        <w:t>р</w:t>
      </w:r>
      <w:r w:rsidRPr="0061510C">
        <w:rPr>
          <w:rFonts w:ascii="Times New Roman" w:hAnsi="Times New Roman" w:cs="Times New Roman"/>
          <w:sz w:val="28"/>
          <w:szCs w:val="28"/>
        </w:rPr>
        <w:t>азъяснительные беседы по теме «Права ребенка»</w:t>
      </w:r>
      <w:r>
        <w:rPr>
          <w:rFonts w:ascii="Times New Roman" w:hAnsi="Times New Roman" w:cs="Times New Roman"/>
          <w:sz w:val="28"/>
          <w:szCs w:val="28"/>
        </w:rPr>
        <w:t>;</w:t>
      </w:r>
    </w:p>
    <w:p w14:paraId="60FE7BE7" w14:textId="77777777" w:rsidR="00885C32" w:rsidRPr="0061510C" w:rsidRDefault="00885C32" w:rsidP="00885C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xml:space="preserve">- </w:t>
      </w:r>
      <w:r>
        <w:rPr>
          <w:rFonts w:ascii="Times New Roman" w:hAnsi="Times New Roman" w:cs="Times New Roman"/>
          <w:sz w:val="28"/>
          <w:szCs w:val="28"/>
        </w:rPr>
        <w:t>л</w:t>
      </w:r>
      <w:r w:rsidRPr="0061510C">
        <w:rPr>
          <w:rFonts w:ascii="Times New Roman" w:hAnsi="Times New Roman" w:cs="Times New Roman"/>
          <w:sz w:val="28"/>
          <w:szCs w:val="28"/>
        </w:rPr>
        <w:t>ектории для обучающихся по темам: Правоведение, семья, сохранение здоровья, психологические проблемы молодежи, профилактика употребления ПАВ</w:t>
      </w:r>
      <w:r>
        <w:rPr>
          <w:rFonts w:ascii="Times New Roman" w:hAnsi="Times New Roman" w:cs="Times New Roman"/>
          <w:sz w:val="28"/>
          <w:szCs w:val="28"/>
        </w:rPr>
        <w:t>;</w:t>
      </w:r>
    </w:p>
    <w:p w14:paraId="1DE429C2" w14:textId="77777777" w:rsidR="00885C32" w:rsidRPr="0061510C" w:rsidRDefault="00885C32" w:rsidP="00885C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w:t>
      </w:r>
      <w:r>
        <w:rPr>
          <w:rFonts w:ascii="Times New Roman" w:hAnsi="Times New Roman" w:cs="Times New Roman"/>
          <w:sz w:val="28"/>
          <w:szCs w:val="28"/>
        </w:rPr>
        <w:t xml:space="preserve"> р</w:t>
      </w:r>
      <w:r w:rsidRPr="0061510C">
        <w:rPr>
          <w:rFonts w:ascii="Times New Roman" w:hAnsi="Times New Roman" w:cs="Times New Roman"/>
          <w:sz w:val="28"/>
          <w:szCs w:val="28"/>
        </w:rPr>
        <w:t>одительские всеобучи по темам: «Я и мой ребенок», «Семья и психическое здоровье старшеклассников», «Первая влюбленность», «Психологические особенности подростков», «Девиантное поведение подростков: признаки и причины», «Травли нет!»- охват 9565 чел.</w:t>
      </w:r>
      <w:r>
        <w:rPr>
          <w:rFonts w:ascii="Times New Roman" w:hAnsi="Times New Roman" w:cs="Times New Roman"/>
          <w:sz w:val="28"/>
          <w:szCs w:val="28"/>
        </w:rPr>
        <w:t>;</w:t>
      </w:r>
    </w:p>
    <w:p w14:paraId="5522ACF9" w14:textId="092AB61A" w:rsidR="00885C32" w:rsidRPr="0061510C" w:rsidRDefault="00885C32" w:rsidP="00885C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xml:space="preserve">- </w:t>
      </w:r>
      <w:r>
        <w:rPr>
          <w:rFonts w:ascii="Times New Roman" w:hAnsi="Times New Roman" w:cs="Times New Roman"/>
          <w:sz w:val="28"/>
          <w:szCs w:val="28"/>
        </w:rPr>
        <w:t>р</w:t>
      </w:r>
      <w:r w:rsidRPr="0061510C">
        <w:rPr>
          <w:rFonts w:ascii="Times New Roman" w:hAnsi="Times New Roman" w:cs="Times New Roman"/>
          <w:sz w:val="28"/>
          <w:szCs w:val="28"/>
        </w:rPr>
        <w:t xml:space="preserve">одительские собрания по темам: «Как </w:t>
      </w:r>
      <w:r w:rsidR="00294088">
        <w:rPr>
          <w:rFonts w:ascii="Times New Roman" w:hAnsi="Times New Roman" w:cs="Times New Roman"/>
          <w:sz w:val="28"/>
          <w:szCs w:val="28"/>
        </w:rPr>
        <w:t>помочь ребенку адаптироваться к </w:t>
      </w:r>
      <w:r w:rsidRPr="0061510C">
        <w:rPr>
          <w:rFonts w:ascii="Times New Roman" w:hAnsi="Times New Roman" w:cs="Times New Roman"/>
          <w:sz w:val="28"/>
          <w:szCs w:val="28"/>
        </w:rPr>
        <w:t>условиям обучения в основной школе», «Профилактика агрессии и насилия в школе и семье» - охват 5603 чел.</w:t>
      </w:r>
      <w:r>
        <w:rPr>
          <w:rFonts w:ascii="Times New Roman" w:hAnsi="Times New Roman" w:cs="Times New Roman"/>
          <w:sz w:val="28"/>
          <w:szCs w:val="28"/>
        </w:rPr>
        <w:t>;</w:t>
      </w:r>
    </w:p>
    <w:p w14:paraId="2E52C0D2" w14:textId="77777777" w:rsidR="00885C32" w:rsidRDefault="00885C32" w:rsidP="00885C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Проведение Недели психологии в направлении повышения психологической безопасности в семье, охват дети 6322 чел.; родители 4563 чел.</w:t>
      </w:r>
    </w:p>
    <w:p w14:paraId="37BC1580" w14:textId="6E1291DB" w:rsidR="00885C32"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6028B6">
        <w:rPr>
          <w:rFonts w:ascii="Times New Roman" w:hAnsi="Times New Roman"/>
          <w:sz w:val="28"/>
          <w:szCs w:val="28"/>
        </w:rPr>
        <w:t xml:space="preserve">Проведены спортивные мероприятия, такие как «Всей семьей </w:t>
      </w:r>
      <w:r w:rsidR="00294088">
        <w:rPr>
          <w:rFonts w:ascii="Times New Roman" w:hAnsi="Times New Roman"/>
          <w:sz w:val="28"/>
          <w:szCs w:val="28"/>
        </w:rPr>
        <w:t>на спорт», с </w:t>
      </w:r>
      <w:r w:rsidRPr="006028B6">
        <w:rPr>
          <w:rFonts w:ascii="Times New Roman" w:hAnsi="Times New Roman"/>
          <w:sz w:val="28"/>
          <w:szCs w:val="28"/>
        </w:rPr>
        <w:t>целью укрепления душевно-нравственных ценностей, а также предотвращения различных правонарушений со стороны несовершеннолетних</w:t>
      </w:r>
      <w:r>
        <w:rPr>
          <w:rFonts w:ascii="Times New Roman" w:hAnsi="Times New Roman"/>
          <w:sz w:val="28"/>
          <w:szCs w:val="28"/>
        </w:rPr>
        <w:t>.</w:t>
      </w:r>
    </w:p>
    <w:p w14:paraId="4591A7D7"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За отчетный период несовершеннолетние «группы риска» (</w:t>
      </w:r>
      <w:proofErr w:type="spellStart"/>
      <w:r w:rsidRPr="007300E1">
        <w:rPr>
          <w:rFonts w:ascii="Times New Roman" w:hAnsi="Times New Roman"/>
          <w:sz w:val="28"/>
          <w:szCs w:val="28"/>
        </w:rPr>
        <w:t>подучетные</w:t>
      </w:r>
      <w:proofErr w:type="spellEnd"/>
      <w:r w:rsidRPr="007300E1">
        <w:rPr>
          <w:rFonts w:ascii="Times New Roman" w:hAnsi="Times New Roman"/>
          <w:sz w:val="28"/>
          <w:szCs w:val="28"/>
        </w:rPr>
        <w:t xml:space="preserve"> </w:t>
      </w:r>
      <w:proofErr w:type="spellStart"/>
      <w:r w:rsidRPr="007300E1">
        <w:rPr>
          <w:rFonts w:ascii="Times New Roman" w:hAnsi="Times New Roman"/>
          <w:sz w:val="28"/>
          <w:szCs w:val="28"/>
        </w:rPr>
        <w:t>КДНиЗП</w:t>
      </w:r>
      <w:proofErr w:type="spellEnd"/>
      <w:r w:rsidRPr="007300E1">
        <w:rPr>
          <w:rFonts w:ascii="Times New Roman" w:hAnsi="Times New Roman"/>
          <w:sz w:val="28"/>
          <w:szCs w:val="28"/>
        </w:rPr>
        <w:t>, банк асоциальных семей) были привлечены для участия в следующих мероприятиях</w:t>
      </w:r>
      <w:r>
        <w:rPr>
          <w:rFonts w:ascii="Times New Roman" w:hAnsi="Times New Roman"/>
          <w:sz w:val="28"/>
          <w:szCs w:val="28"/>
        </w:rPr>
        <w:t>, проводимых отделом по делам молодежи</w:t>
      </w:r>
      <w:r w:rsidRPr="007300E1">
        <w:rPr>
          <w:rFonts w:ascii="Times New Roman" w:hAnsi="Times New Roman"/>
          <w:sz w:val="28"/>
          <w:szCs w:val="28"/>
        </w:rPr>
        <w:t>:</w:t>
      </w:r>
    </w:p>
    <w:p w14:paraId="7FE0C2DC"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 Проведение настольной психологической игры «Свой среди своих» 12 человек;</w:t>
      </w:r>
    </w:p>
    <w:p w14:paraId="6CA0775E" w14:textId="2041D52D"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2. Участие в празднике «Старый Новый год» в ДДТ г.</w:t>
      </w:r>
      <w:r w:rsidR="002D6A24">
        <w:rPr>
          <w:rFonts w:ascii="Times New Roman" w:hAnsi="Times New Roman"/>
          <w:sz w:val="28"/>
          <w:szCs w:val="28"/>
        </w:rPr>
        <w:t xml:space="preserve"> </w:t>
      </w:r>
      <w:r w:rsidRPr="007300E1">
        <w:rPr>
          <w:rFonts w:ascii="Times New Roman" w:hAnsi="Times New Roman"/>
          <w:sz w:val="28"/>
          <w:szCs w:val="28"/>
        </w:rPr>
        <w:t>Азова – 1 человек;</w:t>
      </w:r>
    </w:p>
    <w:p w14:paraId="63103E51"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3. Профилактическая беседа с просмотром докум. фильма от «Общее Дело» - «Пять секретов настоящего мужчины» - 10 человек;</w:t>
      </w:r>
    </w:p>
    <w:p w14:paraId="01339C4C"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4. Участие в Форуме проекта Бизнес-</w:t>
      </w:r>
      <w:proofErr w:type="spellStart"/>
      <w:r w:rsidRPr="007300E1">
        <w:rPr>
          <w:rFonts w:ascii="Times New Roman" w:hAnsi="Times New Roman"/>
          <w:sz w:val="28"/>
          <w:szCs w:val="28"/>
        </w:rPr>
        <w:t>СПОсобности</w:t>
      </w:r>
      <w:proofErr w:type="spellEnd"/>
      <w:r w:rsidRPr="007300E1">
        <w:rPr>
          <w:rFonts w:ascii="Times New Roman" w:hAnsi="Times New Roman"/>
          <w:sz w:val="28"/>
          <w:szCs w:val="28"/>
        </w:rPr>
        <w:t xml:space="preserve"> – 1 человек;</w:t>
      </w:r>
    </w:p>
    <w:p w14:paraId="33FFAE2E"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5. Участие в Городской акции «Час земли» - 1 человек;</w:t>
      </w:r>
    </w:p>
    <w:p w14:paraId="72C9F8BF"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6. Участие в спортивном фестивале «Здоровым быть здорово!» - 7 человек;</w:t>
      </w:r>
    </w:p>
    <w:p w14:paraId="49589B27"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7. Участие в Спортивном мероприятии «МИР, ТРУД, МАЙ» - 2 человека;</w:t>
      </w:r>
    </w:p>
    <w:p w14:paraId="67450EA4"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8. Акция «Георгиевская ленточка» - 2 человека;</w:t>
      </w:r>
    </w:p>
    <w:p w14:paraId="5F4FA3DC"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9. Акция «Письмо солдату» - 2 человека;</w:t>
      </w:r>
    </w:p>
    <w:p w14:paraId="0D4E198C"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10. Концерт, посвященный Дню Победы в ГДК г. Азова – 1 человек;</w:t>
      </w:r>
    </w:p>
    <w:p w14:paraId="0836D58C"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 xml:space="preserve">11. Профилактическая беседа на тему семейных ценностей с просмотром </w:t>
      </w:r>
      <w:proofErr w:type="spellStart"/>
      <w:r w:rsidRPr="007300E1">
        <w:rPr>
          <w:rFonts w:ascii="Times New Roman" w:hAnsi="Times New Roman"/>
          <w:sz w:val="28"/>
          <w:szCs w:val="28"/>
        </w:rPr>
        <w:t>худ.фильма</w:t>
      </w:r>
      <w:proofErr w:type="spellEnd"/>
      <w:r w:rsidRPr="007300E1">
        <w:rPr>
          <w:rFonts w:ascii="Times New Roman" w:hAnsi="Times New Roman"/>
          <w:sz w:val="28"/>
          <w:szCs w:val="28"/>
        </w:rPr>
        <w:t xml:space="preserve"> «Африка» 7 человек;</w:t>
      </w:r>
    </w:p>
    <w:p w14:paraId="3AAB0C7D"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12. Уборка машинного пляжа – 1 человек;</w:t>
      </w:r>
    </w:p>
    <w:p w14:paraId="4F0AECD4" w14:textId="2CBA3CEA"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13.</w:t>
      </w:r>
      <w:r w:rsidR="002D6A24">
        <w:rPr>
          <w:rFonts w:ascii="Times New Roman" w:hAnsi="Times New Roman"/>
          <w:sz w:val="28"/>
          <w:szCs w:val="28"/>
        </w:rPr>
        <w:t> </w:t>
      </w:r>
      <w:r w:rsidRPr="007300E1">
        <w:rPr>
          <w:rFonts w:ascii="Times New Roman" w:hAnsi="Times New Roman"/>
          <w:sz w:val="28"/>
          <w:szCs w:val="28"/>
        </w:rPr>
        <w:t xml:space="preserve">Помощь в погрузке-выгрузке </w:t>
      </w:r>
      <w:proofErr w:type="spellStart"/>
      <w:r w:rsidRPr="007300E1">
        <w:rPr>
          <w:rFonts w:ascii="Times New Roman" w:hAnsi="Times New Roman"/>
          <w:sz w:val="28"/>
          <w:szCs w:val="28"/>
        </w:rPr>
        <w:t>фанбарьеров</w:t>
      </w:r>
      <w:proofErr w:type="spellEnd"/>
      <w:r w:rsidRPr="007300E1">
        <w:rPr>
          <w:rFonts w:ascii="Times New Roman" w:hAnsi="Times New Roman"/>
          <w:sz w:val="28"/>
          <w:szCs w:val="28"/>
        </w:rPr>
        <w:t xml:space="preserve"> для проведения «Выпускного вечера» - 2 человека;</w:t>
      </w:r>
    </w:p>
    <w:p w14:paraId="712C5D8D"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14. Акция «Очистим наши улицы» - 7 человек;</w:t>
      </w:r>
    </w:p>
    <w:p w14:paraId="4E0DD093"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lastRenderedPageBreak/>
        <w:t>15. Профилактическая беседа о здоровом образе жизни с просмотром фильмов от Общероссийской Общественной организации «Общее Дело» - 4 человека;</w:t>
      </w:r>
    </w:p>
    <w:p w14:paraId="0307760A"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16. Вело-водная экскурсия от Эка-Азов – 1 человек;</w:t>
      </w:r>
    </w:p>
    <w:p w14:paraId="504820EB" w14:textId="3C58EBB5"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17.</w:t>
      </w:r>
      <w:r w:rsidR="002D6A24">
        <w:rPr>
          <w:rFonts w:ascii="Times New Roman" w:hAnsi="Times New Roman"/>
          <w:sz w:val="28"/>
          <w:szCs w:val="28"/>
        </w:rPr>
        <w:t> </w:t>
      </w:r>
      <w:r w:rsidRPr="007300E1">
        <w:rPr>
          <w:rFonts w:ascii="Times New Roman" w:hAnsi="Times New Roman"/>
          <w:sz w:val="28"/>
          <w:szCs w:val="28"/>
        </w:rPr>
        <w:t>Акция по уничтожению об</w:t>
      </w:r>
      <w:r>
        <w:rPr>
          <w:rFonts w:ascii="Times New Roman" w:hAnsi="Times New Roman"/>
          <w:sz w:val="28"/>
          <w:szCs w:val="28"/>
        </w:rPr>
        <w:t>ъ</w:t>
      </w:r>
      <w:r w:rsidRPr="007300E1">
        <w:rPr>
          <w:rFonts w:ascii="Times New Roman" w:hAnsi="Times New Roman"/>
          <w:sz w:val="28"/>
          <w:szCs w:val="28"/>
        </w:rPr>
        <w:t>я</w:t>
      </w:r>
      <w:r w:rsidR="002D6A24">
        <w:rPr>
          <w:rFonts w:ascii="Times New Roman" w:hAnsi="Times New Roman"/>
          <w:sz w:val="28"/>
          <w:szCs w:val="28"/>
        </w:rPr>
        <w:t>влений и рекламы, размещенной в </w:t>
      </w:r>
      <w:r w:rsidRPr="007300E1">
        <w:rPr>
          <w:rFonts w:ascii="Times New Roman" w:hAnsi="Times New Roman"/>
          <w:sz w:val="28"/>
          <w:szCs w:val="28"/>
        </w:rPr>
        <w:t>неположенных местах – 1 человек.</w:t>
      </w:r>
    </w:p>
    <w:p w14:paraId="7A23B58E" w14:textId="7FBF95BA"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18. Участие в праздничном мероприятии ко Дню студента в ГДК г.</w:t>
      </w:r>
      <w:r w:rsidR="002D6A24">
        <w:rPr>
          <w:rFonts w:ascii="Times New Roman" w:hAnsi="Times New Roman"/>
          <w:sz w:val="28"/>
          <w:szCs w:val="28"/>
        </w:rPr>
        <w:t xml:space="preserve"> </w:t>
      </w:r>
      <w:r w:rsidRPr="007300E1">
        <w:rPr>
          <w:rFonts w:ascii="Times New Roman" w:hAnsi="Times New Roman"/>
          <w:sz w:val="28"/>
          <w:szCs w:val="28"/>
        </w:rPr>
        <w:t>Азова – 2 человека;</w:t>
      </w:r>
    </w:p>
    <w:p w14:paraId="46F905CB"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19. Участие в мониторинговом исследовании по проблеме отношения учащейся молодежи к деструктивным группировкам – 4 человека;</w:t>
      </w:r>
    </w:p>
    <w:p w14:paraId="5A60044D"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20. Кинопоказ фильма «Африка», акция «Блокадный хлеб» - 2 человека;</w:t>
      </w:r>
    </w:p>
    <w:p w14:paraId="3091E9B9"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 xml:space="preserve">21. Акция в поддержку ВС РФ (сбор </w:t>
      </w:r>
      <w:proofErr w:type="spellStart"/>
      <w:r w:rsidRPr="007300E1">
        <w:rPr>
          <w:rFonts w:ascii="Times New Roman" w:hAnsi="Times New Roman"/>
          <w:sz w:val="28"/>
          <w:szCs w:val="28"/>
        </w:rPr>
        <w:t>гум</w:t>
      </w:r>
      <w:proofErr w:type="spellEnd"/>
      <w:r w:rsidRPr="007300E1">
        <w:rPr>
          <w:rFonts w:ascii="Times New Roman" w:hAnsi="Times New Roman"/>
          <w:sz w:val="28"/>
          <w:szCs w:val="28"/>
        </w:rPr>
        <w:t>. помощи) – 3 человека;</w:t>
      </w:r>
    </w:p>
    <w:p w14:paraId="68C01953" w14:textId="77777777" w:rsidR="00885C32" w:rsidRPr="007300E1"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 xml:space="preserve">22. Кинопоказ документального фильма о герое ВОВ А.Д. </w:t>
      </w:r>
      <w:proofErr w:type="spellStart"/>
      <w:r w:rsidRPr="007300E1">
        <w:rPr>
          <w:rFonts w:ascii="Times New Roman" w:hAnsi="Times New Roman"/>
          <w:sz w:val="28"/>
          <w:szCs w:val="28"/>
        </w:rPr>
        <w:t>Забежинском</w:t>
      </w:r>
      <w:proofErr w:type="spellEnd"/>
      <w:r w:rsidRPr="007300E1">
        <w:rPr>
          <w:rFonts w:ascii="Times New Roman" w:hAnsi="Times New Roman"/>
          <w:sz w:val="28"/>
          <w:szCs w:val="28"/>
        </w:rPr>
        <w:t xml:space="preserve"> – 3 человека.</w:t>
      </w:r>
    </w:p>
    <w:p w14:paraId="2C986B0E" w14:textId="77777777" w:rsidR="00885C32" w:rsidRDefault="00885C32" w:rsidP="00885C32">
      <w:pPr>
        <w:suppressAutoHyphens/>
        <w:autoSpaceDE w:val="0"/>
        <w:autoSpaceDN w:val="0"/>
        <w:adjustRightInd w:val="0"/>
        <w:spacing w:after="0" w:line="240" w:lineRule="auto"/>
        <w:ind w:firstLine="709"/>
        <w:jc w:val="both"/>
        <w:rPr>
          <w:rFonts w:ascii="Times New Roman" w:hAnsi="Times New Roman"/>
          <w:sz w:val="28"/>
          <w:szCs w:val="28"/>
        </w:rPr>
      </w:pPr>
      <w:r w:rsidRPr="007300E1">
        <w:rPr>
          <w:rFonts w:ascii="Times New Roman" w:hAnsi="Times New Roman"/>
          <w:sz w:val="28"/>
          <w:szCs w:val="28"/>
        </w:rPr>
        <w:t xml:space="preserve">23.Акция «очистим наши улицы»-2 человека  </w:t>
      </w:r>
    </w:p>
    <w:p w14:paraId="49ACBE73" w14:textId="77777777" w:rsidR="00397187" w:rsidRDefault="00397187" w:rsidP="00397187">
      <w:pPr>
        <w:suppressAutoHyphens/>
        <w:autoSpaceDE w:val="0"/>
        <w:autoSpaceDN w:val="0"/>
        <w:adjustRightInd w:val="0"/>
        <w:spacing w:after="0" w:line="240" w:lineRule="auto"/>
        <w:ind w:firstLine="709"/>
        <w:jc w:val="both"/>
        <w:rPr>
          <w:rFonts w:ascii="Times New Roman" w:hAnsi="Times New Roman"/>
          <w:sz w:val="28"/>
          <w:szCs w:val="28"/>
          <w:highlight w:val="yellow"/>
        </w:rPr>
      </w:pPr>
    </w:p>
    <w:p w14:paraId="78327CF0" w14:textId="77777777" w:rsidR="00885C32" w:rsidRPr="00A152A7" w:rsidRDefault="00FE787C" w:rsidP="009F05DD">
      <w:pPr>
        <w:widowControl w:val="0"/>
        <w:autoSpaceDE w:val="0"/>
        <w:autoSpaceDN w:val="0"/>
        <w:adjustRightInd w:val="0"/>
        <w:spacing w:after="0" w:line="240" w:lineRule="auto"/>
        <w:ind w:firstLine="708"/>
        <w:jc w:val="both"/>
        <w:rPr>
          <w:rFonts w:ascii="Times New Roman" w:hAnsi="Times New Roman"/>
          <w:sz w:val="28"/>
          <w:szCs w:val="28"/>
        </w:rPr>
      </w:pPr>
      <w:r w:rsidRPr="00A152A7">
        <w:rPr>
          <w:rFonts w:ascii="Times New Roman" w:hAnsi="Times New Roman"/>
          <w:sz w:val="28"/>
          <w:szCs w:val="28"/>
        </w:rPr>
        <w:t>Основное мероприятие 4.1.1</w:t>
      </w:r>
      <w:r w:rsidR="00F538F7" w:rsidRPr="00A152A7">
        <w:rPr>
          <w:rFonts w:ascii="Times New Roman" w:hAnsi="Times New Roman"/>
          <w:sz w:val="28"/>
          <w:szCs w:val="28"/>
        </w:rPr>
        <w:t xml:space="preserve">. </w:t>
      </w:r>
      <w:r w:rsidR="00885C32" w:rsidRPr="00A152A7">
        <w:rPr>
          <w:rFonts w:ascii="Times New Roman" w:hAnsi="Times New Roman"/>
          <w:sz w:val="28"/>
          <w:szCs w:val="28"/>
        </w:rPr>
        <w:t>«</w:t>
      </w:r>
      <w:r w:rsidRPr="00A152A7">
        <w:rPr>
          <w:rFonts w:ascii="Times New Roman" w:hAnsi="Times New Roman"/>
          <w:sz w:val="28"/>
          <w:szCs w:val="28"/>
        </w:rPr>
        <w:t>Социальная адаптация, ресоциализация несовершеннолетних, освобожденных из мест лишения свободы и осужденных к мерам наказания, не связанным с лишением свободы</w:t>
      </w:r>
      <w:r w:rsidR="00885C32" w:rsidRPr="00A152A7">
        <w:rPr>
          <w:rFonts w:ascii="Times New Roman" w:hAnsi="Times New Roman"/>
          <w:sz w:val="28"/>
          <w:szCs w:val="28"/>
        </w:rPr>
        <w:t>» выполнено.</w:t>
      </w:r>
    </w:p>
    <w:p w14:paraId="506E8EC3" w14:textId="3A575D04" w:rsidR="007300E1" w:rsidRDefault="00A152A7" w:rsidP="007300E1">
      <w:pPr>
        <w:suppressAutoHyphens/>
        <w:autoSpaceDE w:val="0"/>
        <w:autoSpaceDN w:val="0"/>
        <w:adjustRightInd w:val="0"/>
        <w:spacing w:after="0" w:line="240" w:lineRule="auto"/>
        <w:ind w:firstLine="709"/>
        <w:jc w:val="both"/>
        <w:rPr>
          <w:rFonts w:ascii="Times New Roman" w:hAnsi="Times New Roman"/>
          <w:sz w:val="28"/>
          <w:szCs w:val="28"/>
          <w:highlight w:val="yellow"/>
        </w:rPr>
      </w:pPr>
      <w:r w:rsidRPr="00A152A7">
        <w:rPr>
          <w:rFonts w:ascii="Times New Roman" w:hAnsi="Times New Roman"/>
          <w:sz w:val="28"/>
          <w:szCs w:val="28"/>
        </w:rPr>
        <w:t>Несовершеннолетних, освободившихся из мест лишения свободы на территории Азова, не значится. С несовершеннолетними и семьями детей</w:t>
      </w:r>
      <w:r w:rsidR="002D6A24">
        <w:rPr>
          <w:rFonts w:ascii="Times New Roman" w:hAnsi="Times New Roman"/>
          <w:sz w:val="28"/>
          <w:szCs w:val="28"/>
        </w:rPr>
        <w:t>,</w:t>
      </w:r>
      <w:r w:rsidRPr="00A152A7">
        <w:rPr>
          <w:rFonts w:ascii="Times New Roman" w:hAnsi="Times New Roman"/>
          <w:sz w:val="28"/>
          <w:szCs w:val="28"/>
        </w:rPr>
        <w:t xml:space="preserve"> осужденными к мерам наказания не связанным с лишением свободы всеми службами системы профилактики ведется работа.</w:t>
      </w:r>
    </w:p>
    <w:p w14:paraId="26A0EDE2" w14:textId="77777777" w:rsidR="00885C32" w:rsidRPr="0061510C" w:rsidRDefault="00885C32" w:rsidP="007300E1">
      <w:pPr>
        <w:suppressAutoHyphens/>
        <w:autoSpaceDE w:val="0"/>
        <w:autoSpaceDN w:val="0"/>
        <w:adjustRightInd w:val="0"/>
        <w:spacing w:after="0" w:line="240" w:lineRule="auto"/>
        <w:ind w:firstLine="709"/>
        <w:jc w:val="both"/>
        <w:rPr>
          <w:rFonts w:ascii="Times New Roman" w:hAnsi="Times New Roman"/>
          <w:sz w:val="28"/>
          <w:szCs w:val="28"/>
          <w:highlight w:val="yellow"/>
        </w:rPr>
      </w:pPr>
    </w:p>
    <w:p w14:paraId="0CF9D051" w14:textId="27845805" w:rsidR="00DB5A24" w:rsidRPr="005E31EA" w:rsidRDefault="00FE787C" w:rsidP="00D33B2F">
      <w:pPr>
        <w:widowControl w:val="0"/>
        <w:autoSpaceDE w:val="0"/>
        <w:autoSpaceDN w:val="0"/>
        <w:adjustRightInd w:val="0"/>
        <w:spacing w:after="0" w:line="240" w:lineRule="auto"/>
        <w:ind w:firstLine="708"/>
        <w:jc w:val="both"/>
        <w:rPr>
          <w:rFonts w:ascii="Times New Roman" w:hAnsi="Times New Roman"/>
          <w:sz w:val="28"/>
          <w:szCs w:val="28"/>
          <w:highlight w:val="yellow"/>
        </w:rPr>
      </w:pPr>
      <w:r w:rsidRPr="00117CFD">
        <w:rPr>
          <w:rFonts w:ascii="Times New Roman" w:hAnsi="Times New Roman"/>
          <w:sz w:val="28"/>
          <w:szCs w:val="28"/>
        </w:rPr>
        <w:t>Основное мероприятие 4.1.2</w:t>
      </w:r>
      <w:r w:rsidR="00117CFD" w:rsidRPr="00117CFD">
        <w:rPr>
          <w:rFonts w:ascii="Times New Roman" w:hAnsi="Times New Roman"/>
          <w:sz w:val="28"/>
          <w:szCs w:val="28"/>
        </w:rPr>
        <w:t xml:space="preserve">. </w:t>
      </w:r>
      <w:r w:rsidR="00885C32">
        <w:rPr>
          <w:rFonts w:ascii="Times New Roman" w:hAnsi="Times New Roman"/>
          <w:sz w:val="28"/>
          <w:szCs w:val="28"/>
        </w:rPr>
        <w:t>«</w:t>
      </w:r>
      <w:r w:rsidRPr="00117CFD">
        <w:rPr>
          <w:rFonts w:ascii="Times New Roman" w:hAnsi="Times New Roman"/>
          <w:sz w:val="28"/>
          <w:szCs w:val="28"/>
        </w:rPr>
        <w:t xml:space="preserve">Оказание помощи несовершеннолетним, пострадавшим от преступлений либо правонарушений или подверженных </w:t>
      </w:r>
      <w:r w:rsidRPr="00885C32">
        <w:rPr>
          <w:rFonts w:ascii="Times New Roman" w:hAnsi="Times New Roman"/>
          <w:sz w:val="28"/>
          <w:szCs w:val="28"/>
        </w:rPr>
        <w:t>риску стать таковыми</w:t>
      </w:r>
      <w:r w:rsidR="00885C32" w:rsidRPr="00885C32">
        <w:rPr>
          <w:rFonts w:ascii="Times New Roman" w:hAnsi="Times New Roman"/>
          <w:sz w:val="28"/>
          <w:szCs w:val="28"/>
        </w:rPr>
        <w:t>» выполнено</w:t>
      </w:r>
      <w:r w:rsidR="00DB5A24" w:rsidRPr="00885C32">
        <w:rPr>
          <w:rFonts w:ascii="Times New Roman" w:hAnsi="Times New Roman" w:cs="Times New Roman"/>
          <w:kern w:val="2"/>
          <w:sz w:val="28"/>
          <w:szCs w:val="28"/>
        </w:rPr>
        <w:t>.</w:t>
      </w:r>
    </w:p>
    <w:p w14:paraId="2093C91C" w14:textId="3EDF5FC2" w:rsidR="0061510C" w:rsidRDefault="0061510C" w:rsidP="0061510C">
      <w:pPr>
        <w:suppressAutoHyphens/>
        <w:autoSpaceDE w:val="0"/>
        <w:autoSpaceDN w:val="0"/>
        <w:adjustRightInd w:val="0"/>
        <w:spacing w:after="0" w:line="240" w:lineRule="auto"/>
        <w:ind w:firstLine="709"/>
        <w:jc w:val="both"/>
        <w:rPr>
          <w:rFonts w:ascii="Times New Roman" w:hAnsi="Times New Roman"/>
          <w:sz w:val="28"/>
          <w:szCs w:val="28"/>
        </w:rPr>
      </w:pPr>
      <w:r w:rsidRPr="0061510C">
        <w:rPr>
          <w:rFonts w:ascii="Times New Roman" w:hAnsi="Times New Roman"/>
          <w:sz w:val="28"/>
          <w:szCs w:val="28"/>
        </w:rPr>
        <w:t>29 семей и 68 детей состоят на учете в банке данных семей, находящихся в социально-опасном положении.</w:t>
      </w:r>
    </w:p>
    <w:p w14:paraId="5767E48C" w14:textId="77777777" w:rsidR="0061510C" w:rsidRDefault="0061510C" w:rsidP="00615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проведены:</w:t>
      </w:r>
    </w:p>
    <w:p w14:paraId="47B7C087" w14:textId="77777777" w:rsidR="0061510C" w:rsidRPr="0061510C" w:rsidRDefault="0061510C" w:rsidP="00615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61510C">
        <w:rPr>
          <w:rFonts w:ascii="Times New Roman" w:hAnsi="Times New Roman" w:cs="Times New Roman"/>
          <w:sz w:val="28"/>
          <w:szCs w:val="28"/>
        </w:rPr>
        <w:t>одительское собрание «Как помочь ребенку адаптироваться к условиям обучения в основной школе» -охват 995 чел.</w:t>
      </w:r>
      <w:r>
        <w:rPr>
          <w:rFonts w:ascii="Times New Roman" w:hAnsi="Times New Roman" w:cs="Times New Roman"/>
          <w:sz w:val="28"/>
          <w:szCs w:val="28"/>
        </w:rPr>
        <w:t>;</w:t>
      </w:r>
    </w:p>
    <w:p w14:paraId="6F61C392" w14:textId="77777777" w:rsidR="0061510C" w:rsidRPr="0061510C" w:rsidRDefault="0061510C" w:rsidP="00615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61510C">
        <w:rPr>
          <w:rFonts w:ascii="Times New Roman" w:hAnsi="Times New Roman" w:cs="Times New Roman"/>
          <w:sz w:val="28"/>
          <w:szCs w:val="28"/>
        </w:rPr>
        <w:t>одительский всеобуч «Психологические особенности подростков»-охват 4817.</w:t>
      </w:r>
      <w:r>
        <w:rPr>
          <w:rFonts w:ascii="Times New Roman" w:hAnsi="Times New Roman" w:cs="Times New Roman"/>
          <w:sz w:val="28"/>
          <w:szCs w:val="28"/>
        </w:rPr>
        <w:t>;</w:t>
      </w:r>
    </w:p>
    <w:p w14:paraId="1498B1A7" w14:textId="1C73BBC5" w:rsidR="0061510C" w:rsidRPr="0061510C" w:rsidRDefault="0061510C" w:rsidP="00615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6A24">
        <w:rPr>
          <w:rFonts w:ascii="Times New Roman" w:hAnsi="Times New Roman" w:cs="Times New Roman"/>
          <w:sz w:val="28"/>
          <w:szCs w:val="28"/>
        </w:rPr>
        <w:t> </w:t>
      </w:r>
      <w:r>
        <w:rPr>
          <w:rFonts w:ascii="Times New Roman" w:hAnsi="Times New Roman" w:cs="Times New Roman"/>
          <w:sz w:val="28"/>
          <w:szCs w:val="28"/>
        </w:rPr>
        <w:t>п</w:t>
      </w:r>
      <w:r w:rsidRPr="0061510C">
        <w:rPr>
          <w:rFonts w:ascii="Times New Roman" w:hAnsi="Times New Roman" w:cs="Times New Roman"/>
          <w:sz w:val="28"/>
          <w:szCs w:val="28"/>
        </w:rPr>
        <w:t>роведение Недели психологии в направлении повышения психологической безопасности в семье- охват дети 6322 чел.; родители 4563 чел.</w:t>
      </w:r>
      <w:r>
        <w:rPr>
          <w:rFonts w:ascii="Times New Roman" w:hAnsi="Times New Roman" w:cs="Times New Roman"/>
          <w:sz w:val="28"/>
          <w:szCs w:val="28"/>
        </w:rPr>
        <w:t>;</w:t>
      </w:r>
    </w:p>
    <w:p w14:paraId="40E3FFA7" w14:textId="77777777" w:rsidR="0061510C" w:rsidRPr="0061510C" w:rsidRDefault="0061510C" w:rsidP="00615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61510C">
        <w:rPr>
          <w:rFonts w:ascii="Times New Roman" w:hAnsi="Times New Roman" w:cs="Times New Roman"/>
          <w:sz w:val="28"/>
          <w:szCs w:val="28"/>
        </w:rPr>
        <w:t>одительский всеобуч «Девиантное поведение подростков: признаки и причины»-охват 2630 чел.</w:t>
      </w:r>
      <w:r>
        <w:rPr>
          <w:rFonts w:ascii="Times New Roman" w:hAnsi="Times New Roman" w:cs="Times New Roman"/>
          <w:sz w:val="28"/>
          <w:szCs w:val="28"/>
        </w:rPr>
        <w:t>;</w:t>
      </w:r>
    </w:p>
    <w:p w14:paraId="05D3750D" w14:textId="77777777" w:rsidR="0061510C" w:rsidRPr="0061510C" w:rsidRDefault="0061510C" w:rsidP="0061510C">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р</w:t>
      </w:r>
      <w:r w:rsidRPr="0061510C">
        <w:rPr>
          <w:rFonts w:ascii="Times New Roman" w:hAnsi="Times New Roman" w:cs="Times New Roman"/>
          <w:sz w:val="28"/>
          <w:szCs w:val="28"/>
        </w:rPr>
        <w:t>одительский всеобуч «Травли нет!» -охват 4001 чел.</w:t>
      </w:r>
    </w:p>
    <w:p w14:paraId="1A695ED5" w14:textId="6E93920F" w:rsidR="0061510C" w:rsidRPr="005C5A6B" w:rsidRDefault="0061510C" w:rsidP="005C5A6B">
      <w:pPr>
        <w:suppressAutoHyphens/>
        <w:autoSpaceDE w:val="0"/>
        <w:autoSpaceDN w:val="0"/>
        <w:adjustRightInd w:val="0"/>
        <w:spacing w:after="0" w:line="240" w:lineRule="auto"/>
        <w:ind w:firstLine="709"/>
        <w:jc w:val="both"/>
        <w:rPr>
          <w:rFonts w:ascii="Times New Roman" w:hAnsi="Times New Roman"/>
          <w:sz w:val="28"/>
          <w:szCs w:val="28"/>
        </w:rPr>
      </w:pPr>
      <w:r w:rsidRPr="005C5A6B">
        <w:rPr>
          <w:rFonts w:ascii="Times New Roman" w:hAnsi="Times New Roman"/>
          <w:sz w:val="28"/>
          <w:szCs w:val="28"/>
        </w:rPr>
        <w:t>В 2024 году на 40,0 тыс. рублей приобретены агитационные материалы.</w:t>
      </w:r>
    </w:p>
    <w:p w14:paraId="614CAA16" w14:textId="4FC6D423" w:rsidR="005C5A6B" w:rsidRPr="005C5A6B" w:rsidRDefault="005C5A6B" w:rsidP="005C5A6B">
      <w:pPr>
        <w:spacing w:after="0" w:line="240" w:lineRule="auto"/>
        <w:ind w:firstLine="709"/>
        <w:jc w:val="both"/>
        <w:rPr>
          <w:rFonts w:ascii="Times New Roman" w:hAnsi="Times New Roman"/>
          <w:color w:val="000000"/>
          <w:sz w:val="28"/>
          <w:szCs w:val="28"/>
        </w:rPr>
      </w:pPr>
      <w:r w:rsidRPr="005C5A6B">
        <w:rPr>
          <w:rFonts w:ascii="Times New Roman" w:hAnsi="Times New Roman"/>
          <w:color w:val="000000"/>
          <w:sz w:val="28"/>
          <w:szCs w:val="28"/>
        </w:rPr>
        <w:t>Приобретено листовок «Телефон Доверия» 60 шт.; листовок «Безопасность на воде» 2000 шт.; плакаты 300 шт.;</w:t>
      </w:r>
      <w:r>
        <w:rPr>
          <w:rFonts w:ascii="Times New Roman" w:hAnsi="Times New Roman"/>
          <w:color w:val="000000"/>
          <w:sz w:val="28"/>
          <w:szCs w:val="28"/>
        </w:rPr>
        <w:t xml:space="preserve"> </w:t>
      </w:r>
      <w:r w:rsidRPr="005C5A6B">
        <w:rPr>
          <w:rFonts w:ascii="Times New Roman" w:hAnsi="Times New Roman"/>
          <w:color w:val="000000"/>
          <w:sz w:val="28"/>
          <w:szCs w:val="28"/>
        </w:rPr>
        <w:t>5 табличек; 15 баннеров.</w:t>
      </w:r>
    </w:p>
    <w:p w14:paraId="2E5739EB" w14:textId="2A3BA80D" w:rsidR="005C5A6B" w:rsidRPr="005C5A6B" w:rsidRDefault="005C5A6B" w:rsidP="005C5A6B">
      <w:pPr>
        <w:suppressAutoHyphens/>
        <w:autoSpaceDE w:val="0"/>
        <w:autoSpaceDN w:val="0"/>
        <w:adjustRightInd w:val="0"/>
        <w:spacing w:after="0" w:line="240" w:lineRule="auto"/>
        <w:ind w:firstLine="709"/>
        <w:jc w:val="both"/>
        <w:rPr>
          <w:rFonts w:ascii="Times New Roman" w:hAnsi="Times New Roman"/>
          <w:sz w:val="28"/>
          <w:szCs w:val="28"/>
        </w:rPr>
      </w:pPr>
      <w:r w:rsidRPr="005C5A6B">
        <w:rPr>
          <w:rFonts w:ascii="Times New Roman" w:hAnsi="Times New Roman"/>
          <w:color w:val="000000"/>
          <w:sz w:val="28"/>
          <w:szCs w:val="28"/>
        </w:rPr>
        <w:t>Листовки распространены среди несовершеннолетних, в рамках профилактической работы.</w:t>
      </w:r>
    </w:p>
    <w:p w14:paraId="25356DA6" w14:textId="77777777" w:rsidR="00FE787C" w:rsidRPr="005E31EA" w:rsidRDefault="00FE787C" w:rsidP="00D33B2F">
      <w:pPr>
        <w:suppressAutoHyphens/>
        <w:autoSpaceDE w:val="0"/>
        <w:autoSpaceDN w:val="0"/>
        <w:adjustRightInd w:val="0"/>
        <w:spacing w:after="0" w:line="240" w:lineRule="auto"/>
        <w:jc w:val="both"/>
        <w:rPr>
          <w:rFonts w:ascii="Times New Roman" w:hAnsi="Times New Roman"/>
          <w:sz w:val="28"/>
          <w:szCs w:val="28"/>
          <w:highlight w:val="yellow"/>
        </w:rPr>
      </w:pPr>
    </w:p>
    <w:p w14:paraId="0DBC40DD" w14:textId="77777777" w:rsidR="00397187" w:rsidRDefault="00397187" w:rsidP="00D33B2F">
      <w:pPr>
        <w:suppressAutoHyphens/>
        <w:autoSpaceDE w:val="0"/>
        <w:autoSpaceDN w:val="0"/>
        <w:adjustRightInd w:val="0"/>
        <w:spacing w:after="0" w:line="240" w:lineRule="auto"/>
        <w:ind w:firstLine="709"/>
        <w:jc w:val="both"/>
        <w:rPr>
          <w:rFonts w:ascii="Times New Roman" w:hAnsi="Times New Roman"/>
          <w:sz w:val="28"/>
          <w:szCs w:val="28"/>
        </w:rPr>
      </w:pPr>
      <w:r w:rsidRPr="00885C32">
        <w:rPr>
          <w:rFonts w:ascii="Times New Roman" w:hAnsi="Times New Roman"/>
          <w:sz w:val="28"/>
          <w:szCs w:val="28"/>
        </w:rPr>
        <w:lastRenderedPageBreak/>
        <w:t>Основное мероприятие 4.2.</w:t>
      </w:r>
      <w:r w:rsidR="00DA52C9" w:rsidRPr="00885C32">
        <w:rPr>
          <w:rFonts w:ascii="Times New Roman" w:hAnsi="Times New Roman"/>
          <w:sz w:val="28"/>
          <w:szCs w:val="28"/>
        </w:rPr>
        <w:t> </w:t>
      </w:r>
      <w:r w:rsidRPr="00885C32">
        <w:rPr>
          <w:rFonts w:ascii="Times New Roman" w:hAnsi="Times New Roman"/>
          <w:sz w:val="28"/>
          <w:szCs w:val="28"/>
        </w:rPr>
        <w:t>«Проведение ежегодной, межведомственной профил</w:t>
      </w:r>
      <w:r w:rsidR="006746D3" w:rsidRPr="00885C32">
        <w:rPr>
          <w:rFonts w:ascii="Times New Roman" w:hAnsi="Times New Roman"/>
          <w:sz w:val="28"/>
          <w:szCs w:val="28"/>
        </w:rPr>
        <w:t>актической операции «ПОДРОСТОК»</w:t>
      </w:r>
      <w:r w:rsidRPr="00885C32">
        <w:rPr>
          <w:rFonts w:ascii="Times New Roman" w:hAnsi="Times New Roman"/>
          <w:sz w:val="28"/>
          <w:szCs w:val="28"/>
        </w:rPr>
        <w:t xml:space="preserve"> выполнено.</w:t>
      </w:r>
    </w:p>
    <w:p w14:paraId="6AE15954"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1675 несовершеннолетних из пришкольных лагерей г. Азова посетили мероприятия:</w:t>
      </w:r>
    </w:p>
    <w:p w14:paraId="622CD5D6"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игровая программа «Семейные путешествия»;</w:t>
      </w:r>
    </w:p>
    <w:p w14:paraId="6D14695A"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игровая программа «Ура, каникулы»;</w:t>
      </w:r>
    </w:p>
    <w:p w14:paraId="431A9024"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Акция «Мой дом-Тихий Дон»;</w:t>
      </w:r>
    </w:p>
    <w:p w14:paraId="6D188506"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Конкурс рисунков «Пусть в каждом сердце Пушкин отзовется»;</w:t>
      </w:r>
    </w:p>
    <w:p w14:paraId="60B4301D"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Познавательная игра «Скорая медицинская помощь»;</w:t>
      </w:r>
    </w:p>
    <w:p w14:paraId="7BA6A8F7" w14:textId="0C5A6D91"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w:t>
      </w:r>
      <w:r w:rsidR="002D6A24">
        <w:rPr>
          <w:rFonts w:ascii="Times New Roman" w:hAnsi="Times New Roman" w:cs="Times New Roman"/>
          <w:sz w:val="28"/>
          <w:szCs w:val="28"/>
        </w:rPr>
        <w:t> </w:t>
      </w:r>
      <w:r w:rsidRPr="0061510C">
        <w:rPr>
          <w:rFonts w:ascii="Times New Roman" w:hAnsi="Times New Roman" w:cs="Times New Roman"/>
          <w:sz w:val="28"/>
          <w:szCs w:val="28"/>
        </w:rPr>
        <w:t>Мастер-классы по управлению картинга, строительства кораблей, робототехника;</w:t>
      </w:r>
    </w:p>
    <w:p w14:paraId="43AD032B"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Спектакль «Заколдованная девочка»;</w:t>
      </w:r>
    </w:p>
    <w:p w14:paraId="5F5F50C7"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Интеллектуальная квест-игра «Я гражданин России!»;</w:t>
      </w:r>
    </w:p>
    <w:p w14:paraId="66AAB90F"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Экологическая игра «Для самых любознательных»;</w:t>
      </w:r>
    </w:p>
    <w:p w14:paraId="3E8A5B54"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Конкурс поделок «Мастерок»;</w:t>
      </w:r>
    </w:p>
    <w:p w14:paraId="5CDE680D"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Урок – занятие «В гостях у феи Бисеринки»;</w:t>
      </w:r>
    </w:p>
    <w:p w14:paraId="5B4A9FF3"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xml:space="preserve">- </w:t>
      </w:r>
      <w:proofErr w:type="spellStart"/>
      <w:r w:rsidRPr="0061510C">
        <w:rPr>
          <w:rFonts w:ascii="Times New Roman" w:hAnsi="Times New Roman" w:cs="Times New Roman"/>
          <w:sz w:val="28"/>
          <w:szCs w:val="28"/>
        </w:rPr>
        <w:t>Квиз</w:t>
      </w:r>
      <w:proofErr w:type="spellEnd"/>
      <w:r w:rsidRPr="0061510C">
        <w:rPr>
          <w:rFonts w:ascii="Times New Roman" w:hAnsi="Times New Roman" w:cs="Times New Roman"/>
          <w:sz w:val="28"/>
          <w:szCs w:val="28"/>
        </w:rPr>
        <w:t>-игра «Путешествие в мир семейных ценностей»;</w:t>
      </w:r>
    </w:p>
    <w:p w14:paraId="58E71653"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«Умная наука» на английском языке;</w:t>
      </w:r>
    </w:p>
    <w:p w14:paraId="34506151"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Тематическое мероприятие «Здравствуй, Азовское море»;</w:t>
      </w:r>
    </w:p>
    <w:p w14:paraId="0AB2413D"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Игровая программа «Наша дружная семья»;</w:t>
      </w:r>
    </w:p>
    <w:p w14:paraId="737D6858"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Игровая программа «В гостях у сказки»;</w:t>
      </w:r>
    </w:p>
    <w:p w14:paraId="2D18F819"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Мастер-класс по изготовлению подарочного пакета «Совушка»;</w:t>
      </w:r>
    </w:p>
    <w:p w14:paraId="31F2A1F0"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Мероприятие «Вода и здоровье»;</w:t>
      </w:r>
    </w:p>
    <w:p w14:paraId="443B3945" w14:textId="77777777" w:rsidR="0061510C" w:rsidRPr="0061510C"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61510C">
        <w:rPr>
          <w:rFonts w:ascii="Times New Roman" w:hAnsi="Times New Roman" w:cs="Times New Roman"/>
          <w:sz w:val="28"/>
          <w:szCs w:val="28"/>
        </w:rPr>
        <w:t>- Квест-игра «Юный финансист».</w:t>
      </w:r>
    </w:p>
    <w:p w14:paraId="39637350" w14:textId="2F10F80A" w:rsidR="005E31EA" w:rsidRDefault="0061510C" w:rsidP="0061510C">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61510C">
        <w:rPr>
          <w:rFonts w:ascii="Times New Roman" w:hAnsi="Times New Roman" w:cs="Times New Roman"/>
          <w:sz w:val="28"/>
          <w:szCs w:val="28"/>
        </w:rPr>
        <w:t>В пришкольных лагерях для ребят проходили уроки о здоровом образе жизни, Уроки по вовлечению в добровольческую деятельность с посещением образовательных площадок «</w:t>
      </w:r>
      <w:proofErr w:type="spellStart"/>
      <w:r w:rsidRPr="0061510C">
        <w:rPr>
          <w:rFonts w:ascii="Times New Roman" w:hAnsi="Times New Roman" w:cs="Times New Roman"/>
          <w:sz w:val="28"/>
          <w:szCs w:val="28"/>
        </w:rPr>
        <w:t>Доброленд</w:t>
      </w:r>
      <w:proofErr w:type="spellEnd"/>
      <w:r w:rsidRPr="0061510C">
        <w:rPr>
          <w:rFonts w:ascii="Times New Roman" w:hAnsi="Times New Roman" w:cs="Times New Roman"/>
          <w:sz w:val="28"/>
          <w:szCs w:val="28"/>
        </w:rPr>
        <w:t>», «Уроки безопасности».</w:t>
      </w:r>
    </w:p>
    <w:p w14:paraId="11F9A0D1" w14:textId="77777777" w:rsidR="006B6E2E" w:rsidRDefault="006B6E2E" w:rsidP="006B6E2E">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Отделом по делам молодежи проведены:</w:t>
      </w:r>
    </w:p>
    <w:p w14:paraId="692B89A8" w14:textId="09A4CA82" w:rsidR="006B6E2E" w:rsidRPr="006B6E2E" w:rsidRDefault="006B6E2E" w:rsidP="006B6E2E">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6B6E2E">
        <w:rPr>
          <w:rFonts w:ascii="Times New Roman" w:hAnsi="Times New Roman"/>
          <w:sz w:val="28"/>
          <w:szCs w:val="28"/>
        </w:rPr>
        <w:t>1.</w:t>
      </w:r>
      <w:r w:rsidRPr="006B6E2E">
        <w:rPr>
          <w:rFonts w:ascii="Times New Roman" w:hAnsi="Times New Roman"/>
          <w:sz w:val="28"/>
          <w:szCs w:val="28"/>
        </w:rPr>
        <w:tab/>
        <w:t>Профилактические беседы о вреде курения, алкоголя, наркотических и психоактивных веществ с просмотром документальных тематических фильмов для подростков от Общероссийской Общественной организации «Общее Дело»;</w:t>
      </w:r>
    </w:p>
    <w:p w14:paraId="464CEC64" w14:textId="77777777" w:rsidR="006B6E2E" w:rsidRPr="006B6E2E" w:rsidRDefault="006B6E2E" w:rsidP="006B6E2E">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6B6E2E">
        <w:rPr>
          <w:rFonts w:ascii="Times New Roman" w:hAnsi="Times New Roman"/>
          <w:sz w:val="28"/>
          <w:szCs w:val="28"/>
        </w:rPr>
        <w:t>2.</w:t>
      </w:r>
      <w:r w:rsidRPr="006B6E2E">
        <w:rPr>
          <w:rFonts w:ascii="Times New Roman" w:hAnsi="Times New Roman"/>
          <w:sz w:val="28"/>
          <w:szCs w:val="28"/>
        </w:rPr>
        <w:tab/>
        <w:t>Проведены культурно-массовые мероприятия:</w:t>
      </w:r>
    </w:p>
    <w:p w14:paraId="1015838F" w14:textId="77777777" w:rsidR="006B6E2E" w:rsidRPr="006B6E2E" w:rsidRDefault="006B6E2E" w:rsidP="006B6E2E">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6B6E2E">
        <w:rPr>
          <w:rFonts w:ascii="Times New Roman" w:hAnsi="Times New Roman"/>
          <w:sz w:val="28"/>
          <w:szCs w:val="28"/>
        </w:rPr>
        <w:t>- Вело-водная экскурсия от Эка-Азов;</w:t>
      </w:r>
    </w:p>
    <w:p w14:paraId="2464C683" w14:textId="77777777" w:rsidR="006B6E2E" w:rsidRPr="006B6E2E" w:rsidRDefault="006B6E2E" w:rsidP="006B6E2E">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6B6E2E">
        <w:rPr>
          <w:rFonts w:ascii="Times New Roman" w:hAnsi="Times New Roman"/>
          <w:sz w:val="28"/>
          <w:szCs w:val="28"/>
        </w:rPr>
        <w:t>- Спортивный фестиваль «Здоровым быть здорово!»;</w:t>
      </w:r>
    </w:p>
    <w:p w14:paraId="61D8B4C3" w14:textId="309B1F42" w:rsidR="005E31EA" w:rsidRDefault="006B6E2E" w:rsidP="006B6E2E">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6B6E2E">
        <w:rPr>
          <w:rFonts w:ascii="Times New Roman" w:hAnsi="Times New Roman"/>
          <w:sz w:val="28"/>
          <w:szCs w:val="28"/>
        </w:rPr>
        <w:t>- Спортивное мероприятие «Зарядка с чемпионом».</w:t>
      </w:r>
    </w:p>
    <w:p w14:paraId="4A0AFCB2" w14:textId="6D426F03" w:rsidR="006B6E2E" w:rsidRDefault="003F0403" w:rsidP="006B6E2E">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 xml:space="preserve">Все несовершеннолетние «группы риска», получающие консультацию в отделе по делам молодёжи проходят регистрацию в качестве участника «Движения Первых» и Центра развития добровольчества г. Азова (сайт </w:t>
      </w:r>
      <w:proofErr w:type="spellStart"/>
      <w:r w:rsidRPr="003F0403">
        <w:rPr>
          <w:rFonts w:ascii="Times New Roman" w:hAnsi="Times New Roman"/>
          <w:sz w:val="28"/>
          <w:szCs w:val="28"/>
        </w:rPr>
        <w:t>добро.рф</w:t>
      </w:r>
      <w:proofErr w:type="spellEnd"/>
      <w:r w:rsidRPr="003F0403">
        <w:rPr>
          <w:rFonts w:ascii="Times New Roman" w:hAnsi="Times New Roman"/>
          <w:sz w:val="28"/>
          <w:szCs w:val="28"/>
        </w:rPr>
        <w:t>), а также проходят онлайн-обучение «Как стать волонтёром» с получением сертификата о прохождении курса. В 2024 году зарегистрировано 27 несовершеннолетних «группы риска», обучение прошли 22 человека.</w:t>
      </w:r>
    </w:p>
    <w:p w14:paraId="1AF4CFDA" w14:textId="77777777" w:rsidR="003F0403" w:rsidRP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 xml:space="preserve">Для работы с несовершеннолетними «группы риска» ежегодно разрабатывается План работы по вовлечению несовершеннолетних, состоящих на учете в КДН и ЗП администрации г. Азова, находящихся в социально - опасном положении, а также несовершеннолетних, осужденных к наказаниям и </w:t>
      </w:r>
      <w:r w:rsidRPr="003F0403">
        <w:rPr>
          <w:rFonts w:ascii="Times New Roman" w:hAnsi="Times New Roman"/>
          <w:sz w:val="28"/>
          <w:szCs w:val="28"/>
        </w:rPr>
        <w:lastRenderedPageBreak/>
        <w:t>мерам уголовно-правового характера без изоляции от общества в проводимые Отделом по делам молодежи Департамента социального развития г. Азова профилактические, патриотические мероприятия, а также мероприятия по формированию культуры добровольчества и социальной ответственности.</w:t>
      </w:r>
    </w:p>
    <w:p w14:paraId="12A176FD" w14:textId="556EF92F" w:rsidR="003F0403" w:rsidRP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За 2024 год в мероприятия сферы добровольчества вовлечено 27 несовершеннолетних, состоящих на учете в КДН и ЗП администрации г. Азова (акции «Георгиевская ленточка», «Письмо солдату», «Очистим наши улицы», сбор гуманитарной помощи для ВС РФ, уничтожение объявлений и рекламы, размещенной в неположенных местах, уборка машинного пляжа, уборка в приюте «Феникс»).</w:t>
      </w:r>
    </w:p>
    <w:p w14:paraId="28A9BD4D" w14:textId="24723029" w:rsid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 xml:space="preserve">В качестве добровольцев (волонтеров) прошли регистрацию на официальном сайте </w:t>
      </w:r>
      <w:proofErr w:type="spellStart"/>
      <w:r w:rsidRPr="003F0403">
        <w:rPr>
          <w:rFonts w:ascii="Times New Roman" w:hAnsi="Times New Roman"/>
          <w:sz w:val="28"/>
          <w:szCs w:val="28"/>
        </w:rPr>
        <w:t>Добро.ру</w:t>
      </w:r>
      <w:proofErr w:type="spellEnd"/>
      <w:r w:rsidRPr="003F0403">
        <w:rPr>
          <w:rFonts w:ascii="Times New Roman" w:hAnsi="Times New Roman"/>
          <w:sz w:val="28"/>
          <w:szCs w:val="28"/>
        </w:rPr>
        <w:t xml:space="preserve"> шесть несовершеннолетних, состоящих на учете в КДН и ЗП администрации г. Азова. 3 человека прошли обучающие курсы на сате Добро.</w:t>
      </w:r>
      <w:r w:rsidR="00A00C1A">
        <w:rPr>
          <w:rFonts w:ascii="Times New Roman" w:hAnsi="Times New Roman"/>
          <w:sz w:val="28"/>
          <w:szCs w:val="28"/>
        </w:rPr>
        <w:t xml:space="preserve"> </w:t>
      </w:r>
      <w:r w:rsidRPr="003F0403">
        <w:rPr>
          <w:rFonts w:ascii="Times New Roman" w:hAnsi="Times New Roman"/>
          <w:sz w:val="28"/>
          <w:szCs w:val="28"/>
        </w:rPr>
        <w:t>Университет и получили подтверждающие сертификаты</w:t>
      </w:r>
      <w:r>
        <w:rPr>
          <w:rFonts w:ascii="Times New Roman" w:hAnsi="Times New Roman"/>
          <w:sz w:val="28"/>
          <w:szCs w:val="28"/>
        </w:rPr>
        <w:t>.</w:t>
      </w:r>
    </w:p>
    <w:p w14:paraId="09E9C6DB" w14:textId="67CBC790" w:rsid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Pr="003F0403">
        <w:rPr>
          <w:rFonts w:ascii="Times New Roman" w:hAnsi="Times New Roman"/>
          <w:sz w:val="28"/>
          <w:szCs w:val="28"/>
        </w:rPr>
        <w:t>о Дню защиты детей, Дню семьи, любви и верности</w:t>
      </w:r>
      <w:r>
        <w:rPr>
          <w:rFonts w:ascii="Times New Roman" w:hAnsi="Times New Roman"/>
          <w:sz w:val="28"/>
          <w:szCs w:val="28"/>
        </w:rPr>
        <w:t xml:space="preserve"> проведены:</w:t>
      </w:r>
    </w:p>
    <w:p w14:paraId="0304B8BE" w14:textId="77777777" w:rsidR="003F0403" w:rsidRP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1.Конкурс плакатов «Коллаж семейных ценностей»;</w:t>
      </w:r>
    </w:p>
    <w:p w14:paraId="6730058C" w14:textId="77777777" w:rsidR="003F0403" w:rsidRP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2.Праздничный концерт, посвященный Дню защиты детей;</w:t>
      </w:r>
    </w:p>
    <w:p w14:paraId="3851B25D" w14:textId="77777777" w:rsidR="003F0403" w:rsidRP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3.Спортивное соревнование «Здоровое лето»;</w:t>
      </w:r>
    </w:p>
    <w:p w14:paraId="313476D9" w14:textId="77777777" w:rsidR="003F0403" w:rsidRP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4.Муниципальный этап областного конкурса «Папа, мама, я – спортивная семья»;</w:t>
      </w:r>
    </w:p>
    <w:p w14:paraId="44C02D3C" w14:textId="77777777" w:rsidR="003F0403" w:rsidRP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5.Акция «День детства» в азовской школе-интернате № 10.</w:t>
      </w:r>
    </w:p>
    <w:p w14:paraId="24AE4C08" w14:textId="1B943ECD" w:rsidR="003F0403" w:rsidRDefault="003F0403" w:rsidP="003F0403">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3F0403">
        <w:rPr>
          <w:rFonts w:ascii="Times New Roman" w:hAnsi="Times New Roman"/>
          <w:sz w:val="28"/>
          <w:szCs w:val="28"/>
        </w:rPr>
        <w:t>6. Спортивный семейный фестиваль «Родные-любимые»</w:t>
      </w:r>
    </w:p>
    <w:p w14:paraId="490D75EF" w14:textId="77777777" w:rsidR="00A00C1A" w:rsidRDefault="00A00C1A" w:rsidP="00AD7509">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p>
    <w:p w14:paraId="0741156E" w14:textId="76CA46DD" w:rsidR="00397187" w:rsidRPr="00117CFD" w:rsidRDefault="00397187" w:rsidP="00AD7509">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117CFD">
        <w:rPr>
          <w:rFonts w:ascii="Times New Roman" w:hAnsi="Times New Roman"/>
          <w:sz w:val="28"/>
          <w:szCs w:val="28"/>
        </w:rPr>
        <w:t xml:space="preserve">По подпрограмме 4 «Профилактика безнадзорности и правонарушений несовершеннолетних» предусмотрено выполнение </w:t>
      </w:r>
      <w:r w:rsidR="00117CFD" w:rsidRPr="00117CFD">
        <w:rPr>
          <w:rFonts w:ascii="Times New Roman" w:hAnsi="Times New Roman"/>
          <w:sz w:val="28"/>
          <w:szCs w:val="28"/>
        </w:rPr>
        <w:t xml:space="preserve">7 </w:t>
      </w:r>
      <w:r w:rsidRPr="00117CFD">
        <w:rPr>
          <w:rFonts w:ascii="Times New Roman" w:hAnsi="Times New Roman"/>
          <w:sz w:val="28"/>
          <w:szCs w:val="28"/>
        </w:rPr>
        <w:t>контрольных событий, из них:</w:t>
      </w:r>
    </w:p>
    <w:p w14:paraId="66DFC07A" w14:textId="77777777" w:rsidR="00397187" w:rsidRPr="008D506A" w:rsidRDefault="00397187" w:rsidP="00AD7509">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8D506A">
        <w:rPr>
          <w:rFonts w:ascii="Times New Roman" w:hAnsi="Times New Roman"/>
          <w:sz w:val="28"/>
          <w:szCs w:val="28"/>
        </w:rPr>
        <w:t xml:space="preserve">- достигнуто в установленные сроки – </w:t>
      </w:r>
      <w:r w:rsidR="00117CFD" w:rsidRPr="008D506A">
        <w:rPr>
          <w:rFonts w:ascii="Times New Roman" w:hAnsi="Times New Roman"/>
          <w:sz w:val="28"/>
          <w:szCs w:val="28"/>
        </w:rPr>
        <w:t>7</w:t>
      </w:r>
      <w:r w:rsidRPr="008D506A">
        <w:rPr>
          <w:rFonts w:ascii="Times New Roman" w:hAnsi="Times New Roman"/>
          <w:sz w:val="28"/>
          <w:szCs w:val="28"/>
        </w:rPr>
        <w:t>.</w:t>
      </w:r>
    </w:p>
    <w:p w14:paraId="30E7E5E8" w14:textId="77777777" w:rsidR="00397187" w:rsidRPr="008D506A" w:rsidRDefault="00397187" w:rsidP="00AD7509">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8D506A">
        <w:rPr>
          <w:rFonts w:ascii="Times New Roman" w:hAnsi="Times New Roman"/>
          <w:sz w:val="28"/>
          <w:szCs w:val="28"/>
        </w:rPr>
        <w:t>- с нарушением срока – 0;</w:t>
      </w:r>
    </w:p>
    <w:p w14:paraId="4B6BCA1A" w14:textId="77777777" w:rsidR="00397187" w:rsidRPr="00734087" w:rsidRDefault="00397187" w:rsidP="00AD7509">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8D506A">
        <w:rPr>
          <w:rFonts w:ascii="Times New Roman" w:hAnsi="Times New Roman"/>
          <w:sz w:val="28"/>
          <w:szCs w:val="28"/>
        </w:rPr>
        <w:t>- не достигнуто – 0.</w:t>
      </w:r>
    </w:p>
    <w:p w14:paraId="0135129A" w14:textId="77777777" w:rsidR="00397187"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p>
    <w:p w14:paraId="6C175889" w14:textId="77777777" w:rsidR="004B4721" w:rsidRDefault="00397187" w:rsidP="00882C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Сведения о выполнении основных мероприятий, а также контрольных событий муниципальной программы приведены в таблице № 1.</w:t>
      </w:r>
    </w:p>
    <w:p w14:paraId="56AC819F" w14:textId="77777777" w:rsidR="00AD1F1E" w:rsidRDefault="00AD1F1E" w:rsidP="00882C8C">
      <w:pPr>
        <w:autoSpaceDE w:val="0"/>
        <w:autoSpaceDN w:val="0"/>
        <w:adjustRightInd w:val="0"/>
        <w:spacing w:after="0" w:line="240" w:lineRule="auto"/>
        <w:ind w:firstLine="709"/>
        <w:jc w:val="both"/>
        <w:rPr>
          <w:rFonts w:ascii="Times New Roman" w:hAnsi="Times New Roman"/>
          <w:sz w:val="28"/>
          <w:szCs w:val="28"/>
        </w:rPr>
      </w:pPr>
    </w:p>
    <w:p w14:paraId="32F58DE6" w14:textId="77777777" w:rsidR="00261F97" w:rsidRPr="00556D3D" w:rsidRDefault="00261F97" w:rsidP="00AD1F1E">
      <w:pPr>
        <w:autoSpaceDE w:val="0"/>
        <w:autoSpaceDN w:val="0"/>
        <w:adjustRightInd w:val="0"/>
        <w:spacing w:after="0" w:line="240" w:lineRule="auto"/>
        <w:jc w:val="center"/>
        <w:rPr>
          <w:rFonts w:ascii="Times New Roman" w:hAnsi="Times New Roman" w:cs="Times New Roman"/>
          <w:sz w:val="28"/>
          <w:szCs w:val="28"/>
          <w:lang w:eastAsia="ru-RU"/>
        </w:rPr>
      </w:pPr>
      <w:r w:rsidRPr="00556D3D">
        <w:rPr>
          <w:rFonts w:ascii="Times New Roman" w:hAnsi="Times New Roman" w:cs="Times New Roman"/>
          <w:sz w:val="28"/>
          <w:szCs w:val="28"/>
          <w:lang w:eastAsia="ru-RU"/>
        </w:rPr>
        <w:t>3. Анализ факторов, повлиявших на ход реализации муниципальной программы</w:t>
      </w:r>
    </w:p>
    <w:p w14:paraId="115181EE" w14:textId="77777777" w:rsidR="00261F97" w:rsidRDefault="00261F97" w:rsidP="00261F97">
      <w:pPr>
        <w:autoSpaceDE w:val="0"/>
        <w:autoSpaceDN w:val="0"/>
        <w:adjustRightInd w:val="0"/>
        <w:spacing w:after="0" w:line="240" w:lineRule="auto"/>
        <w:ind w:firstLine="709"/>
        <w:jc w:val="center"/>
        <w:rPr>
          <w:rFonts w:ascii="Times New Roman" w:hAnsi="Times New Roman" w:cs="Times New Roman"/>
          <w:b/>
          <w:sz w:val="28"/>
          <w:szCs w:val="28"/>
          <w:lang w:eastAsia="ru-RU"/>
        </w:rPr>
      </w:pPr>
    </w:p>
    <w:p w14:paraId="7EF244F9" w14:textId="77777777" w:rsidR="007C2C90" w:rsidRDefault="00AD1F1E" w:rsidP="007C2C90">
      <w:pPr>
        <w:spacing w:after="0" w:line="240" w:lineRule="auto"/>
        <w:ind w:firstLine="720"/>
        <w:jc w:val="both"/>
        <w:rPr>
          <w:rFonts w:ascii="Times New Roman" w:eastAsia="Times New Roman" w:hAnsi="Times New Roman" w:cs="Times New Roman"/>
          <w:sz w:val="28"/>
          <w:szCs w:val="28"/>
          <w:lang w:eastAsia="ru-RU"/>
        </w:rPr>
      </w:pPr>
      <w:r w:rsidRPr="009835BC">
        <w:rPr>
          <w:rFonts w:ascii="Times New Roman" w:eastAsia="Times New Roman" w:hAnsi="Times New Roman" w:cs="Times New Roman"/>
          <w:sz w:val="28"/>
          <w:szCs w:val="28"/>
          <w:lang w:eastAsia="ru-RU"/>
        </w:rPr>
        <w:t>В отчё</w:t>
      </w:r>
      <w:r w:rsidR="007C2C90" w:rsidRPr="009835BC">
        <w:rPr>
          <w:rFonts w:ascii="Times New Roman" w:eastAsia="Times New Roman" w:hAnsi="Times New Roman" w:cs="Times New Roman"/>
          <w:sz w:val="28"/>
          <w:szCs w:val="28"/>
          <w:lang w:eastAsia="ru-RU"/>
        </w:rPr>
        <w:t>тном году на ход реализации муниципальной программы</w:t>
      </w:r>
      <w:r w:rsidR="00386081" w:rsidRPr="009835BC">
        <w:rPr>
          <w:rFonts w:ascii="Times New Roman" w:eastAsia="Times New Roman" w:hAnsi="Times New Roman" w:cs="Times New Roman"/>
          <w:sz w:val="28"/>
          <w:szCs w:val="28"/>
          <w:lang w:eastAsia="ru-RU"/>
        </w:rPr>
        <w:t xml:space="preserve"> повлиял</w:t>
      </w:r>
      <w:r w:rsidR="00197066">
        <w:rPr>
          <w:rFonts w:ascii="Times New Roman" w:eastAsia="Times New Roman" w:hAnsi="Times New Roman" w:cs="Times New Roman"/>
          <w:sz w:val="28"/>
          <w:szCs w:val="28"/>
          <w:lang w:eastAsia="ru-RU"/>
        </w:rPr>
        <w:t>:</w:t>
      </w:r>
    </w:p>
    <w:p w14:paraId="2F4D0988" w14:textId="77777777" w:rsidR="00197066" w:rsidRPr="00453C6D" w:rsidRDefault="00197066" w:rsidP="00197066">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453C6D">
        <w:rPr>
          <w:rFonts w:ascii="Times New Roman" w:hAnsi="Times New Roman" w:cs="Times New Roman"/>
          <w:sz w:val="28"/>
          <w:szCs w:val="28"/>
          <w:lang w:eastAsia="ru-RU"/>
        </w:rPr>
        <w:t>- увеличением количества употребления синтетических наркотиков и уменьшение</w:t>
      </w:r>
      <w:r w:rsidR="009835BC" w:rsidRPr="00453C6D">
        <w:rPr>
          <w:rFonts w:ascii="Times New Roman" w:hAnsi="Times New Roman" w:cs="Times New Roman"/>
          <w:sz w:val="28"/>
          <w:szCs w:val="28"/>
          <w:lang w:eastAsia="ru-RU"/>
        </w:rPr>
        <w:t>м количества населения г. Азова;</w:t>
      </w:r>
    </w:p>
    <w:p w14:paraId="1CB5DD76" w14:textId="77777777" w:rsidR="00764E5B" w:rsidRPr="00453C6D" w:rsidRDefault="00764E5B" w:rsidP="00764E5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453C6D">
        <w:rPr>
          <w:rFonts w:ascii="Times New Roman" w:hAnsi="Times New Roman" w:cs="Times New Roman"/>
          <w:sz w:val="28"/>
          <w:szCs w:val="28"/>
          <w:lang w:eastAsia="ru-RU"/>
        </w:rPr>
        <w:t>-</w:t>
      </w:r>
      <w:r w:rsidR="00652783" w:rsidRPr="00453C6D">
        <w:rPr>
          <w:rFonts w:ascii="Times New Roman" w:hAnsi="Times New Roman" w:cs="Times New Roman"/>
          <w:sz w:val="28"/>
          <w:szCs w:val="28"/>
          <w:lang w:eastAsia="ru-RU"/>
        </w:rPr>
        <w:t> </w:t>
      </w:r>
      <w:r w:rsidRPr="00453C6D">
        <w:rPr>
          <w:rFonts w:ascii="Times New Roman" w:hAnsi="Times New Roman" w:cs="Times New Roman"/>
          <w:sz w:val="28"/>
          <w:szCs w:val="28"/>
          <w:lang w:eastAsia="ru-RU"/>
        </w:rPr>
        <w:t>выполнением оперативно-профилактического мероприятия «Правопорядок» МО МВД России «Азовский», а также проводимой профилактической информационной работой</w:t>
      </w:r>
      <w:r w:rsidR="009835BC" w:rsidRPr="00453C6D">
        <w:rPr>
          <w:rFonts w:ascii="Times New Roman" w:hAnsi="Times New Roman" w:cs="Times New Roman"/>
          <w:sz w:val="28"/>
          <w:szCs w:val="28"/>
          <w:lang w:eastAsia="ru-RU"/>
        </w:rPr>
        <w:t>;</w:t>
      </w:r>
    </w:p>
    <w:p w14:paraId="07FDB816" w14:textId="77777777" w:rsidR="00764E5B" w:rsidRPr="00453C6D" w:rsidRDefault="00764E5B" w:rsidP="00764E5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453C6D">
        <w:rPr>
          <w:rFonts w:ascii="Times New Roman" w:hAnsi="Times New Roman" w:cs="Times New Roman"/>
          <w:sz w:val="28"/>
          <w:szCs w:val="28"/>
          <w:lang w:eastAsia="ru-RU"/>
        </w:rPr>
        <w:t>- проведением значительного количества мероприятий, направленных на духовно-нравствен</w:t>
      </w:r>
      <w:r w:rsidR="009835BC" w:rsidRPr="00453C6D">
        <w:rPr>
          <w:rFonts w:ascii="Times New Roman" w:hAnsi="Times New Roman" w:cs="Times New Roman"/>
          <w:sz w:val="28"/>
          <w:szCs w:val="28"/>
          <w:lang w:eastAsia="ru-RU"/>
        </w:rPr>
        <w:t>ное воспитание детей и молодёжи;</w:t>
      </w:r>
    </w:p>
    <w:p w14:paraId="2CEA5E62" w14:textId="77777777" w:rsidR="00197066" w:rsidRPr="00453C6D" w:rsidRDefault="00764E5B" w:rsidP="007C2C90">
      <w:pPr>
        <w:spacing w:after="0" w:line="240" w:lineRule="auto"/>
        <w:ind w:firstLine="720"/>
        <w:jc w:val="both"/>
        <w:rPr>
          <w:rFonts w:ascii="Times New Roman" w:eastAsia="Times New Roman" w:hAnsi="Times New Roman" w:cs="Times New Roman"/>
          <w:sz w:val="28"/>
          <w:szCs w:val="28"/>
          <w:lang w:eastAsia="ru-RU"/>
        </w:rPr>
      </w:pPr>
      <w:r w:rsidRPr="00453C6D">
        <w:rPr>
          <w:rFonts w:ascii="Times New Roman" w:eastAsia="Times New Roman" w:hAnsi="Times New Roman" w:cs="Times New Roman"/>
          <w:sz w:val="28"/>
          <w:szCs w:val="28"/>
          <w:lang w:eastAsia="ru-RU"/>
        </w:rPr>
        <w:t>-</w:t>
      </w:r>
      <w:r w:rsidR="00652783" w:rsidRPr="00453C6D">
        <w:rPr>
          <w:rFonts w:ascii="Times New Roman" w:eastAsia="Times New Roman" w:hAnsi="Times New Roman" w:cs="Times New Roman"/>
          <w:sz w:val="28"/>
          <w:szCs w:val="28"/>
          <w:lang w:eastAsia="ru-RU"/>
        </w:rPr>
        <w:t> </w:t>
      </w:r>
      <w:r w:rsidRPr="00453C6D">
        <w:rPr>
          <w:rFonts w:ascii="Times New Roman" w:eastAsia="Times New Roman" w:hAnsi="Times New Roman" w:cs="Times New Roman"/>
          <w:sz w:val="28"/>
          <w:szCs w:val="28"/>
          <w:lang w:eastAsia="ru-RU"/>
        </w:rPr>
        <w:t>эффективностью проводимых мер, связанных с информационной открытостью деятельности органов местного самоуправления города Азова</w:t>
      </w:r>
      <w:r w:rsidR="009835BC" w:rsidRPr="00453C6D">
        <w:rPr>
          <w:rFonts w:ascii="Times New Roman" w:eastAsia="Times New Roman" w:hAnsi="Times New Roman" w:cs="Times New Roman"/>
          <w:sz w:val="28"/>
          <w:szCs w:val="28"/>
          <w:lang w:eastAsia="ru-RU"/>
        </w:rPr>
        <w:t>;</w:t>
      </w:r>
    </w:p>
    <w:p w14:paraId="742C9E45" w14:textId="02855098" w:rsidR="00A31AA2" w:rsidRPr="00C6745F" w:rsidRDefault="00A31AA2" w:rsidP="00C6745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D90D1E">
        <w:rPr>
          <w:rFonts w:ascii="Times New Roman" w:hAnsi="Times New Roman" w:cs="Times New Roman"/>
          <w:sz w:val="28"/>
          <w:szCs w:val="28"/>
          <w:lang w:eastAsia="ru-RU"/>
        </w:rPr>
        <w:lastRenderedPageBreak/>
        <w:t>- увеличение интереса к добровольческой деятельности</w:t>
      </w:r>
      <w:r w:rsidR="00D90D1E" w:rsidRPr="00D90D1E">
        <w:rPr>
          <w:rFonts w:ascii="Times New Roman" w:hAnsi="Times New Roman" w:cs="Times New Roman"/>
          <w:sz w:val="28"/>
          <w:szCs w:val="28"/>
          <w:lang w:eastAsia="ru-RU"/>
        </w:rPr>
        <w:t>, к физической культуре и спорту</w:t>
      </w:r>
      <w:r w:rsidRPr="00D90D1E">
        <w:rPr>
          <w:rFonts w:ascii="Times New Roman" w:hAnsi="Times New Roman" w:cs="Times New Roman"/>
          <w:sz w:val="28"/>
          <w:szCs w:val="28"/>
          <w:lang w:eastAsia="ru-RU"/>
        </w:rPr>
        <w:t>.</w:t>
      </w:r>
    </w:p>
    <w:p w14:paraId="6EC0A391" w14:textId="77777777" w:rsidR="00556D3D" w:rsidRDefault="00556D3D" w:rsidP="00261F97">
      <w:pPr>
        <w:autoSpaceDE w:val="0"/>
        <w:autoSpaceDN w:val="0"/>
        <w:adjustRightInd w:val="0"/>
        <w:spacing w:after="0" w:line="240" w:lineRule="auto"/>
        <w:ind w:firstLine="709"/>
        <w:jc w:val="center"/>
        <w:rPr>
          <w:rFonts w:ascii="Times New Roman" w:hAnsi="Times New Roman" w:cs="Times New Roman"/>
          <w:sz w:val="28"/>
          <w:szCs w:val="28"/>
          <w:lang w:eastAsia="ru-RU"/>
        </w:rPr>
      </w:pPr>
    </w:p>
    <w:p w14:paraId="6F4FDE18" w14:textId="77777777" w:rsidR="00D33B2F" w:rsidRDefault="00D33B2F" w:rsidP="00261F97">
      <w:pPr>
        <w:autoSpaceDE w:val="0"/>
        <w:autoSpaceDN w:val="0"/>
        <w:adjustRightInd w:val="0"/>
        <w:spacing w:after="0" w:line="240" w:lineRule="auto"/>
        <w:ind w:firstLine="709"/>
        <w:jc w:val="center"/>
        <w:rPr>
          <w:rFonts w:ascii="Times New Roman" w:hAnsi="Times New Roman" w:cs="Times New Roman"/>
          <w:sz w:val="28"/>
          <w:szCs w:val="28"/>
          <w:lang w:eastAsia="ru-RU"/>
        </w:rPr>
      </w:pPr>
    </w:p>
    <w:p w14:paraId="67BE5139" w14:textId="77777777" w:rsidR="00261F97" w:rsidRPr="00556D3D" w:rsidRDefault="00261F97" w:rsidP="004B4721">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556D3D">
        <w:rPr>
          <w:rFonts w:ascii="Times New Roman" w:hAnsi="Times New Roman" w:cs="Times New Roman"/>
          <w:sz w:val="28"/>
          <w:szCs w:val="28"/>
          <w:lang w:eastAsia="ru-RU"/>
        </w:rPr>
        <w:t>4.</w:t>
      </w:r>
      <w:r w:rsidR="00556D3D">
        <w:rPr>
          <w:rFonts w:ascii="Times New Roman" w:hAnsi="Times New Roman" w:cs="Times New Roman"/>
          <w:sz w:val="28"/>
          <w:szCs w:val="28"/>
          <w:lang w:eastAsia="ru-RU"/>
        </w:rPr>
        <w:t> </w:t>
      </w:r>
      <w:r w:rsidRPr="00556D3D">
        <w:rPr>
          <w:rFonts w:ascii="Times New Roman" w:hAnsi="Times New Roman" w:cs="Times New Roman"/>
          <w:sz w:val="28"/>
          <w:szCs w:val="28"/>
          <w:lang w:eastAsia="ru-RU"/>
        </w:rPr>
        <w:t>Сведения об использовании бюджетных ассигнований и внебюджетных средств на реализацию муниципальной программы</w:t>
      </w:r>
    </w:p>
    <w:p w14:paraId="0B3EEF12" w14:textId="77777777" w:rsidR="00BA1B34" w:rsidRPr="00556D3D" w:rsidRDefault="00BA1B34" w:rsidP="004B4721">
      <w:pPr>
        <w:autoSpaceDE w:val="0"/>
        <w:autoSpaceDN w:val="0"/>
        <w:adjustRightInd w:val="0"/>
        <w:spacing w:after="0" w:line="240" w:lineRule="auto"/>
        <w:ind w:firstLine="709"/>
        <w:jc w:val="center"/>
        <w:rPr>
          <w:rFonts w:ascii="Times New Roman" w:hAnsi="Times New Roman" w:cs="Times New Roman"/>
          <w:sz w:val="28"/>
          <w:szCs w:val="28"/>
          <w:lang w:eastAsia="ru-RU"/>
        </w:rPr>
      </w:pPr>
    </w:p>
    <w:p w14:paraId="08664695" w14:textId="7CE6F907" w:rsidR="008B39E8" w:rsidRPr="002C6E8C" w:rsidRDefault="008B39E8" w:rsidP="008B39E8">
      <w:pPr>
        <w:pStyle w:val="41"/>
        <w:spacing w:after="0"/>
        <w:ind w:left="80" w:right="60" w:firstLine="629"/>
        <w:jc w:val="both"/>
        <w:rPr>
          <w:rFonts w:ascii="Times New Roman" w:hAnsi="Times New Roman"/>
        </w:rPr>
      </w:pPr>
      <w:r w:rsidRPr="002C6E8C">
        <w:rPr>
          <w:rFonts w:ascii="Times New Roman" w:hAnsi="Times New Roman"/>
        </w:rPr>
        <w:t>Объем запланированных расходов на реализацию муниципальной программы на отчетный год</w:t>
      </w:r>
      <w:r>
        <w:rPr>
          <w:rFonts w:ascii="Times New Roman" w:hAnsi="Times New Roman"/>
        </w:rPr>
        <w:t xml:space="preserve"> составил </w:t>
      </w:r>
      <w:r w:rsidR="00B9319B">
        <w:rPr>
          <w:rFonts w:ascii="Times New Roman" w:hAnsi="Times New Roman"/>
        </w:rPr>
        <w:t>221</w:t>
      </w:r>
      <w:r w:rsidR="00E95F0A">
        <w:rPr>
          <w:rFonts w:ascii="Times New Roman" w:hAnsi="Times New Roman"/>
        </w:rPr>
        <w:t>,</w:t>
      </w:r>
      <w:r w:rsidR="00B9319B">
        <w:rPr>
          <w:rFonts w:ascii="Times New Roman" w:hAnsi="Times New Roman"/>
        </w:rPr>
        <w:t>3</w:t>
      </w:r>
      <w:r w:rsidRPr="00B82F52">
        <w:rPr>
          <w:rFonts w:ascii="Times New Roman" w:hAnsi="Times New Roman"/>
        </w:rPr>
        <w:t xml:space="preserve"> </w:t>
      </w:r>
      <w:r>
        <w:rPr>
          <w:rFonts w:ascii="Times New Roman" w:hAnsi="Times New Roman"/>
        </w:rPr>
        <w:t>тыс. рублей,</w:t>
      </w:r>
      <w:r w:rsidRPr="002C6E8C">
        <w:rPr>
          <w:rFonts w:ascii="Times New Roman" w:hAnsi="Times New Roman"/>
        </w:rPr>
        <w:t xml:space="preserve"> в том числе по источникам финансирования:</w:t>
      </w:r>
    </w:p>
    <w:p w14:paraId="56AE68B7" w14:textId="5A978DBC" w:rsidR="008B39E8" w:rsidRPr="002C6E8C" w:rsidRDefault="008B39E8" w:rsidP="008B39E8">
      <w:pPr>
        <w:pStyle w:val="41"/>
        <w:spacing w:after="0"/>
        <w:ind w:left="80" w:right="60" w:firstLine="629"/>
        <w:jc w:val="both"/>
        <w:rPr>
          <w:rFonts w:ascii="Times New Roman" w:hAnsi="Times New Roman"/>
        </w:rPr>
      </w:pPr>
      <w:r w:rsidRPr="002C6E8C">
        <w:rPr>
          <w:rFonts w:ascii="Times New Roman" w:hAnsi="Times New Roman"/>
        </w:rPr>
        <w:t>бюджет горо</w:t>
      </w:r>
      <w:r w:rsidR="005E31EA">
        <w:rPr>
          <w:rFonts w:ascii="Times New Roman" w:hAnsi="Times New Roman"/>
        </w:rPr>
        <w:t xml:space="preserve">да Азова – </w:t>
      </w:r>
      <w:r w:rsidR="00B9319B">
        <w:rPr>
          <w:rFonts w:ascii="Times New Roman" w:hAnsi="Times New Roman"/>
        </w:rPr>
        <w:t>221</w:t>
      </w:r>
      <w:r w:rsidR="00E95F0A">
        <w:rPr>
          <w:rFonts w:ascii="Times New Roman" w:hAnsi="Times New Roman"/>
        </w:rPr>
        <w:t>,</w:t>
      </w:r>
      <w:r w:rsidR="00B9319B">
        <w:rPr>
          <w:rFonts w:ascii="Times New Roman" w:hAnsi="Times New Roman"/>
        </w:rPr>
        <w:t>3</w:t>
      </w:r>
      <w:r w:rsidRPr="00B82F52">
        <w:rPr>
          <w:rFonts w:ascii="Times New Roman" w:hAnsi="Times New Roman"/>
        </w:rPr>
        <w:t xml:space="preserve"> </w:t>
      </w:r>
      <w:proofErr w:type="spellStart"/>
      <w:r>
        <w:rPr>
          <w:rFonts w:ascii="Times New Roman" w:hAnsi="Times New Roman"/>
        </w:rPr>
        <w:t>тыс.руб</w:t>
      </w:r>
      <w:proofErr w:type="spellEnd"/>
      <w:r>
        <w:rPr>
          <w:rFonts w:ascii="Times New Roman" w:hAnsi="Times New Roman"/>
        </w:rPr>
        <w:t>.</w:t>
      </w:r>
    </w:p>
    <w:p w14:paraId="7BF42339" w14:textId="77777777" w:rsidR="008B39E8" w:rsidRPr="002C6E8C" w:rsidRDefault="008B39E8" w:rsidP="008B39E8">
      <w:pPr>
        <w:pStyle w:val="41"/>
        <w:spacing w:after="0"/>
        <w:ind w:left="80" w:right="60" w:firstLine="629"/>
        <w:jc w:val="both"/>
        <w:rPr>
          <w:rFonts w:ascii="Times New Roman" w:hAnsi="Times New Roman"/>
        </w:rPr>
      </w:pPr>
    </w:p>
    <w:p w14:paraId="5FF82D61" w14:textId="4E4E24B1" w:rsidR="008B39E8" w:rsidRPr="002C6E8C" w:rsidRDefault="008B39E8" w:rsidP="008B39E8">
      <w:pPr>
        <w:pStyle w:val="41"/>
        <w:spacing w:after="0"/>
        <w:ind w:left="80" w:right="60" w:firstLine="487"/>
        <w:jc w:val="both"/>
        <w:rPr>
          <w:rFonts w:ascii="Times New Roman" w:hAnsi="Times New Roman"/>
        </w:rPr>
      </w:pPr>
      <w:r w:rsidRPr="00BE2B48">
        <w:rPr>
          <w:rFonts w:ascii="Times New Roman" w:hAnsi="Times New Roman"/>
          <w:kern w:val="2"/>
          <w:lang w:eastAsia="en-US"/>
        </w:rPr>
        <w:t xml:space="preserve">Исполнение расходов по муниципальной программе составило </w:t>
      </w:r>
      <w:r w:rsidR="00B9319B">
        <w:rPr>
          <w:rFonts w:ascii="Times New Roman" w:hAnsi="Times New Roman"/>
        </w:rPr>
        <w:t>221,3</w:t>
      </w:r>
      <w:r w:rsidR="00B9319B" w:rsidRPr="00B82F52">
        <w:rPr>
          <w:rFonts w:ascii="Times New Roman" w:hAnsi="Times New Roman"/>
        </w:rPr>
        <w:t xml:space="preserve"> </w:t>
      </w:r>
      <w:r w:rsidRPr="002C6E8C">
        <w:rPr>
          <w:rFonts w:ascii="Times New Roman" w:hAnsi="Times New Roman"/>
        </w:rPr>
        <w:t>тыс. рублей, в том числе по источникам финансирования:</w:t>
      </w:r>
    </w:p>
    <w:p w14:paraId="4EF1BCD3" w14:textId="6D7AF981" w:rsidR="008B39E8" w:rsidRPr="002C6E8C" w:rsidRDefault="008B39E8" w:rsidP="008B39E8">
      <w:pPr>
        <w:pStyle w:val="41"/>
        <w:spacing w:after="0"/>
        <w:ind w:left="80" w:right="60" w:firstLine="629"/>
        <w:jc w:val="both"/>
        <w:rPr>
          <w:rFonts w:ascii="Times New Roman" w:hAnsi="Times New Roman"/>
        </w:rPr>
      </w:pPr>
      <w:r w:rsidRPr="002C6E8C">
        <w:rPr>
          <w:rFonts w:ascii="Times New Roman" w:hAnsi="Times New Roman"/>
        </w:rPr>
        <w:t>бюджет город</w:t>
      </w:r>
      <w:r w:rsidR="005E31EA">
        <w:rPr>
          <w:rFonts w:ascii="Times New Roman" w:hAnsi="Times New Roman"/>
        </w:rPr>
        <w:t xml:space="preserve">а Азова – </w:t>
      </w:r>
      <w:r w:rsidR="00B9319B">
        <w:rPr>
          <w:rFonts w:ascii="Times New Roman" w:hAnsi="Times New Roman"/>
        </w:rPr>
        <w:t>221,3</w:t>
      </w:r>
      <w:r w:rsidR="00B9319B" w:rsidRPr="00B82F52">
        <w:rPr>
          <w:rFonts w:ascii="Times New Roman" w:hAnsi="Times New Roman"/>
        </w:rPr>
        <w:t xml:space="preserve"> </w:t>
      </w:r>
      <w:proofErr w:type="spellStart"/>
      <w:r>
        <w:rPr>
          <w:rFonts w:ascii="Times New Roman" w:hAnsi="Times New Roman"/>
        </w:rPr>
        <w:t>тыс.руб</w:t>
      </w:r>
      <w:proofErr w:type="spellEnd"/>
      <w:r>
        <w:rPr>
          <w:rFonts w:ascii="Times New Roman" w:hAnsi="Times New Roman"/>
        </w:rPr>
        <w:t>.</w:t>
      </w:r>
    </w:p>
    <w:p w14:paraId="2AE5DBA5" w14:textId="77777777" w:rsidR="007A1CED" w:rsidRDefault="007A1CED" w:rsidP="008B6E20">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4F281F7C" w14:textId="0C8A949C" w:rsidR="001B41BC" w:rsidRDefault="001B41BC" w:rsidP="008B6E2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22C1B">
        <w:rPr>
          <w:rFonts w:ascii="Times New Roman" w:hAnsi="Times New Roman" w:cs="Times New Roman"/>
          <w:sz w:val="28"/>
          <w:szCs w:val="28"/>
          <w:lang w:eastAsia="ru-RU"/>
        </w:rPr>
        <w:t>Сведения об использовании бюджетных ассигнований и внебюджетных средств на реализацию муниципальной программы за 20</w:t>
      </w:r>
      <w:r w:rsidR="00922C1B" w:rsidRPr="00922C1B">
        <w:rPr>
          <w:rFonts w:ascii="Times New Roman" w:hAnsi="Times New Roman" w:cs="Times New Roman"/>
          <w:sz w:val="28"/>
          <w:szCs w:val="28"/>
          <w:lang w:eastAsia="ru-RU"/>
        </w:rPr>
        <w:t>2</w:t>
      </w:r>
      <w:r w:rsidR="00E95F0A">
        <w:rPr>
          <w:rFonts w:ascii="Times New Roman" w:hAnsi="Times New Roman" w:cs="Times New Roman"/>
          <w:sz w:val="28"/>
          <w:szCs w:val="28"/>
          <w:lang w:eastAsia="ru-RU"/>
        </w:rPr>
        <w:t>4</w:t>
      </w:r>
      <w:r w:rsidRPr="00922C1B">
        <w:rPr>
          <w:rFonts w:ascii="Times New Roman" w:hAnsi="Times New Roman" w:cs="Times New Roman"/>
          <w:sz w:val="28"/>
          <w:szCs w:val="28"/>
          <w:lang w:eastAsia="ru-RU"/>
        </w:rPr>
        <w:t xml:space="preserve"> год приведены в таблице № 2.</w:t>
      </w:r>
    </w:p>
    <w:p w14:paraId="514CAA05" w14:textId="77777777" w:rsidR="00556D3D" w:rsidRDefault="00556D3D" w:rsidP="008B6E20">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052350B8" w14:textId="77777777" w:rsidR="00BA1B34" w:rsidRPr="00556D3D" w:rsidRDefault="00BA1B34" w:rsidP="004B4721">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556D3D">
        <w:rPr>
          <w:rFonts w:ascii="Times New Roman" w:hAnsi="Times New Roman" w:cs="Times New Roman"/>
          <w:sz w:val="28"/>
          <w:szCs w:val="28"/>
          <w:lang w:eastAsia="ru-RU"/>
        </w:rPr>
        <w:t>5. Сведения о достижении значений показателей муниципальной программы, подпрограмм</w:t>
      </w:r>
      <w:r w:rsidR="001F24DA">
        <w:rPr>
          <w:rFonts w:ascii="Times New Roman" w:hAnsi="Times New Roman" w:cs="Times New Roman"/>
          <w:sz w:val="28"/>
          <w:szCs w:val="28"/>
          <w:lang w:eastAsia="ru-RU"/>
        </w:rPr>
        <w:t xml:space="preserve"> муниципальной программы за отчё</w:t>
      </w:r>
      <w:r w:rsidRPr="00556D3D">
        <w:rPr>
          <w:rFonts w:ascii="Times New Roman" w:hAnsi="Times New Roman" w:cs="Times New Roman"/>
          <w:sz w:val="28"/>
          <w:szCs w:val="28"/>
          <w:lang w:eastAsia="ru-RU"/>
        </w:rPr>
        <w:t>тный год</w:t>
      </w:r>
    </w:p>
    <w:p w14:paraId="36DC6096" w14:textId="77777777" w:rsidR="00AC7044" w:rsidRPr="00556D3D" w:rsidRDefault="00AC7044" w:rsidP="00556D3D">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3F7227BE" w14:textId="761ED79A" w:rsidR="00016059" w:rsidRPr="006722E2" w:rsidRDefault="00AC7044" w:rsidP="00AC704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722E2">
        <w:rPr>
          <w:rFonts w:ascii="Times New Roman" w:hAnsi="Times New Roman" w:cs="Times New Roman"/>
          <w:sz w:val="28"/>
          <w:szCs w:val="28"/>
          <w:lang w:eastAsia="ru-RU"/>
        </w:rPr>
        <w:t>Муниципальной программой и подпрограммами муниципальной программы предусмотрен</w:t>
      </w:r>
      <w:r w:rsidR="008F0F79" w:rsidRPr="006722E2">
        <w:rPr>
          <w:rFonts w:ascii="Times New Roman" w:hAnsi="Times New Roman" w:cs="Times New Roman"/>
          <w:sz w:val="28"/>
          <w:szCs w:val="28"/>
          <w:lang w:eastAsia="ru-RU"/>
        </w:rPr>
        <w:t>о</w:t>
      </w:r>
      <w:r w:rsidR="007E7814">
        <w:rPr>
          <w:rFonts w:ascii="Times New Roman" w:hAnsi="Times New Roman" w:cs="Times New Roman"/>
          <w:sz w:val="28"/>
          <w:szCs w:val="28"/>
          <w:lang w:eastAsia="ru-RU"/>
        </w:rPr>
        <w:t xml:space="preserve"> </w:t>
      </w:r>
      <w:r w:rsidR="00242230" w:rsidRPr="006722E2">
        <w:rPr>
          <w:rFonts w:ascii="Times New Roman" w:hAnsi="Times New Roman" w:cs="Times New Roman"/>
          <w:sz w:val="28"/>
          <w:szCs w:val="28"/>
          <w:lang w:eastAsia="ru-RU"/>
        </w:rPr>
        <w:t>2</w:t>
      </w:r>
      <w:r w:rsidR="006722E2" w:rsidRPr="006722E2">
        <w:rPr>
          <w:rFonts w:ascii="Times New Roman" w:hAnsi="Times New Roman" w:cs="Times New Roman"/>
          <w:sz w:val="28"/>
          <w:szCs w:val="28"/>
          <w:lang w:eastAsia="ru-RU"/>
        </w:rPr>
        <w:t>2</w:t>
      </w:r>
      <w:r w:rsidRPr="006722E2">
        <w:rPr>
          <w:rFonts w:ascii="Times New Roman" w:hAnsi="Times New Roman" w:cs="Times New Roman"/>
          <w:sz w:val="28"/>
          <w:szCs w:val="28"/>
          <w:lang w:eastAsia="ru-RU"/>
        </w:rPr>
        <w:t xml:space="preserve"> показател</w:t>
      </w:r>
      <w:r w:rsidR="006722E2" w:rsidRPr="006722E2">
        <w:rPr>
          <w:rFonts w:ascii="Times New Roman" w:hAnsi="Times New Roman" w:cs="Times New Roman"/>
          <w:sz w:val="28"/>
          <w:szCs w:val="28"/>
          <w:lang w:eastAsia="ru-RU"/>
        </w:rPr>
        <w:t>я</w:t>
      </w:r>
      <w:r w:rsidR="00016059" w:rsidRPr="006722E2">
        <w:rPr>
          <w:rFonts w:ascii="Times New Roman" w:hAnsi="Times New Roman" w:cs="Times New Roman"/>
          <w:sz w:val="28"/>
          <w:szCs w:val="28"/>
          <w:lang w:eastAsia="ru-RU"/>
        </w:rPr>
        <w:t xml:space="preserve">, по </w:t>
      </w:r>
      <w:r w:rsidR="00242230" w:rsidRPr="006722E2">
        <w:rPr>
          <w:rFonts w:ascii="Times New Roman" w:hAnsi="Times New Roman" w:cs="Times New Roman"/>
          <w:sz w:val="28"/>
          <w:szCs w:val="28"/>
          <w:lang w:eastAsia="ru-RU"/>
        </w:rPr>
        <w:t>2</w:t>
      </w:r>
      <w:r w:rsidR="006722E2" w:rsidRPr="006722E2">
        <w:rPr>
          <w:rFonts w:ascii="Times New Roman" w:hAnsi="Times New Roman" w:cs="Times New Roman"/>
          <w:sz w:val="28"/>
          <w:szCs w:val="28"/>
          <w:lang w:eastAsia="ru-RU"/>
        </w:rPr>
        <w:t>2</w:t>
      </w:r>
      <w:r w:rsidR="00016059" w:rsidRPr="006722E2">
        <w:rPr>
          <w:rFonts w:ascii="Times New Roman" w:hAnsi="Times New Roman" w:cs="Times New Roman"/>
          <w:sz w:val="28"/>
          <w:szCs w:val="28"/>
          <w:lang w:eastAsia="ru-RU"/>
        </w:rPr>
        <w:t xml:space="preserve"> из которых:</w:t>
      </w:r>
    </w:p>
    <w:p w14:paraId="196B8848" w14:textId="23341027" w:rsidR="00AC7044" w:rsidRPr="00564E44" w:rsidRDefault="00516219" w:rsidP="0074087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64E44">
        <w:rPr>
          <w:rFonts w:ascii="Times New Roman" w:hAnsi="Times New Roman" w:cs="Times New Roman"/>
          <w:sz w:val="28"/>
          <w:szCs w:val="28"/>
          <w:lang w:eastAsia="ru-RU"/>
        </w:rPr>
        <w:t xml:space="preserve">- </w:t>
      </w:r>
      <w:r w:rsidR="00016059" w:rsidRPr="00564E44">
        <w:rPr>
          <w:rFonts w:ascii="Times New Roman" w:hAnsi="Times New Roman" w:cs="Times New Roman"/>
          <w:sz w:val="28"/>
          <w:szCs w:val="28"/>
          <w:lang w:eastAsia="ru-RU"/>
        </w:rPr>
        <w:t xml:space="preserve">фактически значения соответствуют плановым </w:t>
      </w:r>
      <w:r w:rsidR="00CD07E3" w:rsidRPr="00564E44">
        <w:rPr>
          <w:rFonts w:ascii="Times New Roman" w:hAnsi="Times New Roman" w:cs="Times New Roman"/>
          <w:sz w:val="28"/>
          <w:szCs w:val="28"/>
          <w:lang w:eastAsia="ru-RU"/>
        </w:rPr>
        <w:t xml:space="preserve">по </w:t>
      </w:r>
      <w:r w:rsidR="00564E44" w:rsidRPr="00564E44">
        <w:rPr>
          <w:rFonts w:ascii="Times New Roman" w:hAnsi="Times New Roman" w:cs="Times New Roman"/>
          <w:sz w:val="28"/>
          <w:szCs w:val="28"/>
          <w:lang w:eastAsia="ru-RU"/>
        </w:rPr>
        <w:t>5</w:t>
      </w:r>
      <w:r w:rsidR="00117CFD" w:rsidRPr="00564E44">
        <w:rPr>
          <w:rFonts w:ascii="Times New Roman" w:hAnsi="Times New Roman" w:cs="Times New Roman"/>
          <w:sz w:val="28"/>
          <w:szCs w:val="28"/>
          <w:lang w:eastAsia="ru-RU"/>
        </w:rPr>
        <w:t xml:space="preserve"> </w:t>
      </w:r>
      <w:r w:rsidR="00016059" w:rsidRPr="00564E44">
        <w:rPr>
          <w:rFonts w:ascii="Times New Roman" w:hAnsi="Times New Roman" w:cs="Times New Roman"/>
          <w:sz w:val="28"/>
          <w:szCs w:val="28"/>
          <w:lang w:eastAsia="ru-RU"/>
        </w:rPr>
        <w:t>показателям;</w:t>
      </w:r>
    </w:p>
    <w:p w14:paraId="4D57E6FB" w14:textId="08B155E3" w:rsidR="00016059" w:rsidRPr="00564E44" w:rsidRDefault="00516219" w:rsidP="00AC704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64E44">
        <w:rPr>
          <w:rFonts w:ascii="Times New Roman" w:hAnsi="Times New Roman" w:cs="Times New Roman"/>
          <w:sz w:val="28"/>
          <w:szCs w:val="28"/>
          <w:lang w:eastAsia="ru-RU"/>
        </w:rPr>
        <w:t xml:space="preserve">- </w:t>
      </w:r>
      <w:r w:rsidR="00016059" w:rsidRPr="00564E44">
        <w:rPr>
          <w:rFonts w:ascii="Times New Roman" w:hAnsi="Times New Roman" w:cs="Times New Roman"/>
          <w:sz w:val="28"/>
          <w:szCs w:val="28"/>
          <w:lang w:eastAsia="ru-RU"/>
        </w:rPr>
        <w:t>фактиче</w:t>
      </w:r>
      <w:r w:rsidR="00CD07E3" w:rsidRPr="00564E44">
        <w:rPr>
          <w:rFonts w:ascii="Times New Roman" w:hAnsi="Times New Roman" w:cs="Times New Roman"/>
          <w:sz w:val="28"/>
          <w:szCs w:val="28"/>
          <w:lang w:eastAsia="ru-RU"/>
        </w:rPr>
        <w:t>ски значения превышают плановые</w:t>
      </w:r>
      <w:r w:rsidR="00016059" w:rsidRPr="00564E44">
        <w:rPr>
          <w:rFonts w:ascii="Times New Roman" w:hAnsi="Times New Roman" w:cs="Times New Roman"/>
          <w:sz w:val="28"/>
          <w:szCs w:val="28"/>
          <w:lang w:eastAsia="ru-RU"/>
        </w:rPr>
        <w:t xml:space="preserve"> по </w:t>
      </w:r>
      <w:r w:rsidR="00564E44" w:rsidRPr="00564E44">
        <w:rPr>
          <w:rFonts w:ascii="Times New Roman" w:hAnsi="Times New Roman" w:cs="Times New Roman"/>
          <w:sz w:val="28"/>
          <w:szCs w:val="28"/>
          <w:lang w:eastAsia="ru-RU"/>
        </w:rPr>
        <w:t>11</w:t>
      </w:r>
      <w:r w:rsidR="00197066" w:rsidRPr="00564E44">
        <w:rPr>
          <w:rFonts w:ascii="Times New Roman" w:hAnsi="Times New Roman" w:cs="Times New Roman"/>
          <w:sz w:val="28"/>
          <w:szCs w:val="28"/>
          <w:lang w:eastAsia="ru-RU"/>
        </w:rPr>
        <w:t xml:space="preserve"> </w:t>
      </w:r>
      <w:r w:rsidR="00016059" w:rsidRPr="00564E44">
        <w:rPr>
          <w:rFonts w:ascii="Times New Roman" w:hAnsi="Times New Roman" w:cs="Times New Roman"/>
          <w:sz w:val="28"/>
          <w:szCs w:val="28"/>
          <w:lang w:eastAsia="ru-RU"/>
        </w:rPr>
        <w:t>показателям;</w:t>
      </w:r>
    </w:p>
    <w:p w14:paraId="40450732" w14:textId="50CEDFE7" w:rsidR="00740874" w:rsidRPr="00740874" w:rsidRDefault="00516219" w:rsidP="0074087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64E44">
        <w:rPr>
          <w:rFonts w:ascii="Times New Roman" w:hAnsi="Times New Roman" w:cs="Times New Roman"/>
          <w:sz w:val="28"/>
          <w:szCs w:val="28"/>
          <w:lang w:eastAsia="ru-RU"/>
        </w:rPr>
        <w:t xml:space="preserve">- </w:t>
      </w:r>
      <w:r w:rsidR="00551087" w:rsidRPr="00564E44">
        <w:rPr>
          <w:rFonts w:ascii="Times New Roman" w:hAnsi="Times New Roman" w:cs="Times New Roman"/>
          <w:sz w:val="28"/>
          <w:szCs w:val="28"/>
          <w:lang w:eastAsia="ru-RU"/>
        </w:rPr>
        <w:t xml:space="preserve">не достигнуты плановые значения </w:t>
      </w:r>
      <w:r w:rsidR="00CD07E3" w:rsidRPr="00564E44">
        <w:rPr>
          <w:rFonts w:ascii="Times New Roman" w:hAnsi="Times New Roman" w:cs="Times New Roman"/>
          <w:sz w:val="28"/>
          <w:szCs w:val="28"/>
          <w:lang w:eastAsia="ru-RU"/>
        </w:rPr>
        <w:t xml:space="preserve">по </w:t>
      </w:r>
      <w:r w:rsidR="00564E44" w:rsidRPr="00564E44">
        <w:rPr>
          <w:rFonts w:ascii="Times New Roman" w:hAnsi="Times New Roman" w:cs="Times New Roman"/>
          <w:sz w:val="28"/>
          <w:szCs w:val="28"/>
          <w:lang w:eastAsia="ru-RU"/>
        </w:rPr>
        <w:t>5</w:t>
      </w:r>
      <w:r w:rsidR="00CD07E3" w:rsidRPr="00564E44">
        <w:rPr>
          <w:rFonts w:ascii="Times New Roman" w:hAnsi="Times New Roman" w:cs="Times New Roman"/>
          <w:sz w:val="28"/>
          <w:szCs w:val="28"/>
          <w:lang w:eastAsia="ru-RU"/>
        </w:rPr>
        <w:t xml:space="preserve"> показателям</w:t>
      </w:r>
      <w:r w:rsidR="00740874" w:rsidRPr="00564E44">
        <w:rPr>
          <w:rFonts w:ascii="Times New Roman" w:hAnsi="Times New Roman" w:cs="Times New Roman"/>
          <w:sz w:val="28"/>
          <w:szCs w:val="28"/>
          <w:lang w:eastAsia="ru-RU"/>
        </w:rPr>
        <w:t>.</w:t>
      </w:r>
    </w:p>
    <w:p w14:paraId="3331E51A" w14:textId="4AF503A3" w:rsidR="006F00C0" w:rsidRDefault="0095039C"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33B2F">
        <w:rPr>
          <w:rFonts w:ascii="Times New Roman" w:hAnsi="Times New Roman" w:cs="Times New Roman"/>
          <w:bCs/>
          <w:sz w:val="28"/>
          <w:szCs w:val="28"/>
          <w:lang w:eastAsia="ru-RU"/>
        </w:rPr>
        <w:t>Показатель 1</w:t>
      </w:r>
      <w:r w:rsidR="0086420A">
        <w:rPr>
          <w:rFonts w:ascii="Times New Roman" w:hAnsi="Times New Roman" w:cs="Times New Roman"/>
          <w:sz w:val="28"/>
          <w:szCs w:val="28"/>
          <w:lang w:eastAsia="ru-RU"/>
        </w:rPr>
        <w:t xml:space="preserve"> «</w:t>
      </w:r>
      <w:r w:rsidR="0086420A" w:rsidRPr="0086420A">
        <w:rPr>
          <w:rFonts w:ascii="Times New Roman" w:hAnsi="Times New Roman" w:cs="Times New Roman"/>
          <w:sz w:val="28"/>
          <w:szCs w:val="28"/>
          <w:lang w:eastAsia="ru-RU"/>
        </w:rPr>
        <w:t>Количество зарегистрированных преступлений экстремистской и террорис</w:t>
      </w:r>
      <w:r w:rsidR="001F24DA">
        <w:rPr>
          <w:rFonts w:ascii="Times New Roman" w:hAnsi="Times New Roman" w:cs="Times New Roman"/>
          <w:sz w:val="28"/>
          <w:szCs w:val="28"/>
          <w:lang w:eastAsia="ru-RU"/>
        </w:rPr>
        <w:t>тической направленности, совершё</w:t>
      </w:r>
      <w:r w:rsidR="0086420A" w:rsidRPr="0086420A">
        <w:rPr>
          <w:rFonts w:ascii="Times New Roman" w:hAnsi="Times New Roman" w:cs="Times New Roman"/>
          <w:sz w:val="28"/>
          <w:szCs w:val="28"/>
          <w:lang w:eastAsia="ru-RU"/>
        </w:rPr>
        <w:t>нных на территории города Азова</w:t>
      </w:r>
      <w:r w:rsidR="0086420A">
        <w:rPr>
          <w:rFonts w:ascii="Times New Roman" w:hAnsi="Times New Roman" w:cs="Times New Roman"/>
          <w:sz w:val="28"/>
          <w:szCs w:val="28"/>
          <w:lang w:eastAsia="ru-RU"/>
        </w:rPr>
        <w:t xml:space="preserve">» </w:t>
      </w:r>
      <w:r w:rsidR="0086420A" w:rsidRPr="00C7737B">
        <w:rPr>
          <w:rFonts w:ascii="Times New Roman" w:hAnsi="Times New Roman" w:cs="Times New Roman"/>
          <w:sz w:val="28"/>
          <w:szCs w:val="28"/>
          <w:lang w:eastAsia="ru-RU"/>
        </w:rPr>
        <w:t xml:space="preserve">- плановое значение </w:t>
      </w:r>
      <w:r w:rsidR="00D068F4">
        <w:rPr>
          <w:rFonts w:ascii="Times New Roman" w:hAnsi="Times New Roman" w:cs="Times New Roman"/>
          <w:sz w:val="28"/>
          <w:szCs w:val="28"/>
          <w:lang w:eastAsia="ru-RU"/>
        </w:rPr>
        <w:t>4</w:t>
      </w:r>
      <w:r w:rsidR="0086420A" w:rsidRPr="00C7737B">
        <w:rPr>
          <w:rFonts w:ascii="Times New Roman" w:hAnsi="Times New Roman" w:cs="Times New Roman"/>
          <w:sz w:val="28"/>
          <w:szCs w:val="28"/>
          <w:lang w:eastAsia="ru-RU"/>
        </w:rPr>
        <w:t xml:space="preserve">, </w:t>
      </w:r>
      <w:r w:rsidR="0086420A" w:rsidRPr="00DC160F">
        <w:rPr>
          <w:rFonts w:ascii="Times New Roman" w:hAnsi="Times New Roman" w:cs="Times New Roman"/>
          <w:sz w:val="28"/>
          <w:szCs w:val="28"/>
          <w:lang w:eastAsia="ru-RU"/>
        </w:rPr>
        <w:t xml:space="preserve">фактическое значение </w:t>
      </w:r>
      <w:r w:rsidR="007633A0">
        <w:rPr>
          <w:rFonts w:ascii="Times New Roman" w:hAnsi="Times New Roman" w:cs="Times New Roman"/>
          <w:sz w:val="28"/>
          <w:szCs w:val="28"/>
          <w:lang w:eastAsia="ru-RU"/>
        </w:rPr>
        <w:t>7</w:t>
      </w:r>
      <w:r w:rsidR="0086420A" w:rsidRPr="00DC160F">
        <w:rPr>
          <w:rFonts w:ascii="Times New Roman" w:hAnsi="Times New Roman" w:cs="Times New Roman"/>
          <w:sz w:val="28"/>
          <w:szCs w:val="28"/>
          <w:lang w:eastAsia="ru-RU"/>
        </w:rPr>
        <w:t>.</w:t>
      </w:r>
    </w:p>
    <w:p w14:paraId="34995776" w14:textId="6F605CE6" w:rsidR="007633A0" w:rsidRPr="007633A0" w:rsidRDefault="007633A0"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97066">
        <w:rPr>
          <w:rFonts w:ascii="Times New Roman" w:hAnsi="Times New Roman" w:cs="Times New Roman"/>
          <w:sz w:val="28"/>
          <w:szCs w:val="28"/>
          <w:lang w:eastAsia="ru-RU"/>
        </w:rPr>
        <w:t>Отклонение от знач</w:t>
      </w:r>
      <w:r>
        <w:rPr>
          <w:rFonts w:ascii="Times New Roman" w:hAnsi="Times New Roman" w:cs="Times New Roman"/>
          <w:sz w:val="28"/>
          <w:szCs w:val="28"/>
          <w:lang w:eastAsia="ru-RU"/>
        </w:rPr>
        <w:t>ений показателя связано с тем, что в</w:t>
      </w:r>
      <w:r w:rsidRPr="007633A0">
        <w:rPr>
          <w:rFonts w:ascii="Times New Roman" w:hAnsi="Times New Roman" w:cs="Times New Roman"/>
          <w:sz w:val="28"/>
          <w:szCs w:val="28"/>
          <w:lang w:eastAsia="ru-RU"/>
        </w:rPr>
        <w:t xml:space="preserve"> 2024 году на территории города продолжались фиксироваться факты сообщений о заведомо ложных актах терроризма, совершенных в отношении объектов социальной инфраструктуры, в том числе учебных заведений. Сообщения о данных актах поступали посредством сети «Интернет» с почтовых ящиков, серверы которых расположены за пределами Российской Федерации. Информация о </w:t>
      </w:r>
      <w:proofErr w:type="spellStart"/>
      <w:r w:rsidRPr="007633A0">
        <w:rPr>
          <w:rFonts w:ascii="Times New Roman" w:hAnsi="Times New Roman" w:cs="Times New Roman"/>
          <w:sz w:val="28"/>
          <w:szCs w:val="28"/>
          <w:lang w:eastAsia="ru-RU"/>
        </w:rPr>
        <w:t>заминировании</w:t>
      </w:r>
      <w:proofErr w:type="spellEnd"/>
      <w:r w:rsidRPr="007633A0">
        <w:rPr>
          <w:rFonts w:ascii="Times New Roman" w:hAnsi="Times New Roman" w:cs="Times New Roman"/>
          <w:sz w:val="28"/>
          <w:szCs w:val="28"/>
          <w:lang w:eastAsia="ru-RU"/>
        </w:rPr>
        <w:t>, в ходе проведения всех оперативно-розыскных мероприятий, не нашла своего подтверждения.</w:t>
      </w:r>
    </w:p>
    <w:p w14:paraId="1C2EEB6B" w14:textId="6CFACA24" w:rsidR="0095039C" w:rsidRDefault="0095039C" w:rsidP="00B668F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0721">
        <w:rPr>
          <w:rFonts w:ascii="Times New Roman" w:hAnsi="Times New Roman" w:cs="Times New Roman"/>
          <w:bCs/>
          <w:sz w:val="28"/>
          <w:szCs w:val="28"/>
          <w:lang w:eastAsia="ru-RU"/>
        </w:rPr>
        <w:t>Показатель 2</w:t>
      </w:r>
      <w:r w:rsidRPr="00CD0721">
        <w:rPr>
          <w:rFonts w:ascii="Times New Roman" w:hAnsi="Times New Roman" w:cs="Times New Roman"/>
          <w:sz w:val="28"/>
          <w:szCs w:val="28"/>
          <w:lang w:eastAsia="ru-RU"/>
        </w:rPr>
        <w:t xml:space="preserve"> «Доля жителей города, столкнувшихся с проявлениями коррупции» - плановое значение </w:t>
      </w:r>
      <w:r w:rsidR="00A12589" w:rsidRPr="00CD0721">
        <w:rPr>
          <w:rFonts w:ascii="Times New Roman" w:hAnsi="Times New Roman" w:cs="Times New Roman"/>
          <w:sz w:val="28"/>
          <w:szCs w:val="28"/>
          <w:lang w:eastAsia="ru-RU"/>
        </w:rPr>
        <w:t>3</w:t>
      </w:r>
      <w:r w:rsidR="00F9156E">
        <w:rPr>
          <w:rFonts w:ascii="Times New Roman" w:hAnsi="Times New Roman" w:cs="Times New Roman"/>
          <w:sz w:val="28"/>
          <w:szCs w:val="28"/>
          <w:lang w:eastAsia="ru-RU"/>
        </w:rPr>
        <w:t>5</w:t>
      </w:r>
      <w:r w:rsidR="006F00C0" w:rsidRPr="00CD0721">
        <w:rPr>
          <w:rFonts w:ascii="Times New Roman" w:hAnsi="Times New Roman" w:cs="Times New Roman"/>
          <w:sz w:val="28"/>
          <w:szCs w:val="28"/>
          <w:lang w:eastAsia="ru-RU"/>
        </w:rPr>
        <w:t>%</w:t>
      </w:r>
      <w:r w:rsidRPr="00CD0721">
        <w:rPr>
          <w:rFonts w:ascii="Times New Roman" w:hAnsi="Times New Roman" w:cs="Times New Roman"/>
          <w:sz w:val="28"/>
          <w:szCs w:val="28"/>
          <w:lang w:eastAsia="ru-RU"/>
        </w:rPr>
        <w:t xml:space="preserve">, фактическое значение </w:t>
      </w:r>
      <w:r w:rsidR="00971047" w:rsidRPr="00CD0721">
        <w:rPr>
          <w:rFonts w:ascii="Times New Roman" w:hAnsi="Times New Roman" w:cs="Times New Roman"/>
          <w:sz w:val="28"/>
          <w:szCs w:val="28"/>
          <w:lang w:eastAsia="ru-RU"/>
        </w:rPr>
        <w:t>3</w:t>
      </w:r>
      <w:r w:rsidR="00B668F7">
        <w:rPr>
          <w:rFonts w:ascii="Times New Roman" w:hAnsi="Times New Roman" w:cs="Times New Roman"/>
          <w:sz w:val="28"/>
          <w:szCs w:val="28"/>
          <w:lang w:eastAsia="ru-RU"/>
        </w:rPr>
        <w:t>5</w:t>
      </w:r>
      <w:r w:rsidR="006F00C0" w:rsidRPr="00CD0721">
        <w:rPr>
          <w:rFonts w:ascii="Times New Roman" w:hAnsi="Times New Roman" w:cs="Times New Roman"/>
          <w:sz w:val="28"/>
          <w:szCs w:val="28"/>
          <w:lang w:eastAsia="ru-RU"/>
        </w:rPr>
        <w:t>%</w:t>
      </w:r>
      <w:r w:rsidRPr="00CD0721">
        <w:rPr>
          <w:rFonts w:ascii="Times New Roman" w:hAnsi="Times New Roman" w:cs="Times New Roman"/>
          <w:sz w:val="28"/>
          <w:szCs w:val="28"/>
          <w:lang w:eastAsia="ru-RU"/>
        </w:rPr>
        <w:t>.</w:t>
      </w:r>
    </w:p>
    <w:p w14:paraId="4F0A1A99" w14:textId="08BBE4B8" w:rsidR="007B3CD7" w:rsidRPr="00197066" w:rsidRDefault="007B3CD7"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5777">
        <w:rPr>
          <w:rFonts w:ascii="Times New Roman" w:hAnsi="Times New Roman" w:cs="Times New Roman"/>
          <w:bCs/>
          <w:sz w:val="28"/>
          <w:szCs w:val="28"/>
          <w:lang w:eastAsia="ru-RU"/>
        </w:rPr>
        <w:t>Показатель 3</w:t>
      </w:r>
      <w:r w:rsidRPr="00225777">
        <w:rPr>
          <w:rFonts w:ascii="Times New Roman" w:hAnsi="Times New Roman" w:cs="Times New Roman"/>
          <w:sz w:val="28"/>
          <w:szCs w:val="28"/>
          <w:lang w:eastAsia="ru-RU"/>
        </w:rPr>
        <w:t xml:space="preserve"> «Количество л</w:t>
      </w:r>
      <w:r w:rsidR="001F24DA" w:rsidRPr="00225777">
        <w:rPr>
          <w:rFonts w:ascii="Times New Roman" w:hAnsi="Times New Roman" w:cs="Times New Roman"/>
          <w:sz w:val="28"/>
          <w:szCs w:val="28"/>
          <w:lang w:eastAsia="ru-RU"/>
        </w:rPr>
        <w:t>иц, больных наркоманией, в расчё</w:t>
      </w:r>
      <w:r w:rsidRPr="00225777">
        <w:rPr>
          <w:rFonts w:ascii="Times New Roman" w:hAnsi="Times New Roman" w:cs="Times New Roman"/>
          <w:sz w:val="28"/>
          <w:szCs w:val="28"/>
          <w:lang w:eastAsia="ru-RU"/>
        </w:rPr>
        <w:t xml:space="preserve">те на 100 тыс. населения»- плановое значение </w:t>
      </w:r>
      <w:r w:rsidR="00D068F4" w:rsidRPr="00225777">
        <w:rPr>
          <w:rFonts w:ascii="Times New Roman" w:hAnsi="Times New Roman" w:cs="Times New Roman"/>
          <w:sz w:val="28"/>
          <w:szCs w:val="28"/>
          <w:lang w:eastAsia="ru-RU"/>
        </w:rPr>
        <w:t>3</w:t>
      </w:r>
      <w:r w:rsidR="00D75A5A" w:rsidRPr="00225777">
        <w:rPr>
          <w:rFonts w:ascii="Times New Roman" w:hAnsi="Times New Roman" w:cs="Times New Roman"/>
          <w:sz w:val="28"/>
          <w:szCs w:val="28"/>
          <w:lang w:eastAsia="ru-RU"/>
        </w:rPr>
        <w:t>1</w:t>
      </w:r>
      <w:r w:rsidR="00DC2FC0" w:rsidRPr="00225777">
        <w:rPr>
          <w:rFonts w:ascii="Times New Roman" w:hAnsi="Times New Roman" w:cs="Times New Roman"/>
          <w:sz w:val="28"/>
          <w:szCs w:val="28"/>
          <w:lang w:eastAsia="ru-RU"/>
        </w:rPr>
        <w:t>3</w:t>
      </w:r>
      <w:r w:rsidR="00A23863" w:rsidRPr="00225777">
        <w:rPr>
          <w:rFonts w:ascii="Times New Roman" w:hAnsi="Times New Roman" w:cs="Times New Roman"/>
          <w:sz w:val="28"/>
          <w:szCs w:val="28"/>
          <w:lang w:eastAsia="ru-RU"/>
        </w:rPr>
        <w:t>,0,</w:t>
      </w:r>
      <w:r w:rsidRPr="00225777">
        <w:rPr>
          <w:rFonts w:ascii="Times New Roman" w:hAnsi="Times New Roman" w:cs="Times New Roman"/>
          <w:sz w:val="28"/>
          <w:szCs w:val="28"/>
          <w:lang w:eastAsia="ru-RU"/>
        </w:rPr>
        <w:t xml:space="preserve"> фактическое значение </w:t>
      </w:r>
      <w:r w:rsidR="00FE5085" w:rsidRPr="00225777">
        <w:rPr>
          <w:rFonts w:ascii="Times New Roman" w:hAnsi="Times New Roman" w:cs="Times New Roman"/>
          <w:sz w:val="28"/>
          <w:szCs w:val="28"/>
          <w:lang w:eastAsia="ru-RU"/>
        </w:rPr>
        <w:t>3</w:t>
      </w:r>
      <w:r w:rsidR="00225777" w:rsidRPr="00225777">
        <w:rPr>
          <w:rFonts w:ascii="Times New Roman" w:hAnsi="Times New Roman" w:cs="Times New Roman"/>
          <w:sz w:val="28"/>
          <w:szCs w:val="28"/>
          <w:lang w:eastAsia="ru-RU"/>
        </w:rPr>
        <w:t>74</w:t>
      </w:r>
      <w:r w:rsidR="00A23863" w:rsidRPr="00225777">
        <w:rPr>
          <w:rFonts w:ascii="Times New Roman" w:hAnsi="Times New Roman" w:cs="Times New Roman"/>
          <w:sz w:val="28"/>
          <w:szCs w:val="28"/>
          <w:lang w:eastAsia="ru-RU"/>
        </w:rPr>
        <w:t>,</w:t>
      </w:r>
      <w:r w:rsidR="00E376D2" w:rsidRPr="00225777">
        <w:rPr>
          <w:rFonts w:ascii="Times New Roman" w:hAnsi="Times New Roman" w:cs="Times New Roman"/>
          <w:sz w:val="28"/>
          <w:szCs w:val="28"/>
          <w:lang w:eastAsia="ru-RU"/>
        </w:rPr>
        <w:t>6</w:t>
      </w:r>
      <w:r w:rsidR="00190521" w:rsidRPr="00225777">
        <w:rPr>
          <w:rFonts w:ascii="Times New Roman" w:hAnsi="Times New Roman" w:cs="Times New Roman"/>
          <w:sz w:val="28"/>
          <w:szCs w:val="28"/>
          <w:lang w:eastAsia="ru-RU"/>
        </w:rPr>
        <w:t>.</w:t>
      </w:r>
    </w:p>
    <w:p w14:paraId="51AB384C" w14:textId="77777777" w:rsidR="00A23863" w:rsidRPr="0095039C" w:rsidRDefault="00A23863"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5777">
        <w:rPr>
          <w:rFonts w:ascii="Times New Roman" w:hAnsi="Times New Roman" w:cs="Times New Roman"/>
          <w:sz w:val="28"/>
          <w:szCs w:val="28"/>
          <w:lang w:eastAsia="ru-RU"/>
        </w:rPr>
        <w:lastRenderedPageBreak/>
        <w:t>Отклонение от значений показателя связано с увеличением количества употребления синтетических наркотиков и уменьшение</w:t>
      </w:r>
      <w:r w:rsidR="00DC160F" w:rsidRPr="00225777">
        <w:rPr>
          <w:rFonts w:ascii="Times New Roman" w:hAnsi="Times New Roman" w:cs="Times New Roman"/>
          <w:sz w:val="28"/>
          <w:szCs w:val="28"/>
          <w:lang w:eastAsia="ru-RU"/>
        </w:rPr>
        <w:t>м</w:t>
      </w:r>
      <w:r w:rsidRPr="00225777">
        <w:rPr>
          <w:rFonts w:ascii="Times New Roman" w:hAnsi="Times New Roman" w:cs="Times New Roman"/>
          <w:sz w:val="28"/>
          <w:szCs w:val="28"/>
          <w:lang w:eastAsia="ru-RU"/>
        </w:rPr>
        <w:t xml:space="preserve"> количества населения г. Азова.</w:t>
      </w:r>
    </w:p>
    <w:p w14:paraId="309B97D9" w14:textId="6A7165C9" w:rsidR="007B3CD7" w:rsidRPr="00CD0721" w:rsidRDefault="00FE5085" w:rsidP="00AD750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CD0721">
        <w:rPr>
          <w:rFonts w:ascii="Times New Roman" w:hAnsi="Times New Roman" w:cs="Times New Roman"/>
          <w:bCs/>
          <w:sz w:val="28"/>
          <w:szCs w:val="28"/>
          <w:lang w:eastAsia="ru-RU"/>
        </w:rPr>
        <w:t>Показатель 4</w:t>
      </w:r>
      <w:r w:rsidRPr="00CD0721">
        <w:rPr>
          <w:rFonts w:ascii="Times New Roman" w:hAnsi="Times New Roman" w:cs="Times New Roman"/>
          <w:sz w:val="28"/>
          <w:szCs w:val="28"/>
          <w:lang w:eastAsia="ru-RU"/>
        </w:rPr>
        <w:t xml:space="preserve"> «Количество </w:t>
      </w:r>
      <w:r w:rsidRPr="00CD0721">
        <w:rPr>
          <w:rFonts w:ascii="Times New Roman" w:hAnsi="Times New Roman" w:cs="Times New Roman"/>
          <w:color w:val="000000"/>
          <w:sz w:val="28"/>
          <w:szCs w:val="28"/>
          <w:lang w:eastAsia="ru-RU"/>
        </w:rPr>
        <w:t>несо</w:t>
      </w:r>
      <w:r w:rsidR="001F24DA" w:rsidRPr="00CD0721">
        <w:rPr>
          <w:rFonts w:ascii="Times New Roman" w:hAnsi="Times New Roman" w:cs="Times New Roman"/>
          <w:color w:val="000000"/>
          <w:sz w:val="28"/>
          <w:szCs w:val="28"/>
          <w:lang w:eastAsia="ru-RU"/>
        </w:rPr>
        <w:t>вершеннолетних, состоящих на учё</w:t>
      </w:r>
      <w:r w:rsidRPr="00CD0721">
        <w:rPr>
          <w:rFonts w:ascii="Times New Roman" w:hAnsi="Times New Roman" w:cs="Times New Roman"/>
          <w:color w:val="000000"/>
          <w:sz w:val="28"/>
          <w:szCs w:val="28"/>
          <w:lang w:eastAsia="ru-RU"/>
        </w:rPr>
        <w:t xml:space="preserve">те в </w:t>
      </w:r>
      <w:proofErr w:type="spellStart"/>
      <w:r w:rsidRPr="00CD0721">
        <w:rPr>
          <w:rFonts w:ascii="Times New Roman" w:hAnsi="Times New Roman" w:cs="Times New Roman"/>
          <w:color w:val="000000"/>
          <w:sz w:val="28"/>
          <w:szCs w:val="28"/>
          <w:lang w:eastAsia="ru-RU"/>
        </w:rPr>
        <w:t>КНДи</w:t>
      </w:r>
      <w:r w:rsidR="009835BC" w:rsidRPr="00CD0721">
        <w:rPr>
          <w:rFonts w:ascii="Times New Roman" w:hAnsi="Times New Roman" w:cs="Times New Roman"/>
          <w:color w:val="000000"/>
          <w:sz w:val="28"/>
          <w:szCs w:val="28"/>
          <w:lang w:eastAsia="ru-RU"/>
        </w:rPr>
        <w:t>ЗП</w:t>
      </w:r>
      <w:proofErr w:type="spellEnd"/>
      <w:r w:rsidRPr="00CD0721">
        <w:rPr>
          <w:rFonts w:ascii="Times New Roman" w:hAnsi="Times New Roman" w:cs="Times New Roman"/>
          <w:color w:val="000000"/>
          <w:sz w:val="28"/>
          <w:szCs w:val="28"/>
          <w:lang w:eastAsia="ru-RU"/>
        </w:rPr>
        <w:t>»</w:t>
      </w:r>
      <w:r w:rsidR="007B3CD7" w:rsidRPr="00CD0721">
        <w:rPr>
          <w:rFonts w:ascii="Times New Roman" w:hAnsi="Times New Roman" w:cs="Times New Roman"/>
          <w:sz w:val="28"/>
          <w:szCs w:val="28"/>
          <w:lang w:eastAsia="ru-RU"/>
        </w:rPr>
        <w:t xml:space="preserve">- плановое значение </w:t>
      </w:r>
      <w:r w:rsidR="00D75A5A" w:rsidRPr="00CD0721">
        <w:rPr>
          <w:rFonts w:ascii="Times New Roman" w:hAnsi="Times New Roman" w:cs="Times New Roman"/>
          <w:sz w:val="28"/>
          <w:szCs w:val="28"/>
          <w:lang w:eastAsia="ru-RU"/>
        </w:rPr>
        <w:t>4</w:t>
      </w:r>
      <w:r w:rsidR="00DC2FC0" w:rsidRPr="00CD0721">
        <w:rPr>
          <w:rFonts w:ascii="Times New Roman" w:hAnsi="Times New Roman" w:cs="Times New Roman"/>
          <w:sz w:val="28"/>
          <w:szCs w:val="28"/>
          <w:lang w:eastAsia="ru-RU"/>
        </w:rPr>
        <w:t>6</w:t>
      </w:r>
      <w:r w:rsidR="007B3CD7" w:rsidRPr="00CD0721">
        <w:rPr>
          <w:rFonts w:ascii="Times New Roman" w:hAnsi="Times New Roman" w:cs="Times New Roman"/>
          <w:sz w:val="28"/>
          <w:szCs w:val="28"/>
          <w:lang w:eastAsia="ru-RU"/>
        </w:rPr>
        <w:t xml:space="preserve">, фактическое значение </w:t>
      </w:r>
      <w:r w:rsidR="00CD0721" w:rsidRPr="00CD0721">
        <w:rPr>
          <w:rFonts w:ascii="Times New Roman" w:hAnsi="Times New Roman" w:cs="Times New Roman"/>
          <w:sz w:val="28"/>
          <w:szCs w:val="28"/>
          <w:lang w:eastAsia="ru-RU"/>
        </w:rPr>
        <w:t>42</w:t>
      </w:r>
      <w:r w:rsidR="00E506E7" w:rsidRPr="00CD0721">
        <w:rPr>
          <w:rFonts w:ascii="Times New Roman" w:hAnsi="Times New Roman" w:cs="Times New Roman"/>
          <w:sz w:val="28"/>
          <w:szCs w:val="28"/>
          <w:lang w:eastAsia="ru-RU"/>
        </w:rPr>
        <w:t>.</w:t>
      </w:r>
    </w:p>
    <w:p w14:paraId="5C1D2A4F" w14:textId="1E45A679" w:rsidR="006A4055" w:rsidRDefault="00E506E7" w:rsidP="00AD750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CD0721">
        <w:rPr>
          <w:rFonts w:ascii="Times New Roman" w:hAnsi="Times New Roman" w:cs="Times New Roman"/>
          <w:sz w:val="28"/>
          <w:szCs w:val="28"/>
          <w:lang w:eastAsia="ru-RU"/>
        </w:rPr>
        <w:t>Отклонение от значений показателя связано с</w:t>
      </w:r>
      <w:r w:rsidR="00CD0721">
        <w:rPr>
          <w:rFonts w:ascii="Times New Roman" w:hAnsi="Times New Roman" w:cs="Times New Roman"/>
          <w:sz w:val="28"/>
          <w:szCs w:val="28"/>
          <w:lang w:eastAsia="ru-RU"/>
        </w:rPr>
        <w:t>о снятием с учета несовершеннолетних и с эффективностью проводимой профилактической работы.</w:t>
      </w:r>
    </w:p>
    <w:p w14:paraId="65ED07AB" w14:textId="23FAB218" w:rsidR="007B3CD7" w:rsidRDefault="007B3CD7"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33B2F">
        <w:rPr>
          <w:rFonts w:ascii="Times New Roman" w:hAnsi="Times New Roman" w:cs="Times New Roman"/>
          <w:bCs/>
          <w:sz w:val="28"/>
          <w:szCs w:val="28"/>
          <w:lang w:eastAsia="ru-RU"/>
        </w:rPr>
        <w:t>Показатель 1.1.</w:t>
      </w:r>
      <w:r w:rsidR="00295B15">
        <w:rPr>
          <w:rFonts w:ascii="Times New Roman" w:hAnsi="Times New Roman" w:cs="Times New Roman"/>
          <w:bCs/>
          <w:sz w:val="28"/>
          <w:szCs w:val="28"/>
          <w:lang w:eastAsia="ru-RU"/>
        </w:rPr>
        <w:t> </w:t>
      </w:r>
      <w:r w:rsidRPr="00430275">
        <w:rPr>
          <w:rFonts w:ascii="Times New Roman" w:hAnsi="Times New Roman" w:cs="Times New Roman"/>
          <w:sz w:val="28"/>
          <w:szCs w:val="28"/>
          <w:lang w:eastAsia="ru-RU"/>
        </w:rPr>
        <w:t>«Количество зарегистрированных</w:t>
      </w:r>
      <w:r w:rsidRPr="007B3CD7">
        <w:rPr>
          <w:rFonts w:ascii="Times New Roman" w:hAnsi="Times New Roman" w:cs="Times New Roman"/>
          <w:sz w:val="28"/>
          <w:szCs w:val="28"/>
          <w:lang w:eastAsia="ru-RU"/>
        </w:rPr>
        <w:t xml:space="preserve">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r>
        <w:rPr>
          <w:rFonts w:ascii="Times New Roman" w:hAnsi="Times New Roman" w:cs="Times New Roman"/>
          <w:sz w:val="28"/>
          <w:szCs w:val="28"/>
          <w:lang w:eastAsia="ru-RU"/>
        </w:rPr>
        <w:t xml:space="preserve">» </w:t>
      </w:r>
      <w:r w:rsidRPr="00190521">
        <w:rPr>
          <w:rFonts w:ascii="Times New Roman" w:hAnsi="Times New Roman" w:cs="Times New Roman"/>
          <w:sz w:val="28"/>
          <w:szCs w:val="28"/>
          <w:lang w:eastAsia="ru-RU"/>
        </w:rPr>
        <w:t xml:space="preserve">- плановое значение </w:t>
      </w:r>
      <w:r w:rsidR="00190521" w:rsidRPr="00190521">
        <w:rPr>
          <w:rFonts w:ascii="Times New Roman" w:hAnsi="Times New Roman" w:cs="Times New Roman"/>
          <w:sz w:val="28"/>
          <w:szCs w:val="28"/>
          <w:lang w:eastAsia="ru-RU"/>
        </w:rPr>
        <w:t>2</w:t>
      </w:r>
      <w:r w:rsidR="00D75A5A">
        <w:rPr>
          <w:rFonts w:ascii="Times New Roman" w:hAnsi="Times New Roman" w:cs="Times New Roman"/>
          <w:sz w:val="28"/>
          <w:szCs w:val="28"/>
          <w:lang w:eastAsia="ru-RU"/>
        </w:rPr>
        <w:t>0</w:t>
      </w:r>
      <w:r w:rsidRPr="00190521">
        <w:rPr>
          <w:rFonts w:ascii="Times New Roman" w:hAnsi="Times New Roman" w:cs="Times New Roman"/>
          <w:sz w:val="28"/>
          <w:szCs w:val="28"/>
          <w:lang w:eastAsia="ru-RU"/>
        </w:rPr>
        <w:t xml:space="preserve">, </w:t>
      </w:r>
      <w:r w:rsidRPr="004200E7">
        <w:rPr>
          <w:rFonts w:ascii="Times New Roman" w:hAnsi="Times New Roman" w:cs="Times New Roman"/>
          <w:sz w:val="28"/>
          <w:szCs w:val="28"/>
          <w:lang w:eastAsia="ru-RU"/>
        </w:rPr>
        <w:t xml:space="preserve">фактическое значение </w:t>
      </w:r>
      <w:r w:rsidR="00DC2FC0">
        <w:rPr>
          <w:rFonts w:ascii="Times New Roman" w:hAnsi="Times New Roman" w:cs="Times New Roman"/>
          <w:sz w:val="28"/>
          <w:szCs w:val="28"/>
          <w:lang w:eastAsia="ru-RU"/>
        </w:rPr>
        <w:t>3</w:t>
      </w:r>
      <w:r w:rsidRPr="004200E7">
        <w:rPr>
          <w:rFonts w:ascii="Times New Roman" w:hAnsi="Times New Roman" w:cs="Times New Roman"/>
          <w:sz w:val="28"/>
          <w:szCs w:val="28"/>
          <w:lang w:eastAsia="ru-RU"/>
        </w:rPr>
        <w:t>.</w:t>
      </w:r>
    </w:p>
    <w:p w14:paraId="514C0556" w14:textId="77777777" w:rsidR="00190521" w:rsidRDefault="00190521"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22C1B">
        <w:rPr>
          <w:rFonts w:ascii="Times New Roman" w:hAnsi="Times New Roman" w:cs="Times New Roman"/>
          <w:sz w:val="28"/>
          <w:szCs w:val="28"/>
          <w:lang w:eastAsia="ru-RU"/>
        </w:rPr>
        <w:t>Отклонение от значений показателя связано с выполнением оперативно-профилактического мероприятия «Правопорядок» МО МВД России «Азовский»</w:t>
      </w:r>
      <w:r w:rsidR="0061320C">
        <w:rPr>
          <w:rFonts w:ascii="Times New Roman" w:hAnsi="Times New Roman" w:cs="Times New Roman"/>
          <w:sz w:val="28"/>
          <w:szCs w:val="28"/>
          <w:lang w:eastAsia="ru-RU"/>
        </w:rPr>
        <w:t>, а также проводимой профилактической информационной работой</w:t>
      </w:r>
      <w:r w:rsidRPr="00922C1B">
        <w:rPr>
          <w:rFonts w:ascii="Times New Roman" w:hAnsi="Times New Roman" w:cs="Times New Roman"/>
          <w:sz w:val="28"/>
          <w:szCs w:val="28"/>
          <w:lang w:eastAsia="ru-RU"/>
        </w:rPr>
        <w:t>.</w:t>
      </w:r>
    </w:p>
    <w:p w14:paraId="6C758264" w14:textId="7EA46C8A" w:rsidR="000B7F92" w:rsidRDefault="000B7F92"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33B2F">
        <w:rPr>
          <w:rFonts w:ascii="Times New Roman" w:hAnsi="Times New Roman" w:cs="Times New Roman"/>
          <w:bCs/>
          <w:sz w:val="28"/>
          <w:szCs w:val="28"/>
          <w:lang w:eastAsia="ru-RU"/>
        </w:rPr>
        <w:t>Показатель 1.2.</w:t>
      </w:r>
      <w:r w:rsidR="00295B15">
        <w:rPr>
          <w:rFonts w:ascii="Times New Roman" w:hAnsi="Times New Roman" w:cs="Times New Roman"/>
          <w:bCs/>
          <w:sz w:val="28"/>
          <w:szCs w:val="28"/>
          <w:lang w:eastAsia="ru-RU"/>
        </w:rPr>
        <w:t> </w:t>
      </w:r>
      <w:r>
        <w:rPr>
          <w:rFonts w:ascii="Times New Roman" w:hAnsi="Times New Roman" w:cs="Times New Roman"/>
          <w:sz w:val="28"/>
          <w:szCs w:val="28"/>
          <w:lang w:eastAsia="ru-RU"/>
        </w:rPr>
        <w:t>«</w:t>
      </w:r>
      <w:r w:rsidRPr="000B7F92">
        <w:rPr>
          <w:rFonts w:ascii="Times New Roman" w:hAnsi="Times New Roman" w:cs="Times New Roman"/>
          <w:sz w:val="28"/>
          <w:szCs w:val="28"/>
          <w:lang w:eastAsia="ru-RU"/>
        </w:rPr>
        <w:t>Количество реализованных профилактических мероприятий, антитеррористической и экстремистской направленности, воспитывающих толерантность, повышающих бдительность граждан</w:t>
      </w:r>
      <w:r w:rsidRPr="001E05B8">
        <w:rPr>
          <w:rFonts w:ascii="Times New Roman" w:hAnsi="Times New Roman" w:cs="Times New Roman"/>
          <w:sz w:val="28"/>
          <w:szCs w:val="28"/>
          <w:lang w:eastAsia="ru-RU"/>
        </w:rPr>
        <w:t xml:space="preserve">» - </w:t>
      </w:r>
      <w:r w:rsidRPr="00D75A5A">
        <w:rPr>
          <w:rFonts w:ascii="Times New Roman" w:hAnsi="Times New Roman" w:cs="Times New Roman"/>
          <w:sz w:val="28"/>
          <w:szCs w:val="28"/>
          <w:lang w:eastAsia="ru-RU"/>
        </w:rPr>
        <w:t xml:space="preserve">плановое значение </w:t>
      </w:r>
      <w:r w:rsidR="00D068F4" w:rsidRPr="00D75A5A">
        <w:rPr>
          <w:rFonts w:ascii="Times New Roman" w:hAnsi="Times New Roman" w:cs="Times New Roman"/>
          <w:sz w:val="28"/>
          <w:szCs w:val="28"/>
          <w:lang w:eastAsia="ru-RU"/>
        </w:rPr>
        <w:t>1</w:t>
      </w:r>
      <w:r w:rsidR="00D75A5A" w:rsidRPr="00D75A5A">
        <w:rPr>
          <w:rFonts w:ascii="Times New Roman" w:hAnsi="Times New Roman" w:cs="Times New Roman"/>
          <w:sz w:val="28"/>
          <w:szCs w:val="28"/>
          <w:lang w:eastAsia="ru-RU"/>
        </w:rPr>
        <w:t>80</w:t>
      </w:r>
      <w:r w:rsidRPr="001E05B8">
        <w:rPr>
          <w:rFonts w:ascii="Times New Roman" w:hAnsi="Times New Roman" w:cs="Times New Roman"/>
          <w:sz w:val="28"/>
          <w:szCs w:val="28"/>
          <w:lang w:eastAsia="ru-RU"/>
        </w:rPr>
        <w:t xml:space="preserve">, </w:t>
      </w:r>
      <w:r w:rsidRPr="0061320C">
        <w:rPr>
          <w:rFonts w:ascii="Times New Roman" w:hAnsi="Times New Roman" w:cs="Times New Roman"/>
          <w:sz w:val="28"/>
          <w:szCs w:val="28"/>
          <w:lang w:eastAsia="ru-RU"/>
        </w:rPr>
        <w:t xml:space="preserve">фактическое значение </w:t>
      </w:r>
      <w:r w:rsidR="0061320C" w:rsidRPr="0061320C">
        <w:rPr>
          <w:rFonts w:ascii="Times New Roman" w:hAnsi="Times New Roman" w:cs="Times New Roman"/>
          <w:sz w:val="28"/>
          <w:szCs w:val="28"/>
          <w:lang w:eastAsia="ru-RU"/>
        </w:rPr>
        <w:t>2</w:t>
      </w:r>
      <w:r w:rsidR="00B104DC">
        <w:rPr>
          <w:rFonts w:ascii="Times New Roman" w:hAnsi="Times New Roman" w:cs="Times New Roman"/>
          <w:sz w:val="28"/>
          <w:szCs w:val="28"/>
          <w:lang w:eastAsia="ru-RU"/>
        </w:rPr>
        <w:t>25</w:t>
      </w:r>
      <w:r w:rsidRPr="0061320C">
        <w:rPr>
          <w:rFonts w:ascii="Times New Roman" w:hAnsi="Times New Roman" w:cs="Times New Roman"/>
          <w:sz w:val="28"/>
          <w:szCs w:val="28"/>
          <w:lang w:eastAsia="ru-RU"/>
        </w:rPr>
        <w:t>.</w:t>
      </w:r>
    </w:p>
    <w:p w14:paraId="73182179" w14:textId="77777777" w:rsidR="00FE5085" w:rsidRDefault="00F61998"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Отклонение значений показателей связано с проведением значительного количества мероприятий</w:t>
      </w:r>
      <w:r w:rsidR="0061320C">
        <w:rPr>
          <w:rFonts w:ascii="Times New Roman" w:hAnsi="Times New Roman" w:cs="Times New Roman"/>
          <w:sz w:val="28"/>
          <w:szCs w:val="28"/>
          <w:lang w:eastAsia="ru-RU"/>
        </w:rPr>
        <w:t>, направленных на духовно-нравст</w:t>
      </w:r>
      <w:r w:rsidR="001F24DA">
        <w:rPr>
          <w:rFonts w:ascii="Times New Roman" w:hAnsi="Times New Roman" w:cs="Times New Roman"/>
          <w:sz w:val="28"/>
          <w:szCs w:val="28"/>
          <w:lang w:eastAsia="ru-RU"/>
        </w:rPr>
        <w:t>венное воспитание детей и молодё</w:t>
      </w:r>
      <w:r w:rsidR="0061320C">
        <w:rPr>
          <w:rFonts w:ascii="Times New Roman" w:hAnsi="Times New Roman" w:cs="Times New Roman"/>
          <w:sz w:val="28"/>
          <w:szCs w:val="28"/>
          <w:lang w:eastAsia="ru-RU"/>
        </w:rPr>
        <w:t>жи</w:t>
      </w:r>
      <w:r>
        <w:rPr>
          <w:rFonts w:ascii="Times New Roman" w:hAnsi="Times New Roman" w:cs="Times New Roman"/>
          <w:sz w:val="28"/>
          <w:szCs w:val="28"/>
          <w:lang w:eastAsia="ru-RU"/>
        </w:rPr>
        <w:t>.</w:t>
      </w:r>
    </w:p>
    <w:p w14:paraId="7FC91591" w14:textId="77777777" w:rsidR="00F61998" w:rsidRDefault="00F61998" w:rsidP="00CD072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33B2F">
        <w:rPr>
          <w:rFonts w:ascii="Times New Roman" w:hAnsi="Times New Roman" w:cs="Times New Roman"/>
          <w:bCs/>
          <w:sz w:val="28"/>
          <w:szCs w:val="28"/>
          <w:lang w:eastAsia="ru-RU"/>
        </w:rPr>
        <w:t>Показатель 1.3</w:t>
      </w:r>
      <w:r w:rsidR="00D33B2F">
        <w:rPr>
          <w:rFonts w:ascii="Times New Roman" w:hAnsi="Times New Roman" w:cs="Times New Roman"/>
          <w:sz w:val="28"/>
          <w:szCs w:val="28"/>
          <w:lang w:eastAsia="ru-RU"/>
        </w:rPr>
        <w:t>.</w:t>
      </w:r>
      <w:r w:rsidR="001F24DA">
        <w:rPr>
          <w:rFonts w:ascii="Times New Roman" w:hAnsi="Times New Roman" w:cs="Times New Roman"/>
          <w:sz w:val="28"/>
          <w:szCs w:val="28"/>
          <w:lang w:eastAsia="ru-RU"/>
        </w:rPr>
        <w:t xml:space="preserve"> «Количество размещё</w:t>
      </w:r>
      <w:r w:rsidRPr="00F61998">
        <w:rPr>
          <w:rFonts w:ascii="Times New Roman" w:hAnsi="Times New Roman" w:cs="Times New Roman"/>
          <w:sz w:val="28"/>
          <w:szCs w:val="28"/>
          <w:lang w:eastAsia="ru-RU"/>
        </w:rPr>
        <w:t>нных в городских СМИ публикаций по вопросам противодействия идеологии экстремизма и терроризма, воспитания толерантности, повышения бдительности граждан»</w:t>
      </w:r>
      <w:r>
        <w:rPr>
          <w:rFonts w:ascii="Times New Roman" w:hAnsi="Times New Roman" w:cs="Times New Roman"/>
          <w:sz w:val="28"/>
          <w:szCs w:val="28"/>
          <w:lang w:eastAsia="ru-RU"/>
        </w:rPr>
        <w:t xml:space="preserve"> - плановое значение 2</w:t>
      </w:r>
      <w:r w:rsidR="000D4AD0">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Pr="0061320C">
        <w:rPr>
          <w:rFonts w:ascii="Times New Roman" w:hAnsi="Times New Roman" w:cs="Times New Roman"/>
          <w:sz w:val="28"/>
          <w:szCs w:val="28"/>
          <w:lang w:eastAsia="ru-RU"/>
        </w:rPr>
        <w:t>фактическое значение 2</w:t>
      </w:r>
      <w:r w:rsidR="000D4AD0">
        <w:rPr>
          <w:rFonts w:ascii="Times New Roman" w:hAnsi="Times New Roman" w:cs="Times New Roman"/>
          <w:sz w:val="28"/>
          <w:szCs w:val="28"/>
          <w:lang w:eastAsia="ru-RU"/>
        </w:rPr>
        <w:t>5</w:t>
      </w:r>
      <w:r w:rsidRPr="0061320C">
        <w:rPr>
          <w:rFonts w:ascii="Times New Roman" w:hAnsi="Times New Roman" w:cs="Times New Roman"/>
          <w:sz w:val="28"/>
          <w:szCs w:val="28"/>
          <w:lang w:eastAsia="ru-RU"/>
        </w:rPr>
        <w:t>.</w:t>
      </w:r>
    </w:p>
    <w:p w14:paraId="604D4A32" w14:textId="69A59427" w:rsidR="00D068F4" w:rsidRDefault="00D068F4" w:rsidP="00F9156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lang w:eastAsia="ru-RU"/>
        </w:rPr>
      </w:pPr>
      <w:r w:rsidRPr="00D33B2F">
        <w:rPr>
          <w:rFonts w:ascii="Times New Roman" w:hAnsi="Times New Roman" w:cs="Times New Roman"/>
          <w:bCs/>
          <w:sz w:val="28"/>
          <w:szCs w:val="28"/>
          <w:lang w:eastAsia="ru-RU"/>
        </w:rPr>
        <w:t>Показатель 1.4</w:t>
      </w:r>
      <w:r w:rsidR="00D33B2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068F4">
        <w:rPr>
          <w:rFonts w:ascii="Times New Roman" w:hAnsi="Times New Roman" w:cs="Times New Roman"/>
          <w:sz w:val="28"/>
          <w:szCs w:val="28"/>
          <w:lang w:eastAsia="ru-RU"/>
        </w:rPr>
        <w:t>Количество выявленных в местных СМИ и сети Интернет материалов, содержащих признаки экстремистской и террористической направленности, доступ к которым был ограничен или которые были удалены</w:t>
      </w:r>
      <w:r>
        <w:rPr>
          <w:rFonts w:ascii="Times New Roman" w:hAnsi="Times New Roman" w:cs="Times New Roman"/>
          <w:sz w:val="28"/>
          <w:szCs w:val="28"/>
          <w:lang w:eastAsia="ru-RU"/>
        </w:rPr>
        <w:t>» - плановое значение 2</w:t>
      </w:r>
      <w:r w:rsidR="00B104DC">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w:t>
      </w:r>
      <w:r w:rsidRPr="000B384D">
        <w:rPr>
          <w:rFonts w:ascii="Times New Roman" w:hAnsi="Times New Roman" w:cs="Times New Roman"/>
          <w:sz w:val="28"/>
          <w:szCs w:val="28"/>
          <w:lang w:eastAsia="ru-RU"/>
        </w:rPr>
        <w:t xml:space="preserve">фактическое значение - </w:t>
      </w:r>
      <w:r w:rsidR="00B104DC">
        <w:rPr>
          <w:rFonts w:ascii="Times New Roman" w:hAnsi="Times New Roman" w:cs="Times New Roman"/>
          <w:sz w:val="28"/>
          <w:szCs w:val="28"/>
          <w:lang w:eastAsia="ru-RU"/>
        </w:rPr>
        <w:t>13</w:t>
      </w:r>
      <w:r w:rsidRPr="000B384D">
        <w:rPr>
          <w:rFonts w:ascii="Times New Roman" w:hAnsi="Times New Roman" w:cs="Times New Roman"/>
          <w:sz w:val="28"/>
          <w:szCs w:val="28"/>
          <w:lang w:eastAsia="ru-RU"/>
        </w:rPr>
        <w:t>.</w:t>
      </w:r>
    </w:p>
    <w:p w14:paraId="10243702" w14:textId="3E1EC172" w:rsidR="000B384D" w:rsidRDefault="000B384D" w:rsidP="00F9156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Отклонение значения показателя связано с </w:t>
      </w:r>
      <w:r w:rsidR="00B104DC">
        <w:rPr>
          <w:rFonts w:ascii="Times New Roman" w:hAnsi="Times New Roman" w:cs="Times New Roman"/>
          <w:sz w:val="28"/>
          <w:szCs w:val="28"/>
          <w:lang w:eastAsia="ru-RU"/>
        </w:rPr>
        <w:t xml:space="preserve">недостаточным количеством </w:t>
      </w:r>
      <w:r w:rsidR="00F9156E">
        <w:rPr>
          <w:rFonts w:ascii="Times New Roman" w:hAnsi="Times New Roman" w:cs="Times New Roman"/>
          <w:sz w:val="28"/>
          <w:szCs w:val="28"/>
          <w:lang w:eastAsia="ru-RU"/>
        </w:rPr>
        <w:t xml:space="preserve">выявленных материалов, содержащих признаки экстремисткой и террористической направленности в </w:t>
      </w:r>
      <w:r w:rsidR="00B104DC">
        <w:rPr>
          <w:rFonts w:ascii="Times New Roman" w:hAnsi="Times New Roman" w:cs="Times New Roman"/>
          <w:sz w:val="28"/>
          <w:szCs w:val="28"/>
          <w:lang w:eastAsia="ru-RU"/>
        </w:rPr>
        <w:t>сети Интернет</w:t>
      </w:r>
      <w:r>
        <w:rPr>
          <w:rFonts w:ascii="Times New Roman" w:hAnsi="Times New Roman" w:cs="Times New Roman"/>
          <w:sz w:val="28"/>
          <w:szCs w:val="28"/>
          <w:lang w:eastAsia="ru-RU"/>
        </w:rPr>
        <w:t>.</w:t>
      </w:r>
    </w:p>
    <w:p w14:paraId="585F0F35" w14:textId="54681E4E" w:rsidR="00D75A5A" w:rsidRDefault="00D75A5A" w:rsidP="00CD072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33B2F">
        <w:rPr>
          <w:rFonts w:ascii="Times New Roman" w:hAnsi="Times New Roman" w:cs="Times New Roman"/>
          <w:sz w:val="28"/>
          <w:szCs w:val="28"/>
          <w:lang w:eastAsia="ru-RU"/>
        </w:rPr>
        <w:t>Показатель 2.1.</w:t>
      </w:r>
      <w:r>
        <w:rPr>
          <w:rFonts w:ascii="Times New Roman" w:hAnsi="Times New Roman" w:cs="Times New Roman"/>
          <w:sz w:val="28"/>
          <w:szCs w:val="28"/>
          <w:lang w:eastAsia="ru-RU"/>
        </w:rPr>
        <w:t xml:space="preserve"> «Количество муниципальных служащих, прошедших обучение на семинарах и курсах по теме «Противодействие коррупции в органах муниципального управления» - плановое значение 25, </w:t>
      </w:r>
      <w:r w:rsidRPr="00B775D7">
        <w:rPr>
          <w:rFonts w:ascii="Times New Roman" w:hAnsi="Times New Roman" w:cs="Times New Roman"/>
          <w:sz w:val="28"/>
          <w:szCs w:val="28"/>
          <w:lang w:eastAsia="ru-RU"/>
        </w:rPr>
        <w:t xml:space="preserve">фактическое значение </w:t>
      </w:r>
      <w:r>
        <w:rPr>
          <w:rFonts w:ascii="Times New Roman" w:hAnsi="Times New Roman" w:cs="Times New Roman"/>
          <w:sz w:val="28"/>
          <w:szCs w:val="28"/>
          <w:lang w:eastAsia="ru-RU"/>
        </w:rPr>
        <w:t>2</w:t>
      </w:r>
      <w:r w:rsidR="00B104DC">
        <w:rPr>
          <w:rFonts w:ascii="Times New Roman" w:hAnsi="Times New Roman" w:cs="Times New Roman"/>
          <w:sz w:val="28"/>
          <w:szCs w:val="28"/>
          <w:lang w:eastAsia="ru-RU"/>
        </w:rPr>
        <w:t>8</w:t>
      </w:r>
      <w:r w:rsidRPr="00B775D7">
        <w:rPr>
          <w:rFonts w:ascii="Times New Roman" w:hAnsi="Times New Roman" w:cs="Times New Roman"/>
          <w:sz w:val="28"/>
          <w:szCs w:val="28"/>
          <w:lang w:eastAsia="ru-RU"/>
        </w:rPr>
        <w:t>.</w:t>
      </w:r>
    </w:p>
    <w:p w14:paraId="51D74908" w14:textId="15947C52" w:rsidR="00D75A5A" w:rsidRDefault="00D75A5A" w:rsidP="00CD0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Превышение</w:t>
      </w:r>
      <w:r w:rsidRPr="00681D9D">
        <w:rPr>
          <w:rFonts w:ascii="Times New Roman" w:eastAsia="Times New Roman" w:hAnsi="Times New Roman" w:cs="Times New Roman"/>
          <w:sz w:val="28"/>
          <w:szCs w:val="28"/>
          <w:lang w:eastAsia="ru-RU"/>
        </w:rPr>
        <w:t xml:space="preserve"> показателя связано с тем, </w:t>
      </w:r>
      <w:r w:rsidR="00B104DC" w:rsidRPr="00B104DC">
        <w:rPr>
          <w:rFonts w:ascii="Times New Roman" w:eastAsia="Times New Roman" w:hAnsi="Times New Roman" w:cs="Times New Roman"/>
          <w:sz w:val="28"/>
          <w:szCs w:val="28"/>
          <w:lang w:eastAsia="ru-RU"/>
        </w:rPr>
        <w:t>о в ООО «Приволжский центр дополнительного образования» при наборе группы на обучение «от 25 человек и более» - плюс 3 челов</w:t>
      </w:r>
      <w:r w:rsidR="00B104DC">
        <w:rPr>
          <w:rFonts w:ascii="Times New Roman" w:eastAsia="Times New Roman" w:hAnsi="Times New Roman" w:cs="Times New Roman"/>
          <w:sz w:val="28"/>
          <w:szCs w:val="28"/>
          <w:lang w:eastAsia="ru-RU"/>
        </w:rPr>
        <w:t>ека проходит обучение бесплатно</w:t>
      </w:r>
      <w:r>
        <w:rPr>
          <w:rFonts w:ascii="Times New Roman" w:eastAsia="Times New Roman" w:hAnsi="Times New Roman" w:cs="Times New Roman"/>
          <w:sz w:val="28"/>
          <w:szCs w:val="28"/>
          <w:lang w:eastAsia="ru-RU"/>
        </w:rPr>
        <w:t>.</w:t>
      </w:r>
    </w:p>
    <w:p w14:paraId="4B199D82" w14:textId="3BB6C1B6" w:rsidR="00D75A5A" w:rsidRDefault="00D75A5A" w:rsidP="00CD0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3B2F">
        <w:rPr>
          <w:rFonts w:ascii="Times New Roman" w:eastAsia="Times New Roman" w:hAnsi="Times New Roman" w:cs="Times New Roman"/>
          <w:sz w:val="28"/>
          <w:szCs w:val="28"/>
          <w:lang w:eastAsia="ru-RU"/>
        </w:rPr>
        <w:t>Показатель 2.2.</w:t>
      </w:r>
      <w:r>
        <w:rPr>
          <w:rFonts w:ascii="Times New Roman" w:eastAsia="Times New Roman" w:hAnsi="Times New Roman" w:cs="Times New Roman"/>
          <w:sz w:val="28"/>
          <w:szCs w:val="28"/>
          <w:lang w:eastAsia="ru-RU"/>
        </w:rPr>
        <w:t xml:space="preserve"> «</w:t>
      </w:r>
      <w:r w:rsidRPr="00BD7E4F">
        <w:rPr>
          <w:rFonts w:ascii="Times New Roman" w:eastAsia="Times New Roman" w:hAnsi="Times New Roman" w:cs="Times New Roman"/>
          <w:sz w:val="28"/>
          <w:szCs w:val="28"/>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города Азова относительно базового показателя</w:t>
      </w:r>
      <w:r>
        <w:rPr>
          <w:rFonts w:ascii="Times New Roman" w:eastAsia="Times New Roman" w:hAnsi="Times New Roman" w:cs="Times New Roman"/>
          <w:sz w:val="28"/>
          <w:szCs w:val="28"/>
          <w:lang w:eastAsia="ru-RU"/>
        </w:rPr>
        <w:t>»</w:t>
      </w:r>
      <w:r w:rsidR="0065278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плановое значение </w:t>
      </w:r>
      <w:r w:rsidR="00AD37BF">
        <w:rPr>
          <w:rFonts w:ascii="Times New Roman" w:hAnsi="Times New Roman" w:cs="Times New Roman"/>
          <w:sz w:val="28"/>
          <w:szCs w:val="28"/>
          <w:lang w:eastAsia="ru-RU"/>
        </w:rPr>
        <w:t>44</w:t>
      </w:r>
      <w:r>
        <w:rPr>
          <w:rFonts w:ascii="Times New Roman" w:hAnsi="Times New Roman" w:cs="Times New Roman"/>
          <w:sz w:val="28"/>
          <w:szCs w:val="28"/>
          <w:lang w:eastAsia="ru-RU"/>
        </w:rPr>
        <w:t xml:space="preserve">, </w:t>
      </w:r>
      <w:r w:rsidRPr="00B775D7">
        <w:rPr>
          <w:rFonts w:ascii="Times New Roman" w:hAnsi="Times New Roman" w:cs="Times New Roman"/>
          <w:sz w:val="28"/>
          <w:szCs w:val="28"/>
          <w:lang w:eastAsia="ru-RU"/>
        </w:rPr>
        <w:t xml:space="preserve">фактическое значение </w:t>
      </w:r>
      <w:r w:rsidR="00AD37BF">
        <w:rPr>
          <w:rFonts w:ascii="Times New Roman" w:hAnsi="Times New Roman" w:cs="Times New Roman"/>
          <w:sz w:val="28"/>
          <w:szCs w:val="28"/>
          <w:lang w:eastAsia="ru-RU"/>
        </w:rPr>
        <w:t>56</w:t>
      </w:r>
      <w:r w:rsidRPr="00B775D7">
        <w:rPr>
          <w:rFonts w:ascii="Times New Roman" w:hAnsi="Times New Roman" w:cs="Times New Roman"/>
          <w:sz w:val="28"/>
          <w:szCs w:val="28"/>
          <w:lang w:eastAsia="ru-RU"/>
        </w:rPr>
        <w:t>.</w:t>
      </w:r>
    </w:p>
    <w:p w14:paraId="30BC69C1" w14:textId="77777777" w:rsidR="00D75A5A" w:rsidRPr="00BD7E4F" w:rsidRDefault="00D75A5A" w:rsidP="00CD07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Превышение показателя связано с эффективностью проводимых мер, связанных с </w:t>
      </w:r>
      <w:r w:rsidRPr="00BD7E4F">
        <w:rPr>
          <w:rFonts w:ascii="Times New Roman" w:eastAsia="Times New Roman" w:hAnsi="Times New Roman" w:cs="Times New Roman"/>
          <w:sz w:val="28"/>
          <w:szCs w:val="28"/>
          <w:lang w:eastAsia="ru-RU"/>
        </w:rPr>
        <w:t xml:space="preserve">информационной открытостью деятельности органов местного </w:t>
      </w:r>
      <w:r w:rsidRPr="00BD7E4F">
        <w:rPr>
          <w:rFonts w:ascii="Times New Roman" w:eastAsia="Times New Roman" w:hAnsi="Times New Roman" w:cs="Times New Roman"/>
          <w:sz w:val="28"/>
          <w:szCs w:val="28"/>
          <w:lang w:eastAsia="ru-RU"/>
        </w:rPr>
        <w:lastRenderedPageBreak/>
        <w:t>самоуправления города Азова</w:t>
      </w:r>
      <w:r>
        <w:rPr>
          <w:rFonts w:ascii="Times New Roman" w:eastAsia="Times New Roman" w:hAnsi="Times New Roman" w:cs="Times New Roman"/>
          <w:sz w:val="28"/>
          <w:szCs w:val="28"/>
          <w:lang w:eastAsia="ru-RU"/>
        </w:rPr>
        <w:t>.</w:t>
      </w:r>
    </w:p>
    <w:p w14:paraId="4731EFAC" w14:textId="77777777" w:rsidR="00D75A5A" w:rsidRDefault="00D75A5A"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33B2F">
        <w:rPr>
          <w:rFonts w:ascii="Times New Roman" w:hAnsi="Times New Roman" w:cs="Times New Roman"/>
          <w:sz w:val="28"/>
          <w:szCs w:val="28"/>
          <w:lang w:eastAsia="ru-RU"/>
        </w:rPr>
        <w:t>Показатель 2.3</w:t>
      </w:r>
      <w:r w:rsidRPr="00344EBC">
        <w:rPr>
          <w:rFonts w:ascii="Times New Roman" w:hAnsi="Times New Roman" w:cs="Times New Roman"/>
          <w:b/>
          <w:sz w:val="28"/>
          <w:szCs w:val="28"/>
          <w:lang w:eastAsia="ru-RU"/>
        </w:rPr>
        <w:t>.</w:t>
      </w:r>
      <w:r w:rsidR="00D33B2F">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w:t>
      </w:r>
      <w:r w:rsidRPr="000B7F92">
        <w:rPr>
          <w:rFonts w:ascii="Times New Roman" w:hAnsi="Times New Roman" w:cs="Times New Roman"/>
          <w:sz w:val="28"/>
          <w:szCs w:val="28"/>
          <w:lang w:eastAsia="ru-RU"/>
        </w:rPr>
        <w:t>Количество педагогических работников, реализующих мероприятия антикоррупционного просвещения и воспитания в образовательных организациях, учреждениях (элективные, факультативные курсы, модули в рамках предметов, дисциплин правовой направленности)</w:t>
      </w:r>
      <w:r>
        <w:rPr>
          <w:rFonts w:ascii="Times New Roman" w:hAnsi="Times New Roman" w:cs="Times New Roman"/>
          <w:sz w:val="28"/>
          <w:szCs w:val="28"/>
          <w:lang w:eastAsia="ru-RU"/>
        </w:rPr>
        <w:t>»</w:t>
      </w:r>
      <w:r w:rsidR="00D33B2F">
        <w:rPr>
          <w:rFonts w:ascii="Times New Roman" w:hAnsi="Times New Roman" w:cs="Times New Roman"/>
          <w:sz w:val="28"/>
          <w:szCs w:val="28"/>
          <w:lang w:eastAsia="ru-RU"/>
        </w:rPr>
        <w:t xml:space="preserve"> </w:t>
      </w:r>
      <w:r w:rsidRPr="00B12D2E">
        <w:rPr>
          <w:rFonts w:ascii="Times New Roman" w:hAnsi="Times New Roman" w:cs="Times New Roman"/>
          <w:sz w:val="28"/>
          <w:szCs w:val="28"/>
          <w:lang w:eastAsia="ru-RU"/>
        </w:rPr>
        <w:t>- плановое значение 3</w:t>
      </w:r>
      <w:r>
        <w:rPr>
          <w:rFonts w:ascii="Times New Roman" w:hAnsi="Times New Roman" w:cs="Times New Roman"/>
          <w:sz w:val="28"/>
          <w:szCs w:val="28"/>
          <w:lang w:eastAsia="ru-RU"/>
        </w:rPr>
        <w:t>3</w:t>
      </w:r>
      <w:r w:rsidRPr="00B12D2E">
        <w:rPr>
          <w:rFonts w:ascii="Times New Roman" w:hAnsi="Times New Roman" w:cs="Times New Roman"/>
          <w:sz w:val="28"/>
          <w:szCs w:val="28"/>
          <w:lang w:eastAsia="ru-RU"/>
        </w:rPr>
        <w:t xml:space="preserve">, </w:t>
      </w:r>
      <w:r w:rsidRPr="00B775D7">
        <w:rPr>
          <w:rFonts w:ascii="Times New Roman" w:hAnsi="Times New Roman" w:cs="Times New Roman"/>
          <w:sz w:val="28"/>
          <w:szCs w:val="28"/>
          <w:lang w:eastAsia="ru-RU"/>
        </w:rPr>
        <w:t>фактическое значение 33</w:t>
      </w:r>
      <w:r>
        <w:rPr>
          <w:rFonts w:ascii="Times New Roman" w:hAnsi="Times New Roman" w:cs="Times New Roman"/>
          <w:sz w:val="28"/>
          <w:szCs w:val="28"/>
          <w:lang w:eastAsia="ru-RU"/>
        </w:rPr>
        <w:t>.</w:t>
      </w:r>
    </w:p>
    <w:p w14:paraId="61C47C2A" w14:textId="77777777" w:rsidR="00D75A5A" w:rsidRDefault="00D75A5A"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33B2F">
        <w:rPr>
          <w:rFonts w:ascii="Times New Roman" w:hAnsi="Times New Roman" w:cs="Times New Roman"/>
          <w:sz w:val="28"/>
          <w:szCs w:val="28"/>
          <w:lang w:eastAsia="ru-RU"/>
        </w:rPr>
        <w:t>Показатель 2.4.</w:t>
      </w:r>
      <w:r>
        <w:rPr>
          <w:rFonts w:ascii="Times New Roman" w:hAnsi="Times New Roman" w:cs="Times New Roman"/>
          <w:sz w:val="28"/>
          <w:szCs w:val="28"/>
          <w:lang w:eastAsia="ru-RU"/>
        </w:rPr>
        <w:t xml:space="preserve"> «</w:t>
      </w:r>
      <w:r w:rsidRPr="000B7F92">
        <w:rPr>
          <w:rFonts w:ascii="Times New Roman" w:hAnsi="Times New Roman" w:cs="Times New Roman"/>
          <w:sz w:val="28"/>
          <w:szCs w:val="28"/>
          <w:lang w:eastAsia="ru-RU"/>
        </w:rPr>
        <w:t>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r w:rsidR="00D33B2F">
        <w:rPr>
          <w:rFonts w:ascii="Times New Roman" w:hAnsi="Times New Roman" w:cs="Times New Roman"/>
          <w:sz w:val="28"/>
          <w:szCs w:val="28"/>
          <w:lang w:eastAsia="ru-RU"/>
        </w:rPr>
        <w:t xml:space="preserve"> </w:t>
      </w:r>
      <w:r w:rsidRPr="00B12D2E">
        <w:rPr>
          <w:rFonts w:ascii="Times New Roman" w:hAnsi="Times New Roman" w:cs="Times New Roman"/>
          <w:sz w:val="28"/>
          <w:szCs w:val="28"/>
          <w:lang w:eastAsia="ru-RU"/>
        </w:rPr>
        <w:t>- плановое значение 100%, фактическое значение 100%.</w:t>
      </w:r>
    </w:p>
    <w:p w14:paraId="49DC3990" w14:textId="094752FB" w:rsidR="00757FD7" w:rsidRPr="00225777" w:rsidRDefault="00757FD7"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5777">
        <w:rPr>
          <w:rFonts w:ascii="Times New Roman" w:hAnsi="Times New Roman" w:cs="Times New Roman"/>
          <w:bCs/>
          <w:sz w:val="28"/>
          <w:szCs w:val="28"/>
          <w:lang w:eastAsia="ru-RU"/>
        </w:rPr>
        <w:t>Показатель 3.1.</w:t>
      </w:r>
      <w:r w:rsidRPr="00225777">
        <w:rPr>
          <w:rFonts w:ascii="Times New Roman" w:hAnsi="Times New Roman" w:cs="Times New Roman"/>
          <w:sz w:val="28"/>
          <w:szCs w:val="28"/>
          <w:lang w:eastAsia="ru-RU"/>
        </w:rPr>
        <w:t xml:space="preserve"> «Доля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w:t>
      </w:r>
      <w:r w:rsidR="00652783" w:rsidRPr="00225777">
        <w:rPr>
          <w:rFonts w:ascii="Times New Roman" w:hAnsi="Times New Roman" w:cs="Times New Roman"/>
          <w:sz w:val="28"/>
          <w:szCs w:val="28"/>
          <w:lang w:eastAsia="ru-RU"/>
        </w:rPr>
        <w:t xml:space="preserve"> </w:t>
      </w:r>
      <w:r w:rsidRPr="00225777">
        <w:rPr>
          <w:rFonts w:ascii="Times New Roman" w:hAnsi="Times New Roman" w:cs="Times New Roman"/>
          <w:sz w:val="28"/>
          <w:szCs w:val="28"/>
          <w:lang w:eastAsia="ru-RU"/>
        </w:rPr>
        <w:t>- плановое значение</w:t>
      </w:r>
      <w:r w:rsidR="00A5702F" w:rsidRPr="00225777">
        <w:rPr>
          <w:rFonts w:ascii="Times New Roman" w:hAnsi="Times New Roman" w:cs="Times New Roman"/>
          <w:sz w:val="28"/>
          <w:szCs w:val="28"/>
          <w:lang w:eastAsia="ru-RU"/>
        </w:rPr>
        <w:t xml:space="preserve"> 18,</w:t>
      </w:r>
      <w:r w:rsidR="00D068F4" w:rsidRPr="00225777">
        <w:rPr>
          <w:rFonts w:ascii="Times New Roman" w:hAnsi="Times New Roman" w:cs="Times New Roman"/>
          <w:sz w:val="28"/>
          <w:szCs w:val="28"/>
          <w:lang w:eastAsia="ru-RU"/>
        </w:rPr>
        <w:t>5</w:t>
      </w:r>
      <w:r w:rsidR="00624DA6" w:rsidRPr="00225777">
        <w:rPr>
          <w:rFonts w:ascii="Times New Roman" w:hAnsi="Times New Roman" w:cs="Times New Roman"/>
          <w:sz w:val="28"/>
          <w:szCs w:val="28"/>
          <w:lang w:eastAsia="ru-RU"/>
        </w:rPr>
        <w:t>%</w:t>
      </w:r>
      <w:r w:rsidRPr="00225777">
        <w:rPr>
          <w:rFonts w:ascii="Times New Roman" w:hAnsi="Times New Roman" w:cs="Times New Roman"/>
          <w:sz w:val="28"/>
          <w:szCs w:val="28"/>
          <w:lang w:eastAsia="ru-RU"/>
        </w:rPr>
        <w:t xml:space="preserve">, фактическое значение </w:t>
      </w:r>
      <w:r w:rsidR="00560B7C" w:rsidRPr="00225777">
        <w:rPr>
          <w:rFonts w:ascii="Times New Roman" w:hAnsi="Times New Roman" w:cs="Times New Roman"/>
          <w:sz w:val="28"/>
          <w:szCs w:val="28"/>
          <w:lang w:eastAsia="ru-RU"/>
        </w:rPr>
        <w:t>1</w:t>
      </w:r>
      <w:r w:rsidR="00225777" w:rsidRPr="00225777">
        <w:rPr>
          <w:rFonts w:ascii="Times New Roman" w:hAnsi="Times New Roman" w:cs="Times New Roman"/>
          <w:sz w:val="28"/>
          <w:szCs w:val="28"/>
          <w:lang w:eastAsia="ru-RU"/>
        </w:rPr>
        <w:t>4</w:t>
      </w:r>
      <w:r w:rsidR="00A5702F" w:rsidRPr="00225777">
        <w:rPr>
          <w:rFonts w:ascii="Times New Roman" w:hAnsi="Times New Roman" w:cs="Times New Roman"/>
          <w:sz w:val="28"/>
          <w:szCs w:val="28"/>
          <w:lang w:eastAsia="ru-RU"/>
        </w:rPr>
        <w:t>,</w:t>
      </w:r>
      <w:r w:rsidR="00B775D7" w:rsidRPr="00225777">
        <w:rPr>
          <w:rFonts w:ascii="Times New Roman" w:hAnsi="Times New Roman" w:cs="Times New Roman"/>
          <w:sz w:val="28"/>
          <w:szCs w:val="28"/>
          <w:lang w:eastAsia="ru-RU"/>
        </w:rPr>
        <w:t>9</w:t>
      </w:r>
      <w:r w:rsidR="00A5702F" w:rsidRPr="00225777">
        <w:rPr>
          <w:rFonts w:ascii="Times New Roman" w:hAnsi="Times New Roman" w:cs="Times New Roman"/>
          <w:sz w:val="28"/>
          <w:szCs w:val="28"/>
          <w:lang w:eastAsia="ru-RU"/>
        </w:rPr>
        <w:t>%</w:t>
      </w:r>
      <w:r w:rsidRPr="00225777">
        <w:rPr>
          <w:rFonts w:ascii="Times New Roman" w:hAnsi="Times New Roman" w:cs="Times New Roman"/>
          <w:sz w:val="28"/>
          <w:szCs w:val="28"/>
          <w:lang w:eastAsia="ru-RU"/>
        </w:rPr>
        <w:t>.</w:t>
      </w:r>
    </w:p>
    <w:p w14:paraId="20992F24" w14:textId="77777777" w:rsidR="006869F8" w:rsidRPr="00A5702F" w:rsidRDefault="006869F8"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25777">
        <w:rPr>
          <w:rFonts w:ascii="Times New Roman" w:hAnsi="Times New Roman" w:cs="Times New Roman"/>
          <w:sz w:val="28"/>
          <w:szCs w:val="28"/>
          <w:lang w:eastAsia="ru-RU"/>
        </w:rPr>
        <w:t xml:space="preserve">Отклонение </w:t>
      </w:r>
      <w:r w:rsidR="00310486" w:rsidRPr="00225777">
        <w:rPr>
          <w:rFonts w:ascii="Times New Roman" w:hAnsi="Times New Roman" w:cs="Times New Roman"/>
          <w:sz w:val="28"/>
          <w:szCs w:val="28"/>
          <w:lang w:eastAsia="ru-RU"/>
        </w:rPr>
        <w:t xml:space="preserve">от значений показателя связано </w:t>
      </w:r>
      <w:r w:rsidR="00512AC3" w:rsidRPr="00225777">
        <w:rPr>
          <w:rFonts w:ascii="Times New Roman" w:hAnsi="Times New Roman" w:cs="Times New Roman"/>
          <w:sz w:val="28"/>
          <w:szCs w:val="28"/>
          <w:lang w:eastAsia="ru-RU"/>
        </w:rPr>
        <w:t>со снятием с учё</w:t>
      </w:r>
      <w:r w:rsidRPr="00225777">
        <w:rPr>
          <w:rFonts w:ascii="Times New Roman" w:hAnsi="Times New Roman" w:cs="Times New Roman"/>
          <w:sz w:val="28"/>
          <w:szCs w:val="28"/>
          <w:lang w:eastAsia="ru-RU"/>
        </w:rPr>
        <w:t>та по ремиссии.</w:t>
      </w:r>
    </w:p>
    <w:p w14:paraId="2FB24C26" w14:textId="07661A75" w:rsidR="00757FD7" w:rsidRPr="00C6745F" w:rsidRDefault="00757FD7"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60D84">
        <w:rPr>
          <w:rFonts w:ascii="Times New Roman" w:hAnsi="Times New Roman" w:cs="Times New Roman"/>
          <w:bCs/>
          <w:sz w:val="28"/>
          <w:szCs w:val="28"/>
          <w:lang w:eastAsia="ru-RU"/>
        </w:rPr>
        <w:t>Показатель 3.2.</w:t>
      </w:r>
      <w:r w:rsidRPr="00A5702F">
        <w:rPr>
          <w:rFonts w:ascii="Times New Roman" w:hAnsi="Times New Roman" w:cs="Times New Roman"/>
          <w:sz w:val="28"/>
          <w:szCs w:val="28"/>
          <w:lang w:eastAsia="ru-RU"/>
        </w:rPr>
        <w:t xml:space="preserve"> «Количество</w:t>
      </w:r>
      <w:r w:rsidRPr="00757FD7">
        <w:rPr>
          <w:rFonts w:ascii="Times New Roman" w:hAnsi="Times New Roman" w:cs="Times New Roman"/>
          <w:sz w:val="28"/>
          <w:szCs w:val="28"/>
          <w:lang w:eastAsia="ru-RU"/>
        </w:rPr>
        <w:t xml:space="preserve"> несовершеннолетних лиц, состоящих на «П» учёте в наркологическом диспансере</w:t>
      </w:r>
      <w:r>
        <w:rPr>
          <w:rFonts w:ascii="Times New Roman" w:hAnsi="Times New Roman" w:cs="Times New Roman"/>
          <w:sz w:val="28"/>
          <w:szCs w:val="28"/>
          <w:lang w:eastAsia="ru-RU"/>
        </w:rPr>
        <w:t xml:space="preserve">» </w:t>
      </w:r>
      <w:r w:rsidRPr="00A5702F">
        <w:rPr>
          <w:rFonts w:ascii="Times New Roman" w:hAnsi="Times New Roman" w:cs="Times New Roman"/>
          <w:sz w:val="28"/>
          <w:szCs w:val="28"/>
          <w:lang w:eastAsia="ru-RU"/>
        </w:rPr>
        <w:t xml:space="preserve">- плановое значение </w:t>
      </w:r>
      <w:r w:rsidR="00A5702F" w:rsidRPr="00A5702F">
        <w:rPr>
          <w:rFonts w:ascii="Times New Roman" w:hAnsi="Times New Roman" w:cs="Times New Roman"/>
          <w:sz w:val="28"/>
          <w:szCs w:val="28"/>
          <w:lang w:eastAsia="ru-RU"/>
        </w:rPr>
        <w:t>не более 20</w:t>
      </w:r>
      <w:r w:rsidRPr="00A5702F">
        <w:rPr>
          <w:rFonts w:ascii="Times New Roman" w:hAnsi="Times New Roman" w:cs="Times New Roman"/>
          <w:sz w:val="28"/>
          <w:szCs w:val="28"/>
          <w:lang w:eastAsia="ru-RU"/>
        </w:rPr>
        <w:t xml:space="preserve">, </w:t>
      </w:r>
      <w:r w:rsidRPr="00C6745F">
        <w:rPr>
          <w:rFonts w:ascii="Times New Roman" w:hAnsi="Times New Roman" w:cs="Times New Roman"/>
          <w:sz w:val="28"/>
          <w:szCs w:val="28"/>
          <w:lang w:eastAsia="ru-RU"/>
        </w:rPr>
        <w:t xml:space="preserve">фактическое значение </w:t>
      </w:r>
      <w:r w:rsidR="00E54965">
        <w:rPr>
          <w:rFonts w:ascii="Times New Roman" w:hAnsi="Times New Roman" w:cs="Times New Roman"/>
          <w:sz w:val="28"/>
          <w:szCs w:val="28"/>
          <w:lang w:eastAsia="ru-RU"/>
        </w:rPr>
        <w:t>7</w:t>
      </w:r>
      <w:r w:rsidRPr="00C6745F">
        <w:rPr>
          <w:rFonts w:ascii="Times New Roman" w:hAnsi="Times New Roman" w:cs="Times New Roman"/>
          <w:sz w:val="28"/>
          <w:szCs w:val="28"/>
          <w:lang w:eastAsia="ru-RU"/>
        </w:rPr>
        <w:t>.</w:t>
      </w:r>
    </w:p>
    <w:p w14:paraId="66202000" w14:textId="77777777" w:rsidR="001743DA" w:rsidRDefault="001743DA"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6745F">
        <w:rPr>
          <w:rFonts w:ascii="Times New Roman" w:hAnsi="Times New Roman" w:cs="Times New Roman"/>
          <w:sz w:val="28"/>
          <w:szCs w:val="28"/>
          <w:lang w:eastAsia="ru-RU"/>
        </w:rPr>
        <w:t>Отклонение показателя связано с эффективностью проводимых профилактических мероприятий.</w:t>
      </w:r>
    </w:p>
    <w:p w14:paraId="797883CD" w14:textId="15FF7B6B" w:rsidR="00757FD7" w:rsidRPr="00075EAC" w:rsidRDefault="00757FD7" w:rsidP="00FD10E5">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lang w:eastAsia="ru-RU"/>
        </w:rPr>
      </w:pPr>
      <w:r w:rsidRPr="00075EAC">
        <w:rPr>
          <w:rFonts w:ascii="Times New Roman" w:hAnsi="Times New Roman" w:cs="Times New Roman"/>
          <w:bCs/>
          <w:sz w:val="28"/>
          <w:szCs w:val="28"/>
          <w:lang w:eastAsia="ru-RU"/>
        </w:rPr>
        <w:t>Показатель 3.3.</w:t>
      </w:r>
      <w:r w:rsidRPr="00075EAC">
        <w:rPr>
          <w:rFonts w:ascii="Times New Roman" w:hAnsi="Times New Roman" w:cs="Times New Roman"/>
          <w:sz w:val="28"/>
          <w:szCs w:val="28"/>
          <w:lang w:eastAsia="ru-RU"/>
        </w:rPr>
        <w:t xml:space="preserve"> «Доля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r w:rsidR="00652783" w:rsidRPr="00075EAC">
        <w:rPr>
          <w:rFonts w:ascii="Times New Roman" w:hAnsi="Times New Roman" w:cs="Times New Roman"/>
          <w:sz w:val="28"/>
          <w:szCs w:val="28"/>
          <w:lang w:eastAsia="ru-RU"/>
        </w:rPr>
        <w:t xml:space="preserve"> </w:t>
      </w:r>
      <w:r w:rsidRPr="00075EAC">
        <w:rPr>
          <w:rFonts w:ascii="Times New Roman" w:hAnsi="Times New Roman" w:cs="Times New Roman"/>
          <w:sz w:val="28"/>
          <w:szCs w:val="28"/>
          <w:lang w:eastAsia="ru-RU"/>
        </w:rPr>
        <w:t xml:space="preserve">- плановое значение </w:t>
      </w:r>
      <w:r w:rsidR="006869F8" w:rsidRPr="00075EAC">
        <w:rPr>
          <w:rFonts w:ascii="Times New Roman" w:hAnsi="Times New Roman" w:cs="Times New Roman"/>
          <w:sz w:val="28"/>
          <w:szCs w:val="28"/>
          <w:lang w:eastAsia="ru-RU"/>
        </w:rPr>
        <w:t>9</w:t>
      </w:r>
      <w:r w:rsidR="00FD10E5">
        <w:rPr>
          <w:rFonts w:ascii="Times New Roman" w:hAnsi="Times New Roman" w:cs="Times New Roman"/>
          <w:sz w:val="28"/>
          <w:szCs w:val="28"/>
          <w:lang w:eastAsia="ru-RU"/>
        </w:rPr>
        <w:t>5</w:t>
      </w:r>
      <w:r w:rsidR="006869F8" w:rsidRPr="00075EAC">
        <w:rPr>
          <w:rFonts w:ascii="Times New Roman" w:hAnsi="Times New Roman" w:cs="Times New Roman"/>
          <w:sz w:val="28"/>
          <w:szCs w:val="28"/>
          <w:lang w:eastAsia="ru-RU"/>
        </w:rPr>
        <w:t>,0%</w:t>
      </w:r>
      <w:r w:rsidRPr="00075EAC">
        <w:rPr>
          <w:rFonts w:ascii="Times New Roman" w:hAnsi="Times New Roman" w:cs="Times New Roman"/>
          <w:sz w:val="28"/>
          <w:szCs w:val="28"/>
          <w:lang w:eastAsia="ru-RU"/>
        </w:rPr>
        <w:t xml:space="preserve">, фактическое значение </w:t>
      </w:r>
      <w:r w:rsidR="00AA03B7" w:rsidRPr="00075EAC">
        <w:rPr>
          <w:rFonts w:ascii="Times New Roman" w:hAnsi="Times New Roman" w:cs="Times New Roman"/>
          <w:sz w:val="28"/>
          <w:szCs w:val="28"/>
          <w:lang w:eastAsia="ru-RU"/>
        </w:rPr>
        <w:t>9</w:t>
      </w:r>
      <w:r w:rsidR="00075EAC" w:rsidRPr="00075EAC">
        <w:rPr>
          <w:rFonts w:ascii="Times New Roman" w:hAnsi="Times New Roman" w:cs="Times New Roman"/>
          <w:sz w:val="28"/>
          <w:szCs w:val="28"/>
          <w:lang w:eastAsia="ru-RU"/>
        </w:rPr>
        <w:t>9</w:t>
      </w:r>
      <w:r w:rsidR="000B384D" w:rsidRPr="00075EAC">
        <w:rPr>
          <w:rFonts w:ascii="Times New Roman" w:hAnsi="Times New Roman" w:cs="Times New Roman"/>
          <w:sz w:val="28"/>
          <w:szCs w:val="28"/>
          <w:lang w:eastAsia="ru-RU"/>
        </w:rPr>
        <w:t>,0</w:t>
      </w:r>
      <w:r w:rsidR="006869F8" w:rsidRPr="00075EAC">
        <w:rPr>
          <w:rFonts w:ascii="Times New Roman" w:hAnsi="Times New Roman" w:cs="Times New Roman"/>
          <w:sz w:val="28"/>
          <w:szCs w:val="28"/>
          <w:lang w:eastAsia="ru-RU"/>
        </w:rPr>
        <w:t>%</w:t>
      </w:r>
      <w:r w:rsidRPr="00075EAC">
        <w:rPr>
          <w:rFonts w:ascii="Times New Roman" w:hAnsi="Times New Roman" w:cs="Times New Roman"/>
          <w:sz w:val="28"/>
          <w:szCs w:val="28"/>
          <w:lang w:eastAsia="ru-RU"/>
        </w:rPr>
        <w:t>.</w:t>
      </w:r>
    </w:p>
    <w:p w14:paraId="0F9AED6B" w14:textId="3513AD23" w:rsidR="00075EAC" w:rsidRDefault="00075EAC"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75EAC">
        <w:rPr>
          <w:rFonts w:ascii="Times New Roman" w:hAnsi="Times New Roman" w:cs="Times New Roman"/>
          <w:sz w:val="28"/>
          <w:szCs w:val="28"/>
          <w:lang w:eastAsia="ru-RU"/>
        </w:rPr>
        <w:t>Привлечено большее количество обучающихся и воспитанников, для прохождения социально-психологического тестирования с целью раннего выявления незаконного потребления наркотических средств и психотропных веществ</w:t>
      </w:r>
      <w:r>
        <w:rPr>
          <w:rFonts w:ascii="Times New Roman" w:hAnsi="Times New Roman" w:cs="Times New Roman"/>
          <w:sz w:val="28"/>
          <w:szCs w:val="28"/>
          <w:lang w:eastAsia="ru-RU"/>
        </w:rPr>
        <w:t>.</w:t>
      </w:r>
    </w:p>
    <w:p w14:paraId="1F654D94" w14:textId="77777777" w:rsidR="00757FD7" w:rsidRPr="00A9444A" w:rsidRDefault="00757FD7"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9444A">
        <w:rPr>
          <w:rFonts w:ascii="Times New Roman" w:hAnsi="Times New Roman" w:cs="Times New Roman"/>
          <w:bCs/>
          <w:sz w:val="28"/>
          <w:szCs w:val="28"/>
          <w:lang w:eastAsia="ru-RU"/>
        </w:rPr>
        <w:t>Показатель 3.4.</w:t>
      </w:r>
      <w:r w:rsidR="00260D84" w:rsidRPr="00A9444A">
        <w:rPr>
          <w:rFonts w:ascii="Times New Roman" w:hAnsi="Times New Roman" w:cs="Times New Roman"/>
          <w:bCs/>
          <w:sz w:val="28"/>
          <w:szCs w:val="28"/>
          <w:lang w:eastAsia="ru-RU"/>
        </w:rPr>
        <w:t> </w:t>
      </w:r>
      <w:r w:rsidRPr="00A9444A">
        <w:rPr>
          <w:rFonts w:ascii="Times New Roman" w:hAnsi="Times New Roman" w:cs="Times New Roman"/>
          <w:sz w:val="28"/>
          <w:szCs w:val="28"/>
          <w:lang w:eastAsia="ru-RU"/>
        </w:rPr>
        <w:t xml:space="preserve">«Доля обучающихся общеобразовательных организаций, систематически занимающихся физической культурой и спортом»- плановое значение </w:t>
      </w:r>
      <w:r w:rsidR="006869F8" w:rsidRPr="00A9444A">
        <w:rPr>
          <w:rFonts w:ascii="Times New Roman" w:hAnsi="Times New Roman" w:cs="Times New Roman"/>
          <w:sz w:val="28"/>
          <w:szCs w:val="28"/>
          <w:lang w:eastAsia="ru-RU"/>
        </w:rPr>
        <w:t>98,</w:t>
      </w:r>
      <w:r w:rsidR="00AA03B7" w:rsidRPr="00A9444A">
        <w:rPr>
          <w:rFonts w:ascii="Times New Roman" w:hAnsi="Times New Roman" w:cs="Times New Roman"/>
          <w:sz w:val="28"/>
          <w:szCs w:val="28"/>
          <w:lang w:eastAsia="ru-RU"/>
        </w:rPr>
        <w:t>8</w:t>
      </w:r>
      <w:r w:rsidR="00624DA6" w:rsidRPr="00A9444A">
        <w:rPr>
          <w:rFonts w:ascii="Times New Roman" w:hAnsi="Times New Roman" w:cs="Times New Roman"/>
          <w:sz w:val="28"/>
          <w:szCs w:val="28"/>
          <w:lang w:eastAsia="ru-RU"/>
        </w:rPr>
        <w:t>%</w:t>
      </w:r>
      <w:r w:rsidRPr="00A9444A">
        <w:rPr>
          <w:rFonts w:ascii="Times New Roman" w:hAnsi="Times New Roman" w:cs="Times New Roman"/>
          <w:sz w:val="28"/>
          <w:szCs w:val="28"/>
          <w:lang w:eastAsia="ru-RU"/>
        </w:rPr>
        <w:t xml:space="preserve">, фактическое значение </w:t>
      </w:r>
      <w:r w:rsidR="006869F8" w:rsidRPr="00A9444A">
        <w:rPr>
          <w:rFonts w:ascii="Times New Roman" w:hAnsi="Times New Roman" w:cs="Times New Roman"/>
          <w:sz w:val="28"/>
          <w:szCs w:val="28"/>
          <w:lang w:eastAsia="ru-RU"/>
        </w:rPr>
        <w:t>9</w:t>
      </w:r>
      <w:r w:rsidR="009D7810" w:rsidRPr="00A9444A">
        <w:rPr>
          <w:rFonts w:ascii="Times New Roman" w:hAnsi="Times New Roman" w:cs="Times New Roman"/>
          <w:sz w:val="28"/>
          <w:szCs w:val="28"/>
          <w:lang w:eastAsia="ru-RU"/>
        </w:rPr>
        <w:t>9,</w:t>
      </w:r>
      <w:r w:rsidR="000B384D" w:rsidRPr="00A9444A">
        <w:rPr>
          <w:rFonts w:ascii="Times New Roman" w:hAnsi="Times New Roman" w:cs="Times New Roman"/>
          <w:sz w:val="28"/>
          <w:szCs w:val="28"/>
          <w:lang w:eastAsia="ru-RU"/>
        </w:rPr>
        <w:t>0</w:t>
      </w:r>
      <w:r w:rsidR="00624DA6" w:rsidRPr="00A9444A">
        <w:rPr>
          <w:rFonts w:ascii="Times New Roman" w:hAnsi="Times New Roman" w:cs="Times New Roman"/>
          <w:sz w:val="28"/>
          <w:szCs w:val="28"/>
          <w:lang w:eastAsia="ru-RU"/>
        </w:rPr>
        <w:t>%</w:t>
      </w:r>
      <w:r w:rsidRPr="00A9444A">
        <w:rPr>
          <w:rFonts w:ascii="Times New Roman" w:hAnsi="Times New Roman" w:cs="Times New Roman"/>
          <w:sz w:val="28"/>
          <w:szCs w:val="28"/>
          <w:lang w:eastAsia="ru-RU"/>
        </w:rPr>
        <w:t>.</w:t>
      </w:r>
    </w:p>
    <w:p w14:paraId="0C5DF538" w14:textId="1867BE1E" w:rsidR="00914E4D" w:rsidRDefault="00914E4D"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9444A">
        <w:rPr>
          <w:rFonts w:ascii="Times New Roman" w:hAnsi="Times New Roman" w:cs="Times New Roman"/>
          <w:sz w:val="28"/>
          <w:szCs w:val="28"/>
          <w:lang w:eastAsia="ru-RU"/>
        </w:rPr>
        <w:t xml:space="preserve">Отклонение от значений показателя связано с </w:t>
      </w:r>
      <w:r w:rsidR="000B384D" w:rsidRPr="00A9444A">
        <w:rPr>
          <w:rFonts w:ascii="Times New Roman" w:hAnsi="Times New Roman" w:cs="Times New Roman"/>
          <w:sz w:val="28"/>
          <w:szCs w:val="28"/>
          <w:lang w:eastAsia="ru-RU"/>
        </w:rPr>
        <w:t xml:space="preserve">увеличением </w:t>
      </w:r>
      <w:r w:rsidR="00A9444A" w:rsidRPr="00A9444A">
        <w:rPr>
          <w:rFonts w:ascii="Times New Roman" w:hAnsi="Times New Roman" w:cs="Times New Roman"/>
          <w:sz w:val="28"/>
          <w:szCs w:val="28"/>
          <w:lang w:eastAsia="ru-RU"/>
        </w:rPr>
        <w:t>заинтересованности обучающихся в занятиях физической культурой и спортом</w:t>
      </w:r>
      <w:r w:rsidR="00A9444A">
        <w:rPr>
          <w:rFonts w:ascii="Times New Roman" w:hAnsi="Times New Roman" w:cs="Times New Roman"/>
          <w:sz w:val="28"/>
          <w:szCs w:val="28"/>
          <w:lang w:eastAsia="ru-RU"/>
        </w:rPr>
        <w:t>.</w:t>
      </w:r>
    </w:p>
    <w:p w14:paraId="0B951FA4" w14:textId="74493C76" w:rsidR="00757FD7" w:rsidRPr="00F538F7" w:rsidRDefault="00757FD7" w:rsidP="00AD750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E91F27">
        <w:rPr>
          <w:rFonts w:ascii="Times New Roman" w:hAnsi="Times New Roman" w:cs="Times New Roman"/>
          <w:bCs/>
          <w:sz w:val="28"/>
          <w:szCs w:val="28"/>
          <w:lang w:eastAsia="ru-RU"/>
        </w:rPr>
        <w:t>Показатель 4.1.</w:t>
      </w:r>
      <w:r w:rsidRPr="00E91F27">
        <w:rPr>
          <w:rFonts w:ascii="Times New Roman" w:hAnsi="Times New Roman" w:cs="Times New Roman"/>
          <w:sz w:val="28"/>
          <w:szCs w:val="28"/>
          <w:lang w:eastAsia="ru-RU"/>
        </w:rPr>
        <w:t xml:space="preserve"> «</w:t>
      </w:r>
      <w:r w:rsidR="009D7810" w:rsidRPr="00E91F27">
        <w:rPr>
          <w:rFonts w:ascii="Times New Roman" w:hAnsi="Times New Roman" w:cs="Times New Roman"/>
          <w:sz w:val="28"/>
          <w:szCs w:val="28"/>
          <w:lang w:eastAsia="ru-RU"/>
        </w:rPr>
        <w:t xml:space="preserve">Количество </w:t>
      </w:r>
      <w:r w:rsidR="009D7810" w:rsidRPr="00E91F27">
        <w:rPr>
          <w:rFonts w:ascii="Times New Roman" w:hAnsi="Times New Roman" w:cs="Times New Roman"/>
          <w:color w:val="000000"/>
          <w:sz w:val="28"/>
          <w:szCs w:val="28"/>
          <w:lang w:eastAsia="ru-RU"/>
        </w:rPr>
        <w:t xml:space="preserve">несовершеннолетних, стоящих на </w:t>
      </w:r>
      <w:proofErr w:type="spellStart"/>
      <w:r w:rsidR="009D7810" w:rsidRPr="00E91F27">
        <w:rPr>
          <w:rFonts w:ascii="Times New Roman" w:hAnsi="Times New Roman" w:cs="Times New Roman"/>
          <w:color w:val="000000"/>
          <w:sz w:val="28"/>
          <w:szCs w:val="28"/>
          <w:lang w:eastAsia="ru-RU"/>
        </w:rPr>
        <w:t>внутри</w:t>
      </w:r>
      <w:r w:rsidR="00624DA6" w:rsidRPr="00E91F27">
        <w:rPr>
          <w:rFonts w:ascii="Times New Roman" w:hAnsi="Times New Roman" w:cs="Times New Roman"/>
          <w:color w:val="000000"/>
          <w:sz w:val="28"/>
          <w:szCs w:val="28"/>
          <w:lang w:eastAsia="ru-RU"/>
        </w:rPr>
        <w:t>школьном</w:t>
      </w:r>
      <w:proofErr w:type="spellEnd"/>
      <w:r w:rsidR="00624DA6" w:rsidRPr="00E91F27">
        <w:rPr>
          <w:rFonts w:ascii="Times New Roman" w:hAnsi="Times New Roman" w:cs="Times New Roman"/>
          <w:color w:val="000000"/>
          <w:sz w:val="28"/>
          <w:szCs w:val="28"/>
          <w:lang w:eastAsia="ru-RU"/>
        </w:rPr>
        <w:t xml:space="preserve"> и </w:t>
      </w:r>
      <w:proofErr w:type="spellStart"/>
      <w:r w:rsidR="00624DA6" w:rsidRPr="00E91F27">
        <w:rPr>
          <w:rFonts w:ascii="Times New Roman" w:hAnsi="Times New Roman" w:cs="Times New Roman"/>
          <w:color w:val="000000"/>
          <w:sz w:val="28"/>
          <w:szCs w:val="28"/>
          <w:lang w:eastAsia="ru-RU"/>
        </w:rPr>
        <w:t>внутриколледжевом</w:t>
      </w:r>
      <w:proofErr w:type="spellEnd"/>
      <w:r w:rsidR="00624DA6" w:rsidRPr="00E91F27">
        <w:rPr>
          <w:rFonts w:ascii="Times New Roman" w:hAnsi="Times New Roman" w:cs="Times New Roman"/>
          <w:color w:val="000000"/>
          <w:sz w:val="28"/>
          <w:szCs w:val="28"/>
          <w:lang w:eastAsia="ru-RU"/>
        </w:rPr>
        <w:t xml:space="preserve"> учё</w:t>
      </w:r>
      <w:r w:rsidR="009D7810" w:rsidRPr="00E91F27">
        <w:rPr>
          <w:rFonts w:ascii="Times New Roman" w:hAnsi="Times New Roman" w:cs="Times New Roman"/>
          <w:color w:val="000000"/>
          <w:sz w:val="28"/>
          <w:szCs w:val="28"/>
          <w:lang w:eastAsia="ru-RU"/>
        </w:rPr>
        <w:t>те</w:t>
      </w:r>
      <w:r w:rsidRPr="00E91F27">
        <w:rPr>
          <w:rFonts w:ascii="Times New Roman" w:hAnsi="Times New Roman" w:cs="Times New Roman"/>
          <w:sz w:val="28"/>
          <w:szCs w:val="28"/>
          <w:lang w:eastAsia="ru-RU"/>
        </w:rPr>
        <w:t>»</w:t>
      </w:r>
      <w:r w:rsidR="00652783" w:rsidRPr="00E91F27">
        <w:rPr>
          <w:rFonts w:ascii="Times New Roman" w:hAnsi="Times New Roman" w:cs="Times New Roman"/>
          <w:sz w:val="28"/>
          <w:szCs w:val="28"/>
          <w:lang w:eastAsia="ru-RU"/>
        </w:rPr>
        <w:t xml:space="preserve"> </w:t>
      </w:r>
      <w:r w:rsidR="00611E99" w:rsidRPr="00E91F27">
        <w:rPr>
          <w:rFonts w:ascii="Times New Roman" w:hAnsi="Times New Roman" w:cs="Times New Roman"/>
          <w:sz w:val="28"/>
          <w:szCs w:val="28"/>
          <w:lang w:eastAsia="ru-RU"/>
        </w:rPr>
        <w:t xml:space="preserve">- плановое значение </w:t>
      </w:r>
      <w:r w:rsidR="00FD10E5">
        <w:rPr>
          <w:rFonts w:ascii="Times New Roman" w:hAnsi="Times New Roman" w:cs="Times New Roman"/>
          <w:sz w:val="28"/>
          <w:szCs w:val="28"/>
          <w:lang w:eastAsia="ru-RU"/>
        </w:rPr>
        <w:t>95</w:t>
      </w:r>
      <w:r w:rsidR="00611E99" w:rsidRPr="00E91F27">
        <w:rPr>
          <w:rFonts w:ascii="Times New Roman" w:hAnsi="Times New Roman" w:cs="Times New Roman"/>
          <w:sz w:val="28"/>
          <w:szCs w:val="28"/>
          <w:lang w:eastAsia="ru-RU"/>
        </w:rPr>
        <w:t xml:space="preserve">, фактическое значение </w:t>
      </w:r>
      <w:r w:rsidR="00E91F27" w:rsidRPr="00E91F27">
        <w:rPr>
          <w:rFonts w:ascii="Times New Roman" w:hAnsi="Times New Roman" w:cs="Times New Roman"/>
          <w:sz w:val="28"/>
          <w:szCs w:val="28"/>
          <w:lang w:eastAsia="ru-RU"/>
        </w:rPr>
        <w:t>90</w:t>
      </w:r>
      <w:r w:rsidR="00946826" w:rsidRPr="00E91F27">
        <w:rPr>
          <w:rFonts w:ascii="Times New Roman" w:hAnsi="Times New Roman" w:cs="Times New Roman"/>
          <w:sz w:val="28"/>
          <w:szCs w:val="28"/>
          <w:lang w:eastAsia="ru-RU"/>
        </w:rPr>
        <w:t>.</w:t>
      </w:r>
    </w:p>
    <w:p w14:paraId="72EB9631" w14:textId="77777777" w:rsidR="00914E4D" w:rsidRDefault="00914E4D" w:rsidP="00AD750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CD0721">
        <w:rPr>
          <w:rFonts w:ascii="Times New Roman" w:hAnsi="Times New Roman" w:cs="Times New Roman"/>
          <w:sz w:val="28"/>
          <w:szCs w:val="28"/>
          <w:lang w:eastAsia="ru-RU"/>
        </w:rPr>
        <w:t>Отклонение о</w:t>
      </w:r>
      <w:r w:rsidR="00946826" w:rsidRPr="00CD0721">
        <w:rPr>
          <w:rFonts w:ascii="Times New Roman" w:hAnsi="Times New Roman" w:cs="Times New Roman"/>
          <w:sz w:val="28"/>
          <w:szCs w:val="28"/>
          <w:lang w:eastAsia="ru-RU"/>
        </w:rPr>
        <w:t>т значений показателя связано с эффективностью</w:t>
      </w:r>
      <w:r w:rsidR="00A31AA2" w:rsidRPr="00CD0721">
        <w:rPr>
          <w:rFonts w:ascii="Times New Roman" w:hAnsi="Times New Roman" w:cs="Times New Roman"/>
          <w:sz w:val="28"/>
          <w:szCs w:val="28"/>
          <w:lang w:eastAsia="ru-RU"/>
        </w:rPr>
        <w:t xml:space="preserve"> (индивидуальный подход)</w:t>
      </w:r>
      <w:r w:rsidR="00946826" w:rsidRPr="00CD0721">
        <w:rPr>
          <w:rFonts w:ascii="Times New Roman" w:hAnsi="Times New Roman" w:cs="Times New Roman"/>
          <w:sz w:val="28"/>
          <w:szCs w:val="28"/>
          <w:lang w:eastAsia="ru-RU"/>
        </w:rPr>
        <w:t xml:space="preserve"> проводимой профилактической работы</w:t>
      </w:r>
      <w:r w:rsidR="009D7810" w:rsidRPr="00CD0721">
        <w:rPr>
          <w:rFonts w:ascii="Times New Roman" w:hAnsi="Times New Roman" w:cs="Times New Roman"/>
          <w:sz w:val="28"/>
          <w:szCs w:val="28"/>
          <w:lang w:eastAsia="ru-RU"/>
        </w:rPr>
        <w:t>.</w:t>
      </w:r>
    </w:p>
    <w:p w14:paraId="52EDB7CE" w14:textId="77777777" w:rsidR="007B3CD7" w:rsidRDefault="00611E99" w:rsidP="00CD07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60D84">
        <w:rPr>
          <w:rFonts w:ascii="Times New Roman" w:hAnsi="Times New Roman" w:cs="Times New Roman"/>
          <w:bCs/>
          <w:sz w:val="28"/>
          <w:szCs w:val="28"/>
          <w:lang w:eastAsia="ru-RU"/>
        </w:rPr>
        <w:t>Показатель 4.2.</w:t>
      </w:r>
      <w:r w:rsidRPr="00922C1B">
        <w:rPr>
          <w:rFonts w:ascii="Times New Roman" w:hAnsi="Times New Roman" w:cs="Times New Roman"/>
          <w:sz w:val="28"/>
          <w:szCs w:val="28"/>
          <w:lang w:eastAsia="ru-RU"/>
        </w:rPr>
        <w:t xml:space="preserve"> «Доля несовершеннолетних «группы риска», вовлеченных в дополнительное образование и занятия в спортивных секциях»</w:t>
      </w:r>
      <w:r w:rsidR="00652783">
        <w:rPr>
          <w:rFonts w:ascii="Times New Roman" w:hAnsi="Times New Roman" w:cs="Times New Roman"/>
          <w:sz w:val="28"/>
          <w:szCs w:val="28"/>
          <w:lang w:eastAsia="ru-RU"/>
        </w:rPr>
        <w:t xml:space="preserve"> </w:t>
      </w:r>
      <w:r w:rsidRPr="00922C1B">
        <w:rPr>
          <w:rFonts w:ascii="Times New Roman" w:hAnsi="Times New Roman" w:cs="Times New Roman"/>
          <w:sz w:val="28"/>
          <w:szCs w:val="28"/>
          <w:lang w:eastAsia="ru-RU"/>
        </w:rPr>
        <w:t xml:space="preserve">- плановое значение </w:t>
      </w:r>
      <w:r w:rsidR="00C85B2F">
        <w:rPr>
          <w:rFonts w:ascii="Times New Roman" w:hAnsi="Times New Roman" w:cs="Times New Roman"/>
          <w:sz w:val="28"/>
          <w:szCs w:val="28"/>
          <w:lang w:eastAsia="ru-RU"/>
        </w:rPr>
        <w:t>100</w:t>
      </w:r>
      <w:r w:rsidR="00624DA6">
        <w:rPr>
          <w:rFonts w:ascii="Times New Roman" w:hAnsi="Times New Roman" w:cs="Times New Roman"/>
          <w:sz w:val="28"/>
          <w:szCs w:val="28"/>
          <w:lang w:eastAsia="ru-RU"/>
        </w:rPr>
        <w:t>%</w:t>
      </w:r>
      <w:r w:rsidRPr="00922C1B">
        <w:rPr>
          <w:rFonts w:ascii="Times New Roman" w:hAnsi="Times New Roman" w:cs="Times New Roman"/>
          <w:sz w:val="28"/>
          <w:szCs w:val="28"/>
          <w:lang w:eastAsia="ru-RU"/>
        </w:rPr>
        <w:t xml:space="preserve">, </w:t>
      </w:r>
      <w:r w:rsidRPr="000B384D">
        <w:rPr>
          <w:rFonts w:ascii="Times New Roman" w:hAnsi="Times New Roman" w:cs="Times New Roman"/>
          <w:sz w:val="28"/>
          <w:szCs w:val="28"/>
          <w:lang w:eastAsia="ru-RU"/>
        </w:rPr>
        <w:t xml:space="preserve">фактическое значение </w:t>
      </w:r>
      <w:r w:rsidR="000B384D" w:rsidRPr="000B384D">
        <w:rPr>
          <w:rFonts w:ascii="Times New Roman" w:hAnsi="Times New Roman" w:cs="Times New Roman"/>
          <w:sz w:val="28"/>
          <w:szCs w:val="28"/>
          <w:lang w:eastAsia="ru-RU"/>
        </w:rPr>
        <w:t>100</w:t>
      </w:r>
      <w:r w:rsidR="00624DA6">
        <w:rPr>
          <w:rFonts w:ascii="Times New Roman" w:hAnsi="Times New Roman" w:cs="Times New Roman"/>
          <w:sz w:val="28"/>
          <w:szCs w:val="28"/>
          <w:lang w:eastAsia="ru-RU"/>
        </w:rPr>
        <w:t>%</w:t>
      </w:r>
      <w:r w:rsidRPr="000B384D">
        <w:rPr>
          <w:rFonts w:ascii="Times New Roman" w:hAnsi="Times New Roman" w:cs="Times New Roman"/>
          <w:sz w:val="28"/>
          <w:szCs w:val="28"/>
          <w:lang w:eastAsia="ru-RU"/>
        </w:rPr>
        <w:t>.</w:t>
      </w:r>
    </w:p>
    <w:p w14:paraId="04B14A28" w14:textId="039C906E" w:rsidR="00611E99" w:rsidRPr="0069049E" w:rsidRDefault="00611E99" w:rsidP="00AD750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9049E">
        <w:rPr>
          <w:rFonts w:ascii="Times New Roman" w:hAnsi="Times New Roman" w:cs="Times New Roman"/>
          <w:bCs/>
          <w:sz w:val="28"/>
          <w:szCs w:val="28"/>
          <w:lang w:eastAsia="ru-RU"/>
        </w:rPr>
        <w:lastRenderedPageBreak/>
        <w:t>Показатель 4.3.</w:t>
      </w:r>
      <w:r w:rsidR="00260D84" w:rsidRPr="0069049E">
        <w:rPr>
          <w:rFonts w:ascii="Times New Roman" w:hAnsi="Times New Roman" w:cs="Times New Roman"/>
          <w:b/>
          <w:bCs/>
          <w:sz w:val="28"/>
          <w:szCs w:val="28"/>
          <w:lang w:eastAsia="ru-RU"/>
        </w:rPr>
        <w:t xml:space="preserve"> </w:t>
      </w:r>
      <w:r w:rsidRPr="0069049E">
        <w:rPr>
          <w:rFonts w:ascii="Times New Roman" w:hAnsi="Times New Roman" w:cs="Times New Roman"/>
          <w:sz w:val="28"/>
          <w:szCs w:val="28"/>
          <w:lang w:eastAsia="ru-RU"/>
        </w:rPr>
        <w:t>«Доля несовершеннолетних «группы риска», вовлеченных в добровольческую деятельность»</w:t>
      </w:r>
      <w:r w:rsidR="00652783" w:rsidRPr="0069049E">
        <w:rPr>
          <w:rFonts w:ascii="Times New Roman" w:hAnsi="Times New Roman" w:cs="Times New Roman"/>
          <w:sz w:val="28"/>
          <w:szCs w:val="28"/>
          <w:lang w:eastAsia="ru-RU"/>
        </w:rPr>
        <w:t xml:space="preserve"> </w:t>
      </w:r>
      <w:r w:rsidRPr="0069049E">
        <w:rPr>
          <w:rFonts w:ascii="Times New Roman" w:hAnsi="Times New Roman" w:cs="Times New Roman"/>
          <w:sz w:val="28"/>
          <w:szCs w:val="28"/>
          <w:lang w:eastAsia="ru-RU"/>
        </w:rPr>
        <w:t xml:space="preserve">- плановое значение </w:t>
      </w:r>
      <w:r w:rsidR="00E54965" w:rsidRPr="0069049E">
        <w:rPr>
          <w:rFonts w:ascii="Times New Roman" w:hAnsi="Times New Roman" w:cs="Times New Roman"/>
          <w:sz w:val="28"/>
          <w:szCs w:val="28"/>
          <w:lang w:eastAsia="ru-RU"/>
        </w:rPr>
        <w:t>51</w:t>
      </w:r>
      <w:r w:rsidR="00624DA6" w:rsidRPr="0069049E">
        <w:rPr>
          <w:rFonts w:ascii="Times New Roman" w:hAnsi="Times New Roman" w:cs="Times New Roman"/>
          <w:sz w:val="28"/>
          <w:szCs w:val="28"/>
          <w:lang w:eastAsia="ru-RU"/>
        </w:rPr>
        <w:t>%</w:t>
      </w:r>
      <w:r w:rsidRPr="0069049E">
        <w:rPr>
          <w:rFonts w:ascii="Times New Roman" w:hAnsi="Times New Roman" w:cs="Times New Roman"/>
          <w:sz w:val="28"/>
          <w:szCs w:val="28"/>
          <w:lang w:eastAsia="ru-RU"/>
        </w:rPr>
        <w:t xml:space="preserve">, фактическое значение </w:t>
      </w:r>
      <w:r w:rsidR="0069049E" w:rsidRPr="0069049E">
        <w:rPr>
          <w:rFonts w:ascii="Times New Roman" w:hAnsi="Times New Roman" w:cs="Times New Roman"/>
          <w:sz w:val="28"/>
          <w:szCs w:val="28"/>
          <w:lang w:eastAsia="ru-RU"/>
        </w:rPr>
        <w:t>65</w:t>
      </w:r>
      <w:r w:rsidR="00624DA6" w:rsidRPr="0069049E">
        <w:rPr>
          <w:rFonts w:ascii="Times New Roman" w:hAnsi="Times New Roman" w:cs="Times New Roman"/>
          <w:sz w:val="28"/>
          <w:szCs w:val="28"/>
          <w:lang w:eastAsia="ru-RU"/>
        </w:rPr>
        <w:t>%</w:t>
      </w:r>
      <w:r w:rsidRPr="0069049E">
        <w:rPr>
          <w:rFonts w:ascii="Times New Roman" w:hAnsi="Times New Roman" w:cs="Times New Roman"/>
          <w:sz w:val="28"/>
          <w:szCs w:val="28"/>
          <w:lang w:eastAsia="ru-RU"/>
        </w:rPr>
        <w:t>.</w:t>
      </w:r>
    </w:p>
    <w:p w14:paraId="20769EB9" w14:textId="77777777" w:rsidR="004C4F9B" w:rsidRDefault="004C4F9B" w:rsidP="00AD750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9049E">
        <w:rPr>
          <w:rFonts w:ascii="Times New Roman" w:hAnsi="Times New Roman" w:cs="Times New Roman"/>
          <w:sz w:val="28"/>
          <w:szCs w:val="28"/>
          <w:lang w:eastAsia="ru-RU"/>
        </w:rPr>
        <w:t>Отклонение от значений</w:t>
      </w:r>
      <w:r w:rsidRPr="00F538F7">
        <w:rPr>
          <w:rFonts w:ascii="Times New Roman" w:hAnsi="Times New Roman" w:cs="Times New Roman"/>
          <w:sz w:val="28"/>
          <w:szCs w:val="28"/>
          <w:lang w:eastAsia="ru-RU"/>
        </w:rPr>
        <w:t xml:space="preserve"> показателя связано с </w:t>
      </w:r>
      <w:r w:rsidR="000B384D" w:rsidRPr="00F538F7">
        <w:rPr>
          <w:rFonts w:ascii="Times New Roman" w:hAnsi="Times New Roman" w:cs="Times New Roman"/>
          <w:sz w:val="28"/>
          <w:szCs w:val="28"/>
          <w:lang w:eastAsia="ru-RU"/>
        </w:rPr>
        <w:t>популяризацией добровольческой деятельности</w:t>
      </w:r>
      <w:r w:rsidRPr="00F538F7">
        <w:rPr>
          <w:rFonts w:ascii="Times New Roman" w:hAnsi="Times New Roman" w:cs="Times New Roman"/>
          <w:sz w:val="28"/>
          <w:szCs w:val="28"/>
          <w:lang w:eastAsia="ru-RU"/>
        </w:rPr>
        <w:t>.</w:t>
      </w:r>
    </w:p>
    <w:p w14:paraId="01B3EFE9" w14:textId="4B6D309B" w:rsidR="00611E99" w:rsidRPr="002D662A" w:rsidRDefault="00611E99" w:rsidP="00AD750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2D662A">
        <w:rPr>
          <w:rFonts w:ascii="Times New Roman" w:hAnsi="Times New Roman" w:cs="Times New Roman"/>
          <w:bCs/>
          <w:sz w:val="28"/>
          <w:szCs w:val="28"/>
          <w:lang w:eastAsia="ru-RU"/>
        </w:rPr>
        <w:t>Показатель 4.4.</w:t>
      </w:r>
      <w:r w:rsidRPr="002D662A">
        <w:rPr>
          <w:rFonts w:ascii="Times New Roman" w:hAnsi="Times New Roman" w:cs="Times New Roman"/>
          <w:sz w:val="28"/>
          <w:szCs w:val="28"/>
          <w:lang w:eastAsia="ru-RU"/>
        </w:rPr>
        <w:t xml:space="preserve"> «Доля несовершеннолетних «группы риска», участвующих в городских культурно-массовых мероприятиях и конкурсах»</w:t>
      </w:r>
      <w:r w:rsidR="00652783" w:rsidRPr="002D662A">
        <w:rPr>
          <w:rFonts w:ascii="Times New Roman" w:hAnsi="Times New Roman" w:cs="Times New Roman"/>
          <w:sz w:val="28"/>
          <w:szCs w:val="28"/>
          <w:lang w:eastAsia="ru-RU"/>
        </w:rPr>
        <w:t xml:space="preserve"> </w:t>
      </w:r>
      <w:r w:rsidRPr="002D662A">
        <w:rPr>
          <w:rFonts w:ascii="Times New Roman" w:hAnsi="Times New Roman" w:cs="Times New Roman"/>
          <w:sz w:val="28"/>
          <w:szCs w:val="28"/>
          <w:lang w:eastAsia="ru-RU"/>
        </w:rPr>
        <w:t xml:space="preserve">- плановое значение </w:t>
      </w:r>
      <w:r w:rsidR="00D75A5A" w:rsidRPr="002D662A">
        <w:rPr>
          <w:rFonts w:ascii="Times New Roman" w:hAnsi="Times New Roman" w:cs="Times New Roman"/>
          <w:sz w:val="28"/>
          <w:szCs w:val="28"/>
          <w:lang w:eastAsia="ru-RU"/>
        </w:rPr>
        <w:t>9</w:t>
      </w:r>
      <w:r w:rsidR="00E54965" w:rsidRPr="002D662A">
        <w:rPr>
          <w:rFonts w:ascii="Times New Roman" w:hAnsi="Times New Roman" w:cs="Times New Roman"/>
          <w:sz w:val="28"/>
          <w:szCs w:val="28"/>
          <w:lang w:eastAsia="ru-RU"/>
        </w:rPr>
        <w:t>2</w:t>
      </w:r>
      <w:r w:rsidR="00F538F7" w:rsidRPr="002D662A">
        <w:rPr>
          <w:rFonts w:ascii="Times New Roman" w:hAnsi="Times New Roman" w:cs="Times New Roman"/>
          <w:sz w:val="28"/>
          <w:szCs w:val="28"/>
          <w:lang w:eastAsia="ru-RU"/>
        </w:rPr>
        <w:t>%</w:t>
      </w:r>
      <w:r w:rsidR="002D662A" w:rsidRPr="002D662A">
        <w:rPr>
          <w:rFonts w:ascii="Times New Roman" w:hAnsi="Times New Roman" w:cs="Times New Roman"/>
          <w:sz w:val="28"/>
          <w:szCs w:val="28"/>
          <w:lang w:eastAsia="ru-RU"/>
        </w:rPr>
        <w:t xml:space="preserve"> </w:t>
      </w:r>
      <w:r w:rsidRPr="002D662A">
        <w:rPr>
          <w:rFonts w:ascii="Times New Roman" w:hAnsi="Times New Roman" w:cs="Times New Roman"/>
          <w:sz w:val="28"/>
          <w:szCs w:val="28"/>
          <w:lang w:eastAsia="ru-RU"/>
        </w:rPr>
        <w:t xml:space="preserve">фактическое значение </w:t>
      </w:r>
      <w:r w:rsidR="002D662A" w:rsidRPr="002D662A">
        <w:rPr>
          <w:rFonts w:ascii="Times New Roman" w:hAnsi="Times New Roman" w:cs="Times New Roman"/>
          <w:sz w:val="28"/>
          <w:szCs w:val="28"/>
          <w:lang w:eastAsia="ru-RU"/>
        </w:rPr>
        <w:t>9</w:t>
      </w:r>
      <w:r w:rsidR="00E015E1">
        <w:rPr>
          <w:rFonts w:ascii="Times New Roman" w:hAnsi="Times New Roman" w:cs="Times New Roman"/>
          <w:sz w:val="28"/>
          <w:szCs w:val="28"/>
          <w:lang w:eastAsia="ru-RU"/>
        </w:rPr>
        <w:t>0</w:t>
      </w:r>
      <w:r w:rsidR="00F538F7" w:rsidRPr="002D662A">
        <w:rPr>
          <w:rFonts w:ascii="Times New Roman" w:hAnsi="Times New Roman" w:cs="Times New Roman"/>
          <w:sz w:val="28"/>
          <w:szCs w:val="28"/>
          <w:lang w:eastAsia="ru-RU"/>
        </w:rPr>
        <w:t>%</w:t>
      </w:r>
      <w:r w:rsidRPr="002D662A">
        <w:rPr>
          <w:rFonts w:ascii="Times New Roman" w:hAnsi="Times New Roman" w:cs="Times New Roman"/>
          <w:sz w:val="28"/>
          <w:szCs w:val="28"/>
          <w:lang w:eastAsia="ru-RU"/>
        </w:rPr>
        <w:t>.</w:t>
      </w:r>
    </w:p>
    <w:p w14:paraId="6F0762CE" w14:textId="21077D51" w:rsidR="00611E99" w:rsidRPr="006C08C5" w:rsidRDefault="00611E99" w:rsidP="0069049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C08C5">
        <w:rPr>
          <w:rFonts w:ascii="Times New Roman" w:hAnsi="Times New Roman" w:cs="Times New Roman"/>
          <w:bCs/>
          <w:sz w:val="28"/>
          <w:szCs w:val="28"/>
          <w:lang w:eastAsia="ru-RU"/>
        </w:rPr>
        <w:t>Показатель 4.5.</w:t>
      </w:r>
      <w:r w:rsidRPr="006C08C5">
        <w:rPr>
          <w:rFonts w:ascii="Times New Roman" w:hAnsi="Times New Roman" w:cs="Times New Roman"/>
          <w:sz w:val="28"/>
          <w:szCs w:val="28"/>
          <w:lang w:eastAsia="ru-RU"/>
        </w:rPr>
        <w:t xml:space="preserve"> «Количество семей, состоящих в банке данных неблагополучных семей»</w:t>
      </w:r>
      <w:r w:rsidR="00652783" w:rsidRPr="006C08C5">
        <w:rPr>
          <w:rFonts w:ascii="Times New Roman" w:hAnsi="Times New Roman" w:cs="Times New Roman"/>
          <w:sz w:val="28"/>
          <w:szCs w:val="28"/>
          <w:lang w:eastAsia="ru-RU"/>
        </w:rPr>
        <w:t xml:space="preserve"> </w:t>
      </w:r>
      <w:r w:rsidRPr="006C08C5">
        <w:rPr>
          <w:rFonts w:ascii="Times New Roman" w:hAnsi="Times New Roman" w:cs="Times New Roman"/>
          <w:sz w:val="28"/>
          <w:szCs w:val="28"/>
          <w:lang w:eastAsia="ru-RU"/>
        </w:rPr>
        <w:t xml:space="preserve">- плановое значение </w:t>
      </w:r>
      <w:r w:rsidR="00914E4D" w:rsidRPr="006C08C5">
        <w:rPr>
          <w:rFonts w:ascii="Times New Roman" w:hAnsi="Times New Roman" w:cs="Times New Roman"/>
          <w:sz w:val="28"/>
          <w:szCs w:val="28"/>
          <w:lang w:eastAsia="ru-RU"/>
        </w:rPr>
        <w:t>1</w:t>
      </w:r>
      <w:r w:rsidR="00D75A5A" w:rsidRPr="006C08C5">
        <w:rPr>
          <w:rFonts w:ascii="Times New Roman" w:hAnsi="Times New Roman" w:cs="Times New Roman"/>
          <w:sz w:val="28"/>
          <w:szCs w:val="28"/>
          <w:lang w:eastAsia="ru-RU"/>
        </w:rPr>
        <w:t>4</w:t>
      </w:r>
      <w:r w:rsidRPr="006C08C5">
        <w:rPr>
          <w:rFonts w:ascii="Times New Roman" w:hAnsi="Times New Roman" w:cs="Times New Roman"/>
          <w:sz w:val="28"/>
          <w:szCs w:val="28"/>
          <w:lang w:eastAsia="ru-RU"/>
        </w:rPr>
        <w:t xml:space="preserve">, фактическое значение </w:t>
      </w:r>
      <w:r w:rsidR="006C08C5" w:rsidRPr="006C08C5">
        <w:rPr>
          <w:rFonts w:ascii="Times New Roman" w:hAnsi="Times New Roman" w:cs="Times New Roman"/>
          <w:sz w:val="28"/>
          <w:szCs w:val="28"/>
          <w:lang w:eastAsia="ru-RU"/>
        </w:rPr>
        <w:t>29.</w:t>
      </w:r>
    </w:p>
    <w:p w14:paraId="375F3F9A" w14:textId="54E8F362" w:rsidR="006C08C5" w:rsidRPr="00F538F7" w:rsidRDefault="006C08C5" w:rsidP="0069049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C08C5">
        <w:rPr>
          <w:rFonts w:ascii="Times New Roman" w:hAnsi="Times New Roman" w:cs="Times New Roman"/>
          <w:sz w:val="28"/>
          <w:szCs w:val="28"/>
          <w:lang w:eastAsia="ru-RU"/>
        </w:rPr>
        <w:t>Отклонение от значений показателя обусловлено увеличением количества патронажей семей</w:t>
      </w:r>
      <w:r>
        <w:rPr>
          <w:rFonts w:ascii="Times New Roman" w:hAnsi="Times New Roman" w:cs="Times New Roman"/>
          <w:sz w:val="28"/>
          <w:szCs w:val="28"/>
          <w:lang w:eastAsia="ru-RU"/>
        </w:rPr>
        <w:t>.</w:t>
      </w:r>
    </w:p>
    <w:p w14:paraId="3BC8571A" w14:textId="01432861" w:rsidR="00D75A5A" w:rsidRDefault="00D75A5A" w:rsidP="0069049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60D84">
        <w:rPr>
          <w:rFonts w:ascii="Times New Roman" w:hAnsi="Times New Roman" w:cs="Times New Roman"/>
          <w:sz w:val="28"/>
          <w:szCs w:val="28"/>
          <w:lang w:eastAsia="ru-RU"/>
        </w:rPr>
        <w:t>Показатель 4.6.</w:t>
      </w:r>
      <w:r>
        <w:rPr>
          <w:rFonts w:ascii="Times New Roman" w:hAnsi="Times New Roman" w:cs="Times New Roman"/>
          <w:sz w:val="28"/>
          <w:szCs w:val="28"/>
          <w:lang w:eastAsia="ru-RU"/>
        </w:rPr>
        <w:t xml:space="preserve"> «</w:t>
      </w:r>
      <w:r w:rsidRPr="00D75A5A">
        <w:rPr>
          <w:rFonts w:ascii="Times New Roman" w:hAnsi="Times New Roman" w:cs="Times New Roman"/>
          <w:sz w:val="28"/>
          <w:szCs w:val="28"/>
          <w:lang w:eastAsia="ru-RU"/>
        </w:rPr>
        <w:t>Количество видов, выпущенной полиграфической продукции и методических материалов</w:t>
      </w:r>
      <w:r>
        <w:rPr>
          <w:rFonts w:ascii="Times New Roman" w:hAnsi="Times New Roman" w:cs="Times New Roman"/>
          <w:sz w:val="28"/>
          <w:szCs w:val="28"/>
          <w:lang w:eastAsia="ru-RU"/>
        </w:rPr>
        <w:t xml:space="preserve">» - плановое значение 3, </w:t>
      </w:r>
      <w:r w:rsidRPr="00F538F7">
        <w:rPr>
          <w:rFonts w:ascii="Times New Roman" w:hAnsi="Times New Roman" w:cs="Times New Roman"/>
          <w:sz w:val="28"/>
          <w:szCs w:val="28"/>
          <w:lang w:eastAsia="ru-RU"/>
        </w:rPr>
        <w:t xml:space="preserve">фактическое значение </w:t>
      </w:r>
      <w:r w:rsidR="006C08C5">
        <w:rPr>
          <w:rFonts w:ascii="Times New Roman" w:hAnsi="Times New Roman" w:cs="Times New Roman"/>
          <w:sz w:val="28"/>
          <w:szCs w:val="28"/>
          <w:lang w:eastAsia="ru-RU"/>
        </w:rPr>
        <w:t>4</w:t>
      </w:r>
      <w:r w:rsidR="00B83391" w:rsidRPr="00F538F7">
        <w:rPr>
          <w:rFonts w:ascii="Times New Roman" w:hAnsi="Times New Roman" w:cs="Times New Roman"/>
          <w:sz w:val="28"/>
          <w:szCs w:val="28"/>
          <w:lang w:eastAsia="ru-RU"/>
        </w:rPr>
        <w:t>.</w:t>
      </w:r>
    </w:p>
    <w:p w14:paraId="0FC24AC7" w14:textId="77777777" w:rsidR="00B83391" w:rsidRPr="00821609" w:rsidRDefault="00B83391" w:rsidP="00821609">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2BBB6EF7" w14:textId="77777777" w:rsidR="00D52F72" w:rsidRDefault="00D52F72" w:rsidP="0086420A">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таблице</w:t>
      </w:r>
      <w:r w:rsidR="007C3716">
        <w:rPr>
          <w:rFonts w:ascii="Times New Roman" w:hAnsi="Times New Roman" w:cs="Times New Roman"/>
          <w:sz w:val="28"/>
          <w:szCs w:val="28"/>
          <w:lang w:eastAsia="ru-RU"/>
        </w:rPr>
        <w:t xml:space="preserve"> № </w:t>
      </w:r>
      <w:r w:rsidR="00463B76">
        <w:rPr>
          <w:rFonts w:ascii="Times New Roman" w:hAnsi="Times New Roman" w:cs="Times New Roman"/>
          <w:sz w:val="28"/>
          <w:szCs w:val="28"/>
          <w:lang w:eastAsia="ru-RU"/>
        </w:rPr>
        <w:t>4</w:t>
      </w:r>
      <w:r w:rsidR="007C3716">
        <w:rPr>
          <w:rFonts w:ascii="Times New Roman" w:hAnsi="Times New Roman" w:cs="Times New Roman"/>
          <w:sz w:val="28"/>
          <w:szCs w:val="28"/>
          <w:lang w:eastAsia="ru-RU"/>
        </w:rPr>
        <w:t>.</w:t>
      </w:r>
    </w:p>
    <w:p w14:paraId="509CB5D3" w14:textId="77777777" w:rsidR="00B83391" w:rsidRDefault="00B83391" w:rsidP="0086420A">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26F82D0E" w14:textId="77777777" w:rsidR="00463B76" w:rsidRPr="00D52F72" w:rsidRDefault="00463B76" w:rsidP="0086420A">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 достижении значений показателей </w:t>
      </w:r>
      <w:r w:rsidR="00D76632" w:rsidRPr="00D76632">
        <w:rPr>
          <w:rFonts w:ascii="Times New Roman" w:hAnsi="Times New Roman" w:cs="Times New Roman"/>
          <w:sz w:val="28"/>
          <w:szCs w:val="28"/>
          <w:lang w:eastAsia="ru-RU"/>
        </w:rPr>
        <w:t xml:space="preserve">муниципальной программы, подпрограмм муниципальной программы с обоснованием отклонений по показателям </w:t>
      </w:r>
      <w:r>
        <w:rPr>
          <w:rFonts w:ascii="Times New Roman" w:hAnsi="Times New Roman" w:cs="Times New Roman"/>
          <w:sz w:val="28"/>
          <w:szCs w:val="28"/>
          <w:lang w:eastAsia="ru-RU"/>
        </w:rPr>
        <w:t xml:space="preserve">по муниципальному образованию «Город Азов» </w:t>
      </w:r>
      <w:r w:rsidRPr="00463B76">
        <w:rPr>
          <w:rFonts w:ascii="Times New Roman" w:hAnsi="Times New Roman" w:cs="Times New Roman"/>
          <w:sz w:val="28"/>
          <w:szCs w:val="28"/>
          <w:lang w:eastAsia="ru-RU"/>
        </w:rPr>
        <w:t xml:space="preserve">приведены в таблице № </w:t>
      </w:r>
      <w:r>
        <w:rPr>
          <w:rFonts w:ascii="Times New Roman" w:hAnsi="Times New Roman" w:cs="Times New Roman"/>
          <w:sz w:val="28"/>
          <w:szCs w:val="28"/>
          <w:lang w:eastAsia="ru-RU"/>
        </w:rPr>
        <w:t>5</w:t>
      </w:r>
      <w:r w:rsidRPr="00463B76">
        <w:rPr>
          <w:rFonts w:ascii="Times New Roman" w:hAnsi="Times New Roman" w:cs="Times New Roman"/>
          <w:sz w:val="28"/>
          <w:szCs w:val="28"/>
          <w:lang w:eastAsia="ru-RU"/>
        </w:rPr>
        <w:t>.</w:t>
      </w:r>
    </w:p>
    <w:p w14:paraId="19E53DEB" w14:textId="77777777" w:rsidR="00016059" w:rsidRDefault="00016059" w:rsidP="00AC7044">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0A850CF5" w14:textId="77777777" w:rsidR="00397187" w:rsidRPr="00556D3D" w:rsidRDefault="00397187" w:rsidP="004B4721">
      <w:pPr>
        <w:suppressAutoHyphens/>
        <w:spacing w:after="0" w:line="240" w:lineRule="auto"/>
        <w:ind w:firstLine="709"/>
        <w:jc w:val="center"/>
        <w:rPr>
          <w:rFonts w:ascii="Times New Roman" w:hAnsi="Times New Roman"/>
          <w:sz w:val="28"/>
          <w:szCs w:val="28"/>
        </w:rPr>
      </w:pPr>
      <w:r w:rsidRPr="00556D3D">
        <w:rPr>
          <w:rFonts w:ascii="Times New Roman" w:hAnsi="Times New Roman"/>
          <w:sz w:val="28"/>
          <w:szCs w:val="28"/>
        </w:rPr>
        <w:t>6. Результаты оценки эффективности реализации муниципальной программы</w:t>
      </w:r>
    </w:p>
    <w:p w14:paraId="2D4EC967" w14:textId="77777777" w:rsidR="00397187" w:rsidRPr="00556D3D" w:rsidRDefault="00397187" w:rsidP="00397187">
      <w:pPr>
        <w:suppressAutoHyphens/>
        <w:spacing w:after="0" w:line="240" w:lineRule="auto"/>
        <w:ind w:firstLine="709"/>
        <w:jc w:val="both"/>
        <w:rPr>
          <w:rFonts w:ascii="Times New Roman" w:hAnsi="Times New Roman"/>
          <w:sz w:val="28"/>
          <w:szCs w:val="28"/>
        </w:rPr>
      </w:pPr>
    </w:p>
    <w:p w14:paraId="42914950" w14:textId="77777777" w:rsidR="00397187" w:rsidRDefault="00397187" w:rsidP="00397187">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14:paraId="5AB6542F" w14:textId="77777777" w:rsidR="00397187" w:rsidRDefault="00397187" w:rsidP="00397187">
      <w:pPr>
        <w:suppressAutoHyphens/>
        <w:spacing w:after="0" w:line="240" w:lineRule="auto"/>
        <w:ind w:firstLine="708"/>
        <w:jc w:val="both"/>
        <w:rPr>
          <w:rFonts w:ascii="Times New Roman" w:hAnsi="Times New Roman"/>
          <w:sz w:val="28"/>
          <w:szCs w:val="28"/>
        </w:rPr>
      </w:pPr>
    </w:p>
    <w:p w14:paraId="1FC86BEA"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1</w:t>
      </w:r>
      <w:r w:rsidRPr="007C2C90">
        <w:rPr>
          <w:rFonts w:ascii="Times New Roman" w:eastAsia="Times New Roman" w:hAnsi="Times New Roman"/>
          <w:sz w:val="28"/>
          <w:szCs w:val="28"/>
        </w:rPr>
        <w:t>.</w:t>
      </w:r>
      <w:r>
        <w:rPr>
          <w:rFonts w:ascii="Times New Roman" w:eastAsia="Times New Roman" w:hAnsi="Times New Roman"/>
          <w:sz w:val="28"/>
          <w:szCs w:val="28"/>
        </w:rPr>
        <w:t> </w:t>
      </w:r>
      <w:r w:rsidRPr="007C2C90">
        <w:rPr>
          <w:rFonts w:ascii="Times New Roman" w:eastAsia="Times New Roman" w:hAnsi="Times New Roman"/>
          <w:sz w:val="28"/>
          <w:szCs w:val="28"/>
        </w:rPr>
        <w:t>Степень достижения целевых показателей муниципальной программы, подпрограмм муниципаль</w:t>
      </w:r>
      <w:r>
        <w:rPr>
          <w:rFonts w:ascii="Times New Roman" w:eastAsia="Times New Roman" w:hAnsi="Times New Roman"/>
          <w:sz w:val="28"/>
          <w:szCs w:val="28"/>
        </w:rPr>
        <w:t>ной программы осуществляется по</w:t>
      </w:r>
      <w:r w:rsidRPr="007C2C90">
        <w:rPr>
          <w:rFonts w:ascii="Times New Roman" w:eastAsia="Times New Roman" w:hAnsi="Times New Roman"/>
          <w:sz w:val="28"/>
          <w:szCs w:val="28"/>
        </w:rPr>
        <w:t xml:space="preserve"> формул</w:t>
      </w:r>
      <w:r>
        <w:rPr>
          <w:rFonts w:ascii="Times New Roman" w:eastAsia="Times New Roman" w:hAnsi="Times New Roman"/>
          <w:sz w:val="28"/>
          <w:szCs w:val="28"/>
        </w:rPr>
        <w:t>ам</w:t>
      </w:r>
      <w:r w:rsidRPr="007C2C90">
        <w:rPr>
          <w:rFonts w:ascii="Times New Roman" w:eastAsia="Times New Roman" w:hAnsi="Times New Roman"/>
          <w:sz w:val="28"/>
          <w:szCs w:val="28"/>
        </w:rPr>
        <w:t>:</w:t>
      </w:r>
    </w:p>
    <w:p w14:paraId="66E0A581" w14:textId="77777777" w:rsidR="00397187" w:rsidRPr="00221556" w:rsidRDefault="00397187" w:rsidP="00397187">
      <w:pPr>
        <w:suppressAutoHyphens/>
        <w:spacing w:after="0" w:line="240" w:lineRule="auto"/>
        <w:ind w:firstLine="720"/>
        <w:jc w:val="both"/>
        <w:rPr>
          <w:rFonts w:ascii="Times New Roman" w:eastAsia="Times New Roman" w:hAnsi="Times New Roman"/>
          <w:sz w:val="28"/>
          <w:szCs w:val="28"/>
        </w:rPr>
      </w:pPr>
      <w:r w:rsidRPr="00221556">
        <w:rPr>
          <w:rFonts w:ascii="Times New Roman" w:eastAsia="Times New Roman" w:hAnsi="Times New Roman"/>
          <w:sz w:val="28"/>
          <w:szCs w:val="28"/>
        </w:rPr>
        <w:t xml:space="preserve">1.1. </w:t>
      </w:r>
      <w:r>
        <w:rPr>
          <w:rFonts w:ascii="Times New Roman" w:eastAsia="Times New Roman" w:hAnsi="Times New Roman"/>
          <w:sz w:val="28"/>
          <w:szCs w:val="28"/>
        </w:rPr>
        <w:t>В отношении показателя, большее значение которого отражает большую эффективность, - по формуле:</w:t>
      </w:r>
    </w:p>
    <w:p w14:paraId="533A3A3A" w14:textId="77777777" w:rsidR="00397187" w:rsidRPr="007C2C90" w:rsidRDefault="00397187" w:rsidP="00397187">
      <w:pPr>
        <w:spacing w:after="0" w:line="240" w:lineRule="auto"/>
        <w:ind w:firstLine="720"/>
        <w:rPr>
          <w:rFonts w:ascii="Times New Roman" w:eastAsia="Times New Roman" w:hAnsi="Times New Roman"/>
          <w:sz w:val="24"/>
          <w:szCs w:val="24"/>
        </w:rPr>
      </w:pPr>
      <w:r w:rsidRPr="007C2C90">
        <w:rPr>
          <w:rFonts w:ascii="Times New Roman" w:eastAsia="Times New Roman" w:hAnsi="Times New Roman"/>
          <w:sz w:val="24"/>
          <w:szCs w:val="24"/>
        </w:rPr>
        <w:t> </w:t>
      </w:r>
    </w:p>
    <w:p w14:paraId="7BD8A047" w14:textId="77777777" w:rsidR="00397187" w:rsidRPr="007C2C90" w:rsidRDefault="00397187" w:rsidP="00397187">
      <w:pPr>
        <w:spacing w:after="0" w:line="240" w:lineRule="auto"/>
        <w:ind w:firstLine="720"/>
        <w:jc w:val="center"/>
        <w:rPr>
          <w:rFonts w:ascii="Times New Roman" w:eastAsia="Times New Roman" w:hAnsi="Times New Roman"/>
          <w:sz w:val="24"/>
          <w:szCs w:val="24"/>
        </w:rPr>
      </w:pPr>
      <w:proofErr w:type="spellStart"/>
      <w:r>
        <w:rPr>
          <w:rFonts w:ascii="Times New Roman" w:eastAsia="Times New Roman" w:hAnsi="Times New Roman"/>
          <w:sz w:val="28"/>
          <w:szCs w:val="28"/>
        </w:rPr>
        <w:t>С</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 xml:space="preserve"> = </w:t>
      </w:r>
      <w:proofErr w:type="spellStart"/>
      <w:r w:rsidRPr="007C2C90">
        <w:rPr>
          <w:rFonts w:ascii="Times New Roman" w:eastAsia="Times New Roman" w:hAnsi="Times New Roman"/>
          <w:sz w:val="28"/>
          <w:szCs w:val="28"/>
        </w:rPr>
        <w:t>ИД</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w:t>
      </w:r>
      <w:proofErr w:type="spellStart"/>
      <w:r w:rsidRPr="007C2C90">
        <w:rPr>
          <w:rFonts w:ascii="Times New Roman" w:eastAsia="Times New Roman" w:hAnsi="Times New Roman"/>
          <w:sz w:val="28"/>
          <w:szCs w:val="28"/>
        </w:rPr>
        <w:t>ИЦ</w:t>
      </w:r>
      <w:r w:rsidRPr="00221556">
        <w:rPr>
          <w:rFonts w:ascii="Times New Roman" w:eastAsia="Times New Roman" w:hAnsi="Times New Roman"/>
          <w:sz w:val="24"/>
          <w:szCs w:val="24"/>
          <w:vertAlign w:val="subscript"/>
        </w:rPr>
        <w:t>п</w:t>
      </w:r>
      <w:proofErr w:type="spellEnd"/>
    </w:p>
    <w:p w14:paraId="4089C27F" w14:textId="77777777" w:rsidR="00397187" w:rsidRPr="007C2C90" w:rsidRDefault="00397187" w:rsidP="00397187">
      <w:pPr>
        <w:spacing w:after="0" w:line="240" w:lineRule="auto"/>
        <w:ind w:firstLine="720"/>
        <w:rPr>
          <w:rFonts w:ascii="Times New Roman" w:eastAsia="Times New Roman" w:hAnsi="Times New Roman"/>
          <w:sz w:val="24"/>
          <w:szCs w:val="24"/>
        </w:rPr>
      </w:pPr>
      <w:r w:rsidRPr="007C2C90">
        <w:rPr>
          <w:rFonts w:ascii="Times New Roman" w:eastAsia="Times New Roman" w:hAnsi="Times New Roman"/>
          <w:sz w:val="24"/>
          <w:szCs w:val="24"/>
        </w:rPr>
        <w:t> </w:t>
      </w:r>
    </w:p>
    <w:p w14:paraId="7FF761F7"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г</w:t>
      </w:r>
      <w:r w:rsidRPr="007C2C90">
        <w:rPr>
          <w:rFonts w:ascii="Times New Roman" w:eastAsia="Times New Roman" w:hAnsi="Times New Roman"/>
          <w:sz w:val="28"/>
          <w:szCs w:val="28"/>
        </w:rPr>
        <w:t>де</w:t>
      </w:r>
      <w:r>
        <w:rPr>
          <w:rFonts w:ascii="Times New Roman" w:eastAsia="Times New Roman" w:hAnsi="Times New Roman"/>
          <w:sz w:val="28"/>
          <w:szCs w:val="28"/>
        </w:rPr>
        <w:t>:</w:t>
      </w:r>
    </w:p>
    <w:p w14:paraId="50764D25"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8"/>
          <w:szCs w:val="28"/>
        </w:rPr>
        <w:t>С</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 xml:space="preserve"> – </w:t>
      </w:r>
      <w:r>
        <w:rPr>
          <w:rFonts w:ascii="Times New Roman" w:eastAsia="Times New Roman" w:hAnsi="Times New Roman"/>
          <w:sz w:val="28"/>
          <w:szCs w:val="28"/>
        </w:rPr>
        <w:t>степень достижения</w:t>
      </w:r>
      <w:r w:rsidRPr="007C2C90">
        <w:rPr>
          <w:rFonts w:ascii="Times New Roman" w:eastAsia="Times New Roman" w:hAnsi="Times New Roman"/>
          <w:sz w:val="28"/>
          <w:szCs w:val="28"/>
        </w:rPr>
        <w:t xml:space="preserve"> целевого показателя муниципальной </w:t>
      </w:r>
      <w:proofErr w:type="spellStart"/>
      <w:proofErr w:type="gramStart"/>
      <w:r w:rsidRPr="007C2C90">
        <w:rPr>
          <w:rFonts w:ascii="Times New Roman" w:eastAsia="Times New Roman" w:hAnsi="Times New Roman"/>
          <w:sz w:val="28"/>
          <w:szCs w:val="28"/>
        </w:rPr>
        <w:t>программы</w:t>
      </w:r>
      <w:r>
        <w:rPr>
          <w:rFonts w:ascii="Times New Roman" w:eastAsia="Times New Roman" w:hAnsi="Times New Roman"/>
          <w:sz w:val="28"/>
          <w:szCs w:val="28"/>
        </w:rPr>
        <w:t>,</w:t>
      </w:r>
      <w:r w:rsidRPr="00221556">
        <w:rPr>
          <w:rFonts w:ascii="Times New Roman" w:eastAsia="Times New Roman" w:hAnsi="Times New Roman"/>
          <w:sz w:val="28"/>
          <w:szCs w:val="28"/>
        </w:rPr>
        <w:t>подпрограмм</w:t>
      </w:r>
      <w:proofErr w:type="spellEnd"/>
      <w:proofErr w:type="gramEnd"/>
      <w:r w:rsidRPr="00221556">
        <w:rPr>
          <w:rFonts w:ascii="Times New Roman" w:eastAsia="Times New Roman" w:hAnsi="Times New Roman"/>
          <w:sz w:val="28"/>
          <w:szCs w:val="28"/>
        </w:rPr>
        <w:t xml:space="preserve"> муниципальной программы</w:t>
      </w:r>
      <w:r>
        <w:rPr>
          <w:rFonts w:ascii="Times New Roman" w:eastAsia="Times New Roman" w:hAnsi="Times New Roman"/>
          <w:sz w:val="28"/>
          <w:szCs w:val="28"/>
        </w:rPr>
        <w:t>;</w:t>
      </w:r>
    </w:p>
    <w:p w14:paraId="657A6D90"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proofErr w:type="spellStart"/>
      <w:r w:rsidRPr="007C2C90">
        <w:rPr>
          <w:rFonts w:ascii="Times New Roman" w:eastAsia="Times New Roman" w:hAnsi="Times New Roman"/>
          <w:sz w:val="28"/>
          <w:szCs w:val="28"/>
        </w:rPr>
        <w:t>ИД</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 xml:space="preserve"> – фактическое значение показателя, достигнутого в ходе реализации муниципальной программы</w:t>
      </w:r>
      <w:r>
        <w:rPr>
          <w:rFonts w:ascii="Times New Roman" w:eastAsia="Times New Roman" w:hAnsi="Times New Roman"/>
          <w:sz w:val="28"/>
          <w:szCs w:val="28"/>
        </w:rPr>
        <w:t>, подпрограмм муниципальной программы</w:t>
      </w:r>
      <w:r w:rsidRPr="007C2C90">
        <w:rPr>
          <w:rFonts w:ascii="Times New Roman" w:eastAsia="Times New Roman" w:hAnsi="Times New Roman"/>
          <w:sz w:val="28"/>
          <w:szCs w:val="28"/>
        </w:rPr>
        <w:t>;</w:t>
      </w:r>
    </w:p>
    <w:p w14:paraId="24CA2773" w14:textId="77777777" w:rsidR="00397187" w:rsidRPr="007C2C90" w:rsidRDefault="00397187" w:rsidP="00397187">
      <w:pPr>
        <w:suppressAutoHyphens/>
        <w:spacing w:after="0" w:line="240" w:lineRule="auto"/>
        <w:ind w:firstLine="720"/>
        <w:jc w:val="both"/>
        <w:rPr>
          <w:rFonts w:ascii="Times New Roman" w:eastAsia="Times New Roman" w:hAnsi="Times New Roman"/>
          <w:sz w:val="28"/>
          <w:szCs w:val="28"/>
        </w:rPr>
      </w:pPr>
      <w:proofErr w:type="spellStart"/>
      <w:r w:rsidRPr="007C2C90">
        <w:rPr>
          <w:rFonts w:ascii="Times New Roman" w:eastAsia="Times New Roman" w:hAnsi="Times New Roman"/>
          <w:sz w:val="28"/>
          <w:szCs w:val="28"/>
        </w:rPr>
        <w:lastRenderedPageBreak/>
        <w:t>ИЦ</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 xml:space="preserve"> – целевое зна</w:t>
      </w:r>
      <w:r>
        <w:rPr>
          <w:rFonts w:ascii="Times New Roman" w:eastAsia="Times New Roman" w:hAnsi="Times New Roman"/>
          <w:sz w:val="28"/>
          <w:szCs w:val="28"/>
        </w:rPr>
        <w:t xml:space="preserve">чение показателя, утвержденное </w:t>
      </w:r>
      <w:r w:rsidRPr="007C2C90">
        <w:rPr>
          <w:rFonts w:ascii="Times New Roman" w:eastAsia="Times New Roman" w:hAnsi="Times New Roman"/>
          <w:sz w:val="28"/>
          <w:szCs w:val="28"/>
        </w:rPr>
        <w:t>муниципальной программой.</w:t>
      </w:r>
    </w:p>
    <w:p w14:paraId="7A581D19" w14:textId="77777777" w:rsidR="00397187" w:rsidRDefault="00397187" w:rsidP="00397187">
      <w:pPr>
        <w:tabs>
          <w:tab w:val="left" w:pos="0"/>
          <w:tab w:val="left" w:pos="360"/>
        </w:tabs>
        <w:suppressAutoHyphens/>
        <w:spacing w:after="0" w:line="240" w:lineRule="auto"/>
        <w:ind w:firstLine="720"/>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1.2. В отношении показателя, меньшее значение которого отражает большую эффективность, - по формуле:</w:t>
      </w:r>
    </w:p>
    <w:p w14:paraId="21613C5F" w14:textId="77777777" w:rsidR="00397187" w:rsidRDefault="00397187" w:rsidP="00397187">
      <w:pPr>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p>
    <w:p w14:paraId="2A55DEC1" w14:textId="77777777" w:rsidR="00397187" w:rsidRDefault="00397187" w:rsidP="00397187">
      <w:pPr>
        <w:spacing w:after="0" w:line="240" w:lineRule="auto"/>
        <w:ind w:firstLine="720"/>
        <w:jc w:val="center"/>
        <w:rPr>
          <w:rFonts w:ascii="Times New Roman" w:eastAsia="Times New Roman" w:hAnsi="Times New Roman"/>
          <w:vertAlign w:val="subscript"/>
        </w:rPr>
      </w:pPr>
      <w:proofErr w:type="spellStart"/>
      <w:r>
        <w:rPr>
          <w:rFonts w:ascii="Times New Roman" w:eastAsia="Times New Roman" w:hAnsi="Times New Roman"/>
          <w:sz w:val="28"/>
          <w:szCs w:val="28"/>
        </w:rPr>
        <w:t>С</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 xml:space="preserve"> = </w:t>
      </w:r>
      <w:proofErr w:type="spellStart"/>
      <w:r w:rsidRPr="007C2C90">
        <w:rPr>
          <w:rFonts w:ascii="Times New Roman" w:eastAsia="Times New Roman" w:hAnsi="Times New Roman"/>
          <w:sz w:val="28"/>
          <w:szCs w:val="28"/>
        </w:rPr>
        <w:t>ИЦ</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w:t>
      </w:r>
      <w:proofErr w:type="spellStart"/>
      <w:r w:rsidRPr="007C2C90">
        <w:rPr>
          <w:rFonts w:ascii="Times New Roman" w:eastAsia="Times New Roman" w:hAnsi="Times New Roman"/>
          <w:sz w:val="28"/>
          <w:szCs w:val="28"/>
        </w:rPr>
        <w:t>ИД</w:t>
      </w:r>
      <w:r w:rsidRPr="00221556">
        <w:rPr>
          <w:rFonts w:ascii="Times New Roman" w:eastAsia="Times New Roman" w:hAnsi="Times New Roman"/>
          <w:vertAlign w:val="subscript"/>
        </w:rPr>
        <w:t>п</w:t>
      </w:r>
      <w:proofErr w:type="spellEnd"/>
    </w:p>
    <w:p w14:paraId="3B4F6E93" w14:textId="77777777" w:rsidR="00397187" w:rsidRDefault="00397187" w:rsidP="00397187">
      <w:pPr>
        <w:spacing w:after="0" w:line="240" w:lineRule="auto"/>
        <w:ind w:firstLine="720"/>
        <w:jc w:val="center"/>
        <w:rPr>
          <w:rFonts w:ascii="Times New Roman" w:eastAsia="Times New Roman" w:hAnsi="Times New Roman"/>
          <w:sz w:val="19"/>
          <w:szCs w:val="19"/>
          <w:vertAlign w:val="subscript"/>
        </w:rPr>
      </w:pPr>
    </w:p>
    <w:p w14:paraId="7151DCC9" w14:textId="77777777" w:rsidR="00397187" w:rsidRDefault="00397187" w:rsidP="0039718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г</w:t>
      </w:r>
      <w:r w:rsidRPr="007C2C90">
        <w:rPr>
          <w:rFonts w:ascii="Times New Roman" w:eastAsia="Times New Roman" w:hAnsi="Times New Roman"/>
          <w:sz w:val="28"/>
          <w:szCs w:val="28"/>
        </w:rPr>
        <w:t>де</w:t>
      </w:r>
      <w:r>
        <w:rPr>
          <w:rFonts w:ascii="Times New Roman" w:eastAsia="Times New Roman" w:hAnsi="Times New Roman"/>
          <w:sz w:val="28"/>
          <w:szCs w:val="28"/>
        </w:rPr>
        <w:t>:</w:t>
      </w:r>
    </w:p>
    <w:p w14:paraId="6C8FED9F"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proofErr w:type="spellStart"/>
      <w:r>
        <w:rPr>
          <w:rFonts w:ascii="Times New Roman" w:eastAsia="Times New Roman" w:hAnsi="Times New Roman"/>
          <w:sz w:val="28"/>
          <w:szCs w:val="28"/>
        </w:rPr>
        <w:t>С</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 xml:space="preserve"> – </w:t>
      </w:r>
      <w:r w:rsidRPr="00221556">
        <w:rPr>
          <w:rFonts w:ascii="Times New Roman" w:eastAsia="Times New Roman" w:hAnsi="Times New Roman"/>
          <w:sz w:val="28"/>
          <w:szCs w:val="28"/>
        </w:rPr>
        <w:t>эффективность хода реализации целевого показателя муниципальной программы, подпрограмм муниципальной программы;</w:t>
      </w:r>
    </w:p>
    <w:p w14:paraId="689BEE76"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proofErr w:type="spellStart"/>
      <w:r w:rsidRPr="00221556">
        <w:rPr>
          <w:rFonts w:ascii="Times New Roman" w:eastAsia="Times New Roman" w:hAnsi="Times New Roman"/>
          <w:sz w:val="28"/>
          <w:szCs w:val="28"/>
        </w:rPr>
        <w:t>ИЦ</w:t>
      </w:r>
      <w:r w:rsidRPr="001976A7">
        <w:rPr>
          <w:rFonts w:ascii="Times New Roman" w:eastAsia="Times New Roman" w:hAnsi="Times New Roman"/>
          <w:sz w:val="24"/>
          <w:szCs w:val="24"/>
          <w:vertAlign w:val="subscript"/>
        </w:rPr>
        <w:t>п</w:t>
      </w:r>
      <w:proofErr w:type="spellEnd"/>
      <w:r w:rsidRPr="00221556">
        <w:rPr>
          <w:rFonts w:ascii="Times New Roman" w:eastAsia="Times New Roman" w:hAnsi="Times New Roman"/>
          <w:sz w:val="28"/>
          <w:szCs w:val="28"/>
        </w:rPr>
        <w:t xml:space="preserve"> – целевое значение показателя, утвержденное муниципальной программой.</w:t>
      </w:r>
    </w:p>
    <w:p w14:paraId="41180EE4"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proofErr w:type="spellStart"/>
      <w:r w:rsidRPr="007C2C90">
        <w:rPr>
          <w:rFonts w:ascii="Times New Roman" w:eastAsia="Times New Roman" w:hAnsi="Times New Roman"/>
          <w:sz w:val="28"/>
          <w:szCs w:val="28"/>
        </w:rPr>
        <w:t>ИД</w:t>
      </w:r>
      <w:r w:rsidRPr="00221556">
        <w:rPr>
          <w:rFonts w:ascii="Times New Roman" w:eastAsia="Times New Roman" w:hAnsi="Times New Roman"/>
          <w:sz w:val="24"/>
          <w:szCs w:val="24"/>
          <w:vertAlign w:val="subscript"/>
        </w:rPr>
        <w:t>п</w:t>
      </w:r>
      <w:proofErr w:type="spellEnd"/>
      <w:r w:rsidRPr="007C2C90">
        <w:rPr>
          <w:rFonts w:ascii="Times New Roman" w:eastAsia="Times New Roman" w:hAnsi="Times New Roman"/>
          <w:sz w:val="28"/>
          <w:szCs w:val="28"/>
        </w:rPr>
        <w:t xml:space="preserve"> – фактическое значение показателя, достигнутого в ходе реализации муниципальной программы</w:t>
      </w:r>
      <w:r>
        <w:rPr>
          <w:rFonts w:ascii="Times New Roman" w:eastAsia="Times New Roman" w:hAnsi="Times New Roman"/>
          <w:sz w:val="28"/>
          <w:szCs w:val="28"/>
        </w:rPr>
        <w:t>, подпрограмм муниципальной программы.</w:t>
      </w:r>
    </w:p>
    <w:p w14:paraId="53001B7E"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r w:rsidRPr="004C0371">
        <w:rPr>
          <w:rFonts w:ascii="Times New Roman" w:eastAsia="Times New Roman" w:hAnsi="Times New Roman"/>
          <w:sz w:val="28"/>
          <w:szCs w:val="28"/>
        </w:rPr>
        <w:t>Степень достижения целевых показателей</w:t>
      </w:r>
      <w:r w:rsidR="00112901">
        <w:rPr>
          <w:rFonts w:ascii="Times New Roman" w:eastAsia="Times New Roman" w:hAnsi="Times New Roman"/>
          <w:sz w:val="28"/>
          <w:szCs w:val="28"/>
        </w:rPr>
        <w:t xml:space="preserve"> </w:t>
      </w:r>
      <w:r w:rsidRPr="004C0371">
        <w:rPr>
          <w:rFonts w:ascii="Times New Roman" w:eastAsia="Times New Roman" w:hAnsi="Times New Roman"/>
          <w:sz w:val="28"/>
          <w:szCs w:val="28"/>
        </w:rPr>
        <w:t>муниципальной программы, подпрограмм муниципальной программы</w:t>
      </w:r>
      <w:r>
        <w:rPr>
          <w:rFonts w:ascii="Times New Roman" w:eastAsia="Times New Roman" w:hAnsi="Times New Roman"/>
          <w:sz w:val="28"/>
          <w:szCs w:val="28"/>
        </w:rPr>
        <w:t>:</w:t>
      </w:r>
    </w:p>
    <w:p w14:paraId="462B825F" w14:textId="79AF7C94" w:rsidR="00397187" w:rsidRPr="004C0371" w:rsidRDefault="00397187" w:rsidP="00AD7509">
      <w:pPr>
        <w:shd w:val="clear" w:color="auto" w:fill="FFFFFF"/>
        <w:spacing w:after="0" w:line="240" w:lineRule="auto"/>
        <w:ind w:firstLine="720"/>
        <w:jc w:val="both"/>
        <w:rPr>
          <w:rFonts w:ascii="Times New Roman" w:eastAsia="Times New Roman" w:hAnsi="Times New Roman"/>
          <w:sz w:val="28"/>
          <w:szCs w:val="28"/>
        </w:rPr>
      </w:pPr>
      <w:r w:rsidRPr="00AC39E9">
        <w:rPr>
          <w:rFonts w:ascii="Times New Roman" w:eastAsia="Times New Roman" w:hAnsi="Times New Roman"/>
          <w:sz w:val="28"/>
          <w:szCs w:val="28"/>
        </w:rPr>
        <w:t>Степень достижения целевого показателя 1 (</w:t>
      </w:r>
      <w:r w:rsidR="00E82CDE">
        <w:rPr>
          <w:rFonts w:ascii="Times New Roman" w:eastAsia="Times New Roman" w:hAnsi="Times New Roman"/>
          <w:sz w:val="28"/>
          <w:szCs w:val="28"/>
        </w:rPr>
        <w:t>4</w:t>
      </w:r>
      <w:r w:rsidRPr="00AC39E9">
        <w:rPr>
          <w:rFonts w:ascii="Times New Roman" w:eastAsia="Times New Roman" w:hAnsi="Times New Roman"/>
          <w:sz w:val="28"/>
          <w:szCs w:val="28"/>
        </w:rPr>
        <w:t>/</w:t>
      </w:r>
      <w:r w:rsidR="008A0F76">
        <w:rPr>
          <w:rFonts w:ascii="Times New Roman" w:eastAsia="Times New Roman" w:hAnsi="Times New Roman"/>
          <w:sz w:val="28"/>
          <w:szCs w:val="28"/>
        </w:rPr>
        <w:t>7</w:t>
      </w:r>
      <w:r w:rsidRPr="00AC39E9">
        <w:rPr>
          <w:rFonts w:ascii="Times New Roman" w:eastAsia="Times New Roman" w:hAnsi="Times New Roman"/>
          <w:sz w:val="28"/>
          <w:szCs w:val="28"/>
        </w:rPr>
        <w:t>=</w:t>
      </w:r>
      <w:r w:rsidR="00047F81">
        <w:rPr>
          <w:rFonts w:ascii="Times New Roman" w:eastAsia="Times New Roman" w:hAnsi="Times New Roman"/>
          <w:sz w:val="28"/>
          <w:szCs w:val="28"/>
        </w:rPr>
        <w:t>0,57</w:t>
      </w:r>
      <w:r w:rsidRPr="00AC39E9">
        <w:rPr>
          <w:rFonts w:ascii="Times New Roman" w:eastAsia="Times New Roman" w:hAnsi="Times New Roman"/>
          <w:sz w:val="28"/>
          <w:szCs w:val="28"/>
        </w:rPr>
        <w:t>) –</w:t>
      </w:r>
      <w:r w:rsidR="00047F81">
        <w:rPr>
          <w:rFonts w:ascii="Times New Roman" w:eastAsia="Times New Roman" w:hAnsi="Times New Roman"/>
          <w:sz w:val="28"/>
          <w:szCs w:val="28"/>
        </w:rPr>
        <w:t xml:space="preserve"> 0</w:t>
      </w:r>
      <w:r w:rsidRPr="00AC39E9">
        <w:rPr>
          <w:rFonts w:ascii="Times New Roman" w:eastAsia="Times New Roman" w:hAnsi="Times New Roman"/>
          <w:sz w:val="28"/>
          <w:szCs w:val="28"/>
        </w:rPr>
        <w:t>;</w:t>
      </w:r>
    </w:p>
    <w:p w14:paraId="0E3548F0" w14:textId="3F135983" w:rsidR="0039718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B668F7">
        <w:rPr>
          <w:rFonts w:ascii="Times New Roman" w:eastAsia="Times New Roman" w:hAnsi="Times New Roman"/>
          <w:sz w:val="28"/>
          <w:szCs w:val="28"/>
          <w:lang w:eastAsia="ar-SA"/>
        </w:rPr>
        <w:t>Степень достижения целевого показателя 2(</w:t>
      </w:r>
      <w:r w:rsidR="003A70DE" w:rsidRPr="00B668F7">
        <w:rPr>
          <w:rFonts w:ascii="Times New Roman" w:eastAsia="Times New Roman" w:hAnsi="Times New Roman"/>
          <w:sz w:val="28"/>
          <w:szCs w:val="28"/>
          <w:lang w:eastAsia="ar-SA"/>
        </w:rPr>
        <w:t>3</w:t>
      </w:r>
      <w:r w:rsidR="008A0F76" w:rsidRPr="00B668F7">
        <w:rPr>
          <w:rFonts w:ascii="Times New Roman" w:eastAsia="Times New Roman" w:hAnsi="Times New Roman"/>
          <w:sz w:val="28"/>
          <w:szCs w:val="28"/>
          <w:lang w:eastAsia="ar-SA"/>
        </w:rPr>
        <w:t>5</w:t>
      </w:r>
      <w:r w:rsidRPr="00B668F7">
        <w:rPr>
          <w:rFonts w:ascii="Times New Roman" w:eastAsia="Times New Roman" w:hAnsi="Times New Roman"/>
          <w:sz w:val="28"/>
          <w:szCs w:val="28"/>
          <w:lang w:eastAsia="ar-SA"/>
        </w:rPr>
        <w:t>/3</w:t>
      </w:r>
      <w:r w:rsidR="008A0F76" w:rsidRPr="00B668F7">
        <w:rPr>
          <w:rFonts w:ascii="Times New Roman" w:eastAsia="Times New Roman" w:hAnsi="Times New Roman"/>
          <w:sz w:val="28"/>
          <w:szCs w:val="28"/>
          <w:lang w:eastAsia="ar-SA"/>
        </w:rPr>
        <w:t>5</w:t>
      </w:r>
      <w:r w:rsidRPr="00B668F7">
        <w:rPr>
          <w:rFonts w:ascii="Times New Roman" w:eastAsia="Times New Roman" w:hAnsi="Times New Roman"/>
          <w:sz w:val="28"/>
          <w:szCs w:val="28"/>
          <w:lang w:eastAsia="ar-SA"/>
        </w:rPr>
        <w:t>=1) – 1;</w:t>
      </w:r>
    </w:p>
    <w:p w14:paraId="2D3BCB2C" w14:textId="4D899F3B" w:rsidR="00397187" w:rsidRPr="00F538F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F538F7">
        <w:rPr>
          <w:rFonts w:ascii="Times New Roman" w:eastAsia="Times New Roman" w:hAnsi="Times New Roman"/>
          <w:sz w:val="28"/>
          <w:szCs w:val="28"/>
          <w:lang w:eastAsia="ar-SA"/>
        </w:rPr>
        <w:t>Степень достижения целевого показателя 3 (</w:t>
      </w:r>
      <w:r w:rsidR="00901D8B" w:rsidRPr="00F538F7">
        <w:rPr>
          <w:rFonts w:ascii="Times New Roman" w:eastAsia="Times New Roman" w:hAnsi="Times New Roman"/>
          <w:sz w:val="28"/>
          <w:szCs w:val="28"/>
          <w:lang w:eastAsia="ar-SA"/>
        </w:rPr>
        <w:t>31</w:t>
      </w:r>
      <w:r w:rsidR="008A0F76">
        <w:rPr>
          <w:rFonts w:ascii="Times New Roman" w:eastAsia="Times New Roman" w:hAnsi="Times New Roman"/>
          <w:sz w:val="28"/>
          <w:szCs w:val="28"/>
          <w:lang w:eastAsia="ar-SA"/>
        </w:rPr>
        <w:t>3</w:t>
      </w:r>
      <w:r w:rsidR="00901D8B" w:rsidRPr="00F538F7">
        <w:rPr>
          <w:rFonts w:ascii="Times New Roman" w:eastAsia="Times New Roman" w:hAnsi="Times New Roman"/>
          <w:sz w:val="28"/>
          <w:szCs w:val="28"/>
          <w:lang w:eastAsia="ar-SA"/>
        </w:rPr>
        <w:t>,0</w:t>
      </w:r>
      <w:r w:rsidRPr="00F538F7">
        <w:rPr>
          <w:rFonts w:ascii="Times New Roman" w:eastAsia="Times New Roman" w:hAnsi="Times New Roman"/>
          <w:sz w:val="28"/>
          <w:szCs w:val="28"/>
          <w:lang w:eastAsia="ar-SA"/>
        </w:rPr>
        <w:t>/3</w:t>
      </w:r>
      <w:r w:rsidR="008A0F76">
        <w:rPr>
          <w:rFonts w:ascii="Times New Roman" w:eastAsia="Times New Roman" w:hAnsi="Times New Roman"/>
          <w:sz w:val="28"/>
          <w:szCs w:val="28"/>
          <w:lang w:eastAsia="ar-SA"/>
        </w:rPr>
        <w:t>74</w:t>
      </w:r>
      <w:r w:rsidRPr="00F538F7">
        <w:rPr>
          <w:rFonts w:ascii="Times New Roman" w:eastAsia="Times New Roman" w:hAnsi="Times New Roman"/>
          <w:sz w:val="28"/>
          <w:szCs w:val="28"/>
          <w:lang w:eastAsia="ar-SA"/>
        </w:rPr>
        <w:t>,</w:t>
      </w:r>
      <w:r w:rsidR="00E82CDE" w:rsidRPr="00F538F7">
        <w:rPr>
          <w:rFonts w:ascii="Times New Roman" w:eastAsia="Times New Roman" w:hAnsi="Times New Roman"/>
          <w:sz w:val="28"/>
          <w:szCs w:val="28"/>
          <w:lang w:eastAsia="ar-SA"/>
        </w:rPr>
        <w:t>6</w:t>
      </w:r>
      <w:r w:rsidRPr="00F538F7">
        <w:rPr>
          <w:rFonts w:ascii="Times New Roman" w:eastAsia="Times New Roman" w:hAnsi="Times New Roman"/>
          <w:sz w:val="28"/>
          <w:szCs w:val="28"/>
          <w:lang w:eastAsia="ar-SA"/>
        </w:rPr>
        <w:t>=</w:t>
      </w:r>
      <w:r w:rsidRPr="007D3573">
        <w:rPr>
          <w:rFonts w:ascii="Times New Roman" w:eastAsia="Times New Roman" w:hAnsi="Times New Roman"/>
          <w:sz w:val="28"/>
          <w:szCs w:val="28"/>
          <w:lang w:eastAsia="ar-SA"/>
        </w:rPr>
        <w:t>0,</w:t>
      </w:r>
      <w:r w:rsidR="00E82CDE" w:rsidRPr="007D3573">
        <w:rPr>
          <w:rFonts w:ascii="Times New Roman" w:eastAsia="Times New Roman" w:hAnsi="Times New Roman"/>
          <w:sz w:val="28"/>
          <w:szCs w:val="28"/>
          <w:lang w:eastAsia="ar-SA"/>
        </w:rPr>
        <w:t>8</w:t>
      </w:r>
      <w:r w:rsidR="007D3573" w:rsidRPr="007D3573">
        <w:rPr>
          <w:rFonts w:ascii="Times New Roman" w:eastAsia="Times New Roman" w:hAnsi="Times New Roman"/>
          <w:sz w:val="28"/>
          <w:szCs w:val="28"/>
          <w:lang w:eastAsia="ar-SA"/>
        </w:rPr>
        <w:t>3</w:t>
      </w:r>
      <w:r w:rsidRPr="00F538F7">
        <w:rPr>
          <w:rFonts w:ascii="Times New Roman" w:eastAsia="Times New Roman" w:hAnsi="Times New Roman"/>
          <w:sz w:val="28"/>
          <w:szCs w:val="28"/>
          <w:lang w:eastAsia="ar-SA"/>
        </w:rPr>
        <w:t>) – 0;</w:t>
      </w:r>
    </w:p>
    <w:p w14:paraId="69EE225C" w14:textId="4B18CEB2" w:rsidR="00397187" w:rsidRDefault="00397187" w:rsidP="00821609">
      <w:pPr>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F538F7">
        <w:rPr>
          <w:rFonts w:ascii="Times New Roman" w:eastAsia="Times New Roman" w:hAnsi="Times New Roman"/>
          <w:sz w:val="28"/>
          <w:szCs w:val="28"/>
          <w:lang w:eastAsia="ar-SA"/>
        </w:rPr>
        <w:t>Степень достижения целевого показателя 4 (</w:t>
      </w:r>
      <w:r w:rsidR="00901D8B" w:rsidRPr="00E015E1">
        <w:rPr>
          <w:rFonts w:ascii="Times New Roman" w:eastAsia="Times New Roman" w:hAnsi="Times New Roman"/>
          <w:sz w:val="28"/>
          <w:szCs w:val="28"/>
          <w:lang w:eastAsia="ar-SA"/>
        </w:rPr>
        <w:t>4</w:t>
      </w:r>
      <w:r w:rsidR="00E015E1" w:rsidRPr="00E015E1">
        <w:rPr>
          <w:rFonts w:ascii="Times New Roman" w:eastAsia="Times New Roman" w:hAnsi="Times New Roman"/>
          <w:sz w:val="28"/>
          <w:szCs w:val="28"/>
          <w:lang w:eastAsia="ar-SA"/>
        </w:rPr>
        <w:t>6</w:t>
      </w:r>
      <w:r w:rsidRPr="00E015E1">
        <w:rPr>
          <w:rFonts w:ascii="Times New Roman" w:eastAsia="Times New Roman" w:hAnsi="Times New Roman"/>
          <w:sz w:val="28"/>
          <w:szCs w:val="28"/>
          <w:lang w:eastAsia="ar-SA"/>
        </w:rPr>
        <w:t>/</w:t>
      </w:r>
      <w:r w:rsidR="00E015E1" w:rsidRPr="00E015E1">
        <w:rPr>
          <w:rFonts w:ascii="Times New Roman" w:eastAsia="Times New Roman" w:hAnsi="Times New Roman"/>
          <w:sz w:val="28"/>
          <w:szCs w:val="28"/>
          <w:lang w:eastAsia="ar-SA"/>
        </w:rPr>
        <w:t>42</w:t>
      </w:r>
      <w:r w:rsidRPr="00E015E1">
        <w:rPr>
          <w:rFonts w:ascii="Times New Roman" w:eastAsia="Times New Roman" w:hAnsi="Times New Roman"/>
          <w:sz w:val="28"/>
          <w:szCs w:val="28"/>
          <w:lang w:eastAsia="ar-SA"/>
        </w:rPr>
        <w:t>=</w:t>
      </w:r>
      <w:r w:rsidR="00E015E1" w:rsidRPr="00E015E1">
        <w:rPr>
          <w:rFonts w:ascii="Times New Roman" w:eastAsia="Times New Roman" w:hAnsi="Times New Roman"/>
          <w:sz w:val="28"/>
          <w:szCs w:val="28"/>
          <w:lang w:eastAsia="ar-SA"/>
        </w:rPr>
        <w:t>1</w:t>
      </w:r>
      <w:r w:rsidR="00821609" w:rsidRPr="00E015E1">
        <w:rPr>
          <w:rFonts w:ascii="Times New Roman" w:eastAsia="Times New Roman" w:hAnsi="Times New Roman"/>
          <w:sz w:val="28"/>
          <w:szCs w:val="28"/>
          <w:lang w:eastAsia="ar-SA"/>
        </w:rPr>
        <w:t>,</w:t>
      </w:r>
      <w:r w:rsidR="00E015E1">
        <w:rPr>
          <w:rFonts w:ascii="Times New Roman" w:eastAsia="Times New Roman" w:hAnsi="Times New Roman"/>
          <w:sz w:val="28"/>
          <w:szCs w:val="28"/>
          <w:lang w:eastAsia="ar-SA"/>
        </w:rPr>
        <w:t>09</w:t>
      </w:r>
      <w:r w:rsidRPr="00F538F7">
        <w:rPr>
          <w:rFonts w:ascii="Times New Roman" w:eastAsia="Times New Roman" w:hAnsi="Times New Roman"/>
          <w:sz w:val="28"/>
          <w:szCs w:val="28"/>
          <w:lang w:eastAsia="ar-SA"/>
        </w:rPr>
        <w:t xml:space="preserve">) – </w:t>
      </w:r>
      <w:r w:rsidR="00E015E1">
        <w:rPr>
          <w:rFonts w:ascii="Times New Roman" w:eastAsia="Times New Roman" w:hAnsi="Times New Roman"/>
          <w:sz w:val="28"/>
          <w:szCs w:val="28"/>
          <w:lang w:eastAsia="ar-SA"/>
        </w:rPr>
        <w:t>1</w:t>
      </w:r>
      <w:r w:rsidRPr="00F538F7">
        <w:rPr>
          <w:rFonts w:ascii="Times New Roman" w:eastAsia="Times New Roman" w:hAnsi="Times New Roman"/>
          <w:sz w:val="28"/>
          <w:szCs w:val="28"/>
          <w:lang w:eastAsia="ar-SA"/>
        </w:rPr>
        <w:t>;</w:t>
      </w:r>
    </w:p>
    <w:p w14:paraId="6FA91948" w14:textId="663F0EFD" w:rsidR="0039718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4200E7">
        <w:rPr>
          <w:rFonts w:ascii="Times New Roman" w:eastAsia="Times New Roman" w:hAnsi="Times New Roman"/>
          <w:sz w:val="28"/>
          <w:szCs w:val="28"/>
          <w:lang w:eastAsia="ar-SA"/>
        </w:rPr>
        <w:t>Степень достижения целевого показателя 1.1 (2</w:t>
      </w:r>
      <w:r w:rsidR="00901D8B" w:rsidRPr="004200E7">
        <w:rPr>
          <w:rFonts w:ascii="Times New Roman" w:eastAsia="Times New Roman" w:hAnsi="Times New Roman"/>
          <w:sz w:val="28"/>
          <w:szCs w:val="28"/>
          <w:lang w:eastAsia="ar-SA"/>
        </w:rPr>
        <w:t>0</w:t>
      </w:r>
      <w:r w:rsidRPr="004200E7">
        <w:rPr>
          <w:rFonts w:ascii="Times New Roman" w:eastAsia="Times New Roman" w:hAnsi="Times New Roman"/>
          <w:sz w:val="28"/>
          <w:szCs w:val="28"/>
          <w:lang w:eastAsia="ar-SA"/>
        </w:rPr>
        <w:t>/</w:t>
      </w:r>
      <w:r w:rsidR="008A0F76">
        <w:rPr>
          <w:rFonts w:ascii="Times New Roman" w:eastAsia="Times New Roman" w:hAnsi="Times New Roman"/>
          <w:sz w:val="28"/>
          <w:szCs w:val="28"/>
          <w:lang w:eastAsia="ar-SA"/>
        </w:rPr>
        <w:t>3</w:t>
      </w:r>
      <w:r w:rsidRPr="004200E7">
        <w:rPr>
          <w:rFonts w:ascii="Times New Roman" w:eastAsia="Times New Roman" w:hAnsi="Times New Roman"/>
          <w:sz w:val="28"/>
          <w:szCs w:val="28"/>
          <w:lang w:eastAsia="ar-SA"/>
        </w:rPr>
        <w:t>=</w:t>
      </w:r>
      <w:r w:rsidR="007D3573">
        <w:rPr>
          <w:rFonts w:ascii="Times New Roman" w:eastAsia="Times New Roman" w:hAnsi="Times New Roman"/>
          <w:sz w:val="28"/>
          <w:szCs w:val="28"/>
          <w:lang w:eastAsia="ar-SA"/>
        </w:rPr>
        <w:t>6,6</w:t>
      </w:r>
      <w:r w:rsidRPr="004200E7">
        <w:rPr>
          <w:rFonts w:ascii="Times New Roman" w:eastAsia="Times New Roman" w:hAnsi="Times New Roman"/>
          <w:sz w:val="28"/>
          <w:szCs w:val="28"/>
          <w:lang w:eastAsia="ar-SA"/>
        </w:rPr>
        <w:t>) – 1;</w:t>
      </w:r>
    </w:p>
    <w:p w14:paraId="453BD4A5" w14:textId="57B5942C" w:rsidR="0039718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4C0371">
        <w:rPr>
          <w:rFonts w:ascii="Times New Roman" w:eastAsia="Times New Roman" w:hAnsi="Times New Roman"/>
          <w:sz w:val="28"/>
          <w:szCs w:val="28"/>
          <w:lang w:eastAsia="ar-SA"/>
        </w:rPr>
        <w:t>Степень достижения целевого показателя 1</w:t>
      </w:r>
      <w:r>
        <w:rPr>
          <w:rFonts w:ascii="Times New Roman" w:eastAsia="Times New Roman" w:hAnsi="Times New Roman"/>
          <w:sz w:val="28"/>
          <w:szCs w:val="28"/>
          <w:lang w:eastAsia="ar-SA"/>
        </w:rPr>
        <w:t>.2(</w:t>
      </w:r>
      <w:r w:rsidR="00901D8B">
        <w:rPr>
          <w:rFonts w:ascii="Times New Roman" w:eastAsia="Times New Roman" w:hAnsi="Times New Roman"/>
          <w:sz w:val="28"/>
          <w:szCs w:val="28"/>
          <w:lang w:eastAsia="ar-SA"/>
        </w:rPr>
        <w:t>2</w:t>
      </w:r>
      <w:r w:rsidR="008A0F76">
        <w:rPr>
          <w:rFonts w:ascii="Times New Roman" w:eastAsia="Times New Roman" w:hAnsi="Times New Roman"/>
          <w:sz w:val="28"/>
          <w:szCs w:val="28"/>
          <w:lang w:eastAsia="ar-SA"/>
        </w:rPr>
        <w:t>25</w:t>
      </w:r>
      <w:r>
        <w:rPr>
          <w:rFonts w:ascii="Times New Roman" w:eastAsia="Times New Roman" w:hAnsi="Times New Roman"/>
          <w:sz w:val="28"/>
          <w:szCs w:val="28"/>
          <w:lang w:eastAsia="ar-SA"/>
        </w:rPr>
        <w:t>/</w:t>
      </w:r>
      <w:r w:rsidR="00901D8B">
        <w:rPr>
          <w:rFonts w:ascii="Times New Roman" w:eastAsia="Times New Roman" w:hAnsi="Times New Roman"/>
          <w:sz w:val="28"/>
          <w:szCs w:val="28"/>
          <w:lang w:eastAsia="ar-SA"/>
        </w:rPr>
        <w:t>180</w:t>
      </w:r>
      <w:r>
        <w:rPr>
          <w:rFonts w:ascii="Times New Roman" w:eastAsia="Times New Roman" w:hAnsi="Times New Roman"/>
          <w:sz w:val="28"/>
          <w:szCs w:val="28"/>
          <w:lang w:eastAsia="ar-SA"/>
        </w:rPr>
        <w:t>=</w:t>
      </w:r>
      <w:r w:rsidRPr="007D3573">
        <w:rPr>
          <w:rFonts w:ascii="Times New Roman" w:eastAsia="Times New Roman" w:hAnsi="Times New Roman"/>
          <w:sz w:val="28"/>
          <w:szCs w:val="28"/>
          <w:lang w:eastAsia="ar-SA"/>
        </w:rPr>
        <w:t>1,</w:t>
      </w:r>
      <w:r w:rsidR="00E82CDE" w:rsidRPr="007D3573">
        <w:rPr>
          <w:rFonts w:ascii="Times New Roman" w:eastAsia="Times New Roman" w:hAnsi="Times New Roman"/>
          <w:sz w:val="28"/>
          <w:szCs w:val="28"/>
          <w:lang w:eastAsia="ar-SA"/>
        </w:rPr>
        <w:t>2</w:t>
      </w:r>
      <w:r w:rsidR="007D3573" w:rsidRPr="007D3573">
        <w:rPr>
          <w:rFonts w:ascii="Times New Roman" w:eastAsia="Times New Roman" w:hAnsi="Times New Roman"/>
          <w:sz w:val="28"/>
          <w:szCs w:val="28"/>
          <w:lang w:eastAsia="ar-SA"/>
        </w:rPr>
        <w:t>5</w:t>
      </w:r>
      <w:r>
        <w:rPr>
          <w:rFonts w:ascii="Times New Roman" w:eastAsia="Times New Roman" w:hAnsi="Times New Roman"/>
          <w:sz w:val="28"/>
          <w:szCs w:val="28"/>
          <w:lang w:eastAsia="ar-SA"/>
        </w:rPr>
        <w:t>) – 1;</w:t>
      </w:r>
    </w:p>
    <w:p w14:paraId="23599097" w14:textId="77777777" w:rsidR="0039718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Степень достижения целевого показателя 1.3 (2</w:t>
      </w:r>
      <w:r w:rsidR="00901D8B">
        <w:rPr>
          <w:rFonts w:ascii="Times New Roman" w:eastAsia="Times New Roman" w:hAnsi="Times New Roman"/>
          <w:sz w:val="28"/>
          <w:szCs w:val="28"/>
          <w:lang w:eastAsia="ar-SA"/>
        </w:rPr>
        <w:t>5</w:t>
      </w:r>
      <w:r>
        <w:rPr>
          <w:rFonts w:ascii="Times New Roman" w:eastAsia="Times New Roman" w:hAnsi="Times New Roman"/>
          <w:sz w:val="28"/>
          <w:szCs w:val="28"/>
          <w:lang w:eastAsia="ar-SA"/>
        </w:rPr>
        <w:t>/2</w:t>
      </w:r>
      <w:r w:rsidR="00901D8B">
        <w:rPr>
          <w:rFonts w:ascii="Times New Roman" w:eastAsia="Times New Roman" w:hAnsi="Times New Roman"/>
          <w:sz w:val="28"/>
          <w:szCs w:val="28"/>
          <w:lang w:eastAsia="ar-SA"/>
        </w:rPr>
        <w:t>5</w:t>
      </w:r>
      <w:r>
        <w:rPr>
          <w:rFonts w:ascii="Times New Roman" w:eastAsia="Times New Roman" w:hAnsi="Times New Roman"/>
          <w:sz w:val="28"/>
          <w:szCs w:val="28"/>
          <w:lang w:eastAsia="ar-SA"/>
        </w:rPr>
        <w:t>=1) – 1;</w:t>
      </w:r>
    </w:p>
    <w:p w14:paraId="3E0CB1BE" w14:textId="75350FCD" w:rsidR="00217165" w:rsidRDefault="00217165" w:rsidP="00217165">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047F81">
        <w:rPr>
          <w:rFonts w:ascii="Times New Roman" w:eastAsia="Times New Roman" w:hAnsi="Times New Roman"/>
          <w:sz w:val="28"/>
          <w:szCs w:val="28"/>
          <w:lang w:eastAsia="ar-SA"/>
        </w:rPr>
        <w:t>Степень достижения целевого показателя 1.4 (</w:t>
      </w:r>
      <w:r w:rsidR="007D3573" w:rsidRPr="00047F81">
        <w:rPr>
          <w:rFonts w:ascii="Times New Roman" w:eastAsia="Times New Roman" w:hAnsi="Times New Roman"/>
          <w:sz w:val="28"/>
          <w:szCs w:val="28"/>
          <w:lang w:eastAsia="ar-SA"/>
        </w:rPr>
        <w:t>13</w:t>
      </w:r>
      <w:r w:rsidRPr="00047F81">
        <w:rPr>
          <w:rFonts w:ascii="Times New Roman" w:eastAsia="Times New Roman" w:hAnsi="Times New Roman"/>
          <w:sz w:val="28"/>
          <w:szCs w:val="28"/>
          <w:lang w:eastAsia="ar-SA"/>
        </w:rPr>
        <w:t>/</w:t>
      </w:r>
      <w:r w:rsidR="008A0F76" w:rsidRPr="00047F81">
        <w:rPr>
          <w:rFonts w:ascii="Times New Roman" w:eastAsia="Times New Roman" w:hAnsi="Times New Roman"/>
          <w:sz w:val="28"/>
          <w:szCs w:val="28"/>
          <w:lang w:eastAsia="ar-SA"/>
        </w:rPr>
        <w:t>2</w:t>
      </w:r>
      <w:r w:rsidR="00FD10E5">
        <w:rPr>
          <w:rFonts w:ascii="Times New Roman" w:eastAsia="Times New Roman" w:hAnsi="Times New Roman"/>
          <w:sz w:val="28"/>
          <w:szCs w:val="28"/>
          <w:lang w:eastAsia="ar-SA"/>
        </w:rPr>
        <w:t>7</w:t>
      </w:r>
      <w:r w:rsidRPr="00047F81">
        <w:rPr>
          <w:rFonts w:ascii="Times New Roman" w:eastAsia="Times New Roman" w:hAnsi="Times New Roman"/>
          <w:sz w:val="28"/>
          <w:szCs w:val="28"/>
          <w:lang w:eastAsia="ar-SA"/>
        </w:rPr>
        <w:t>=</w:t>
      </w:r>
      <w:r w:rsidR="00047F81" w:rsidRPr="00047F81">
        <w:rPr>
          <w:rFonts w:ascii="Times New Roman" w:eastAsia="Times New Roman" w:hAnsi="Times New Roman"/>
          <w:sz w:val="28"/>
          <w:szCs w:val="28"/>
          <w:lang w:eastAsia="ar-SA"/>
        </w:rPr>
        <w:t>0</w:t>
      </w:r>
      <w:r w:rsidR="00076045" w:rsidRPr="00047F81">
        <w:rPr>
          <w:rFonts w:ascii="Times New Roman" w:eastAsia="Times New Roman" w:hAnsi="Times New Roman"/>
          <w:sz w:val="28"/>
          <w:szCs w:val="28"/>
          <w:lang w:eastAsia="ar-SA"/>
        </w:rPr>
        <w:t>,</w:t>
      </w:r>
      <w:r w:rsidR="00FD10E5">
        <w:rPr>
          <w:rFonts w:ascii="Times New Roman" w:eastAsia="Times New Roman" w:hAnsi="Times New Roman"/>
          <w:sz w:val="28"/>
          <w:szCs w:val="28"/>
          <w:lang w:eastAsia="ar-SA"/>
        </w:rPr>
        <w:t>48</w:t>
      </w:r>
      <w:r w:rsidRPr="00047F81">
        <w:rPr>
          <w:rFonts w:ascii="Times New Roman" w:eastAsia="Times New Roman" w:hAnsi="Times New Roman"/>
          <w:sz w:val="28"/>
          <w:szCs w:val="28"/>
          <w:lang w:eastAsia="ar-SA"/>
        </w:rPr>
        <w:t xml:space="preserve">) – </w:t>
      </w:r>
      <w:r w:rsidR="00047F81" w:rsidRPr="00047F81">
        <w:rPr>
          <w:rFonts w:ascii="Times New Roman" w:eastAsia="Times New Roman" w:hAnsi="Times New Roman"/>
          <w:sz w:val="28"/>
          <w:szCs w:val="28"/>
          <w:lang w:eastAsia="ar-SA"/>
        </w:rPr>
        <w:t>0</w:t>
      </w:r>
      <w:r w:rsidRPr="00047F81">
        <w:rPr>
          <w:rFonts w:ascii="Times New Roman" w:eastAsia="Times New Roman" w:hAnsi="Times New Roman"/>
          <w:sz w:val="28"/>
          <w:szCs w:val="28"/>
          <w:lang w:eastAsia="ar-SA"/>
        </w:rPr>
        <w:t>;</w:t>
      </w:r>
    </w:p>
    <w:p w14:paraId="080BAB68" w14:textId="2CA5C835" w:rsidR="000C19F0" w:rsidRDefault="000C19F0"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4C0371">
        <w:rPr>
          <w:rFonts w:ascii="Times New Roman" w:eastAsia="Times New Roman" w:hAnsi="Times New Roman"/>
          <w:sz w:val="28"/>
          <w:szCs w:val="28"/>
          <w:lang w:eastAsia="ar-SA"/>
        </w:rPr>
        <w:t xml:space="preserve">Степень достижения целевого показателя </w:t>
      </w:r>
      <w:r>
        <w:rPr>
          <w:rFonts w:ascii="Times New Roman" w:eastAsia="Times New Roman" w:hAnsi="Times New Roman"/>
          <w:sz w:val="28"/>
          <w:szCs w:val="28"/>
          <w:lang w:eastAsia="ar-SA"/>
        </w:rPr>
        <w:t>2.1 (</w:t>
      </w:r>
      <w:r w:rsidR="00901D8B">
        <w:rPr>
          <w:rFonts w:ascii="Times New Roman" w:eastAsia="Times New Roman" w:hAnsi="Times New Roman"/>
          <w:sz w:val="28"/>
          <w:szCs w:val="28"/>
          <w:lang w:eastAsia="ar-SA"/>
        </w:rPr>
        <w:t>2</w:t>
      </w:r>
      <w:r w:rsidR="008A0F76">
        <w:rPr>
          <w:rFonts w:ascii="Times New Roman" w:eastAsia="Times New Roman" w:hAnsi="Times New Roman"/>
          <w:sz w:val="28"/>
          <w:szCs w:val="28"/>
          <w:lang w:eastAsia="ar-SA"/>
        </w:rPr>
        <w:t>8</w:t>
      </w:r>
      <w:r>
        <w:rPr>
          <w:rFonts w:ascii="Times New Roman" w:eastAsia="Times New Roman" w:hAnsi="Times New Roman"/>
          <w:sz w:val="28"/>
          <w:szCs w:val="28"/>
          <w:lang w:eastAsia="ar-SA"/>
        </w:rPr>
        <w:t>/</w:t>
      </w:r>
      <w:r w:rsidR="00901D8B">
        <w:rPr>
          <w:rFonts w:ascii="Times New Roman" w:eastAsia="Times New Roman" w:hAnsi="Times New Roman"/>
          <w:sz w:val="28"/>
          <w:szCs w:val="28"/>
          <w:lang w:eastAsia="ar-SA"/>
        </w:rPr>
        <w:t>25</w:t>
      </w:r>
      <w:r>
        <w:rPr>
          <w:rFonts w:ascii="Times New Roman" w:eastAsia="Times New Roman" w:hAnsi="Times New Roman"/>
          <w:sz w:val="28"/>
          <w:szCs w:val="28"/>
          <w:lang w:eastAsia="ar-SA"/>
        </w:rPr>
        <w:t>=</w:t>
      </w:r>
      <w:r w:rsidRPr="007D3573">
        <w:rPr>
          <w:rFonts w:ascii="Times New Roman" w:eastAsia="Times New Roman" w:hAnsi="Times New Roman"/>
          <w:sz w:val="28"/>
          <w:szCs w:val="28"/>
          <w:lang w:eastAsia="ar-SA"/>
        </w:rPr>
        <w:t>1</w:t>
      </w:r>
      <w:r w:rsidR="007D3573">
        <w:rPr>
          <w:rFonts w:ascii="Times New Roman" w:eastAsia="Times New Roman" w:hAnsi="Times New Roman"/>
          <w:sz w:val="28"/>
          <w:szCs w:val="28"/>
          <w:lang w:eastAsia="ar-SA"/>
        </w:rPr>
        <w:t>,12</w:t>
      </w:r>
      <w:r>
        <w:rPr>
          <w:rFonts w:ascii="Times New Roman" w:eastAsia="Times New Roman" w:hAnsi="Times New Roman"/>
          <w:sz w:val="28"/>
          <w:szCs w:val="28"/>
          <w:lang w:eastAsia="ar-SA"/>
        </w:rPr>
        <w:t>) – 1;</w:t>
      </w:r>
    </w:p>
    <w:p w14:paraId="42BB5F0A" w14:textId="3F357202" w:rsidR="00901D8B" w:rsidRDefault="00901D8B" w:rsidP="00901D8B">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4C0371">
        <w:rPr>
          <w:rFonts w:ascii="Times New Roman" w:eastAsia="Times New Roman" w:hAnsi="Times New Roman"/>
          <w:sz w:val="28"/>
          <w:szCs w:val="28"/>
          <w:lang w:eastAsia="ar-SA"/>
        </w:rPr>
        <w:t xml:space="preserve">Степень достижения целевого показателя </w:t>
      </w:r>
      <w:r>
        <w:rPr>
          <w:rFonts w:ascii="Times New Roman" w:eastAsia="Times New Roman" w:hAnsi="Times New Roman"/>
          <w:sz w:val="28"/>
          <w:szCs w:val="28"/>
          <w:lang w:eastAsia="ar-SA"/>
        </w:rPr>
        <w:t>2.2 (</w:t>
      </w:r>
      <w:r w:rsidR="008A0F76">
        <w:rPr>
          <w:rFonts w:ascii="Times New Roman" w:eastAsia="Times New Roman" w:hAnsi="Times New Roman"/>
          <w:sz w:val="28"/>
          <w:szCs w:val="28"/>
          <w:lang w:eastAsia="ar-SA"/>
        </w:rPr>
        <w:t>46</w:t>
      </w:r>
      <w:r>
        <w:rPr>
          <w:rFonts w:ascii="Times New Roman" w:eastAsia="Times New Roman" w:hAnsi="Times New Roman"/>
          <w:sz w:val="28"/>
          <w:szCs w:val="28"/>
          <w:lang w:eastAsia="ar-SA"/>
        </w:rPr>
        <w:t>/</w:t>
      </w:r>
      <w:r w:rsidR="008A0F76">
        <w:rPr>
          <w:rFonts w:ascii="Times New Roman" w:eastAsia="Times New Roman" w:hAnsi="Times New Roman"/>
          <w:sz w:val="28"/>
          <w:szCs w:val="28"/>
          <w:lang w:eastAsia="ar-SA"/>
        </w:rPr>
        <w:t>44</w:t>
      </w:r>
      <w:r>
        <w:rPr>
          <w:rFonts w:ascii="Times New Roman" w:eastAsia="Times New Roman" w:hAnsi="Times New Roman"/>
          <w:sz w:val="28"/>
          <w:szCs w:val="28"/>
          <w:lang w:eastAsia="ar-SA"/>
        </w:rPr>
        <w:t>=</w:t>
      </w:r>
      <w:r w:rsidRPr="007D3573">
        <w:rPr>
          <w:rFonts w:ascii="Times New Roman" w:eastAsia="Times New Roman" w:hAnsi="Times New Roman"/>
          <w:sz w:val="28"/>
          <w:szCs w:val="28"/>
          <w:lang w:eastAsia="ar-SA"/>
        </w:rPr>
        <w:t>1,</w:t>
      </w:r>
      <w:r w:rsidR="007D3573">
        <w:rPr>
          <w:rFonts w:ascii="Times New Roman" w:eastAsia="Times New Roman" w:hAnsi="Times New Roman"/>
          <w:sz w:val="28"/>
          <w:szCs w:val="28"/>
          <w:lang w:eastAsia="ar-SA"/>
        </w:rPr>
        <w:t>04</w:t>
      </w:r>
      <w:r>
        <w:rPr>
          <w:rFonts w:ascii="Times New Roman" w:eastAsia="Times New Roman" w:hAnsi="Times New Roman"/>
          <w:sz w:val="28"/>
          <w:szCs w:val="28"/>
          <w:lang w:eastAsia="ar-SA"/>
        </w:rPr>
        <w:t>) – 1;</w:t>
      </w:r>
    </w:p>
    <w:p w14:paraId="2939ED8F" w14:textId="47F0DDEA" w:rsidR="0039718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4C0371">
        <w:rPr>
          <w:rFonts w:ascii="Times New Roman" w:eastAsia="Times New Roman" w:hAnsi="Times New Roman"/>
          <w:sz w:val="28"/>
          <w:szCs w:val="28"/>
          <w:lang w:eastAsia="ar-SA"/>
        </w:rPr>
        <w:t xml:space="preserve">Степень достижения целевого показателя </w:t>
      </w:r>
      <w:r>
        <w:rPr>
          <w:rFonts w:ascii="Times New Roman" w:eastAsia="Times New Roman" w:hAnsi="Times New Roman"/>
          <w:sz w:val="28"/>
          <w:szCs w:val="28"/>
          <w:lang w:eastAsia="ar-SA"/>
        </w:rPr>
        <w:t>2.3</w:t>
      </w:r>
      <w:r w:rsidR="00047F81">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(3</w:t>
      </w:r>
      <w:r w:rsidR="00E82CDE">
        <w:rPr>
          <w:rFonts w:ascii="Times New Roman" w:eastAsia="Times New Roman" w:hAnsi="Times New Roman"/>
          <w:sz w:val="28"/>
          <w:szCs w:val="28"/>
          <w:lang w:eastAsia="ar-SA"/>
        </w:rPr>
        <w:t>3</w:t>
      </w:r>
      <w:r>
        <w:rPr>
          <w:rFonts w:ascii="Times New Roman" w:eastAsia="Times New Roman" w:hAnsi="Times New Roman"/>
          <w:sz w:val="28"/>
          <w:szCs w:val="28"/>
          <w:lang w:eastAsia="ar-SA"/>
        </w:rPr>
        <w:t>/3</w:t>
      </w:r>
      <w:r w:rsidR="00E82CDE">
        <w:rPr>
          <w:rFonts w:ascii="Times New Roman" w:eastAsia="Times New Roman" w:hAnsi="Times New Roman"/>
          <w:sz w:val="28"/>
          <w:szCs w:val="28"/>
          <w:lang w:eastAsia="ar-SA"/>
        </w:rPr>
        <w:t>3</w:t>
      </w:r>
      <w:r>
        <w:rPr>
          <w:rFonts w:ascii="Times New Roman" w:eastAsia="Times New Roman" w:hAnsi="Times New Roman"/>
          <w:sz w:val="28"/>
          <w:szCs w:val="28"/>
          <w:lang w:eastAsia="ar-SA"/>
        </w:rPr>
        <w:t>=1) – 1;</w:t>
      </w:r>
    </w:p>
    <w:p w14:paraId="2E5B4225" w14:textId="3292E1E5" w:rsidR="0039718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4C0371">
        <w:rPr>
          <w:rFonts w:ascii="Times New Roman" w:eastAsia="Times New Roman" w:hAnsi="Times New Roman"/>
          <w:sz w:val="28"/>
          <w:szCs w:val="28"/>
          <w:lang w:eastAsia="ar-SA"/>
        </w:rPr>
        <w:t xml:space="preserve">Степень достижения целевого показателя </w:t>
      </w:r>
      <w:r>
        <w:rPr>
          <w:rFonts w:ascii="Times New Roman" w:eastAsia="Times New Roman" w:hAnsi="Times New Roman"/>
          <w:sz w:val="28"/>
          <w:szCs w:val="28"/>
          <w:lang w:eastAsia="ar-SA"/>
        </w:rPr>
        <w:t>2.4</w:t>
      </w:r>
      <w:r w:rsidR="00047F81">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(100/100=1) – 1;</w:t>
      </w:r>
    </w:p>
    <w:p w14:paraId="7E054BF2" w14:textId="2747EDD1" w:rsidR="00EB72CF" w:rsidRPr="00F538F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F538F7">
        <w:rPr>
          <w:rFonts w:ascii="Times New Roman" w:eastAsia="Times New Roman" w:hAnsi="Times New Roman"/>
          <w:sz w:val="28"/>
          <w:szCs w:val="28"/>
          <w:lang w:eastAsia="ar-SA"/>
        </w:rPr>
        <w:t>Степень достижения целевого показателя 3.1 (1</w:t>
      </w:r>
      <w:r w:rsidR="008A0F76">
        <w:rPr>
          <w:rFonts w:ascii="Times New Roman" w:eastAsia="Times New Roman" w:hAnsi="Times New Roman"/>
          <w:sz w:val="28"/>
          <w:szCs w:val="28"/>
          <w:lang w:eastAsia="ar-SA"/>
        </w:rPr>
        <w:t>4</w:t>
      </w:r>
      <w:r w:rsidR="00E82CDE" w:rsidRPr="00F538F7">
        <w:rPr>
          <w:rFonts w:ascii="Times New Roman" w:eastAsia="Times New Roman" w:hAnsi="Times New Roman"/>
          <w:sz w:val="28"/>
          <w:szCs w:val="28"/>
          <w:lang w:eastAsia="ar-SA"/>
        </w:rPr>
        <w:t>,9</w:t>
      </w:r>
      <w:r w:rsidRPr="00F538F7">
        <w:rPr>
          <w:rFonts w:ascii="Times New Roman" w:eastAsia="Times New Roman" w:hAnsi="Times New Roman"/>
          <w:sz w:val="28"/>
          <w:szCs w:val="28"/>
          <w:lang w:eastAsia="ar-SA"/>
        </w:rPr>
        <w:t>/18,</w:t>
      </w:r>
      <w:r w:rsidR="00E82CDE" w:rsidRPr="00F538F7">
        <w:rPr>
          <w:rFonts w:ascii="Times New Roman" w:eastAsia="Times New Roman" w:hAnsi="Times New Roman"/>
          <w:sz w:val="28"/>
          <w:szCs w:val="28"/>
          <w:lang w:eastAsia="ar-SA"/>
        </w:rPr>
        <w:t>5</w:t>
      </w:r>
      <w:r w:rsidRPr="00F538F7">
        <w:rPr>
          <w:rFonts w:ascii="Times New Roman" w:eastAsia="Times New Roman" w:hAnsi="Times New Roman"/>
          <w:sz w:val="28"/>
          <w:szCs w:val="28"/>
          <w:lang w:eastAsia="ar-SA"/>
        </w:rPr>
        <w:t>=</w:t>
      </w:r>
      <w:r w:rsidRPr="007D3573">
        <w:rPr>
          <w:rFonts w:ascii="Times New Roman" w:eastAsia="Times New Roman" w:hAnsi="Times New Roman"/>
          <w:sz w:val="28"/>
          <w:szCs w:val="28"/>
          <w:lang w:eastAsia="ar-SA"/>
        </w:rPr>
        <w:t>0,</w:t>
      </w:r>
      <w:r w:rsidR="007D3573">
        <w:rPr>
          <w:rFonts w:ascii="Times New Roman" w:eastAsia="Times New Roman" w:hAnsi="Times New Roman"/>
          <w:sz w:val="28"/>
          <w:szCs w:val="28"/>
          <w:lang w:eastAsia="ar-SA"/>
        </w:rPr>
        <w:t>8</w:t>
      </w:r>
      <w:r w:rsidRPr="00F538F7">
        <w:rPr>
          <w:rFonts w:ascii="Times New Roman" w:eastAsia="Times New Roman" w:hAnsi="Times New Roman"/>
          <w:sz w:val="28"/>
          <w:szCs w:val="28"/>
          <w:lang w:eastAsia="ar-SA"/>
        </w:rPr>
        <w:t>) –</w:t>
      </w:r>
      <w:r w:rsidR="00EB72CF" w:rsidRPr="00F538F7">
        <w:rPr>
          <w:rFonts w:ascii="Times New Roman" w:eastAsia="Times New Roman" w:hAnsi="Times New Roman"/>
          <w:sz w:val="28"/>
          <w:szCs w:val="28"/>
          <w:lang w:eastAsia="ar-SA"/>
        </w:rPr>
        <w:t xml:space="preserve"> </w:t>
      </w:r>
      <w:r w:rsidR="007D3573">
        <w:rPr>
          <w:rFonts w:ascii="Times New Roman" w:eastAsia="Times New Roman" w:hAnsi="Times New Roman"/>
          <w:sz w:val="28"/>
          <w:szCs w:val="28"/>
          <w:lang w:eastAsia="ar-SA"/>
        </w:rPr>
        <w:t>0</w:t>
      </w:r>
    </w:p>
    <w:p w14:paraId="2C3F8032" w14:textId="35D881AB" w:rsidR="00397187" w:rsidRPr="00F538F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F538F7">
        <w:rPr>
          <w:rFonts w:ascii="Times New Roman" w:eastAsia="Times New Roman" w:hAnsi="Times New Roman"/>
          <w:sz w:val="28"/>
          <w:szCs w:val="28"/>
          <w:lang w:eastAsia="ar-SA"/>
        </w:rPr>
        <w:t>Степень достижения целевого показателя 3.2 (20/</w:t>
      </w:r>
      <w:r w:rsidR="008A0F76">
        <w:rPr>
          <w:rFonts w:ascii="Times New Roman" w:eastAsia="Times New Roman" w:hAnsi="Times New Roman"/>
          <w:sz w:val="28"/>
          <w:szCs w:val="28"/>
          <w:lang w:eastAsia="ar-SA"/>
        </w:rPr>
        <w:t>7</w:t>
      </w:r>
      <w:r w:rsidRPr="00F538F7">
        <w:rPr>
          <w:rFonts w:ascii="Times New Roman" w:eastAsia="Times New Roman" w:hAnsi="Times New Roman"/>
          <w:sz w:val="28"/>
          <w:szCs w:val="28"/>
          <w:lang w:eastAsia="ar-SA"/>
        </w:rPr>
        <w:t>=</w:t>
      </w:r>
      <w:r w:rsidRPr="007D3573">
        <w:rPr>
          <w:rFonts w:ascii="Times New Roman" w:eastAsia="Times New Roman" w:hAnsi="Times New Roman"/>
          <w:sz w:val="28"/>
          <w:szCs w:val="28"/>
          <w:lang w:eastAsia="ar-SA"/>
        </w:rPr>
        <w:t>2,</w:t>
      </w:r>
      <w:r w:rsidR="007D3573" w:rsidRPr="007D3573">
        <w:rPr>
          <w:rFonts w:ascii="Times New Roman" w:eastAsia="Times New Roman" w:hAnsi="Times New Roman"/>
          <w:sz w:val="28"/>
          <w:szCs w:val="28"/>
          <w:lang w:eastAsia="ar-SA"/>
        </w:rPr>
        <w:t>9</w:t>
      </w:r>
      <w:r w:rsidRPr="00F538F7">
        <w:rPr>
          <w:rFonts w:ascii="Times New Roman" w:eastAsia="Times New Roman" w:hAnsi="Times New Roman"/>
          <w:sz w:val="28"/>
          <w:szCs w:val="28"/>
          <w:lang w:eastAsia="ar-SA"/>
        </w:rPr>
        <w:t>) – 1;</w:t>
      </w:r>
    </w:p>
    <w:p w14:paraId="1B25CC9E" w14:textId="3639B482" w:rsidR="00397187" w:rsidRPr="00F538F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F538F7">
        <w:rPr>
          <w:rFonts w:ascii="Times New Roman" w:eastAsia="Times New Roman" w:hAnsi="Times New Roman"/>
          <w:sz w:val="28"/>
          <w:szCs w:val="28"/>
          <w:lang w:eastAsia="ar-SA"/>
        </w:rPr>
        <w:t>Степень достижения целевого показателя 3.3 (</w:t>
      </w:r>
      <w:r w:rsidR="007D3573">
        <w:rPr>
          <w:rFonts w:ascii="Times New Roman" w:eastAsia="Times New Roman" w:hAnsi="Times New Roman"/>
          <w:sz w:val="28"/>
          <w:szCs w:val="28"/>
          <w:lang w:eastAsia="ar-SA"/>
        </w:rPr>
        <w:t>99</w:t>
      </w:r>
      <w:r w:rsidRPr="00F538F7">
        <w:rPr>
          <w:rFonts w:ascii="Times New Roman" w:eastAsia="Times New Roman" w:hAnsi="Times New Roman"/>
          <w:sz w:val="28"/>
          <w:szCs w:val="28"/>
          <w:lang w:eastAsia="ar-SA"/>
        </w:rPr>
        <w:t>/</w:t>
      </w:r>
      <w:r w:rsidR="00EB72CF" w:rsidRPr="007D3573">
        <w:rPr>
          <w:rFonts w:ascii="Times New Roman" w:eastAsia="Times New Roman" w:hAnsi="Times New Roman"/>
          <w:sz w:val="28"/>
          <w:szCs w:val="28"/>
          <w:lang w:eastAsia="ar-SA"/>
        </w:rPr>
        <w:t>9</w:t>
      </w:r>
      <w:r w:rsidR="00FD10E5">
        <w:rPr>
          <w:rFonts w:ascii="Times New Roman" w:eastAsia="Times New Roman" w:hAnsi="Times New Roman"/>
          <w:sz w:val="28"/>
          <w:szCs w:val="28"/>
          <w:lang w:eastAsia="ar-SA"/>
        </w:rPr>
        <w:t>5</w:t>
      </w:r>
      <w:r w:rsidR="00EB72CF" w:rsidRPr="007D3573">
        <w:rPr>
          <w:rFonts w:ascii="Times New Roman" w:eastAsia="Times New Roman" w:hAnsi="Times New Roman"/>
          <w:sz w:val="28"/>
          <w:szCs w:val="28"/>
          <w:lang w:eastAsia="ar-SA"/>
        </w:rPr>
        <w:t>=</w:t>
      </w:r>
      <w:r w:rsidR="007D3573">
        <w:rPr>
          <w:rFonts w:ascii="Times New Roman" w:eastAsia="Times New Roman" w:hAnsi="Times New Roman"/>
          <w:sz w:val="28"/>
          <w:szCs w:val="28"/>
          <w:lang w:eastAsia="ar-SA"/>
        </w:rPr>
        <w:t>1,0</w:t>
      </w:r>
      <w:r w:rsidR="00FD10E5">
        <w:rPr>
          <w:rFonts w:ascii="Times New Roman" w:eastAsia="Times New Roman" w:hAnsi="Times New Roman"/>
          <w:sz w:val="28"/>
          <w:szCs w:val="28"/>
          <w:lang w:eastAsia="ar-SA"/>
        </w:rPr>
        <w:t>4</w:t>
      </w:r>
      <w:r w:rsidR="00EB72CF" w:rsidRPr="00F538F7">
        <w:rPr>
          <w:rFonts w:ascii="Times New Roman" w:eastAsia="Times New Roman" w:hAnsi="Times New Roman"/>
          <w:sz w:val="28"/>
          <w:szCs w:val="28"/>
          <w:lang w:eastAsia="ar-SA"/>
        </w:rPr>
        <w:t>)</w:t>
      </w:r>
      <w:r w:rsidR="00047F81">
        <w:rPr>
          <w:rFonts w:ascii="Times New Roman" w:eastAsia="Times New Roman" w:hAnsi="Times New Roman"/>
          <w:sz w:val="28"/>
          <w:szCs w:val="28"/>
          <w:lang w:eastAsia="ar-SA"/>
        </w:rPr>
        <w:t xml:space="preserve"> </w:t>
      </w:r>
      <w:r w:rsidRPr="00F538F7">
        <w:rPr>
          <w:rFonts w:ascii="Times New Roman" w:eastAsia="Times New Roman" w:hAnsi="Times New Roman"/>
          <w:sz w:val="28"/>
          <w:szCs w:val="28"/>
          <w:lang w:eastAsia="ar-SA"/>
        </w:rPr>
        <w:t>– 1;</w:t>
      </w:r>
    </w:p>
    <w:p w14:paraId="142783B2" w14:textId="77777777" w:rsidR="00397187" w:rsidRPr="00F538F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F538F7">
        <w:rPr>
          <w:rFonts w:ascii="Times New Roman" w:eastAsia="Times New Roman" w:hAnsi="Times New Roman"/>
          <w:sz w:val="28"/>
          <w:szCs w:val="28"/>
          <w:lang w:eastAsia="ar-SA"/>
        </w:rPr>
        <w:t>Степень достижения целевого показателя 3.4 (</w:t>
      </w:r>
      <w:r w:rsidRPr="007D3573">
        <w:rPr>
          <w:rFonts w:ascii="Times New Roman" w:eastAsia="Times New Roman" w:hAnsi="Times New Roman"/>
          <w:sz w:val="28"/>
          <w:szCs w:val="28"/>
          <w:lang w:eastAsia="ar-SA"/>
        </w:rPr>
        <w:t>99/98,</w:t>
      </w:r>
      <w:r w:rsidR="00FB51ED" w:rsidRPr="007D3573">
        <w:rPr>
          <w:rFonts w:ascii="Times New Roman" w:eastAsia="Times New Roman" w:hAnsi="Times New Roman"/>
          <w:sz w:val="28"/>
          <w:szCs w:val="28"/>
          <w:lang w:eastAsia="ar-SA"/>
        </w:rPr>
        <w:t>8=1,0</w:t>
      </w:r>
      <w:r w:rsidR="00076045" w:rsidRPr="007D3573">
        <w:rPr>
          <w:rFonts w:ascii="Times New Roman" w:eastAsia="Times New Roman" w:hAnsi="Times New Roman"/>
          <w:sz w:val="28"/>
          <w:szCs w:val="28"/>
          <w:lang w:eastAsia="ar-SA"/>
        </w:rPr>
        <w:t>02</w:t>
      </w:r>
      <w:r w:rsidRPr="00F538F7">
        <w:rPr>
          <w:rFonts w:ascii="Times New Roman" w:eastAsia="Times New Roman" w:hAnsi="Times New Roman"/>
          <w:sz w:val="28"/>
          <w:szCs w:val="28"/>
          <w:lang w:eastAsia="ar-SA"/>
        </w:rPr>
        <w:t>) – 1;</w:t>
      </w:r>
    </w:p>
    <w:p w14:paraId="4AF40347" w14:textId="06EB671C" w:rsidR="00397187" w:rsidRPr="00F538F7"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F538F7">
        <w:rPr>
          <w:rFonts w:ascii="Times New Roman" w:eastAsia="Times New Roman" w:hAnsi="Times New Roman"/>
          <w:sz w:val="28"/>
          <w:szCs w:val="28"/>
          <w:lang w:eastAsia="ar-SA"/>
        </w:rPr>
        <w:t>Степень достижения целевого показателя 4.1 (</w:t>
      </w:r>
      <w:r w:rsidR="00274218" w:rsidRPr="00E015E1">
        <w:rPr>
          <w:rFonts w:ascii="Times New Roman" w:eastAsia="Times New Roman" w:hAnsi="Times New Roman"/>
          <w:sz w:val="28"/>
          <w:szCs w:val="28"/>
          <w:lang w:eastAsia="ar-SA"/>
        </w:rPr>
        <w:t>1</w:t>
      </w:r>
      <w:r w:rsidR="00E82CDE" w:rsidRPr="00E015E1">
        <w:rPr>
          <w:rFonts w:ascii="Times New Roman" w:eastAsia="Times New Roman" w:hAnsi="Times New Roman"/>
          <w:sz w:val="28"/>
          <w:szCs w:val="28"/>
          <w:lang w:eastAsia="ar-SA"/>
        </w:rPr>
        <w:t>0</w:t>
      </w:r>
      <w:r w:rsidR="00901D8B" w:rsidRPr="00E015E1">
        <w:rPr>
          <w:rFonts w:ascii="Times New Roman" w:eastAsia="Times New Roman" w:hAnsi="Times New Roman"/>
          <w:sz w:val="28"/>
          <w:szCs w:val="28"/>
          <w:lang w:eastAsia="ar-SA"/>
        </w:rPr>
        <w:t>0</w:t>
      </w:r>
      <w:r w:rsidRPr="00E015E1">
        <w:rPr>
          <w:rFonts w:ascii="Times New Roman" w:eastAsia="Times New Roman" w:hAnsi="Times New Roman"/>
          <w:sz w:val="28"/>
          <w:szCs w:val="28"/>
          <w:lang w:eastAsia="ar-SA"/>
        </w:rPr>
        <w:t>/</w:t>
      </w:r>
      <w:r w:rsidR="00FD10E5">
        <w:rPr>
          <w:rFonts w:ascii="Times New Roman" w:eastAsia="Times New Roman" w:hAnsi="Times New Roman"/>
          <w:sz w:val="28"/>
          <w:szCs w:val="28"/>
          <w:lang w:eastAsia="ar-SA"/>
        </w:rPr>
        <w:t>95</w:t>
      </w:r>
      <w:r w:rsidR="00EB72CF" w:rsidRPr="00E015E1">
        <w:rPr>
          <w:rFonts w:ascii="Times New Roman" w:eastAsia="Times New Roman" w:hAnsi="Times New Roman"/>
          <w:sz w:val="28"/>
          <w:szCs w:val="28"/>
          <w:lang w:eastAsia="ar-SA"/>
        </w:rPr>
        <w:t>=</w:t>
      </w:r>
      <w:r w:rsidR="00E015E1" w:rsidRPr="00E015E1">
        <w:rPr>
          <w:rFonts w:ascii="Times New Roman" w:eastAsia="Times New Roman" w:hAnsi="Times New Roman"/>
          <w:sz w:val="28"/>
          <w:szCs w:val="28"/>
          <w:lang w:eastAsia="ar-SA"/>
        </w:rPr>
        <w:t>1</w:t>
      </w:r>
      <w:r w:rsidR="00EB72CF" w:rsidRPr="00E015E1">
        <w:rPr>
          <w:rFonts w:ascii="Times New Roman" w:eastAsia="Times New Roman" w:hAnsi="Times New Roman"/>
          <w:sz w:val="28"/>
          <w:szCs w:val="28"/>
          <w:lang w:eastAsia="ar-SA"/>
        </w:rPr>
        <w:t>,</w:t>
      </w:r>
      <w:r w:rsidR="00E015E1" w:rsidRPr="00E015E1">
        <w:rPr>
          <w:rFonts w:ascii="Times New Roman" w:eastAsia="Times New Roman" w:hAnsi="Times New Roman"/>
          <w:sz w:val="28"/>
          <w:szCs w:val="28"/>
          <w:lang w:eastAsia="ar-SA"/>
        </w:rPr>
        <w:t>1</w:t>
      </w:r>
      <w:r w:rsidR="00EB72CF" w:rsidRPr="00E015E1">
        <w:rPr>
          <w:rFonts w:ascii="Times New Roman" w:eastAsia="Times New Roman" w:hAnsi="Times New Roman"/>
          <w:sz w:val="28"/>
          <w:szCs w:val="28"/>
          <w:lang w:eastAsia="ar-SA"/>
        </w:rPr>
        <w:t>)</w:t>
      </w:r>
      <w:r w:rsidRPr="00E015E1">
        <w:rPr>
          <w:rFonts w:ascii="Times New Roman" w:eastAsia="Times New Roman" w:hAnsi="Times New Roman"/>
          <w:sz w:val="28"/>
          <w:szCs w:val="28"/>
          <w:lang w:eastAsia="ar-SA"/>
        </w:rPr>
        <w:t>–</w:t>
      </w:r>
      <w:r w:rsidRPr="00F538F7">
        <w:rPr>
          <w:rFonts w:ascii="Times New Roman" w:eastAsia="Times New Roman" w:hAnsi="Times New Roman"/>
          <w:sz w:val="28"/>
          <w:szCs w:val="28"/>
          <w:lang w:eastAsia="ar-SA"/>
        </w:rPr>
        <w:t xml:space="preserve"> </w:t>
      </w:r>
      <w:r w:rsidR="00E015E1">
        <w:rPr>
          <w:rFonts w:ascii="Times New Roman" w:eastAsia="Times New Roman" w:hAnsi="Times New Roman"/>
          <w:sz w:val="28"/>
          <w:szCs w:val="28"/>
          <w:lang w:eastAsia="ar-SA"/>
        </w:rPr>
        <w:t>1</w:t>
      </w:r>
      <w:r w:rsidRPr="00F538F7">
        <w:rPr>
          <w:rFonts w:ascii="Times New Roman" w:eastAsia="Times New Roman" w:hAnsi="Times New Roman"/>
          <w:sz w:val="28"/>
          <w:szCs w:val="28"/>
          <w:lang w:eastAsia="ar-SA"/>
        </w:rPr>
        <w:t>;</w:t>
      </w:r>
    </w:p>
    <w:p w14:paraId="0E2E9CCD" w14:textId="77777777" w:rsidR="00397187" w:rsidRPr="008A0F76"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highlight w:val="yellow"/>
          <w:lang w:eastAsia="ar-SA"/>
        </w:rPr>
      </w:pPr>
      <w:r w:rsidRPr="00F538F7">
        <w:rPr>
          <w:rFonts w:ascii="Times New Roman" w:eastAsia="Times New Roman" w:hAnsi="Times New Roman"/>
          <w:sz w:val="28"/>
          <w:szCs w:val="28"/>
          <w:lang w:eastAsia="ar-SA"/>
        </w:rPr>
        <w:t>Степень достижения целевого показателя 4.2 (</w:t>
      </w:r>
      <w:r w:rsidR="00076045" w:rsidRPr="007D3573">
        <w:rPr>
          <w:rFonts w:ascii="Times New Roman" w:eastAsia="Times New Roman" w:hAnsi="Times New Roman"/>
          <w:sz w:val="28"/>
          <w:szCs w:val="28"/>
          <w:lang w:eastAsia="ar-SA"/>
        </w:rPr>
        <w:t>100</w:t>
      </w:r>
      <w:r w:rsidRPr="007D3573">
        <w:rPr>
          <w:rFonts w:ascii="Times New Roman" w:eastAsia="Times New Roman" w:hAnsi="Times New Roman"/>
          <w:sz w:val="28"/>
          <w:szCs w:val="28"/>
          <w:lang w:eastAsia="ar-SA"/>
        </w:rPr>
        <w:t>/</w:t>
      </w:r>
      <w:r w:rsidR="00076045" w:rsidRPr="007D3573">
        <w:rPr>
          <w:rFonts w:ascii="Times New Roman" w:eastAsia="Times New Roman" w:hAnsi="Times New Roman"/>
          <w:sz w:val="28"/>
          <w:szCs w:val="28"/>
          <w:lang w:eastAsia="ar-SA"/>
        </w:rPr>
        <w:t>100</w:t>
      </w:r>
      <w:r w:rsidR="000C599D" w:rsidRPr="007D3573">
        <w:rPr>
          <w:rFonts w:ascii="Times New Roman" w:eastAsia="Times New Roman" w:hAnsi="Times New Roman"/>
          <w:sz w:val="28"/>
          <w:szCs w:val="28"/>
          <w:lang w:eastAsia="ar-SA"/>
        </w:rPr>
        <w:t>=1</w:t>
      </w:r>
      <w:r w:rsidRPr="007D3573">
        <w:rPr>
          <w:rFonts w:ascii="Times New Roman" w:eastAsia="Times New Roman" w:hAnsi="Times New Roman"/>
          <w:sz w:val="28"/>
          <w:szCs w:val="28"/>
          <w:lang w:eastAsia="ar-SA"/>
        </w:rPr>
        <w:t>)– 1;</w:t>
      </w:r>
    </w:p>
    <w:p w14:paraId="2D422E6E" w14:textId="1A454AD8" w:rsidR="00397187" w:rsidRPr="00E015E1"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E015E1">
        <w:rPr>
          <w:rFonts w:ascii="Times New Roman" w:eastAsia="Times New Roman" w:hAnsi="Times New Roman"/>
          <w:sz w:val="28"/>
          <w:szCs w:val="28"/>
          <w:lang w:eastAsia="ar-SA"/>
        </w:rPr>
        <w:t>Степень достижения целевого показателя 4.3 (</w:t>
      </w:r>
      <w:r w:rsidR="00E015E1" w:rsidRPr="00E015E1">
        <w:rPr>
          <w:rFonts w:ascii="Times New Roman" w:eastAsia="Times New Roman" w:hAnsi="Times New Roman"/>
          <w:sz w:val="28"/>
          <w:szCs w:val="28"/>
          <w:lang w:eastAsia="ar-SA"/>
        </w:rPr>
        <w:t>65</w:t>
      </w:r>
      <w:r w:rsidRPr="00E015E1">
        <w:rPr>
          <w:rFonts w:ascii="Times New Roman" w:eastAsia="Times New Roman" w:hAnsi="Times New Roman"/>
          <w:sz w:val="28"/>
          <w:szCs w:val="28"/>
          <w:lang w:eastAsia="ar-SA"/>
        </w:rPr>
        <w:t>/</w:t>
      </w:r>
      <w:r w:rsidR="00E015E1" w:rsidRPr="00E015E1">
        <w:rPr>
          <w:rFonts w:ascii="Times New Roman" w:eastAsia="Times New Roman" w:hAnsi="Times New Roman"/>
          <w:sz w:val="28"/>
          <w:szCs w:val="28"/>
          <w:lang w:eastAsia="ar-SA"/>
        </w:rPr>
        <w:t>51</w:t>
      </w:r>
      <w:r w:rsidRPr="00E015E1">
        <w:rPr>
          <w:rFonts w:ascii="Times New Roman" w:eastAsia="Times New Roman" w:hAnsi="Times New Roman"/>
          <w:sz w:val="28"/>
          <w:szCs w:val="28"/>
          <w:lang w:eastAsia="ar-SA"/>
        </w:rPr>
        <w:t>=1,</w:t>
      </w:r>
      <w:r w:rsidR="00E015E1" w:rsidRPr="00E015E1">
        <w:rPr>
          <w:rFonts w:ascii="Times New Roman" w:eastAsia="Times New Roman" w:hAnsi="Times New Roman"/>
          <w:sz w:val="28"/>
          <w:szCs w:val="28"/>
          <w:lang w:eastAsia="ar-SA"/>
        </w:rPr>
        <w:t>27</w:t>
      </w:r>
      <w:r w:rsidRPr="00E015E1">
        <w:rPr>
          <w:rFonts w:ascii="Times New Roman" w:eastAsia="Times New Roman" w:hAnsi="Times New Roman"/>
          <w:sz w:val="28"/>
          <w:szCs w:val="28"/>
          <w:lang w:eastAsia="ar-SA"/>
        </w:rPr>
        <w:t>) – 1;</w:t>
      </w:r>
    </w:p>
    <w:p w14:paraId="5EFBF026" w14:textId="4C1307C6" w:rsidR="00397187" w:rsidRPr="00E015E1"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E015E1">
        <w:rPr>
          <w:rFonts w:ascii="Times New Roman" w:eastAsia="Times New Roman" w:hAnsi="Times New Roman"/>
          <w:sz w:val="28"/>
          <w:szCs w:val="28"/>
          <w:lang w:eastAsia="ar-SA"/>
        </w:rPr>
        <w:t>Степень достижения целевого показателя 4.4 (</w:t>
      </w:r>
      <w:r w:rsidR="00076045" w:rsidRPr="00E015E1">
        <w:rPr>
          <w:rFonts w:ascii="Times New Roman" w:eastAsia="Times New Roman" w:hAnsi="Times New Roman"/>
          <w:sz w:val="28"/>
          <w:szCs w:val="28"/>
          <w:lang w:eastAsia="ar-SA"/>
        </w:rPr>
        <w:t>9</w:t>
      </w:r>
      <w:r w:rsidR="00E015E1" w:rsidRPr="00E015E1">
        <w:rPr>
          <w:rFonts w:ascii="Times New Roman" w:eastAsia="Times New Roman" w:hAnsi="Times New Roman"/>
          <w:sz w:val="28"/>
          <w:szCs w:val="28"/>
          <w:lang w:eastAsia="ar-SA"/>
        </w:rPr>
        <w:t>0</w:t>
      </w:r>
      <w:r w:rsidRPr="00E015E1">
        <w:rPr>
          <w:rFonts w:ascii="Times New Roman" w:eastAsia="Times New Roman" w:hAnsi="Times New Roman"/>
          <w:sz w:val="28"/>
          <w:szCs w:val="28"/>
          <w:lang w:eastAsia="ar-SA"/>
        </w:rPr>
        <w:t>/</w:t>
      </w:r>
      <w:r w:rsidR="00901D8B" w:rsidRPr="00E015E1">
        <w:rPr>
          <w:rFonts w:ascii="Times New Roman" w:eastAsia="Times New Roman" w:hAnsi="Times New Roman"/>
          <w:sz w:val="28"/>
          <w:szCs w:val="28"/>
          <w:lang w:eastAsia="ar-SA"/>
        </w:rPr>
        <w:t>9</w:t>
      </w:r>
      <w:r w:rsidR="00E015E1" w:rsidRPr="00E015E1">
        <w:rPr>
          <w:rFonts w:ascii="Times New Roman" w:eastAsia="Times New Roman" w:hAnsi="Times New Roman"/>
          <w:sz w:val="28"/>
          <w:szCs w:val="28"/>
          <w:lang w:eastAsia="ar-SA"/>
        </w:rPr>
        <w:t>2</w:t>
      </w:r>
      <w:r w:rsidRPr="00E015E1">
        <w:rPr>
          <w:rFonts w:ascii="Times New Roman" w:eastAsia="Times New Roman" w:hAnsi="Times New Roman"/>
          <w:sz w:val="28"/>
          <w:szCs w:val="28"/>
          <w:lang w:eastAsia="ar-SA"/>
        </w:rPr>
        <w:t>=</w:t>
      </w:r>
      <w:r w:rsidR="00E015E1" w:rsidRPr="00E015E1">
        <w:rPr>
          <w:rFonts w:ascii="Times New Roman" w:eastAsia="Times New Roman" w:hAnsi="Times New Roman"/>
          <w:sz w:val="28"/>
          <w:szCs w:val="28"/>
          <w:lang w:eastAsia="ar-SA"/>
        </w:rPr>
        <w:t>0,97</w:t>
      </w:r>
      <w:r w:rsidRPr="00E015E1">
        <w:rPr>
          <w:rFonts w:ascii="Times New Roman" w:eastAsia="Times New Roman" w:hAnsi="Times New Roman"/>
          <w:sz w:val="28"/>
          <w:szCs w:val="28"/>
          <w:lang w:eastAsia="ar-SA"/>
        </w:rPr>
        <w:t>) – 1;</w:t>
      </w:r>
    </w:p>
    <w:p w14:paraId="0238D8DF" w14:textId="656289CE" w:rsidR="00397187" w:rsidRPr="007D3573" w:rsidRDefault="00397187" w:rsidP="00AD7509">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7D3573">
        <w:rPr>
          <w:rFonts w:ascii="Times New Roman" w:eastAsia="Times New Roman" w:hAnsi="Times New Roman"/>
          <w:sz w:val="28"/>
          <w:szCs w:val="28"/>
          <w:lang w:eastAsia="ar-SA"/>
        </w:rPr>
        <w:t>Степень достижения целевого показателя 4.5 (1</w:t>
      </w:r>
      <w:r w:rsidR="00901D8B" w:rsidRPr="007D3573">
        <w:rPr>
          <w:rFonts w:ascii="Times New Roman" w:eastAsia="Times New Roman" w:hAnsi="Times New Roman"/>
          <w:sz w:val="28"/>
          <w:szCs w:val="28"/>
          <w:lang w:eastAsia="ar-SA"/>
        </w:rPr>
        <w:t>4</w:t>
      </w:r>
      <w:r w:rsidRPr="007D3573">
        <w:rPr>
          <w:rFonts w:ascii="Times New Roman" w:eastAsia="Times New Roman" w:hAnsi="Times New Roman"/>
          <w:sz w:val="28"/>
          <w:szCs w:val="28"/>
          <w:lang w:eastAsia="ar-SA"/>
        </w:rPr>
        <w:t>/</w:t>
      </w:r>
      <w:r w:rsidR="007D3573" w:rsidRPr="007D3573">
        <w:rPr>
          <w:rFonts w:ascii="Times New Roman" w:eastAsia="Times New Roman" w:hAnsi="Times New Roman"/>
          <w:sz w:val="28"/>
          <w:szCs w:val="28"/>
          <w:lang w:eastAsia="ar-SA"/>
        </w:rPr>
        <w:t>29</w:t>
      </w:r>
      <w:r w:rsidRPr="007D3573">
        <w:rPr>
          <w:rFonts w:ascii="Times New Roman" w:eastAsia="Times New Roman" w:hAnsi="Times New Roman"/>
          <w:sz w:val="28"/>
          <w:szCs w:val="28"/>
          <w:lang w:eastAsia="ar-SA"/>
        </w:rPr>
        <w:t>=</w:t>
      </w:r>
      <w:r w:rsidR="00076045" w:rsidRPr="007D3573">
        <w:rPr>
          <w:rFonts w:ascii="Times New Roman" w:eastAsia="Times New Roman" w:hAnsi="Times New Roman"/>
          <w:sz w:val="28"/>
          <w:szCs w:val="28"/>
          <w:lang w:eastAsia="ar-SA"/>
        </w:rPr>
        <w:t>0,</w:t>
      </w:r>
      <w:r w:rsidR="007D3573" w:rsidRPr="007D3573">
        <w:rPr>
          <w:rFonts w:ascii="Times New Roman" w:eastAsia="Times New Roman" w:hAnsi="Times New Roman"/>
          <w:sz w:val="28"/>
          <w:szCs w:val="28"/>
          <w:lang w:eastAsia="ar-SA"/>
        </w:rPr>
        <w:t>48</w:t>
      </w:r>
      <w:r w:rsidRPr="007D3573">
        <w:rPr>
          <w:rFonts w:ascii="Times New Roman" w:eastAsia="Times New Roman" w:hAnsi="Times New Roman"/>
          <w:sz w:val="28"/>
          <w:szCs w:val="28"/>
          <w:lang w:eastAsia="ar-SA"/>
        </w:rPr>
        <w:t xml:space="preserve">) – </w:t>
      </w:r>
      <w:r w:rsidR="00076045" w:rsidRPr="007D3573">
        <w:rPr>
          <w:rFonts w:ascii="Times New Roman" w:eastAsia="Times New Roman" w:hAnsi="Times New Roman"/>
          <w:sz w:val="28"/>
          <w:szCs w:val="28"/>
          <w:lang w:eastAsia="ar-SA"/>
        </w:rPr>
        <w:t>0</w:t>
      </w:r>
      <w:r w:rsidRPr="007D3573">
        <w:rPr>
          <w:rFonts w:ascii="Times New Roman" w:eastAsia="Times New Roman" w:hAnsi="Times New Roman"/>
          <w:sz w:val="28"/>
          <w:szCs w:val="28"/>
          <w:lang w:eastAsia="ar-SA"/>
        </w:rPr>
        <w:t>.</w:t>
      </w:r>
    </w:p>
    <w:p w14:paraId="59E4882D" w14:textId="0D3649D6" w:rsidR="00976AD6" w:rsidRDefault="00976AD6" w:rsidP="00976AD6">
      <w:pPr>
        <w:shd w:val="clear" w:color="auto" w:fill="FFFFFF"/>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sidRPr="007D3573">
        <w:rPr>
          <w:rFonts w:ascii="Times New Roman" w:eastAsia="Times New Roman" w:hAnsi="Times New Roman"/>
          <w:sz w:val="28"/>
          <w:szCs w:val="28"/>
          <w:lang w:eastAsia="ar-SA"/>
        </w:rPr>
        <w:t>Степень достижения целевого показателя 4.6 (</w:t>
      </w:r>
      <w:r w:rsidR="007D3573" w:rsidRPr="007D3573">
        <w:rPr>
          <w:rFonts w:ascii="Times New Roman" w:eastAsia="Times New Roman" w:hAnsi="Times New Roman"/>
          <w:sz w:val="28"/>
          <w:szCs w:val="28"/>
          <w:lang w:eastAsia="ar-SA"/>
        </w:rPr>
        <w:t>4</w:t>
      </w:r>
      <w:r w:rsidRPr="007D3573">
        <w:rPr>
          <w:rFonts w:ascii="Times New Roman" w:eastAsia="Times New Roman" w:hAnsi="Times New Roman"/>
          <w:sz w:val="28"/>
          <w:szCs w:val="28"/>
          <w:lang w:eastAsia="ar-SA"/>
        </w:rPr>
        <w:t>/3=1</w:t>
      </w:r>
      <w:r w:rsidR="007D3573" w:rsidRPr="007D3573">
        <w:rPr>
          <w:rFonts w:ascii="Times New Roman" w:eastAsia="Times New Roman" w:hAnsi="Times New Roman"/>
          <w:sz w:val="28"/>
          <w:szCs w:val="28"/>
          <w:lang w:eastAsia="ar-SA"/>
        </w:rPr>
        <w:t>,3</w:t>
      </w:r>
      <w:r w:rsidRPr="007D3573">
        <w:rPr>
          <w:rFonts w:ascii="Times New Roman" w:eastAsia="Times New Roman" w:hAnsi="Times New Roman"/>
          <w:sz w:val="28"/>
          <w:szCs w:val="28"/>
          <w:lang w:eastAsia="ar-SA"/>
        </w:rPr>
        <w:t>) – 1;</w:t>
      </w:r>
    </w:p>
    <w:p w14:paraId="2F4903C9" w14:textId="77777777" w:rsidR="00397187" w:rsidRDefault="00397187" w:rsidP="00397187">
      <w:pPr>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p>
    <w:p w14:paraId="1F2313E8" w14:textId="77777777" w:rsidR="00397187" w:rsidRDefault="00397187" w:rsidP="00397187">
      <w:pPr>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Суммарная оценка степени достижения целевых показателей муниципальной программы определяется по формуле:</w:t>
      </w:r>
    </w:p>
    <w:p w14:paraId="1FBF759D" w14:textId="77777777" w:rsidR="00397187" w:rsidRPr="007C2C90" w:rsidRDefault="00397187" w:rsidP="00397187">
      <w:pPr>
        <w:tabs>
          <w:tab w:val="left" w:pos="0"/>
          <w:tab w:val="left" w:pos="360"/>
        </w:tabs>
        <w:suppressAutoHyphens/>
        <w:spacing w:after="0" w:line="240" w:lineRule="auto"/>
        <w:ind w:right="281" w:firstLine="720"/>
        <w:contextualSpacing/>
        <w:jc w:val="both"/>
        <w:rPr>
          <w:rFonts w:ascii="Times New Roman" w:eastAsia="Times New Roman" w:hAnsi="Times New Roman"/>
          <w:sz w:val="28"/>
          <w:szCs w:val="28"/>
          <w:lang w:eastAsia="ar-SA"/>
        </w:rPr>
      </w:pPr>
    </w:p>
    <w:p w14:paraId="0F0FC2B5" w14:textId="77777777" w:rsidR="00397187" w:rsidRDefault="00397187" w:rsidP="00397187">
      <w:pPr>
        <w:tabs>
          <w:tab w:val="left" w:pos="4050"/>
        </w:tabs>
        <w:spacing w:after="0" w:line="240" w:lineRule="auto"/>
        <w:ind w:firstLine="708"/>
        <w:jc w:val="both"/>
        <w:rPr>
          <w:rFonts w:ascii="Times New Roman" w:hAnsi="Times New Roman"/>
          <w:sz w:val="28"/>
          <w:szCs w:val="28"/>
        </w:rPr>
      </w:pPr>
      <w:r>
        <w:rPr>
          <w:rFonts w:ascii="Times New Roman" w:hAnsi="Times New Roman"/>
          <w:sz w:val="28"/>
          <w:szCs w:val="28"/>
        </w:rPr>
        <w:tab/>
      </w:r>
      <w:r w:rsidR="004B3563">
        <w:rPr>
          <w:rFonts w:ascii="Times New Roman" w:hAnsi="Times New Roman"/>
          <w:noProof/>
          <w:sz w:val="28"/>
          <w:szCs w:val="28"/>
          <w:lang w:eastAsia="ru-RU"/>
        </w:rPr>
        <w:drawing>
          <wp:inline distT="0" distB="0" distL="0" distR="0" wp14:anchorId="733D820A" wp14:editId="19B2BA23">
            <wp:extent cx="1438275" cy="571500"/>
            <wp:effectExtent l="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pic:spPr>
                </pic:pic>
              </a:graphicData>
            </a:graphic>
          </wp:inline>
        </w:drawing>
      </w:r>
    </w:p>
    <w:p w14:paraId="6AAD55D8"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r w:rsidRPr="007C2C90">
        <w:rPr>
          <w:rFonts w:ascii="Times New Roman" w:eastAsia="Times New Roman" w:hAnsi="Times New Roman"/>
          <w:sz w:val="28"/>
          <w:szCs w:val="28"/>
        </w:rPr>
        <w:lastRenderedPageBreak/>
        <w:t>где С</w:t>
      </w:r>
      <w:r w:rsidRPr="007C2C90">
        <w:rPr>
          <w:rFonts w:ascii="Times New Roman" w:eastAsia="Times New Roman" w:hAnsi="Times New Roman"/>
          <w:sz w:val="19"/>
          <w:szCs w:val="19"/>
          <w:vertAlign w:val="subscript"/>
        </w:rPr>
        <w:t>о</w:t>
      </w:r>
      <w:r w:rsidRPr="007C2C90">
        <w:rPr>
          <w:rFonts w:ascii="Times New Roman" w:eastAsia="Times New Roman" w:hAnsi="Times New Roman"/>
          <w:sz w:val="28"/>
          <w:szCs w:val="28"/>
        </w:rPr>
        <w:t xml:space="preserve"> – суммарная оценка степени достижения целевых показателей муниципальной программы;</w:t>
      </w:r>
    </w:p>
    <w:p w14:paraId="16C3333C"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proofErr w:type="spellStart"/>
      <w:r w:rsidRPr="007C2C90">
        <w:rPr>
          <w:rFonts w:ascii="Times New Roman" w:eastAsia="Times New Roman" w:hAnsi="Times New Roman"/>
          <w:sz w:val="28"/>
          <w:szCs w:val="28"/>
        </w:rPr>
        <w:t>С</w:t>
      </w:r>
      <w:r w:rsidRPr="007C2C90">
        <w:rPr>
          <w:rFonts w:ascii="Times New Roman" w:eastAsia="Times New Roman" w:hAnsi="Times New Roman"/>
          <w:sz w:val="19"/>
          <w:szCs w:val="19"/>
          <w:vertAlign w:val="subscript"/>
        </w:rPr>
        <w:t>п</w:t>
      </w:r>
      <w:proofErr w:type="spellEnd"/>
      <w:r w:rsidRPr="007C2C90">
        <w:rPr>
          <w:rFonts w:ascii="Times New Roman" w:eastAsia="Times New Roman" w:hAnsi="Times New Roman"/>
          <w:sz w:val="28"/>
          <w:szCs w:val="28"/>
        </w:rPr>
        <w:t xml:space="preserve"> – эффективность хода реализации целевого показателя муниципальной программы;</w:t>
      </w:r>
    </w:p>
    <w:p w14:paraId="599150A0"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r w:rsidRPr="007C2C90">
        <w:rPr>
          <w:rFonts w:ascii="Times New Roman" w:eastAsia="Times New Roman" w:hAnsi="Times New Roman"/>
          <w:sz w:val="28"/>
          <w:szCs w:val="28"/>
        </w:rPr>
        <w:t>i – номер показателя муниципальной программы;</w:t>
      </w:r>
    </w:p>
    <w:p w14:paraId="36CEDD12"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r w:rsidRPr="007C2C90">
        <w:rPr>
          <w:rFonts w:ascii="Times New Roman" w:eastAsia="Times New Roman" w:hAnsi="Times New Roman"/>
          <w:sz w:val="28"/>
          <w:szCs w:val="28"/>
        </w:rPr>
        <w:t>n – количество целевых показателей муниципальной программы.</w:t>
      </w:r>
    </w:p>
    <w:p w14:paraId="3903D84D" w14:textId="77777777" w:rsidR="00397187" w:rsidRDefault="00397187" w:rsidP="00397187">
      <w:pPr>
        <w:spacing w:after="0" w:line="240" w:lineRule="auto"/>
        <w:ind w:firstLine="720"/>
        <w:jc w:val="both"/>
        <w:rPr>
          <w:rFonts w:ascii="Times New Roman" w:eastAsia="Times New Roman" w:hAnsi="Times New Roman"/>
          <w:sz w:val="28"/>
          <w:szCs w:val="28"/>
        </w:rPr>
      </w:pPr>
    </w:p>
    <w:p w14:paraId="638DD6DD" w14:textId="5D995806" w:rsidR="007A440B" w:rsidRDefault="007A440B" w:rsidP="00B83391">
      <w:pPr>
        <w:spacing w:after="0" w:line="240" w:lineRule="auto"/>
        <w:jc w:val="both"/>
        <w:rPr>
          <w:rFonts w:ascii="Times New Roman" w:eastAsia="Times New Roman" w:hAnsi="Times New Roman"/>
          <w:sz w:val="28"/>
          <w:szCs w:val="28"/>
        </w:rPr>
      </w:pPr>
      <w:proofErr w:type="spellStart"/>
      <w:r w:rsidRPr="00F0436B">
        <w:rPr>
          <w:rFonts w:ascii="Times New Roman" w:eastAsia="Times New Roman" w:hAnsi="Times New Roman"/>
          <w:sz w:val="28"/>
          <w:szCs w:val="28"/>
        </w:rPr>
        <w:t>Э</w:t>
      </w:r>
      <w:r w:rsidRPr="00F0436B">
        <w:rPr>
          <w:rFonts w:ascii="Times New Roman" w:eastAsia="Times New Roman" w:hAnsi="Times New Roman"/>
          <w:sz w:val="19"/>
          <w:szCs w:val="19"/>
          <w:vertAlign w:val="subscript"/>
        </w:rPr>
        <w:t>о</w:t>
      </w:r>
      <w:proofErr w:type="spellEnd"/>
      <w:r w:rsidRPr="00F0436B">
        <w:rPr>
          <w:rFonts w:ascii="Times New Roman" w:eastAsia="Times New Roman" w:hAnsi="Times New Roman"/>
          <w:sz w:val="28"/>
          <w:szCs w:val="28"/>
        </w:rPr>
        <w:t xml:space="preserve"> = (1+1+0+0+1+1+1+1+1+1+1+1+1+1+1+</w:t>
      </w:r>
      <w:r w:rsidR="00393D2A" w:rsidRPr="00F0436B">
        <w:rPr>
          <w:rFonts w:ascii="Times New Roman" w:eastAsia="Times New Roman" w:hAnsi="Times New Roman"/>
          <w:sz w:val="28"/>
          <w:szCs w:val="28"/>
        </w:rPr>
        <w:t xml:space="preserve">1+0+1+1+1+0+1) </w:t>
      </w:r>
      <w:r w:rsidR="00393D2A" w:rsidRPr="00047F81">
        <w:rPr>
          <w:rFonts w:ascii="Times New Roman" w:eastAsia="Times New Roman" w:hAnsi="Times New Roman"/>
          <w:sz w:val="28"/>
          <w:szCs w:val="28"/>
        </w:rPr>
        <w:t>/</w:t>
      </w:r>
      <w:r w:rsidRPr="00047F81">
        <w:rPr>
          <w:rFonts w:ascii="Times New Roman" w:eastAsia="Times New Roman" w:hAnsi="Times New Roman"/>
          <w:sz w:val="28"/>
          <w:szCs w:val="28"/>
        </w:rPr>
        <w:t xml:space="preserve"> 22=</w:t>
      </w:r>
      <w:r w:rsidR="00047F81" w:rsidRPr="00047F81">
        <w:rPr>
          <w:rFonts w:ascii="Times New Roman" w:eastAsia="Times New Roman" w:hAnsi="Times New Roman"/>
          <w:sz w:val="28"/>
          <w:szCs w:val="28"/>
        </w:rPr>
        <w:t>17</w:t>
      </w:r>
      <w:r w:rsidRPr="00047F81">
        <w:rPr>
          <w:rFonts w:ascii="Times New Roman" w:eastAsia="Times New Roman" w:hAnsi="Times New Roman"/>
          <w:sz w:val="28"/>
          <w:szCs w:val="28"/>
        </w:rPr>
        <w:t>/22 = 0,</w:t>
      </w:r>
      <w:r w:rsidR="00047F81">
        <w:rPr>
          <w:rFonts w:ascii="Times New Roman" w:eastAsia="Times New Roman" w:hAnsi="Times New Roman"/>
          <w:sz w:val="28"/>
          <w:szCs w:val="28"/>
        </w:rPr>
        <w:t>77</w:t>
      </w:r>
    </w:p>
    <w:p w14:paraId="5378D4C5" w14:textId="77777777" w:rsidR="007A440B" w:rsidRDefault="007A440B" w:rsidP="00393D2A">
      <w:pPr>
        <w:spacing w:after="0" w:line="240" w:lineRule="auto"/>
        <w:jc w:val="both"/>
        <w:rPr>
          <w:rFonts w:ascii="Times New Roman" w:eastAsia="Times New Roman" w:hAnsi="Times New Roman"/>
          <w:sz w:val="28"/>
          <w:szCs w:val="28"/>
        </w:rPr>
      </w:pPr>
    </w:p>
    <w:p w14:paraId="5D876667" w14:textId="77777777" w:rsidR="00397187" w:rsidRPr="007C2C90" w:rsidRDefault="00397187" w:rsidP="00397187">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047F81">
        <w:rPr>
          <w:rFonts w:ascii="Times New Roman" w:eastAsia="Times New Roman" w:hAnsi="Times New Roman"/>
          <w:sz w:val="28"/>
          <w:szCs w:val="28"/>
        </w:rPr>
        <w:t>Суммарная оценки степени достижения целевых показателей муниципальной программы характеризует удовлетворительный уровень эффективности реализации муниципальной программы по степени достижения целевых показателей.</w:t>
      </w:r>
      <w:r>
        <w:rPr>
          <w:rFonts w:ascii="Times New Roman" w:eastAsia="Times New Roman" w:hAnsi="Times New Roman"/>
          <w:sz w:val="28"/>
          <w:szCs w:val="28"/>
        </w:rPr>
        <w:t xml:space="preserve"> </w:t>
      </w:r>
    </w:p>
    <w:p w14:paraId="2E705948" w14:textId="77777777" w:rsidR="00397187" w:rsidRPr="00AA6A7A" w:rsidRDefault="00397187" w:rsidP="00397187">
      <w:pPr>
        <w:suppressAutoHyphens/>
        <w:spacing w:after="0" w:line="240" w:lineRule="auto"/>
        <w:ind w:firstLine="708"/>
        <w:jc w:val="both"/>
        <w:rPr>
          <w:rFonts w:ascii="Times New Roman" w:hAnsi="Times New Roman"/>
          <w:sz w:val="28"/>
          <w:szCs w:val="28"/>
        </w:rPr>
      </w:pPr>
    </w:p>
    <w:p w14:paraId="271DED29"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w:t>
      </w:r>
      <w:r w:rsidRPr="007C2C90">
        <w:rPr>
          <w:rFonts w:ascii="Times New Roman" w:eastAsia="Times New Roman" w:hAnsi="Times New Roman"/>
          <w:sz w:val="28"/>
          <w:szCs w:val="28"/>
        </w:rPr>
        <w:t xml:space="preserve">. Степень реализации основных мероприятий, </w:t>
      </w:r>
      <w:r w:rsidR="00EB72CF">
        <w:rPr>
          <w:rFonts w:ascii="Times New Roman" w:eastAsia="Times New Roman" w:hAnsi="Times New Roman"/>
          <w:sz w:val="28"/>
          <w:szCs w:val="28"/>
        </w:rPr>
        <w:t>предусмотренных к реализации в отчетном году</w:t>
      </w:r>
      <w:r w:rsidRPr="007C2C90">
        <w:rPr>
          <w:rFonts w:ascii="Times New Roman" w:eastAsia="Times New Roman" w:hAnsi="Times New Roman"/>
          <w:sz w:val="28"/>
          <w:szCs w:val="28"/>
        </w:rPr>
        <w:t>, оценивается как доля основных мероприятий, выполненных в полном объеме, по следующей формуле:</w:t>
      </w:r>
    </w:p>
    <w:p w14:paraId="421FF4BE" w14:textId="77777777" w:rsidR="00CD5442" w:rsidRPr="00393D2A" w:rsidRDefault="00CD5442" w:rsidP="00397187">
      <w:pPr>
        <w:suppressAutoHyphens/>
        <w:spacing w:after="0" w:line="240" w:lineRule="auto"/>
        <w:ind w:firstLine="720"/>
        <w:jc w:val="both"/>
        <w:rPr>
          <w:rFonts w:ascii="Times New Roman" w:eastAsia="Times New Roman" w:hAnsi="Times New Roman"/>
          <w:sz w:val="28"/>
          <w:szCs w:val="24"/>
        </w:rPr>
      </w:pPr>
    </w:p>
    <w:p w14:paraId="5EFCF55D" w14:textId="77777777" w:rsidR="00397187" w:rsidRDefault="00397187" w:rsidP="00397187">
      <w:pPr>
        <w:spacing w:after="0" w:line="240" w:lineRule="auto"/>
        <w:ind w:firstLine="720"/>
        <w:jc w:val="center"/>
        <w:rPr>
          <w:rFonts w:ascii="Times New Roman" w:eastAsia="Times New Roman" w:hAnsi="Times New Roman"/>
          <w:sz w:val="28"/>
          <w:szCs w:val="28"/>
        </w:rPr>
      </w:pPr>
      <w:proofErr w:type="spellStart"/>
      <w:r w:rsidRPr="007C2C90">
        <w:rPr>
          <w:rFonts w:ascii="Times New Roman" w:eastAsia="Times New Roman" w:hAnsi="Times New Roman"/>
          <w:sz w:val="28"/>
          <w:szCs w:val="28"/>
        </w:rPr>
        <w:t>СРом</w:t>
      </w:r>
      <w:proofErr w:type="spellEnd"/>
      <w:r w:rsidRPr="007C2C90">
        <w:rPr>
          <w:rFonts w:ascii="Times New Roman" w:eastAsia="Times New Roman" w:hAnsi="Times New Roman"/>
          <w:sz w:val="28"/>
          <w:szCs w:val="28"/>
        </w:rPr>
        <w:t xml:space="preserve"> = </w:t>
      </w:r>
      <w:proofErr w:type="spellStart"/>
      <w:r w:rsidRPr="007C2C90">
        <w:rPr>
          <w:rFonts w:ascii="Times New Roman" w:eastAsia="Times New Roman" w:hAnsi="Times New Roman"/>
          <w:sz w:val="28"/>
          <w:szCs w:val="28"/>
        </w:rPr>
        <w:t>Мв</w:t>
      </w:r>
      <w:proofErr w:type="spellEnd"/>
      <w:r w:rsidRPr="007C2C90">
        <w:rPr>
          <w:rFonts w:ascii="Times New Roman" w:eastAsia="Times New Roman" w:hAnsi="Times New Roman"/>
          <w:sz w:val="28"/>
          <w:szCs w:val="28"/>
        </w:rPr>
        <w:t xml:space="preserve"> / М,</w:t>
      </w:r>
    </w:p>
    <w:p w14:paraId="295DD08C" w14:textId="77777777" w:rsidR="00397187" w:rsidRDefault="00397187" w:rsidP="0039718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где:</w:t>
      </w:r>
    </w:p>
    <w:p w14:paraId="0F164395" w14:textId="77777777" w:rsidR="00397187" w:rsidRDefault="00397187" w:rsidP="00397187">
      <w:pPr>
        <w:spacing w:after="0" w:line="240" w:lineRule="auto"/>
        <w:ind w:firstLine="720"/>
        <w:jc w:val="both"/>
        <w:rPr>
          <w:rFonts w:ascii="Times New Roman" w:eastAsia="Times New Roman" w:hAnsi="Times New Roman"/>
          <w:sz w:val="28"/>
          <w:szCs w:val="28"/>
        </w:rPr>
      </w:pPr>
      <w:proofErr w:type="spellStart"/>
      <w:r w:rsidRPr="00750F03">
        <w:rPr>
          <w:rFonts w:ascii="Times New Roman" w:eastAsia="Times New Roman" w:hAnsi="Times New Roman"/>
          <w:sz w:val="28"/>
          <w:szCs w:val="28"/>
        </w:rPr>
        <w:t>СРом</w:t>
      </w:r>
      <w:proofErr w:type="spellEnd"/>
      <w:r>
        <w:rPr>
          <w:rFonts w:ascii="Times New Roman" w:eastAsia="Times New Roman" w:hAnsi="Times New Roman"/>
          <w:sz w:val="28"/>
          <w:szCs w:val="28"/>
        </w:rPr>
        <w:t xml:space="preserve"> – степень реализации основных мероприятий;</w:t>
      </w:r>
    </w:p>
    <w:p w14:paraId="642B71DC"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proofErr w:type="spellStart"/>
      <w:r>
        <w:rPr>
          <w:rFonts w:ascii="Times New Roman" w:eastAsia="Times New Roman" w:hAnsi="Times New Roman"/>
          <w:sz w:val="28"/>
          <w:szCs w:val="28"/>
        </w:rPr>
        <w:t>Мв</w:t>
      </w:r>
      <w:proofErr w:type="spellEnd"/>
      <w:r>
        <w:rPr>
          <w:rFonts w:ascii="Times New Roman" w:eastAsia="Times New Roman" w:hAnsi="Times New Roman"/>
          <w:sz w:val="28"/>
          <w:szCs w:val="28"/>
        </w:rPr>
        <w:t xml:space="preserve"> – количество основных мероприятий, выполненных в полном объеме, из числа основных мероприятий, запланированных к реализации в отчетном году;</w:t>
      </w:r>
    </w:p>
    <w:p w14:paraId="71BBF0BE"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М – общее количество основных мероприятий, запланированных к реализации в отчетном году.</w:t>
      </w:r>
    </w:p>
    <w:p w14:paraId="520F9179"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p>
    <w:p w14:paraId="3A4CB0E4" w14:textId="41155B3E" w:rsidR="00397187" w:rsidRDefault="00397187" w:rsidP="00F94BFB">
      <w:pPr>
        <w:suppressAutoHyphens/>
        <w:spacing w:after="0" w:line="240" w:lineRule="auto"/>
        <w:ind w:firstLine="720"/>
        <w:jc w:val="center"/>
        <w:rPr>
          <w:rFonts w:ascii="Times New Roman" w:eastAsia="Times New Roman" w:hAnsi="Times New Roman"/>
          <w:sz w:val="28"/>
          <w:szCs w:val="28"/>
        </w:rPr>
      </w:pPr>
      <w:proofErr w:type="spellStart"/>
      <w:r w:rsidRPr="00F421C7">
        <w:rPr>
          <w:rFonts w:ascii="Times New Roman" w:eastAsia="Times New Roman" w:hAnsi="Times New Roman"/>
          <w:sz w:val="28"/>
          <w:szCs w:val="28"/>
        </w:rPr>
        <w:t>СРом</w:t>
      </w:r>
      <w:proofErr w:type="spellEnd"/>
      <w:r w:rsidRPr="00F421C7">
        <w:rPr>
          <w:rFonts w:ascii="Times New Roman" w:eastAsia="Times New Roman" w:hAnsi="Times New Roman"/>
          <w:sz w:val="28"/>
          <w:szCs w:val="28"/>
        </w:rPr>
        <w:t xml:space="preserve"> = </w:t>
      </w:r>
      <w:r w:rsidR="007E7814">
        <w:rPr>
          <w:rFonts w:ascii="Times New Roman" w:eastAsia="Times New Roman" w:hAnsi="Times New Roman"/>
          <w:sz w:val="28"/>
          <w:szCs w:val="28"/>
        </w:rPr>
        <w:t>18</w:t>
      </w:r>
      <w:r w:rsidR="007A440B" w:rsidRPr="00F421C7">
        <w:rPr>
          <w:rFonts w:ascii="Times New Roman" w:eastAsia="Times New Roman" w:hAnsi="Times New Roman"/>
          <w:sz w:val="28"/>
          <w:szCs w:val="28"/>
        </w:rPr>
        <w:t>/</w:t>
      </w:r>
      <w:r w:rsidR="007E7814">
        <w:rPr>
          <w:rFonts w:ascii="Times New Roman" w:eastAsia="Times New Roman" w:hAnsi="Times New Roman"/>
          <w:sz w:val="28"/>
          <w:szCs w:val="28"/>
        </w:rPr>
        <w:t>29</w:t>
      </w:r>
      <w:r w:rsidR="007A440B" w:rsidRPr="00F421C7">
        <w:rPr>
          <w:rFonts w:ascii="Times New Roman" w:eastAsia="Times New Roman" w:hAnsi="Times New Roman"/>
          <w:sz w:val="28"/>
          <w:szCs w:val="28"/>
        </w:rPr>
        <w:t>=0,</w:t>
      </w:r>
      <w:r w:rsidR="00D16A2A">
        <w:rPr>
          <w:rFonts w:ascii="Times New Roman" w:eastAsia="Times New Roman" w:hAnsi="Times New Roman"/>
          <w:sz w:val="28"/>
          <w:szCs w:val="28"/>
        </w:rPr>
        <w:t>6</w:t>
      </w:r>
      <w:r w:rsidR="007E7814">
        <w:rPr>
          <w:rFonts w:ascii="Times New Roman" w:eastAsia="Times New Roman" w:hAnsi="Times New Roman"/>
          <w:sz w:val="28"/>
          <w:szCs w:val="28"/>
        </w:rPr>
        <w:t>2</w:t>
      </w:r>
    </w:p>
    <w:p w14:paraId="2B2ADDD1" w14:textId="77777777" w:rsidR="00F94BFB" w:rsidRDefault="00F94BFB" w:rsidP="00F94BFB">
      <w:pPr>
        <w:suppressAutoHyphens/>
        <w:spacing w:after="0" w:line="240" w:lineRule="auto"/>
        <w:ind w:firstLine="720"/>
        <w:jc w:val="center"/>
        <w:rPr>
          <w:rFonts w:ascii="Times New Roman" w:eastAsia="Times New Roman" w:hAnsi="Times New Roman"/>
          <w:sz w:val="28"/>
          <w:szCs w:val="28"/>
        </w:rPr>
      </w:pPr>
    </w:p>
    <w:p w14:paraId="268C5D3D" w14:textId="77777777" w:rsidR="00397187" w:rsidRPr="00750F03" w:rsidRDefault="00397187" w:rsidP="00397187">
      <w:pPr>
        <w:suppressAutoHyphens/>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Суммарная оценка степени реализации основных мероприятий характеризует </w:t>
      </w:r>
      <w:r w:rsidR="0011791C">
        <w:rPr>
          <w:rFonts w:ascii="Times New Roman" w:eastAsia="Times New Roman" w:hAnsi="Times New Roman"/>
          <w:sz w:val="28"/>
          <w:szCs w:val="28"/>
        </w:rPr>
        <w:t>низкий</w:t>
      </w:r>
      <w:r>
        <w:rPr>
          <w:rFonts w:ascii="Times New Roman" w:eastAsia="Times New Roman" w:hAnsi="Times New Roman"/>
          <w:sz w:val="28"/>
          <w:szCs w:val="28"/>
        </w:rPr>
        <w:t xml:space="preserve"> уровень эффективности реализации муниципальной программы по степени реализации основных мероприятий.</w:t>
      </w:r>
    </w:p>
    <w:p w14:paraId="71E1BD7B" w14:textId="77777777" w:rsidR="00397187" w:rsidRDefault="00397187" w:rsidP="00397187">
      <w:pPr>
        <w:suppressAutoHyphens/>
        <w:spacing w:after="0" w:line="240" w:lineRule="auto"/>
        <w:jc w:val="center"/>
        <w:rPr>
          <w:rFonts w:ascii="Times New Roman" w:hAnsi="Times New Roman"/>
          <w:b/>
          <w:sz w:val="28"/>
          <w:szCs w:val="28"/>
        </w:rPr>
      </w:pPr>
    </w:p>
    <w:p w14:paraId="7C2F0D18"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8"/>
          <w:szCs w:val="28"/>
        </w:rPr>
        <w:t>3</w:t>
      </w:r>
      <w:r w:rsidRPr="007C2C90">
        <w:rPr>
          <w:rFonts w:ascii="Times New Roman" w:eastAsia="Times New Roman" w:hAnsi="Times New Roman"/>
          <w:sz w:val="28"/>
          <w:szCs w:val="28"/>
        </w:rPr>
        <w:t>.</w:t>
      </w:r>
      <w:r>
        <w:rPr>
          <w:rFonts w:ascii="Times New Roman" w:eastAsia="Times New Roman" w:hAnsi="Times New Roman"/>
          <w:sz w:val="28"/>
          <w:szCs w:val="28"/>
        </w:rPr>
        <w:t> </w:t>
      </w:r>
      <w:r w:rsidRPr="007C2C90">
        <w:rPr>
          <w:rFonts w:ascii="Times New Roman" w:eastAsia="Times New Roman" w:hAnsi="Times New Roman"/>
          <w:sz w:val="28"/>
          <w:szCs w:val="28"/>
        </w:rPr>
        <w:t>Бюджетная эффективность реализации Программы рассчитывается в несколько этапов:</w:t>
      </w:r>
    </w:p>
    <w:p w14:paraId="341643D6"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r w:rsidRPr="007C2C90">
        <w:rPr>
          <w:rFonts w:ascii="Times New Roman" w:eastAsia="Times New Roman" w:hAnsi="Times New Roman"/>
          <w:sz w:val="28"/>
          <w:szCs w:val="28"/>
        </w:rPr>
        <w:t xml:space="preserve">3.1. Степень реализации основных мероприятий, финансируемых </w:t>
      </w:r>
      <w:r>
        <w:rPr>
          <w:rFonts w:ascii="Times New Roman" w:eastAsia="Times New Roman" w:hAnsi="Times New Roman"/>
          <w:sz w:val="28"/>
          <w:szCs w:val="28"/>
        </w:rPr>
        <w:t xml:space="preserve">из </w:t>
      </w:r>
      <w:r w:rsidRPr="007C2C90">
        <w:rPr>
          <w:rFonts w:ascii="Times New Roman" w:eastAsia="Times New Roman" w:hAnsi="Times New Roman"/>
          <w:sz w:val="28"/>
          <w:szCs w:val="28"/>
        </w:rPr>
        <w:t>бюджет</w:t>
      </w:r>
      <w:r>
        <w:rPr>
          <w:rFonts w:ascii="Times New Roman" w:eastAsia="Times New Roman" w:hAnsi="Times New Roman"/>
          <w:sz w:val="28"/>
          <w:szCs w:val="28"/>
        </w:rPr>
        <w:t>а</w:t>
      </w:r>
      <w:r w:rsidR="00112901">
        <w:rPr>
          <w:rFonts w:ascii="Times New Roman" w:eastAsia="Times New Roman" w:hAnsi="Times New Roman"/>
          <w:sz w:val="28"/>
          <w:szCs w:val="28"/>
        </w:rPr>
        <w:t xml:space="preserve"> </w:t>
      </w:r>
      <w:r>
        <w:rPr>
          <w:rFonts w:ascii="Times New Roman" w:eastAsia="Times New Roman" w:hAnsi="Times New Roman"/>
          <w:sz w:val="28"/>
          <w:szCs w:val="28"/>
        </w:rPr>
        <w:t xml:space="preserve">города Азова, </w:t>
      </w:r>
      <w:r w:rsidRPr="007C2C90">
        <w:rPr>
          <w:rFonts w:ascii="Times New Roman" w:eastAsia="Times New Roman" w:hAnsi="Times New Roman"/>
          <w:sz w:val="28"/>
          <w:szCs w:val="28"/>
        </w:rPr>
        <w:t>оценивается как доля основных мероприятий, выполненных в полном объеме, по следующей формуле:</w:t>
      </w:r>
    </w:p>
    <w:p w14:paraId="553534CB" w14:textId="77777777" w:rsidR="00397187" w:rsidRPr="00393D2A" w:rsidRDefault="00397187" w:rsidP="00397187">
      <w:pPr>
        <w:spacing w:after="0" w:line="240" w:lineRule="auto"/>
        <w:ind w:firstLine="720"/>
        <w:jc w:val="both"/>
        <w:rPr>
          <w:rFonts w:ascii="Times New Roman" w:eastAsia="Times New Roman" w:hAnsi="Times New Roman"/>
          <w:sz w:val="28"/>
          <w:szCs w:val="24"/>
        </w:rPr>
      </w:pPr>
      <w:r w:rsidRPr="00393D2A">
        <w:rPr>
          <w:rFonts w:ascii="Times New Roman" w:eastAsia="Times New Roman" w:hAnsi="Times New Roman"/>
          <w:sz w:val="28"/>
          <w:szCs w:val="24"/>
        </w:rPr>
        <w:t> </w:t>
      </w:r>
    </w:p>
    <w:p w14:paraId="75373798" w14:textId="77777777" w:rsidR="00397187" w:rsidRPr="007C2C90" w:rsidRDefault="00397187" w:rsidP="00397187">
      <w:pPr>
        <w:spacing w:after="0" w:line="240" w:lineRule="auto"/>
        <w:ind w:firstLine="720"/>
        <w:jc w:val="center"/>
        <w:rPr>
          <w:rFonts w:ascii="Times New Roman" w:eastAsia="Times New Roman" w:hAnsi="Times New Roman"/>
          <w:sz w:val="28"/>
          <w:szCs w:val="28"/>
        </w:rPr>
      </w:pPr>
      <w:proofErr w:type="spellStart"/>
      <w:r w:rsidRPr="007C2C90">
        <w:rPr>
          <w:rFonts w:ascii="Times New Roman" w:eastAsia="Times New Roman" w:hAnsi="Times New Roman"/>
          <w:sz w:val="28"/>
          <w:szCs w:val="28"/>
        </w:rPr>
        <w:t>СРм</w:t>
      </w:r>
      <w:proofErr w:type="spellEnd"/>
      <w:r w:rsidRPr="007C2C90">
        <w:rPr>
          <w:rFonts w:ascii="Times New Roman" w:eastAsia="Times New Roman" w:hAnsi="Times New Roman"/>
          <w:sz w:val="28"/>
          <w:szCs w:val="28"/>
        </w:rPr>
        <w:t xml:space="preserve"> = </w:t>
      </w:r>
      <w:proofErr w:type="spellStart"/>
      <w:r w:rsidRPr="007C2C90">
        <w:rPr>
          <w:rFonts w:ascii="Times New Roman" w:eastAsia="Times New Roman" w:hAnsi="Times New Roman"/>
          <w:sz w:val="28"/>
          <w:szCs w:val="28"/>
        </w:rPr>
        <w:t>Мв</w:t>
      </w:r>
      <w:proofErr w:type="spellEnd"/>
      <w:r w:rsidRPr="007C2C90">
        <w:rPr>
          <w:rFonts w:ascii="Times New Roman" w:eastAsia="Times New Roman" w:hAnsi="Times New Roman"/>
          <w:sz w:val="28"/>
          <w:szCs w:val="28"/>
        </w:rPr>
        <w:t xml:space="preserve"> / М,</w:t>
      </w:r>
    </w:p>
    <w:p w14:paraId="625CB8FA" w14:textId="77777777" w:rsidR="00397187" w:rsidRPr="007C2C90" w:rsidRDefault="00397187" w:rsidP="00397187">
      <w:pPr>
        <w:shd w:val="clear" w:color="auto" w:fill="FFFFFF"/>
        <w:autoSpaceDE w:val="0"/>
        <w:autoSpaceDN w:val="0"/>
        <w:adjustRightInd w:val="0"/>
        <w:spacing w:after="0" w:line="235" w:lineRule="auto"/>
        <w:jc w:val="both"/>
        <w:rPr>
          <w:rFonts w:ascii="Times New Roman" w:eastAsia="Times New Roman" w:hAnsi="Times New Roman"/>
          <w:sz w:val="28"/>
          <w:szCs w:val="28"/>
        </w:rPr>
      </w:pPr>
      <w:r w:rsidRPr="007C2C90">
        <w:rPr>
          <w:rFonts w:ascii="Times New Roman" w:eastAsia="Times New Roman" w:hAnsi="Times New Roman"/>
          <w:sz w:val="28"/>
          <w:szCs w:val="28"/>
        </w:rPr>
        <w:t xml:space="preserve">где: </w:t>
      </w:r>
    </w:p>
    <w:p w14:paraId="1A314B47" w14:textId="77777777" w:rsidR="00397187" w:rsidRPr="007C2C90" w:rsidRDefault="00397187" w:rsidP="00397187">
      <w:pPr>
        <w:shd w:val="clear" w:color="auto" w:fill="FFFFFF"/>
        <w:suppressAutoHyphens/>
        <w:autoSpaceDE w:val="0"/>
        <w:autoSpaceDN w:val="0"/>
        <w:adjustRightInd w:val="0"/>
        <w:spacing w:after="0" w:line="235" w:lineRule="auto"/>
        <w:ind w:firstLine="720"/>
        <w:jc w:val="both"/>
        <w:rPr>
          <w:rFonts w:ascii="Times New Roman" w:eastAsia="Times New Roman" w:hAnsi="Times New Roman"/>
          <w:sz w:val="28"/>
          <w:szCs w:val="28"/>
        </w:rPr>
      </w:pPr>
      <w:proofErr w:type="spellStart"/>
      <w:r w:rsidRPr="007C2C90">
        <w:rPr>
          <w:rFonts w:ascii="Times New Roman" w:eastAsia="Times New Roman" w:hAnsi="Times New Roman"/>
          <w:sz w:val="28"/>
          <w:szCs w:val="28"/>
        </w:rPr>
        <w:t>СРм</w:t>
      </w:r>
      <w:proofErr w:type="spellEnd"/>
      <w:r w:rsidR="00112901">
        <w:rPr>
          <w:rFonts w:ascii="Times New Roman" w:eastAsia="Times New Roman" w:hAnsi="Times New Roman"/>
          <w:sz w:val="28"/>
          <w:szCs w:val="28"/>
        </w:rPr>
        <w:t xml:space="preserve"> </w:t>
      </w:r>
      <w:r w:rsidRPr="007C2C90">
        <w:rPr>
          <w:rFonts w:ascii="Times New Roman" w:eastAsia="Times New Roman" w:hAnsi="Times New Roman"/>
          <w:sz w:val="28"/>
          <w:szCs w:val="28"/>
        </w:rPr>
        <w:t>– степень реализации мероприятий;</w:t>
      </w:r>
    </w:p>
    <w:p w14:paraId="7021B151" w14:textId="77777777" w:rsidR="00397187" w:rsidRPr="007C2C90" w:rsidRDefault="00397187" w:rsidP="00397187">
      <w:pPr>
        <w:shd w:val="clear" w:color="auto" w:fill="FFFFFF"/>
        <w:suppressAutoHyphens/>
        <w:autoSpaceDE w:val="0"/>
        <w:autoSpaceDN w:val="0"/>
        <w:adjustRightInd w:val="0"/>
        <w:spacing w:after="0" w:line="235" w:lineRule="auto"/>
        <w:ind w:firstLine="720"/>
        <w:jc w:val="both"/>
        <w:rPr>
          <w:rFonts w:ascii="Times New Roman" w:eastAsia="Times New Roman" w:hAnsi="Times New Roman"/>
          <w:sz w:val="28"/>
          <w:szCs w:val="28"/>
        </w:rPr>
      </w:pPr>
      <w:proofErr w:type="spellStart"/>
      <w:r w:rsidRPr="007C2C90">
        <w:rPr>
          <w:rFonts w:ascii="Times New Roman" w:eastAsia="Times New Roman" w:hAnsi="Times New Roman"/>
          <w:sz w:val="28"/>
          <w:szCs w:val="28"/>
        </w:rPr>
        <w:t>Мв</w:t>
      </w:r>
      <w:proofErr w:type="spellEnd"/>
      <w:r w:rsidR="00112901">
        <w:rPr>
          <w:rFonts w:ascii="Times New Roman" w:eastAsia="Times New Roman" w:hAnsi="Times New Roman"/>
          <w:sz w:val="28"/>
          <w:szCs w:val="28"/>
        </w:rPr>
        <w:t xml:space="preserve"> </w:t>
      </w:r>
      <w:r w:rsidRPr="007C2C90">
        <w:rPr>
          <w:rFonts w:ascii="Times New Roman" w:eastAsia="Times New Roman" w:hAnsi="Times New Roman"/>
          <w:sz w:val="28"/>
          <w:szCs w:val="28"/>
        </w:rPr>
        <w:t>– количество мероприятий, выполненных в полном объеме, из числа мероприятий, запланированных к реализации в отчетном году;</w:t>
      </w:r>
    </w:p>
    <w:p w14:paraId="579C580D" w14:textId="77777777" w:rsidR="00397187" w:rsidRPr="007C2C90" w:rsidRDefault="00397187" w:rsidP="00397187">
      <w:pPr>
        <w:shd w:val="clear" w:color="auto" w:fill="FFFFFF"/>
        <w:suppressAutoHyphens/>
        <w:autoSpaceDE w:val="0"/>
        <w:autoSpaceDN w:val="0"/>
        <w:adjustRightInd w:val="0"/>
        <w:spacing w:after="0" w:line="235" w:lineRule="auto"/>
        <w:ind w:firstLine="720"/>
        <w:jc w:val="both"/>
        <w:rPr>
          <w:rFonts w:ascii="Times New Roman" w:eastAsia="Times New Roman" w:hAnsi="Times New Roman"/>
          <w:sz w:val="28"/>
          <w:szCs w:val="28"/>
        </w:rPr>
      </w:pPr>
      <w:r w:rsidRPr="007C2C90">
        <w:rPr>
          <w:rFonts w:ascii="Times New Roman" w:eastAsia="Times New Roman" w:hAnsi="Times New Roman"/>
          <w:sz w:val="28"/>
          <w:szCs w:val="28"/>
        </w:rPr>
        <w:lastRenderedPageBreak/>
        <w:t xml:space="preserve">М – общее количество мероприятий, запланированных к реализации </w:t>
      </w:r>
      <w:r w:rsidRPr="007C2C90">
        <w:rPr>
          <w:rFonts w:ascii="Times New Roman" w:eastAsia="Times New Roman" w:hAnsi="Times New Roman"/>
          <w:sz w:val="28"/>
          <w:szCs w:val="28"/>
        </w:rPr>
        <w:br/>
        <w:t>в отчетном году.</w:t>
      </w:r>
    </w:p>
    <w:p w14:paraId="23EACCA8" w14:textId="3794F2F8" w:rsidR="00397187" w:rsidRDefault="00B83391" w:rsidP="004444F5">
      <w:pPr>
        <w:shd w:val="clear" w:color="auto" w:fill="FFFFFF"/>
        <w:suppressAutoHyphens/>
        <w:autoSpaceDE w:val="0"/>
        <w:autoSpaceDN w:val="0"/>
        <w:adjustRightInd w:val="0"/>
        <w:spacing w:after="0" w:line="235" w:lineRule="auto"/>
        <w:ind w:firstLine="720"/>
        <w:jc w:val="center"/>
        <w:rPr>
          <w:rFonts w:ascii="Times New Roman" w:eastAsia="Times New Roman" w:hAnsi="Times New Roman"/>
          <w:sz w:val="28"/>
          <w:szCs w:val="28"/>
        </w:rPr>
      </w:pPr>
      <w:proofErr w:type="spellStart"/>
      <w:r w:rsidRPr="00F421C7">
        <w:rPr>
          <w:rFonts w:ascii="Times New Roman" w:eastAsia="Times New Roman" w:hAnsi="Times New Roman"/>
          <w:sz w:val="28"/>
          <w:szCs w:val="28"/>
        </w:rPr>
        <w:t>СРм</w:t>
      </w:r>
      <w:proofErr w:type="spellEnd"/>
      <w:r w:rsidR="007A440B" w:rsidRPr="00F421C7">
        <w:rPr>
          <w:rFonts w:ascii="Times New Roman" w:eastAsia="Times New Roman" w:hAnsi="Times New Roman"/>
          <w:sz w:val="28"/>
          <w:szCs w:val="28"/>
        </w:rPr>
        <w:t xml:space="preserve"> = </w:t>
      </w:r>
      <w:r w:rsidR="00F421C7" w:rsidRPr="00F421C7">
        <w:rPr>
          <w:rFonts w:ascii="Times New Roman" w:eastAsia="Times New Roman" w:hAnsi="Times New Roman"/>
          <w:sz w:val="28"/>
          <w:szCs w:val="28"/>
        </w:rPr>
        <w:t>6</w:t>
      </w:r>
      <w:r w:rsidR="007A440B" w:rsidRPr="00F421C7">
        <w:rPr>
          <w:rFonts w:ascii="Times New Roman" w:eastAsia="Times New Roman" w:hAnsi="Times New Roman"/>
          <w:sz w:val="28"/>
          <w:szCs w:val="28"/>
        </w:rPr>
        <w:t>/6=</w:t>
      </w:r>
      <w:r w:rsidR="00F421C7">
        <w:rPr>
          <w:rFonts w:ascii="Times New Roman" w:eastAsia="Times New Roman" w:hAnsi="Times New Roman"/>
          <w:sz w:val="28"/>
          <w:szCs w:val="28"/>
        </w:rPr>
        <w:t>1</w:t>
      </w:r>
    </w:p>
    <w:p w14:paraId="01BA0C05" w14:textId="77777777" w:rsidR="00397187" w:rsidRPr="007C2C90" w:rsidRDefault="00397187" w:rsidP="00397187">
      <w:pPr>
        <w:shd w:val="clear" w:color="auto" w:fill="FFFFFF"/>
        <w:suppressAutoHyphens/>
        <w:autoSpaceDE w:val="0"/>
        <w:autoSpaceDN w:val="0"/>
        <w:adjustRightInd w:val="0"/>
        <w:spacing w:after="0" w:line="235" w:lineRule="auto"/>
        <w:ind w:firstLine="720"/>
        <w:jc w:val="both"/>
        <w:rPr>
          <w:rFonts w:ascii="Times New Roman" w:eastAsia="Times New Roman" w:hAnsi="Times New Roman"/>
          <w:sz w:val="28"/>
          <w:szCs w:val="28"/>
        </w:rPr>
      </w:pPr>
    </w:p>
    <w:p w14:paraId="596BDE20"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8"/>
          <w:szCs w:val="28"/>
        </w:rPr>
        <w:t xml:space="preserve">3.2. Степень соответствия запланированному уровню расходов за счет средств </w:t>
      </w:r>
      <w:r w:rsidRPr="00411511">
        <w:rPr>
          <w:rFonts w:ascii="Times New Roman" w:eastAsia="Times New Roman" w:hAnsi="Times New Roman"/>
          <w:sz w:val="28"/>
          <w:szCs w:val="28"/>
        </w:rPr>
        <w:t>из бюджета города Азова</w:t>
      </w:r>
      <w:r w:rsidRPr="007C2C90">
        <w:rPr>
          <w:rFonts w:ascii="Times New Roman" w:eastAsia="Times New Roman" w:hAnsi="Times New Roman"/>
          <w:sz w:val="28"/>
          <w:szCs w:val="28"/>
        </w:rPr>
        <w:t xml:space="preserve">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14:paraId="1A356851" w14:textId="77777777" w:rsidR="00397187" w:rsidRPr="007C2C90" w:rsidRDefault="00397187" w:rsidP="00397187">
      <w:pPr>
        <w:suppressAutoHyphens/>
        <w:spacing w:after="0" w:line="240" w:lineRule="auto"/>
        <w:ind w:firstLine="720"/>
        <w:jc w:val="center"/>
        <w:rPr>
          <w:rFonts w:ascii="Times New Roman" w:eastAsia="Times New Roman" w:hAnsi="Times New Roman"/>
          <w:sz w:val="24"/>
          <w:szCs w:val="24"/>
        </w:rPr>
      </w:pPr>
      <w:proofErr w:type="spellStart"/>
      <w:r w:rsidRPr="007C2C90">
        <w:rPr>
          <w:rFonts w:ascii="Times New Roman" w:eastAsia="Times New Roman" w:hAnsi="Times New Roman"/>
          <w:sz w:val="28"/>
          <w:szCs w:val="28"/>
        </w:rPr>
        <w:t>ССуз</w:t>
      </w:r>
      <w:proofErr w:type="spellEnd"/>
      <w:r w:rsidRPr="007C2C90">
        <w:rPr>
          <w:rFonts w:ascii="Times New Roman" w:eastAsia="Times New Roman" w:hAnsi="Times New Roman"/>
          <w:sz w:val="28"/>
          <w:szCs w:val="28"/>
        </w:rPr>
        <w:t xml:space="preserve"> = </w:t>
      </w:r>
      <w:proofErr w:type="spellStart"/>
      <w:r w:rsidRPr="007C2C90">
        <w:rPr>
          <w:rFonts w:ascii="Times New Roman" w:eastAsia="Times New Roman" w:hAnsi="Times New Roman"/>
          <w:sz w:val="28"/>
          <w:szCs w:val="28"/>
        </w:rPr>
        <w:t>Зф</w:t>
      </w:r>
      <w:proofErr w:type="spellEnd"/>
      <w:r w:rsidRPr="007C2C90">
        <w:rPr>
          <w:rFonts w:ascii="Times New Roman" w:eastAsia="Times New Roman" w:hAnsi="Times New Roman"/>
          <w:sz w:val="28"/>
          <w:szCs w:val="28"/>
        </w:rPr>
        <w:t xml:space="preserve"> / </w:t>
      </w:r>
      <w:proofErr w:type="spellStart"/>
      <w:r w:rsidRPr="007C2C90">
        <w:rPr>
          <w:rFonts w:ascii="Times New Roman" w:eastAsia="Times New Roman" w:hAnsi="Times New Roman"/>
          <w:sz w:val="28"/>
          <w:szCs w:val="28"/>
        </w:rPr>
        <w:t>Зп</w:t>
      </w:r>
      <w:proofErr w:type="spellEnd"/>
      <w:r w:rsidRPr="007C2C90">
        <w:rPr>
          <w:rFonts w:ascii="Times New Roman" w:eastAsia="Times New Roman" w:hAnsi="Times New Roman"/>
          <w:sz w:val="28"/>
          <w:szCs w:val="28"/>
        </w:rPr>
        <w:t>,</w:t>
      </w:r>
    </w:p>
    <w:p w14:paraId="0DEFAB1E" w14:textId="77777777" w:rsidR="00397187" w:rsidRPr="00393D2A" w:rsidRDefault="00397187" w:rsidP="00397187">
      <w:pPr>
        <w:suppressAutoHyphens/>
        <w:spacing w:after="0" w:line="240" w:lineRule="auto"/>
        <w:ind w:firstLine="720"/>
        <w:jc w:val="both"/>
        <w:rPr>
          <w:rFonts w:ascii="Times New Roman" w:eastAsia="Times New Roman" w:hAnsi="Times New Roman"/>
          <w:sz w:val="28"/>
          <w:szCs w:val="24"/>
        </w:rPr>
      </w:pPr>
      <w:r w:rsidRPr="00393D2A">
        <w:rPr>
          <w:rFonts w:ascii="Times New Roman" w:eastAsia="Times New Roman" w:hAnsi="Times New Roman"/>
          <w:sz w:val="28"/>
          <w:szCs w:val="24"/>
        </w:rPr>
        <w:t> </w:t>
      </w:r>
    </w:p>
    <w:p w14:paraId="3E846083" w14:textId="77777777" w:rsidR="00397187" w:rsidRPr="007C2C90" w:rsidRDefault="00397187" w:rsidP="00397187">
      <w:pPr>
        <w:suppressAutoHyphens/>
        <w:spacing w:after="0" w:line="240" w:lineRule="auto"/>
        <w:ind w:firstLine="720"/>
        <w:jc w:val="both"/>
        <w:rPr>
          <w:rFonts w:ascii="Times New Roman" w:eastAsia="Times New Roman" w:hAnsi="Times New Roman"/>
          <w:sz w:val="28"/>
          <w:szCs w:val="28"/>
        </w:rPr>
      </w:pPr>
      <w:r w:rsidRPr="007C2C90">
        <w:rPr>
          <w:rFonts w:ascii="Times New Roman" w:eastAsia="Times New Roman" w:hAnsi="Times New Roman"/>
          <w:sz w:val="28"/>
          <w:szCs w:val="28"/>
        </w:rPr>
        <w:t>где:</w:t>
      </w:r>
    </w:p>
    <w:p w14:paraId="7777476C"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proofErr w:type="spellStart"/>
      <w:r w:rsidRPr="007C2C90">
        <w:rPr>
          <w:rFonts w:ascii="Times New Roman" w:eastAsia="Times New Roman" w:hAnsi="Times New Roman"/>
          <w:sz w:val="28"/>
          <w:szCs w:val="28"/>
        </w:rPr>
        <w:t>ССуз</w:t>
      </w:r>
      <w:proofErr w:type="spellEnd"/>
      <w:r w:rsidRPr="007C2C90">
        <w:rPr>
          <w:rFonts w:ascii="Times New Roman" w:eastAsia="Times New Roman" w:hAnsi="Times New Roman"/>
          <w:sz w:val="28"/>
          <w:szCs w:val="28"/>
        </w:rPr>
        <w:t xml:space="preserve"> – степень соответствия запланированному уровню расходов;</w:t>
      </w:r>
    </w:p>
    <w:p w14:paraId="35FBDF2A"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proofErr w:type="spellStart"/>
      <w:r w:rsidRPr="007C2C90">
        <w:rPr>
          <w:rFonts w:ascii="Times New Roman" w:eastAsia="Times New Roman" w:hAnsi="Times New Roman"/>
          <w:sz w:val="28"/>
          <w:szCs w:val="28"/>
        </w:rPr>
        <w:t>Зф</w:t>
      </w:r>
      <w:proofErr w:type="spellEnd"/>
      <w:r w:rsidRPr="007C2C90">
        <w:rPr>
          <w:rFonts w:ascii="Times New Roman" w:eastAsia="Times New Roman" w:hAnsi="Times New Roman"/>
          <w:sz w:val="28"/>
          <w:szCs w:val="28"/>
        </w:rPr>
        <w:t xml:space="preserve"> – фактические бюджетные расходы на реализацию муниципальной программы в отчетном году;</w:t>
      </w:r>
    </w:p>
    <w:p w14:paraId="1AAD1B83" w14:textId="77777777" w:rsidR="00397187" w:rsidRDefault="00397187" w:rsidP="00397187">
      <w:pPr>
        <w:suppressAutoHyphens/>
        <w:spacing w:after="0" w:line="240" w:lineRule="auto"/>
        <w:ind w:firstLine="720"/>
        <w:jc w:val="both"/>
        <w:rPr>
          <w:rFonts w:ascii="Times New Roman" w:eastAsia="Times New Roman" w:hAnsi="Times New Roman"/>
          <w:sz w:val="28"/>
          <w:szCs w:val="28"/>
        </w:rPr>
      </w:pPr>
      <w:proofErr w:type="spellStart"/>
      <w:r w:rsidRPr="007C2C90">
        <w:rPr>
          <w:rFonts w:ascii="Times New Roman" w:eastAsia="Times New Roman" w:hAnsi="Times New Roman"/>
          <w:sz w:val="28"/>
          <w:szCs w:val="28"/>
        </w:rPr>
        <w:t>Зп</w:t>
      </w:r>
      <w:proofErr w:type="spellEnd"/>
      <w:r w:rsidRPr="007C2C90">
        <w:rPr>
          <w:rFonts w:ascii="Times New Roman" w:eastAsia="Times New Roman" w:hAnsi="Times New Roman"/>
          <w:sz w:val="28"/>
          <w:szCs w:val="28"/>
        </w:rPr>
        <w:t xml:space="preserve"> – плановые бюджетные ассигнования на реализацию муниципальной программы в отчетном году.</w:t>
      </w:r>
    </w:p>
    <w:p w14:paraId="7E052E7A" w14:textId="77777777" w:rsidR="00CD5442" w:rsidRPr="007C2C90" w:rsidRDefault="00CD5442" w:rsidP="00397187">
      <w:pPr>
        <w:suppressAutoHyphens/>
        <w:spacing w:after="0" w:line="240" w:lineRule="auto"/>
        <w:ind w:firstLine="720"/>
        <w:jc w:val="both"/>
        <w:rPr>
          <w:rFonts w:ascii="Times New Roman" w:eastAsia="Times New Roman" w:hAnsi="Times New Roman"/>
          <w:sz w:val="28"/>
          <w:szCs w:val="28"/>
        </w:rPr>
      </w:pPr>
    </w:p>
    <w:p w14:paraId="27D4FFE0" w14:textId="386EE9E1" w:rsidR="00397187" w:rsidRPr="007C2C90" w:rsidRDefault="00397187" w:rsidP="004444F5">
      <w:pPr>
        <w:suppressAutoHyphens/>
        <w:spacing w:after="0" w:line="240" w:lineRule="auto"/>
        <w:ind w:firstLine="720"/>
        <w:jc w:val="center"/>
        <w:rPr>
          <w:rFonts w:ascii="Times New Roman" w:eastAsia="Times New Roman" w:hAnsi="Times New Roman"/>
          <w:sz w:val="28"/>
          <w:szCs w:val="28"/>
        </w:rPr>
      </w:pPr>
      <w:proofErr w:type="spellStart"/>
      <w:r w:rsidRPr="00F0436B">
        <w:rPr>
          <w:rFonts w:ascii="Times New Roman" w:eastAsia="Times New Roman" w:hAnsi="Times New Roman"/>
          <w:sz w:val="28"/>
          <w:szCs w:val="28"/>
        </w:rPr>
        <w:t>ССуз</w:t>
      </w:r>
      <w:proofErr w:type="spellEnd"/>
      <w:r w:rsidRPr="00F0436B">
        <w:rPr>
          <w:rFonts w:ascii="Times New Roman" w:eastAsia="Times New Roman" w:hAnsi="Times New Roman"/>
          <w:sz w:val="28"/>
          <w:szCs w:val="28"/>
        </w:rPr>
        <w:t xml:space="preserve"> = </w:t>
      </w:r>
      <w:r w:rsidR="00B9319B">
        <w:rPr>
          <w:rFonts w:ascii="Times New Roman" w:eastAsia="Times New Roman" w:hAnsi="Times New Roman"/>
          <w:sz w:val="28"/>
          <w:szCs w:val="28"/>
        </w:rPr>
        <w:t>221,3</w:t>
      </w:r>
      <w:r w:rsidR="007A440B" w:rsidRPr="00F0436B">
        <w:rPr>
          <w:rFonts w:ascii="Times New Roman" w:eastAsia="Times New Roman" w:hAnsi="Times New Roman"/>
          <w:sz w:val="28"/>
          <w:szCs w:val="28"/>
        </w:rPr>
        <w:t>/</w:t>
      </w:r>
      <w:r w:rsidR="00B9319B">
        <w:rPr>
          <w:rFonts w:ascii="Times New Roman" w:eastAsia="Times New Roman" w:hAnsi="Times New Roman"/>
          <w:sz w:val="28"/>
          <w:szCs w:val="28"/>
        </w:rPr>
        <w:t>221,3</w:t>
      </w:r>
      <w:r w:rsidR="007A440B" w:rsidRPr="00F0436B">
        <w:rPr>
          <w:rFonts w:ascii="Times New Roman" w:eastAsia="Times New Roman" w:hAnsi="Times New Roman"/>
          <w:sz w:val="28"/>
          <w:szCs w:val="28"/>
        </w:rPr>
        <w:t>=1</w:t>
      </w:r>
    </w:p>
    <w:p w14:paraId="3168EA1A"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p>
    <w:p w14:paraId="20E9A3FD" w14:textId="77777777" w:rsidR="00397187" w:rsidRPr="007C2C90" w:rsidRDefault="00397187" w:rsidP="00397187">
      <w:pPr>
        <w:suppressAutoHyphens/>
        <w:spacing w:after="0" w:line="240" w:lineRule="auto"/>
        <w:ind w:firstLine="720"/>
        <w:jc w:val="both"/>
        <w:rPr>
          <w:rFonts w:ascii="Times New Roman" w:eastAsia="Times New Roman" w:hAnsi="Times New Roman"/>
          <w:sz w:val="24"/>
          <w:szCs w:val="24"/>
        </w:rPr>
      </w:pPr>
      <w:r w:rsidRPr="007C2C90">
        <w:rPr>
          <w:rFonts w:ascii="Times New Roman" w:eastAsia="Times New Roman" w:hAnsi="Times New Roman"/>
          <w:sz w:val="28"/>
          <w:szCs w:val="28"/>
        </w:rPr>
        <w:t>3.3. Эффективност</w:t>
      </w:r>
      <w:r>
        <w:rPr>
          <w:rFonts w:ascii="Times New Roman" w:eastAsia="Times New Roman" w:hAnsi="Times New Roman"/>
          <w:sz w:val="28"/>
          <w:szCs w:val="28"/>
        </w:rPr>
        <w:t>ь использования средств бюджета</w:t>
      </w:r>
      <w:r w:rsidRPr="007C2C90">
        <w:rPr>
          <w:rFonts w:ascii="Times New Roman" w:eastAsia="Times New Roman" w:hAnsi="Times New Roman"/>
          <w:sz w:val="28"/>
          <w:szCs w:val="28"/>
        </w:rPr>
        <w:t xml:space="preserve"> рассчитывается как отношение степени реализации мероприятий к степени соответствия запланированному уровню расходов за счет средств бюджета по следующей формуле:</w:t>
      </w:r>
    </w:p>
    <w:p w14:paraId="3E44F1C2" w14:textId="77777777" w:rsidR="00397187" w:rsidRPr="007C2C90" w:rsidRDefault="00397187" w:rsidP="00397187">
      <w:pPr>
        <w:shd w:val="clear" w:color="auto" w:fill="FFFFFF"/>
        <w:autoSpaceDE w:val="0"/>
        <w:autoSpaceDN w:val="0"/>
        <w:adjustRightInd w:val="0"/>
        <w:spacing w:after="0" w:line="240" w:lineRule="auto"/>
        <w:ind w:firstLine="709"/>
        <w:jc w:val="center"/>
        <w:rPr>
          <w:rFonts w:ascii="Times New Roman" w:eastAsia="Times New Roman" w:hAnsi="Times New Roman"/>
          <w:sz w:val="28"/>
          <w:szCs w:val="28"/>
        </w:rPr>
      </w:pPr>
      <w:r w:rsidRPr="007C2C90">
        <w:rPr>
          <w:rFonts w:ascii="Times New Roman" w:eastAsia="Times New Roman" w:hAnsi="Times New Roman"/>
          <w:sz w:val="24"/>
          <w:szCs w:val="24"/>
        </w:rPr>
        <w:t> </w:t>
      </w:r>
      <w:r w:rsidR="004B3563" w:rsidRPr="007C2C90">
        <w:rPr>
          <w:rFonts w:ascii="Times New Roman" w:eastAsia="Times New Roman" w:hAnsi="Times New Roman"/>
          <w:noProof/>
          <w:sz w:val="28"/>
          <w:szCs w:val="28"/>
          <w:lang w:eastAsia="ru-RU"/>
        </w:rPr>
        <w:drawing>
          <wp:inline distT="0" distB="0" distL="0" distR="0" wp14:anchorId="789B97F8" wp14:editId="0421FB56">
            <wp:extent cx="1562100" cy="33337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75FB78F0" w14:textId="77777777" w:rsidR="00397187" w:rsidRPr="00393D2A" w:rsidRDefault="00397187" w:rsidP="00397187">
      <w:pPr>
        <w:shd w:val="clear" w:color="auto" w:fill="FFFFFF"/>
        <w:autoSpaceDE w:val="0"/>
        <w:autoSpaceDN w:val="0"/>
        <w:adjustRightInd w:val="0"/>
        <w:spacing w:after="0" w:line="240" w:lineRule="auto"/>
        <w:ind w:firstLine="709"/>
        <w:jc w:val="center"/>
        <w:rPr>
          <w:rFonts w:ascii="Times New Roman" w:eastAsia="Times New Roman" w:hAnsi="Times New Roman"/>
          <w:sz w:val="24"/>
          <w:szCs w:val="16"/>
        </w:rPr>
      </w:pPr>
    </w:p>
    <w:p w14:paraId="4B5B8ABE" w14:textId="77777777" w:rsidR="00397187" w:rsidRPr="007C2C90" w:rsidRDefault="00397187" w:rsidP="00397187">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sidRPr="007C2C90">
        <w:rPr>
          <w:rFonts w:ascii="Times New Roman" w:eastAsia="Times New Roman" w:hAnsi="Times New Roman"/>
          <w:sz w:val="28"/>
          <w:szCs w:val="28"/>
        </w:rPr>
        <w:t>где:</w:t>
      </w:r>
    </w:p>
    <w:p w14:paraId="11E68919" w14:textId="77777777" w:rsidR="00397187" w:rsidRPr="007C2C90" w:rsidRDefault="004B3563" w:rsidP="0039718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7C2C90">
        <w:rPr>
          <w:rFonts w:ascii="Times New Roman" w:eastAsia="Times New Roman" w:hAnsi="Times New Roman"/>
          <w:noProof/>
          <w:position w:val="-12"/>
          <w:sz w:val="28"/>
          <w:szCs w:val="28"/>
          <w:lang w:eastAsia="ru-RU"/>
        </w:rPr>
        <w:drawing>
          <wp:inline distT="0" distB="0" distL="0" distR="0" wp14:anchorId="26B3B7A2" wp14:editId="57988DD4">
            <wp:extent cx="333375" cy="323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00397187" w:rsidRPr="007C2C90">
        <w:rPr>
          <w:rFonts w:ascii="Times New Roman" w:eastAsia="Times New Roman" w:hAnsi="Times New Roman"/>
          <w:sz w:val="28"/>
          <w:szCs w:val="28"/>
        </w:rPr>
        <w:t>– эффективность использования финансовых ресурсов на реализацию программы;</w:t>
      </w:r>
    </w:p>
    <w:p w14:paraId="5426310A" w14:textId="77777777" w:rsidR="00397187" w:rsidRPr="007C2C90" w:rsidRDefault="004B3563" w:rsidP="0039718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7C2C90">
        <w:rPr>
          <w:rFonts w:ascii="Times New Roman" w:eastAsia="Times New Roman" w:hAnsi="Times New Roman"/>
          <w:noProof/>
          <w:position w:val="-10"/>
          <w:sz w:val="28"/>
          <w:szCs w:val="28"/>
          <w:lang w:eastAsia="ru-RU"/>
        </w:rPr>
        <w:drawing>
          <wp:inline distT="0" distB="0" distL="0" distR="0" wp14:anchorId="1285DEE7" wp14:editId="34C4F213">
            <wp:extent cx="419100" cy="3048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00397187" w:rsidRPr="007C2C90">
        <w:rPr>
          <w:rFonts w:ascii="Times New Roman" w:eastAsia="Times New Roman" w:hAnsi="Times New Roman"/>
          <w:sz w:val="28"/>
          <w:szCs w:val="28"/>
        </w:rPr>
        <w:t>– степень реализации всех мероприятий программы;</w:t>
      </w:r>
    </w:p>
    <w:p w14:paraId="583425DF" w14:textId="77777777" w:rsidR="00397187" w:rsidRPr="0097733A" w:rsidRDefault="004B3563" w:rsidP="00397187">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7C2C90">
        <w:rPr>
          <w:rFonts w:ascii="Times New Roman" w:eastAsia="Times New Roman" w:hAnsi="Times New Roman"/>
          <w:noProof/>
          <w:position w:val="-14"/>
          <w:sz w:val="28"/>
          <w:szCs w:val="28"/>
          <w:lang w:eastAsia="ru-RU"/>
        </w:rPr>
        <w:drawing>
          <wp:inline distT="0" distB="0" distL="0" distR="0" wp14:anchorId="0287988D" wp14:editId="26F3FDF0">
            <wp:extent cx="485775" cy="333375"/>
            <wp:effectExtent l="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00397187" w:rsidRPr="007C2C90">
        <w:rPr>
          <w:rFonts w:ascii="Times New Roman" w:eastAsia="Times New Roman" w:hAnsi="Times New Roman"/>
          <w:sz w:val="28"/>
          <w:szCs w:val="28"/>
        </w:rPr>
        <w:t xml:space="preserve">– степень соответствия запланированному уровню расходов </w:t>
      </w:r>
      <w:r w:rsidR="00397187" w:rsidRPr="007C2C90">
        <w:rPr>
          <w:rFonts w:ascii="Times New Roman" w:eastAsia="Times New Roman" w:hAnsi="Times New Roman"/>
          <w:sz w:val="28"/>
          <w:szCs w:val="28"/>
        </w:rPr>
        <w:br/>
        <w:t xml:space="preserve">из </w:t>
      </w:r>
      <w:r w:rsidR="00397187" w:rsidRPr="0097733A">
        <w:rPr>
          <w:rFonts w:ascii="Times New Roman" w:eastAsia="Times New Roman" w:hAnsi="Times New Roman"/>
          <w:sz w:val="28"/>
          <w:szCs w:val="28"/>
        </w:rPr>
        <w:t>бюджета.</w:t>
      </w:r>
    </w:p>
    <w:p w14:paraId="639DC2A9" w14:textId="77777777" w:rsidR="00397187" w:rsidRDefault="00397187" w:rsidP="00397187">
      <w:pPr>
        <w:spacing w:after="0" w:line="240" w:lineRule="auto"/>
        <w:ind w:firstLine="709"/>
        <w:jc w:val="both"/>
        <w:rPr>
          <w:rFonts w:ascii="Times New Roman" w:eastAsia="Times New Roman" w:hAnsi="Times New Roman"/>
          <w:sz w:val="28"/>
          <w:szCs w:val="28"/>
        </w:rPr>
      </w:pPr>
    </w:p>
    <w:p w14:paraId="3641C7C1" w14:textId="03F36E90" w:rsidR="00397187" w:rsidRPr="007C2C90" w:rsidRDefault="00397187" w:rsidP="004444F5">
      <w:pPr>
        <w:spacing w:after="0" w:line="240" w:lineRule="auto"/>
        <w:ind w:firstLine="709"/>
        <w:jc w:val="center"/>
        <w:rPr>
          <w:rFonts w:ascii="Times New Roman" w:eastAsia="Times New Roman" w:hAnsi="Times New Roman"/>
          <w:sz w:val="28"/>
          <w:szCs w:val="28"/>
        </w:rPr>
      </w:pPr>
      <w:proofErr w:type="spellStart"/>
      <w:r w:rsidRPr="00F0436B">
        <w:rPr>
          <w:rFonts w:ascii="Times New Roman" w:eastAsia="Times New Roman" w:hAnsi="Times New Roman"/>
          <w:sz w:val="28"/>
          <w:szCs w:val="28"/>
        </w:rPr>
        <w:t>Э</w:t>
      </w:r>
      <w:r w:rsidRPr="00F0436B">
        <w:rPr>
          <w:rFonts w:ascii="Times New Roman" w:eastAsia="Times New Roman" w:hAnsi="Times New Roman"/>
          <w:sz w:val="28"/>
          <w:szCs w:val="28"/>
          <w:vertAlign w:val="subscript"/>
        </w:rPr>
        <w:t>ис</w:t>
      </w:r>
      <w:proofErr w:type="spellEnd"/>
      <w:r w:rsidRPr="00F0436B">
        <w:rPr>
          <w:rFonts w:ascii="Times New Roman" w:eastAsia="Times New Roman" w:hAnsi="Times New Roman"/>
          <w:sz w:val="28"/>
          <w:szCs w:val="28"/>
        </w:rPr>
        <w:t xml:space="preserve"> =</w:t>
      </w:r>
      <w:r w:rsidR="00A72AB3" w:rsidRPr="00F0436B">
        <w:rPr>
          <w:rFonts w:ascii="Times New Roman" w:eastAsia="Times New Roman" w:hAnsi="Times New Roman"/>
          <w:sz w:val="28"/>
          <w:szCs w:val="28"/>
        </w:rPr>
        <w:t>1</w:t>
      </w:r>
      <w:r w:rsidRPr="00F0436B">
        <w:rPr>
          <w:rFonts w:ascii="Times New Roman" w:eastAsia="Times New Roman" w:hAnsi="Times New Roman"/>
          <w:sz w:val="28"/>
          <w:szCs w:val="28"/>
        </w:rPr>
        <w:t>:</w:t>
      </w:r>
      <w:r w:rsidR="00415A84" w:rsidRPr="00F0436B">
        <w:rPr>
          <w:rFonts w:ascii="Times New Roman" w:eastAsia="Times New Roman" w:hAnsi="Times New Roman"/>
          <w:sz w:val="28"/>
          <w:szCs w:val="28"/>
        </w:rPr>
        <w:t>1</w:t>
      </w:r>
      <w:r w:rsidRPr="00F0436B">
        <w:rPr>
          <w:rFonts w:ascii="Times New Roman" w:eastAsia="Times New Roman" w:hAnsi="Times New Roman"/>
          <w:sz w:val="28"/>
          <w:szCs w:val="28"/>
        </w:rPr>
        <w:t xml:space="preserve"> = </w:t>
      </w:r>
      <w:r w:rsidR="00A72AB3" w:rsidRPr="00F0436B">
        <w:rPr>
          <w:rFonts w:ascii="Times New Roman" w:eastAsia="Times New Roman" w:hAnsi="Times New Roman"/>
          <w:sz w:val="28"/>
          <w:szCs w:val="28"/>
        </w:rPr>
        <w:t>1</w:t>
      </w:r>
    </w:p>
    <w:p w14:paraId="14990258" w14:textId="77777777" w:rsidR="00397187" w:rsidRPr="007C2C90" w:rsidRDefault="00397187" w:rsidP="00397187">
      <w:pPr>
        <w:spacing w:after="0" w:line="240" w:lineRule="auto"/>
        <w:ind w:firstLine="709"/>
        <w:jc w:val="both"/>
        <w:rPr>
          <w:rFonts w:ascii="Times New Roman" w:eastAsia="Times New Roman" w:hAnsi="Times New Roman"/>
          <w:sz w:val="28"/>
          <w:szCs w:val="28"/>
        </w:rPr>
      </w:pPr>
    </w:p>
    <w:p w14:paraId="4CFBAB88" w14:textId="77777777" w:rsidR="00397187" w:rsidRPr="007C2C90" w:rsidRDefault="00397187" w:rsidP="00397187">
      <w:pPr>
        <w:suppressAutoHyphens/>
        <w:spacing w:after="0" w:line="240" w:lineRule="auto"/>
        <w:ind w:firstLine="709"/>
        <w:jc w:val="both"/>
        <w:rPr>
          <w:rFonts w:ascii="Times New Roman" w:eastAsia="Times New Roman" w:hAnsi="Times New Roman"/>
          <w:sz w:val="24"/>
          <w:szCs w:val="24"/>
        </w:rPr>
      </w:pPr>
      <w:r w:rsidRPr="007C2C90">
        <w:rPr>
          <w:rFonts w:ascii="Times New Roman" w:eastAsia="Times New Roman" w:hAnsi="Times New Roman"/>
          <w:sz w:val="28"/>
          <w:szCs w:val="28"/>
        </w:rPr>
        <w:t>Для оценки эффективности реализации муниципальной программы применяются следующие коэффициенты значимости:</w:t>
      </w:r>
    </w:p>
    <w:p w14:paraId="6DF057C5" w14:textId="77777777" w:rsidR="00397187" w:rsidRPr="007C2C90" w:rsidRDefault="00397187" w:rsidP="00397187">
      <w:pPr>
        <w:suppressAutoHyphens/>
        <w:spacing w:after="0" w:line="240" w:lineRule="auto"/>
        <w:ind w:firstLine="709"/>
        <w:jc w:val="both"/>
        <w:rPr>
          <w:rFonts w:ascii="Times New Roman" w:eastAsia="Times New Roman" w:hAnsi="Times New Roman"/>
          <w:sz w:val="24"/>
          <w:szCs w:val="24"/>
        </w:rPr>
      </w:pPr>
      <w:r w:rsidRPr="007C2C90">
        <w:rPr>
          <w:rFonts w:ascii="Times New Roman" w:eastAsia="Times New Roman" w:hAnsi="Times New Roman"/>
          <w:sz w:val="28"/>
          <w:szCs w:val="28"/>
        </w:rPr>
        <w:t>степень достижения целевых показателей – 0,5;</w:t>
      </w:r>
    </w:p>
    <w:p w14:paraId="386418D4" w14:textId="77777777" w:rsidR="00397187" w:rsidRPr="007C2C90" w:rsidRDefault="00397187" w:rsidP="00397187">
      <w:pPr>
        <w:suppressAutoHyphens/>
        <w:spacing w:after="0" w:line="240" w:lineRule="auto"/>
        <w:ind w:firstLine="709"/>
        <w:jc w:val="both"/>
        <w:rPr>
          <w:rFonts w:ascii="Times New Roman" w:eastAsia="Times New Roman" w:hAnsi="Times New Roman"/>
          <w:sz w:val="24"/>
          <w:szCs w:val="24"/>
        </w:rPr>
      </w:pPr>
      <w:r w:rsidRPr="007C2C90">
        <w:rPr>
          <w:rFonts w:ascii="Times New Roman" w:eastAsia="Times New Roman" w:hAnsi="Times New Roman"/>
          <w:sz w:val="28"/>
          <w:szCs w:val="28"/>
        </w:rPr>
        <w:t>реализация основных мероприятий – 0,3;</w:t>
      </w:r>
    </w:p>
    <w:p w14:paraId="73194505" w14:textId="77777777" w:rsidR="00397187" w:rsidRPr="007C2C90" w:rsidRDefault="00397187" w:rsidP="00397187">
      <w:pPr>
        <w:suppressAutoHyphens/>
        <w:spacing w:after="0" w:line="240" w:lineRule="auto"/>
        <w:ind w:firstLine="709"/>
        <w:jc w:val="both"/>
        <w:rPr>
          <w:rFonts w:ascii="Times New Roman" w:eastAsia="Times New Roman" w:hAnsi="Times New Roman"/>
          <w:sz w:val="24"/>
          <w:szCs w:val="24"/>
        </w:rPr>
      </w:pPr>
      <w:r w:rsidRPr="007C2C90">
        <w:rPr>
          <w:rFonts w:ascii="Times New Roman" w:eastAsia="Times New Roman" w:hAnsi="Times New Roman"/>
          <w:sz w:val="28"/>
          <w:szCs w:val="28"/>
        </w:rPr>
        <w:t>бюджетная эффективность – 0,2.</w:t>
      </w:r>
    </w:p>
    <w:p w14:paraId="2B79C003" w14:textId="77777777" w:rsidR="00397187" w:rsidRPr="007C2C90" w:rsidRDefault="00397187" w:rsidP="00397187">
      <w:pPr>
        <w:suppressAutoHyphens/>
        <w:spacing w:after="0" w:line="240" w:lineRule="auto"/>
        <w:ind w:firstLine="709"/>
        <w:jc w:val="both"/>
        <w:rPr>
          <w:rFonts w:ascii="Times New Roman" w:eastAsia="Times New Roman" w:hAnsi="Times New Roman"/>
          <w:sz w:val="24"/>
          <w:szCs w:val="24"/>
        </w:rPr>
      </w:pPr>
      <w:r w:rsidRPr="007C2C90">
        <w:rPr>
          <w:rFonts w:ascii="Times New Roman" w:eastAsia="Times New Roman" w:hAnsi="Times New Roman"/>
          <w:sz w:val="28"/>
          <w:szCs w:val="28"/>
        </w:rPr>
        <w:t>Уровень реализации муниципальной программы в целом оценивается по формуле:</w:t>
      </w:r>
    </w:p>
    <w:p w14:paraId="78C7FBD8" w14:textId="77777777" w:rsidR="00397187" w:rsidRPr="007C2C90" w:rsidRDefault="00397187" w:rsidP="00397187">
      <w:pPr>
        <w:spacing w:after="0" w:line="240" w:lineRule="auto"/>
        <w:ind w:firstLine="709"/>
        <w:jc w:val="both"/>
        <w:rPr>
          <w:rFonts w:ascii="Times New Roman" w:eastAsia="Times New Roman" w:hAnsi="Times New Roman"/>
          <w:sz w:val="24"/>
          <w:szCs w:val="24"/>
        </w:rPr>
      </w:pPr>
      <w:r w:rsidRPr="007C2C90">
        <w:rPr>
          <w:rFonts w:ascii="Times New Roman" w:eastAsia="Times New Roman" w:hAnsi="Times New Roman"/>
          <w:sz w:val="24"/>
          <w:szCs w:val="24"/>
        </w:rPr>
        <w:t> </w:t>
      </w:r>
    </w:p>
    <w:p w14:paraId="2B15759F" w14:textId="77777777" w:rsidR="00397187" w:rsidRPr="00A72F92" w:rsidRDefault="00397187" w:rsidP="00397187">
      <w:pPr>
        <w:spacing w:after="0" w:line="240" w:lineRule="auto"/>
        <w:ind w:left="-284" w:firstLine="567"/>
        <w:jc w:val="center"/>
        <w:rPr>
          <w:rFonts w:ascii="Times New Roman" w:eastAsia="Times New Roman" w:hAnsi="Times New Roman"/>
          <w:sz w:val="28"/>
          <w:szCs w:val="28"/>
        </w:rPr>
      </w:pPr>
      <w:proofErr w:type="spellStart"/>
      <w:r w:rsidRPr="00A72F92">
        <w:rPr>
          <w:rFonts w:ascii="Times New Roman" w:eastAsia="Times New Roman" w:hAnsi="Times New Roman"/>
          <w:sz w:val="28"/>
          <w:szCs w:val="28"/>
        </w:rPr>
        <w:t>УР</w:t>
      </w:r>
      <w:r w:rsidRPr="00A72F92">
        <w:rPr>
          <w:rFonts w:ascii="Times New Roman" w:eastAsia="Times New Roman" w:hAnsi="Times New Roman"/>
          <w:sz w:val="28"/>
          <w:szCs w:val="28"/>
          <w:vertAlign w:val="subscript"/>
        </w:rPr>
        <w:t>пр</w:t>
      </w:r>
      <w:proofErr w:type="spellEnd"/>
      <w:r w:rsidRPr="00A72F92">
        <w:rPr>
          <w:rFonts w:ascii="Times New Roman" w:eastAsia="Times New Roman" w:hAnsi="Times New Roman"/>
          <w:sz w:val="28"/>
          <w:szCs w:val="28"/>
        </w:rPr>
        <w:t>= Э</w:t>
      </w:r>
      <w:r w:rsidRPr="00A72F92">
        <w:rPr>
          <w:rFonts w:ascii="Times New Roman" w:eastAsia="Times New Roman" w:hAnsi="Times New Roman"/>
          <w:sz w:val="28"/>
          <w:szCs w:val="28"/>
          <w:vertAlign w:val="subscript"/>
        </w:rPr>
        <w:t>о</w:t>
      </w:r>
      <w:r w:rsidRPr="00A72F92">
        <w:rPr>
          <w:rFonts w:ascii="Times New Roman" w:eastAsia="Times New Roman" w:hAnsi="Times New Roman"/>
          <w:sz w:val="19"/>
          <w:szCs w:val="19"/>
        </w:rPr>
        <w:t>х</w:t>
      </w:r>
      <w:r w:rsidRPr="00A72F92">
        <w:rPr>
          <w:rFonts w:ascii="Times New Roman" w:eastAsia="Times New Roman" w:hAnsi="Times New Roman"/>
          <w:sz w:val="28"/>
          <w:szCs w:val="28"/>
        </w:rPr>
        <w:t xml:space="preserve">0,5 + </w:t>
      </w:r>
      <w:proofErr w:type="spellStart"/>
      <w:r w:rsidRPr="00A72F92">
        <w:rPr>
          <w:rFonts w:ascii="Times New Roman" w:eastAsia="Times New Roman" w:hAnsi="Times New Roman"/>
          <w:sz w:val="28"/>
          <w:szCs w:val="28"/>
        </w:rPr>
        <w:t>СР</w:t>
      </w:r>
      <w:r w:rsidRPr="00A72F92">
        <w:rPr>
          <w:rFonts w:ascii="Times New Roman" w:eastAsia="Times New Roman" w:hAnsi="Times New Roman"/>
          <w:sz w:val="28"/>
          <w:szCs w:val="28"/>
          <w:vertAlign w:val="subscript"/>
        </w:rPr>
        <w:t>ом</w:t>
      </w:r>
      <w:r w:rsidRPr="00A72F92">
        <w:rPr>
          <w:rFonts w:ascii="Times New Roman" w:eastAsia="Times New Roman" w:hAnsi="Times New Roman"/>
          <w:sz w:val="19"/>
          <w:szCs w:val="19"/>
        </w:rPr>
        <w:t>х</w:t>
      </w:r>
      <w:proofErr w:type="spellEnd"/>
      <w:r w:rsidRPr="00A72F92">
        <w:rPr>
          <w:rFonts w:ascii="Times New Roman" w:eastAsia="Times New Roman" w:hAnsi="Times New Roman"/>
          <w:sz w:val="28"/>
          <w:szCs w:val="28"/>
        </w:rPr>
        <w:t xml:space="preserve"> 0,3 + </w:t>
      </w:r>
      <w:proofErr w:type="spellStart"/>
      <w:r w:rsidRPr="00A72F92">
        <w:rPr>
          <w:rFonts w:ascii="Times New Roman" w:eastAsia="Times New Roman" w:hAnsi="Times New Roman"/>
          <w:sz w:val="28"/>
          <w:szCs w:val="28"/>
        </w:rPr>
        <w:t>Э</w:t>
      </w:r>
      <w:r w:rsidRPr="00A72F92">
        <w:rPr>
          <w:rFonts w:ascii="Times New Roman" w:eastAsia="Times New Roman" w:hAnsi="Times New Roman"/>
          <w:sz w:val="28"/>
          <w:szCs w:val="28"/>
          <w:vertAlign w:val="subscript"/>
        </w:rPr>
        <w:t>ис</w:t>
      </w:r>
      <w:r w:rsidRPr="00A72F92">
        <w:rPr>
          <w:rFonts w:ascii="Times New Roman" w:eastAsia="Times New Roman" w:hAnsi="Times New Roman"/>
          <w:sz w:val="19"/>
          <w:szCs w:val="19"/>
        </w:rPr>
        <w:t>х</w:t>
      </w:r>
      <w:proofErr w:type="spellEnd"/>
      <w:r w:rsidRPr="00A72F92">
        <w:rPr>
          <w:rFonts w:ascii="Times New Roman" w:eastAsia="Times New Roman" w:hAnsi="Times New Roman"/>
          <w:sz w:val="28"/>
          <w:szCs w:val="28"/>
        </w:rPr>
        <w:t xml:space="preserve"> 0,2.</w:t>
      </w:r>
    </w:p>
    <w:p w14:paraId="714E1AD1" w14:textId="77777777" w:rsidR="00397187" w:rsidRPr="00A72F92" w:rsidRDefault="00397187" w:rsidP="00397187">
      <w:pPr>
        <w:spacing w:after="0" w:line="240" w:lineRule="auto"/>
        <w:ind w:left="-284" w:firstLine="567"/>
        <w:jc w:val="center"/>
        <w:rPr>
          <w:rFonts w:ascii="Times New Roman" w:eastAsia="Times New Roman" w:hAnsi="Times New Roman"/>
          <w:sz w:val="24"/>
          <w:szCs w:val="24"/>
          <w:highlight w:val="yellow"/>
        </w:rPr>
      </w:pPr>
    </w:p>
    <w:p w14:paraId="5C67BDC2" w14:textId="555A678C" w:rsidR="007A440B" w:rsidRPr="00586F06" w:rsidRDefault="007A440B" w:rsidP="00586F06">
      <w:pPr>
        <w:spacing w:after="0" w:line="240" w:lineRule="auto"/>
        <w:ind w:firstLine="720"/>
        <w:jc w:val="center"/>
        <w:rPr>
          <w:rFonts w:ascii="Times New Roman" w:eastAsia="Times New Roman" w:hAnsi="Times New Roman"/>
          <w:sz w:val="28"/>
          <w:szCs w:val="28"/>
        </w:rPr>
      </w:pPr>
      <w:proofErr w:type="spellStart"/>
      <w:r w:rsidRPr="00D16A2A">
        <w:rPr>
          <w:rFonts w:ascii="Times New Roman" w:eastAsia="Times New Roman" w:hAnsi="Times New Roman"/>
          <w:sz w:val="28"/>
          <w:szCs w:val="28"/>
        </w:rPr>
        <w:t>УР</w:t>
      </w:r>
      <w:r w:rsidRPr="00D16A2A">
        <w:rPr>
          <w:rFonts w:ascii="Times New Roman" w:eastAsia="Times New Roman" w:hAnsi="Times New Roman"/>
          <w:sz w:val="19"/>
          <w:szCs w:val="19"/>
          <w:vertAlign w:val="subscript"/>
        </w:rPr>
        <w:t>пр</w:t>
      </w:r>
      <w:proofErr w:type="spellEnd"/>
      <w:r w:rsidRPr="00D16A2A">
        <w:rPr>
          <w:rFonts w:ascii="Times New Roman" w:eastAsia="Times New Roman" w:hAnsi="Times New Roman"/>
          <w:sz w:val="28"/>
          <w:szCs w:val="28"/>
        </w:rPr>
        <w:t>= 0,</w:t>
      </w:r>
      <w:r w:rsidR="00F0436B">
        <w:rPr>
          <w:rFonts w:ascii="Times New Roman" w:eastAsia="Times New Roman" w:hAnsi="Times New Roman"/>
          <w:sz w:val="28"/>
          <w:szCs w:val="28"/>
        </w:rPr>
        <w:t>77</w:t>
      </w:r>
      <w:r w:rsidRPr="00D16A2A">
        <w:rPr>
          <w:rFonts w:ascii="Times New Roman" w:eastAsia="Times New Roman" w:hAnsi="Times New Roman"/>
          <w:sz w:val="28"/>
          <w:szCs w:val="28"/>
        </w:rPr>
        <w:t xml:space="preserve"> х 0,5 + 0,</w:t>
      </w:r>
      <w:r w:rsidR="00F0436B">
        <w:rPr>
          <w:rFonts w:ascii="Times New Roman" w:eastAsia="Times New Roman" w:hAnsi="Times New Roman"/>
          <w:sz w:val="28"/>
          <w:szCs w:val="28"/>
        </w:rPr>
        <w:t>6</w:t>
      </w:r>
      <w:r w:rsidR="007E7814">
        <w:rPr>
          <w:rFonts w:ascii="Times New Roman" w:eastAsia="Times New Roman" w:hAnsi="Times New Roman"/>
          <w:sz w:val="28"/>
          <w:szCs w:val="28"/>
        </w:rPr>
        <w:t xml:space="preserve">2 </w:t>
      </w:r>
      <w:r w:rsidRPr="00D16A2A">
        <w:rPr>
          <w:rFonts w:ascii="Times New Roman" w:eastAsia="Times New Roman" w:hAnsi="Times New Roman"/>
          <w:sz w:val="28"/>
          <w:szCs w:val="28"/>
        </w:rPr>
        <w:t xml:space="preserve">х 0,3 + </w:t>
      </w:r>
      <w:r w:rsidR="00A72AB3" w:rsidRPr="00D16A2A">
        <w:rPr>
          <w:rFonts w:ascii="Times New Roman" w:eastAsia="Times New Roman" w:hAnsi="Times New Roman"/>
          <w:sz w:val="28"/>
          <w:szCs w:val="28"/>
        </w:rPr>
        <w:t>1</w:t>
      </w:r>
      <w:r w:rsidRPr="00D16A2A">
        <w:rPr>
          <w:rFonts w:ascii="Times New Roman" w:eastAsia="Times New Roman" w:hAnsi="Times New Roman"/>
          <w:sz w:val="28"/>
          <w:szCs w:val="28"/>
        </w:rPr>
        <w:t xml:space="preserve"> х 0,2 = 0,</w:t>
      </w:r>
      <w:r w:rsidR="00D16A2A">
        <w:rPr>
          <w:rFonts w:ascii="Times New Roman" w:eastAsia="Times New Roman" w:hAnsi="Times New Roman"/>
          <w:sz w:val="28"/>
          <w:szCs w:val="28"/>
        </w:rPr>
        <w:t>7</w:t>
      </w:r>
      <w:r w:rsidR="007E7814">
        <w:rPr>
          <w:rFonts w:ascii="Times New Roman" w:eastAsia="Times New Roman" w:hAnsi="Times New Roman"/>
          <w:sz w:val="28"/>
          <w:szCs w:val="28"/>
        </w:rPr>
        <w:t>5</w:t>
      </w:r>
    </w:p>
    <w:p w14:paraId="12E7A2CE" w14:textId="77777777" w:rsidR="00397187" w:rsidRPr="005A1303" w:rsidRDefault="00397187" w:rsidP="00397187">
      <w:pPr>
        <w:spacing w:after="0" w:line="240" w:lineRule="auto"/>
        <w:ind w:firstLine="720"/>
        <w:jc w:val="both"/>
        <w:rPr>
          <w:rFonts w:ascii="Times New Roman" w:eastAsia="Times New Roman" w:hAnsi="Times New Roman"/>
          <w:sz w:val="28"/>
          <w:szCs w:val="28"/>
        </w:rPr>
      </w:pPr>
    </w:p>
    <w:p w14:paraId="5B5D7ED1" w14:textId="1995E92E" w:rsidR="00397187" w:rsidRPr="00A72AB3" w:rsidRDefault="00397187" w:rsidP="00397187">
      <w:pPr>
        <w:suppressAutoHyphens/>
        <w:spacing w:after="0" w:line="240" w:lineRule="auto"/>
        <w:ind w:firstLine="720"/>
        <w:jc w:val="both"/>
        <w:rPr>
          <w:rFonts w:ascii="Times New Roman" w:eastAsia="Times New Roman" w:hAnsi="Times New Roman"/>
          <w:sz w:val="28"/>
          <w:szCs w:val="28"/>
        </w:rPr>
      </w:pPr>
      <w:r w:rsidRPr="00A72AB3">
        <w:rPr>
          <w:rFonts w:ascii="Times New Roman" w:eastAsia="Times New Roman" w:hAnsi="Times New Roman"/>
          <w:sz w:val="28"/>
          <w:szCs w:val="28"/>
        </w:rPr>
        <w:t>Уровень ре</w:t>
      </w:r>
      <w:r w:rsidR="00586F06" w:rsidRPr="00A72AB3">
        <w:rPr>
          <w:rFonts w:ascii="Times New Roman" w:eastAsia="Times New Roman" w:hAnsi="Times New Roman"/>
          <w:sz w:val="28"/>
          <w:szCs w:val="28"/>
        </w:rPr>
        <w:t>ализации Программы составляет 0,</w:t>
      </w:r>
      <w:r w:rsidR="00D16A2A">
        <w:rPr>
          <w:rFonts w:ascii="Times New Roman" w:eastAsia="Times New Roman" w:hAnsi="Times New Roman"/>
          <w:sz w:val="28"/>
          <w:szCs w:val="28"/>
        </w:rPr>
        <w:t>7</w:t>
      </w:r>
      <w:r w:rsidR="007E7814">
        <w:rPr>
          <w:rFonts w:ascii="Times New Roman" w:eastAsia="Times New Roman" w:hAnsi="Times New Roman"/>
          <w:sz w:val="28"/>
          <w:szCs w:val="28"/>
        </w:rPr>
        <w:t>5</w:t>
      </w:r>
      <w:r w:rsidRPr="00A72AB3">
        <w:rPr>
          <w:rFonts w:ascii="Times New Roman" w:eastAsia="Times New Roman" w:hAnsi="Times New Roman"/>
          <w:sz w:val="28"/>
          <w:szCs w:val="28"/>
        </w:rPr>
        <w:t xml:space="preserve">, что определяет </w:t>
      </w:r>
      <w:r w:rsidR="00A72AB3" w:rsidRPr="00A72AB3">
        <w:rPr>
          <w:rFonts w:ascii="Times New Roman" w:eastAsia="Times New Roman" w:hAnsi="Times New Roman"/>
          <w:sz w:val="28"/>
          <w:szCs w:val="28"/>
        </w:rPr>
        <w:t xml:space="preserve">удовлетворительный </w:t>
      </w:r>
      <w:r w:rsidRPr="00A72AB3">
        <w:rPr>
          <w:rFonts w:ascii="Times New Roman" w:eastAsia="Times New Roman" w:hAnsi="Times New Roman"/>
          <w:sz w:val="28"/>
          <w:szCs w:val="28"/>
        </w:rPr>
        <w:t>уровень реализации муниципальной программы по итогам 202</w:t>
      </w:r>
      <w:r w:rsidR="00A72AB3" w:rsidRPr="00A72AB3">
        <w:rPr>
          <w:rFonts w:ascii="Times New Roman" w:eastAsia="Times New Roman" w:hAnsi="Times New Roman"/>
          <w:sz w:val="28"/>
          <w:szCs w:val="28"/>
        </w:rPr>
        <w:t>4</w:t>
      </w:r>
      <w:r w:rsidRPr="00A72AB3">
        <w:rPr>
          <w:rFonts w:ascii="Times New Roman" w:eastAsia="Times New Roman" w:hAnsi="Times New Roman"/>
          <w:sz w:val="28"/>
          <w:szCs w:val="28"/>
        </w:rPr>
        <w:t xml:space="preserve"> года. </w:t>
      </w:r>
    </w:p>
    <w:p w14:paraId="2CD70ACB" w14:textId="24B27CF1" w:rsidR="0030536D" w:rsidRDefault="00A72AB3" w:rsidP="00397187">
      <w:pPr>
        <w:suppressAutoHyphens/>
        <w:spacing w:after="0" w:line="240" w:lineRule="auto"/>
        <w:ind w:firstLine="720"/>
        <w:jc w:val="both"/>
        <w:rPr>
          <w:rFonts w:ascii="Times New Roman" w:eastAsia="Times New Roman" w:hAnsi="Times New Roman"/>
          <w:sz w:val="28"/>
          <w:szCs w:val="28"/>
        </w:rPr>
      </w:pPr>
      <w:r w:rsidRPr="00A72AB3">
        <w:rPr>
          <w:rFonts w:ascii="Times New Roman" w:eastAsia="Times New Roman" w:hAnsi="Times New Roman"/>
          <w:sz w:val="28"/>
          <w:szCs w:val="28"/>
        </w:rPr>
        <w:t>У</w:t>
      </w:r>
      <w:r w:rsidR="0030536D" w:rsidRPr="00A72AB3">
        <w:rPr>
          <w:rFonts w:ascii="Times New Roman" w:eastAsia="Times New Roman" w:hAnsi="Times New Roman"/>
          <w:sz w:val="28"/>
          <w:szCs w:val="28"/>
        </w:rPr>
        <w:t>ровень реализации муниципальной программы по итогам 202</w:t>
      </w:r>
      <w:r w:rsidRPr="00A72AB3">
        <w:rPr>
          <w:rFonts w:ascii="Times New Roman" w:eastAsia="Times New Roman" w:hAnsi="Times New Roman"/>
          <w:sz w:val="28"/>
          <w:szCs w:val="28"/>
        </w:rPr>
        <w:t>4</w:t>
      </w:r>
      <w:r w:rsidR="0030536D" w:rsidRPr="00A72AB3">
        <w:rPr>
          <w:rFonts w:ascii="Times New Roman" w:eastAsia="Times New Roman" w:hAnsi="Times New Roman"/>
          <w:sz w:val="28"/>
          <w:szCs w:val="28"/>
        </w:rPr>
        <w:t xml:space="preserve"> года связан с не достижением ряда показателей.</w:t>
      </w:r>
    </w:p>
    <w:p w14:paraId="50C5D2AE" w14:textId="22836451" w:rsidR="00397187" w:rsidRDefault="00397187" w:rsidP="00397187">
      <w:pPr>
        <w:suppressAutoHyphens/>
        <w:autoSpaceDE w:val="0"/>
        <w:autoSpaceDN w:val="0"/>
        <w:adjustRightInd w:val="0"/>
        <w:spacing w:after="0" w:line="240" w:lineRule="auto"/>
        <w:ind w:firstLine="709"/>
        <w:jc w:val="both"/>
        <w:rPr>
          <w:rFonts w:ascii="Times New Roman" w:hAnsi="Times New Roman"/>
          <w:sz w:val="28"/>
          <w:szCs w:val="28"/>
        </w:rPr>
      </w:pPr>
      <w:r w:rsidRPr="00F40609">
        <w:rPr>
          <w:rFonts w:ascii="Times New Roman" w:hAnsi="Times New Roman"/>
          <w:sz w:val="28"/>
          <w:szCs w:val="28"/>
        </w:rPr>
        <w:t>Информация о возникновении экономии бюджетных ассигнований на реализацию основных мероприятий подпрограмм, в том числе в результате проведения закупок, при условии его исполнения в полном объеме в 202</w:t>
      </w:r>
      <w:r w:rsidR="001004E3">
        <w:rPr>
          <w:rFonts w:ascii="Times New Roman" w:hAnsi="Times New Roman"/>
          <w:sz w:val="28"/>
          <w:szCs w:val="28"/>
        </w:rPr>
        <w:t>4</w:t>
      </w:r>
      <w:r w:rsidR="007C634F" w:rsidRPr="00F40609">
        <w:rPr>
          <w:rFonts w:ascii="Times New Roman" w:hAnsi="Times New Roman"/>
          <w:sz w:val="28"/>
          <w:szCs w:val="28"/>
        </w:rPr>
        <w:t xml:space="preserve"> </w:t>
      </w:r>
      <w:r w:rsidRPr="00F40609">
        <w:rPr>
          <w:rFonts w:ascii="Times New Roman" w:hAnsi="Times New Roman"/>
          <w:sz w:val="28"/>
          <w:szCs w:val="28"/>
        </w:rPr>
        <w:t>году приведена в таблице №</w:t>
      </w:r>
      <w:r w:rsidR="004B4721" w:rsidRPr="00F40609">
        <w:rPr>
          <w:rFonts w:ascii="Times New Roman" w:hAnsi="Times New Roman"/>
          <w:sz w:val="28"/>
          <w:szCs w:val="28"/>
        </w:rPr>
        <w:t> </w:t>
      </w:r>
      <w:r w:rsidRPr="00F40609">
        <w:rPr>
          <w:rFonts w:ascii="Times New Roman" w:hAnsi="Times New Roman"/>
          <w:sz w:val="28"/>
          <w:szCs w:val="28"/>
        </w:rPr>
        <w:t>3.</w:t>
      </w:r>
    </w:p>
    <w:p w14:paraId="50303B3F" w14:textId="5E15769E" w:rsidR="00397187" w:rsidRDefault="00397187" w:rsidP="00397187">
      <w:pPr>
        <w:suppressAutoHyphens/>
        <w:spacing w:after="0" w:line="240" w:lineRule="auto"/>
        <w:ind w:firstLine="708"/>
        <w:contextualSpacing/>
        <w:jc w:val="both"/>
        <w:rPr>
          <w:rFonts w:ascii="Times New Roman" w:eastAsia="Times New Roman" w:hAnsi="Times New Roman"/>
          <w:color w:val="000000"/>
          <w:sz w:val="28"/>
          <w:szCs w:val="28"/>
        </w:rPr>
      </w:pPr>
      <w:r w:rsidRPr="007A1CED">
        <w:rPr>
          <w:rFonts w:ascii="Times New Roman" w:eastAsia="Times New Roman" w:hAnsi="Times New Roman"/>
          <w:color w:val="000000"/>
          <w:kern w:val="2"/>
          <w:sz w:val="28"/>
          <w:szCs w:val="28"/>
        </w:rPr>
        <w:t xml:space="preserve">Сведения </w:t>
      </w:r>
      <w:r w:rsidRPr="007A1CED">
        <w:rPr>
          <w:rFonts w:ascii="Times New Roman" w:eastAsia="Times New Roman" w:hAnsi="Times New Roman"/>
          <w:color w:val="000000"/>
          <w:sz w:val="28"/>
          <w:szCs w:val="28"/>
        </w:rPr>
        <w:t xml:space="preserve">о соблюдении условий </w:t>
      </w:r>
      <w:proofErr w:type="spellStart"/>
      <w:r w:rsidRPr="007A1CED">
        <w:rPr>
          <w:rFonts w:ascii="Times New Roman" w:eastAsia="Times New Roman" w:hAnsi="Times New Roman"/>
          <w:color w:val="000000"/>
          <w:sz w:val="28"/>
          <w:szCs w:val="28"/>
        </w:rPr>
        <w:t>софинансирования</w:t>
      </w:r>
      <w:proofErr w:type="spellEnd"/>
      <w:r w:rsidRPr="007A1CED">
        <w:rPr>
          <w:rFonts w:ascii="Times New Roman" w:eastAsia="Times New Roman" w:hAnsi="Times New Roman"/>
          <w:color w:val="000000"/>
          <w:sz w:val="28"/>
          <w:szCs w:val="28"/>
        </w:rPr>
        <w:t xml:space="preserve"> расходных обязательства </w:t>
      </w:r>
      <w:r>
        <w:rPr>
          <w:rFonts w:ascii="Times New Roman" w:eastAsia="Times New Roman" w:hAnsi="Times New Roman"/>
          <w:color w:val="000000"/>
          <w:sz w:val="28"/>
          <w:szCs w:val="28"/>
        </w:rPr>
        <w:t>города Азова</w:t>
      </w:r>
      <w:r w:rsidRPr="007A1CED">
        <w:rPr>
          <w:rFonts w:ascii="Times New Roman" w:eastAsia="Times New Roman" w:hAnsi="Times New Roman"/>
          <w:color w:val="000000"/>
          <w:sz w:val="28"/>
          <w:szCs w:val="28"/>
        </w:rPr>
        <w:t xml:space="preserve"> при реализации основных мероприятий муниципального программы в 20</w:t>
      </w:r>
      <w:r>
        <w:rPr>
          <w:rFonts w:ascii="Times New Roman" w:eastAsia="Times New Roman" w:hAnsi="Times New Roman"/>
          <w:color w:val="000000"/>
          <w:sz w:val="28"/>
          <w:szCs w:val="28"/>
        </w:rPr>
        <w:t>2</w:t>
      </w:r>
      <w:r w:rsidR="001004E3">
        <w:rPr>
          <w:rFonts w:ascii="Times New Roman" w:eastAsia="Times New Roman" w:hAnsi="Times New Roman"/>
          <w:color w:val="000000"/>
          <w:sz w:val="28"/>
          <w:szCs w:val="28"/>
        </w:rPr>
        <w:t>4</w:t>
      </w:r>
      <w:r w:rsidRPr="007A1CED">
        <w:rPr>
          <w:rFonts w:ascii="Times New Roman" w:eastAsia="Times New Roman" w:hAnsi="Times New Roman"/>
          <w:color w:val="000000"/>
          <w:sz w:val="28"/>
          <w:szCs w:val="28"/>
        </w:rPr>
        <w:t xml:space="preserve"> году не предоставляются в связи с отсутствием </w:t>
      </w:r>
      <w:proofErr w:type="spellStart"/>
      <w:r w:rsidRPr="007A1CED">
        <w:rPr>
          <w:rFonts w:ascii="Times New Roman" w:eastAsia="Times New Roman" w:hAnsi="Times New Roman"/>
          <w:color w:val="000000"/>
          <w:sz w:val="28"/>
          <w:szCs w:val="28"/>
        </w:rPr>
        <w:t>софинансирования</w:t>
      </w:r>
      <w:proofErr w:type="spellEnd"/>
      <w:r w:rsidRPr="007A1CED">
        <w:rPr>
          <w:rFonts w:ascii="Times New Roman" w:eastAsia="Times New Roman" w:hAnsi="Times New Roman"/>
          <w:color w:val="000000"/>
          <w:sz w:val="28"/>
          <w:szCs w:val="28"/>
        </w:rPr>
        <w:t xml:space="preserve"> при реализации муниципальной программы.</w:t>
      </w:r>
    </w:p>
    <w:p w14:paraId="655DB826" w14:textId="77777777" w:rsidR="0039303C" w:rsidRDefault="00397187" w:rsidP="00397187">
      <w:pPr>
        <w:spacing w:after="0" w:line="240" w:lineRule="auto"/>
        <w:ind w:firstLine="709"/>
        <w:jc w:val="both"/>
        <w:rPr>
          <w:rFonts w:ascii="Times New Roman" w:eastAsia="Times New Roman" w:hAnsi="Times New Roman"/>
          <w:color w:val="000000"/>
          <w:sz w:val="28"/>
          <w:szCs w:val="28"/>
        </w:rPr>
      </w:pPr>
      <w:r w:rsidRPr="00D30BCF">
        <w:rPr>
          <w:rFonts w:ascii="Times New Roman" w:eastAsia="Times New Roman" w:hAnsi="Times New Roman"/>
          <w:color w:val="000000"/>
          <w:sz w:val="28"/>
          <w:szCs w:val="28"/>
        </w:rPr>
        <w:t>В связи с отсутствием предпринимательской деятельности ответственных исполнителей информация о расхода</w:t>
      </w:r>
      <w:r w:rsidR="004C23CA">
        <w:rPr>
          <w:rFonts w:ascii="Times New Roman" w:eastAsia="Times New Roman" w:hAnsi="Times New Roman"/>
          <w:color w:val="000000"/>
          <w:sz w:val="28"/>
          <w:szCs w:val="28"/>
        </w:rPr>
        <w:t>х за счё</w:t>
      </w:r>
      <w:r w:rsidRPr="00D30BCF">
        <w:rPr>
          <w:rFonts w:ascii="Times New Roman" w:eastAsia="Times New Roman" w:hAnsi="Times New Roman"/>
          <w:color w:val="000000"/>
          <w:sz w:val="28"/>
          <w:szCs w:val="28"/>
        </w:rPr>
        <w:t>т средств, полученных от предпринимательской и иной приносящей доход деятельности, не предоставляется.</w:t>
      </w:r>
    </w:p>
    <w:p w14:paraId="576E88F5" w14:textId="77777777" w:rsidR="00397187" w:rsidRPr="00556D3D" w:rsidRDefault="00397187" w:rsidP="00397187">
      <w:pPr>
        <w:spacing w:after="0" w:line="240" w:lineRule="auto"/>
        <w:ind w:firstLine="709"/>
        <w:jc w:val="both"/>
        <w:rPr>
          <w:rFonts w:ascii="Times New Roman" w:hAnsi="Times New Roman" w:cs="Times New Roman"/>
          <w:sz w:val="28"/>
          <w:szCs w:val="28"/>
        </w:rPr>
      </w:pPr>
    </w:p>
    <w:p w14:paraId="46890235" w14:textId="77777777" w:rsidR="00682B9D" w:rsidRPr="00556D3D" w:rsidRDefault="00682B9D" w:rsidP="00556D3D">
      <w:pPr>
        <w:spacing w:after="0" w:line="240" w:lineRule="auto"/>
        <w:ind w:firstLine="709"/>
        <w:jc w:val="both"/>
        <w:rPr>
          <w:rFonts w:ascii="Times New Roman" w:hAnsi="Times New Roman" w:cs="Times New Roman"/>
          <w:sz w:val="28"/>
          <w:szCs w:val="28"/>
        </w:rPr>
      </w:pPr>
      <w:r w:rsidRPr="00556D3D">
        <w:rPr>
          <w:rFonts w:ascii="Times New Roman" w:hAnsi="Times New Roman" w:cs="Times New Roman"/>
          <w:sz w:val="28"/>
          <w:szCs w:val="28"/>
        </w:rPr>
        <w:t>7.</w:t>
      </w:r>
      <w:r w:rsidR="00556D3D">
        <w:rPr>
          <w:rFonts w:ascii="Times New Roman" w:hAnsi="Times New Roman" w:cs="Times New Roman"/>
          <w:sz w:val="28"/>
          <w:szCs w:val="28"/>
        </w:rPr>
        <w:t> </w:t>
      </w:r>
      <w:r w:rsidRPr="00556D3D">
        <w:rPr>
          <w:rFonts w:ascii="Times New Roman" w:hAnsi="Times New Roman" w:cs="Times New Roman"/>
          <w:sz w:val="28"/>
          <w:szCs w:val="28"/>
        </w:rPr>
        <w:t>Предложения по дальнейшей реализации муниципальной программы</w:t>
      </w:r>
    </w:p>
    <w:p w14:paraId="112697FA" w14:textId="77777777" w:rsidR="003727DC" w:rsidRPr="00556D3D" w:rsidRDefault="003727DC" w:rsidP="00556D3D">
      <w:pPr>
        <w:spacing w:after="0" w:line="240" w:lineRule="auto"/>
        <w:ind w:firstLine="709"/>
        <w:jc w:val="both"/>
        <w:rPr>
          <w:rFonts w:ascii="Times New Roman" w:hAnsi="Times New Roman" w:cs="Times New Roman"/>
          <w:sz w:val="28"/>
          <w:szCs w:val="28"/>
        </w:rPr>
      </w:pPr>
    </w:p>
    <w:p w14:paraId="17995A93" w14:textId="77777777" w:rsidR="00A72AB3" w:rsidRPr="00A72AB3" w:rsidRDefault="00A41417" w:rsidP="00B414F3">
      <w:pPr>
        <w:spacing w:after="0" w:line="240" w:lineRule="auto"/>
        <w:ind w:firstLine="709"/>
        <w:jc w:val="both"/>
        <w:rPr>
          <w:rFonts w:ascii="Times New Roman" w:hAnsi="Times New Roman" w:cs="Times New Roman"/>
          <w:sz w:val="28"/>
          <w:szCs w:val="28"/>
        </w:rPr>
      </w:pPr>
      <w:r w:rsidRPr="00A72AB3">
        <w:rPr>
          <w:rFonts w:ascii="Times New Roman" w:hAnsi="Times New Roman" w:cs="Times New Roman"/>
          <w:sz w:val="28"/>
          <w:szCs w:val="28"/>
        </w:rPr>
        <w:t xml:space="preserve">Для исключения не достижения показателей муниципальной программы </w:t>
      </w:r>
      <w:r w:rsidR="00586F06" w:rsidRPr="00A72AB3">
        <w:rPr>
          <w:rFonts w:ascii="Times New Roman" w:hAnsi="Times New Roman" w:cs="Times New Roman"/>
          <w:sz w:val="28"/>
          <w:szCs w:val="28"/>
        </w:rPr>
        <w:t xml:space="preserve">необходимо </w:t>
      </w:r>
      <w:r w:rsidR="00B414F3" w:rsidRPr="00A72AB3">
        <w:rPr>
          <w:rFonts w:ascii="Times New Roman" w:hAnsi="Times New Roman" w:cs="Times New Roman"/>
          <w:sz w:val="28"/>
          <w:szCs w:val="28"/>
        </w:rPr>
        <w:t xml:space="preserve">усилить </w:t>
      </w:r>
      <w:r w:rsidR="00A72AB3" w:rsidRPr="00A72AB3">
        <w:rPr>
          <w:rFonts w:ascii="Times New Roman" w:hAnsi="Times New Roman" w:cs="Times New Roman"/>
          <w:sz w:val="28"/>
          <w:szCs w:val="28"/>
        </w:rPr>
        <w:t>проведение профилактической работы.</w:t>
      </w:r>
    </w:p>
    <w:p w14:paraId="55CF882A" w14:textId="77777777" w:rsidR="00F07A7E" w:rsidRPr="00D53CCE" w:rsidRDefault="00F07A7E" w:rsidP="000B78EC">
      <w:pPr>
        <w:spacing w:after="0" w:line="240" w:lineRule="auto"/>
        <w:jc w:val="center"/>
        <w:rPr>
          <w:rFonts w:ascii="Times New Roman" w:hAnsi="Times New Roman" w:cs="Times New Roman"/>
          <w:b/>
          <w:bCs/>
          <w:sz w:val="20"/>
          <w:szCs w:val="20"/>
        </w:rPr>
      </w:pPr>
    </w:p>
    <w:p w14:paraId="15A7A048" w14:textId="77777777" w:rsidR="00F07A7E" w:rsidRPr="00D53CCE" w:rsidRDefault="00F07A7E">
      <w:pPr>
        <w:sectPr w:rsidR="00F07A7E" w:rsidRPr="00D53CCE" w:rsidSect="000B4842">
          <w:headerReference w:type="default" r:id="rId40"/>
          <w:footerReference w:type="default" r:id="rId41"/>
          <w:pgSz w:w="11906" w:h="16838"/>
          <w:pgMar w:top="1134" w:right="567" w:bottom="907" w:left="1701" w:header="709" w:footer="709" w:gutter="0"/>
          <w:cols w:space="708"/>
          <w:titlePg/>
          <w:docGrid w:linePitch="360"/>
        </w:sectPr>
      </w:pPr>
    </w:p>
    <w:p w14:paraId="5ABCA8A5" w14:textId="77777777" w:rsidR="003E544B" w:rsidRPr="00C43B6F" w:rsidRDefault="003E544B"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lastRenderedPageBreak/>
        <w:t xml:space="preserve">Таблица </w:t>
      </w:r>
      <w:r w:rsidR="000C56F2" w:rsidRPr="00C43B6F">
        <w:rPr>
          <w:rFonts w:ascii="Times New Roman" w:eastAsia="Times New Roman" w:hAnsi="Times New Roman" w:cs="Times New Roman"/>
          <w:sz w:val="28"/>
          <w:szCs w:val="24"/>
          <w:lang w:eastAsia="ru-RU"/>
        </w:rPr>
        <w:t>№ 1</w:t>
      </w:r>
    </w:p>
    <w:p w14:paraId="129EAE84" w14:textId="77777777" w:rsidR="003E544B" w:rsidRPr="00C43B6F"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СВЕДЕНИЯ</w:t>
      </w:r>
    </w:p>
    <w:p w14:paraId="6C99B8FF" w14:textId="24626693" w:rsidR="003E544B" w:rsidRDefault="003E544B" w:rsidP="00C43B6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о выполнении основных мероприятий подпрограмм и мероприятий ведомственных целевых программ, а также контрольных событий муниципальной программы за 20</w:t>
      </w:r>
      <w:r w:rsidR="00EC4BB0" w:rsidRPr="00C43B6F">
        <w:rPr>
          <w:rFonts w:ascii="Times New Roman" w:eastAsia="Times New Roman" w:hAnsi="Times New Roman" w:cs="Times New Roman"/>
          <w:sz w:val="28"/>
          <w:szCs w:val="24"/>
          <w:lang w:eastAsia="ru-RU"/>
        </w:rPr>
        <w:t>2</w:t>
      </w:r>
      <w:r w:rsidR="001004E3">
        <w:rPr>
          <w:rFonts w:ascii="Times New Roman" w:eastAsia="Times New Roman" w:hAnsi="Times New Roman" w:cs="Times New Roman"/>
          <w:sz w:val="28"/>
          <w:szCs w:val="24"/>
          <w:lang w:eastAsia="ru-RU"/>
        </w:rPr>
        <w:t>4</w:t>
      </w:r>
      <w:r w:rsidRPr="00C43B6F">
        <w:rPr>
          <w:rFonts w:ascii="Times New Roman" w:eastAsia="Times New Roman" w:hAnsi="Times New Roman" w:cs="Times New Roman"/>
          <w:sz w:val="28"/>
          <w:szCs w:val="24"/>
          <w:lang w:eastAsia="ru-RU"/>
        </w:rPr>
        <w:t>г.</w:t>
      </w:r>
    </w:p>
    <w:p w14:paraId="605AED92" w14:textId="77777777" w:rsidR="00C43B6F" w:rsidRPr="00C43B6F" w:rsidRDefault="00C43B6F" w:rsidP="00C43B6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2268"/>
        <w:gridCol w:w="1100"/>
        <w:gridCol w:w="1134"/>
        <w:gridCol w:w="1134"/>
        <w:gridCol w:w="2126"/>
        <w:gridCol w:w="2586"/>
        <w:gridCol w:w="1417"/>
      </w:tblGrid>
      <w:tr w:rsidR="003E544B" w:rsidRPr="003E544B" w14:paraId="1784A067" w14:textId="77777777" w:rsidTr="00151C48">
        <w:trPr>
          <w:trHeight w:val="552"/>
        </w:trPr>
        <w:tc>
          <w:tcPr>
            <w:tcW w:w="568" w:type="dxa"/>
            <w:vMerge w:val="restart"/>
          </w:tcPr>
          <w:p w14:paraId="1B58D947"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п/п</w:t>
            </w:r>
          </w:p>
        </w:tc>
        <w:tc>
          <w:tcPr>
            <w:tcW w:w="3402" w:type="dxa"/>
            <w:vMerge w:val="restart"/>
          </w:tcPr>
          <w:p w14:paraId="3A942719"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Номер и наименование </w:t>
            </w:r>
          </w:p>
        </w:tc>
        <w:tc>
          <w:tcPr>
            <w:tcW w:w="2268" w:type="dxa"/>
            <w:vMerge w:val="restart"/>
          </w:tcPr>
          <w:p w14:paraId="60ACCDA9"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Ответственный </w:t>
            </w:r>
            <w:r w:rsidRPr="003E544B">
              <w:rPr>
                <w:rFonts w:ascii="Times New Roman" w:eastAsia="Times New Roman" w:hAnsi="Times New Roman" w:cs="Times New Roman"/>
                <w:sz w:val="24"/>
                <w:szCs w:val="24"/>
                <w:lang w:eastAsia="ru-RU"/>
              </w:rPr>
              <w:br/>
              <w:t xml:space="preserve"> исполнитель, соисполнитель, участник  </w:t>
            </w:r>
            <w:r w:rsidRPr="003E544B">
              <w:rPr>
                <w:rFonts w:ascii="Times New Roman" w:eastAsia="Times New Roman" w:hAnsi="Times New Roman" w:cs="Times New Roman"/>
                <w:sz w:val="24"/>
                <w:szCs w:val="24"/>
                <w:lang w:eastAsia="ru-RU"/>
              </w:rPr>
              <w:br/>
              <w:t>(должность/ ФИО)</w:t>
            </w:r>
          </w:p>
        </w:tc>
        <w:tc>
          <w:tcPr>
            <w:tcW w:w="1100" w:type="dxa"/>
            <w:vMerge w:val="restart"/>
          </w:tcPr>
          <w:p w14:paraId="605AB598"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Плановый срок окончания реализации</w:t>
            </w:r>
          </w:p>
        </w:tc>
        <w:tc>
          <w:tcPr>
            <w:tcW w:w="2268" w:type="dxa"/>
            <w:gridSpan w:val="2"/>
          </w:tcPr>
          <w:p w14:paraId="12F562F6"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Фактический срок</w:t>
            </w:r>
          </w:p>
        </w:tc>
        <w:tc>
          <w:tcPr>
            <w:tcW w:w="4712" w:type="dxa"/>
            <w:gridSpan w:val="2"/>
          </w:tcPr>
          <w:p w14:paraId="6AE22991"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Результаты</w:t>
            </w:r>
          </w:p>
        </w:tc>
        <w:tc>
          <w:tcPr>
            <w:tcW w:w="1417" w:type="dxa"/>
            <w:vMerge w:val="restart"/>
          </w:tcPr>
          <w:p w14:paraId="01619458" w14:textId="77777777" w:rsidR="003E544B" w:rsidRPr="003E544B" w:rsidRDefault="003E544B" w:rsidP="00EC745D">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Причины не реализации/ реализации не в полном объеме</w:t>
            </w:r>
          </w:p>
        </w:tc>
      </w:tr>
      <w:tr w:rsidR="003E544B" w:rsidRPr="003E544B" w14:paraId="730E2071" w14:textId="77777777" w:rsidTr="00151C48">
        <w:tc>
          <w:tcPr>
            <w:tcW w:w="568" w:type="dxa"/>
            <w:vMerge/>
          </w:tcPr>
          <w:p w14:paraId="560A5E3E"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vMerge/>
          </w:tcPr>
          <w:p w14:paraId="66CE5929"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Pr>
          <w:p w14:paraId="153F59F5"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vMerge/>
          </w:tcPr>
          <w:p w14:paraId="3A6ABA3C"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2B776C69"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начала реализации</w:t>
            </w:r>
          </w:p>
        </w:tc>
        <w:tc>
          <w:tcPr>
            <w:tcW w:w="1134" w:type="dxa"/>
          </w:tcPr>
          <w:p w14:paraId="1F86BF1B"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окончания реализации</w:t>
            </w:r>
          </w:p>
        </w:tc>
        <w:tc>
          <w:tcPr>
            <w:tcW w:w="2126" w:type="dxa"/>
          </w:tcPr>
          <w:p w14:paraId="0F5E22D0" w14:textId="77777777" w:rsidR="003E544B" w:rsidRPr="003E544B" w:rsidRDefault="00401179"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заплани</w:t>
            </w:r>
            <w:r w:rsidR="003E544B" w:rsidRPr="003E544B">
              <w:rPr>
                <w:rFonts w:ascii="Times New Roman" w:eastAsia="Times New Roman" w:hAnsi="Times New Roman" w:cs="Times New Roman"/>
                <w:sz w:val="24"/>
                <w:szCs w:val="24"/>
                <w:lang w:eastAsia="ru-RU"/>
              </w:rPr>
              <w:t>рованные</w:t>
            </w:r>
          </w:p>
        </w:tc>
        <w:tc>
          <w:tcPr>
            <w:tcW w:w="2586" w:type="dxa"/>
          </w:tcPr>
          <w:p w14:paraId="296A3B4A"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достигнутые</w:t>
            </w:r>
          </w:p>
        </w:tc>
        <w:tc>
          <w:tcPr>
            <w:tcW w:w="1417" w:type="dxa"/>
            <w:vMerge/>
          </w:tcPr>
          <w:p w14:paraId="6B71426C"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544B" w:rsidRPr="003E544B" w14:paraId="67EB9D6A" w14:textId="77777777" w:rsidTr="00151C48">
        <w:tc>
          <w:tcPr>
            <w:tcW w:w="568" w:type="dxa"/>
          </w:tcPr>
          <w:p w14:paraId="7FFF8EF3"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1</w:t>
            </w:r>
          </w:p>
        </w:tc>
        <w:tc>
          <w:tcPr>
            <w:tcW w:w="3402" w:type="dxa"/>
          </w:tcPr>
          <w:p w14:paraId="0A1C02E2"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2</w:t>
            </w:r>
          </w:p>
        </w:tc>
        <w:tc>
          <w:tcPr>
            <w:tcW w:w="2268" w:type="dxa"/>
          </w:tcPr>
          <w:p w14:paraId="6FA73C4A"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3</w:t>
            </w:r>
          </w:p>
        </w:tc>
        <w:tc>
          <w:tcPr>
            <w:tcW w:w="1100" w:type="dxa"/>
          </w:tcPr>
          <w:p w14:paraId="7DC0D8D1"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4</w:t>
            </w:r>
          </w:p>
        </w:tc>
        <w:tc>
          <w:tcPr>
            <w:tcW w:w="1134" w:type="dxa"/>
          </w:tcPr>
          <w:p w14:paraId="6A4AC687"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5</w:t>
            </w:r>
          </w:p>
        </w:tc>
        <w:tc>
          <w:tcPr>
            <w:tcW w:w="1134" w:type="dxa"/>
          </w:tcPr>
          <w:p w14:paraId="51AF2BF1"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6</w:t>
            </w:r>
          </w:p>
        </w:tc>
        <w:tc>
          <w:tcPr>
            <w:tcW w:w="2126" w:type="dxa"/>
          </w:tcPr>
          <w:p w14:paraId="4835A2E7"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7</w:t>
            </w:r>
          </w:p>
        </w:tc>
        <w:tc>
          <w:tcPr>
            <w:tcW w:w="2586" w:type="dxa"/>
          </w:tcPr>
          <w:p w14:paraId="4CB75667"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8</w:t>
            </w:r>
          </w:p>
        </w:tc>
        <w:tc>
          <w:tcPr>
            <w:tcW w:w="1417" w:type="dxa"/>
          </w:tcPr>
          <w:p w14:paraId="307A8922"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9</w:t>
            </w:r>
          </w:p>
        </w:tc>
      </w:tr>
      <w:tr w:rsidR="003E544B" w:rsidRPr="003E544B" w14:paraId="678F058F" w14:textId="77777777" w:rsidTr="00151C48">
        <w:tc>
          <w:tcPr>
            <w:tcW w:w="568" w:type="dxa"/>
            <w:tcBorders>
              <w:bottom w:val="single" w:sz="4" w:space="0" w:color="auto"/>
            </w:tcBorders>
          </w:tcPr>
          <w:p w14:paraId="5502D0F6" w14:textId="77777777" w:rsidR="003E544B" w:rsidRPr="00292EB7" w:rsidRDefault="0083132E"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2EB7">
              <w:rPr>
                <w:rFonts w:ascii="Times New Roman" w:eastAsia="Times New Roman" w:hAnsi="Times New Roman" w:cs="Times New Roman"/>
                <w:sz w:val="24"/>
                <w:szCs w:val="24"/>
                <w:lang w:eastAsia="ru-RU"/>
              </w:rPr>
              <w:t>1</w:t>
            </w:r>
          </w:p>
        </w:tc>
        <w:tc>
          <w:tcPr>
            <w:tcW w:w="3402" w:type="dxa"/>
            <w:tcBorders>
              <w:bottom w:val="single" w:sz="4" w:space="0" w:color="auto"/>
            </w:tcBorders>
          </w:tcPr>
          <w:p w14:paraId="681744F5" w14:textId="77777777" w:rsidR="003E544B" w:rsidRPr="00292EB7" w:rsidRDefault="003E544B" w:rsidP="00CE3D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2EB7">
              <w:rPr>
                <w:rFonts w:ascii="Times New Roman" w:eastAsia="Times New Roman" w:hAnsi="Times New Roman" w:cs="Times New Roman"/>
                <w:sz w:val="24"/>
                <w:szCs w:val="24"/>
                <w:lang w:eastAsia="ru-RU"/>
              </w:rPr>
              <w:t>Подпрограмма 1</w:t>
            </w:r>
            <w:r w:rsidR="004D68ED" w:rsidRPr="00292EB7">
              <w:rPr>
                <w:rFonts w:ascii="Times New Roman" w:eastAsia="Times New Roman" w:hAnsi="Times New Roman" w:cs="Times New Roman"/>
                <w:sz w:val="24"/>
                <w:szCs w:val="24"/>
                <w:lang w:eastAsia="ru-RU"/>
              </w:rPr>
              <w:t>«Противодействие терроризму и экстремизму»</w:t>
            </w:r>
          </w:p>
        </w:tc>
        <w:tc>
          <w:tcPr>
            <w:tcW w:w="2268" w:type="dxa"/>
            <w:tcBorders>
              <w:bottom w:val="single" w:sz="4" w:space="0" w:color="auto"/>
            </w:tcBorders>
          </w:tcPr>
          <w:p w14:paraId="5FBD51CE" w14:textId="77777777" w:rsidR="00CE3DB6" w:rsidRPr="0030536D" w:rsidRDefault="003A4388" w:rsidP="0030536D">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54191B">
              <w:rPr>
                <w:rFonts w:ascii="Times New Roman" w:hAnsi="Times New Roman"/>
                <w:sz w:val="24"/>
                <w:szCs w:val="24"/>
                <w:lang w:eastAsia="ru-RU"/>
              </w:rPr>
              <w:t>Заместитель главы администрации по социальным вопросам – директор Департамента</w:t>
            </w:r>
            <w:r w:rsidR="0030536D">
              <w:rPr>
                <w:rFonts w:ascii="Times New Roman" w:hAnsi="Times New Roman"/>
                <w:sz w:val="24"/>
                <w:szCs w:val="24"/>
                <w:lang w:eastAsia="ru-RU"/>
              </w:rPr>
              <w:t xml:space="preserve"> социального развития г. Азова </w:t>
            </w:r>
          </w:p>
        </w:tc>
        <w:tc>
          <w:tcPr>
            <w:tcW w:w="1100" w:type="dxa"/>
            <w:tcBorders>
              <w:bottom w:val="single" w:sz="4" w:space="0" w:color="auto"/>
            </w:tcBorders>
          </w:tcPr>
          <w:p w14:paraId="7CF82DC4" w14:textId="77777777" w:rsidR="003E544B" w:rsidRPr="00292EB7"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2EB7">
              <w:rPr>
                <w:rFonts w:ascii="Times New Roman" w:eastAsia="Times New Roman" w:hAnsi="Times New Roman" w:cs="Times New Roman"/>
                <w:sz w:val="24"/>
                <w:szCs w:val="24"/>
                <w:lang w:eastAsia="ru-RU"/>
              </w:rPr>
              <w:t>Х</w:t>
            </w:r>
          </w:p>
        </w:tc>
        <w:tc>
          <w:tcPr>
            <w:tcW w:w="1134" w:type="dxa"/>
            <w:tcBorders>
              <w:bottom w:val="single" w:sz="4" w:space="0" w:color="auto"/>
            </w:tcBorders>
          </w:tcPr>
          <w:p w14:paraId="5800A18D" w14:textId="77777777" w:rsidR="003E544B" w:rsidRPr="00292EB7"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2EB7">
              <w:rPr>
                <w:rFonts w:ascii="Times New Roman" w:eastAsia="Times New Roman" w:hAnsi="Times New Roman" w:cs="Times New Roman"/>
                <w:sz w:val="24"/>
                <w:szCs w:val="24"/>
                <w:lang w:eastAsia="ru-RU"/>
              </w:rPr>
              <w:t>Х</w:t>
            </w:r>
          </w:p>
        </w:tc>
        <w:tc>
          <w:tcPr>
            <w:tcW w:w="1134" w:type="dxa"/>
            <w:tcBorders>
              <w:bottom w:val="single" w:sz="4" w:space="0" w:color="auto"/>
            </w:tcBorders>
          </w:tcPr>
          <w:p w14:paraId="2B42870D" w14:textId="77777777" w:rsidR="003E544B" w:rsidRPr="00292EB7"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2EB7">
              <w:rPr>
                <w:rFonts w:ascii="Times New Roman" w:eastAsia="Times New Roman" w:hAnsi="Times New Roman" w:cs="Times New Roman"/>
                <w:sz w:val="24"/>
                <w:szCs w:val="24"/>
                <w:lang w:eastAsia="ru-RU"/>
              </w:rPr>
              <w:t>Х</w:t>
            </w:r>
          </w:p>
        </w:tc>
        <w:tc>
          <w:tcPr>
            <w:tcW w:w="2126" w:type="dxa"/>
            <w:tcBorders>
              <w:bottom w:val="single" w:sz="4" w:space="0" w:color="auto"/>
            </w:tcBorders>
          </w:tcPr>
          <w:p w14:paraId="3243B59F" w14:textId="77777777" w:rsidR="00961AF4" w:rsidRPr="007D15DD" w:rsidRDefault="007D15DD" w:rsidP="00232D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15DD">
              <w:rPr>
                <w:rFonts w:ascii="Times New Roman" w:eastAsia="Times New Roman" w:hAnsi="Times New Roman" w:cs="Times New Roman"/>
                <w:sz w:val="24"/>
                <w:szCs w:val="24"/>
                <w:lang w:eastAsia="ru-RU"/>
              </w:rPr>
              <w:t>-</w:t>
            </w:r>
          </w:p>
        </w:tc>
        <w:tc>
          <w:tcPr>
            <w:tcW w:w="2586" w:type="dxa"/>
            <w:tcBorders>
              <w:bottom w:val="single" w:sz="4" w:space="0" w:color="auto"/>
            </w:tcBorders>
          </w:tcPr>
          <w:p w14:paraId="6A9B5B91" w14:textId="77777777" w:rsidR="003E544B" w:rsidRPr="007D15DD" w:rsidRDefault="007D15DD" w:rsidP="0035669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15DD">
              <w:rPr>
                <w:rFonts w:ascii="Times New Roman" w:eastAsia="Times New Roman" w:hAnsi="Times New Roman" w:cs="Times New Roman"/>
                <w:sz w:val="24"/>
                <w:szCs w:val="24"/>
                <w:lang w:eastAsia="ru-RU"/>
              </w:rPr>
              <w:t>-</w:t>
            </w:r>
          </w:p>
        </w:tc>
        <w:tc>
          <w:tcPr>
            <w:tcW w:w="1417" w:type="dxa"/>
            <w:tcBorders>
              <w:bottom w:val="single" w:sz="4" w:space="0" w:color="auto"/>
            </w:tcBorders>
          </w:tcPr>
          <w:p w14:paraId="6514BC77" w14:textId="77777777" w:rsidR="003E544B" w:rsidRPr="008758BF"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A06C9C" w:rsidRPr="003E544B" w14:paraId="31A83B31" w14:textId="77777777" w:rsidTr="00151C48">
        <w:tc>
          <w:tcPr>
            <w:tcW w:w="568" w:type="dxa"/>
            <w:tcBorders>
              <w:top w:val="single" w:sz="4" w:space="0" w:color="auto"/>
              <w:left w:val="single" w:sz="4" w:space="0" w:color="auto"/>
              <w:bottom w:val="single" w:sz="4" w:space="0" w:color="auto"/>
              <w:right w:val="single" w:sz="4" w:space="0" w:color="auto"/>
            </w:tcBorders>
          </w:tcPr>
          <w:p w14:paraId="74D5211A" w14:textId="77777777" w:rsidR="00A06C9C" w:rsidRPr="00587C7D" w:rsidRDefault="00A06C9C" w:rsidP="00A06C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C7D">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14:paraId="2F63E0B3" w14:textId="77777777" w:rsidR="00A06C9C" w:rsidRPr="00587C7D" w:rsidRDefault="00A06C9C" w:rsidP="00A06C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C7D">
              <w:rPr>
                <w:rFonts w:ascii="Times New Roman" w:eastAsia="Times New Roman" w:hAnsi="Times New Roman" w:cs="Times New Roman"/>
                <w:sz w:val="24"/>
                <w:szCs w:val="24"/>
                <w:lang w:eastAsia="ru-RU"/>
              </w:rPr>
              <w:t>Основное мероприятие 1.1.</w:t>
            </w:r>
          </w:p>
          <w:p w14:paraId="25B00F6A" w14:textId="77777777" w:rsidR="00A06C9C" w:rsidRPr="00587C7D" w:rsidRDefault="00A06C9C" w:rsidP="00A06C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C7D">
              <w:rPr>
                <w:rFonts w:ascii="Times New Roman" w:eastAsia="Times New Roman" w:hAnsi="Times New Roman" w:cs="Times New Roman"/>
                <w:sz w:val="24"/>
                <w:szCs w:val="24"/>
                <w:lang w:eastAsia="ru-RU"/>
              </w:rPr>
              <w:t>Информационно-пропагандистское противодействие экстремизму и терроризму</w:t>
            </w:r>
          </w:p>
        </w:tc>
        <w:tc>
          <w:tcPr>
            <w:tcW w:w="2268" w:type="dxa"/>
            <w:tcBorders>
              <w:top w:val="single" w:sz="4" w:space="0" w:color="auto"/>
              <w:left w:val="single" w:sz="4" w:space="0" w:color="auto"/>
              <w:bottom w:val="single" w:sz="4" w:space="0" w:color="auto"/>
              <w:right w:val="single" w:sz="4" w:space="0" w:color="auto"/>
            </w:tcBorders>
          </w:tcPr>
          <w:p w14:paraId="6E4C2DEC" w14:textId="77777777" w:rsidR="00A06C9C" w:rsidRPr="00A46EFB" w:rsidRDefault="00A06C9C"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EFB">
              <w:rPr>
                <w:rFonts w:ascii="Times New Roman" w:eastAsia="Times New Roman" w:hAnsi="Times New Roman" w:cs="Times New Roman"/>
                <w:sz w:val="24"/>
                <w:szCs w:val="24"/>
                <w:lang w:eastAsia="ru-RU"/>
              </w:rPr>
              <w:t>Начал</w:t>
            </w:r>
            <w:r w:rsidR="00586F06">
              <w:rPr>
                <w:rFonts w:ascii="Times New Roman" w:eastAsia="Times New Roman" w:hAnsi="Times New Roman" w:cs="Times New Roman"/>
                <w:sz w:val="24"/>
                <w:szCs w:val="24"/>
                <w:lang w:eastAsia="ru-RU"/>
              </w:rPr>
              <w:t xml:space="preserve">ьник отдела по делам молодежи </w:t>
            </w:r>
            <w:proofErr w:type="spellStart"/>
            <w:r w:rsidR="00450847">
              <w:rPr>
                <w:rFonts w:ascii="Times New Roman" w:eastAsia="Times New Roman" w:hAnsi="Times New Roman" w:cs="Times New Roman"/>
                <w:sz w:val="24"/>
                <w:szCs w:val="24"/>
                <w:lang w:eastAsia="ru-RU"/>
              </w:rPr>
              <w:t>Кайстрова</w:t>
            </w:r>
            <w:proofErr w:type="spellEnd"/>
            <w:r w:rsidR="00450847">
              <w:rPr>
                <w:rFonts w:ascii="Times New Roman" w:eastAsia="Times New Roman" w:hAnsi="Times New Roman" w:cs="Times New Roman"/>
                <w:sz w:val="24"/>
                <w:szCs w:val="24"/>
                <w:lang w:eastAsia="ru-RU"/>
              </w:rPr>
              <w:t xml:space="preserve"> М.А</w:t>
            </w:r>
            <w:r w:rsidR="00450847" w:rsidRPr="00844F40">
              <w:rPr>
                <w:rFonts w:ascii="Times New Roman" w:eastAsia="Times New Roman" w:hAnsi="Times New Roman" w:cs="Times New Roman"/>
                <w:sz w:val="24"/>
                <w:szCs w:val="24"/>
                <w:lang w:eastAsia="ru-RU"/>
              </w:rPr>
              <w:t>.</w:t>
            </w:r>
          </w:p>
          <w:p w14:paraId="7B8A9D75" w14:textId="77777777" w:rsidR="00A06C9C" w:rsidRPr="00A46EFB" w:rsidRDefault="00A06C9C"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EFB">
              <w:rPr>
                <w:rFonts w:ascii="Times New Roman" w:eastAsia="Times New Roman" w:hAnsi="Times New Roman" w:cs="Times New Roman"/>
                <w:sz w:val="24"/>
                <w:szCs w:val="24"/>
                <w:lang w:eastAsia="ru-RU"/>
              </w:rPr>
              <w:t>нач</w:t>
            </w:r>
            <w:r w:rsidR="00586F06">
              <w:rPr>
                <w:rFonts w:ascii="Times New Roman" w:eastAsia="Times New Roman" w:hAnsi="Times New Roman" w:cs="Times New Roman"/>
                <w:sz w:val="24"/>
                <w:szCs w:val="24"/>
                <w:lang w:eastAsia="ru-RU"/>
              </w:rPr>
              <w:t xml:space="preserve">альник Управления образования </w:t>
            </w:r>
            <w:r w:rsidRPr="00A46EFB">
              <w:rPr>
                <w:rFonts w:ascii="Times New Roman" w:eastAsia="Times New Roman" w:hAnsi="Times New Roman" w:cs="Times New Roman"/>
                <w:sz w:val="24"/>
                <w:szCs w:val="24"/>
                <w:lang w:eastAsia="ru-RU"/>
              </w:rPr>
              <w:t>Мирошниченко Е.Д.,</w:t>
            </w:r>
          </w:p>
          <w:p w14:paraId="0FC792E9" w14:textId="77777777" w:rsidR="00A06C9C" w:rsidRPr="00A46EFB" w:rsidRDefault="00A06C9C"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EFB">
              <w:rPr>
                <w:rFonts w:ascii="Times New Roman" w:eastAsia="Times New Roman" w:hAnsi="Times New Roman" w:cs="Times New Roman"/>
                <w:sz w:val="24"/>
                <w:szCs w:val="24"/>
                <w:lang w:eastAsia="ru-RU"/>
              </w:rPr>
              <w:t>Начальни</w:t>
            </w:r>
            <w:r w:rsidR="00586F06">
              <w:rPr>
                <w:rFonts w:ascii="Times New Roman" w:eastAsia="Times New Roman" w:hAnsi="Times New Roman" w:cs="Times New Roman"/>
                <w:sz w:val="24"/>
                <w:szCs w:val="24"/>
                <w:lang w:eastAsia="ru-RU"/>
              </w:rPr>
              <w:t xml:space="preserve">к отдела культуры и искусства </w:t>
            </w:r>
            <w:r w:rsidRPr="00A46EFB">
              <w:rPr>
                <w:rFonts w:ascii="Times New Roman" w:eastAsia="Times New Roman" w:hAnsi="Times New Roman" w:cs="Times New Roman"/>
                <w:sz w:val="24"/>
                <w:szCs w:val="24"/>
                <w:lang w:eastAsia="ru-RU"/>
              </w:rPr>
              <w:t>Бакуменко Т.В.,</w:t>
            </w:r>
          </w:p>
          <w:p w14:paraId="765B9C6E" w14:textId="77777777" w:rsidR="00A06C9C" w:rsidRPr="00A46EFB" w:rsidRDefault="00A06C9C"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EFB">
              <w:rPr>
                <w:rFonts w:ascii="Times New Roman" w:eastAsia="Times New Roman" w:hAnsi="Times New Roman" w:cs="Times New Roman"/>
                <w:sz w:val="24"/>
                <w:szCs w:val="24"/>
                <w:lang w:eastAsia="ru-RU"/>
              </w:rPr>
              <w:t xml:space="preserve">начальник отдела по физической культуре и спорту </w:t>
            </w:r>
            <w:r>
              <w:rPr>
                <w:rFonts w:ascii="Times New Roman" w:eastAsia="Times New Roman" w:hAnsi="Times New Roman" w:cs="Times New Roman"/>
                <w:sz w:val="24"/>
                <w:szCs w:val="24"/>
                <w:lang w:eastAsia="ru-RU"/>
              </w:rPr>
              <w:lastRenderedPageBreak/>
              <w:t>Насека М.А.,</w:t>
            </w:r>
          </w:p>
          <w:p w14:paraId="338D131C" w14:textId="77777777" w:rsidR="00A06C9C" w:rsidRPr="008758BF" w:rsidRDefault="00A06C9C"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46EFB">
              <w:rPr>
                <w:rFonts w:ascii="Times New Roman" w:eastAsia="Times New Roman" w:hAnsi="Times New Roman" w:cs="Times New Roman"/>
                <w:sz w:val="24"/>
                <w:szCs w:val="24"/>
                <w:lang w:eastAsia="ru-RU"/>
              </w:rPr>
              <w:t>Руководитель прес</w:t>
            </w:r>
            <w:r w:rsidR="00586F06">
              <w:rPr>
                <w:rFonts w:ascii="Times New Roman" w:eastAsia="Times New Roman" w:hAnsi="Times New Roman" w:cs="Times New Roman"/>
                <w:sz w:val="24"/>
                <w:szCs w:val="24"/>
                <w:lang w:eastAsia="ru-RU"/>
              </w:rPr>
              <w:t xml:space="preserve">с-службы </w:t>
            </w:r>
            <w:proofErr w:type="spellStart"/>
            <w:r w:rsidRPr="00A46EFB">
              <w:rPr>
                <w:rFonts w:ascii="Times New Roman" w:eastAsia="Times New Roman" w:hAnsi="Times New Roman" w:cs="Times New Roman"/>
                <w:sz w:val="24"/>
                <w:szCs w:val="24"/>
                <w:lang w:eastAsia="ru-RU"/>
              </w:rPr>
              <w:t>Высавская</w:t>
            </w:r>
            <w:proofErr w:type="spellEnd"/>
            <w:r w:rsidRPr="00A46EFB">
              <w:rPr>
                <w:rFonts w:ascii="Times New Roman" w:eastAsia="Times New Roman" w:hAnsi="Times New Roman" w:cs="Times New Roman"/>
                <w:sz w:val="24"/>
                <w:szCs w:val="24"/>
                <w:lang w:eastAsia="ru-RU"/>
              </w:rPr>
              <w:t xml:space="preserve"> И.С.</w:t>
            </w:r>
          </w:p>
        </w:tc>
        <w:tc>
          <w:tcPr>
            <w:tcW w:w="1100" w:type="dxa"/>
            <w:tcBorders>
              <w:top w:val="single" w:sz="4" w:space="0" w:color="auto"/>
              <w:left w:val="single" w:sz="4" w:space="0" w:color="auto"/>
              <w:bottom w:val="single" w:sz="4" w:space="0" w:color="auto"/>
              <w:right w:val="single" w:sz="4" w:space="0" w:color="auto"/>
            </w:tcBorders>
          </w:tcPr>
          <w:p w14:paraId="4622E96C" w14:textId="42D668CD" w:rsidR="00A06C9C" w:rsidRPr="00E62DE9" w:rsidRDefault="00E62DE9" w:rsidP="00A06C9C">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p w14:paraId="44619C51" w14:textId="77777777" w:rsidR="00A06C9C" w:rsidRPr="00E62DE9" w:rsidRDefault="00A06C9C"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FB69F39" w14:textId="38BEC01B" w:rsidR="00A06C9C" w:rsidRPr="00E62DE9" w:rsidRDefault="00E62DE9"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sidR="001004E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C0738B4" w14:textId="50EEC742" w:rsidR="00A06C9C" w:rsidRPr="00E62DE9" w:rsidRDefault="00E62DE9"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4C1739EA" w14:textId="77777777" w:rsidR="00A06C9C" w:rsidRPr="005F3639" w:rsidRDefault="00A06C9C"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F5604">
              <w:rPr>
                <w:rFonts w:ascii="Times New Roman" w:eastAsia="Times New Roman" w:hAnsi="Times New Roman" w:cs="Times New Roman"/>
                <w:sz w:val="24"/>
                <w:szCs w:val="24"/>
                <w:lang w:eastAsia="ru-RU"/>
              </w:rPr>
              <w:t>Ф</w:t>
            </w:r>
            <w:r w:rsidRPr="004F5604">
              <w:rPr>
                <w:rFonts w:ascii="Times New Roman" w:eastAsia="Times New Roman" w:hAnsi="Times New Roman" w:cs="Times New Roman"/>
                <w:color w:val="000000"/>
                <w:sz w:val="24"/>
                <w:szCs w:val="24"/>
                <w:lang w:eastAsia="ru-RU"/>
              </w:rPr>
              <w:t>ормирование неприятия идеологии экстремизма</w:t>
            </w:r>
            <w:r w:rsidRPr="004F5604">
              <w:rPr>
                <w:rFonts w:ascii="Times New Roman" w:eastAsia="Times New Roman" w:hAnsi="Times New Roman" w:cs="Times New Roman"/>
                <w:sz w:val="24"/>
                <w:szCs w:val="24"/>
                <w:lang w:eastAsia="ru-RU"/>
              </w:rPr>
              <w:t xml:space="preserve"> и терроризма, толерантного сознания и поведения у граждан, гармонизация межэтнических и межкультурных отношений среди населения</w:t>
            </w:r>
          </w:p>
        </w:tc>
        <w:tc>
          <w:tcPr>
            <w:tcW w:w="2586" w:type="dxa"/>
            <w:tcBorders>
              <w:top w:val="single" w:sz="4" w:space="0" w:color="auto"/>
              <w:left w:val="single" w:sz="4" w:space="0" w:color="auto"/>
              <w:bottom w:val="single" w:sz="4" w:space="0" w:color="auto"/>
              <w:right w:val="single" w:sz="4" w:space="0" w:color="auto"/>
            </w:tcBorders>
          </w:tcPr>
          <w:p w14:paraId="3215AEC2" w14:textId="3C1EF87B" w:rsidR="00A06C9C" w:rsidRPr="006C6148" w:rsidRDefault="00A06C9C" w:rsidP="006C6148">
            <w:pPr>
              <w:widowControl w:val="0"/>
              <w:autoSpaceDE w:val="0"/>
              <w:autoSpaceDN w:val="0"/>
              <w:adjustRightInd w:val="0"/>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Количество воспитательных и культурно-просветительских мероприятий, направленных на развитие у детей и молодежи неприятия идеологии терроризма и привитие традиционных российских духовно-нравственных ценностей составило </w:t>
            </w:r>
            <w:r w:rsidRPr="006C6148">
              <w:rPr>
                <w:rFonts w:ascii="Times New Roman" w:hAnsi="Times New Roman" w:cs="Times New Roman"/>
                <w:i/>
                <w:sz w:val="24"/>
                <w:szCs w:val="24"/>
              </w:rPr>
              <w:t xml:space="preserve">– </w:t>
            </w:r>
            <w:r w:rsidR="00C97B91" w:rsidRPr="006C6148">
              <w:rPr>
                <w:rFonts w:ascii="Times New Roman" w:hAnsi="Times New Roman" w:cs="Times New Roman"/>
                <w:sz w:val="24"/>
                <w:szCs w:val="24"/>
              </w:rPr>
              <w:t>2</w:t>
            </w:r>
            <w:r w:rsidR="00E7713D" w:rsidRPr="006C6148">
              <w:rPr>
                <w:rFonts w:ascii="Times New Roman" w:hAnsi="Times New Roman" w:cs="Times New Roman"/>
                <w:sz w:val="24"/>
                <w:szCs w:val="24"/>
              </w:rPr>
              <w:t>25</w:t>
            </w:r>
            <w:r w:rsidRPr="006C6148">
              <w:rPr>
                <w:rFonts w:ascii="Times New Roman" w:hAnsi="Times New Roman" w:cs="Times New Roman"/>
                <w:sz w:val="24"/>
                <w:szCs w:val="24"/>
              </w:rPr>
              <w:t xml:space="preserve"> мероприятий.</w:t>
            </w:r>
          </w:p>
          <w:p w14:paraId="04DE1FC6" w14:textId="77777777" w:rsidR="00A06C9C" w:rsidRPr="006C6148" w:rsidRDefault="00A06C9C" w:rsidP="006C6148">
            <w:pPr>
              <w:spacing w:after="0" w:line="240" w:lineRule="auto"/>
              <w:jc w:val="center"/>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75937E" w14:textId="77777777" w:rsidR="00A06C9C" w:rsidRPr="00551A09" w:rsidRDefault="00C92D88" w:rsidP="00A06C9C">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92D88">
              <w:rPr>
                <w:rFonts w:ascii="Times New Roman" w:eastAsia="Times New Roman" w:hAnsi="Times New Roman" w:cs="Times New Roman"/>
                <w:sz w:val="24"/>
                <w:szCs w:val="24"/>
                <w:lang w:eastAsia="ru-RU"/>
              </w:rPr>
              <w:lastRenderedPageBreak/>
              <w:t>-</w:t>
            </w:r>
          </w:p>
        </w:tc>
      </w:tr>
      <w:tr w:rsidR="001004E3" w:rsidRPr="003E544B" w14:paraId="17925E6B" w14:textId="77777777" w:rsidTr="002716FE">
        <w:tc>
          <w:tcPr>
            <w:tcW w:w="568" w:type="dxa"/>
            <w:tcBorders>
              <w:top w:val="single" w:sz="4" w:space="0" w:color="auto"/>
            </w:tcBorders>
            <w:shd w:val="clear" w:color="auto" w:fill="FFFFFF"/>
          </w:tcPr>
          <w:p w14:paraId="1DF3884A" w14:textId="77777777" w:rsidR="001004E3" w:rsidRPr="00E94CA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CAB">
              <w:rPr>
                <w:rFonts w:ascii="Times New Roman" w:eastAsia="Times New Roman" w:hAnsi="Times New Roman" w:cs="Times New Roman"/>
                <w:sz w:val="24"/>
                <w:szCs w:val="24"/>
                <w:lang w:eastAsia="ru-RU"/>
              </w:rPr>
              <w:t>3</w:t>
            </w:r>
          </w:p>
        </w:tc>
        <w:tc>
          <w:tcPr>
            <w:tcW w:w="3402" w:type="dxa"/>
            <w:tcBorders>
              <w:top w:val="single" w:sz="4" w:space="0" w:color="auto"/>
            </w:tcBorders>
            <w:shd w:val="clear" w:color="auto" w:fill="FFFFFF"/>
          </w:tcPr>
          <w:p w14:paraId="22C04F48" w14:textId="77777777" w:rsidR="001004E3" w:rsidRPr="00E94CA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CAB">
              <w:rPr>
                <w:rFonts w:ascii="Times New Roman" w:eastAsia="Times New Roman" w:hAnsi="Times New Roman" w:cs="Times New Roman"/>
                <w:sz w:val="24"/>
                <w:szCs w:val="24"/>
                <w:lang w:eastAsia="ru-RU"/>
              </w:rPr>
              <w:t>Мероприятие 1.1.2.</w:t>
            </w:r>
          </w:p>
          <w:p w14:paraId="46AE532D" w14:textId="77777777" w:rsidR="001004E3" w:rsidRPr="00E94CA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4CAB">
              <w:rPr>
                <w:rFonts w:ascii="Times New Roman" w:eastAsia="Times New Roman" w:hAnsi="Times New Roman" w:cs="Times New Roman"/>
                <w:sz w:val="24"/>
                <w:szCs w:val="24"/>
                <w:lang w:eastAsia="ru-RU"/>
              </w:rPr>
              <w:t>Организация и проведение на территории города фестиваля этнических культур народов Дона</w:t>
            </w:r>
          </w:p>
        </w:tc>
        <w:tc>
          <w:tcPr>
            <w:tcW w:w="2268" w:type="dxa"/>
            <w:tcBorders>
              <w:top w:val="single" w:sz="4" w:space="0" w:color="auto"/>
            </w:tcBorders>
            <w:shd w:val="clear" w:color="auto" w:fill="FFFFFF"/>
          </w:tcPr>
          <w:p w14:paraId="28B9ACE8"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46F8A">
              <w:rPr>
                <w:rFonts w:ascii="Times New Roman" w:eastAsia="Times New Roman" w:hAnsi="Times New Roman" w:cs="Times New Roman"/>
                <w:sz w:val="24"/>
                <w:szCs w:val="24"/>
                <w:lang w:eastAsia="ru-RU"/>
              </w:rPr>
              <w:t xml:space="preserve">ачальник отдел культуры и искусства Департамента социального развития </w:t>
            </w:r>
          </w:p>
          <w:p w14:paraId="762B05A9"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F8A">
              <w:rPr>
                <w:rFonts w:ascii="Times New Roman" w:eastAsia="Times New Roman" w:hAnsi="Times New Roman" w:cs="Times New Roman"/>
                <w:sz w:val="24"/>
                <w:szCs w:val="24"/>
                <w:lang w:eastAsia="ru-RU"/>
              </w:rPr>
              <w:t>г. Азова</w:t>
            </w:r>
          </w:p>
          <w:p w14:paraId="6B852C3D"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F8A">
              <w:rPr>
                <w:rFonts w:ascii="Times New Roman" w:eastAsia="Times New Roman" w:hAnsi="Times New Roman" w:cs="Times New Roman"/>
                <w:sz w:val="24"/>
                <w:szCs w:val="24"/>
                <w:lang w:eastAsia="ru-RU"/>
              </w:rPr>
              <w:t>Бакуменко Т.В.</w:t>
            </w:r>
          </w:p>
          <w:p w14:paraId="6EFF0623"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F8A">
              <w:rPr>
                <w:rFonts w:ascii="Times New Roman" w:eastAsia="Times New Roman" w:hAnsi="Times New Roman" w:cs="Times New Roman"/>
                <w:sz w:val="24"/>
                <w:szCs w:val="24"/>
                <w:lang w:eastAsia="ru-RU"/>
              </w:rPr>
              <w:t xml:space="preserve">Начальник Управления образования администрации </w:t>
            </w:r>
          </w:p>
          <w:p w14:paraId="489B4ECC" w14:textId="77777777" w:rsidR="001004E3" w:rsidRPr="00586F0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F8A">
              <w:rPr>
                <w:rFonts w:ascii="Times New Roman" w:eastAsia="Times New Roman" w:hAnsi="Times New Roman" w:cs="Times New Roman"/>
                <w:sz w:val="24"/>
                <w:szCs w:val="24"/>
                <w:lang w:eastAsia="ru-RU"/>
              </w:rPr>
              <w:t>г. Азова Мирошниченко Е.Д.</w:t>
            </w:r>
          </w:p>
        </w:tc>
        <w:tc>
          <w:tcPr>
            <w:tcW w:w="1100" w:type="dxa"/>
            <w:tcBorders>
              <w:top w:val="single" w:sz="4" w:space="0" w:color="auto"/>
            </w:tcBorders>
            <w:shd w:val="clear" w:color="auto" w:fill="FFFFFF"/>
          </w:tcPr>
          <w:p w14:paraId="0B77D3CD"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70C2836" w14:textId="77777777" w:rsidR="001004E3" w:rsidRPr="004F5604"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FFFFFF"/>
          </w:tcPr>
          <w:p w14:paraId="386F6C92" w14:textId="4FC350D0" w:rsidR="001004E3" w:rsidRPr="004F5604"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Borders>
              <w:top w:val="single" w:sz="4" w:space="0" w:color="auto"/>
            </w:tcBorders>
            <w:shd w:val="clear" w:color="auto" w:fill="FFFFFF"/>
          </w:tcPr>
          <w:p w14:paraId="25A4E56C" w14:textId="05532151" w:rsidR="001004E3" w:rsidRPr="004F5604"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tcBorders>
            <w:shd w:val="clear" w:color="auto" w:fill="FFFFFF"/>
          </w:tcPr>
          <w:p w14:paraId="4202258B"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94CAB">
              <w:rPr>
                <w:rFonts w:ascii="Times New Roman" w:eastAsia="Times New Roman" w:hAnsi="Times New Roman" w:cs="Times New Roman"/>
                <w:sz w:val="24"/>
                <w:szCs w:val="24"/>
                <w:lang w:eastAsia="ru-RU"/>
              </w:rPr>
              <w:t>Формирование общероссийской и региональной идентичности гармонизация межэтнических отношений</w:t>
            </w:r>
          </w:p>
        </w:tc>
        <w:tc>
          <w:tcPr>
            <w:tcW w:w="2586" w:type="dxa"/>
            <w:tcBorders>
              <w:top w:val="single" w:sz="4" w:space="0" w:color="auto"/>
            </w:tcBorders>
            <w:shd w:val="clear" w:color="auto" w:fill="FFFFFF" w:themeFill="background1"/>
          </w:tcPr>
          <w:p w14:paraId="67672002" w14:textId="2EA3EB5F" w:rsidR="001004E3" w:rsidRPr="006C6148" w:rsidRDefault="002716FE" w:rsidP="006C6148">
            <w:pPr>
              <w:spacing w:after="0" w:line="240" w:lineRule="auto"/>
              <w:jc w:val="center"/>
              <w:rPr>
                <w:sz w:val="24"/>
                <w:szCs w:val="24"/>
              </w:rPr>
            </w:pPr>
            <w:r w:rsidRPr="006C6148">
              <w:rPr>
                <w:rFonts w:ascii="Times New Roman" w:eastAsia="Times New Roman" w:hAnsi="Times New Roman" w:cs="Times New Roman"/>
                <w:sz w:val="24"/>
                <w:szCs w:val="24"/>
                <w:lang w:eastAsia="ru-RU"/>
              </w:rPr>
              <w:t>В январе проведен этнокультурный фестиваль «Азовские Меланки», приняли участие 800 чел.</w:t>
            </w:r>
          </w:p>
        </w:tc>
        <w:tc>
          <w:tcPr>
            <w:tcW w:w="1417" w:type="dxa"/>
            <w:tcBorders>
              <w:top w:val="single" w:sz="4" w:space="0" w:color="auto"/>
            </w:tcBorders>
            <w:shd w:val="clear" w:color="auto" w:fill="FFFFFF"/>
          </w:tcPr>
          <w:p w14:paraId="7A43D6BF"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83E73">
              <w:rPr>
                <w:rFonts w:ascii="Times New Roman" w:eastAsia="Times New Roman" w:hAnsi="Times New Roman" w:cs="Times New Roman"/>
                <w:sz w:val="24"/>
                <w:szCs w:val="24"/>
                <w:lang w:eastAsia="ru-RU"/>
              </w:rPr>
              <w:t>-</w:t>
            </w:r>
          </w:p>
        </w:tc>
      </w:tr>
      <w:tr w:rsidR="001004E3" w:rsidRPr="003E544B" w14:paraId="20FC9068" w14:textId="77777777" w:rsidTr="00151C48">
        <w:tc>
          <w:tcPr>
            <w:tcW w:w="568" w:type="dxa"/>
          </w:tcPr>
          <w:p w14:paraId="653CDA41" w14:textId="77777777" w:rsidR="001004E3" w:rsidRPr="00C96C49"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C96C49">
              <w:rPr>
                <w:rFonts w:ascii="Times New Roman" w:eastAsia="Times New Roman" w:hAnsi="Times New Roman" w:cs="Times New Roman"/>
                <w:sz w:val="24"/>
                <w:szCs w:val="24"/>
                <w:lang w:val="en-US" w:eastAsia="ru-RU"/>
              </w:rPr>
              <w:t>4</w:t>
            </w:r>
          </w:p>
        </w:tc>
        <w:tc>
          <w:tcPr>
            <w:tcW w:w="3402" w:type="dxa"/>
          </w:tcPr>
          <w:p w14:paraId="6A8DCFF8" w14:textId="77777777" w:rsidR="001004E3" w:rsidRPr="00C96C49"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C96C49">
              <w:rPr>
                <w:rFonts w:ascii="Times New Roman" w:hAnsi="Times New Roman" w:cs="Times New Roman"/>
                <w:sz w:val="24"/>
                <w:szCs w:val="24"/>
                <w:lang w:eastAsia="ru-RU"/>
              </w:rPr>
              <w:t>Мероприятие 1.1.3.</w:t>
            </w:r>
          </w:p>
          <w:p w14:paraId="5D704D8F" w14:textId="77777777" w:rsidR="001004E3" w:rsidRPr="00C96C49"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6C49">
              <w:rPr>
                <w:rFonts w:ascii="Times New Roman" w:hAnsi="Times New Roman" w:cs="Times New Roman"/>
                <w:sz w:val="24"/>
                <w:szCs w:val="24"/>
                <w:lang w:eastAsia="ru-RU"/>
              </w:rPr>
              <w:t>Проведение в общеобразовательных учреждениях профилактических мероприятий (выставки, спортивные соревнования, классные, часы, лекции, беседы, диспуты презентации, и т.д.), в том числе проведение родительских собраний и консультаций по вопросам толерантности, о современных молодежных неформальных объединениях, о сайтах экстремистского характера</w:t>
            </w:r>
          </w:p>
        </w:tc>
        <w:tc>
          <w:tcPr>
            <w:tcW w:w="2268" w:type="dxa"/>
          </w:tcPr>
          <w:p w14:paraId="385C5971"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46F8A">
              <w:rPr>
                <w:rFonts w:ascii="Times New Roman" w:hAnsi="Times New Roman" w:cs="Times New Roman"/>
                <w:sz w:val="24"/>
                <w:szCs w:val="24"/>
                <w:lang w:eastAsia="ru-RU"/>
              </w:rPr>
              <w:t xml:space="preserve">Начальник Управления образования администрации </w:t>
            </w:r>
          </w:p>
          <w:p w14:paraId="49E00C82"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46F8A">
              <w:rPr>
                <w:rFonts w:ascii="Times New Roman" w:hAnsi="Times New Roman" w:cs="Times New Roman"/>
                <w:sz w:val="24"/>
                <w:szCs w:val="24"/>
                <w:lang w:eastAsia="ru-RU"/>
              </w:rPr>
              <w:t>г. Азова Мирошниченко Е.Д.</w:t>
            </w:r>
          </w:p>
          <w:p w14:paraId="334CA381"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46F8A">
              <w:rPr>
                <w:rFonts w:ascii="Times New Roman" w:eastAsia="Times New Roman" w:hAnsi="Times New Roman" w:cs="Times New Roman"/>
                <w:sz w:val="24"/>
                <w:szCs w:val="24"/>
                <w:lang w:eastAsia="ru-RU"/>
              </w:rPr>
              <w:t xml:space="preserve">ачальник отдел культуры и искусства Департамента социального развития </w:t>
            </w:r>
          </w:p>
          <w:p w14:paraId="1E296242"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F8A">
              <w:rPr>
                <w:rFonts w:ascii="Times New Roman" w:eastAsia="Times New Roman" w:hAnsi="Times New Roman" w:cs="Times New Roman"/>
                <w:sz w:val="24"/>
                <w:szCs w:val="24"/>
                <w:lang w:eastAsia="ru-RU"/>
              </w:rPr>
              <w:t>г. Азова</w:t>
            </w:r>
          </w:p>
          <w:p w14:paraId="34AB4203"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6F8A">
              <w:rPr>
                <w:rFonts w:ascii="Times New Roman" w:eastAsia="Times New Roman" w:hAnsi="Times New Roman" w:cs="Times New Roman"/>
                <w:sz w:val="24"/>
                <w:szCs w:val="24"/>
                <w:lang w:eastAsia="ru-RU"/>
              </w:rPr>
              <w:t>Бакуменко Т.В.</w:t>
            </w:r>
          </w:p>
          <w:p w14:paraId="2910443C" w14:textId="3FC7CE0C" w:rsidR="001004E3" w:rsidRPr="00586F0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A46EFB">
              <w:rPr>
                <w:rFonts w:ascii="Times New Roman" w:eastAsia="Times New Roman" w:hAnsi="Times New Roman" w:cs="Times New Roman"/>
                <w:sz w:val="24"/>
                <w:szCs w:val="24"/>
                <w:lang w:eastAsia="ru-RU"/>
              </w:rPr>
              <w:t xml:space="preserve">ачальник отдела по физической </w:t>
            </w:r>
            <w:r w:rsidRPr="00A46EFB">
              <w:rPr>
                <w:rFonts w:ascii="Times New Roman" w:eastAsia="Times New Roman" w:hAnsi="Times New Roman" w:cs="Times New Roman"/>
                <w:sz w:val="24"/>
                <w:szCs w:val="24"/>
                <w:lang w:eastAsia="ru-RU"/>
              </w:rPr>
              <w:lastRenderedPageBreak/>
              <w:t xml:space="preserve">культуре и спорту </w:t>
            </w:r>
            <w:r w:rsidR="00DF4BD5">
              <w:rPr>
                <w:rFonts w:ascii="Times New Roman" w:hAnsi="Times New Roman" w:cs="Times New Roman"/>
                <w:sz w:val="24"/>
                <w:szCs w:val="24"/>
              </w:rPr>
              <w:t>Скороходов А.А.</w:t>
            </w:r>
          </w:p>
        </w:tc>
        <w:tc>
          <w:tcPr>
            <w:tcW w:w="1100" w:type="dxa"/>
          </w:tcPr>
          <w:p w14:paraId="2D38503B"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27A50FAE"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02574707" w14:textId="6F2384FC"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694C8F96" w14:textId="7D58ED1E"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92D689A" w14:textId="77777777" w:rsidR="001004E3" w:rsidRPr="00C96C49"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r w:rsidRPr="00C96C49">
              <w:rPr>
                <w:rFonts w:ascii="Times New Roman" w:hAnsi="Times New Roman" w:cs="Times New Roman"/>
                <w:sz w:val="24"/>
                <w:szCs w:val="24"/>
                <w:lang w:eastAsia="ru-RU"/>
              </w:rPr>
              <w:t>Формирование неприятия идеологии экстремизма и терроризма в подростково-молодежной среде, повышение правовой культуры обучающихся</w:t>
            </w:r>
          </w:p>
          <w:p w14:paraId="1E12B723" w14:textId="77777777" w:rsidR="001004E3" w:rsidRPr="00C96C49"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6C49">
              <w:rPr>
                <w:rFonts w:ascii="Times New Roman" w:hAnsi="Times New Roman" w:cs="Times New Roman"/>
                <w:sz w:val="24"/>
                <w:szCs w:val="24"/>
                <w:lang w:eastAsia="ru-RU"/>
              </w:rPr>
              <w:t xml:space="preserve">Информирование родителей о современных неформальных молодежных объединениях, </w:t>
            </w:r>
            <w:r w:rsidRPr="00C96C49">
              <w:rPr>
                <w:rFonts w:ascii="Times New Roman" w:hAnsi="Times New Roman" w:cs="Times New Roman"/>
                <w:sz w:val="24"/>
                <w:szCs w:val="24"/>
                <w:lang w:eastAsia="ru-RU"/>
              </w:rPr>
              <w:lastRenderedPageBreak/>
              <w:t>сайтах экстремистского характера с целью повышения бдительности, а также формирования в семьях толерантного мировоззрения</w:t>
            </w:r>
          </w:p>
        </w:tc>
        <w:tc>
          <w:tcPr>
            <w:tcW w:w="2586" w:type="dxa"/>
          </w:tcPr>
          <w:p w14:paraId="4F086F5D" w14:textId="55F415F9" w:rsidR="001004E3" w:rsidRPr="006C6148" w:rsidRDefault="001004E3"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eastAsia="Times New Roman" w:hAnsi="Times New Roman" w:cs="Times New Roman"/>
                <w:sz w:val="24"/>
                <w:szCs w:val="24"/>
                <w:lang w:eastAsia="ru-RU"/>
              </w:rPr>
              <w:lastRenderedPageBreak/>
              <w:t>Проведены профилактические мероприятия в общеобразовательных учреждениях.</w:t>
            </w:r>
          </w:p>
          <w:p w14:paraId="38CB40F2" w14:textId="77777777" w:rsidR="00E7713D" w:rsidRPr="006C6148" w:rsidRDefault="001004E3"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eastAsia="Times New Roman" w:hAnsi="Times New Roman" w:cs="Times New Roman"/>
                <w:sz w:val="24"/>
                <w:szCs w:val="24"/>
                <w:lang w:eastAsia="ru-RU"/>
              </w:rPr>
              <w:t>Также проведены- родительские всеобучи</w:t>
            </w:r>
            <w:r w:rsidR="00E7713D" w:rsidRPr="006C6148">
              <w:rPr>
                <w:rFonts w:ascii="Times New Roman" w:eastAsia="Times New Roman" w:hAnsi="Times New Roman" w:cs="Times New Roman"/>
                <w:sz w:val="24"/>
                <w:szCs w:val="24"/>
                <w:lang w:eastAsia="ru-RU"/>
              </w:rPr>
              <w:t>.</w:t>
            </w:r>
          </w:p>
          <w:p w14:paraId="0698742E" w14:textId="6887488C" w:rsidR="001004E3" w:rsidRPr="006C6148" w:rsidRDefault="001004E3" w:rsidP="006C6148">
            <w:pPr>
              <w:spacing w:after="0" w:line="240" w:lineRule="auto"/>
              <w:jc w:val="center"/>
              <w:rPr>
                <w:sz w:val="24"/>
                <w:szCs w:val="24"/>
              </w:rPr>
            </w:pPr>
          </w:p>
        </w:tc>
        <w:tc>
          <w:tcPr>
            <w:tcW w:w="1417" w:type="dxa"/>
          </w:tcPr>
          <w:p w14:paraId="21ADBB71"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231FB">
              <w:rPr>
                <w:rFonts w:ascii="Times New Roman" w:eastAsia="Times New Roman" w:hAnsi="Times New Roman" w:cs="Times New Roman"/>
                <w:sz w:val="24"/>
                <w:szCs w:val="24"/>
                <w:lang w:eastAsia="ru-RU"/>
              </w:rPr>
              <w:t>-</w:t>
            </w:r>
          </w:p>
        </w:tc>
      </w:tr>
      <w:tr w:rsidR="001004E3" w:rsidRPr="003E544B" w14:paraId="23D1BDD2" w14:textId="77777777" w:rsidTr="00151C48">
        <w:tc>
          <w:tcPr>
            <w:tcW w:w="568" w:type="dxa"/>
          </w:tcPr>
          <w:p w14:paraId="143C9BA8" w14:textId="77777777" w:rsidR="001004E3" w:rsidRPr="007003D3"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003D3">
              <w:rPr>
                <w:rFonts w:ascii="Times New Roman" w:eastAsia="Times New Roman" w:hAnsi="Times New Roman" w:cs="Times New Roman"/>
                <w:sz w:val="24"/>
                <w:szCs w:val="24"/>
                <w:lang w:val="en-US" w:eastAsia="ru-RU"/>
              </w:rPr>
              <w:t>5</w:t>
            </w:r>
          </w:p>
        </w:tc>
        <w:tc>
          <w:tcPr>
            <w:tcW w:w="3402" w:type="dxa"/>
          </w:tcPr>
          <w:p w14:paraId="742C4682" w14:textId="77777777" w:rsidR="001004E3" w:rsidRPr="007003D3"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003D3">
              <w:rPr>
                <w:rFonts w:ascii="Times New Roman" w:eastAsia="Times New Roman" w:hAnsi="Times New Roman" w:cs="Times New Roman"/>
                <w:sz w:val="24"/>
                <w:szCs w:val="24"/>
                <w:lang w:eastAsia="ru-RU"/>
              </w:rPr>
              <w:t>Мероприятие 1.1.4.</w:t>
            </w:r>
          </w:p>
          <w:p w14:paraId="6199D832" w14:textId="77777777" w:rsidR="001004E3" w:rsidRPr="007003D3"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003D3">
              <w:rPr>
                <w:rFonts w:ascii="Times New Roman" w:eastAsia="Times New Roman" w:hAnsi="Times New Roman" w:cs="Times New Roman"/>
                <w:sz w:val="24"/>
                <w:szCs w:val="24"/>
                <w:lang w:eastAsia="ru-RU"/>
              </w:rPr>
              <w:t>Проведение с молодежью лекций и бесед, круглых столов, диспутов, направленных на профилактику проявлений экстремизма и терроризма, преступлений против личности, общества, государства</w:t>
            </w:r>
          </w:p>
        </w:tc>
        <w:tc>
          <w:tcPr>
            <w:tcW w:w="2268" w:type="dxa"/>
          </w:tcPr>
          <w:p w14:paraId="6607D073"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003D3">
              <w:rPr>
                <w:rFonts w:ascii="Times New Roman" w:eastAsia="Times New Roman" w:hAnsi="Times New Roman" w:cs="Times New Roman"/>
                <w:sz w:val="24"/>
                <w:szCs w:val="24"/>
                <w:lang w:eastAsia="ru-RU"/>
              </w:rPr>
              <w:t xml:space="preserve">Начальник отдела по делам молодежи Департамента социального развития г. Азова </w:t>
            </w:r>
            <w:proofErr w:type="spellStart"/>
            <w:r>
              <w:rPr>
                <w:rFonts w:ascii="Times New Roman" w:eastAsia="Times New Roman" w:hAnsi="Times New Roman" w:cs="Times New Roman"/>
                <w:sz w:val="24"/>
                <w:szCs w:val="24"/>
                <w:lang w:eastAsia="ru-RU"/>
              </w:rPr>
              <w:t>Кайстрова</w:t>
            </w:r>
            <w:proofErr w:type="spellEnd"/>
            <w:r>
              <w:rPr>
                <w:rFonts w:ascii="Times New Roman" w:eastAsia="Times New Roman" w:hAnsi="Times New Roman" w:cs="Times New Roman"/>
                <w:sz w:val="24"/>
                <w:szCs w:val="24"/>
                <w:lang w:eastAsia="ru-RU"/>
              </w:rPr>
              <w:t xml:space="preserve"> М.А</w:t>
            </w:r>
            <w:r w:rsidRPr="00844F40">
              <w:rPr>
                <w:rFonts w:ascii="Times New Roman" w:eastAsia="Times New Roman" w:hAnsi="Times New Roman" w:cs="Times New Roman"/>
                <w:sz w:val="24"/>
                <w:szCs w:val="24"/>
                <w:lang w:eastAsia="ru-RU"/>
              </w:rPr>
              <w:t>.</w:t>
            </w:r>
          </w:p>
          <w:p w14:paraId="54D4C742"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46F8A">
              <w:rPr>
                <w:rFonts w:ascii="Times New Roman" w:hAnsi="Times New Roman" w:cs="Times New Roman"/>
                <w:sz w:val="24"/>
                <w:szCs w:val="24"/>
                <w:lang w:eastAsia="ru-RU"/>
              </w:rPr>
              <w:t>Начальник Управления образования администрации г. Азова Мирошниченко Е.Д.</w:t>
            </w:r>
          </w:p>
          <w:p w14:paraId="01ED1602" w14:textId="7894C912"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46F8A">
              <w:rPr>
                <w:rFonts w:ascii="Times New Roman" w:eastAsia="Times New Roman" w:hAnsi="Times New Roman" w:cs="Times New Roman"/>
                <w:sz w:val="24"/>
                <w:szCs w:val="24"/>
                <w:lang w:eastAsia="ru-RU"/>
              </w:rPr>
              <w:t>ачальник отдел культуры и искусства Департамента социального развития г. Азова</w:t>
            </w:r>
            <w:r w:rsidR="00DF4BD5">
              <w:rPr>
                <w:rFonts w:ascii="Times New Roman" w:eastAsia="Times New Roman" w:hAnsi="Times New Roman" w:cs="Times New Roman"/>
                <w:sz w:val="24"/>
                <w:szCs w:val="24"/>
                <w:lang w:eastAsia="ru-RU"/>
              </w:rPr>
              <w:t xml:space="preserve"> </w:t>
            </w:r>
            <w:proofErr w:type="spellStart"/>
            <w:r w:rsidRPr="00D46F8A">
              <w:rPr>
                <w:rFonts w:ascii="Times New Roman" w:eastAsia="Times New Roman" w:hAnsi="Times New Roman" w:cs="Times New Roman"/>
                <w:sz w:val="24"/>
                <w:szCs w:val="24"/>
                <w:lang w:eastAsia="ru-RU"/>
              </w:rPr>
              <w:t>БакуменкоТ.В</w:t>
            </w:r>
            <w:proofErr w:type="spellEnd"/>
            <w:r w:rsidRPr="00D46F8A">
              <w:rPr>
                <w:rFonts w:ascii="Times New Roman" w:eastAsia="Times New Roman" w:hAnsi="Times New Roman" w:cs="Times New Roman"/>
                <w:sz w:val="24"/>
                <w:szCs w:val="24"/>
                <w:lang w:eastAsia="ru-RU"/>
              </w:rPr>
              <w:t>.</w:t>
            </w:r>
          </w:p>
          <w:p w14:paraId="7F71F4D5"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162B207A"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36BEA5F"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3E0B2191" w14:textId="30DF481B"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4C139676" w14:textId="5F18097F"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67FFE17"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003D3">
              <w:rPr>
                <w:rFonts w:ascii="Times New Roman" w:eastAsia="Times New Roman" w:hAnsi="Times New Roman" w:cs="Times New Roman"/>
                <w:sz w:val="24"/>
                <w:szCs w:val="24"/>
                <w:lang w:eastAsia="ru-RU"/>
              </w:rPr>
              <w:t>Повышение правовой культуры молодежи города, создание условий укрепления межконфессионального диалога в студенческой и молодежной среде, формирование стойкого неприятия идеологии экстремизма и терроризма</w:t>
            </w:r>
          </w:p>
        </w:tc>
        <w:tc>
          <w:tcPr>
            <w:tcW w:w="2586" w:type="dxa"/>
          </w:tcPr>
          <w:p w14:paraId="17438E4D" w14:textId="44F1A960" w:rsidR="001004E3" w:rsidRPr="006C6148" w:rsidRDefault="001004E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Отделом по делам молодежи проведен</w:t>
            </w:r>
            <w:r w:rsidR="00E7713D" w:rsidRPr="006C6148">
              <w:rPr>
                <w:rFonts w:ascii="Times New Roman" w:hAnsi="Times New Roman" w:cs="Times New Roman"/>
                <w:sz w:val="24"/>
                <w:szCs w:val="24"/>
              </w:rPr>
              <w:t>ы</w:t>
            </w:r>
            <w:r w:rsidRPr="006C6148">
              <w:rPr>
                <w:rFonts w:ascii="Times New Roman" w:hAnsi="Times New Roman" w:cs="Times New Roman"/>
                <w:sz w:val="24"/>
                <w:szCs w:val="24"/>
              </w:rPr>
              <w:t xml:space="preserve"> с молодежью города профилактически</w:t>
            </w:r>
            <w:r w:rsidR="00E7713D" w:rsidRPr="006C6148">
              <w:rPr>
                <w:rFonts w:ascii="Times New Roman" w:hAnsi="Times New Roman" w:cs="Times New Roman"/>
                <w:sz w:val="24"/>
                <w:szCs w:val="24"/>
              </w:rPr>
              <w:t>е</w:t>
            </w:r>
            <w:r w:rsidRPr="006C6148">
              <w:rPr>
                <w:rFonts w:ascii="Times New Roman" w:hAnsi="Times New Roman" w:cs="Times New Roman"/>
                <w:sz w:val="24"/>
                <w:szCs w:val="24"/>
              </w:rPr>
              <w:t xml:space="preserve"> мероприяти</w:t>
            </w:r>
            <w:r w:rsidR="00E7713D" w:rsidRPr="006C6148">
              <w:rPr>
                <w:rFonts w:ascii="Times New Roman" w:hAnsi="Times New Roman" w:cs="Times New Roman"/>
                <w:sz w:val="24"/>
                <w:szCs w:val="24"/>
              </w:rPr>
              <w:t>я</w:t>
            </w:r>
          </w:p>
        </w:tc>
        <w:tc>
          <w:tcPr>
            <w:tcW w:w="1417" w:type="dxa"/>
          </w:tcPr>
          <w:p w14:paraId="15B6E090"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F29CF">
              <w:rPr>
                <w:rFonts w:ascii="Times New Roman" w:eastAsia="Times New Roman" w:hAnsi="Times New Roman" w:cs="Times New Roman"/>
                <w:sz w:val="24"/>
                <w:szCs w:val="24"/>
                <w:lang w:eastAsia="ru-RU"/>
              </w:rPr>
              <w:t>-</w:t>
            </w:r>
          </w:p>
        </w:tc>
      </w:tr>
      <w:tr w:rsidR="001004E3" w:rsidRPr="003E544B" w14:paraId="2857C558" w14:textId="77777777" w:rsidTr="00151C48">
        <w:tc>
          <w:tcPr>
            <w:tcW w:w="568" w:type="dxa"/>
          </w:tcPr>
          <w:p w14:paraId="406BDC08" w14:textId="77777777" w:rsidR="001004E3" w:rsidRPr="00006B2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006B2F">
              <w:rPr>
                <w:rFonts w:ascii="Times New Roman" w:eastAsia="Times New Roman" w:hAnsi="Times New Roman" w:cs="Times New Roman"/>
                <w:sz w:val="24"/>
                <w:szCs w:val="24"/>
                <w:lang w:val="en-US" w:eastAsia="ru-RU"/>
              </w:rPr>
              <w:t>6</w:t>
            </w:r>
          </w:p>
        </w:tc>
        <w:tc>
          <w:tcPr>
            <w:tcW w:w="3402" w:type="dxa"/>
          </w:tcPr>
          <w:p w14:paraId="04E50856" w14:textId="77777777" w:rsidR="001004E3" w:rsidRPr="00006B2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6B2F">
              <w:rPr>
                <w:rFonts w:ascii="Times New Roman" w:eastAsia="Times New Roman" w:hAnsi="Times New Roman" w:cs="Times New Roman"/>
                <w:sz w:val="24"/>
                <w:szCs w:val="24"/>
                <w:lang w:eastAsia="ru-RU"/>
              </w:rPr>
              <w:t>Мероприятие 1.1.5.</w:t>
            </w:r>
          </w:p>
          <w:p w14:paraId="617D6E28" w14:textId="05FBA444" w:rsidR="001004E3" w:rsidRPr="00006B2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6B2F">
              <w:rPr>
                <w:rFonts w:ascii="Times New Roman" w:eastAsia="Times New Roman" w:hAnsi="Times New Roman" w:cs="Times New Roman"/>
                <w:sz w:val="24"/>
                <w:szCs w:val="24"/>
                <w:lang w:eastAsia="ru-RU"/>
              </w:rPr>
              <w:t>Организация размещения в средствах массовой информации</w:t>
            </w:r>
            <w:r w:rsidR="00E7713D">
              <w:rPr>
                <w:rFonts w:ascii="Times New Roman" w:eastAsia="Times New Roman" w:hAnsi="Times New Roman" w:cs="Times New Roman"/>
                <w:sz w:val="24"/>
                <w:szCs w:val="24"/>
                <w:lang w:eastAsia="ru-RU"/>
              </w:rPr>
              <w:t xml:space="preserve"> </w:t>
            </w:r>
            <w:r w:rsidRPr="00006B2F">
              <w:rPr>
                <w:rFonts w:ascii="Times New Roman" w:eastAsia="Times New Roman" w:hAnsi="Times New Roman" w:cs="Times New Roman"/>
                <w:sz w:val="24"/>
                <w:szCs w:val="24"/>
                <w:lang w:eastAsia="ru-RU"/>
              </w:rPr>
              <w:t xml:space="preserve">профилактической </w:t>
            </w:r>
            <w:r w:rsidRPr="00006B2F">
              <w:rPr>
                <w:rFonts w:ascii="Times New Roman" w:eastAsia="Times New Roman" w:hAnsi="Times New Roman" w:cs="Times New Roman"/>
                <w:sz w:val="24"/>
                <w:szCs w:val="24"/>
                <w:lang w:eastAsia="ru-RU"/>
              </w:rPr>
              <w:lastRenderedPageBreak/>
              <w:t>направленности, о безопасном поведении в экстремальных ситуациях</w:t>
            </w:r>
          </w:p>
        </w:tc>
        <w:tc>
          <w:tcPr>
            <w:tcW w:w="2268" w:type="dxa"/>
          </w:tcPr>
          <w:p w14:paraId="23F7E719"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0CF6">
              <w:rPr>
                <w:rFonts w:ascii="Times New Roman" w:eastAsia="Times New Roman" w:hAnsi="Times New Roman" w:cs="Times New Roman"/>
                <w:sz w:val="24"/>
                <w:szCs w:val="24"/>
                <w:lang w:eastAsia="ru-RU"/>
              </w:rPr>
              <w:lastRenderedPageBreak/>
              <w:t>Руководитель пресс-службы админис</w:t>
            </w:r>
            <w:r>
              <w:rPr>
                <w:rFonts w:ascii="Times New Roman" w:eastAsia="Times New Roman" w:hAnsi="Times New Roman" w:cs="Times New Roman"/>
                <w:sz w:val="24"/>
                <w:szCs w:val="24"/>
                <w:lang w:eastAsia="ru-RU"/>
              </w:rPr>
              <w:t xml:space="preserve">трации </w:t>
            </w:r>
          </w:p>
          <w:p w14:paraId="78697981"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Азова </w:t>
            </w:r>
          </w:p>
          <w:p w14:paraId="01673863" w14:textId="77777777" w:rsidR="001004E3" w:rsidRPr="00EB1E84"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Высавская</w:t>
            </w:r>
            <w:proofErr w:type="spellEnd"/>
            <w:r>
              <w:rPr>
                <w:rFonts w:ascii="Times New Roman" w:eastAsia="Times New Roman" w:hAnsi="Times New Roman" w:cs="Times New Roman"/>
                <w:sz w:val="24"/>
                <w:szCs w:val="24"/>
                <w:lang w:eastAsia="ru-RU"/>
              </w:rPr>
              <w:t xml:space="preserve"> И.С.</w:t>
            </w:r>
          </w:p>
        </w:tc>
        <w:tc>
          <w:tcPr>
            <w:tcW w:w="1100" w:type="dxa"/>
          </w:tcPr>
          <w:p w14:paraId="0D520808"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206482E6"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AFE7B82" w14:textId="7D658E38"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1FD50EC8" w14:textId="7C43C1C8"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BA4DF5B" w14:textId="77777777" w:rsidR="001004E3" w:rsidRPr="00006B2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6B2F">
              <w:rPr>
                <w:rFonts w:ascii="Times New Roman" w:hAnsi="Times New Roman" w:cs="Times New Roman"/>
                <w:sz w:val="24"/>
                <w:szCs w:val="24"/>
                <w:lang w:eastAsia="ru-RU"/>
              </w:rPr>
              <w:t xml:space="preserve">Формирование у граждан представлений о безопасном поведении в </w:t>
            </w:r>
            <w:r w:rsidRPr="00006B2F">
              <w:rPr>
                <w:rFonts w:ascii="Times New Roman" w:hAnsi="Times New Roman" w:cs="Times New Roman"/>
                <w:sz w:val="24"/>
                <w:szCs w:val="24"/>
                <w:lang w:eastAsia="ru-RU"/>
              </w:rPr>
              <w:lastRenderedPageBreak/>
              <w:t>экстремальных ситуациях, повышение бдительности</w:t>
            </w:r>
          </w:p>
        </w:tc>
        <w:tc>
          <w:tcPr>
            <w:tcW w:w="2586" w:type="dxa"/>
          </w:tcPr>
          <w:p w14:paraId="0F197197" w14:textId="0FFBD950" w:rsidR="001004E3" w:rsidRPr="006C6148" w:rsidRDefault="001004E3" w:rsidP="006C6148">
            <w:pPr>
              <w:spacing w:after="0" w:line="240" w:lineRule="auto"/>
              <w:jc w:val="center"/>
              <w:rPr>
                <w:sz w:val="24"/>
                <w:szCs w:val="24"/>
              </w:rPr>
            </w:pPr>
            <w:r w:rsidRPr="006C6148">
              <w:rPr>
                <w:rFonts w:ascii="Times New Roman" w:hAnsi="Times New Roman" w:cs="Times New Roman"/>
                <w:sz w:val="24"/>
                <w:szCs w:val="24"/>
              </w:rPr>
              <w:lastRenderedPageBreak/>
              <w:t>Размещено 2</w:t>
            </w:r>
            <w:r w:rsidR="00E7713D" w:rsidRPr="006C6148">
              <w:rPr>
                <w:rFonts w:ascii="Times New Roman" w:hAnsi="Times New Roman" w:cs="Times New Roman"/>
                <w:sz w:val="24"/>
                <w:szCs w:val="24"/>
              </w:rPr>
              <w:t>7</w:t>
            </w:r>
            <w:r w:rsidRPr="006C6148">
              <w:rPr>
                <w:rFonts w:ascii="Times New Roman" w:hAnsi="Times New Roman" w:cs="Times New Roman"/>
                <w:sz w:val="24"/>
                <w:szCs w:val="24"/>
              </w:rPr>
              <w:t xml:space="preserve"> материалов</w:t>
            </w:r>
          </w:p>
        </w:tc>
        <w:tc>
          <w:tcPr>
            <w:tcW w:w="1417" w:type="dxa"/>
          </w:tcPr>
          <w:p w14:paraId="5E2764ED"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006B2F">
              <w:rPr>
                <w:rFonts w:ascii="Times New Roman" w:eastAsia="Times New Roman" w:hAnsi="Times New Roman" w:cs="Times New Roman"/>
                <w:sz w:val="24"/>
                <w:szCs w:val="24"/>
                <w:lang w:eastAsia="ru-RU"/>
              </w:rPr>
              <w:t>-</w:t>
            </w:r>
          </w:p>
        </w:tc>
      </w:tr>
      <w:tr w:rsidR="001004E3" w:rsidRPr="003E544B" w14:paraId="44D57CBE" w14:textId="77777777" w:rsidTr="00151C48">
        <w:tc>
          <w:tcPr>
            <w:tcW w:w="568" w:type="dxa"/>
          </w:tcPr>
          <w:p w14:paraId="4A3A945D"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02" w:type="dxa"/>
          </w:tcPr>
          <w:p w14:paraId="445A93FE" w14:textId="77777777" w:rsidR="001004E3" w:rsidRPr="007A58BC" w:rsidRDefault="001004E3" w:rsidP="001004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A58BC">
              <w:rPr>
                <w:rFonts w:ascii="Times New Roman" w:hAnsi="Times New Roman" w:cs="Times New Roman"/>
                <w:sz w:val="24"/>
                <w:szCs w:val="24"/>
              </w:rPr>
              <w:t>Мероприятие 1.1.6.</w:t>
            </w:r>
          </w:p>
          <w:p w14:paraId="61EC59CD" w14:textId="77777777" w:rsidR="001004E3" w:rsidRPr="007A58BC" w:rsidRDefault="001004E3" w:rsidP="001004E3">
            <w:pPr>
              <w:widowControl w:val="0"/>
              <w:autoSpaceDE w:val="0"/>
              <w:autoSpaceDN w:val="0"/>
              <w:adjustRightInd w:val="0"/>
              <w:spacing w:after="0" w:line="240" w:lineRule="auto"/>
              <w:jc w:val="both"/>
              <w:rPr>
                <w:rFonts w:ascii="Times New Roman" w:hAnsi="Times New Roman" w:cs="Times New Roman"/>
                <w:sz w:val="24"/>
                <w:szCs w:val="24"/>
              </w:rPr>
            </w:pPr>
            <w:r w:rsidRPr="007A58BC">
              <w:rPr>
                <w:rFonts w:ascii="Times New Roman" w:hAnsi="Times New Roman" w:cs="Times New Roman"/>
                <w:sz w:val="24"/>
                <w:szCs w:val="24"/>
              </w:rPr>
              <w:t>Проведение с обучающимися общеобразовательных учреждений и молодежью города профилактических мероприятий, направленных на:</w:t>
            </w:r>
          </w:p>
          <w:p w14:paraId="433E0835" w14:textId="77777777" w:rsidR="001004E3" w:rsidRPr="007A58BC" w:rsidRDefault="001004E3" w:rsidP="001004E3">
            <w:pPr>
              <w:widowControl w:val="0"/>
              <w:autoSpaceDE w:val="0"/>
              <w:autoSpaceDN w:val="0"/>
              <w:adjustRightInd w:val="0"/>
              <w:spacing w:after="0" w:line="240" w:lineRule="auto"/>
              <w:jc w:val="both"/>
              <w:rPr>
                <w:rFonts w:ascii="Times New Roman" w:hAnsi="Times New Roman" w:cs="Times New Roman"/>
                <w:sz w:val="24"/>
                <w:szCs w:val="24"/>
              </w:rPr>
            </w:pPr>
            <w:r w:rsidRPr="007A58BC">
              <w:rPr>
                <w:rFonts w:ascii="Times New Roman" w:hAnsi="Times New Roman" w:cs="Times New Roman"/>
                <w:sz w:val="24"/>
                <w:szCs w:val="24"/>
              </w:rPr>
              <w:t>- пресечение возрождения и реабилитации идей нацизма и фашизма, осквернения памятников и символов воинской славы России;</w:t>
            </w:r>
          </w:p>
          <w:p w14:paraId="3DCDA0F6" w14:textId="77777777" w:rsidR="001004E3" w:rsidRPr="007A58BC"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58BC">
              <w:rPr>
                <w:rFonts w:ascii="Times New Roman" w:hAnsi="Times New Roman" w:cs="Times New Roman"/>
                <w:sz w:val="24"/>
                <w:szCs w:val="24"/>
              </w:rPr>
              <w:t>- воспитание культуры мирного поведения, межнациональной и межконфессиональной дружбы</w:t>
            </w:r>
          </w:p>
        </w:tc>
        <w:tc>
          <w:tcPr>
            <w:tcW w:w="2268" w:type="dxa"/>
          </w:tcPr>
          <w:p w14:paraId="14A4D0B1"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Управления образования </w:t>
            </w:r>
            <w:r w:rsidRPr="007A58BC">
              <w:rPr>
                <w:rFonts w:ascii="Times New Roman" w:hAnsi="Times New Roman" w:cs="Times New Roman"/>
                <w:sz w:val="24"/>
                <w:szCs w:val="24"/>
              </w:rPr>
              <w:t>Мирошниченко Е.Д.,</w:t>
            </w:r>
          </w:p>
          <w:p w14:paraId="11E6C92E"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Pr>
                <w:rFonts w:ascii="Times New Roman" w:eastAsia="Times New Roman" w:hAnsi="Times New Roman" w:cs="Times New Roman"/>
                <w:sz w:val="24"/>
                <w:szCs w:val="24"/>
                <w:lang w:eastAsia="ru-RU"/>
              </w:rPr>
              <w:t>Кайстрова</w:t>
            </w:r>
            <w:proofErr w:type="spellEnd"/>
            <w:r>
              <w:rPr>
                <w:rFonts w:ascii="Times New Roman" w:eastAsia="Times New Roman" w:hAnsi="Times New Roman" w:cs="Times New Roman"/>
                <w:sz w:val="24"/>
                <w:szCs w:val="24"/>
                <w:lang w:eastAsia="ru-RU"/>
              </w:rPr>
              <w:t xml:space="preserve"> М.А</w:t>
            </w:r>
            <w:r w:rsidRPr="00844F40">
              <w:rPr>
                <w:rFonts w:ascii="Times New Roman" w:eastAsia="Times New Roman" w:hAnsi="Times New Roman" w:cs="Times New Roman"/>
                <w:sz w:val="24"/>
                <w:szCs w:val="24"/>
                <w:lang w:eastAsia="ru-RU"/>
              </w:rPr>
              <w:t>.</w:t>
            </w:r>
            <w:r w:rsidRPr="007A58BC">
              <w:rPr>
                <w:rFonts w:ascii="Times New Roman" w:hAnsi="Times New Roman" w:cs="Times New Roman"/>
                <w:sz w:val="24"/>
                <w:szCs w:val="24"/>
              </w:rPr>
              <w:t xml:space="preserve">, </w:t>
            </w:r>
          </w:p>
          <w:p w14:paraId="5DC0A9FF"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w:t>
            </w:r>
            <w:r>
              <w:rPr>
                <w:rFonts w:ascii="Times New Roman" w:hAnsi="Times New Roman" w:cs="Times New Roman"/>
                <w:sz w:val="24"/>
                <w:szCs w:val="24"/>
              </w:rPr>
              <w:t>к отдела культуры и искусства</w:t>
            </w:r>
          </w:p>
          <w:p w14:paraId="434695FF"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Бакуменко Т.В.</w:t>
            </w:r>
          </w:p>
          <w:p w14:paraId="05F522DE" w14:textId="77777777" w:rsidR="001004E3" w:rsidRPr="007A58BC" w:rsidRDefault="001004E3" w:rsidP="001004E3">
            <w:pPr>
              <w:widowControl w:val="0"/>
              <w:autoSpaceDE w:val="0"/>
              <w:autoSpaceDN w:val="0"/>
              <w:adjustRightInd w:val="0"/>
              <w:spacing w:after="0" w:line="240" w:lineRule="auto"/>
              <w:jc w:val="both"/>
              <w:rPr>
                <w:rFonts w:ascii="Times New Roman" w:hAnsi="Times New Roman" w:cs="Times New Roman"/>
                <w:sz w:val="24"/>
                <w:szCs w:val="24"/>
              </w:rPr>
            </w:pPr>
          </w:p>
          <w:p w14:paraId="28476036" w14:textId="77777777" w:rsidR="001004E3" w:rsidRPr="007A58B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tcPr>
          <w:p w14:paraId="4E6DFE68"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7F0B6B71" w14:textId="77777777"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7425BC58" w14:textId="77796A92"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66B76431" w14:textId="2876B909"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48B9F1E"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94C31">
              <w:rPr>
                <w:rFonts w:ascii="Times New Roman" w:hAnsi="Times New Roman" w:cs="Times New Roman"/>
                <w:sz w:val="24"/>
                <w:szCs w:val="24"/>
                <w:lang w:eastAsia="ru-RU"/>
              </w:rPr>
              <w:t>Формирование уважения к представителям различных национальностей и религий, воспитание культуры мирного поведения, укрепление нравственных ценностей, культурных, национальных традиций России, пресечение возрождения идей нацизма и фашизма</w:t>
            </w:r>
          </w:p>
        </w:tc>
        <w:tc>
          <w:tcPr>
            <w:tcW w:w="2586" w:type="dxa"/>
          </w:tcPr>
          <w:p w14:paraId="1B640A48" w14:textId="77777777" w:rsidR="001004E3" w:rsidRPr="006C6148" w:rsidRDefault="001004E3" w:rsidP="006C6148">
            <w:pPr>
              <w:spacing w:after="0" w:line="240" w:lineRule="auto"/>
              <w:jc w:val="center"/>
              <w:rPr>
                <w:rFonts w:ascii="Times New Roman" w:eastAsia="Times New Roman" w:hAnsi="Times New Roman" w:cs="Times New Roman"/>
                <w:sz w:val="24"/>
                <w:szCs w:val="24"/>
                <w:highlight w:val="yellow"/>
                <w:lang w:eastAsia="ru-RU"/>
              </w:rPr>
            </w:pPr>
            <w:r w:rsidRPr="006C6148">
              <w:rPr>
                <w:rFonts w:ascii="Times New Roman" w:hAnsi="Times New Roman" w:cs="Times New Roman"/>
                <w:sz w:val="24"/>
                <w:szCs w:val="24"/>
              </w:rPr>
              <w:t>В школах проведен комплекс мероприятий, направленных на пресечение возрождения и реабилитации идей нацизма и фашизма</w:t>
            </w:r>
          </w:p>
        </w:tc>
        <w:tc>
          <w:tcPr>
            <w:tcW w:w="1417" w:type="dxa"/>
          </w:tcPr>
          <w:p w14:paraId="67EB3176" w14:textId="77777777" w:rsidR="001004E3" w:rsidRPr="00006B2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481BC4DA" w14:textId="77777777" w:rsidTr="00151C48">
        <w:tc>
          <w:tcPr>
            <w:tcW w:w="568" w:type="dxa"/>
          </w:tcPr>
          <w:p w14:paraId="4D1F6F0C" w14:textId="77777777" w:rsidR="001004E3" w:rsidRPr="007A58BC"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02" w:type="dxa"/>
          </w:tcPr>
          <w:p w14:paraId="49F3FA06" w14:textId="77777777" w:rsidR="001004E3" w:rsidRPr="007A58BC" w:rsidRDefault="001004E3" w:rsidP="001004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A58BC">
              <w:rPr>
                <w:rFonts w:ascii="Times New Roman" w:hAnsi="Times New Roman" w:cs="Times New Roman"/>
                <w:sz w:val="24"/>
                <w:szCs w:val="24"/>
              </w:rPr>
              <w:t>Мероприятие 1.1.7.</w:t>
            </w:r>
          </w:p>
          <w:p w14:paraId="2FCB89C7" w14:textId="77777777" w:rsidR="001004E3" w:rsidRPr="007A58BC"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58BC">
              <w:rPr>
                <w:rFonts w:ascii="Times New Roman" w:hAnsi="Times New Roman" w:cs="Times New Roman"/>
                <w:sz w:val="24"/>
                <w:szCs w:val="24"/>
              </w:rPr>
              <w:t>Принятие мер по своевременному выявлению фактов радикализации несовершеннолетних в целях недопущения распространения экстремистской идеологии</w:t>
            </w:r>
          </w:p>
        </w:tc>
        <w:tc>
          <w:tcPr>
            <w:tcW w:w="2268" w:type="dxa"/>
          </w:tcPr>
          <w:p w14:paraId="2E7169B7"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Управления образования </w:t>
            </w:r>
            <w:r w:rsidRPr="007A58BC">
              <w:rPr>
                <w:rFonts w:ascii="Times New Roman" w:hAnsi="Times New Roman" w:cs="Times New Roman"/>
                <w:sz w:val="24"/>
                <w:szCs w:val="24"/>
              </w:rPr>
              <w:t>Мирошниченко Е.Д.,</w:t>
            </w:r>
          </w:p>
          <w:p w14:paraId="4FF163D3" w14:textId="6F387DFE"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специалист</w:t>
            </w:r>
            <w:r w:rsidRPr="007A58BC">
              <w:rPr>
                <w:rFonts w:ascii="Times New Roman" w:hAnsi="Times New Roman" w:cs="Times New Roman"/>
                <w:sz w:val="24"/>
                <w:szCs w:val="24"/>
              </w:rPr>
              <w:t xml:space="preserve"> ответственный секретарь </w:t>
            </w:r>
            <w:proofErr w:type="spellStart"/>
            <w:r w:rsidRPr="007A58BC">
              <w:rPr>
                <w:rFonts w:ascii="Times New Roman" w:hAnsi="Times New Roman" w:cs="Times New Roman"/>
                <w:sz w:val="24"/>
                <w:szCs w:val="24"/>
              </w:rPr>
              <w:t>КДНиЗП</w:t>
            </w:r>
            <w:proofErr w:type="spellEnd"/>
            <w:r w:rsidR="00DF4BD5">
              <w:rPr>
                <w:rFonts w:ascii="Times New Roman" w:hAnsi="Times New Roman" w:cs="Times New Roman"/>
                <w:sz w:val="24"/>
                <w:szCs w:val="24"/>
              </w:rPr>
              <w:t xml:space="preserve"> </w:t>
            </w:r>
            <w:r w:rsidRPr="007A58BC">
              <w:rPr>
                <w:rFonts w:ascii="Times New Roman" w:hAnsi="Times New Roman" w:cs="Times New Roman"/>
                <w:sz w:val="24"/>
                <w:szCs w:val="24"/>
              </w:rPr>
              <w:t>Администрации</w:t>
            </w:r>
          </w:p>
          <w:p w14:paraId="7A8F8764"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Азова</w:t>
            </w:r>
          </w:p>
          <w:p w14:paraId="6F49FD30"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Гуренко В.М.</w:t>
            </w:r>
          </w:p>
          <w:p w14:paraId="04831001"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Pr>
                <w:rFonts w:ascii="Times New Roman" w:eastAsia="Times New Roman" w:hAnsi="Times New Roman" w:cs="Times New Roman"/>
                <w:sz w:val="24"/>
                <w:szCs w:val="24"/>
                <w:lang w:eastAsia="ru-RU"/>
              </w:rPr>
              <w:lastRenderedPageBreak/>
              <w:t>Кайстрова</w:t>
            </w:r>
            <w:proofErr w:type="spellEnd"/>
            <w:r>
              <w:rPr>
                <w:rFonts w:ascii="Times New Roman" w:eastAsia="Times New Roman" w:hAnsi="Times New Roman" w:cs="Times New Roman"/>
                <w:sz w:val="24"/>
                <w:szCs w:val="24"/>
                <w:lang w:eastAsia="ru-RU"/>
              </w:rPr>
              <w:t xml:space="preserve"> М.А</w:t>
            </w:r>
            <w:r w:rsidRPr="00844F40">
              <w:rPr>
                <w:rFonts w:ascii="Times New Roman" w:eastAsia="Times New Roman" w:hAnsi="Times New Roman" w:cs="Times New Roman"/>
                <w:sz w:val="24"/>
                <w:szCs w:val="24"/>
                <w:lang w:eastAsia="ru-RU"/>
              </w:rPr>
              <w:t>.</w:t>
            </w:r>
            <w:r w:rsidRPr="007A58BC">
              <w:rPr>
                <w:rFonts w:ascii="Times New Roman" w:hAnsi="Times New Roman" w:cs="Times New Roman"/>
                <w:sz w:val="24"/>
                <w:szCs w:val="24"/>
              </w:rPr>
              <w:t xml:space="preserve">, </w:t>
            </w:r>
          </w:p>
          <w:p w14:paraId="3309A9B1"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7A58BC">
              <w:rPr>
                <w:rFonts w:ascii="Times New Roman" w:hAnsi="Times New Roman" w:cs="Times New Roman"/>
                <w:sz w:val="24"/>
                <w:szCs w:val="24"/>
              </w:rPr>
              <w:t>Бакуменко Т.В.,</w:t>
            </w:r>
          </w:p>
          <w:p w14:paraId="14BFAF0A" w14:textId="11ECC123" w:rsidR="001004E3" w:rsidRPr="007A58BC"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7A58BC">
              <w:rPr>
                <w:rFonts w:ascii="Times New Roman" w:hAnsi="Times New Roman" w:cs="Times New Roman"/>
                <w:sz w:val="24"/>
                <w:szCs w:val="24"/>
              </w:rPr>
              <w:t xml:space="preserve">Начальник отдела по физической культуре и спорту </w:t>
            </w:r>
            <w:r w:rsidR="00DF4BD5">
              <w:rPr>
                <w:rFonts w:ascii="Times New Roman" w:hAnsi="Times New Roman" w:cs="Times New Roman"/>
                <w:sz w:val="24"/>
                <w:szCs w:val="24"/>
              </w:rPr>
              <w:t>Скороходов А.А.</w:t>
            </w:r>
          </w:p>
          <w:p w14:paraId="18AACDE7" w14:textId="77777777" w:rsidR="001004E3" w:rsidRPr="007A58B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tcPr>
          <w:p w14:paraId="2E2378DE"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FABC97C" w14:textId="77777777"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2C5D8F50" w14:textId="43D435F2"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1C4FADE1" w14:textId="3E1F2302"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7CE64F5"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94C31">
              <w:rPr>
                <w:rFonts w:ascii="Times New Roman" w:hAnsi="Times New Roman" w:cs="Times New Roman"/>
                <w:sz w:val="24"/>
                <w:szCs w:val="24"/>
                <w:lang w:eastAsia="ru-RU"/>
              </w:rPr>
              <w:t>Своевременное выявление фактов радикализации несовершеннолетних и принятие необходимых мер</w:t>
            </w:r>
          </w:p>
        </w:tc>
        <w:tc>
          <w:tcPr>
            <w:tcW w:w="2586" w:type="dxa"/>
          </w:tcPr>
          <w:p w14:paraId="0403EB24" w14:textId="77777777" w:rsidR="001004E3" w:rsidRPr="006C6148" w:rsidRDefault="001004E3" w:rsidP="006C6148">
            <w:pPr>
              <w:pStyle w:val="ConsPlusCell"/>
              <w:jc w:val="center"/>
              <w:rPr>
                <w:rFonts w:ascii="Times New Roman" w:hAnsi="Times New Roman" w:cs="Times New Roman"/>
                <w:sz w:val="24"/>
                <w:szCs w:val="24"/>
              </w:rPr>
            </w:pPr>
            <w:r w:rsidRPr="006C6148">
              <w:rPr>
                <w:rFonts w:ascii="Times New Roman" w:hAnsi="Times New Roman" w:cs="Times New Roman"/>
                <w:sz w:val="24"/>
                <w:szCs w:val="24"/>
              </w:rPr>
              <w:t>Структурами профилактики проводится систематический мониторинг. Фактов радикализации не выявлено. Проводится мониторинг социальных сетей обучающихся классными руководителями.</w:t>
            </w:r>
          </w:p>
          <w:p w14:paraId="25607947" w14:textId="77777777" w:rsidR="001004E3" w:rsidRPr="006C6148" w:rsidRDefault="001004E3" w:rsidP="006C6148">
            <w:pPr>
              <w:spacing w:after="0" w:line="240" w:lineRule="auto"/>
              <w:jc w:val="center"/>
              <w:rPr>
                <w:rFonts w:ascii="Times New Roman" w:eastAsia="Times New Roman" w:hAnsi="Times New Roman" w:cs="Times New Roman"/>
                <w:sz w:val="24"/>
                <w:szCs w:val="24"/>
                <w:highlight w:val="yellow"/>
                <w:lang w:eastAsia="ru-RU"/>
              </w:rPr>
            </w:pPr>
            <w:r w:rsidRPr="006C6148">
              <w:rPr>
                <w:rFonts w:ascii="Times New Roman" w:hAnsi="Times New Roman" w:cs="Times New Roman"/>
                <w:sz w:val="24"/>
                <w:szCs w:val="24"/>
              </w:rPr>
              <w:lastRenderedPageBreak/>
              <w:t>Проведены опросы и анкетирование учащихся. Проводится разъяснительная работа с обучающимися, и родительские всеобучи и классные часы по данной тематике</w:t>
            </w:r>
          </w:p>
        </w:tc>
        <w:tc>
          <w:tcPr>
            <w:tcW w:w="1417" w:type="dxa"/>
          </w:tcPr>
          <w:p w14:paraId="0119714A" w14:textId="77777777" w:rsidR="001004E3" w:rsidRPr="00006B2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4CDA9DD0" w14:textId="77777777" w:rsidTr="00A72AB3">
        <w:tc>
          <w:tcPr>
            <w:tcW w:w="568" w:type="dxa"/>
          </w:tcPr>
          <w:p w14:paraId="6C5BB609" w14:textId="77777777" w:rsidR="001004E3" w:rsidRPr="007A58BC"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402" w:type="dxa"/>
          </w:tcPr>
          <w:p w14:paraId="15637095" w14:textId="77777777" w:rsidR="001004E3" w:rsidRPr="007A58BC" w:rsidRDefault="001004E3" w:rsidP="001004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A58BC">
              <w:rPr>
                <w:rFonts w:ascii="Times New Roman" w:hAnsi="Times New Roman" w:cs="Times New Roman"/>
                <w:sz w:val="24"/>
                <w:szCs w:val="24"/>
              </w:rPr>
              <w:t>Мероприятие 1.1.8.</w:t>
            </w:r>
          </w:p>
          <w:p w14:paraId="22E2BA9B" w14:textId="77777777" w:rsidR="001004E3" w:rsidRPr="007A58BC"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58BC">
              <w:rPr>
                <w:rFonts w:ascii="Times New Roman" w:hAnsi="Times New Roman" w:cs="Times New Roman"/>
                <w:sz w:val="24"/>
                <w:szCs w:val="24"/>
              </w:rPr>
              <w:t xml:space="preserve">Проведение мониторинга сети «Интернет» и местных СМИ на предмет </w:t>
            </w:r>
            <w:r w:rsidRPr="007A58BC">
              <w:rPr>
                <w:rStyle w:val="fontstyle01"/>
              </w:rPr>
              <w:t>выявления признаков экстремизма и пропаганды террористической идеологии в информационных материалах</w:t>
            </w:r>
          </w:p>
        </w:tc>
        <w:tc>
          <w:tcPr>
            <w:tcW w:w="2268" w:type="dxa"/>
          </w:tcPr>
          <w:p w14:paraId="6F1D81CE"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Руководитель пресс-службы </w:t>
            </w:r>
            <w:proofErr w:type="spellStart"/>
            <w:r w:rsidRPr="007A58BC">
              <w:rPr>
                <w:rFonts w:ascii="Times New Roman" w:hAnsi="Times New Roman" w:cs="Times New Roman"/>
                <w:sz w:val="24"/>
                <w:szCs w:val="24"/>
              </w:rPr>
              <w:t>Высавская</w:t>
            </w:r>
            <w:proofErr w:type="spellEnd"/>
            <w:r w:rsidRPr="007A58BC">
              <w:rPr>
                <w:rFonts w:ascii="Times New Roman" w:hAnsi="Times New Roman" w:cs="Times New Roman"/>
                <w:sz w:val="24"/>
                <w:szCs w:val="24"/>
              </w:rPr>
              <w:t xml:space="preserve"> И.С.,</w:t>
            </w:r>
          </w:p>
          <w:p w14:paraId="5A09B033"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r w:rsidRPr="007A58BC">
              <w:rPr>
                <w:rFonts w:ascii="Times New Roman" w:hAnsi="Times New Roman" w:cs="Times New Roman"/>
                <w:sz w:val="24"/>
                <w:szCs w:val="24"/>
              </w:rPr>
              <w:t>Мирошниченко Е.Д.,</w:t>
            </w:r>
          </w:p>
          <w:p w14:paraId="40B971D0" w14:textId="77777777" w:rsidR="001004E3" w:rsidRPr="007A58B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58BC">
              <w:rPr>
                <w:rFonts w:ascii="Times New Roman" w:hAnsi="Times New Roman" w:cs="Times New Roman"/>
                <w:sz w:val="24"/>
                <w:szCs w:val="24"/>
              </w:rPr>
              <w:t>Начальник отдел</w:t>
            </w:r>
            <w:r>
              <w:rPr>
                <w:rFonts w:ascii="Times New Roman" w:hAnsi="Times New Roman" w:cs="Times New Roman"/>
                <w:sz w:val="24"/>
                <w:szCs w:val="24"/>
              </w:rPr>
              <w:t xml:space="preserve">а по делам молодежи </w:t>
            </w:r>
            <w:proofErr w:type="spellStart"/>
            <w:r>
              <w:rPr>
                <w:rFonts w:ascii="Times New Roman" w:eastAsia="Times New Roman" w:hAnsi="Times New Roman" w:cs="Times New Roman"/>
                <w:sz w:val="24"/>
                <w:szCs w:val="24"/>
                <w:lang w:eastAsia="ru-RU"/>
              </w:rPr>
              <w:t>Кайстрова</w:t>
            </w:r>
            <w:proofErr w:type="spellEnd"/>
            <w:r>
              <w:rPr>
                <w:rFonts w:ascii="Times New Roman" w:eastAsia="Times New Roman" w:hAnsi="Times New Roman" w:cs="Times New Roman"/>
                <w:sz w:val="24"/>
                <w:szCs w:val="24"/>
                <w:lang w:eastAsia="ru-RU"/>
              </w:rPr>
              <w:t xml:space="preserve"> М.А</w:t>
            </w:r>
            <w:r w:rsidRPr="00844F40">
              <w:rPr>
                <w:rFonts w:ascii="Times New Roman" w:eastAsia="Times New Roman" w:hAnsi="Times New Roman" w:cs="Times New Roman"/>
                <w:sz w:val="24"/>
                <w:szCs w:val="24"/>
                <w:lang w:eastAsia="ru-RU"/>
              </w:rPr>
              <w:t>.</w:t>
            </w:r>
          </w:p>
        </w:tc>
        <w:tc>
          <w:tcPr>
            <w:tcW w:w="1100" w:type="dxa"/>
          </w:tcPr>
          <w:p w14:paraId="4B8EEAC1"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CB0A1A7" w14:textId="77777777"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6F363CC3" w14:textId="172C5D7B"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0EC5EE6B" w14:textId="6C509A05"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5A582FCC" w14:textId="77777777" w:rsidR="001004E3" w:rsidRPr="00294C31"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94C31">
              <w:rPr>
                <w:rFonts w:ascii="Times New Roman" w:hAnsi="Times New Roman" w:cs="Times New Roman"/>
                <w:sz w:val="24"/>
                <w:szCs w:val="24"/>
                <w:lang w:eastAsia="ru-RU"/>
              </w:rPr>
              <w:t>Выявления информационных материалов, содержащих признаки экстремизма и пропаганды террористической идеологии</w:t>
            </w:r>
          </w:p>
          <w:p w14:paraId="042E9668" w14:textId="77777777" w:rsidR="001004E3" w:rsidRPr="00294C31"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2586" w:type="dxa"/>
            <w:shd w:val="clear" w:color="auto" w:fill="FFFFFF" w:themeFill="background1"/>
          </w:tcPr>
          <w:p w14:paraId="0A4CB979" w14:textId="4CA9489A" w:rsidR="001004E3" w:rsidRPr="006C6148" w:rsidRDefault="001004E3" w:rsidP="006C6148">
            <w:pPr>
              <w:spacing w:after="0" w:line="240" w:lineRule="auto"/>
              <w:jc w:val="center"/>
              <w:rPr>
                <w:rFonts w:ascii="Times New Roman" w:eastAsia="Times New Roman" w:hAnsi="Times New Roman" w:cs="Times New Roman"/>
                <w:sz w:val="24"/>
                <w:szCs w:val="24"/>
                <w:highlight w:val="yellow"/>
                <w:lang w:eastAsia="ru-RU"/>
              </w:rPr>
            </w:pPr>
            <w:r w:rsidRPr="006C6148">
              <w:rPr>
                <w:rFonts w:ascii="Times New Roman" w:hAnsi="Times New Roman" w:cs="Times New Roman"/>
                <w:sz w:val="24"/>
                <w:szCs w:val="24"/>
              </w:rPr>
              <w:t>В рамках мониторинга выявле</w:t>
            </w:r>
            <w:r w:rsidR="00A72AB3" w:rsidRPr="006C6148">
              <w:rPr>
                <w:rFonts w:ascii="Times New Roman" w:hAnsi="Times New Roman" w:cs="Times New Roman"/>
                <w:sz w:val="24"/>
                <w:szCs w:val="24"/>
              </w:rPr>
              <w:t>но</w:t>
            </w:r>
            <w:r w:rsidRPr="006C6148">
              <w:rPr>
                <w:rFonts w:ascii="Times New Roman" w:hAnsi="Times New Roman" w:cs="Times New Roman"/>
                <w:sz w:val="24"/>
                <w:szCs w:val="24"/>
              </w:rPr>
              <w:t xml:space="preserve"> и направлен</w:t>
            </w:r>
            <w:r w:rsidR="00A72AB3" w:rsidRPr="006C6148">
              <w:rPr>
                <w:rFonts w:ascii="Times New Roman" w:hAnsi="Times New Roman" w:cs="Times New Roman"/>
                <w:sz w:val="24"/>
                <w:szCs w:val="24"/>
              </w:rPr>
              <w:t>о</w:t>
            </w:r>
            <w:r w:rsidRPr="006C6148">
              <w:rPr>
                <w:rFonts w:ascii="Times New Roman" w:hAnsi="Times New Roman" w:cs="Times New Roman"/>
                <w:sz w:val="24"/>
                <w:szCs w:val="24"/>
              </w:rPr>
              <w:t xml:space="preserve"> </w:t>
            </w:r>
            <w:r w:rsidR="00A72AB3" w:rsidRPr="006C6148">
              <w:rPr>
                <w:rFonts w:ascii="Times New Roman" w:hAnsi="Times New Roman" w:cs="Times New Roman"/>
                <w:sz w:val="24"/>
                <w:szCs w:val="24"/>
              </w:rPr>
              <w:t xml:space="preserve">13 </w:t>
            </w:r>
            <w:r w:rsidRPr="006C6148">
              <w:rPr>
                <w:rFonts w:ascii="Times New Roman" w:hAnsi="Times New Roman" w:cs="Times New Roman"/>
                <w:sz w:val="24"/>
                <w:szCs w:val="24"/>
              </w:rPr>
              <w:t>ссыл</w:t>
            </w:r>
            <w:r w:rsidR="00A72AB3" w:rsidRPr="006C6148">
              <w:rPr>
                <w:rFonts w:ascii="Times New Roman" w:hAnsi="Times New Roman" w:cs="Times New Roman"/>
                <w:sz w:val="24"/>
                <w:szCs w:val="24"/>
              </w:rPr>
              <w:t>ок</w:t>
            </w:r>
            <w:r w:rsidRPr="006C6148">
              <w:rPr>
                <w:rFonts w:ascii="Times New Roman" w:hAnsi="Times New Roman" w:cs="Times New Roman"/>
                <w:sz w:val="24"/>
                <w:szCs w:val="24"/>
              </w:rPr>
              <w:t xml:space="preserve"> в Азовскую межрайонную прокуратуру</w:t>
            </w:r>
          </w:p>
        </w:tc>
        <w:tc>
          <w:tcPr>
            <w:tcW w:w="1417" w:type="dxa"/>
          </w:tcPr>
          <w:p w14:paraId="3C741872" w14:textId="77777777" w:rsidR="001004E3" w:rsidRPr="00006B2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38312A89" w14:textId="77777777" w:rsidTr="00151C48">
        <w:tc>
          <w:tcPr>
            <w:tcW w:w="568" w:type="dxa"/>
          </w:tcPr>
          <w:p w14:paraId="79E50A94" w14:textId="77777777" w:rsidR="001004E3" w:rsidRPr="007A58BC"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02" w:type="dxa"/>
          </w:tcPr>
          <w:p w14:paraId="62D3BDAF" w14:textId="77777777" w:rsidR="001004E3" w:rsidRPr="0054191B" w:rsidRDefault="001004E3" w:rsidP="001004E3">
            <w:pPr>
              <w:widowControl w:val="0"/>
              <w:autoSpaceDE w:val="0"/>
              <w:autoSpaceDN w:val="0"/>
              <w:adjustRightInd w:val="0"/>
              <w:spacing w:after="0" w:line="240" w:lineRule="auto"/>
              <w:rPr>
                <w:rFonts w:ascii="Times New Roman" w:hAnsi="Times New Roman"/>
                <w:sz w:val="24"/>
                <w:szCs w:val="24"/>
                <w:lang w:eastAsia="ru-RU"/>
              </w:rPr>
            </w:pPr>
            <w:r w:rsidRPr="0054191B">
              <w:rPr>
                <w:rFonts w:ascii="Times New Roman" w:hAnsi="Times New Roman"/>
                <w:sz w:val="24"/>
                <w:szCs w:val="24"/>
                <w:lang w:eastAsia="ru-RU"/>
              </w:rPr>
              <w:t>Мероприятие 1.1.9.</w:t>
            </w:r>
          </w:p>
          <w:p w14:paraId="7020CE65" w14:textId="77777777" w:rsidR="001004E3" w:rsidRPr="0054191B" w:rsidRDefault="001004E3" w:rsidP="001004E3">
            <w:pPr>
              <w:widowControl w:val="0"/>
              <w:autoSpaceDE w:val="0"/>
              <w:autoSpaceDN w:val="0"/>
              <w:adjustRightInd w:val="0"/>
              <w:spacing w:after="0" w:line="240" w:lineRule="auto"/>
              <w:rPr>
                <w:rFonts w:ascii="Times New Roman" w:hAnsi="Times New Roman"/>
                <w:sz w:val="24"/>
                <w:szCs w:val="24"/>
                <w:lang w:eastAsia="ru-RU"/>
              </w:rPr>
            </w:pPr>
            <w:r w:rsidRPr="0054191B">
              <w:rPr>
                <w:rFonts w:ascii="Times New Roman" w:hAnsi="Times New Roman"/>
                <w:sz w:val="24"/>
                <w:szCs w:val="24"/>
                <w:lang w:eastAsia="ru-RU"/>
              </w:rPr>
              <w:t>Проведение мониторинга ситуации в сфере межнациональных и межрелигиозных отношений</w:t>
            </w:r>
          </w:p>
        </w:tc>
        <w:tc>
          <w:tcPr>
            <w:tcW w:w="2268" w:type="dxa"/>
          </w:tcPr>
          <w:p w14:paraId="359AE124" w14:textId="77777777" w:rsidR="001004E3" w:rsidRDefault="001004E3" w:rsidP="001004E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Начальник отдела общественных связей </w:t>
            </w:r>
          </w:p>
          <w:p w14:paraId="74F2AA13" w14:textId="77777777" w:rsidR="001004E3" w:rsidRPr="0054191B" w:rsidRDefault="001004E3" w:rsidP="001004E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Руководитель пресс-службы </w:t>
            </w:r>
            <w:proofErr w:type="spellStart"/>
            <w:r w:rsidRPr="0054191B">
              <w:rPr>
                <w:rFonts w:ascii="Times New Roman" w:hAnsi="Times New Roman"/>
                <w:sz w:val="24"/>
                <w:szCs w:val="24"/>
                <w:lang w:eastAsia="ru-RU"/>
              </w:rPr>
              <w:t>Высавская</w:t>
            </w:r>
            <w:proofErr w:type="spellEnd"/>
            <w:r w:rsidRPr="0054191B">
              <w:rPr>
                <w:rFonts w:ascii="Times New Roman" w:hAnsi="Times New Roman"/>
                <w:sz w:val="24"/>
                <w:szCs w:val="24"/>
                <w:lang w:eastAsia="ru-RU"/>
              </w:rPr>
              <w:t xml:space="preserve"> И.С.</w:t>
            </w:r>
          </w:p>
          <w:p w14:paraId="1C738394"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r w:rsidRPr="007A58BC">
              <w:rPr>
                <w:rFonts w:ascii="Times New Roman" w:hAnsi="Times New Roman" w:cs="Times New Roman"/>
                <w:sz w:val="24"/>
                <w:szCs w:val="24"/>
              </w:rPr>
              <w:t>Мирошниченко Е.Д.,</w:t>
            </w:r>
          </w:p>
          <w:p w14:paraId="168B952B"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7A58BC">
              <w:rPr>
                <w:rFonts w:ascii="Times New Roman" w:hAnsi="Times New Roman" w:cs="Times New Roman"/>
                <w:sz w:val="24"/>
                <w:szCs w:val="24"/>
              </w:rPr>
              <w:t>Бакуменко Т.В.,</w:t>
            </w:r>
          </w:p>
          <w:p w14:paraId="03E64248" w14:textId="77777777" w:rsidR="001004E3" w:rsidRPr="0054191B" w:rsidRDefault="001004E3" w:rsidP="00DF4BD5">
            <w:pPr>
              <w:widowControl w:val="0"/>
              <w:autoSpaceDE w:val="0"/>
              <w:autoSpaceDN w:val="0"/>
              <w:adjustRightInd w:val="0"/>
              <w:spacing w:after="0" w:line="240" w:lineRule="auto"/>
              <w:jc w:val="center"/>
              <w:rPr>
                <w:rFonts w:ascii="Times New Roman" w:hAnsi="Times New Roman"/>
                <w:sz w:val="24"/>
                <w:szCs w:val="24"/>
                <w:lang w:eastAsia="ru-RU"/>
              </w:rPr>
            </w:pPr>
            <w:r w:rsidRPr="007A58BC">
              <w:rPr>
                <w:rFonts w:ascii="Times New Roman" w:hAnsi="Times New Roman" w:cs="Times New Roman"/>
                <w:sz w:val="24"/>
                <w:szCs w:val="24"/>
              </w:rPr>
              <w:lastRenderedPageBreak/>
              <w:t>Начал</w:t>
            </w:r>
            <w:r>
              <w:rPr>
                <w:rFonts w:ascii="Times New Roman" w:hAnsi="Times New Roman" w:cs="Times New Roman"/>
                <w:sz w:val="24"/>
                <w:szCs w:val="24"/>
              </w:rPr>
              <w:t xml:space="preserve">ьник отдела по делам молодежи </w:t>
            </w:r>
            <w:proofErr w:type="spellStart"/>
            <w:r>
              <w:rPr>
                <w:rFonts w:ascii="Times New Roman" w:eastAsia="Times New Roman" w:hAnsi="Times New Roman" w:cs="Times New Roman"/>
                <w:sz w:val="24"/>
                <w:szCs w:val="24"/>
                <w:lang w:eastAsia="ru-RU"/>
              </w:rPr>
              <w:t>Кайстрова</w:t>
            </w:r>
            <w:proofErr w:type="spellEnd"/>
            <w:r>
              <w:rPr>
                <w:rFonts w:ascii="Times New Roman" w:eastAsia="Times New Roman" w:hAnsi="Times New Roman" w:cs="Times New Roman"/>
                <w:sz w:val="24"/>
                <w:szCs w:val="24"/>
                <w:lang w:eastAsia="ru-RU"/>
              </w:rPr>
              <w:t xml:space="preserve"> М.А</w:t>
            </w:r>
            <w:r w:rsidRPr="00844F40">
              <w:rPr>
                <w:rFonts w:ascii="Times New Roman" w:eastAsia="Times New Roman" w:hAnsi="Times New Roman" w:cs="Times New Roman"/>
                <w:sz w:val="24"/>
                <w:szCs w:val="24"/>
                <w:lang w:eastAsia="ru-RU"/>
              </w:rPr>
              <w:t>.</w:t>
            </w:r>
          </w:p>
        </w:tc>
        <w:tc>
          <w:tcPr>
            <w:tcW w:w="1100" w:type="dxa"/>
          </w:tcPr>
          <w:p w14:paraId="7D653A71"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901F314" w14:textId="77777777"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1AD727C0" w14:textId="5C4CD154"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4B1CB04A" w14:textId="589AD1F6" w:rsidR="001004E3" w:rsidRPr="00394B4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6A3E1EC" w14:textId="77777777" w:rsidR="001004E3" w:rsidRPr="00294C31"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94C31">
              <w:rPr>
                <w:rFonts w:ascii="Times New Roman" w:hAnsi="Times New Roman" w:cs="Times New Roman"/>
                <w:sz w:val="24"/>
                <w:szCs w:val="24"/>
                <w:lang w:eastAsia="ru-RU"/>
              </w:rPr>
              <w:t>Своевременное выявление очагов напряженности и принятие необходимых мер по их устранению</w:t>
            </w:r>
          </w:p>
        </w:tc>
        <w:tc>
          <w:tcPr>
            <w:tcW w:w="2586" w:type="dxa"/>
          </w:tcPr>
          <w:p w14:paraId="781EE8CE" w14:textId="0456EC7E" w:rsidR="001004E3" w:rsidRPr="006C6148" w:rsidRDefault="001004E3" w:rsidP="006C6148">
            <w:pPr>
              <w:pStyle w:val="ConsPlusCell"/>
              <w:jc w:val="center"/>
              <w:rPr>
                <w:rFonts w:ascii="Times New Roman" w:hAnsi="Times New Roman" w:cs="Times New Roman"/>
                <w:sz w:val="24"/>
                <w:szCs w:val="24"/>
              </w:rPr>
            </w:pPr>
            <w:r w:rsidRPr="006C6148">
              <w:rPr>
                <w:rFonts w:ascii="Times New Roman" w:hAnsi="Times New Roman" w:cs="Times New Roman"/>
                <w:sz w:val="24"/>
                <w:szCs w:val="24"/>
              </w:rPr>
              <w:t>Мониторинг проводится систематически. Факто</w:t>
            </w:r>
            <w:r w:rsidR="00EF35E0" w:rsidRPr="006C6148">
              <w:rPr>
                <w:rFonts w:ascii="Times New Roman" w:hAnsi="Times New Roman" w:cs="Times New Roman"/>
                <w:sz w:val="24"/>
                <w:szCs w:val="24"/>
              </w:rPr>
              <w:t>в</w:t>
            </w:r>
            <w:r w:rsidRPr="006C6148">
              <w:rPr>
                <w:rFonts w:ascii="Times New Roman" w:hAnsi="Times New Roman" w:cs="Times New Roman"/>
                <w:sz w:val="24"/>
                <w:szCs w:val="24"/>
              </w:rPr>
              <w:t xml:space="preserve"> межнациональной и межконфессиональной розни не выявлено</w:t>
            </w:r>
          </w:p>
        </w:tc>
        <w:tc>
          <w:tcPr>
            <w:tcW w:w="1417" w:type="dxa"/>
          </w:tcPr>
          <w:p w14:paraId="54D63161" w14:textId="77777777" w:rsidR="001004E3" w:rsidRPr="00006B2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1D165CC1" w14:textId="77777777" w:rsidTr="00151C48">
        <w:tc>
          <w:tcPr>
            <w:tcW w:w="568" w:type="dxa"/>
          </w:tcPr>
          <w:p w14:paraId="51398A82"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02" w:type="dxa"/>
          </w:tcPr>
          <w:p w14:paraId="278374AB" w14:textId="77777777" w:rsidR="001004E3" w:rsidRPr="00BC03E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03EB">
              <w:rPr>
                <w:rFonts w:ascii="Times New Roman" w:eastAsia="Times New Roman" w:hAnsi="Times New Roman" w:cs="Times New Roman"/>
                <w:sz w:val="24"/>
                <w:szCs w:val="24"/>
                <w:lang w:eastAsia="ru-RU"/>
              </w:rPr>
              <w:t>Основное мероприятие 1.2.</w:t>
            </w:r>
          </w:p>
          <w:p w14:paraId="791F9CFC" w14:textId="77777777" w:rsidR="001004E3" w:rsidRPr="00BC03E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C03EB">
              <w:rPr>
                <w:rFonts w:ascii="Times New Roman" w:eastAsia="Times New Roman" w:hAnsi="Times New Roman" w:cs="Times New Roman"/>
                <w:sz w:val="24"/>
                <w:szCs w:val="24"/>
                <w:lang w:eastAsia="ru-RU"/>
              </w:rPr>
              <w:t>Осуществление комплекса мер по предупреждению террористических актов и соблюдению правил поведения при их возникновении</w:t>
            </w:r>
          </w:p>
        </w:tc>
        <w:tc>
          <w:tcPr>
            <w:tcW w:w="2268" w:type="dxa"/>
          </w:tcPr>
          <w:p w14:paraId="4CD659B8"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Pr="007A58BC">
              <w:rPr>
                <w:rFonts w:ascii="Times New Roman" w:hAnsi="Times New Roman" w:cs="Times New Roman"/>
                <w:sz w:val="24"/>
                <w:szCs w:val="24"/>
              </w:rPr>
              <w:t>Управлен</w:t>
            </w:r>
            <w:r>
              <w:rPr>
                <w:rFonts w:ascii="Times New Roman" w:hAnsi="Times New Roman" w:cs="Times New Roman"/>
                <w:sz w:val="24"/>
                <w:szCs w:val="24"/>
              </w:rPr>
              <w:t xml:space="preserve">ия образования </w:t>
            </w:r>
            <w:r w:rsidRPr="007A58BC">
              <w:rPr>
                <w:rFonts w:ascii="Times New Roman" w:hAnsi="Times New Roman" w:cs="Times New Roman"/>
                <w:sz w:val="24"/>
                <w:szCs w:val="24"/>
              </w:rPr>
              <w:t>Мирошниченко Е.Д.,</w:t>
            </w:r>
          </w:p>
          <w:p w14:paraId="563CD084"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7A58BC">
              <w:rPr>
                <w:rFonts w:ascii="Times New Roman" w:hAnsi="Times New Roman" w:cs="Times New Roman"/>
                <w:sz w:val="24"/>
                <w:szCs w:val="24"/>
              </w:rPr>
              <w:t>Бакуменко Т.В.,</w:t>
            </w:r>
          </w:p>
          <w:p w14:paraId="76184EA3" w14:textId="5C86A571" w:rsidR="001004E3" w:rsidRPr="002B1553"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7A58BC">
              <w:rPr>
                <w:rFonts w:ascii="Times New Roman" w:hAnsi="Times New Roman" w:cs="Times New Roman"/>
                <w:sz w:val="24"/>
                <w:szCs w:val="24"/>
              </w:rPr>
              <w:t xml:space="preserve">Начальник отдела по физической культуре и спорту </w:t>
            </w:r>
            <w:r w:rsidR="00DF4BD5">
              <w:rPr>
                <w:rFonts w:ascii="Times New Roman" w:hAnsi="Times New Roman" w:cs="Times New Roman"/>
                <w:sz w:val="24"/>
                <w:szCs w:val="24"/>
              </w:rPr>
              <w:t>Скороходов А.А.</w:t>
            </w:r>
          </w:p>
        </w:tc>
        <w:tc>
          <w:tcPr>
            <w:tcW w:w="1100" w:type="dxa"/>
          </w:tcPr>
          <w:p w14:paraId="670C6430"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0F0C43D"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0FA54A81" w14:textId="198C6A8F"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5327F162" w14:textId="5612C7F8"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E64111F" w14:textId="77777777" w:rsidR="001004E3" w:rsidRPr="00BC03E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03EB">
              <w:rPr>
                <w:rFonts w:ascii="Times New Roman" w:eastAsia="Times New Roman" w:hAnsi="Times New Roman" w:cs="Times New Roman"/>
                <w:sz w:val="24"/>
                <w:szCs w:val="24"/>
                <w:lang w:eastAsia="ru-RU"/>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586" w:type="dxa"/>
          </w:tcPr>
          <w:p w14:paraId="1FF1A7E8" w14:textId="77777777" w:rsidR="001004E3" w:rsidRPr="006C6148" w:rsidRDefault="001004E3"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eastAsia="Times New Roman" w:hAnsi="Times New Roman" w:cs="Times New Roman"/>
                <w:sz w:val="24"/>
                <w:szCs w:val="24"/>
                <w:lang w:eastAsia="ru-RU"/>
              </w:rPr>
              <w:t>Объектами социальной сферы была актуализирована размещаемая на информационных стендах информация антитеррористической направленности, а также о порядке действий в случае возникновения чрезвычайных ситуаций с телефонами экстренных служб.</w:t>
            </w:r>
          </w:p>
          <w:p w14:paraId="14C33A5D" w14:textId="77777777" w:rsidR="001004E3" w:rsidRPr="006C6148" w:rsidRDefault="001004E3" w:rsidP="006C6148">
            <w:pPr>
              <w:spacing w:after="0" w:line="240" w:lineRule="auto"/>
              <w:jc w:val="center"/>
              <w:rPr>
                <w:sz w:val="24"/>
                <w:szCs w:val="24"/>
              </w:rPr>
            </w:pPr>
          </w:p>
        </w:tc>
        <w:tc>
          <w:tcPr>
            <w:tcW w:w="1417" w:type="dxa"/>
          </w:tcPr>
          <w:p w14:paraId="20A2B56A"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1004E3" w:rsidRPr="003E544B" w14:paraId="27DDE716" w14:textId="77777777" w:rsidTr="00151C48">
        <w:tc>
          <w:tcPr>
            <w:tcW w:w="568" w:type="dxa"/>
          </w:tcPr>
          <w:p w14:paraId="7DF12942"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Pr>
          <w:p w14:paraId="27C8BE51" w14:textId="77777777" w:rsidR="001004E3" w:rsidRPr="00267EF9"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267EF9">
              <w:rPr>
                <w:rFonts w:ascii="Times New Roman" w:hAnsi="Times New Roman" w:cs="Times New Roman"/>
                <w:sz w:val="24"/>
                <w:szCs w:val="24"/>
                <w:lang w:eastAsia="ru-RU"/>
              </w:rPr>
              <w:t>Мероприятие 1.2.1.</w:t>
            </w:r>
          </w:p>
          <w:p w14:paraId="5B39EE49" w14:textId="77777777" w:rsidR="001004E3" w:rsidRPr="00267EF9"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7EF9">
              <w:rPr>
                <w:rFonts w:ascii="Times New Roman" w:hAnsi="Times New Roman" w:cs="Times New Roman"/>
                <w:sz w:val="24"/>
                <w:szCs w:val="24"/>
                <w:lang w:eastAsia="ru-RU"/>
              </w:rPr>
              <w:t>Ежегодная актуализация имеющихся планов мероприятий по предотвращению террористических актов в учреждениях социальной сферы (здравоохранения, образования, культуры, спорта), а также по порядку действий при возникновении чрезвычайных ситуаций</w:t>
            </w:r>
          </w:p>
        </w:tc>
        <w:tc>
          <w:tcPr>
            <w:tcW w:w="2268" w:type="dxa"/>
          </w:tcPr>
          <w:p w14:paraId="58773D96"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r w:rsidRPr="007A58BC">
              <w:rPr>
                <w:rFonts w:ascii="Times New Roman" w:hAnsi="Times New Roman" w:cs="Times New Roman"/>
                <w:sz w:val="24"/>
                <w:szCs w:val="24"/>
              </w:rPr>
              <w:t>Мирошниченко Е.Д.,</w:t>
            </w:r>
          </w:p>
          <w:p w14:paraId="71827FE0"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Начальник отдела культуры и искусств</w:t>
            </w:r>
            <w:r>
              <w:rPr>
                <w:rFonts w:ascii="Times New Roman" w:hAnsi="Times New Roman" w:cs="Times New Roman"/>
                <w:sz w:val="24"/>
                <w:szCs w:val="24"/>
              </w:rPr>
              <w:t xml:space="preserve">а </w:t>
            </w:r>
            <w:r w:rsidRPr="007A58BC">
              <w:rPr>
                <w:rFonts w:ascii="Times New Roman" w:hAnsi="Times New Roman" w:cs="Times New Roman"/>
                <w:sz w:val="24"/>
                <w:szCs w:val="24"/>
              </w:rPr>
              <w:t>Бакуменко Т.В.,</w:t>
            </w:r>
          </w:p>
          <w:p w14:paraId="3670B328" w14:textId="0AEB3DFA" w:rsidR="001004E3" w:rsidRPr="00B16229"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7A58BC">
              <w:rPr>
                <w:rFonts w:ascii="Times New Roman" w:hAnsi="Times New Roman" w:cs="Times New Roman"/>
                <w:sz w:val="24"/>
                <w:szCs w:val="24"/>
              </w:rPr>
              <w:t xml:space="preserve">Начальник отдела по физической культуре и спорту </w:t>
            </w:r>
            <w:r w:rsidR="00DF4BD5">
              <w:rPr>
                <w:rFonts w:ascii="Times New Roman" w:hAnsi="Times New Roman" w:cs="Times New Roman"/>
                <w:sz w:val="24"/>
                <w:szCs w:val="24"/>
              </w:rPr>
              <w:t>Скороходов А.А.</w:t>
            </w:r>
          </w:p>
        </w:tc>
        <w:tc>
          <w:tcPr>
            <w:tcW w:w="1100" w:type="dxa"/>
          </w:tcPr>
          <w:p w14:paraId="25184262"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8D5BD28"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7AC66EA3" w14:textId="4E299B07"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298F4B84" w14:textId="3C348D74"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7950DACB"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67EF9">
              <w:rPr>
                <w:rFonts w:ascii="Times New Roman" w:eastAsia="Times New Roman" w:hAnsi="Times New Roman" w:cs="Times New Roman"/>
                <w:sz w:val="24"/>
                <w:szCs w:val="24"/>
                <w:lang w:eastAsia="ru-RU"/>
              </w:rPr>
              <w:t>Обеспечение безопасности объектов и граждан</w:t>
            </w:r>
          </w:p>
        </w:tc>
        <w:tc>
          <w:tcPr>
            <w:tcW w:w="2586" w:type="dxa"/>
          </w:tcPr>
          <w:p w14:paraId="2DE6A7C4" w14:textId="77777777" w:rsidR="001004E3" w:rsidRPr="006C6148" w:rsidRDefault="001004E3" w:rsidP="006C6148">
            <w:pPr>
              <w:spacing w:after="0" w:line="240" w:lineRule="auto"/>
              <w:jc w:val="center"/>
              <w:rPr>
                <w:sz w:val="24"/>
                <w:szCs w:val="24"/>
              </w:rPr>
            </w:pPr>
            <w:r w:rsidRPr="006C6148">
              <w:rPr>
                <w:rFonts w:ascii="Times New Roman" w:eastAsia="Times New Roman" w:hAnsi="Times New Roman" w:cs="Times New Roman"/>
                <w:sz w:val="24"/>
                <w:szCs w:val="24"/>
                <w:lang w:eastAsia="ru-RU"/>
              </w:rPr>
              <w:t xml:space="preserve">Актуализированы планы мероприятий по предотвращению террористических актов, размещаемая на информационных стендах информация антитеррористической направленности, а также о порядке действий в случае возникновения чрезвычайных ситуаций с </w:t>
            </w:r>
            <w:r w:rsidRPr="006C6148">
              <w:rPr>
                <w:rFonts w:ascii="Times New Roman" w:eastAsia="Times New Roman" w:hAnsi="Times New Roman" w:cs="Times New Roman"/>
                <w:sz w:val="24"/>
                <w:szCs w:val="24"/>
                <w:lang w:eastAsia="ru-RU"/>
              </w:rPr>
              <w:lastRenderedPageBreak/>
              <w:t>телефонами экстренных служб.</w:t>
            </w:r>
          </w:p>
        </w:tc>
        <w:tc>
          <w:tcPr>
            <w:tcW w:w="1417" w:type="dxa"/>
          </w:tcPr>
          <w:p w14:paraId="04BED429"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65037">
              <w:rPr>
                <w:rFonts w:ascii="Times New Roman" w:eastAsia="Times New Roman" w:hAnsi="Times New Roman" w:cs="Times New Roman"/>
                <w:sz w:val="24"/>
                <w:szCs w:val="24"/>
                <w:lang w:eastAsia="ru-RU"/>
              </w:rPr>
              <w:lastRenderedPageBreak/>
              <w:t>-</w:t>
            </w:r>
          </w:p>
        </w:tc>
      </w:tr>
      <w:tr w:rsidR="001004E3" w:rsidRPr="003E544B" w14:paraId="5EE38C99" w14:textId="77777777" w:rsidTr="00151C48">
        <w:tc>
          <w:tcPr>
            <w:tcW w:w="568" w:type="dxa"/>
          </w:tcPr>
          <w:p w14:paraId="06F707B2"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13</w:t>
            </w:r>
          </w:p>
        </w:tc>
        <w:tc>
          <w:tcPr>
            <w:tcW w:w="3402" w:type="dxa"/>
          </w:tcPr>
          <w:p w14:paraId="4DEEDCD4" w14:textId="77777777" w:rsidR="001004E3" w:rsidRPr="004F5EFD"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4F5EFD">
              <w:rPr>
                <w:rFonts w:ascii="Times New Roman" w:hAnsi="Times New Roman" w:cs="Times New Roman"/>
                <w:sz w:val="24"/>
                <w:szCs w:val="24"/>
                <w:lang w:eastAsia="ru-RU"/>
              </w:rPr>
              <w:t>Мероприятие 1.2.2.</w:t>
            </w:r>
          </w:p>
          <w:p w14:paraId="5F9A8E73" w14:textId="77777777" w:rsidR="001004E3" w:rsidRPr="004F5EFD"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5EFD">
              <w:rPr>
                <w:rFonts w:ascii="Times New Roman" w:hAnsi="Times New Roman" w:cs="Times New Roman"/>
                <w:sz w:val="24"/>
                <w:szCs w:val="24"/>
                <w:lang w:eastAsia="ru-RU"/>
              </w:rPr>
              <w:t>Проведение учебных тренировок, тренингов с персоналом учреждений социальной сферы (здравоохранения, образования, культуры, спорта) по вопросам предупреждения террористических актов и правилам поведения при возникновении чрезвычайных ситуаций</w:t>
            </w:r>
          </w:p>
        </w:tc>
        <w:tc>
          <w:tcPr>
            <w:tcW w:w="2268" w:type="dxa"/>
          </w:tcPr>
          <w:p w14:paraId="4757BF06"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r w:rsidRPr="007A58BC">
              <w:rPr>
                <w:rFonts w:ascii="Times New Roman" w:hAnsi="Times New Roman" w:cs="Times New Roman"/>
                <w:sz w:val="24"/>
                <w:szCs w:val="24"/>
              </w:rPr>
              <w:t>Мирошниченко Е.Д.,</w:t>
            </w:r>
          </w:p>
          <w:p w14:paraId="0C481C94"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Начальник отдела культ</w:t>
            </w:r>
            <w:r>
              <w:rPr>
                <w:rFonts w:ascii="Times New Roman" w:hAnsi="Times New Roman" w:cs="Times New Roman"/>
                <w:sz w:val="24"/>
                <w:szCs w:val="24"/>
              </w:rPr>
              <w:t xml:space="preserve">уры и искусства </w:t>
            </w:r>
            <w:r w:rsidRPr="007A58BC">
              <w:rPr>
                <w:rFonts w:ascii="Times New Roman" w:hAnsi="Times New Roman" w:cs="Times New Roman"/>
                <w:sz w:val="24"/>
                <w:szCs w:val="24"/>
              </w:rPr>
              <w:t>Бакуменко Т.В.,</w:t>
            </w:r>
          </w:p>
          <w:p w14:paraId="457D139C" w14:textId="2EF34BAC" w:rsidR="001004E3" w:rsidRPr="00B16229"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7A58BC">
              <w:rPr>
                <w:rFonts w:ascii="Times New Roman" w:hAnsi="Times New Roman" w:cs="Times New Roman"/>
                <w:sz w:val="24"/>
                <w:szCs w:val="24"/>
              </w:rPr>
              <w:t xml:space="preserve">Начальник отдела по физической культуре и спорту </w:t>
            </w:r>
            <w:r w:rsidR="00DF4BD5">
              <w:rPr>
                <w:rFonts w:ascii="Times New Roman" w:hAnsi="Times New Roman" w:cs="Times New Roman"/>
                <w:sz w:val="24"/>
                <w:szCs w:val="24"/>
              </w:rPr>
              <w:t>Скороходов А.А.</w:t>
            </w:r>
          </w:p>
        </w:tc>
        <w:tc>
          <w:tcPr>
            <w:tcW w:w="1100" w:type="dxa"/>
          </w:tcPr>
          <w:p w14:paraId="47236937"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C6DE142"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E678F0C" w14:textId="6B1EC41D"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75E792C0" w14:textId="0C93B7C3"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FF5D652" w14:textId="77777777" w:rsidR="001004E3" w:rsidRPr="00FB14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14BF">
              <w:rPr>
                <w:rFonts w:ascii="Times New Roman" w:eastAsia="Times New Roman" w:hAnsi="Times New Roman" w:cs="Times New Roman"/>
                <w:sz w:val="24"/>
                <w:szCs w:val="24"/>
                <w:lang w:eastAsia="ru-RU"/>
              </w:rPr>
              <w:t>Снижение риска совершения террористических актов, снижение масштабов негативных последствий</w:t>
            </w:r>
          </w:p>
        </w:tc>
        <w:tc>
          <w:tcPr>
            <w:tcW w:w="2586" w:type="dxa"/>
          </w:tcPr>
          <w:p w14:paraId="252BEA52" w14:textId="77777777" w:rsidR="001004E3" w:rsidRPr="006C6148" w:rsidRDefault="001004E3" w:rsidP="006C6148">
            <w:pPr>
              <w:spacing w:after="0" w:line="240" w:lineRule="auto"/>
              <w:ind w:firstLine="85"/>
              <w:jc w:val="center"/>
              <w:rPr>
                <w:rFonts w:ascii="Times New Roman" w:hAnsi="Times New Roman" w:cs="Times New Roman"/>
                <w:sz w:val="24"/>
                <w:szCs w:val="24"/>
              </w:rPr>
            </w:pPr>
            <w:r w:rsidRPr="006C6148">
              <w:rPr>
                <w:rFonts w:ascii="Times New Roman" w:hAnsi="Times New Roman" w:cs="Times New Roman"/>
                <w:sz w:val="24"/>
                <w:szCs w:val="24"/>
              </w:rPr>
              <w:t>Проведен комплекс практических тренировок, тренингов и семинаров по предотвращению террористических актов в учреждениях, а также по порядку действий при возникновении чрезвычайных ситуаций.</w:t>
            </w:r>
          </w:p>
        </w:tc>
        <w:tc>
          <w:tcPr>
            <w:tcW w:w="1417" w:type="dxa"/>
          </w:tcPr>
          <w:p w14:paraId="20C92029"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B51D6">
              <w:rPr>
                <w:rFonts w:ascii="Times New Roman" w:eastAsia="Times New Roman" w:hAnsi="Times New Roman" w:cs="Times New Roman"/>
                <w:sz w:val="24"/>
                <w:szCs w:val="24"/>
                <w:lang w:eastAsia="ru-RU"/>
              </w:rPr>
              <w:t>-</w:t>
            </w:r>
          </w:p>
        </w:tc>
      </w:tr>
      <w:tr w:rsidR="001004E3" w:rsidRPr="003E544B" w14:paraId="13226C27" w14:textId="77777777" w:rsidTr="00151C48">
        <w:tc>
          <w:tcPr>
            <w:tcW w:w="568" w:type="dxa"/>
          </w:tcPr>
          <w:p w14:paraId="5A95C344"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1D6">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4</w:t>
            </w:r>
          </w:p>
        </w:tc>
        <w:tc>
          <w:tcPr>
            <w:tcW w:w="3402" w:type="dxa"/>
          </w:tcPr>
          <w:p w14:paraId="3E70E0F1" w14:textId="77777777" w:rsidR="001004E3" w:rsidRPr="005B51D6"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1D6">
              <w:rPr>
                <w:rFonts w:ascii="Times New Roman" w:eastAsia="Times New Roman" w:hAnsi="Times New Roman" w:cs="Times New Roman"/>
                <w:sz w:val="24"/>
                <w:szCs w:val="24"/>
                <w:lang w:eastAsia="ru-RU"/>
              </w:rPr>
              <w:t>Мероприятие 1.2.3.</w:t>
            </w:r>
          </w:p>
          <w:p w14:paraId="0B726435" w14:textId="77777777" w:rsidR="001004E3" w:rsidRPr="005B51D6"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51D6">
              <w:rPr>
                <w:rFonts w:ascii="Times New Roman" w:eastAsia="Times New Roman" w:hAnsi="Times New Roman" w:cs="Times New Roman"/>
                <w:sz w:val="24"/>
                <w:szCs w:val="24"/>
                <w:lang w:eastAsia="ru-RU"/>
              </w:rPr>
              <w:t xml:space="preserve">Проведение комплексных обследований учреждений здравоохранения, образования, культуры, спорта на предмет проверки </w:t>
            </w:r>
            <w:proofErr w:type="spellStart"/>
            <w:r w:rsidRPr="005B51D6">
              <w:rPr>
                <w:rFonts w:ascii="Times New Roman" w:eastAsia="Times New Roman" w:hAnsi="Times New Roman" w:cs="Times New Roman"/>
                <w:sz w:val="24"/>
                <w:szCs w:val="24"/>
                <w:lang w:eastAsia="ru-RU"/>
              </w:rPr>
              <w:t>режимно-охраннных</w:t>
            </w:r>
            <w:proofErr w:type="spellEnd"/>
            <w:r w:rsidRPr="005B51D6">
              <w:rPr>
                <w:rFonts w:ascii="Times New Roman" w:eastAsia="Times New Roman" w:hAnsi="Times New Roman" w:cs="Times New Roman"/>
                <w:sz w:val="24"/>
                <w:szCs w:val="24"/>
                <w:lang w:eastAsia="ru-RU"/>
              </w:rPr>
              <w:t xml:space="preserve"> мер, оценки состояния и степени антитеррористической защищенности и оснащенности средствами защиты</w:t>
            </w:r>
          </w:p>
        </w:tc>
        <w:tc>
          <w:tcPr>
            <w:tcW w:w="2268" w:type="dxa"/>
          </w:tcPr>
          <w:p w14:paraId="3E7AF2E3"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r w:rsidRPr="007A58BC">
              <w:rPr>
                <w:rFonts w:ascii="Times New Roman" w:hAnsi="Times New Roman" w:cs="Times New Roman"/>
                <w:sz w:val="24"/>
                <w:szCs w:val="24"/>
              </w:rPr>
              <w:t>Мирошниченко Е.Д.,</w:t>
            </w:r>
          </w:p>
          <w:p w14:paraId="0DC4B9B2" w14:textId="77777777" w:rsidR="001004E3" w:rsidRPr="007A58BC"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7A58BC">
              <w:rPr>
                <w:rFonts w:ascii="Times New Roman" w:hAnsi="Times New Roman" w:cs="Times New Roman"/>
                <w:sz w:val="24"/>
                <w:szCs w:val="24"/>
              </w:rPr>
              <w:t>Бакуменко Т.В.,</w:t>
            </w:r>
          </w:p>
          <w:p w14:paraId="4F14A33A" w14:textId="22F8D3D4" w:rsidR="001004E3" w:rsidRPr="00B16229"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7A58BC">
              <w:rPr>
                <w:rFonts w:ascii="Times New Roman" w:hAnsi="Times New Roman" w:cs="Times New Roman"/>
                <w:sz w:val="24"/>
                <w:szCs w:val="24"/>
              </w:rPr>
              <w:t xml:space="preserve">Начальник отдела по физической культуре и спорту </w:t>
            </w:r>
            <w:r w:rsidR="00DF4BD5">
              <w:rPr>
                <w:rFonts w:ascii="Times New Roman" w:hAnsi="Times New Roman" w:cs="Times New Roman"/>
                <w:sz w:val="24"/>
                <w:szCs w:val="24"/>
              </w:rPr>
              <w:t>Скороходов А.А.</w:t>
            </w:r>
          </w:p>
        </w:tc>
        <w:tc>
          <w:tcPr>
            <w:tcW w:w="1100" w:type="dxa"/>
          </w:tcPr>
          <w:p w14:paraId="68865780"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4AAFD96"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7ECF2B6B" w14:textId="61AD3ABD"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6CC1B675" w14:textId="72F56933"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5E8199D1" w14:textId="77777777" w:rsidR="001004E3" w:rsidRPr="00131581"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1581">
              <w:rPr>
                <w:rFonts w:ascii="Times New Roman" w:hAnsi="Times New Roman" w:cs="Times New Roman"/>
                <w:sz w:val="24"/>
                <w:szCs w:val="24"/>
                <w:lang w:eastAsia="ru-RU"/>
              </w:rPr>
              <w:t>Повышение антитеррористической защищённости объектов и населения</w:t>
            </w:r>
          </w:p>
        </w:tc>
        <w:tc>
          <w:tcPr>
            <w:tcW w:w="2586" w:type="dxa"/>
          </w:tcPr>
          <w:p w14:paraId="2CF6D5BF" w14:textId="5C9090A5" w:rsidR="001004E3" w:rsidRPr="006C6148" w:rsidRDefault="00E7713D" w:rsidP="006C6148">
            <w:pPr>
              <w:tabs>
                <w:tab w:val="left" w:pos="795"/>
                <w:tab w:val="center" w:pos="4677"/>
              </w:tabs>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С</w:t>
            </w:r>
            <w:r w:rsidR="001004E3" w:rsidRPr="006C6148">
              <w:rPr>
                <w:rFonts w:ascii="Times New Roman" w:hAnsi="Times New Roman" w:cs="Times New Roman"/>
                <w:sz w:val="24"/>
                <w:szCs w:val="24"/>
              </w:rPr>
              <w:t>овместно с представителями всех заинтересованных служб и ведомств комплексные обследования учебных заведений города Азова, 10 образовательных школ и 26 дошкольных образовательных учреждений, составлены акты обследования образовательных учреждений</w:t>
            </w:r>
          </w:p>
        </w:tc>
        <w:tc>
          <w:tcPr>
            <w:tcW w:w="1417" w:type="dxa"/>
          </w:tcPr>
          <w:p w14:paraId="1472CCAB"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A1E12">
              <w:rPr>
                <w:rFonts w:ascii="Times New Roman" w:eastAsia="Times New Roman" w:hAnsi="Times New Roman" w:cs="Times New Roman"/>
                <w:sz w:val="24"/>
                <w:szCs w:val="24"/>
                <w:lang w:eastAsia="ru-RU"/>
              </w:rPr>
              <w:t>-</w:t>
            </w:r>
          </w:p>
        </w:tc>
      </w:tr>
      <w:tr w:rsidR="001004E3" w:rsidRPr="003E544B" w14:paraId="6DCCE227" w14:textId="77777777" w:rsidTr="00151C48">
        <w:tc>
          <w:tcPr>
            <w:tcW w:w="568" w:type="dxa"/>
          </w:tcPr>
          <w:p w14:paraId="2A9BD834" w14:textId="77777777" w:rsidR="001004E3" w:rsidRPr="006E700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700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3402" w:type="dxa"/>
          </w:tcPr>
          <w:p w14:paraId="37C21A08" w14:textId="77777777" w:rsidR="001004E3" w:rsidRPr="00F67E62"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E62">
              <w:rPr>
                <w:rFonts w:ascii="Times New Roman" w:eastAsia="Times New Roman" w:hAnsi="Times New Roman" w:cs="Times New Roman"/>
                <w:sz w:val="24"/>
                <w:szCs w:val="24"/>
                <w:lang w:eastAsia="ru-RU"/>
              </w:rPr>
              <w:t>Основное мероприятие 1.3.</w:t>
            </w:r>
          </w:p>
          <w:p w14:paraId="2C6D8843" w14:textId="77777777" w:rsidR="001004E3" w:rsidRPr="00F67E62"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67E62">
              <w:rPr>
                <w:rFonts w:ascii="Times New Roman" w:eastAsia="Times New Roman" w:hAnsi="Times New Roman" w:cs="Times New Roman"/>
                <w:sz w:val="24"/>
                <w:szCs w:val="24"/>
                <w:lang w:eastAsia="ru-RU"/>
              </w:rPr>
              <w:t xml:space="preserve">Организация добровольной сдачи гражданами незаконно хранящихся огнестрельного оружия, боеприпасов, </w:t>
            </w:r>
            <w:r w:rsidRPr="00F67E62">
              <w:rPr>
                <w:rFonts w:ascii="Times New Roman" w:eastAsia="Times New Roman" w:hAnsi="Times New Roman" w:cs="Times New Roman"/>
                <w:sz w:val="24"/>
                <w:szCs w:val="24"/>
                <w:lang w:eastAsia="ru-RU"/>
              </w:rPr>
              <w:lastRenderedPageBreak/>
              <w:t>взрывчатых веществ и взрывных устройств за вознаграждение</w:t>
            </w:r>
          </w:p>
        </w:tc>
        <w:tc>
          <w:tcPr>
            <w:tcW w:w="2268" w:type="dxa"/>
          </w:tcPr>
          <w:p w14:paraId="011146A3"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40168">
              <w:rPr>
                <w:rFonts w:ascii="Times New Roman" w:eastAsia="Times New Roman" w:hAnsi="Times New Roman" w:cs="Times New Roman"/>
                <w:sz w:val="24"/>
                <w:szCs w:val="24"/>
                <w:lang w:eastAsia="ru-RU"/>
              </w:rPr>
              <w:lastRenderedPageBreak/>
              <w:t>Управляющий делами администрации Дзюба И.Н.</w:t>
            </w:r>
          </w:p>
        </w:tc>
        <w:tc>
          <w:tcPr>
            <w:tcW w:w="1100" w:type="dxa"/>
          </w:tcPr>
          <w:p w14:paraId="1310958D"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D9EB715"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5CE284FE" w14:textId="5CB0688B"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7914FD0E" w14:textId="1378FBA3"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53CFACC" w14:textId="77777777" w:rsidR="001004E3" w:rsidRPr="00F67E62"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7E62">
              <w:rPr>
                <w:rFonts w:ascii="Times New Roman" w:eastAsia="Times New Roman" w:hAnsi="Times New Roman" w:cs="Times New Roman"/>
                <w:sz w:val="24"/>
                <w:szCs w:val="24"/>
                <w:lang w:eastAsia="ru-RU"/>
              </w:rPr>
              <w:t xml:space="preserve">Снижение количества зарегистрированных преступлений с применением </w:t>
            </w:r>
            <w:r w:rsidRPr="00F67E62">
              <w:rPr>
                <w:rFonts w:ascii="Times New Roman" w:eastAsia="Times New Roman" w:hAnsi="Times New Roman" w:cs="Times New Roman"/>
                <w:sz w:val="24"/>
                <w:szCs w:val="24"/>
                <w:lang w:eastAsia="ru-RU"/>
              </w:rPr>
              <w:lastRenderedPageBreak/>
              <w:t xml:space="preserve">огнестрельного оружия, взрывчатых веществ </w:t>
            </w:r>
          </w:p>
          <w:p w14:paraId="7F6E2F8F" w14:textId="77777777" w:rsidR="001004E3" w:rsidRPr="00F67E62"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7E62">
              <w:rPr>
                <w:rFonts w:ascii="Times New Roman" w:eastAsia="Times New Roman" w:hAnsi="Times New Roman" w:cs="Times New Roman"/>
                <w:sz w:val="24"/>
                <w:szCs w:val="24"/>
                <w:lang w:eastAsia="ru-RU"/>
              </w:rPr>
              <w:t>и взрывных устройств</w:t>
            </w:r>
          </w:p>
        </w:tc>
        <w:tc>
          <w:tcPr>
            <w:tcW w:w="2586" w:type="dxa"/>
          </w:tcPr>
          <w:p w14:paraId="41237DC8" w14:textId="2110E1CE" w:rsidR="001004E3" w:rsidRPr="006C6148" w:rsidRDefault="001004E3" w:rsidP="006C6148">
            <w:pPr>
              <w:spacing w:after="0" w:line="240" w:lineRule="auto"/>
              <w:jc w:val="center"/>
              <w:rPr>
                <w:sz w:val="24"/>
                <w:szCs w:val="24"/>
              </w:rPr>
            </w:pPr>
            <w:r w:rsidRPr="006C6148">
              <w:rPr>
                <w:rFonts w:ascii="Times New Roman" w:eastAsia="Times New Roman" w:hAnsi="Times New Roman" w:cs="Times New Roman"/>
                <w:sz w:val="24"/>
                <w:szCs w:val="24"/>
                <w:lang w:eastAsia="ru-RU"/>
              </w:rPr>
              <w:lastRenderedPageBreak/>
              <w:t xml:space="preserve">Размещено </w:t>
            </w:r>
            <w:r w:rsidR="00E7713D" w:rsidRPr="006C6148">
              <w:rPr>
                <w:rFonts w:ascii="Times New Roman" w:eastAsia="Times New Roman" w:hAnsi="Times New Roman" w:cs="Times New Roman"/>
                <w:sz w:val="24"/>
                <w:szCs w:val="24"/>
                <w:lang w:eastAsia="ru-RU"/>
              </w:rPr>
              <w:t xml:space="preserve">4 </w:t>
            </w:r>
            <w:proofErr w:type="spellStart"/>
            <w:r w:rsidRPr="006C6148">
              <w:rPr>
                <w:rFonts w:ascii="Times New Roman" w:eastAsia="Times New Roman" w:hAnsi="Times New Roman" w:cs="Times New Roman"/>
                <w:sz w:val="24"/>
                <w:szCs w:val="24"/>
                <w:lang w:eastAsia="ru-RU"/>
              </w:rPr>
              <w:t>памяткидля</w:t>
            </w:r>
            <w:proofErr w:type="spellEnd"/>
            <w:r w:rsidRPr="006C6148">
              <w:rPr>
                <w:rFonts w:ascii="Times New Roman" w:eastAsia="Times New Roman" w:hAnsi="Times New Roman" w:cs="Times New Roman"/>
                <w:sz w:val="24"/>
                <w:szCs w:val="24"/>
                <w:lang w:eastAsia="ru-RU"/>
              </w:rPr>
              <w:t xml:space="preserve"> граждан «О добровольной сдаче оружия и боеприпасов».</w:t>
            </w:r>
          </w:p>
        </w:tc>
        <w:tc>
          <w:tcPr>
            <w:tcW w:w="1417" w:type="dxa"/>
          </w:tcPr>
          <w:p w14:paraId="099D2CD0"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92D88">
              <w:rPr>
                <w:rFonts w:ascii="Times New Roman" w:eastAsia="Times New Roman" w:hAnsi="Times New Roman" w:cs="Times New Roman"/>
                <w:sz w:val="24"/>
                <w:szCs w:val="24"/>
                <w:lang w:eastAsia="ru-RU"/>
              </w:rPr>
              <w:t>-</w:t>
            </w:r>
          </w:p>
        </w:tc>
      </w:tr>
      <w:tr w:rsidR="001004E3" w:rsidRPr="003E544B" w14:paraId="1845AB13" w14:textId="77777777" w:rsidTr="00151C48">
        <w:tc>
          <w:tcPr>
            <w:tcW w:w="568" w:type="dxa"/>
          </w:tcPr>
          <w:p w14:paraId="680CF404"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795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6</w:t>
            </w:r>
          </w:p>
        </w:tc>
        <w:tc>
          <w:tcPr>
            <w:tcW w:w="3402" w:type="dxa"/>
          </w:tcPr>
          <w:p w14:paraId="53FA356A" w14:textId="77777777" w:rsidR="001004E3" w:rsidRPr="003F795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795B">
              <w:rPr>
                <w:rFonts w:ascii="Times New Roman" w:eastAsia="Times New Roman" w:hAnsi="Times New Roman" w:cs="Times New Roman"/>
                <w:sz w:val="24"/>
                <w:szCs w:val="24"/>
                <w:lang w:eastAsia="ru-RU"/>
              </w:rPr>
              <w:t>Мероприятие 1.3.1.</w:t>
            </w:r>
          </w:p>
          <w:p w14:paraId="40DFF5EE" w14:textId="77777777" w:rsidR="001004E3" w:rsidRPr="003F795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795B">
              <w:rPr>
                <w:rFonts w:ascii="Times New Roman" w:eastAsia="Times New Roman" w:hAnsi="Times New Roman" w:cs="Times New Roman"/>
                <w:sz w:val="24"/>
                <w:szCs w:val="24"/>
                <w:lang w:eastAsia="ru-RU"/>
              </w:rPr>
              <w:t>Проведение в средствах массовой информации работы с населением по разъяснению положений добровольной сдачи гражданами незаконно хранящихся огнестрельного оружия, боеприпасов, взрывчатых веществ и взрывных устройств за вознаграждение</w:t>
            </w:r>
          </w:p>
        </w:tc>
        <w:tc>
          <w:tcPr>
            <w:tcW w:w="2268" w:type="dxa"/>
          </w:tcPr>
          <w:p w14:paraId="6AEA7DCE"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20E6">
              <w:rPr>
                <w:rFonts w:ascii="Times New Roman" w:eastAsia="Times New Roman" w:hAnsi="Times New Roman" w:cs="Times New Roman"/>
                <w:sz w:val="24"/>
                <w:szCs w:val="24"/>
                <w:lang w:eastAsia="ru-RU"/>
              </w:rPr>
              <w:t xml:space="preserve">Руководитель пресс-службы администрации </w:t>
            </w:r>
          </w:p>
          <w:p w14:paraId="40E93994"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20E6">
              <w:rPr>
                <w:rFonts w:ascii="Times New Roman" w:eastAsia="Times New Roman" w:hAnsi="Times New Roman" w:cs="Times New Roman"/>
                <w:sz w:val="24"/>
                <w:szCs w:val="24"/>
                <w:lang w:eastAsia="ru-RU"/>
              </w:rPr>
              <w:t xml:space="preserve">г. Азова </w:t>
            </w:r>
          </w:p>
          <w:p w14:paraId="4E52B26A"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20E6">
              <w:rPr>
                <w:rFonts w:ascii="Times New Roman" w:eastAsia="Times New Roman" w:hAnsi="Times New Roman" w:cs="Times New Roman"/>
                <w:sz w:val="24"/>
                <w:szCs w:val="24"/>
                <w:lang w:eastAsia="ru-RU"/>
              </w:rPr>
              <w:t>Высавская</w:t>
            </w:r>
            <w:proofErr w:type="spellEnd"/>
            <w:r w:rsidRPr="002A20E6">
              <w:rPr>
                <w:rFonts w:ascii="Times New Roman" w:eastAsia="Times New Roman" w:hAnsi="Times New Roman" w:cs="Times New Roman"/>
                <w:sz w:val="24"/>
                <w:szCs w:val="24"/>
                <w:lang w:eastAsia="ru-RU"/>
              </w:rPr>
              <w:t xml:space="preserve"> И.С.</w:t>
            </w:r>
          </w:p>
          <w:p w14:paraId="55936991"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40168">
              <w:rPr>
                <w:rFonts w:ascii="Times New Roman" w:eastAsia="Times New Roman" w:hAnsi="Times New Roman" w:cs="Times New Roman"/>
                <w:sz w:val="24"/>
                <w:szCs w:val="24"/>
                <w:lang w:eastAsia="ru-RU"/>
              </w:rPr>
              <w:t>Управляющий делами администрации Дзюба И.Н.</w:t>
            </w:r>
          </w:p>
        </w:tc>
        <w:tc>
          <w:tcPr>
            <w:tcW w:w="1100" w:type="dxa"/>
          </w:tcPr>
          <w:p w14:paraId="235A68DE"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785A670C"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3F303C0F" w14:textId="6B0CC71B"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387CD94D" w14:textId="6CDA412F"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8A92E40" w14:textId="77777777" w:rsidR="001004E3" w:rsidRPr="00596DC2"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DC2">
              <w:rPr>
                <w:rFonts w:ascii="Times New Roman" w:eastAsia="Times New Roman" w:hAnsi="Times New Roman" w:cs="Times New Roman"/>
                <w:sz w:val="24"/>
                <w:szCs w:val="24"/>
                <w:lang w:eastAsia="ru-RU"/>
              </w:rPr>
              <w:t>Увеличение количества граждан, которые добровольно сдали незаконно хранящееся огнестрельное оружие, боеприпасы, взрывчатые вещества и взрывные устройства, что снижает вероятность совершения преступлений с применением огнестрельного оружия, взрывчатых веществ и взрывных устройств</w:t>
            </w:r>
          </w:p>
        </w:tc>
        <w:tc>
          <w:tcPr>
            <w:tcW w:w="2586" w:type="dxa"/>
          </w:tcPr>
          <w:p w14:paraId="7D600777" w14:textId="35D3261B" w:rsidR="001004E3" w:rsidRPr="006C6148" w:rsidRDefault="001004E3" w:rsidP="006C6148">
            <w:pPr>
              <w:widowControl w:val="0"/>
              <w:autoSpaceDE w:val="0"/>
              <w:autoSpaceDN w:val="0"/>
              <w:adjustRightInd w:val="0"/>
              <w:spacing w:after="0" w:line="240" w:lineRule="auto"/>
              <w:contextualSpacing/>
              <w:jc w:val="center"/>
              <w:rPr>
                <w:sz w:val="24"/>
                <w:szCs w:val="24"/>
              </w:rPr>
            </w:pPr>
            <w:r w:rsidRPr="006C6148">
              <w:rPr>
                <w:rFonts w:ascii="Times New Roman" w:hAnsi="Times New Roman" w:cs="Times New Roman"/>
                <w:sz w:val="24"/>
                <w:szCs w:val="24"/>
              </w:rPr>
              <w:t xml:space="preserve">В рамках информационной кампании размещено </w:t>
            </w:r>
            <w:r w:rsidR="00E7713D" w:rsidRPr="006C6148">
              <w:rPr>
                <w:rFonts w:ascii="Times New Roman" w:hAnsi="Times New Roman" w:cs="Times New Roman"/>
                <w:sz w:val="24"/>
                <w:szCs w:val="24"/>
              </w:rPr>
              <w:t>4</w:t>
            </w:r>
            <w:r w:rsidRPr="006C6148">
              <w:rPr>
                <w:rFonts w:ascii="Times New Roman" w:hAnsi="Times New Roman" w:cs="Times New Roman"/>
                <w:sz w:val="24"/>
                <w:szCs w:val="24"/>
              </w:rPr>
              <w:t xml:space="preserve"> памятки</w:t>
            </w:r>
            <w:r w:rsidR="00E7713D" w:rsidRPr="006C6148">
              <w:rPr>
                <w:rFonts w:ascii="Times New Roman" w:hAnsi="Times New Roman" w:cs="Times New Roman"/>
                <w:sz w:val="24"/>
                <w:szCs w:val="24"/>
              </w:rPr>
              <w:t xml:space="preserve"> </w:t>
            </w:r>
            <w:r w:rsidRPr="006C6148">
              <w:rPr>
                <w:rFonts w:ascii="Times New Roman" w:eastAsia="Times New Roman" w:hAnsi="Times New Roman" w:cs="Times New Roman"/>
                <w:sz w:val="24"/>
                <w:szCs w:val="24"/>
                <w:lang w:eastAsia="ru-RU"/>
              </w:rPr>
              <w:t>по разъяснению положений добровольной сдачи гражданами незаконно хранящихся огнестрельного оружия, боеприпасов, взрывчатых веществ и взрывных устройств за вознаграждение.</w:t>
            </w:r>
          </w:p>
        </w:tc>
        <w:tc>
          <w:tcPr>
            <w:tcW w:w="1417" w:type="dxa"/>
          </w:tcPr>
          <w:p w14:paraId="680B659A"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96DC2">
              <w:rPr>
                <w:rFonts w:ascii="Times New Roman" w:eastAsia="Times New Roman" w:hAnsi="Times New Roman" w:cs="Times New Roman"/>
                <w:sz w:val="24"/>
                <w:szCs w:val="24"/>
                <w:lang w:eastAsia="ru-RU"/>
              </w:rPr>
              <w:t>-</w:t>
            </w:r>
          </w:p>
        </w:tc>
      </w:tr>
      <w:tr w:rsidR="001004E3" w:rsidRPr="003E544B" w14:paraId="6B3B4DC2" w14:textId="77777777" w:rsidTr="00151C48">
        <w:tc>
          <w:tcPr>
            <w:tcW w:w="568" w:type="dxa"/>
          </w:tcPr>
          <w:p w14:paraId="43C0C17B"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7</w:t>
            </w:r>
          </w:p>
        </w:tc>
        <w:tc>
          <w:tcPr>
            <w:tcW w:w="3402" w:type="dxa"/>
          </w:tcPr>
          <w:p w14:paraId="54CB73C2" w14:textId="77777777" w:rsidR="001004E3" w:rsidRPr="00844F40"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t xml:space="preserve">Основное мероприятие 1.4. Привлечение духовенства (различных конфессий) к вопросам гармонизации межнациональных отношений и созданию условий для </w:t>
            </w:r>
            <w:r w:rsidRPr="00844F40">
              <w:rPr>
                <w:rFonts w:ascii="Times New Roman" w:eastAsia="Times New Roman" w:hAnsi="Times New Roman" w:cs="Times New Roman"/>
                <w:sz w:val="24"/>
                <w:szCs w:val="24"/>
                <w:lang w:eastAsia="ru-RU"/>
              </w:rPr>
              <w:lastRenderedPageBreak/>
              <w:t>развития этнокультурного развития народов Российской Федерации</w:t>
            </w:r>
          </w:p>
        </w:tc>
        <w:tc>
          <w:tcPr>
            <w:tcW w:w="2268" w:type="dxa"/>
          </w:tcPr>
          <w:p w14:paraId="1C24BEC8" w14:textId="77777777" w:rsidR="001004E3" w:rsidRPr="00844F4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lastRenderedPageBreak/>
              <w:t xml:space="preserve">Начальник отдела по делам молодежи Департамента социального развития г. Азова </w:t>
            </w:r>
            <w:proofErr w:type="spellStart"/>
            <w:r>
              <w:rPr>
                <w:rFonts w:ascii="Times New Roman" w:eastAsia="Times New Roman" w:hAnsi="Times New Roman" w:cs="Times New Roman"/>
                <w:sz w:val="24"/>
                <w:szCs w:val="24"/>
                <w:lang w:eastAsia="ru-RU"/>
              </w:rPr>
              <w:t>Кайстрова</w:t>
            </w:r>
            <w:proofErr w:type="spellEnd"/>
            <w:r>
              <w:rPr>
                <w:rFonts w:ascii="Times New Roman" w:eastAsia="Times New Roman" w:hAnsi="Times New Roman" w:cs="Times New Roman"/>
                <w:sz w:val="24"/>
                <w:szCs w:val="24"/>
                <w:lang w:eastAsia="ru-RU"/>
              </w:rPr>
              <w:t xml:space="preserve"> М.А</w:t>
            </w:r>
            <w:r w:rsidRPr="00844F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48B7C850"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lastRenderedPageBreak/>
              <w:t xml:space="preserve">начальник отдела культуры и искусства Департамента социального развития г. Азова </w:t>
            </w:r>
            <w:r>
              <w:rPr>
                <w:rFonts w:ascii="Times New Roman" w:eastAsia="Times New Roman" w:hAnsi="Times New Roman" w:cs="Times New Roman"/>
                <w:sz w:val="24"/>
                <w:szCs w:val="24"/>
                <w:lang w:eastAsia="ru-RU"/>
              </w:rPr>
              <w:t xml:space="preserve">Бакуменко Т.В, </w:t>
            </w:r>
            <w:r w:rsidRPr="00844F40">
              <w:rPr>
                <w:rFonts w:ascii="Times New Roman" w:eastAsia="Times New Roman" w:hAnsi="Times New Roman" w:cs="Times New Roman"/>
                <w:sz w:val="24"/>
                <w:szCs w:val="24"/>
                <w:lang w:eastAsia="ru-RU"/>
              </w:rPr>
              <w:t xml:space="preserve">начальник Управления образования администрации </w:t>
            </w:r>
          </w:p>
          <w:p w14:paraId="7F310248" w14:textId="6B1EBEB5" w:rsidR="001004E3" w:rsidRPr="002B1553" w:rsidRDefault="001004E3" w:rsidP="00DF4B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А</w:t>
            </w:r>
            <w:r w:rsidRPr="00844F40">
              <w:rPr>
                <w:rFonts w:ascii="Times New Roman" w:eastAsia="Times New Roman" w:hAnsi="Times New Roman" w:cs="Times New Roman"/>
                <w:sz w:val="24"/>
                <w:szCs w:val="24"/>
                <w:lang w:eastAsia="ru-RU"/>
              </w:rPr>
              <w:t>зова Мирошниченко Е.Д.</w:t>
            </w:r>
          </w:p>
        </w:tc>
        <w:tc>
          <w:tcPr>
            <w:tcW w:w="1100" w:type="dxa"/>
          </w:tcPr>
          <w:p w14:paraId="41FE15FD"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19632DE" w14:textId="77777777"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7A2A1B27" w14:textId="13BD4BC2"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3C60A353" w14:textId="60B4E0A8"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62668BC7"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E618F">
              <w:rPr>
                <w:rFonts w:ascii="Times New Roman" w:eastAsia="Times New Roman" w:hAnsi="Times New Roman" w:cs="Times New Roman"/>
                <w:sz w:val="24"/>
                <w:szCs w:val="24"/>
                <w:lang w:eastAsia="ru-RU"/>
              </w:rPr>
              <w:t xml:space="preserve">Повышение эффективности работы по гармонизации межэтнических и межкультурных </w:t>
            </w:r>
            <w:r w:rsidRPr="007E618F">
              <w:rPr>
                <w:rFonts w:ascii="Times New Roman" w:eastAsia="Times New Roman" w:hAnsi="Times New Roman" w:cs="Times New Roman"/>
                <w:sz w:val="24"/>
                <w:szCs w:val="24"/>
                <w:lang w:eastAsia="ru-RU"/>
              </w:rPr>
              <w:lastRenderedPageBreak/>
              <w:t>отношений</w:t>
            </w:r>
          </w:p>
        </w:tc>
        <w:tc>
          <w:tcPr>
            <w:tcW w:w="2586" w:type="dxa"/>
          </w:tcPr>
          <w:p w14:paraId="130D4F53" w14:textId="7EDA1DC5" w:rsidR="001004E3" w:rsidRPr="006C6148" w:rsidRDefault="002716FE" w:rsidP="006C6148">
            <w:pPr>
              <w:pStyle w:val="af1"/>
              <w:jc w:val="center"/>
            </w:pPr>
            <w:r w:rsidRPr="006C6148">
              <w:lastRenderedPageBreak/>
              <w:t xml:space="preserve">К проведению мероприятий привлекались: Совет ветеранов войны и труда, участники Афганской войны и </w:t>
            </w:r>
            <w:r w:rsidRPr="006C6148">
              <w:lastRenderedPageBreak/>
              <w:t xml:space="preserve">Чеченской войны, участник СВО, профессор кафедры «Православная теология» ДГТУ </w:t>
            </w:r>
            <w:proofErr w:type="spellStart"/>
            <w:r w:rsidRPr="006C6148">
              <w:t>Оленич</w:t>
            </w:r>
            <w:proofErr w:type="spellEnd"/>
            <w:r w:rsidRPr="006C6148">
              <w:t xml:space="preserve"> Т.С., настоятель Азовского Храма Александра Невского – священник Иоанн, клирик Троицкого Храма иерей Матфей Чеботарев, отец Александр Храма Азовской иконы Божией Матери.</w:t>
            </w:r>
          </w:p>
        </w:tc>
        <w:tc>
          <w:tcPr>
            <w:tcW w:w="1417" w:type="dxa"/>
          </w:tcPr>
          <w:p w14:paraId="00A8EA90"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51654">
              <w:rPr>
                <w:rFonts w:ascii="Times New Roman" w:eastAsia="Times New Roman" w:hAnsi="Times New Roman" w:cs="Times New Roman"/>
                <w:sz w:val="24"/>
                <w:szCs w:val="24"/>
                <w:lang w:eastAsia="ru-RU"/>
              </w:rPr>
              <w:lastRenderedPageBreak/>
              <w:t>В связи с не достижением показателя (индикатор</w:t>
            </w:r>
            <w:r w:rsidRPr="00A51654">
              <w:rPr>
                <w:rFonts w:ascii="Times New Roman" w:eastAsia="Times New Roman" w:hAnsi="Times New Roman" w:cs="Times New Roman"/>
                <w:sz w:val="24"/>
                <w:szCs w:val="24"/>
                <w:lang w:eastAsia="ru-RU"/>
              </w:rPr>
              <w:lastRenderedPageBreak/>
              <w:t>а) муниципальной программы</w:t>
            </w:r>
          </w:p>
        </w:tc>
      </w:tr>
      <w:tr w:rsidR="001004E3" w:rsidRPr="003E544B" w14:paraId="69A1CA5D" w14:textId="77777777" w:rsidTr="00DF4BD5">
        <w:tc>
          <w:tcPr>
            <w:tcW w:w="568" w:type="dxa"/>
          </w:tcPr>
          <w:p w14:paraId="5D22F533" w14:textId="77777777" w:rsidR="001004E3" w:rsidRPr="008171C0"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3402" w:type="dxa"/>
          </w:tcPr>
          <w:p w14:paraId="2125964C" w14:textId="77777777" w:rsidR="001004E3" w:rsidRPr="00B035A8" w:rsidRDefault="001004E3" w:rsidP="001004E3">
            <w:pPr>
              <w:widowControl w:val="0"/>
              <w:autoSpaceDE w:val="0"/>
              <w:autoSpaceDN w:val="0"/>
              <w:adjustRightInd w:val="0"/>
              <w:spacing w:after="0" w:line="240" w:lineRule="auto"/>
              <w:jc w:val="both"/>
              <w:rPr>
                <w:rFonts w:ascii="Times New Roman" w:hAnsi="Times New Roman" w:cs="Times New Roman"/>
                <w:sz w:val="24"/>
                <w:szCs w:val="24"/>
              </w:rPr>
            </w:pPr>
            <w:r w:rsidRPr="00B035A8">
              <w:rPr>
                <w:rFonts w:ascii="Times New Roman" w:hAnsi="Times New Roman" w:cs="Times New Roman"/>
                <w:sz w:val="24"/>
                <w:szCs w:val="24"/>
              </w:rPr>
              <w:t>Мероприятие 1.4.1</w:t>
            </w:r>
          </w:p>
          <w:p w14:paraId="3A03A33F" w14:textId="77777777" w:rsidR="001004E3" w:rsidRPr="00B035A8"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35A8">
              <w:rPr>
                <w:rFonts w:ascii="Times New Roman" w:hAnsi="Times New Roman" w:cs="Times New Roman"/>
                <w:sz w:val="24"/>
                <w:szCs w:val="24"/>
              </w:rPr>
              <w:t>Проведение заседаний Консультативного совета при Администрации г. Азова с участием представителей этнических общин (членов рабочей группы по гармонизации межэтнических отношений)</w:t>
            </w:r>
          </w:p>
        </w:tc>
        <w:tc>
          <w:tcPr>
            <w:tcW w:w="2268" w:type="dxa"/>
          </w:tcPr>
          <w:p w14:paraId="389A8639" w14:textId="43A34F1C" w:rsidR="001004E3" w:rsidRDefault="00DF4BD5"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1004E3">
              <w:rPr>
                <w:rFonts w:ascii="Times New Roman" w:hAnsi="Times New Roman" w:cs="Times New Roman"/>
                <w:sz w:val="24"/>
                <w:szCs w:val="24"/>
              </w:rPr>
              <w:t>тдел</w:t>
            </w:r>
            <w:r>
              <w:rPr>
                <w:rFonts w:ascii="Times New Roman" w:hAnsi="Times New Roman" w:cs="Times New Roman"/>
                <w:sz w:val="24"/>
                <w:szCs w:val="24"/>
              </w:rPr>
              <w:t xml:space="preserve"> </w:t>
            </w:r>
            <w:r w:rsidR="001004E3">
              <w:rPr>
                <w:rFonts w:ascii="Times New Roman" w:hAnsi="Times New Roman" w:cs="Times New Roman"/>
                <w:sz w:val="24"/>
                <w:szCs w:val="24"/>
              </w:rPr>
              <w:t xml:space="preserve">общественных связей </w:t>
            </w:r>
          </w:p>
          <w:p w14:paraId="1D318B5B" w14:textId="77777777" w:rsidR="001004E3" w:rsidRPr="00B035A8" w:rsidRDefault="001004E3" w:rsidP="00DF4B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tcPr>
          <w:p w14:paraId="1DB1B7B8"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29C87B1"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Pr>
          <w:p w14:paraId="1A0E5497" w14:textId="0417F20E"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32CFDCAE" w14:textId="14BD1E6D"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6B51BF0C"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E01F4F">
              <w:rPr>
                <w:rFonts w:ascii="Times New Roman" w:hAnsi="Times New Roman"/>
                <w:sz w:val="24"/>
                <w:szCs w:val="24"/>
                <w:lang w:eastAsia="ru-RU"/>
              </w:rPr>
              <w:t>Повышение эффективности работы по гармонизации межэтнических и межкультурных отношений</w:t>
            </w:r>
          </w:p>
        </w:tc>
        <w:tc>
          <w:tcPr>
            <w:tcW w:w="2586" w:type="dxa"/>
            <w:shd w:val="clear" w:color="auto" w:fill="FFFFFF" w:themeFill="background1"/>
          </w:tcPr>
          <w:p w14:paraId="1A2BDDBD" w14:textId="77777777" w:rsidR="00DF4BD5" w:rsidRPr="006C6148" w:rsidRDefault="00DF4BD5" w:rsidP="006C6148">
            <w:pPr>
              <w:pStyle w:val="af1"/>
              <w:jc w:val="center"/>
            </w:pPr>
            <w:r w:rsidRPr="006C6148">
              <w:t>28.06.2024 состоялось заседание экспертного совета по вопросам гармонизации межнациональных (межэтнических) и этноконфессиональных отношений при Администрации города Азова. Второе заседание экспертного совета по вопросам гармонизации межнациональных (межэтнических) и этноконфессиональных отношений при Администрации города Азова состоялось 11.12.2024.</w:t>
            </w:r>
          </w:p>
          <w:p w14:paraId="3A1B2645" w14:textId="1FE654FC" w:rsidR="001004E3" w:rsidRPr="006C6148" w:rsidRDefault="00DF4BD5" w:rsidP="006C6148">
            <w:pPr>
              <w:pStyle w:val="af1"/>
              <w:jc w:val="center"/>
            </w:pPr>
            <w:r w:rsidRPr="006C6148">
              <w:lastRenderedPageBreak/>
              <w:t>20.12.2024 в ГДК проведено заседание Консультативного совета общественных организаций при администрации города Азова при участии  благочинного Азовского городского округа иеромонаха Амвросия (</w:t>
            </w:r>
            <w:proofErr w:type="spellStart"/>
            <w:r w:rsidRPr="006C6148">
              <w:t>Плахотного</w:t>
            </w:r>
            <w:proofErr w:type="spellEnd"/>
            <w:r w:rsidRPr="006C6148">
              <w:t>), на котором он выступил с вопросом о работе с молодежью в русской православной церкви на примере Азовского городского Благочиния.</w:t>
            </w:r>
          </w:p>
        </w:tc>
        <w:tc>
          <w:tcPr>
            <w:tcW w:w="1417" w:type="dxa"/>
          </w:tcPr>
          <w:p w14:paraId="3E980919" w14:textId="77777777" w:rsidR="001004E3" w:rsidRPr="00A51654"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02B3" w:rsidRPr="003E544B" w14:paraId="09CE5AED" w14:textId="77777777" w:rsidTr="00151C48">
        <w:tc>
          <w:tcPr>
            <w:tcW w:w="568" w:type="dxa"/>
          </w:tcPr>
          <w:p w14:paraId="7EDD3A28" w14:textId="77777777" w:rsidR="002402B3" w:rsidRPr="002521B3" w:rsidRDefault="002402B3" w:rsidP="00E62D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402" w:type="dxa"/>
          </w:tcPr>
          <w:p w14:paraId="080D11B6" w14:textId="77777777" w:rsidR="002402B3" w:rsidRPr="0054191B" w:rsidRDefault="002402B3"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1.1.1.</w:t>
            </w:r>
          </w:p>
          <w:p w14:paraId="786D2C49" w14:textId="77777777" w:rsidR="002402B3" w:rsidRPr="00844F40" w:rsidRDefault="002402B3" w:rsidP="00E62D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Анализ динамики проведенных профилактических мероприятий</w:t>
            </w:r>
          </w:p>
        </w:tc>
        <w:tc>
          <w:tcPr>
            <w:tcW w:w="2268" w:type="dxa"/>
          </w:tcPr>
          <w:p w14:paraId="0F48DD11" w14:textId="77777777" w:rsidR="002402B3" w:rsidRDefault="002402B3" w:rsidP="00E62DE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40168">
              <w:rPr>
                <w:rFonts w:ascii="Times New Roman" w:eastAsia="Times New Roman" w:hAnsi="Times New Roman" w:cs="Times New Roman"/>
                <w:sz w:val="24"/>
                <w:szCs w:val="24"/>
                <w:lang w:eastAsia="ru-RU"/>
              </w:rPr>
              <w:t>Управляющий делами администрации Дзюба И.Н.</w:t>
            </w:r>
          </w:p>
          <w:p w14:paraId="7955820E" w14:textId="77777777" w:rsidR="002402B3"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t xml:space="preserve">начальник Управления образования администрации </w:t>
            </w:r>
          </w:p>
          <w:p w14:paraId="606B4BB8" w14:textId="77777777" w:rsidR="002402B3" w:rsidRPr="00844F40"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А</w:t>
            </w:r>
            <w:r w:rsidRPr="00844F40">
              <w:rPr>
                <w:rFonts w:ascii="Times New Roman" w:eastAsia="Times New Roman" w:hAnsi="Times New Roman" w:cs="Times New Roman"/>
                <w:sz w:val="24"/>
                <w:szCs w:val="24"/>
                <w:lang w:eastAsia="ru-RU"/>
              </w:rPr>
              <w:t>зова Мирошниченко Е.Д.</w:t>
            </w:r>
            <w:r>
              <w:rPr>
                <w:rFonts w:ascii="Times New Roman" w:eastAsia="Times New Roman" w:hAnsi="Times New Roman" w:cs="Times New Roman"/>
                <w:sz w:val="24"/>
                <w:szCs w:val="24"/>
                <w:lang w:eastAsia="ru-RU"/>
              </w:rPr>
              <w:t>,</w:t>
            </w:r>
          </w:p>
          <w:p w14:paraId="0F44BCC5" w14:textId="77777777" w:rsidR="002402B3" w:rsidRPr="00844F40"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t xml:space="preserve">Начальник отдела по делам молодежи </w:t>
            </w:r>
            <w:proofErr w:type="spellStart"/>
            <w:r>
              <w:rPr>
                <w:rFonts w:ascii="Times New Roman" w:eastAsia="Times New Roman" w:hAnsi="Times New Roman" w:cs="Times New Roman"/>
                <w:sz w:val="24"/>
                <w:szCs w:val="24"/>
                <w:lang w:eastAsia="ru-RU"/>
              </w:rPr>
              <w:t>Кайстрова</w:t>
            </w:r>
            <w:proofErr w:type="spellEnd"/>
            <w:r>
              <w:rPr>
                <w:rFonts w:ascii="Times New Roman" w:eastAsia="Times New Roman" w:hAnsi="Times New Roman" w:cs="Times New Roman"/>
                <w:sz w:val="24"/>
                <w:szCs w:val="24"/>
                <w:lang w:eastAsia="ru-RU"/>
              </w:rPr>
              <w:t xml:space="preserve"> М.А</w:t>
            </w:r>
            <w:r w:rsidRPr="00844F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54A157B2" w14:textId="77777777" w:rsidR="00DF4BD5" w:rsidRDefault="002402B3" w:rsidP="00E62DE9">
            <w:pPr>
              <w:widowControl w:val="0"/>
              <w:autoSpaceDE w:val="0"/>
              <w:autoSpaceDN w:val="0"/>
              <w:adjustRightInd w:val="0"/>
              <w:spacing w:after="0" w:line="240" w:lineRule="auto"/>
              <w:jc w:val="center"/>
              <w:rPr>
                <w:rFonts w:ascii="Times New Roman" w:hAnsi="Times New Roman" w:cs="Times New Roman"/>
                <w:sz w:val="24"/>
                <w:szCs w:val="24"/>
              </w:rPr>
            </w:pPr>
            <w:r w:rsidRPr="00844F40">
              <w:rPr>
                <w:rFonts w:ascii="Times New Roman" w:eastAsia="Times New Roman" w:hAnsi="Times New Roman" w:cs="Times New Roman"/>
                <w:sz w:val="24"/>
                <w:szCs w:val="24"/>
                <w:lang w:eastAsia="ru-RU"/>
              </w:rPr>
              <w:t xml:space="preserve">начальник отдела культуры и искусства </w:t>
            </w:r>
            <w:r>
              <w:rPr>
                <w:rFonts w:ascii="Times New Roman" w:eastAsia="Times New Roman" w:hAnsi="Times New Roman" w:cs="Times New Roman"/>
                <w:sz w:val="24"/>
                <w:szCs w:val="24"/>
                <w:lang w:eastAsia="ru-RU"/>
              </w:rPr>
              <w:lastRenderedPageBreak/>
              <w:t xml:space="preserve">Бакуменко Т.В, </w:t>
            </w:r>
            <w:r w:rsidRPr="007A58BC">
              <w:rPr>
                <w:rFonts w:ascii="Times New Roman" w:hAnsi="Times New Roman" w:cs="Times New Roman"/>
                <w:sz w:val="24"/>
                <w:szCs w:val="24"/>
              </w:rPr>
              <w:t xml:space="preserve">Начальник отдела по физической культуре и спорту </w:t>
            </w:r>
            <w:r w:rsidR="00DF4BD5">
              <w:rPr>
                <w:rFonts w:ascii="Times New Roman" w:hAnsi="Times New Roman" w:cs="Times New Roman"/>
                <w:sz w:val="24"/>
                <w:szCs w:val="24"/>
              </w:rPr>
              <w:t>Скороходов А.А.</w:t>
            </w:r>
          </w:p>
          <w:p w14:paraId="3EC6DB59" w14:textId="6CAD6FA7" w:rsidR="002402B3" w:rsidRPr="00B16229" w:rsidRDefault="002402B3" w:rsidP="00E62DE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Руководитель пресс-службы </w:t>
            </w:r>
            <w:proofErr w:type="spellStart"/>
            <w:r>
              <w:rPr>
                <w:rFonts w:ascii="Times New Roman" w:hAnsi="Times New Roman"/>
                <w:sz w:val="24"/>
                <w:szCs w:val="24"/>
                <w:lang w:eastAsia="ru-RU"/>
              </w:rPr>
              <w:t>Высавская</w:t>
            </w:r>
            <w:proofErr w:type="spellEnd"/>
            <w:r>
              <w:rPr>
                <w:rFonts w:ascii="Times New Roman" w:hAnsi="Times New Roman"/>
                <w:sz w:val="24"/>
                <w:szCs w:val="24"/>
                <w:lang w:eastAsia="ru-RU"/>
              </w:rPr>
              <w:t xml:space="preserve"> И.С.</w:t>
            </w:r>
          </w:p>
        </w:tc>
        <w:tc>
          <w:tcPr>
            <w:tcW w:w="1100" w:type="dxa"/>
          </w:tcPr>
          <w:p w14:paraId="6DD9BC3F" w14:textId="204CF54C" w:rsidR="002402B3" w:rsidRPr="00E62DE9" w:rsidRDefault="002402B3" w:rsidP="00E62DE9">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p w14:paraId="5517B1B3" w14:textId="77777777" w:rsidR="002402B3" w:rsidRPr="007F1EC0"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090900C3" w14:textId="77777777" w:rsidR="002402B3" w:rsidRPr="00587C7D"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396EFF6C" w14:textId="15BDA1A3" w:rsidR="002402B3" w:rsidRPr="00587C7D"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tc>
        <w:tc>
          <w:tcPr>
            <w:tcW w:w="2126" w:type="dxa"/>
          </w:tcPr>
          <w:p w14:paraId="7249B01E" w14:textId="77777777" w:rsidR="002402B3" w:rsidRPr="0054191B" w:rsidRDefault="002402B3" w:rsidP="0053081A">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 xml:space="preserve">Проведение анализа динамики проведенных мероприятий антитеррористической и антиэкстремистской направленности </w:t>
            </w:r>
          </w:p>
        </w:tc>
        <w:tc>
          <w:tcPr>
            <w:tcW w:w="2586" w:type="dxa"/>
          </w:tcPr>
          <w:p w14:paraId="0FF65F98" w14:textId="735EE553" w:rsidR="002402B3" w:rsidRPr="006C6148" w:rsidRDefault="002402B3" w:rsidP="006C6148">
            <w:pPr>
              <w:pStyle w:val="af1"/>
              <w:jc w:val="center"/>
            </w:pPr>
            <w:r w:rsidRPr="006C6148">
              <w:t>Проведено 2</w:t>
            </w:r>
            <w:r w:rsidR="00E7713D" w:rsidRPr="006C6148">
              <w:t>25</w:t>
            </w:r>
            <w:r w:rsidRPr="006C6148">
              <w:t xml:space="preserve"> профилактических мероприятий (АППГ - 2</w:t>
            </w:r>
            <w:r w:rsidR="00E7713D" w:rsidRPr="006C6148">
              <w:t>13</w:t>
            </w:r>
            <w:r w:rsidRPr="006C6148">
              <w:t>).</w:t>
            </w:r>
          </w:p>
        </w:tc>
        <w:tc>
          <w:tcPr>
            <w:tcW w:w="1417" w:type="dxa"/>
          </w:tcPr>
          <w:p w14:paraId="79BE04E2" w14:textId="77777777" w:rsidR="002402B3" w:rsidRPr="00CE71C6"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50DAE" w:rsidRPr="003E544B" w14:paraId="2A2715ED" w14:textId="77777777" w:rsidTr="00151C48">
        <w:tc>
          <w:tcPr>
            <w:tcW w:w="568" w:type="dxa"/>
          </w:tcPr>
          <w:p w14:paraId="4C82DD49" w14:textId="77777777" w:rsidR="00750DAE" w:rsidRDefault="0091734E" w:rsidP="00E62D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402" w:type="dxa"/>
          </w:tcPr>
          <w:p w14:paraId="53701348" w14:textId="77777777" w:rsidR="00750DAE" w:rsidRPr="00773B24" w:rsidRDefault="00750DAE" w:rsidP="0053081A">
            <w:pPr>
              <w:widowControl w:val="0"/>
              <w:autoSpaceDE w:val="0"/>
              <w:autoSpaceDN w:val="0"/>
              <w:adjustRightInd w:val="0"/>
              <w:spacing w:after="0" w:line="240" w:lineRule="auto"/>
              <w:contextualSpacing/>
              <w:rPr>
                <w:rFonts w:ascii="Times New Roman" w:hAnsi="Times New Roman"/>
                <w:sz w:val="24"/>
                <w:szCs w:val="24"/>
                <w:lang w:eastAsia="ru-RU"/>
              </w:rPr>
            </w:pPr>
            <w:r w:rsidRPr="00773B24">
              <w:rPr>
                <w:rFonts w:ascii="Times New Roman" w:hAnsi="Times New Roman"/>
                <w:sz w:val="24"/>
                <w:szCs w:val="24"/>
                <w:lang w:eastAsia="ru-RU"/>
              </w:rPr>
              <w:t>Контрольное событие 1.1.2.</w:t>
            </w:r>
          </w:p>
          <w:p w14:paraId="0DA0A23A" w14:textId="77777777" w:rsidR="00750DAE" w:rsidRPr="00773B24" w:rsidRDefault="00750DAE" w:rsidP="0053081A">
            <w:pPr>
              <w:widowControl w:val="0"/>
              <w:autoSpaceDE w:val="0"/>
              <w:autoSpaceDN w:val="0"/>
              <w:adjustRightInd w:val="0"/>
              <w:spacing w:after="0" w:line="240" w:lineRule="auto"/>
              <w:contextualSpacing/>
              <w:rPr>
                <w:rFonts w:ascii="Times New Roman" w:hAnsi="Times New Roman"/>
                <w:sz w:val="24"/>
                <w:szCs w:val="24"/>
                <w:lang w:eastAsia="ru-RU"/>
              </w:rPr>
            </w:pPr>
            <w:r w:rsidRPr="00773B24">
              <w:rPr>
                <w:rFonts w:ascii="Times New Roman" w:hAnsi="Times New Roman"/>
                <w:sz w:val="24"/>
                <w:szCs w:val="24"/>
                <w:lang w:eastAsia="ru-RU"/>
              </w:rPr>
              <w:t>Анализ результатов проведенного мониторинга состояния межэтнических отношений в городе</w:t>
            </w:r>
          </w:p>
          <w:p w14:paraId="667C4237" w14:textId="77777777" w:rsidR="00750DAE" w:rsidRPr="00773B24" w:rsidRDefault="00750DAE" w:rsidP="0053081A">
            <w:pPr>
              <w:widowControl w:val="0"/>
              <w:autoSpaceDE w:val="0"/>
              <w:autoSpaceDN w:val="0"/>
              <w:adjustRightInd w:val="0"/>
              <w:spacing w:after="0" w:line="240" w:lineRule="auto"/>
              <w:contextualSpacing/>
              <w:rPr>
                <w:rFonts w:ascii="Times New Roman" w:hAnsi="Times New Roman"/>
                <w:sz w:val="24"/>
                <w:szCs w:val="24"/>
                <w:lang w:eastAsia="ru-RU"/>
              </w:rPr>
            </w:pPr>
          </w:p>
        </w:tc>
        <w:tc>
          <w:tcPr>
            <w:tcW w:w="2268" w:type="dxa"/>
          </w:tcPr>
          <w:p w14:paraId="48052C32" w14:textId="77777777" w:rsidR="00750DAE" w:rsidRPr="00773B24" w:rsidRDefault="00750DAE" w:rsidP="0053081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773B24">
              <w:rPr>
                <w:rFonts w:ascii="Times New Roman" w:hAnsi="Times New Roman"/>
                <w:sz w:val="24"/>
                <w:szCs w:val="24"/>
                <w:lang w:eastAsia="ru-RU"/>
              </w:rPr>
              <w:t>Дзюба И.Н.</w:t>
            </w:r>
          </w:p>
          <w:p w14:paraId="26772E46" w14:textId="77777777" w:rsidR="00750DAE" w:rsidRPr="00773B24" w:rsidRDefault="00750DAE" w:rsidP="0053081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773B24">
              <w:rPr>
                <w:rFonts w:ascii="Times New Roman" w:hAnsi="Times New Roman"/>
                <w:sz w:val="24"/>
                <w:szCs w:val="24"/>
                <w:lang w:eastAsia="ru-RU"/>
              </w:rPr>
              <w:t>Бакуменко Т.В.</w:t>
            </w:r>
          </w:p>
          <w:p w14:paraId="4536EC13" w14:textId="77777777" w:rsidR="00750DAE" w:rsidRPr="00773B24" w:rsidRDefault="00750DAE" w:rsidP="0053081A">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773B24">
              <w:rPr>
                <w:rFonts w:ascii="Times New Roman" w:hAnsi="Times New Roman"/>
                <w:sz w:val="24"/>
                <w:szCs w:val="24"/>
                <w:lang w:eastAsia="ru-RU"/>
              </w:rPr>
              <w:t>Мирошниченко Е.Д.</w:t>
            </w:r>
          </w:p>
          <w:p w14:paraId="670B7B07" w14:textId="77777777" w:rsidR="00750DAE" w:rsidRPr="00773B24" w:rsidRDefault="00750DAE" w:rsidP="0053081A">
            <w:pPr>
              <w:widowControl w:val="0"/>
              <w:autoSpaceDE w:val="0"/>
              <w:autoSpaceDN w:val="0"/>
              <w:adjustRightInd w:val="0"/>
              <w:spacing w:after="0" w:line="240" w:lineRule="auto"/>
              <w:contextualSpacing/>
              <w:jc w:val="center"/>
              <w:rPr>
                <w:rFonts w:ascii="Times New Roman" w:hAnsi="Times New Roman"/>
                <w:sz w:val="24"/>
                <w:szCs w:val="24"/>
                <w:lang w:eastAsia="ru-RU"/>
              </w:rPr>
            </w:pPr>
            <w:proofErr w:type="spellStart"/>
            <w:r w:rsidRPr="00773B24">
              <w:rPr>
                <w:rFonts w:ascii="Times New Roman" w:hAnsi="Times New Roman"/>
                <w:sz w:val="24"/>
                <w:szCs w:val="24"/>
                <w:lang w:eastAsia="ru-RU"/>
              </w:rPr>
              <w:t>Силогава</w:t>
            </w:r>
            <w:proofErr w:type="spellEnd"/>
            <w:r w:rsidRPr="00773B24">
              <w:rPr>
                <w:rFonts w:ascii="Times New Roman" w:hAnsi="Times New Roman"/>
                <w:sz w:val="24"/>
                <w:szCs w:val="24"/>
                <w:lang w:eastAsia="ru-RU"/>
              </w:rPr>
              <w:t xml:space="preserve"> М.Г.</w:t>
            </w:r>
          </w:p>
          <w:p w14:paraId="3E7BAB7C" w14:textId="524A80E0" w:rsidR="00750DAE" w:rsidRPr="00773B24" w:rsidRDefault="00DF4BD5" w:rsidP="0053081A">
            <w:pPr>
              <w:widowControl w:val="0"/>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cs="Times New Roman"/>
                <w:sz w:val="24"/>
                <w:szCs w:val="24"/>
              </w:rPr>
              <w:t>Скороходов А.А.</w:t>
            </w:r>
          </w:p>
        </w:tc>
        <w:tc>
          <w:tcPr>
            <w:tcW w:w="1100" w:type="dxa"/>
          </w:tcPr>
          <w:p w14:paraId="296E9C20" w14:textId="44A8222A" w:rsidR="00750DAE" w:rsidRPr="00773B24" w:rsidRDefault="001004E3" w:rsidP="0053081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750DAE" w:rsidRPr="00773B24">
              <w:rPr>
                <w:rFonts w:ascii="Times New Roman" w:hAnsi="Times New Roman" w:cs="Times New Roman"/>
                <w:sz w:val="24"/>
                <w:szCs w:val="24"/>
              </w:rPr>
              <w:t>.12.202</w:t>
            </w:r>
            <w:r>
              <w:rPr>
                <w:rFonts w:ascii="Times New Roman" w:hAnsi="Times New Roman" w:cs="Times New Roman"/>
                <w:sz w:val="24"/>
                <w:szCs w:val="24"/>
              </w:rPr>
              <w:t>4</w:t>
            </w:r>
          </w:p>
          <w:p w14:paraId="13683691" w14:textId="77777777" w:rsidR="00750DAE" w:rsidRPr="00773B24" w:rsidRDefault="00750DAE" w:rsidP="005308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20022255" w14:textId="77777777" w:rsidR="00750DAE" w:rsidRPr="00773B24" w:rsidRDefault="00750DAE" w:rsidP="005308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3B24">
              <w:rPr>
                <w:rFonts w:ascii="Times New Roman" w:hAnsi="Times New Roman" w:cs="Times New Roman"/>
                <w:sz w:val="24"/>
                <w:szCs w:val="24"/>
              </w:rPr>
              <w:t>Х</w:t>
            </w:r>
          </w:p>
        </w:tc>
        <w:tc>
          <w:tcPr>
            <w:tcW w:w="1134" w:type="dxa"/>
          </w:tcPr>
          <w:p w14:paraId="0CEBDF90" w14:textId="11D18C29" w:rsidR="00750DAE" w:rsidRPr="00773B24" w:rsidRDefault="00750DAE" w:rsidP="0053081A">
            <w:pPr>
              <w:widowControl w:val="0"/>
              <w:autoSpaceDE w:val="0"/>
              <w:autoSpaceDN w:val="0"/>
              <w:adjustRightInd w:val="0"/>
              <w:spacing w:after="0" w:line="240" w:lineRule="auto"/>
              <w:jc w:val="center"/>
              <w:rPr>
                <w:rFonts w:ascii="Times New Roman" w:hAnsi="Times New Roman" w:cs="Times New Roman"/>
                <w:sz w:val="24"/>
                <w:szCs w:val="24"/>
              </w:rPr>
            </w:pPr>
            <w:r w:rsidRPr="00773B24">
              <w:rPr>
                <w:rFonts w:ascii="Times New Roman" w:hAnsi="Times New Roman" w:cs="Times New Roman"/>
                <w:sz w:val="24"/>
                <w:szCs w:val="24"/>
              </w:rPr>
              <w:t>2</w:t>
            </w:r>
            <w:r w:rsidR="001004E3">
              <w:rPr>
                <w:rFonts w:ascii="Times New Roman" w:hAnsi="Times New Roman" w:cs="Times New Roman"/>
                <w:sz w:val="24"/>
                <w:szCs w:val="24"/>
              </w:rPr>
              <w:t>8</w:t>
            </w:r>
            <w:r w:rsidRPr="00773B24">
              <w:rPr>
                <w:rFonts w:ascii="Times New Roman" w:hAnsi="Times New Roman" w:cs="Times New Roman"/>
                <w:sz w:val="24"/>
                <w:szCs w:val="24"/>
              </w:rPr>
              <w:t>.12.202</w:t>
            </w:r>
            <w:r w:rsidR="001004E3">
              <w:rPr>
                <w:rFonts w:ascii="Times New Roman" w:hAnsi="Times New Roman" w:cs="Times New Roman"/>
                <w:sz w:val="24"/>
                <w:szCs w:val="24"/>
              </w:rPr>
              <w:t>4</w:t>
            </w:r>
          </w:p>
          <w:p w14:paraId="4FEC5221" w14:textId="77777777" w:rsidR="00750DAE" w:rsidRPr="00773B24" w:rsidRDefault="00750DAE" w:rsidP="005308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Pr>
          <w:p w14:paraId="3817AC62" w14:textId="77777777" w:rsidR="00750DAE" w:rsidRPr="00773B24" w:rsidRDefault="00750DAE" w:rsidP="0053081A">
            <w:pPr>
              <w:widowControl w:val="0"/>
              <w:autoSpaceDE w:val="0"/>
              <w:autoSpaceDN w:val="0"/>
              <w:adjustRightInd w:val="0"/>
              <w:spacing w:after="0" w:line="240" w:lineRule="auto"/>
              <w:contextualSpacing/>
              <w:rPr>
                <w:rFonts w:ascii="Times New Roman" w:hAnsi="Times New Roman"/>
                <w:sz w:val="24"/>
                <w:szCs w:val="24"/>
                <w:lang w:eastAsia="ru-RU"/>
              </w:rPr>
            </w:pPr>
            <w:r w:rsidRPr="00773B24">
              <w:rPr>
                <w:rFonts w:ascii="Times New Roman" w:hAnsi="Times New Roman"/>
                <w:sz w:val="24"/>
                <w:szCs w:val="24"/>
                <w:lang w:eastAsia="ru-RU"/>
              </w:rPr>
              <w:t>Анализ состояния межэтнических отношений для своевременного принятия мер в случае возникновения фактов напряженности. Представление результатов мониторинга в Правительство РО</w:t>
            </w:r>
          </w:p>
        </w:tc>
        <w:tc>
          <w:tcPr>
            <w:tcW w:w="2586" w:type="dxa"/>
          </w:tcPr>
          <w:p w14:paraId="7F3CF0C2" w14:textId="02E35D32" w:rsidR="00750DAE" w:rsidRPr="006C6148" w:rsidRDefault="00E7713D" w:rsidP="006C6148">
            <w:pPr>
              <w:widowControl w:val="0"/>
              <w:autoSpaceDE w:val="0"/>
              <w:autoSpaceDN w:val="0"/>
              <w:adjustRightInd w:val="0"/>
              <w:spacing w:after="0" w:line="240" w:lineRule="auto"/>
              <w:contextualSpacing/>
              <w:jc w:val="center"/>
              <w:rPr>
                <w:rFonts w:ascii="Times New Roman" w:hAnsi="Times New Roman"/>
                <w:sz w:val="24"/>
                <w:szCs w:val="24"/>
                <w:highlight w:val="yellow"/>
                <w:lang w:eastAsia="ru-RU"/>
              </w:rPr>
            </w:pPr>
            <w:r w:rsidRPr="006C6148">
              <w:rPr>
                <w:rFonts w:ascii="Times New Roman" w:hAnsi="Times New Roman" w:cs="Times New Roman"/>
                <w:sz w:val="24"/>
                <w:szCs w:val="24"/>
              </w:rPr>
              <w:t>Фактов межнациональной и межконфессиональной розни не выявлено</w:t>
            </w:r>
          </w:p>
        </w:tc>
        <w:tc>
          <w:tcPr>
            <w:tcW w:w="1417" w:type="dxa"/>
          </w:tcPr>
          <w:p w14:paraId="5FED356A" w14:textId="77777777" w:rsidR="00750DAE" w:rsidRPr="001F2134" w:rsidRDefault="00750DAE" w:rsidP="0053081A">
            <w:pPr>
              <w:widowControl w:val="0"/>
              <w:autoSpaceDE w:val="0"/>
              <w:autoSpaceDN w:val="0"/>
              <w:adjustRightInd w:val="0"/>
              <w:spacing w:after="0" w:line="240" w:lineRule="auto"/>
              <w:contextualSpacing/>
              <w:jc w:val="center"/>
              <w:rPr>
                <w:rFonts w:ascii="Times New Roman" w:hAnsi="Times New Roman"/>
                <w:sz w:val="24"/>
                <w:szCs w:val="24"/>
                <w:highlight w:val="yellow"/>
                <w:lang w:eastAsia="ru-RU"/>
              </w:rPr>
            </w:pPr>
            <w:r w:rsidRPr="00773B24">
              <w:rPr>
                <w:rFonts w:ascii="Times New Roman" w:hAnsi="Times New Roman"/>
                <w:sz w:val="24"/>
                <w:szCs w:val="24"/>
                <w:lang w:eastAsia="ru-RU"/>
              </w:rPr>
              <w:t>-</w:t>
            </w:r>
          </w:p>
        </w:tc>
      </w:tr>
      <w:tr w:rsidR="002402B3" w:rsidRPr="003E544B" w14:paraId="36B4B9E7" w14:textId="77777777" w:rsidTr="00151C48">
        <w:tc>
          <w:tcPr>
            <w:tcW w:w="568" w:type="dxa"/>
          </w:tcPr>
          <w:p w14:paraId="3880E696" w14:textId="77777777" w:rsidR="002402B3" w:rsidRPr="00325C89" w:rsidRDefault="002402B3" w:rsidP="00E62D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734E">
              <w:rPr>
                <w:rFonts w:ascii="Times New Roman" w:eastAsia="Times New Roman" w:hAnsi="Times New Roman" w:cs="Times New Roman"/>
                <w:sz w:val="24"/>
                <w:szCs w:val="24"/>
                <w:lang w:eastAsia="ru-RU"/>
              </w:rPr>
              <w:t>1.</w:t>
            </w:r>
          </w:p>
        </w:tc>
        <w:tc>
          <w:tcPr>
            <w:tcW w:w="3402" w:type="dxa"/>
          </w:tcPr>
          <w:p w14:paraId="441AD8E4" w14:textId="77777777" w:rsidR="002402B3" w:rsidRPr="0054191B" w:rsidRDefault="002402B3"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1.1.3.</w:t>
            </w:r>
          </w:p>
          <w:p w14:paraId="54FF78D8" w14:textId="77777777" w:rsidR="002402B3" w:rsidRPr="0054191B" w:rsidRDefault="002402B3"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 xml:space="preserve">Анализ динамики размещаемых </w:t>
            </w:r>
            <w:r w:rsidRPr="0054191B">
              <w:rPr>
                <w:rFonts w:ascii="Times New Roman" w:hAnsi="Times New Roman"/>
                <w:kern w:val="2"/>
                <w:sz w:val="24"/>
                <w:szCs w:val="24"/>
              </w:rPr>
              <w:t xml:space="preserve">публикаций в средствах массовой информации антитеррористической и антиэкстремистской направленности </w:t>
            </w:r>
          </w:p>
        </w:tc>
        <w:tc>
          <w:tcPr>
            <w:tcW w:w="2268" w:type="dxa"/>
          </w:tcPr>
          <w:p w14:paraId="67CBE463" w14:textId="77777777" w:rsidR="002402B3" w:rsidRDefault="002402B3" w:rsidP="00E62DE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40168">
              <w:rPr>
                <w:rFonts w:ascii="Times New Roman" w:eastAsia="Times New Roman" w:hAnsi="Times New Roman" w:cs="Times New Roman"/>
                <w:sz w:val="24"/>
                <w:szCs w:val="24"/>
                <w:lang w:eastAsia="ru-RU"/>
              </w:rPr>
              <w:t>Управляющий делами администрации Дзюба И.Н.</w:t>
            </w:r>
          </w:p>
          <w:p w14:paraId="140595B7" w14:textId="77777777" w:rsidR="002402B3" w:rsidRPr="0054191B" w:rsidRDefault="002402B3" w:rsidP="00E62DE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Руководитель пресс-службы </w:t>
            </w:r>
            <w:proofErr w:type="spellStart"/>
            <w:r>
              <w:rPr>
                <w:rFonts w:ascii="Times New Roman" w:hAnsi="Times New Roman"/>
                <w:sz w:val="24"/>
                <w:szCs w:val="24"/>
                <w:lang w:eastAsia="ru-RU"/>
              </w:rPr>
              <w:t>Высавская</w:t>
            </w:r>
            <w:proofErr w:type="spellEnd"/>
            <w:r>
              <w:rPr>
                <w:rFonts w:ascii="Times New Roman" w:hAnsi="Times New Roman"/>
                <w:sz w:val="24"/>
                <w:szCs w:val="24"/>
                <w:lang w:eastAsia="ru-RU"/>
              </w:rPr>
              <w:t xml:space="preserve"> И.С.</w:t>
            </w:r>
          </w:p>
        </w:tc>
        <w:tc>
          <w:tcPr>
            <w:tcW w:w="1100" w:type="dxa"/>
          </w:tcPr>
          <w:p w14:paraId="354D489A" w14:textId="7E403D82" w:rsidR="002402B3" w:rsidRPr="00E62DE9" w:rsidRDefault="002402B3" w:rsidP="00E62DE9">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p w14:paraId="70E6FB7B" w14:textId="77777777" w:rsidR="002402B3" w:rsidRPr="007F1EC0"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684A9F15" w14:textId="77777777" w:rsidR="002402B3" w:rsidRPr="00587C7D"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11C5DD25" w14:textId="442A4204" w:rsidR="002402B3" w:rsidRPr="00587C7D"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tc>
        <w:tc>
          <w:tcPr>
            <w:tcW w:w="2126" w:type="dxa"/>
          </w:tcPr>
          <w:p w14:paraId="6EC19939" w14:textId="77777777" w:rsidR="002402B3" w:rsidRPr="0054191B" w:rsidRDefault="002402B3" w:rsidP="0053081A">
            <w:pPr>
              <w:widowControl w:val="0"/>
              <w:autoSpaceDE w:val="0"/>
              <w:autoSpaceDN w:val="0"/>
              <w:adjustRightInd w:val="0"/>
              <w:spacing w:after="0" w:line="240" w:lineRule="auto"/>
              <w:contextualSpacing/>
              <w:rPr>
                <w:rFonts w:ascii="Times New Roman" w:hAnsi="Times New Roman"/>
                <w:sz w:val="24"/>
                <w:szCs w:val="24"/>
                <w:lang w:eastAsia="ru-RU"/>
              </w:rPr>
            </w:pPr>
            <w:proofErr w:type="spellStart"/>
            <w:r w:rsidRPr="0054191B">
              <w:rPr>
                <w:rFonts w:ascii="Times New Roman" w:hAnsi="Times New Roman"/>
                <w:sz w:val="24"/>
                <w:szCs w:val="24"/>
                <w:lang w:eastAsia="ru-RU"/>
              </w:rPr>
              <w:t>Ежемесячноеопубликование</w:t>
            </w:r>
            <w:proofErr w:type="spellEnd"/>
            <w:r w:rsidRPr="0054191B">
              <w:rPr>
                <w:rFonts w:ascii="Times New Roman" w:hAnsi="Times New Roman"/>
                <w:sz w:val="24"/>
                <w:szCs w:val="24"/>
                <w:lang w:eastAsia="ru-RU"/>
              </w:rPr>
              <w:t xml:space="preserve"> материалов </w:t>
            </w:r>
            <w:r w:rsidRPr="0054191B">
              <w:rPr>
                <w:rFonts w:ascii="Times New Roman" w:hAnsi="Times New Roman"/>
                <w:kern w:val="2"/>
                <w:sz w:val="24"/>
                <w:szCs w:val="24"/>
              </w:rPr>
              <w:t>антитеррористической и антиэкстремистской направленности.</w:t>
            </w:r>
          </w:p>
        </w:tc>
        <w:tc>
          <w:tcPr>
            <w:tcW w:w="2586" w:type="dxa"/>
          </w:tcPr>
          <w:p w14:paraId="1420162C" w14:textId="3D2FB12D" w:rsidR="002402B3" w:rsidRPr="006C6148" w:rsidRDefault="002402B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Размещено 2</w:t>
            </w:r>
            <w:r w:rsidR="00E7713D" w:rsidRPr="006C6148">
              <w:rPr>
                <w:rFonts w:ascii="Times New Roman" w:hAnsi="Times New Roman" w:cs="Times New Roman"/>
                <w:sz w:val="24"/>
                <w:szCs w:val="24"/>
              </w:rPr>
              <w:t>7</w:t>
            </w:r>
            <w:r w:rsidRPr="006C6148">
              <w:rPr>
                <w:rFonts w:ascii="Times New Roman" w:hAnsi="Times New Roman" w:cs="Times New Roman"/>
                <w:sz w:val="24"/>
                <w:szCs w:val="24"/>
              </w:rPr>
              <w:t xml:space="preserve"> профилактические публикации (АППГ - 2</w:t>
            </w:r>
            <w:r w:rsidR="00E7713D" w:rsidRPr="006C6148">
              <w:rPr>
                <w:rFonts w:ascii="Times New Roman" w:hAnsi="Times New Roman" w:cs="Times New Roman"/>
                <w:sz w:val="24"/>
                <w:szCs w:val="24"/>
              </w:rPr>
              <w:t>5</w:t>
            </w:r>
            <w:r w:rsidRPr="006C6148">
              <w:rPr>
                <w:rFonts w:ascii="Times New Roman" w:hAnsi="Times New Roman" w:cs="Times New Roman"/>
                <w:sz w:val="24"/>
                <w:szCs w:val="24"/>
              </w:rPr>
              <w:t>).</w:t>
            </w:r>
          </w:p>
        </w:tc>
        <w:tc>
          <w:tcPr>
            <w:tcW w:w="1417" w:type="dxa"/>
          </w:tcPr>
          <w:p w14:paraId="2DFF5035" w14:textId="77777777" w:rsidR="002402B3" w:rsidRPr="005A5B1C" w:rsidRDefault="002402B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A5B1C">
              <w:rPr>
                <w:rFonts w:ascii="Times New Roman" w:eastAsia="Times New Roman" w:hAnsi="Times New Roman" w:cs="Times New Roman"/>
                <w:sz w:val="24"/>
                <w:szCs w:val="24"/>
                <w:lang w:eastAsia="ru-RU"/>
              </w:rPr>
              <w:t>-</w:t>
            </w:r>
          </w:p>
        </w:tc>
      </w:tr>
      <w:tr w:rsidR="00E62DE9" w:rsidRPr="003E544B" w14:paraId="7D85492A" w14:textId="77777777" w:rsidTr="00A72AB3">
        <w:tc>
          <w:tcPr>
            <w:tcW w:w="568" w:type="dxa"/>
          </w:tcPr>
          <w:p w14:paraId="4E4C92AE" w14:textId="77777777" w:rsidR="00E62DE9" w:rsidRPr="000C56C5" w:rsidRDefault="00E62DE9" w:rsidP="00E62D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734E">
              <w:rPr>
                <w:rFonts w:ascii="Times New Roman" w:eastAsia="Times New Roman" w:hAnsi="Times New Roman" w:cs="Times New Roman"/>
                <w:sz w:val="24"/>
                <w:szCs w:val="24"/>
                <w:lang w:eastAsia="ru-RU"/>
              </w:rPr>
              <w:t>2</w:t>
            </w:r>
          </w:p>
        </w:tc>
        <w:tc>
          <w:tcPr>
            <w:tcW w:w="3402" w:type="dxa"/>
          </w:tcPr>
          <w:p w14:paraId="6AA40D27" w14:textId="77777777" w:rsidR="00E62DE9" w:rsidRPr="0054191B" w:rsidRDefault="00E62DE9"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1.1.4.</w:t>
            </w:r>
          </w:p>
          <w:p w14:paraId="3299793F" w14:textId="77777777" w:rsidR="00E62DE9" w:rsidRPr="0054191B" w:rsidRDefault="00E62DE9"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 xml:space="preserve">Анализ результатов мониторинга сети Интернет и местных средств массовой информации на предмет наличия в публикациях террористических и </w:t>
            </w:r>
            <w:r w:rsidRPr="0054191B">
              <w:rPr>
                <w:rFonts w:ascii="Times New Roman" w:hAnsi="Times New Roman"/>
                <w:sz w:val="24"/>
                <w:szCs w:val="24"/>
                <w:lang w:eastAsia="ru-RU"/>
              </w:rPr>
              <w:lastRenderedPageBreak/>
              <w:t>экстремистских идей (кол-во выявленных материалов, приятые меры)</w:t>
            </w:r>
          </w:p>
          <w:p w14:paraId="44CD24D4" w14:textId="77777777" w:rsidR="00E62DE9" w:rsidRPr="0054191B" w:rsidRDefault="00E62DE9" w:rsidP="00E62DE9">
            <w:pPr>
              <w:widowControl w:val="0"/>
              <w:autoSpaceDE w:val="0"/>
              <w:autoSpaceDN w:val="0"/>
              <w:adjustRightInd w:val="0"/>
              <w:spacing w:after="0" w:line="240" w:lineRule="auto"/>
              <w:contextualSpacing/>
              <w:rPr>
                <w:rFonts w:ascii="Times New Roman" w:hAnsi="Times New Roman"/>
                <w:sz w:val="24"/>
                <w:szCs w:val="24"/>
                <w:lang w:eastAsia="ru-RU"/>
              </w:rPr>
            </w:pPr>
          </w:p>
        </w:tc>
        <w:tc>
          <w:tcPr>
            <w:tcW w:w="2268" w:type="dxa"/>
          </w:tcPr>
          <w:p w14:paraId="0D0AA2AC" w14:textId="77777777" w:rsidR="00E62DE9" w:rsidRDefault="00E62DE9" w:rsidP="00E62DE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40168">
              <w:rPr>
                <w:rFonts w:ascii="Times New Roman" w:eastAsia="Times New Roman" w:hAnsi="Times New Roman" w:cs="Times New Roman"/>
                <w:sz w:val="24"/>
                <w:szCs w:val="24"/>
                <w:lang w:eastAsia="ru-RU"/>
              </w:rPr>
              <w:lastRenderedPageBreak/>
              <w:t>Управляющий делами администрации Дзюба И.Н.</w:t>
            </w:r>
          </w:p>
          <w:p w14:paraId="6C0F692A" w14:textId="77777777" w:rsidR="00E62DE9" w:rsidRPr="0054191B" w:rsidRDefault="002B1553" w:rsidP="00E62DE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Руководитель пресс-службы </w:t>
            </w:r>
            <w:proofErr w:type="spellStart"/>
            <w:r w:rsidR="00E62DE9" w:rsidRPr="0054191B">
              <w:rPr>
                <w:rFonts w:ascii="Times New Roman" w:hAnsi="Times New Roman"/>
                <w:sz w:val="24"/>
                <w:szCs w:val="24"/>
                <w:lang w:eastAsia="ru-RU"/>
              </w:rPr>
              <w:t>Высавская</w:t>
            </w:r>
            <w:proofErr w:type="spellEnd"/>
            <w:r w:rsidR="00E62DE9" w:rsidRPr="0054191B">
              <w:rPr>
                <w:rFonts w:ascii="Times New Roman" w:hAnsi="Times New Roman"/>
                <w:sz w:val="24"/>
                <w:szCs w:val="24"/>
                <w:lang w:eastAsia="ru-RU"/>
              </w:rPr>
              <w:t xml:space="preserve"> И.С.</w:t>
            </w:r>
          </w:p>
          <w:p w14:paraId="26425171" w14:textId="77777777" w:rsidR="002B1553"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lastRenderedPageBreak/>
              <w:t xml:space="preserve">начальник Управления образования администрации </w:t>
            </w:r>
          </w:p>
          <w:p w14:paraId="593B2627" w14:textId="77777777" w:rsidR="00E62DE9" w:rsidRPr="00844F40"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А</w:t>
            </w:r>
            <w:r w:rsidRPr="00844F40">
              <w:rPr>
                <w:rFonts w:ascii="Times New Roman" w:eastAsia="Times New Roman" w:hAnsi="Times New Roman" w:cs="Times New Roman"/>
                <w:sz w:val="24"/>
                <w:szCs w:val="24"/>
                <w:lang w:eastAsia="ru-RU"/>
              </w:rPr>
              <w:t>зова Мирошниченко Е.Д.</w:t>
            </w:r>
            <w:r>
              <w:rPr>
                <w:rFonts w:ascii="Times New Roman" w:eastAsia="Times New Roman" w:hAnsi="Times New Roman" w:cs="Times New Roman"/>
                <w:sz w:val="24"/>
                <w:szCs w:val="24"/>
                <w:lang w:eastAsia="ru-RU"/>
              </w:rPr>
              <w:t>,</w:t>
            </w:r>
          </w:p>
          <w:p w14:paraId="4D3398A8" w14:textId="77777777" w:rsidR="00E62DE9" w:rsidRPr="0054191B" w:rsidRDefault="00E62DE9" w:rsidP="00E62DE9">
            <w:pPr>
              <w:widowControl w:val="0"/>
              <w:autoSpaceDE w:val="0"/>
              <w:autoSpaceDN w:val="0"/>
              <w:adjustRightInd w:val="0"/>
              <w:spacing w:after="0" w:line="240" w:lineRule="auto"/>
              <w:contextualSpacing/>
              <w:jc w:val="center"/>
              <w:rPr>
                <w:rFonts w:ascii="Times New Roman" w:hAnsi="Times New Roman"/>
                <w:sz w:val="24"/>
                <w:szCs w:val="24"/>
                <w:lang w:eastAsia="ru-RU"/>
              </w:rPr>
            </w:pPr>
            <w:r w:rsidRPr="00844F40">
              <w:rPr>
                <w:rFonts w:ascii="Times New Roman" w:eastAsia="Times New Roman" w:hAnsi="Times New Roman" w:cs="Times New Roman"/>
                <w:sz w:val="24"/>
                <w:szCs w:val="24"/>
                <w:lang w:eastAsia="ru-RU"/>
              </w:rPr>
              <w:t xml:space="preserve">Начальник отдела по делам молодежи </w:t>
            </w:r>
            <w:proofErr w:type="spellStart"/>
            <w:r w:rsidR="00450847">
              <w:rPr>
                <w:rFonts w:ascii="Times New Roman" w:eastAsia="Times New Roman" w:hAnsi="Times New Roman" w:cs="Times New Roman"/>
                <w:sz w:val="24"/>
                <w:szCs w:val="24"/>
                <w:lang w:eastAsia="ru-RU"/>
              </w:rPr>
              <w:t>Кайстрова</w:t>
            </w:r>
            <w:proofErr w:type="spellEnd"/>
            <w:r w:rsidR="00450847">
              <w:rPr>
                <w:rFonts w:ascii="Times New Roman" w:eastAsia="Times New Roman" w:hAnsi="Times New Roman" w:cs="Times New Roman"/>
                <w:sz w:val="24"/>
                <w:szCs w:val="24"/>
                <w:lang w:eastAsia="ru-RU"/>
              </w:rPr>
              <w:t xml:space="preserve"> М.А</w:t>
            </w:r>
            <w:r w:rsidR="00450847" w:rsidRPr="00844F40">
              <w:rPr>
                <w:rFonts w:ascii="Times New Roman" w:eastAsia="Times New Roman" w:hAnsi="Times New Roman" w:cs="Times New Roman"/>
                <w:sz w:val="24"/>
                <w:szCs w:val="24"/>
                <w:lang w:eastAsia="ru-RU"/>
              </w:rPr>
              <w:t>.</w:t>
            </w:r>
          </w:p>
        </w:tc>
        <w:tc>
          <w:tcPr>
            <w:tcW w:w="1100" w:type="dxa"/>
          </w:tcPr>
          <w:p w14:paraId="4F7453D9" w14:textId="36032030" w:rsidR="00E62DE9" w:rsidRPr="00E62DE9" w:rsidRDefault="001004E3" w:rsidP="00E62DE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r w:rsidR="00E62DE9" w:rsidRPr="00E62DE9">
              <w:rPr>
                <w:rFonts w:ascii="Times New Roman" w:hAnsi="Times New Roman" w:cs="Times New Roman"/>
                <w:sz w:val="24"/>
                <w:szCs w:val="24"/>
              </w:rPr>
              <w:t>12.202</w:t>
            </w:r>
            <w:r>
              <w:rPr>
                <w:rFonts w:ascii="Times New Roman" w:hAnsi="Times New Roman" w:cs="Times New Roman"/>
                <w:sz w:val="24"/>
                <w:szCs w:val="24"/>
              </w:rPr>
              <w:t>4</w:t>
            </w:r>
          </w:p>
          <w:p w14:paraId="3CC19E79" w14:textId="77777777" w:rsidR="00E62DE9" w:rsidRPr="007F1EC0"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6AE95E59" w14:textId="77777777" w:rsidR="00E62DE9" w:rsidRPr="00587C7D"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15D566BC" w14:textId="0ACF1FC5" w:rsidR="00E62DE9" w:rsidRPr="00587C7D"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tc>
        <w:tc>
          <w:tcPr>
            <w:tcW w:w="2126" w:type="dxa"/>
          </w:tcPr>
          <w:p w14:paraId="36D2EB13" w14:textId="77777777" w:rsidR="00E62DE9" w:rsidRPr="008758BF"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B1902">
              <w:rPr>
                <w:rFonts w:ascii="Times New Roman" w:eastAsia="Times New Roman" w:hAnsi="Times New Roman" w:cs="Times New Roman"/>
                <w:sz w:val="24"/>
                <w:szCs w:val="24"/>
                <w:lang w:eastAsia="ru-RU"/>
              </w:rPr>
              <w:t xml:space="preserve">Проведение анализа результативности проведенных мероприятий антитеррористической и </w:t>
            </w:r>
            <w:r w:rsidRPr="00CB1902">
              <w:rPr>
                <w:rFonts w:ascii="Times New Roman" w:eastAsia="Times New Roman" w:hAnsi="Times New Roman" w:cs="Times New Roman"/>
                <w:sz w:val="24"/>
                <w:szCs w:val="24"/>
                <w:lang w:eastAsia="ru-RU"/>
              </w:rPr>
              <w:lastRenderedPageBreak/>
              <w:t>антиэкстремистской направленности (полугодовой и годовой отчеты)</w:t>
            </w:r>
          </w:p>
        </w:tc>
        <w:tc>
          <w:tcPr>
            <w:tcW w:w="2586" w:type="dxa"/>
            <w:shd w:val="clear" w:color="auto" w:fill="FFFFFF" w:themeFill="background1"/>
          </w:tcPr>
          <w:p w14:paraId="54911B42" w14:textId="023A16D6" w:rsidR="00E62DE9" w:rsidRPr="006C6148" w:rsidRDefault="00E62DE9"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lastRenderedPageBreak/>
              <w:t>Выявлен</w:t>
            </w:r>
            <w:r w:rsidR="00A72AB3" w:rsidRPr="006C6148">
              <w:rPr>
                <w:rFonts w:ascii="Times New Roman" w:hAnsi="Times New Roman" w:cs="Times New Roman"/>
                <w:sz w:val="24"/>
                <w:szCs w:val="24"/>
              </w:rPr>
              <w:t>о</w:t>
            </w:r>
            <w:r w:rsidRPr="006C6148">
              <w:rPr>
                <w:rFonts w:ascii="Times New Roman" w:hAnsi="Times New Roman" w:cs="Times New Roman"/>
                <w:sz w:val="24"/>
                <w:szCs w:val="24"/>
              </w:rPr>
              <w:t xml:space="preserve"> и направлен</w:t>
            </w:r>
            <w:r w:rsidR="00A72AB3" w:rsidRPr="006C6148">
              <w:rPr>
                <w:rFonts w:ascii="Times New Roman" w:hAnsi="Times New Roman" w:cs="Times New Roman"/>
                <w:sz w:val="24"/>
                <w:szCs w:val="24"/>
              </w:rPr>
              <w:t>о</w:t>
            </w:r>
            <w:r w:rsidRPr="006C6148">
              <w:rPr>
                <w:rFonts w:ascii="Times New Roman" w:hAnsi="Times New Roman" w:cs="Times New Roman"/>
                <w:sz w:val="24"/>
                <w:szCs w:val="24"/>
              </w:rPr>
              <w:t xml:space="preserve"> в Азовскую межрайонную прокуратуру </w:t>
            </w:r>
            <w:r w:rsidR="00A72AB3" w:rsidRPr="006C6148">
              <w:rPr>
                <w:rFonts w:ascii="Times New Roman" w:hAnsi="Times New Roman" w:cs="Times New Roman"/>
                <w:sz w:val="24"/>
                <w:szCs w:val="24"/>
              </w:rPr>
              <w:t>13</w:t>
            </w:r>
            <w:r w:rsidRPr="006C6148">
              <w:rPr>
                <w:rFonts w:ascii="Times New Roman" w:hAnsi="Times New Roman" w:cs="Times New Roman"/>
                <w:sz w:val="24"/>
                <w:szCs w:val="24"/>
              </w:rPr>
              <w:t xml:space="preserve"> ссы</w:t>
            </w:r>
            <w:r w:rsidR="00A72AB3" w:rsidRPr="006C6148">
              <w:rPr>
                <w:rFonts w:ascii="Times New Roman" w:hAnsi="Times New Roman" w:cs="Times New Roman"/>
                <w:sz w:val="24"/>
                <w:szCs w:val="24"/>
              </w:rPr>
              <w:t>лок</w:t>
            </w:r>
          </w:p>
        </w:tc>
        <w:tc>
          <w:tcPr>
            <w:tcW w:w="1417" w:type="dxa"/>
          </w:tcPr>
          <w:p w14:paraId="5DCF8745" w14:textId="77777777" w:rsidR="00E62DE9" w:rsidRPr="008758BF"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D377F">
              <w:rPr>
                <w:rFonts w:ascii="Times New Roman" w:eastAsia="Times New Roman" w:hAnsi="Times New Roman" w:cs="Times New Roman"/>
                <w:sz w:val="24"/>
                <w:szCs w:val="24"/>
                <w:lang w:eastAsia="ru-RU"/>
              </w:rPr>
              <w:t>-</w:t>
            </w:r>
          </w:p>
        </w:tc>
      </w:tr>
      <w:tr w:rsidR="00E62DE9" w:rsidRPr="003E544B" w14:paraId="5D454F02" w14:textId="77777777" w:rsidTr="00151C48">
        <w:tc>
          <w:tcPr>
            <w:tcW w:w="568" w:type="dxa"/>
          </w:tcPr>
          <w:p w14:paraId="7D54CE0F" w14:textId="77777777" w:rsidR="00E62DE9" w:rsidRPr="00EF1D24" w:rsidRDefault="00E62DE9" w:rsidP="00E62D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734E">
              <w:rPr>
                <w:rFonts w:ascii="Times New Roman" w:eastAsia="Times New Roman" w:hAnsi="Times New Roman" w:cs="Times New Roman"/>
                <w:sz w:val="24"/>
                <w:szCs w:val="24"/>
                <w:lang w:eastAsia="ru-RU"/>
              </w:rPr>
              <w:t>3</w:t>
            </w:r>
          </w:p>
        </w:tc>
        <w:tc>
          <w:tcPr>
            <w:tcW w:w="3402" w:type="dxa"/>
          </w:tcPr>
          <w:p w14:paraId="397214C1" w14:textId="77777777" w:rsidR="00E62DE9" w:rsidRPr="0054191B" w:rsidRDefault="00E62DE9"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1.2.1</w:t>
            </w:r>
          </w:p>
          <w:p w14:paraId="6892FAF7" w14:textId="77777777" w:rsidR="00E62DE9" w:rsidRPr="0054191B" w:rsidRDefault="00E62DE9"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kern w:val="2"/>
                <w:sz w:val="24"/>
                <w:szCs w:val="24"/>
              </w:rPr>
              <w:t xml:space="preserve">Реализация учреждениями социальной сферы мероприятий планов по предотвращению террористических актов </w:t>
            </w:r>
          </w:p>
        </w:tc>
        <w:tc>
          <w:tcPr>
            <w:tcW w:w="2268" w:type="dxa"/>
          </w:tcPr>
          <w:p w14:paraId="69B2C12D" w14:textId="77777777" w:rsidR="00E62DE9" w:rsidRPr="007A58BC" w:rsidRDefault="00E62DE9" w:rsidP="00E62DE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2B1553">
              <w:rPr>
                <w:rFonts w:ascii="Times New Roman" w:hAnsi="Times New Roman" w:cs="Times New Roman"/>
                <w:sz w:val="24"/>
                <w:szCs w:val="24"/>
              </w:rPr>
              <w:t xml:space="preserve">Управления образования </w:t>
            </w:r>
            <w:r w:rsidRPr="007A58BC">
              <w:rPr>
                <w:rFonts w:ascii="Times New Roman" w:hAnsi="Times New Roman" w:cs="Times New Roman"/>
                <w:sz w:val="24"/>
                <w:szCs w:val="24"/>
              </w:rPr>
              <w:t>Мирошниченко Е.Д.,</w:t>
            </w:r>
          </w:p>
          <w:p w14:paraId="09A9C753" w14:textId="77777777" w:rsidR="00E62DE9" w:rsidRPr="007A58BC" w:rsidRDefault="00E62DE9" w:rsidP="00E62DE9">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w:t>
            </w:r>
            <w:r w:rsidR="002B1553">
              <w:rPr>
                <w:rFonts w:ascii="Times New Roman" w:hAnsi="Times New Roman" w:cs="Times New Roman"/>
                <w:sz w:val="24"/>
                <w:szCs w:val="24"/>
              </w:rPr>
              <w:t xml:space="preserve">к отдела культуры и искусства </w:t>
            </w:r>
            <w:r w:rsidRPr="007A58BC">
              <w:rPr>
                <w:rFonts w:ascii="Times New Roman" w:hAnsi="Times New Roman" w:cs="Times New Roman"/>
                <w:sz w:val="24"/>
                <w:szCs w:val="24"/>
              </w:rPr>
              <w:t>Бакуменко Т.В.,</w:t>
            </w:r>
          </w:p>
          <w:p w14:paraId="0CE7C06F" w14:textId="77777777" w:rsidR="00DF4BD5" w:rsidRDefault="00E62DE9" w:rsidP="00E62DE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7A58BC">
              <w:rPr>
                <w:rFonts w:ascii="Times New Roman" w:hAnsi="Times New Roman" w:cs="Times New Roman"/>
                <w:sz w:val="24"/>
                <w:szCs w:val="24"/>
              </w:rPr>
              <w:t xml:space="preserve">Начальник отдела по физической культуре и спорту </w:t>
            </w:r>
            <w:r w:rsidR="00DF4BD5">
              <w:rPr>
                <w:rFonts w:ascii="Times New Roman" w:hAnsi="Times New Roman" w:cs="Times New Roman"/>
                <w:sz w:val="24"/>
                <w:szCs w:val="24"/>
              </w:rPr>
              <w:t>Скороходов А.А.</w:t>
            </w:r>
          </w:p>
          <w:p w14:paraId="1438591B" w14:textId="42FA06E8" w:rsidR="00E62DE9" w:rsidRPr="00B16229" w:rsidRDefault="00E62DE9" w:rsidP="00E62DE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40168">
              <w:rPr>
                <w:rFonts w:ascii="Times New Roman" w:eastAsia="Times New Roman" w:hAnsi="Times New Roman" w:cs="Times New Roman"/>
                <w:sz w:val="24"/>
                <w:szCs w:val="24"/>
                <w:lang w:eastAsia="ru-RU"/>
              </w:rPr>
              <w:t>Управляющий делами администрации Дзюба И.Н.</w:t>
            </w:r>
          </w:p>
        </w:tc>
        <w:tc>
          <w:tcPr>
            <w:tcW w:w="1100" w:type="dxa"/>
          </w:tcPr>
          <w:p w14:paraId="50BF169B" w14:textId="730C5009" w:rsidR="00E62DE9" w:rsidRPr="00E62DE9" w:rsidRDefault="00E62DE9" w:rsidP="00E62DE9">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p w14:paraId="4DD3222F" w14:textId="77777777" w:rsidR="00E62DE9" w:rsidRPr="007F1EC0"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37D331CD" w14:textId="77777777" w:rsidR="00E62DE9" w:rsidRPr="00587C7D"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3C2A5F50" w14:textId="5F052B72" w:rsidR="00E62DE9" w:rsidRPr="00587C7D" w:rsidRDefault="001004E3"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28.</w:t>
            </w:r>
            <w:r w:rsidR="00E62DE9"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09751BC" w14:textId="77777777" w:rsidR="00E62DE9" w:rsidRPr="00EF1D24"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1D24">
              <w:rPr>
                <w:rFonts w:ascii="Times New Roman" w:eastAsia="Times New Roman" w:hAnsi="Times New Roman" w:cs="Times New Roman"/>
                <w:sz w:val="24"/>
                <w:szCs w:val="24"/>
                <w:lang w:eastAsia="ru-RU"/>
              </w:rPr>
              <w:t>Представление отчета о количестве опубликованных материалов антитеррористической и антиэкстремистской направленности</w:t>
            </w:r>
          </w:p>
        </w:tc>
        <w:tc>
          <w:tcPr>
            <w:tcW w:w="2586" w:type="dxa"/>
          </w:tcPr>
          <w:p w14:paraId="082772B1" w14:textId="77777777" w:rsidR="00E62DE9" w:rsidRPr="006C6148" w:rsidRDefault="00E62DE9" w:rsidP="006C6148">
            <w:pPr>
              <w:spacing w:after="0" w:line="240" w:lineRule="auto"/>
              <w:jc w:val="center"/>
              <w:rPr>
                <w:sz w:val="24"/>
                <w:szCs w:val="24"/>
              </w:rPr>
            </w:pPr>
            <w:r w:rsidRPr="006C6148">
              <w:rPr>
                <w:rFonts w:ascii="Times New Roman" w:eastAsia="Times New Roman" w:hAnsi="Times New Roman" w:cs="Times New Roman"/>
                <w:sz w:val="24"/>
                <w:szCs w:val="24"/>
                <w:lang w:eastAsia="ru-RU"/>
              </w:rPr>
              <w:t>Запланированные мероприятия проведены.</w:t>
            </w:r>
          </w:p>
        </w:tc>
        <w:tc>
          <w:tcPr>
            <w:tcW w:w="1417" w:type="dxa"/>
          </w:tcPr>
          <w:p w14:paraId="6C679829" w14:textId="77777777" w:rsidR="00E62DE9" w:rsidRPr="008758BF"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F1D24">
              <w:rPr>
                <w:rFonts w:ascii="Times New Roman" w:eastAsia="Times New Roman" w:hAnsi="Times New Roman" w:cs="Times New Roman"/>
                <w:sz w:val="24"/>
                <w:szCs w:val="24"/>
                <w:lang w:eastAsia="ru-RU"/>
              </w:rPr>
              <w:t>-</w:t>
            </w:r>
          </w:p>
        </w:tc>
      </w:tr>
      <w:tr w:rsidR="00E62DE9" w:rsidRPr="003E544B" w14:paraId="416E7344" w14:textId="77777777" w:rsidTr="00151C48">
        <w:trPr>
          <w:trHeight w:val="845"/>
        </w:trPr>
        <w:tc>
          <w:tcPr>
            <w:tcW w:w="568" w:type="dxa"/>
          </w:tcPr>
          <w:p w14:paraId="46F4F224" w14:textId="77777777" w:rsidR="00E62DE9" w:rsidRPr="000C56C5" w:rsidRDefault="00E62DE9" w:rsidP="00E62D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734E">
              <w:rPr>
                <w:rFonts w:ascii="Times New Roman" w:eastAsia="Times New Roman" w:hAnsi="Times New Roman" w:cs="Times New Roman"/>
                <w:sz w:val="24"/>
                <w:szCs w:val="24"/>
                <w:lang w:eastAsia="ru-RU"/>
              </w:rPr>
              <w:t>4</w:t>
            </w:r>
          </w:p>
        </w:tc>
        <w:tc>
          <w:tcPr>
            <w:tcW w:w="3402" w:type="dxa"/>
          </w:tcPr>
          <w:p w14:paraId="3DFA36EE" w14:textId="77777777" w:rsidR="00E62DE9" w:rsidRPr="0054191B" w:rsidRDefault="00E62DE9" w:rsidP="00E62DE9">
            <w:pPr>
              <w:autoSpaceDE w:val="0"/>
              <w:autoSpaceDN w:val="0"/>
              <w:adjustRightInd w:val="0"/>
              <w:spacing w:after="0" w:line="240" w:lineRule="auto"/>
              <w:contextualSpacing/>
              <w:rPr>
                <w:rFonts w:ascii="Times New Roman" w:hAnsi="Times New Roman"/>
                <w:kern w:val="2"/>
                <w:sz w:val="24"/>
                <w:szCs w:val="24"/>
              </w:rPr>
            </w:pPr>
            <w:r w:rsidRPr="0054191B">
              <w:rPr>
                <w:rFonts w:ascii="Times New Roman" w:hAnsi="Times New Roman"/>
                <w:kern w:val="2"/>
                <w:sz w:val="24"/>
                <w:szCs w:val="24"/>
              </w:rPr>
              <w:t xml:space="preserve">Контрольное событие 1.3.1. </w:t>
            </w:r>
          </w:p>
          <w:p w14:paraId="431A18DC" w14:textId="77777777" w:rsidR="00E62DE9" w:rsidRPr="0054191B" w:rsidRDefault="00E62DE9" w:rsidP="00E62DE9">
            <w:pPr>
              <w:autoSpaceDE w:val="0"/>
              <w:autoSpaceDN w:val="0"/>
              <w:adjustRightInd w:val="0"/>
              <w:spacing w:after="0" w:line="240" w:lineRule="auto"/>
              <w:contextualSpacing/>
              <w:rPr>
                <w:rFonts w:ascii="Times New Roman" w:hAnsi="Times New Roman"/>
                <w:kern w:val="2"/>
                <w:sz w:val="24"/>
                <w:szCs w:val="24"/>
              </w:rPr>
            </w:pPr>
            <w:r w:rsidRPr="0054191B">
              <w:rPr>
                <w:rFonts w:ascii="Times New Roman" w:hAnsi="Times New Roman"/>
                <w:kern w:val="2"/>
                <w:sz w:val="24"/>
                <w:szCs w:val="24"/>
              </w:rPr>
              <w:t xml:space="preserve">Сдача гражданами незаконно хранящихся огнестрельного оружия, боеприпасов, взрывчатых веществ и взрывных устройств </w:t>
            </w:r>
          </w:p>
          <w:p w14:paraId="5B3885F0" w14:textId="77777777" w:rsidR="00E62DE9" w:rsidRPr="0054191B" w:rsidRDefault="00E62DE9"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kern w:val="2"/>
                <w:sz w:val="24"/>
                <w:szCs w:val="24"/>
              </w:rPr>
              <w:t>за вознаграждение</w:t>
            </w:r>
          </w:p>
        </w:tc>
        <w:tc>
          <w:tcPr>
            <w:tcW w:w="2268" w:type="dxa"/>
          </w:tcPr>
          <w:p w14:paraId="2277361C" w14:textId="77777777" w:rsidR="00E62DE9" w:rsidRDefault="00E62DE9" w:rsidP="00E62DE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40168">
              <w:rPr>
                <w:rFonts w:ascii="Times New Roman" w:eastAsia="Times New Roman" w:hAnsi="Times New Roman" w:cs="Times New Roman"/>
                <w:sz w:val="24"/>
                <w:szCs w:val="24"/>
                <w:lang w:eastAsia="ru-RU"/>
              </w:rPr>
              <w:t>Управляющий делами администрации Дзюба И.Н.</w:t>
            </w:r>
          </w:p>
          <w:p w14:paraId="5263958E" w14:textId="77777777" w:rsidR="00E62DE9" w:rsidRPr="0054191B" w:rsidRDefault="00E62DE9" w:rsidP="00E62DE9">
            <w:pPr>
              <w:widowControl w:val="0"/>
              <w:autoSpaceDE w:val="0"/>
              <w:autoSpaceDN w:val="0"/>
              <w:adjustRightInd w:val="0"/>
              <w:spacing w:after="0" w:line="240" w:lineRule="auto"/>
              <w:contextualSpacing/>
              <w:jc w:val="center"/>
              <w:rPr>
                <w:rFonts w:ascii="Times New Roman" w:hAnsi="Times New Roman"/>
                <w:sz w:val="24"/>
                <w:szCs w:val="24"/>
                <w:lang w:eastAsia="ru-RU"/>
              </w:rPr>
            </w:pPr>
          </w:p>
        </w:tc>
        <w:tc>
          <w:tcPr>
            <w:tcW w:w="1100" w:type="dxa"/>
          </w:tcPr>
          <w:p w14:paraId="516D4A11" w14:textId="4905D582" w:rsidR="00E62DE9" w:rsidRPr="00E62DE9" w:rsidRDefault="00E62DE9" w:rsidP="00E62DE9">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p w14:paraId="68BF5413" w14:textId="77777777" w:rsidR="00E62DE9" w:rsidRPr="007F1EC0"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0F095E4F" w14:textId="77777777" w:rsidR="00E62DE9" w:rsidRPr="00587C7D"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7573A469" w14:textId="7BA3B83B" w:rsidR="00E62DE9" w:rsidRPr="00587C7D"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tc>
        <w:tc>
          <w:tcPr>
            <w:tcW w:w="2126" w:type="dxa"/>
          </w:tcPr>
          <w:p w14:paraId="70773452" w14:textId="77777777" w:rsidR="00E62DE9" w:rsidRPr="00CE4114"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114">
              <w:rPr>
                <w:rFonts w:ascii="Times New Roman" w:eastAsia="Times New Roman" w:hAnsi="Times New Roman" w:cs="Times New Roman"/>
                <w:sz w:val="24"/>
                <w:szCs w:val="24"/>
                <w:lang w:eastAsia="ru-RU"/>
              </w:rPr>
              <w:t xml:space="preserve">Анализ состояния средств массовой информации, своевременное принятие необходимых мер в случае выявления фактов размещения </w:t>
            </w:r>
            <w:r w:rsidRPr="00CE4114">
              <w:rPr>
                <w:rFonts w:ascii="Times New Roman" w:eastAsia="Times New Roman" w:hAnsi="Times New Roman" w:cs="Times New Roman"/>
                <w:sz w:val="24"/>
                <w:szCs w:val="24"/>
                <w:lang w:eastAsia="ru-RU"/>
              </w:rPr>
              <w:lastRenderedPageBreak/>
              <w:t>террористических и экстремистских материалов (аналитическая справка по полугодиям)</w:t>
            </w:r>
          </w:p>
        </w:tc>
        <w:tc>
          <w:tcPr>
            <w:tcW w:w="2586" w:type="dxa"/>
          </w:tcPr>
          <w:p w14:paraId="281F2873" w14:textId="4EBA3B2C" w:rsidR="00E62DE9" w:rsidRPr="006C6148" w:rsidRDefault="00E62DE9" w:rsidP="006C6148">
            <w:pPr>
              <w:jc w:val="center"/>
              <w:rPr>
                <w:sz w:val="24"/>
                <w:szCs w:val="24"/>
              </w:rPr>
            </w:pPr>
            <w:r w:rsidRPr="006C6148">
              <w:rPr>
                <w:rFonts w:ascii="Times New Roman" w:eastAsia="Times New Roman" w:hAnsi="Times New Roman" w:cs="Times New Roman"/>
                <w:sz w:val="24"/>
                <w:szCs w:val="24"/>
                <w:lang w:eastAsia="ru-RU"/>
              </w:rPr>
              <w:lastRenderedPageBreak/>
              <w:t xml:space="preserve">Количество зарегистрированных преступлений, связанных с незаконным приобретением, передачей, сбытом, хранением, </w:t>
            </w:r>
            <w:r w:rsidRPr="006C6148">
              <w:rPr>
                <w:rFonts w:ascii="Times New Roman" w:eastAsia="Times New Roman" w:hAnsi="Times New Roman" w:cs="Times New Roman"/>
                <w:sz w:val="24"/>
                <w:szCs w:val="24"/>
                <w:lang w:eastAsia="ru-RU"/>
              </w:rPr>
              <w:lastRenderedPageBreak/>
              <w:t>перевозкой или ношением оружия, боеприпасов, взрывчатых веществ и взрывных устройств в 202</w:t>
            </w:r>
            <w:r w:rsidR="00E7713D" w:rsidRPr="006C6148">
              <w:rPr>
                <w:rFonts w:ascii="Times New Roman" w:eastAsia="Times New Roman" w:hAnsi="Times New Roman" w:cs="Times New Roman"/>
                <w:sz w:val="24"/>
                <w:szCs w:val="24"/>
                <w:lang w:eastAsia="ru-RU"/>
              </w:rPr>
              <w:t>4</w:t>
            </w:r>
            <w:r w:rsidRPr="006C6148">
              <w:rPr>
                <w:rFonts w:ascii="Times New Roman" w:eastAsia="Times New Roman" w:hAnsi="Times New Roman" w:cs="Times New Roman"/>
                <w:sz w:val="24"/>
                <w:szCs w:val="24"/>
                <w:lang w:eastAsia="ru-RU"/>
              </w:rPr>
              <w:t xml:space="preserve"> году составило – </w:t>
            </w:r>
            <w:r w:rsidR="00E7713D" w:rsidRPr="006C6148">
              <w:rPr>
                <w:rFonts w:ascii="Times New Roman" w:eastAsia="Times New Roman" w:hAnsi="Times New Roman" w:cs="Times New Roman"/>
                <w:sz w:val="24"/>
                <w:szCs w:val="24"/>
                <w:lang w:eastAsia="ru-RU"/>
              </w:rPr>
              <w:t>3</w:t>
            </w:r>
            <w:r w:rsidRPr="006C6148">
              <w:rPr>
                <w:rFonts w:ascii="Times New Roman" w:eastAsia="Times New Roman" w:hAnsi="Times New Roman" w:cs="Times New Roman"/>
                <w:sz w:val="24"/>
                <w:szCs w:val="24"/>
                <w:lang w:eastAsia="ru-RU"/>
              </w:rPr>
              <w:t xml:space="preserve"> преступлени</w:t>
            </w:r>
            <w:r w:rsidR="00450847" w:rsidRPr="006C6148">
              <w:rPr>
                <w:rFonts w:ascii="Times New Roman" w:eastAsia="Times New Roman" w:hAnsi="Times New Roman" w:cs="Times New Roman"/>
                <w:sz w:val="24"/>
                <w:szCs w:val="24"/>
                <w:lang w:eastAsia="ru-RU"/>
              </w:rPr>
              <w:t>я</w:t>
            </w:r>
            <w:r w:rsidRPr="006C6148">
              <w:rPr>
                <w:rFonts w:ascii="Times New Roman" w:eastAsia="Times New Roman" w:hAnsi="Times New Roman" w:cs="Times New Roman"/>
                <w:sz w:val="24"/>
                <w:szCs w:val="24"/>
                <w:lang w:eastAsia="ru-RU"/>
              </w:rPr>
              <w:t>.</w:t>
            </w:r>
          </w:p>
        </w:tc>
        <w:tc>
          <w:tcPr>
            <w:tcW w:w="1417" w:type="dxa"/>
          </w:tcPr>
          <w:p w14:paraId="4E5F8497" w14:textId="77777777" w:rsidR="00E62DE9" w:rsidRPr="008758BF"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E4114">
              <w:rPr>
                <w:rFonts w:ascii="Times New Roman" w:eastAsia="Times New Roman" w:hAnsi="Times New Roman" w:cs="Times New Roman"/>
                <w:sz w:val="24"/>
                <w:szCs w:val="24"/>
                <w:lang w:eastAsia="ru-RU"/>
              </w:rPr>
              <w:lastRenderedPageBreak/>
              <w:t>-</w:t>
            </w:r>
          </w:p>
        </w:tc>
      </w:tr>
      <w:tr w:rsidR="00E62DE9" w:rsidRPr="003E544B" w14:paraId="6ABB9402" w14:textId="77777777" w:rsidTr="00151C48">
        <w:tc>
          <w:tcPr>
            <w:tcW w:w="568" w:type="dxa"/>
          </w:tcPr>
          <w:p w14:paraId="4548CC72" w14:textId="77777777" w:rsidR="00E62DE9" w:rsidRPr="000C56C5" w:rsidRDefault="00E62DE9" w:rsidP="00E62D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734E">
              <w:rPr>
                <w:rFonts w:ascii="Times New Roman" w:eastAsia="Times New Roman" w:hAnsi="Times New Roman" w:cs="Times New Roman"/>
                <w:sz w:val="24"/>
                <w:szCs w:val="24"/>
                <w:lang w:eastAsia="ru-RU"/>
              </w:rPr>
              <w:t>5</w:t>
            </w:r>
          </w:p>
        </w:tc>
        <w:tc>
          <w:tcPr>
            <w:tcW w:w="3402" w:type="dxa"/>
          </w:tcPr>
          <w:p w14:paraId="14D81BF7" w14:textId="77777777" w:rsidR="00E62DE9" w:rsidRPr="0054191B" w:rsidRDefault="00E62DE9"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1.4.1.</w:t>
            </w:r>
          </w:p>
          <w:p w14:paraId="41B59172" w14:textId="77777777" w:rsidR="00E62DE9" w:rsidRPr="0054191B" w:rsidRDefault="00E62DE9" w:rsidP="00E62DE9">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Участие духовенства в мероприятиях по гармонизации межнациональных отношений</w:t>
            </w:r>
          </w:p>
        </w:tc>
        <w:tc>
          <w:tcPr>
            <w:tcW w:w="2268" w:type="dxa"/>
          </w:tcPr>
          <w:p w14:paraId="6D999D86" w14:textId="77777777" w:rsidR="00E62DE9" w:rsidRDefault="00E62DE9" w:rsidP="00E62DE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44F40">
              <w:rPr>
                <w:rFonts w:ascii="Times New Roman" w:eastAsia="Times New Roman" w:hAnsi="Times New Roman" w:cs="Times New Roman"/>
                <w:sz w:val="24"/>
                <w:szCs w:val="24"/>
                <w:lang w:eastAsia="ru-RU"/>
              </w:rPr>
              <w:t xml:space="preserve">Начальник отдела по делам молодежи </w:t>
            </w:r>
            <w:proofErr w:type="spellStart"/>
            <w:r w:rsidR="00450847">
              <w:rPr>
                <w:rFonts w:ascii="Times New Roman" w:eastAsia="Times New Roman" w:hAnsi="Times New Roman" w:cs="Times New Roman"/>
                <w:sz w:val="24"/>
                <w:szCs w:val="24"/>
                <w:lang w:eastAsia="ru-RU"/>
              </w:rPr>
              <w:t>Кайстрова</w:t>
            </w:r>
            <w:proofErr w:type="spellEnd"/>
            <w:r w:rsidR="00450847">
              <w:rPr>
                <w:rFonts w:ascii="Times New Roman" w:eastAsia="Times New Roman" w:hAnsi="Times New Roman" w:cs="Times New Roman"/>
                <w:sz w:val="24"/>
                <w:szCs w:val="24"/>
                <w:lang w:eastAsia="ru-RU"/>
              </w:rPr>
              <w:t xml:space="preserve"> М.А</w:t>
            </w:r>
            <w:r w:rsidRPr="00844F40">
              <w:rPr>
                <w:rFonts w:ascii="Times New Roman" w:eastAsia="Times New Roman" w:hAnsi="Times New Roman" w:cs="Times New Roman"/>
                <w:sz w:val="24"/>
                <w:szCs w:val="24"/>
                <w:lang w:eastAsia="ru-RU"/>
              </w:rPr>
              <w:t>.</w:t>
            </w:r>
          </w:p>
          <w:p w14:paraId="393D1916" w14:textId="77777777" w:rsidR="00E62DE9" w:rsidRPr="007A58BC" w:rsidRDefault="00E62DE9" w:rsidP="00E62DE9">
            <w:pPr>
              <w:widowControl w:val="0"/>
              <w:autoSpaceDE w:val="0"/>
              <w:autoSpaceDN w:val="0"/>
              <w:adjustRightInd w:val="0"/>
              <w:spacing w:after="0" w:line="240" w:lineRule="auto"/>
              <w:jc w:val="center"/>
              <w:rPr>
                <w:rFonts w:ascii="Times New Roman" w:hAnsi="Times New Roman" w:cs="Times New Roman"/>
                <w:sz w:val="24"/>
                <w:szCs w:val="24"/>
              </w:rPr>
            </w:pPr>
            <w:r w:rsidRPr="007A58BC">
              <w:rPr>
                <w:rFonts w:ascii="Times New Roman" w:hAnsi="Times New Roman" w:cs="Times New Roman"/>
                <w:sz w:val="24"/>
                <w:szCs w:val="24"/>
              </w:rPr>
              <w:t>Начальни</w:t>
            </w:r>
            <w:r w:rsidR="002B1553">
              <w:rPr>
                <w:rFonts w:ascii="Times New Roman" w:hAnsi="Times New Roman" w:cs="Times New Roman"/>
                <w:sz w:val="24"/>
                <w:szCs w:val="24"/>
              </w:rPr>
              <w:t xml:space="preserve">к отдела культуры и искусства </w:t>
            </w:r>
            <w:r w:rsidRPr="007A58BC">
              <w:rPr>
                <w:rFonts w:ascii="Times New Roman" w:hAnsi="Times New Roman" w:cs="Times New Roman"/>
                <w:sz w:val="24"/>
                <w:szCs w:val="24"/>
              </w:rPr>
              <w:t>Бакуменко Т.В.,</w:t>
            </w:r>
          </w:p>
          <w:p w14:paraId="77F8411F" w14:textId="4CBF2D45" w:rsidR="00E62DE9" w:rsidRPr="007A58BC" w:rsidRDefault="00E62DE9" w:rsidP="00E62DE9">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7A58BC">
              <w:rPr>
                <w:rFonts w:ascii="Times New Roman" w:hAnsi="Times New Roman" w:cs="Times New Roman"/>
                <w:sz w:val="24"/>
                <w:szCs w:val="24"/>
              </w:rPr>
              <w:t xml:space="preserve">Начальник отдела по физической культуре и спорту </w:t>
            </w:r>
            <w:r w:rsidR="00DF4BD5">
              <w:rPr>
                <w:rFonts w:ascii="Times New Roman" w:hAnsi="Times New Roman" w:cs="Times New Roman"/>
                <w:sz w:val="24"/>
                <w:szCs w:val="24"/>
              </w:rPr>
              <w:t>Скороходов А.А.</w:t>
            </w:r>
          </w:p>
          <w:p w14:paraId="09E74431" w14:textId="77777777" w:rsidR="00E62DE9" w:rsidRPr="007A58BC" w:rsidRDefault="00E62DE9" w:rsidP="00E62DE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2B1553">
              <w:rPr>
                <w:rFonts w:ascii="Times New Roman" w:hAnsi="Times New Roman" w:cs="Times New Roman"/>
                <w:sz w:val="24"/>
                <w:szCs w:val="24"/>
              </w:rPr>
              <w:t xml:space="preserve">Управления образования </w:t>
            </w:r>
            <w:r w:rsidRPr="007A58BC">
              <w:rPr>
                <w:rFonts w:ascii="Times New Roman" w:hAnsi="Times New Roman" w:cs="Times New Roman"/>
                <w:sz w:val="24"/>
                <w:szCs w:val="24"/>
              </w:rPr>
              <w:t>Мирошниченко Е.Д.,</w:t>
            </w:r>
          </w:p>
          <w:p w14:paraId="082FBE15" w14:textId="77777777" w:rsidR="00563911" w:rsidRDefault="00E62DE9" w:rsidP="00E62DE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w:t>
            </w:r>
            <w:r w:rsidR="00563911">
              <w:rPr>
                <w:rFonts w:ascii="Times New Roman" w:eastAsia="Times New Roman" w:hAnsi="Times New Roman" w:cs="Times New Roman"/>
                <w:sz w:val="24"/>
                <w:szCs w:val="24"/>
                <w:lang w:eastAsia="ru-RU"/>
              </w:rPr>
              <w:t xml:space="preserve">ик отдела общественных связей </w:t>
            </w:r>
          </w:p>
          <w:p w14:paraId="2A9BDA89" w14:textId="5D389093" w:rsidR="00E62DE9" w:rsidRPr="0054191B" w:rsidRDefault="00E62DE9" w:rsidP="00E62DE9">
            <w:pPr>
              <w:widowControl w:val="0"/>
              <w:autoSpaceDE w:val="0"/>
              <w:autoSpaceDN w:val="0"/>
              <w:adjustRightInd w:val="0"/>
              <w:spacing w:after="0" w:line="240" w:lineRule="auto"/>
              <w:contextualSpacing/>
              <w:jc w:val="center"/>
              <w:rPr>
                <w:rFonts w:ascii="Times New Roman" w:hAnsi="Times New Roman"/>
                <w:sz w:val="24"/>
                <w:szCs w:val="24"/>
                <w:lang w:eastAsia="ru-RU"/>
              </w:rPr>
            </w:pPr>
          </w:p>
        </w:tc>
        <w:tc>
          <w:tcPr>
            <w:tcW w:w="1100" w:type="dxa"/>
          </w:tcPr>
          <w:p w14:paraId="381B885F" w14:textId="4FD98F83" w:rsidR="00E62DE9" w:rsidRPr="00E62DE9" w:rsidRDefault="00E62DE9" w:rsidP="00E62DE9">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p w14:paraId="134B6CBF" w14:textId="77777777" w:rsidR="00E62DE9" w:rsidRPr="007F1EC0"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F9792C2" w14:textId="77777777" w:rsidR="00E62DE9" w:rsidRPr="00587C7D"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04E5FF3C" w14:textId="3D1A3423" w:rsidR="00E62DE9" w:rsidRPr="00587C7D"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sidR="001004E3">
              <w:rPr>
                <w:rFonts w:ascii="Times New Roman" w:hAnsi="Times New Roman" w:cs="Times New Roman"/>
                <w:sz w:val="24"/>
                <w:szCs w:val="24"/>
              </w:rPr>
              <w:t>8</w:t>
            </w:r>
            <w:r w:rsidRPr="00E62DE9">
              <w:rPr>
                <w:rFonts w:ascii="Times New Roman" w:hAnsi="Times New Roman" w:cs="Times New Roman"/>
                <w:sz w:val="24"/>
                <w:szCs w:val="24"/>
              </w:rPr>
              <w:t>.12.202</w:t>
            </w:r>
            <w:r w:rsidR="001004E3">
              <w:rPr>
                <w:rFonts w:ascii="Times New Roman" w:hAnsi="Times New Roman" w:cs="Times New Roman"/>
                <w:sz w:val="24"/>
                <w:szCs w:val="24"/>
              </w:rPr>
              <w:t>4</w:t>
            </w:r>
          </w:p>
        </w:tc>
        <w:tc>
          <w:tcPr>
            <w:tcW w:w="2126" w:type="dxa"/>
          </w:tcPr>
          <w:p w14:paraId="067D63B6" w14:textId="77777777" w:rsidR="00E62DE9" w:rsidRPr="00C004CB"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4CB">
              <w:rPr>
                <w:rFonts w:ascii="Times New Roman" w:eastAsia="Times New Roman" w:hAnsi="Times New Roman" w:cs="Times New Roman"/>
                <w:sz w:val="24"/>
                <w:szCs w:val="24"/>
                <w:lang w:eastAsia="ru-RU"/>
              </w:rPr>
              <w:t xml:space="preserve">Проведение анализа отчетов исполнителей </w:t>
            </w:r>
          </w:p>
          <w:p w14:paraId="1366F877" w14:textId="77777777" w:rsidR="00E62DE9" w:rsidRPr="00C004CB"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04CB">
              <w:rPr>
                <w:rFonts w:ascii="Times New Roman" w:eastAsia="Times New Roman" w:hAnsi="Times New Roman" w:cs="Times New Roman"/>
                <w:sz w:val="24"/>
                <w:szCs w:val="24"/>
                <w:lang w:eastAsia="ru-RU"/>
              </w:rPr>
              <w:t>о результатах выполнения планов и направление полугодового и годового отчетов в аппарат антитеррористической комиссии Ростовской области</w:t>
            </w:r>
          </w:p>
        </w:tc>
        <w:tc>
          <w:tcPr>
            <w:tcW w:w="2586" w:type="dxa"/>
          </w:tcPr>
          <w:p w14:paraId="70569B4F" w14:textId="7F4E368D" w:rsidR="00E62DE9" w:rsidRPr="006C6148" w:rsidRDefault="00E62DE9" w:rsidP="006C6148">
            <w:pPr>
              <w:spacing w:after="0" w:line="240" w:lineRule="auto"/>
              <w:jc w:val="center"/>
              <w:rPr>
                <w:sz w:val="24"/>
                <w:szCs w:val="24"/>
              </w:rPr>
            </w:pPr>
            <w:r w:rsidRPr="006C6148">
              <w:rPr>
                <w:rFonts w:ascii="Times New Roman" w:hAnsi="Times New Roman" w:cs="Times New Roman"/>
                <w:sz w:val="24"/>
                <w:szCs w:val="24"/>
              </w:rPr>
              <w:t xml:space="preserve">Проведено </w:t>
            </w:r>
            <w:r w:rsidR="00E7713D" w:rsidRPr="006C6148">
              <w:rPr>
                <w:rFonts w:ascii="Times New Roman" w:hAnsi="Times New Roman" w:cs="Times New Roman"/>
                <w:sz w:val="24"/>
                <w:szCs w:val="24"/>
              </w:rPr>
              <w:t>15</w:t>
            </w:r>
            <w:r w:rsidRPr="006C6148">
              <w:rPr>
                <w:rFonts w:ascii="Times New Roman" w:hAnsi="Times New Roman" w:cs="Times New Roman"/>
                <w:sz w:val="24"/>
                <w:szCs w:val="24"/>
              </w:rPr>
              <w:t xml:space="preserve"> мероприятий с участием представителей духовенства.</w:t>
            </w:r>
          </w:p>
        </w:tc>
        <w:tc>
          <w:tcPr>
            <w:tcW w:w="1417" w:type="dxa"/>
          </w:tcPr>
          <w:p w14:paraId="45911ABD" w14:textId="77777777" w:rsidR="00E62DE9" w:rsidRPr="008758BF" w:rsidRDefault="00E62DE9" w:rsidP="00E62DE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D361C7" w:rsidRPr="003E544B" w14:paraId="0B48C370" w14:textId="77777777" w:rsidTr="00151C48">
        <w:tc>
          <w:tcPr>
            <w:tcW w:w="568" w:type="dxa"/>
          </w:tcPr>
          <w:p w14:paraId="3929F847" w14:textId="77777777" w:rsidR="00D361C7" w:rsidRPr="000C56C5" w:rsidRDefault="000C56C5" w:rsidP="00451A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734E">
              <w:rPr>
                <w:rFonts w:ascii="Times New Roman" w:eastAsia="Times New Roman" w:hAnsi="Times New Roman" w:cs="Times New Roman"/>
                <w:sz w:val="24"/>
                <w:szCs w:val="24"/>
                <w:lang w:eastAsia="ru-RU"/>
              </w:rPr>
              <w:t>6</w:t>
            </w:r>
          </w:p>
        </w:tc>
        <w:tc>
          <w:tcPr>
            <w:tcW w:w="3402" w:type="dxa"/>
          </w:tcPr>
          <w:p w14:paraId="1A2696AF" w14:textId="77777777" w:rsidR="00773B24" w:rsidRDefault="00D361C7" w:rsidP="00451A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Подпрограмма 2</w:t>
            </w:r>
          </w:p>
          <w:p w14:paraId="556F77B6" w14:textId="77777777" w:rsidR="00D361C7" w:rsidRPr="00A52939" w:rsidRDefault="00D361C7" w:rsidP="00451A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«Противодействие коррупции»</w:t>
            </w:r>
          </w:p>
        </w:tc>
        <w:tc>
          <w:tcPr>
            <w:tcW w:w="2268" w:type="dxa"/>
          </w:tcPr>
          <w:p w14:paraId="30506D8A" w14:textId="5E0F2F71" w:rsidR="00D361C7" w:rsidRPr="00F94BFB" w:rsidRDefault="00DB322F" w:rsidP="00F94BFB">
            <w:pPr>
              <w:widowControl w:val="0"/>
              <w:autoSpaceDE w:val="0"/>
              <w:autoSpaceDN w:val="0"/>
              <w:adjustRightInd w:val="0"/>
              <w:spacing w:after="0" w:line="240" w:lineRule="auto"/>
              <w:jc w:val="center"/>
              <w:rPr>
                <w:rFonts w:ascii="Times New Roman" w:hAnsi="Times New Roman"/>
                <w:kern w:val="2"/>
                <w:sz w:val="24"/>
                <w:szCs w:val="24"/>
                <w:lang w:eastAsia="ru-RU"/>
              </w:rPr>
            </w:pPr>
            <w:r>
              <w:rPr>
                <w:rFonts w:ascii="Times New Roman" w:hAnsi="Times New Roman"/>
                <w:kern w:val="2"/>
                <w:sz w:val="24"/>
                <w:szCs w:val="24"/>
                <w:lang w:eastAsia="ru-RU"/>
              </w:rPr>
              <w:t>Се</w:t>
            </w:r>
            <w:r w:rsidRPr="004D147F">
              <w:rPr>
                <w:rFonts w:ascii="Times New Roman" w:hAnsi="Times New Roman"/>
                <w:kern w:val="2"/>
                <w:sz w:val="24"/>
                <w:szCs w:val="24"/>
                <w:lang w:eastAsia="ru-RU"/>
              </w:rPr>
              <w:t>ктор</w:t>
            </w:r>
            <w:r w:rsidR="00DF4BD5">
              <w:rPr>
                <w:rFonts w:ascii="Times New Roman" w:hAnsi="Times New Roman"/>
                <w:kern w:val="2"/>
                <w:sz w:val="24"/>
                <w:szCs w:val="24"/>
                <w:lang w:eastAsia="ru-RU"/>
              </w:rPr>
              <w:t xml:space="preserve"> </w:t>
            </w:r>
            <w:r w:rsidRPr="004D147F">
              <w:rPr>
                <w:rFonts w:ascii="Times New Roman" w:hAnsi="Times New Roman"/>
                <w:kern w:val="2"/>
                <w:sz w:val="24"/>
                <w:szCs w:val="24"/>
                <w:lang w:eastAsia="ru-RU"/>
              </w:rPr>
              <w:t xml:space="preserve">муниципальной службы и противодействия коррупции </w:t>
            </w:r>
          </w:p>
        </w:tc>
        <w:tc>
          <w:tcPr>
            <w:tcW w:w="1100" w:type="dxa"/>
          </w:tcPr>
          <w:p w14:paraId="18871A9B" w14:textId="77777777" w:rsidR="00D361C7" w:rsidRPr="00A52939" w:rsidRDefault="00D361C7" w:rsidP="00451A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Х</w:t>
            </w:r>
          </w:p>
        </w:tc>
        <w:tc>
          <w:tcPr>
            <w:tcW w:w="1134" w:type="dxa"/>
          </w:tcPr>
          <w:p w14:paraId="12146D20" w14:textId="77777777" w:rsidR="00D361C7" w:rsidRPr="00A52939" w:rsidRDefault="00D361C7" w:rsidP="00451A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Х</w:t>
            </w:r>
          </w:p>
        </w:tc>
        <w:tc>
          <w:tcPr>
            <w:tcW w:w="1134" w:type="dxa"/>
          </w:tcPr>
          <w:p w14:paraId="34AB1CAC" w14:textId="77777777" w:rsidR="00D361C7" w:rsidRPr="00A52939" w:rsidRDefault="00D361C7" w:rsidP="00451A2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Х</w:t>
            </w:r>
          </w:p>
        </w:tc>
        <w:tc>
          <w:tcPr>
            <w:tcW w:w="2126" w:type="dxa"/>
          </w:tcPr>
          <w:p w14:paraId="2377C73B" w14:textId="77777777" w:rsidR="00D361C7" w:rsidRPr="00A52939" w:rsidRDefault="00D361C7" w:rsidP="004F0B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2939">
              <w:rPr>
                <w:rFonts w:ascii="Times New Roman" w:eastAsia="Times New Roman" w:hAnsi="Times New Roman" w:cs="Times New Roman"/>
                <w:sz w:val="24"/>
                <w:szCs w:val="24"/>
                <w:lang w:eastAsia="ru-RU"/>
              </w:rPr>
              <w:t>Х</w:t>
            </w:r>
          </w:p>
        </w:tc>
        <w:tc>
          <w:tcPr>
            <w:tcW w:w="2586" w:type="dxa"/>
          </w:tcPr>
          <w:p w14:paraId="4522E69E" w14:textId="77777777" w:rsidR="00D361C7" w:rsidRPr="006C6148" w:rsidRDefault="00D361C7" w:rsidP="006C61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6148">
              <w:rPr>
                <w:rFonts w:ascii="Times New Roman" w:eastAsia="Times New Roman" w:hAnsi="Times New Roman" w:cs="Times New Roman"/>
                <w:sz w:val="24"/>
                <w:szCs w:val="24"/>
                <w:lang w:eastAsia="ru-RU"/>
              </w:rPr>
              <w:t>Х</w:t>
            </w:r>
          </w:p>
        </w:tc>
        <w:tc>
          <w:tcPr>
            <w:tcW w:w="1417" w:type="dxa"/>
          </w:tcPr>
          <w:p w14:paraId="66F6207A" w14:textId="77777777" w:rsidR="00D361C7" w:rsidRPr="008758BF" w:rsidRDefault="00D361C7" w:rsidP="00451A2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D361C7">
              <w:rPr>
                <w:rFonts w:ascii="Times New Roman" w:eastAsia="Times New Roman" w:hAnsi="Times New Roman" w:cs="Times New Roman"/>
                <w:sz w:val="24"/>
                <w:szCs w:val="24"/>
                <w:lang w:eastAsia="ru-RU"/>
              </w:rPr>
              <w:t>-</w:t>
            </w:r>
          </w:p>
        </w:tc>
      </w:tr>
      <w:tr w:rsidR="00F82B65" w:rsidRPr="003E544B" w14:paraId="29D45A32" w14:textId="77777777" w:rsidTr="00151C48">
        <w:tc>
          <w:tcPr>
            <w:tcW w:w="568" w:type="dxa"/>
          </w:tcPr>
          <w:p w14:paraId="017E4E5F" w14:textId="77777777" w:rsidR="00F82B65" w:rsidRPr="001038EE"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27</w:t>
            </w:r>
          </w:p>
        </w:tc>
        <w:tc>
          <w:tcPr>
            <w:tcW w:w="3402" w:type="dxa"/>
          </w:tcPr>
          <w:p w14:paraId="65914C34" w14:textId="77777777" w:rsidR="00F82B65" w:rsidRPr="0054191B" w:rsidRDefault="00F82B65" w:rsidP="00F82B65">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Основное мероприятие 2.1.</w:t>
            </w:r>
          </w:p>
          <w:p w14:paraId="122561DA" w14:textId="77777777" w:rsidR="00F82B65" w:rsidRPr="0054191B" w:rsidRDefault="00F82B65" w:rsidP="00F82B65">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 xml:space="preserve">Совершенствование правового регулирования в сфере </w:t>
            </w:r>
            <w:r w:rsidRPr="0054191B">
              <w:rPr>
                <w:rFonts w:ascii="Times New Roman" w:hAnsi="Times New Roman"/>
                <w:sz w:val="24"/>
                <w:szCs w:val="24"/>
                <w:lang w:eastAsia="ru-RU"/>
              </w:rPr>
              <w:lastRenderedPageBreak/>
              <w:t>противодействия коррупции</w:t>
            </w:r>
          </w:p>
          <w:p w14:paraId="3F27A9E8" w14:textId="77777777" w:rsidR="00F82B65" w:rsidRPr="001038EE"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14:paraId="6FAE0E95"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lastRenderedPageBreak/>
              <w:t xml:space="preserve">Заведующий сектором муниципальной </w:t>
            </w:r>
            <w:r w:rsidRPr="004D147F">
              <w:rPr>
                <w:rFonts w:ascii="Times New Roman" w:hAnsi="Times New Roman"/>
                <w:kern w:val="2"/>
                <w:sz w:val="24"/>
                <w:szCs w:val="24"/>
                <w:lang w:eastAsia="ru-RU"/>
              </w:rPr>
              <w:lastRenderedPageBreak/>
              <w:t xml:space="preserve">службы и противодействия коррупции </w:t>
            </w:r>
          </w:p>
          <w:p w14:paraId="54F92C8F" w14:textId="77777777" w:rsidR="00F82B65" w:rsidRPr="004D147F" w:rsidRDefault="00F82B65" w:rsidP="00F82B65">
            <w:pPr>
              <w:widowControl w:val="0"/>
              <w:autoSpaceDE w:val="0"/>
              <w:autoSpaceDN w:val="0"/>
              <w:adjustRightInd w:val="0"/>
              <w:spacing w:after="0" w:line="240" w:lineRule="auto"/>
              <w:ind w:left="-57" w:right="-57"/>
              <w:contextualSpacing/>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начальник юридического отдела </w:t>
            </w:r>
          </w:p>
          <w:p w14:paraId="762F5219" w14:textId="59F42C0F" w:rsidR="00F82B65" w:rsidRPr="008758BF" w:rsidRDefault="00DF4BD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kern w:val="2"/>
                <w:sz w:val="24"/>
                <w:szCs w:val="24"/>
                <w:lang w:eastAsia="ru-RU"/>
              </w:rPr>
              <w:t>Бельченко К.М.</w:t>
            </w:r>
          </w:p>
        </w:tc>
        <w:tc>
          <w:tcPr>
            <w:tcW w:w="1100" w:type="dxa"/>
          </w:tcPr>
          <w:p w14:paraId="5F4E496F"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06D755B" w14:textId="3FB6B519" w:rsidR="00F82B65" w:rsidRPr="007F1EC0"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523BE9AB" w14:textId="714D6339" w:rsidR="00F82B65" w:rsidRPr="00587C7D"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5F801525" w14:textId="16C09732" w:rsidR="00F82B65" w:rsidRPr="00587C7D"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FB805FB" w14:textId="77777777" w:rsidR="00F82B65" w:rsidRPr="005912F9"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Приведение нормативных правовых актов </w:t>
            </w:r>
            <w:r w:rsidRPr="00632BB4">
              <w:rPr>
                <w:rFonts w:ascii="Times New Roman" w:hAnsi="Times New Roman"/>
                <w:kern w:val="2"/>
                <w:sz w:val="24"/>
                <w:szCs w:val="24"/>
              </w:rPr>
              <w:lastRenderedPageBreak/>
              <w:t>Администрации города Азова в соответствие с действующим законодательством, устранение имеющихся в них пробелов и противоречий</w:t>
            </w:r>
          </w:p>
        </w:tc>
        <w:tc>
          <w:tcPr>
            <w:tcW w:w="2586" w:type="dxa"/>
          </w:tcPr>
          <w:p w14:paraId="61CA4A58" w14:textId="535BA2F0" w:rsidR="00F82B65" w:rsidRPr="006C6148" w:rsidRDefault="00F82B65" w:rsidP="006C6148">
            <w:pPr>
              <w:widowControl w:val="0"/>
              <w:autoSpaceDE w:val="0"/>
              <w:autoSpaceDN w:val="0"/>
              <w:adjustRightInd w:val="0"/>
              <w:spacing w:after="0" w:line="240" w:lineRule="auto"/>
              <w:contextualSpacing/>
              <w:jc w:val="center"/>
              <w:rPr>
                <w:sz w:val="24"/>
                <w:szCs w:val="24"/>
              </w:rPr>
            </w:pPr>
            <w:r w:rsidRPr="006C6148">
              <w:rPr>
                <w:rFonts w:ascii="Times New Roman" w:hAnsi="Times New Roman"/>
                <w:kern w:val="2"/>
                <w:sz w:val="24"/>
                <w:szCs w:val="24"/>
              </w:rPr>
              <w:lastRenderedPageBreak/>
              <w:t xml:space="preserve">В целях совершенствования правового </w:t>
            </w:r>
            <w:r w:rsidRPr="006C6148">
              <w:rPr>
                <w:rFonts w:ascii="Times New Roman" w:hAnsi="Times New Roman"/>
                <w:kern w:val="2"/>
                <w:sz w:val="24"/>
                <w:szCs w:val="24"/>
              </w:rPr>
              <w:lastRenderedPageBreak/>
              <w:t>регулирования в сфере противодействия коррупции в действующие постановления и распоряжения Администрации города Азова на регулярной основе вносились актуализированные сведения.</w:t>
            </w:r>
          </w:p>
        </w:tc>
        <w:tc>
          <w:tcPr>
            <w:tcW w:w="1417" w:type="dxa"/>
          </w:tcPr>
          <w:p w14:paraId="2892FBD8"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20F81">
              <w:rPr>
                <w:rFonts w:ascii="Times New Roman" w:eastAsia="Times New Roman" w:hAnsi="Times New Roman" w:cs="Times New Roman"/>
                <w:sz w:val="24"/>
                <w:szCs w:val="24"/>
                <w:lang w:eastAsia="ru-RU"/>
              </w:rPr>
              <w:lastRenderedPageBreak/>
              <w:t>-</w:t>
            </w:r>
          </w:p>
        </w:tc>
      </w:tr>
      <w:tr w:rsidR="001004E3" w:rsidRPr="003E544B" w14:paraId="4D7D1C7E" w14:textId="77777777" w:rsidTr="00151C48">
        <w:tc>
          <w:tcPr>
            <w:tcW w:w="568" w:type="dxa"/>
          </w:tcPr>
          <w:p w14:paraId="52950A01"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28</w:t>
            </w:r>
          </w:p>
        </w:tc>
        <w:tc>
          <w:tcPr>
            <w:tcW w:w="3402" w:type="dxa"/>
          </w:tcPr>
          <w:p w14:paraId="3AAD9A09"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2.1.1.</w:t>
            </w:r>
          </w:p>
          <w:p w14:paraId="30FB24A9" w14:textId="77777777" w:rsidR="001004E3" w:rsidRPr="0054191B" w:rsidRDefault="001004E3" w:rsidP="001004E3">
            <w:pPr>
              <w:spacing w:after="0" w:line="240" w:lineRule="auto"/>
              <w:contextualSpacing/>
              <w:rPr>
                <w:rFonts w:ascii="Times New Roman" w:hAnsi="Times New Roman"/>
                <w:kern w:val="2"/>
                <w:sz w:val="24"/>
                <w:szCs w:val="24"/>
              </w:rPr>
            </w:pPr>
            <w:r w:rsidRPr="0054191B">
              <w:rPr>
                <w:rFonts w:ascii="Times New Roman" w:hAnsi="Times New Roman"/>
                <w:kern w:val="2"/>
                <w:sz w:val="24"/>
                <w:szCs w:val="24"/>
              </w:rPr>
              <w:t xml:space="preserve">Оценка реализации плана противодействия коррупции </w:t>
            </w:r>
          </w:p>
          <w:p w14:paraId="2DBA359F" w14:textId="77777777" w:rsidR="001004E3" w:rsidRPr="001038EE"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14:paraId="5BA7E083"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525CF3EE" w14:textId="079BEC4E"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5334B6C1"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7C04E7D" w14:textId="65F06A8E" w:rsidR="001004E3" w:rsidRPr="007F1E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378FE70E" w14:textId="391A0E3F"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269FCF2A" w14:textId="4647A2E3" w:rsidR="001004E3" w:rsidRPr="00587C7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5BDB583F" w14:textId="77777777" w:rsidR="001004E3" w:rsidRPr="0060223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Проведение заседаний комиссии по координации работы по противодействию коррупции в муниципальном образовании «Город Азов» (по мере необходимости, но не реже 1 раза в квартал</w:t>
            </w:r>
            <w:r w:rsidRPr="00632BB4">
              <w:rPr>
                <w:rFonts w:ascii="Times New Roman" w:hAnsi="Times New Roman"/>
                <w:kern w:val="2"/>
                <w:sz w:val="24"/>
                <w:szCs w:val="24"/>
              </w:rPr>
              <w:t>)</w:t>
            </w:r>
          </w:p>
        </w:tc>
        <w:tc>
          <w:tcPr>
            <w:tcW w:w="2586" w:type="dxa"/>
          </w:tcPr>
          <w:p w14:paraId="08D54880" w14:textId="77777777" w:rsidR="001004E3" w:rsidRPr="006C6148" w:rsidRDefault="001004E3" w:rsidP="006C6148">
            <w:pPr>
              <w:spacing w:after="0" w:line="240" w:lineRule="auto"/>
              <w:jc w:val="center"/>
              <w:rPr>
                <w:sz w:val="24"/>
                <w:szCs w:val="24"/>
              </w:rPr>
            </w:pPr>
            <w:r w:rsidRPr="006C6148">
              <w:rPr>
                <w:rFonts w:ascii="Times New Roman" w:hAnsi="Times New Roman"/>
                <w:kern w:val="2"/>
                <w:sz w:val="24"/>
                <w:szCs w:val="24"/>
              </w:rPr>
              <w:t>Проведены 4 заседания комиссии по координации работы по противодействию коррупции в муниципальном образовании «Город Азов»</w:t>
            </w:r>
          </w:p>
        </w:tc>
        <w:tc>
          <w:tcPr>
            <w:tcW w:w="1417" w:type="dxa"/>
          </w:tcPr>
          <w:p w14:paraId="794B0148" w14:textId="77777777" w:rsidR="001004E3" w:rsidRPr="0060223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2235">
              <w:rPr>
                <w:rFonts w:ascii="Times New Roman" w:eastAsia="Times New Roman" w:hAnsi="Times New Roman" w:cs="Times New Roman"/>
                <w:sz w:val="24"/>
                <w:szCs w:val="24"/>
                <w:lang w:eastAsia="ru-RU"/>
              </w:rPr>
              <w:t>-</w:t>
            </w:r>
          </w:p>
        </w:tc>
      </w:tr>
      <w:tr w:rsidR="00F82B65" w:rsidRPr="003E544B" w14:paraId="75AF4279" w14:textId="77777777" w:rsidTr="00151C48">
        <w:tc>
          <w:tcPr>
            <w:tcW w:w="568" w:type="dxa"/>
          </w:tcPr>
          <w:p w14:paraId="53BAF8FF"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29</w:t>
            </w:r>
          </w:p>
        </w:tc>
        <w:tc>
          <w:tcPr>
            <w:tcW w:w="3402" w:type="dxa"/>
          </w:tcPr>
          <w:p w14:paraId="46EF25B4" w14:textId="77777777" w:rsidR="00F82B65" w:rsidRPr="0054191B" w:rsidRDefault="00F82B65" w:rsidP="00F82B65">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Основное мероприятие 2.2.</w:t>
            </w:r>
          </w:p>
          <w:p w14:paraId="5F8646C7" w14:textId="77777777" w:rsidR="00F82B65" w:rsidRPr="00CA0220" w:rsidRDefault="00F82B65" w:rsidP="00F82B65">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Осуществление антикоррупционной экспертизы нормативных правовых актов и их проектов</w:t>
            </w:r>
          </w:p>
        </w:tc>
        <w:tc>
          <w:tcPr>
            <w:tcW w:w="2268" w:type="dxa"/>
          </w:tcPr>
          <w:p w14:paraId="3D5618B5"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09DE4FA6"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Начальник юридического отдела </w:t>
            </w:r>
          </w:p>
          <w:p w14:paraId="30A25A6A" w14:textId="757551AD" w:rsidR="00F82B65" w:rsidRPr="008758BF" w:rsidRDefault="00DF4BD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kern w:val="2"/>
                <w:sz w:val="24"/>
                <w:szCs w:val="24"/>
                <w:lang w:eastAsia="ru-RU"/>
              </w:rPr>
              <w:t>Бельченко К.М.</w:t>
            </w:r>
          </w:p>
        </w:tc>
        <w:tc>
          <w:tcPr>
            <w:tcW w:w="1100" w:type="dxa"/>
          </w:tcPr>
          <w:p w14:paraId="3E6D037C"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F735671" w14:textId="344B0E36"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66C82742" w14:textId="5CA7DC88"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2796F2A2" w14:textId="372AE1A9"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64E6FAA7" w14:textId="77777777" w:rsidR="00F82B65" w:rsidRPr="00632BB4" w:rsidRDefault="00F82B65" w:rsidP="00F82B65">
            <w:pPr>
              <w:widowControl w:val="0"/>
              <w:autoSpaceDE w:val="0"/>
              <w:autoSpaceDN w:val="0"/>
              <w:adjustRightInd w:val="0"/>
              <w:spacing w:after="0" w:line="240" w:lineRule="auto"/>
              <w:contextualSpacing/>
              <w:rPr>
                <w:rFonts w:ascii="Times New Roman" w:hAnsi="Times New Roman"/>
                <w:kern w:val="2"/>
                <w:sz w:val="24"/>
                <w:szCs w:val="24"/>
              </w:rPr>
            </w:pPr>
            <w:r w:rsidRPr="00632BB4">
              <w:rPr>
                <w:rFonts w:ascii="Times New Roman" w:hAnsi="Times New Roman"/>
                <w:kern w:val="2"/>
                <w:sz w:val="24"/>
                <w:szCs w:val="24"/>
              </w:rPr>
              <w:t xml:space="preserve">Реализация антикоррупционного законодательства по провидению антикоррупционной экспертизы проектов нормативных правовых актов и </w:t>
            </w:r>
            <w:r w:rsidRPr="00632BB4">
              <w:rPr>
                <w:rFonts w:ascii="Times New Roman" w:hAnsi="Times New Roman"/>
                <w:kern w:val="2"/>
                <w:sz w:val="24"/>
                <w:szCs w:val="24"/>
              </w:rPr>
              <w:lastRenderedPageBreak/>
              <w:t>нормативных правовых актов,</w:t>
            </w:r>
          </w:p>
          <w:p w14:paraId="0C2AD5A7" w14:textId="77777777" w:rsidR="00F82B65" w:rsidRPr="008356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выявление в нормативных правовых актах и их проектах коррупциогенных факторов и их исключение</w:t>
            </w:r>
          </w:p>
        </w:tc>
        <w:tc>
          <w:tcPr>
            <w:tcW w:w="2586" w:type="dxa"/>
          </w:tcPr>
          <w:p w14:paraId="62531A3E" w14:textId="33840FE5" w:rsidR="00F82B65" w:rsidRPr="006C6148" w:rsidRDefault="00F82B65"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lastRenderedPageBreak/>
              <w:t>Проведена антикоррупционная экспертиза 369 проектов нормативных правовых актов, на постоянной основе проводится правовая и</w:t>
            </w:r>
          </w:p>
          <w:p w14:paraId="2922ADAB" w14:textId="77777777" w:rsidR="00F82B65" w:rsidRPr="006C6148" w:rsidRDefault="00F82B65"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 xml:space="preserve">антикоррупционная экспертиза, проектов нормативных </w:t>
            </w:r>
            <w:r w:rsidRPr="006C6148">
              <w:rPr>
                <w:rFonts w:ascii="Times New Roman" w:eastAsia="Calibri" w:hAnsi="Times New Roman"/>
                <w:kern w:val="2"/>
                <w:sz w:val="24"/>
                <w:szCs w:val="24"/>
                <w:lang w:eastAsia="en-US"/>
              </w:rPr>
              <w:lastRenderedPageBreak/>
              <w:t>правовых актов на предмет</w:t>
            </w:r>
          </w:p>
          <w:p w14:paraId="326D373D" w14:textId="77777777" w:rsidR="00F82B65" w:rsidRPr="006C6148" w:rsidRDefault="00F82B65" w:rsidP="006C6148">
            <w:pPr>
              <w:spacing w:after="0" w:line="240" w:lineRule="auto"/>
              <w:jc w:val="center"/>
              <w:rPr>
                <w:sz w:val="24"/>
                <w:szCs w:val="24"/>
              </w:rPr>
            </w:pPr>
            <w:r w:rsidRPr="006C6148">
              <w:rPr>
                <w:rFonts w:ascii="Times New Roman" w:hAnsi="Times New Roman"/>
                <w:kern w:val="2"/>
                <w:sz w:val="24"/>
                <w:szCs w:val="24"/>
              </w:rPr>
              <w:t>выявления в них коррупциогенных факторов и их последующего устранения</w:t>
            </w:r>
          </w:p>
        </w:tc>
        <w:tc>
          <w:tcPr>
            <w:tcW w:w="1417" w:type="dxa"/>
          </w:tcPr>
          <w:p w14:paraId="22ECE8E4"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356CB">
              <w:rPr>
                <w:rFonts w:ascii="Times New Roman" w:eastAsia="Times New Roman" w:hAnsi="Times New Roman" w:cs="Times New Roman"/>
                <w:sz w:val="24"/>
                <w:szCs w:val="24"/>
                <w:lang w:eastAsia="ru-RU"/>
              </w:rPr>
              <w:lastRenderedPageBreak/>
              <w:t>-</w:t>
            </w:r>
          </w:p>
        </w:tc>
      </w:tr>
      <w:tr w:rsidR="001004E3" w:rsidRPr="003E544B" w14:paraId="167A1436" w14:textId="77777777" w:rsidTr="00151C48">
        <w:tc>
          <w:tcPr>
            <w:tcW w:w="568" w:type="dxa"/>
          </w:tcPr>
          <w:p w14:paraId="5F961F61"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30</w:t>
            </w:r>
          </w:p>
        </w:tc>
        <w:tc>
          <w:tcPr>
            <w:tcW w:w="3402" w:type="dxa"/>
          </w:tcPr>
          <w:p w14:paraId="1D3EBD28"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2.2.1.</w:t>
            </w:r>
          </w:p>
          <w:p w14:paraId="0AEB771C" w14:textId="77777777" w:rsidR="001004E3" w:rsidRPr="0026554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rPr>
              <w:t>Осуществление мониторинга организации проведения антикоррупционной экспертизы нормативных правовых актов администрации города Азова и их проектов</w:t>
            </w:r>
          </w:p>
        </w:tc>
        <w:tc>
          <w:tcPr>
            <w:tcW w:w="2268" w:type="dxa"/>
          </w:tcPr>
          <w:p w14:paraId="06451CE8"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24729872" w14:textId="30CB42D3"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411AA01A"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B4F0EAD" w14:textId="5CBFB1F3" w:rsidR="001004E3" w:rsidRP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02F2E4B5" w14:textId="13385D90" w:rsidR="001004E3" w:rsidRP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3B3CAFC6" w14:textId="27D01BFE" w:rsidR="001004E3" w:rsidRP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230055E" w14:textId="77777777" w:rsidR="001004E3" w:rsidRPr="008356C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Подведение итогов мониторинга </w:t>
            </w:r>
            <w:r w:rsidRPr="0054191B">
              <w:rPr>
                <w:rFonts w:ascii="Times New Roman" w:hAnsi="Times New Roman"/>
                <w:kern w:val="2"/>
                <w:sz w:val="24"/>
                <w:szCs w:val="24"/>
              </w:rPr>
              <w:t xml:space="preserve">организации проведения антикоррупционной экспертизы нормативных правовых актов администрации города Азова и их проектов </w:t>
            </w:r>
          </w:p>
        </w:tc>
        <w:tc>
          <w:tcPr>
            <w:tcW w:w="2586" w:type="dxa"/>
          </w:tcPr>
          <w:p w14:paraId="274AA7BD" w14:textId="6F72D14F" w:rsidR="001004E3" w:rsidRPr="006C6148" w:rsidRDefault="001004E3"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Информация по итогам проведения мониторинга за 2024 год направлена в Управление по противодействию коррупции при Губернаторе</w:t>
            </w:r>
          </w:p>
          <w:p w14:paraId="7611C729" w14:textId="77777777" w:rsidR="001004E3" w:rsidRPr="006C6148" w:rsidRDefault="001004E3" w:rsidP="006C6148">
            <w:pPr>
              <w:spacing w:after="0" w:line="240" w:lineRule="auto"/>
              <w:jc w:val="center"/>
              <w:rPr>
                <w:sz w:val="24"/>
                <w:szCs w:val="24"/>
              </w:rPr>
            </w:pPr>
            <w:r w:rsidRPr="006C6148">
              <w:rPr>
                <w:rFonts w:ascii="Times New Roman" w:hAnsi="Times New Roman"/>
                <w:kern w:val="2"/>
                <w:sz w:val="24"/>
                <w:szCs w:val="24"/>
              </w:rPr>
              <w:t>Ростовской области</w:t>
            </w:r>
          </w:p>
        </w:tc>
        <w:tc>
          <w:tcPr>
            <w:tcW w:w="1417" w:type="dxa"/>
          </w:tcPr>
          <w:p w14:paraId="2312775E"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1004E3" w:rsidRPr="003E544B" w14:paraId="52F47925" w14:textId="77777777" w:rsidTr="00151C48">
        <w:tc>
          <w:tcPr>
            <w:tcW w:w="568" w:type="dxa"/>
          </w:tcPr>
          <w:p w14:paraId="646624E5"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31</w:t>
            </w:r>
          </w:p>
        </w:tc>
        <w:tc>
          <w:tcPr>
            <w:tcW w:w="3402" w:type="dxa"/>
          </w:tcPr>
          <w:p w14:paraId="3DA257C2" w14:textId="77777777" w:rsidR="001004E3" w:rsidRPr="0054191B" w:rsidRDefault="001004E3" w:rsidP="001004E3">
            <w:pPr>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Основное мероприятие 2.3</w:t>
            </w:r>
          </w:p>
          <w:p w14:paraId="180D7CE7" w14:textId="77777777" w:rsidR="001004E3" w:rsidRPr="0026554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color w:val="000000"/>
                <w:sz w:val="24"/>
                <w:szCs w:val="24"/>
                <w:lang w:eastAsia="ru-RU"/>
              </w:rPr>
              <w:t xml:space="preserve">Рассмотрение на заседании комиссии по координации работы по противодействию коррупции </w:t>
            </w:r>
            <w:r w:rsidRPr="0054191B">
              <w:rPr>
                <w:rFonts w:ascii="Times New Roman" w:hAnsi="Times New Roman"/>
                <w:color w:val="000000"/>
                <w:spacing w:val="-4"/>
                <w:sz w:val="24"/>
                <w:szCs w:val="24"/>
                <w:lang w:eastAsia="ru-RU"/>
              </w:rPr>
              <w:t xml:space="preserve">в муниципальном образовании «Город Азов» </w:t>
            </w:r>
            <w:r w:rsidRPr="0054191B">
              <w:rPr>
                <w:rFonts w:ascii="Times New Roman" w:hAnsi="Times New Roman"/>
                <w:color w:val="000000"/>
                <w:sz w:val="24"/>
                <w:szCs w:val="24"/>
                <w:lang w:eastAsia="ru-RU"/>
              </w:rPr>
              <w:t>о выполнении подпрограммы «Противодействие коррупции в городе Азове»</w:t>
            </w:r>
          </w:p>
        </w:tc>
        <w:tc>
          <w:tcPr>
            <w:tcW w:w="2268" w:type="dxa"/>
          </w:tcPr>
          <w:p w14:paraId="587D7213"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5F8E19AB" w14:textId="00CF5E91"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1DF7295F"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97B9BFF" w14:textId="6CA2006C"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61C6E89" w14:textId="0B3CBA6A"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09.01.202</w:t>
            </w:r>
            <w:r>
              <w:rPr>
                <w:rFonts w:ascii="Times New Roman" w:hAnsi="Times New Roman" w:cs="Times New Roman"/>
                <w:sz w:val="24"/>
                <w:szCs w:val="24"/>
              </w:rPr>
              <w:t>4</w:t>
            </w:r>
          </w:p>
        </w:tc>
        <w:tc>
          <w:tcPr>
            <w:tcW w:w="1134" w:type="dxa"/>
          </w:tcPr>
          <w:p w14:paraId="4BC962FF" w14:textId="1EEC94A8"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07E7B9B1" w14:textId="77777777" w:rsidR="001004E3" w:rsidRPr="008356C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 xml:space="preserve">Оценка реализации </w:t>
            </w:r>
            <w:r w:rsidRPr="00632BB4">
              <w:rPr>
                <w:rFonts w:ascii="Times New Roman" w:hAnsi="Times New Roman"/>
                <w:kern w:val="2"/>
                <w:sz w:val="24"/>
                <w:szCs w:val="24"/>
              </w:rPr>
              <w:t>выполнения подпрограммы «Противодействие коррупции»</w:t>
            </w:r>
          </w:p>
        </w:tc>
        <w:tc>
          <w:tcPr>
            <w:tcW w:w="2586" w:type="dxa"/>
          </w:tcPr>
          <w:p w14:paraId="5FCB61BD" w14:textId="77777777" w:rsidR="001004E3" w:rsidRPr="006C6148" w:rsidRDefault="001004E3" w:rsidP="006C6148">
            <w:pPr>
              <w:pStyle w:val="ConsPlusCell"/>
              <w:jc w:val="center"/>
              <w:rPr>
                <w:rFonts w:ascii="Times New Roman" w:hAnsi="Times New Roman" w:cs="Times New Roman"/>
                <w:sz w:val="24"/>
                <w:szCs w:val="24"/>
              </w:rPr>
            </w:pPr>
            <w:r w:rsidRPr="006C6148">
              <w:rPr>
                <w:rFonts w:ascii="Times New Roman" w:eastAsia="Calibri" w:hAnsi="Times New Roman"/>
                <w:kern w:val="2"/>
                <w:sz w:val="24"/>
                <w:szCs w:val="24"/>
                <w:lang w:eastAsia="en-US"/>
              </w:rPr>
              <w:t>Вопросы оценки реализации выполнения подпрограммы рассмотрены на 4 заседаниях комиссии по противодействию коррупции в муниципальном образовании «Город Азов»</w:t>
            </w:r>
          </w:p>
        </w:tc>
        <w:tc>
          <w:tcPr>
            <w:tcW w:w="1417" w:type="dxa"/>
          </w:tcPr>
          <w:p w14:paraId="18717078"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356CB">
              <w:rPr>
                <w:rFonts w:ascii="Times New Roman" w:eastAsia="Times New Roman" w:hAnsi="Times New Roman" w:cs="Times New Roman"/>
                <w:sz w:val="24"/>
                <w:szCs w:val="24"/>
                <w:lang w:eastAsia="ru-RU"/>
              </w:rPr>
              <w:t>-</w:t>
            </w:r>
          </w:p>
        </w:tc>
      </w:tr>
      <w:tr w:rsidR="00F82B65" w:rsidRPr="003E544B" w14:paraId="44040663" w14:textId="77777777" w:rsidTr="00151C48">
        <w:trPr>
          <w:trHeight w:val="1124"/>
        </w:trPr>
        <w:tc>
          <w:tcPr>
            <w:tcW w:w="568" w:type="dxa"/>
          </w:tcPr>
          <w:p w14:paraId="07D85A36"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32</w:t>
            </w:r>
          </w:p>
        </w:tc>
        <w:tc>
          <w:tcPr>
            <w:tcW w:w="3402" w:type="dxa"/>
          </w:tcPr>
          <w:p w14:paraId="12096DF6" w14:textId="77777777" w:rsidR="00F82B65" w:rsidRPr="0054191B" w:rsidRDefault="00F82B65" w:rsidP="00F82B65">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2.3.1.</w:t>
            </w:r>
          </w:p>
          <w:p w14:paraId="0ECC2D85" w14:textId="22D4AA0E" w:rsidR="00F82B65" w:rsidRPr="00003474"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rPr>
              <w:t>Оценка р</w:t>
            </w:r>
            <w:r>
              <w:rPr>
                <w:rFonts w:ascii="Times New Roman" w:hAnsi="Times New Roman"/>
                <w:kern w:val="2"/>
                <w:sz w:val="24"/>
                <w:szCs w:val="24"/>
              </w:rPr>
              <w:t xml:space="preserve">еализации плановых мероприятий </w:t>
            </w:r>
            <w:r w:rsidRPr="0054191B">
              <w:rPr>
                <w:rFonts w:ascii="Times New Roman" w:hAnsi="Times New Roman"/>
                <w:kern w:val="2"/>
                <w:sz w:val="24"/>
                <w:szCs w:val="24"/>
              </w:rPr>
              <w:t>подпрограммы</w:t>
            </w:r>
            <w:r>
              <w:rPr>
                <w:rFonts w:ascii="Times New Roman" w:hAnsi="Times New Roman"/>
                <w:kern w:val="2"/>
                <w:sz w:val="24"/>
                <w:szCs w:val="24"/>
              </w:rPr>
              <w:t xml:space="preserve"> </w:t>
            </w:r>
            <w:r w:rsidRPr="0054191B">
              <w:rPr>
                <w:rFonts w:ascii="Times New Roman" w:hAnsi="Times New Roman"/>
                <w:color w:val="000000"/>
                <w:sz w:val="24"/>
                <w:szCs w:val="24"/>
                <w:lang w:eastAsia="ru-RU"/>
              </w:rPr>
              <w:t xml:space="preserve">«Противодействие коррупции </w:t>
            </w:r>
            <w:r w:rsidRPr="0054191B">
              <w:rPr>
                <w:rFonts w:ascii="Times New Roman" w:hAnsi="Times New Roman"/>
                <w:color w:val="000000"/>
                <w:sz w:val="24"/>
                <w:szCs w:val="24"/>
                <w:lang w:eastAsia="ru-RU"/>
              </w:rPr>
              <w:lastRenderedPageBreak/>
              <w:t>в городе Азове»</w:t>
            </w:r>
          </w:p>
        </w:tc>
        <w:tc>
          <w:tcPr>
            <w:tcW w:w="2268" w:type="dxa"/>
          </w:tcPr>
          <w:p w14:paraId="49FAEECE"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lastRenderedPageBreak/>
              <w:t xml:space="preserve">Заведующий сектором муниципальной службы и </w:t>
            </w:r>
            <w:r w:rsidRPr="004D147F">
              <w:rPr>
                <w:rFonts w:ascii="Times New Roman" w:hAnsi="Times New Roman"/>
                <w:kern w:val="2"/>
                <w:sz w:val="24"/>
                <w:szCs w:val="24"/>
                <w:lang w:eastAsia="ru-RU"/>
              </w:rPr>
              <w:lastRenderedPageBreak/>
              <w:t xml:space="preserve">противодействия коррупции </w:t>
            </w:r>
          </w:p>
          <w:p w14:paraId="3AA8241C" w14:textId="2E6B7FD9"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26B6F7EF"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F7E26C1" w14:textId="738093E7"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05A19920" w14:textId="1D5F49E3"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237C2064" w14:textId="6EE7355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6BF365E8" w14:textId="77777777" w:rsidR="00F82B65" w:rsidRPr="008356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Подведение итогов реализации плановых мероприятий </w:t>
            </w:r>
            <w:r w:rsidRPr="00632BB4">
              <w:rPr>
                <w:rFonts w:ascii="Times New Roman" w:hAnsi="Times New Roman"/>
                <w:kern w:val="2"/>
                <w:sz w:val="24"/>
                <w:szCs w:val="24"/>
              </w:rPr>
              <w:lastRenderedPageBreak/>
              <w:t>подпрограммы «Противодействие коррупции в городе Азове» (отчет о ходе выполнения)</w:t>
            </w:r>
          </w:p>
        </w:tc>
        <w:tc>
          <w:tcPr>
            <w:tcW w:w="2586" w:type="dxa"/>
          </w:tcPr>
          <w:p w14:paraId="73995D5B" w14:textId="4BCC7C19" w:rsidR="00F82B65" w:rsidRPr="006C6148" w:rsidRDefault="00F82B65" w:rsidP="006C6148">
            <w:pPr>
              <w:spacing w:line="233" w:lineRule="auto"/>
              <w:jc w:val="center"/>
              <w:rPr>
                <w:rFonts w:ascii="Times New Roman" w:hAnsi="Times New Roman" w:cs="Times New Roman"/>
                <w:kern w:val="2"/>
                <w:sz w:val="24"/>
                <w:szCs w:val="24"/>
              </w:rPr>
            </w:pPr>
            <w:r w:rsidRPr="006C6148">
              <w:rPr>
                <w:rFonts w:ascii="Times New Roman" w:hAnsi="Times New Roman"/>
                <w:kern w:val="2"/>
                <w:sz w:val="24"/>
                <w:szCs w:val="24"/>
              </w:rPr>
              <w:lastRenderedPageBreak/>
              <w:t xml:space="preserve">На заседаниях комиссии по координации работы по противодействию </w:t>
            </w:r>
            <w:r w:rsidRPr="006C6148">
              <w:rPr>
                <w:rFonts w:ascii="Times New Roman" w:hAnsi="Times New Roman"/>
                <w:kern w:val="2"/>
                <w:sz w:val="24"/>
                <w:szCs w:val="24"/>
              </w:rPr>
              <w:lastRenderedPageBreak/>
              <w:t>коррупции в муниципальном образовании «Город Азов» проводится оценка реализации плановых показателей</w:t>
            </w:r>
          </w:p>
        </w:tc>
        <w:tc>
          <w:tcPr>
            <w:tcW w:w="1417" w:type="dxa"/>
          </w:tcPr>
          <w:p w14:paraId="5D9F516F"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356CB">
              <w:rPr>
                <w:rFonts w:ascii="Times New Roman" w:eastAsia="Times New Roman" w:hAnsi="Times New Roman" w:cs="Times New Roman"/>
                <w:sz w:val="24"/>
                <w:szCs w:val="24"/>
                <w:lang w:eastAsia="ru-RU"/>
              </w:rPr>
              <w:lastRenderedPageBreak/>
              <w:t>-</w:t>
            </w:r>
          </w:p>
        </w:tc>
      </w:tr>
      <w:tr w:rsidR="00F82B65" w:rsidRPr="003E544B" w14:paraId="2309E087" w14:textId="77777777" w:rsidTr="00151C48">
        <w:tc>
          <w:tcPr>
            <w:tcW w:w="568" w:type="dxa"/>
          </w:tcPr>
          <w:p w14:paraId="6975CF7E"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33</w:t>
            </w:r>
          </w:p>
        </w:tc>
        <w:tc>
          <w:tcPr>
            <w:tcW w:w="3402" w:type="dxa"/>
          </w:tcPr>
          <w:p w14:paraId="67A5F235" w14:textId="77777777" w:rsidR="00F82B65" w:rsidRPr="0043566A" w:rsidRDefault="00F82B65" w:rsidP="00F82B65">
            <w:pPr>
              <w:widowControl w:val="0"/>
              <w:autoSpaceDE w:val="0"/>
              <w:autoSpaceDN w:val="0"/>
              <w:adjustRightInd w:val="0"/>
              <w:spacing w:after="0" w:line="240" w:lineRule="auto"/>
              <w:contextualSpacing/>
              <w:rPr>
                <w:rFonts w:ascii="Times New Roman" w:hAnsi="Times New Roman"/>
                <w:sz w:val="24"/>
                <w:szCs w:val="24"/>
                <w:lang w:eastAsia="ru-RU"/>
              </w:rPr>
            </w:pPr>
            <w:r w:rsidRPr="0043566A">
              <w:rPr>
                <w:rFonts w:ascii="Times New Roman" w:hAnsi="Times New Roman"/>
                <w:sz w:val="24"/>
                <w:szCs w:val="24"/>
                <w:lang w:eastAsia="ru-RU"/>
              </w:rPr>
              <w:t>Основное мероприятие 2.4.</w:t>
            </w:r>
          </w:p>
          <w:p w14:paraId="6449C87F" w14:textId="77777777" w:rsidR="00F82B65" w:rsidRPr="006A3B0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566A">
              <w:rPr>
                <w:rFonts w:ascii="Times New Roman" w:hAnsi="Times New Roman"/>
                <w:sz w:val="24"/>
                <w:szCs w:val="24"/>
                <w:lang w:eastAsia="ru-RU"/>
              </w:rPr>
              <w:t>организация проведения мониторинга общественного мнения по вопросам проявления коррупции в городе Азове, на основании методики, утвержденной Правительством РФ</w:t>
            </w:r>
          </w:p>
        </w:tc>
        <w:tc>
          <w:tcPr>
            <w:tcW w:w="2268" w:type="dxa"/>
          </w:tcPr>
          <w:p w14:paraId="7D9DA9E4"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248B9667" w14:textId="6D1470E3"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4ED17FBB"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A15A997" w14:textId="2EC175D0"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C17B3DC" w14:textId="5BEF4E79"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445BECFE" w14:textId="20EB99F3"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159F9F99" w14:textId="77777777" w:rsidR="00F82B65" w:rsidRPr="00743F49"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Оценка состояния коррупции в городе Азове и разработка дополнительных мер по итогам опросов, направленных на минимизацию коррупционных проявлений в городе Азове</w:t>
            </w:r>
          </w:p>
        </w:tc>
        <w:tc>
          <w:tcPr>
            <w:tcW w:w="2586" w:type="dxa"/>
          </w:tcPr>
          <w:p w14:paraId="27BA6376" w14:textId="1DC5D3AD" w:rsidR="00F82B65" w:rsidRPr="006C6148" w:rsidRDefault="00F82B65" w:rsidP="006C6148">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r w:rsidRPr="006C6148">
              <w:rPr>
                <w:rFonts w:ascii="Times New Roman" w:hAnsi="Times New Roman"/>
                <w:kern w:val="2"/>
                <w:sz w:val="24"/>
                <w:szCs w:val="24"/>
              </w:rPr>
              <w:t xml:space="preserve">Обеспечено проведение мониторинга общественного мнения по вопросам проявления коррупции в городе Азове в соответствии с муниципальным контрактом от </w:t>
            </w:r>
            <w:r w:rsidR="00A72AB3" w:rsidRPr="006C6148">
              <w:rPr>
                <w:rFonts w:ascii="Times New Roman" w:hAnsi="Times New Roman"/>
                <w:kern w:val="2"/>
                <w:sz w:val="24"/>
                <w:szCs w:val="24"/>
              </w:rPr>
              <w:t>31.10.2024</w:t>
            </w:r>
            <w:r w:rsidRPr="006C6148">
              <w:rPr>
                <w:rFonts w:ascii="Times New Roman" w:hAnsi="Times New Roman"/>
                <w:kern w:val="2"/>
                <w:sz w:val="24"/>
                <w:szCs w:val="24"/>
              </w:rPr>
              <w:t xml:space="preserve"> №</w:t>
            </w:r>
            <w:r w:rsidRPr="006C6148">
              <w:rPr>
                <w:rFonts w:ascii="Times New Roman" w:hAnsi="Times New Roman"/>
                <w:kern w:val="2"/>
                <w:sz w:val="24"/>
                <w:szCs w:val="24"/>
                <w:highlight w:val="yellow"/>
              </w:rPr>
              <w:t xml:space="preserve"> </w:t>
            </w:r>
            <w:r w:rsidR="00A72AB3" w:rsidRPr="006C6148">
              <w:rPr>
                <w:rFonts w:ascii="Times New Roman" w:hAnsi="Times New Roman"/>
                <w:kern w:val="2"/>
                <w:sz w:val="24"/>
                <w:szCs w:val="24"/>
              </w:rPr>
              <w:t>2024.1236163</w:t>
            </w:r>
          </w:p>
        </w:tc>
        <w:tc>
          <w:tcPr>
            <w:tcW w:w="1417" w:type="dxa"/>
          </w:tcPr>
          <w:p w14:paraId="34866628"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356CB">
              <w:rPr>
                <w:rFonts w:ascii="Times New Roman" w:eastAsia="Times New Roman" w:hAnsi="Times New Roman" w:cs="Times New Roman"/>
                <w:sz w:val="24"/>
                <w:szCs w:val="24"/>
                <w:lang w:eastAsia="ru-RU"/>
              </w:rPr>
              <w:t>-</w:t>
            </w:r>
          </w:p>
        </w:tc>
      </w:tr>
      <w:tr w:rsidR="00F82B65" w:rsidRPr="003E544B" w14:paraId="672E5A87" w14:textId="77777777" w:rsidTr="00151C48">
        <w:tc>
          <w:tcPr>
            <w:tcW w:w="568" w:type="dxa"/>
          </w:tcPr>
          <w:p w14:paraId="4CF76645"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34</w:t>
            </w:r>
          </w:p>
        </w:tc>
        <w:tc>
          <w:tcPr>
            <w:tcW w:w="3402" w:type="dxa"/>
          </w:tcPr>
          <w:p w14:paraId="4A1B4CFE" w14:textId="77777777" w:rsidR="00F82B65" w:rsidRPr="0054191B" w:rsidRDefault="00F82B65" w:rsidP="00F82B65">
            <w:pPr>
              <w:spacing w:after="0" w:line="240" w:lineRule="auto"/>
              <w:contextualSpacing/>
              <w:rPr>
                <w:rFonts w:ascii="Times New Roman" w:hAnsi="Times New Roman"/>
                <w:kern w:val="2"/>
                <w:sz w:val="24"/>
                <w:szCs w:val="24"/>
                <w:lang w:eastAsia="ru-RU"/>
              </w:rPr>
            </w:pPr>
            <w:r w:rsidRPr="0054191B">
              <w:rPr>
                <w:rFonts w:ascii="Times New Roman" w:hAnsi="Times New Roman"/>
                <w:kern w:val="2"/>
                <w:sz w:val="24"/>
                <w:szCs w:val="24"/>
                <w:lang w:eastAsia="ru-RU"/>
              </w:rPr>
              <w:t>Основное мероприятие 2.5.</w:t>
            </w:r>
          </w:p>
          <w:p w14:paraId="146583A5" w14:textId="77777777" w:rsidR="00F82B65" w:rsidRPr="006A3B0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lang w:eastAsia="ru-RU"/>
              </w:rPr>
              <w:t xml:space="preserve">Принятие мер по повышению эффективности контроля за соблюдением лицами, замещающими должности муниципальной службы в муниципальном образовании «Город Азов» </w:t>
            </w:r>
            <w:r w:rsidRPr="0054191B">
              <w:rPr>
                <w:rFonts w:ascii="Times New Roman" w:hAnsi="Times New Roman"/>
                <w:spacing w:val="-4"/>
                <w:sz w:val="24"/>
                <w:szCs w:val="24"/>
                <w:lang w:eastAsia="ru-RU"/>
              </w:rPr>
              <w:t>требований законодательства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268" w:type="dxa"/>
          </w:tcPr>
          <w:p w14:paraId="1577FC7A"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371D9C41" w14:textId="443B9DA0"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60753E89"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6002B7B" w14:textId="1D7D06A9"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F90B432" w14:textId="78C00EDB"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7D5DC9F0" w14:textId="52B6B86E"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1218EBFC" w14:textId="77777777" w:rsidR="00F82B65" w:rsidRPr="00743F49"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 xml:space="preserve">Совершенствование мер ответственности в отношении лиц, замещающих должности муниципальной службы в городе Азове </w:t>
            </w:r>
            <w:r w:rsidRPr="00632BB4">
              <w:rPr>
                <w:rFonts w:ascii="Times New Roman" w:hAnsi="Times New Roman"/>
                <w:kern w:val="2"/>
                <w:sz w:val="24"/>
                <w:szCs w:val="24"/>
              </w:rPr>
              <w:t xml:space="preserve">требований законодательства о противодействии коррупции, касающихся предотвращения и урегулирования конфликта </w:t>
            </w:r>
            <w:r w:rsidRPr="00632BB4">
              <w:rPr>
                <w:rFonts w:ascii="Times New Roman" w:hAnsi="Times New Roman"/>
                <w:kern w:val="2"/>
                <w:sz w:val="24"/>
                <w:szCs w:val="24"/>
              </w:rPr>
              <w:lastRenderedPageBreak/>
              <w:t>интересов</w:t>
            </w:r>
          </w:p>
        </w:tc>
        <w:tc>
          <w:tcPr>
            <w:tcW w:w="2586" w:type="dxa"/>
          </w:tcPr>
          <w:p w14:paraId="6121D652" w14:textId="77777777" w:rsidR="00F82B65" w:rsidRPr="006C6148" w:rsidRDefault="00F82B65" w:rsidP="006C6148">
            <w:pPr>
              <w:widowControl w:val="0"/>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lastRenderedPageBreak/>
              <w:t>В целях предотвращения и урегулирования конфликта интересов проведен анализ сведений о родственниках, свойственниках муниципальных служащих, а также об иной оплачиваемой работе</w:t>
            </w:r>
          </w:p>
          <w:p w14:paraId="6A27F555" w14:textId="77777777" w:rsidR="00F82B65" w:rsidRPr="006C6148" w:rsidRDefault="00F82B65"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p>
        </w:tc>
        <w:tc>
          <w:tcPr>
            <w:tcW w:w="1417" w:type="dxa"/>
          </w:tcPr>
          <w:p w14:paraId="19FBAD26"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43F49">
              <w:rPr>
                <w:rFonts w:ascii="Times New Roman" w:eastAsia="Times New Roman" w:hAnsi="Times New Roman" w:cs="Times New Roman"/>
                <w:sz w:val="24"/>
                <w:szCs w:val="24"/>
                <w:lang w:eastAsia="ru-RU"/>
              </w:rPr>
              <w:t>-</w:t>
            </w:r>
          </w:p>
        </w:tc>
      </w:tr>
      <w:tr w:rsidR="001004E3" w:rsidRPr="003E544B" w14:paraId="1DB6AE05" w14:textId="77777777" w:rsidTr="00151C48">
        <w:tc>
          <w:tcPr>
            <w:tcW w:w="568" w:type="dxa"/>
          </w:tcPr>
          <w:p w14:paraId="7853D112"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3</w:t>
            </w:r>
            <w:r>
              <w:rPr>
                <w:rFonts w:ascii="Times New Roman" w:hAnsi="Times New Roman"/>
                <w:sz w:val="24"/>
                <w:szCs w:val="24"/>
                <w:lang w:eastAsia="ru-RU"/>
              </w:rPr>
              <w:t>5</w:t>
            </w:r>
          </w:p>
        </w:tc>
        <w:tc>
          <w:tcPr>
            <w:tcW w:w="3402" w:type="dxa"/>
          </w:tcPr>
          <w:p w14:paraId="42888C2F"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2.5.1.</w:t>
            </w:r>
          </w:p>
          <w:p w14:paraId="0B76CF9A" w14:textId="77777777" w:rsidR="001004E3" w:rsidRPr="00E40011"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 xml:space="preserve">Оценка соблюдения </w:t>
            </w:r>
            <w:r w:rsidRPr="0054191B">
              <w:rPr>
                <w:rFonts w:ascii="Times New Roman" w:hAnsi="Times New Roman"/>
                <w:kern w:val="2"/>
                <w:sz w:val="24"/>
                <w:szCs w:val="24"/>
                <w:lang w:eastAsia="ru-RU"/>
              </w:rPr>
              <w:t xml:space="preserve">лицами, замещающими должности муниципальной службы в муниципальном образовании «Город Азов» </w:t>
            </w:r>
            <w:r w:rsidRPr="0054191B">
              <w:rPr>
                <w:rFonts w:ascii="Times New Roman" w:hAnsi="Times New Roman"/>
                <w:spacing w:val="-4"/>
                <w:sz w:val="24"/>
                <w:szCs w:val="24"/>
                <w:lang w:eastAsia="ru-RU"/>
              </w:rPr>
              <w:t>требований законодательства о противодействии коррупции</w:t>
            </w:r>
          </w:p>
        </w:tc>
        <w:tc>
          <w:tcPr>
            <w:tcW w:w="2268" w:type="dxa"/>
          </w:tcPr>
          <w:p w14:paraId="68070954"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70FDD92B" w14:textId="3E1AED99"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69D27D20"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58137E9" w14:textId="0FCDEB8F"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594AD80F" w14:textId="5324A844"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274F9F4D" w14:textId="0F55FE74"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49F1D5F" w14:textId="77777777" w:rsidR="001004E3" w:rsidRPr="00743F49"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586" w:type="dxa"/>
          </w:tcPr>
          <w:p w14:paraId="57369B87" w14:textId="7EC1A119" w:rsidR="001004E3" w:rsidRPr="006C6148" w:rsidRDefault="001004E3"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 xml:space="preserve">В результате проведенной оценки соблюдения лицами, замещающими должности муниципальной службы, муниципального образования «Город Азов» требований законодательства о противодействии коррупции привлечен к дисциплинарной ответственности </w:t>
            </w:r>
            <w:r w:rsidR="00A72AB3" w:rsidRPr="006C6148">
              <w:rPr>
                <w:rFonts w:ascii="Times New Roman" w:eastAsia="Calibri" w:hAnsi="Times New Roman"/>
                <w:kern w:val="2"/>
                <w:sz w:val="24"/>
                <w:szCs w:val="24"/>
                <w:lang w:eastAsia="en-US"/>
              </w:rPr>
              <w:t>1</w:t>
            </w:r>
            <w:r w:rsidRPr="006C6148">
              <w:rPr>
                <w:rFonts w:ascii="Times New Roman" w:eastAsia="Calibri" w:hAnsi="Times New Roman"/>
                <w:kern w:val="2"/>
                <w:sz w:val="24"/>
                <w:szCs w:val="24"/>
                <w:lang w:eastAsia="en-US"/>
              </w:rPr>
              <w:t xml:space="preserve"> муниципальны</w:t>
            </w:r>
            <w:r w:rsidR="00A72AB3" w:rsidRPr="006C6148">
              <w:rPr>
                <w:rFonts w:ascii="Times New Roman" w:eastAsia="Calibri" w:hAnsi="Times New Roman"/>
                <w:kern w:val="2"/>
                <w:sz w:val="24"/>
                <w:szCs w:val="24"/>
                <w:lang w:eastAsia="en-US"/>
              </w:rPr>
              <w:t xml:space="preserve">й </w:t>
            </w:r>
            <w:r w:rsidRPr="006C6148">
              <w:rPr>
                <w:rFonts w:ascii="Times New Roman" w:eastAsia="Calibri" w:hAnsi="Times New Roman"/>
                <w:kern w:val="2"/>
                <w:sz w:val="24"/>
                <w:szCs w:val="24"/>
                <w:lang w:eastAsia="en-US"/>
              </w:rPr>
              <w:t>служащи</w:t>
            </w:r>
            <w:r w:rsidR="00A72AB3" w:rsidRPr="006C6148">
              <w:rPr>
                <w:rFonts w:ascii="Times New Roman" w:eastAsia="Calibri" w:hAnsi="Times New Roman"/>
                <w:kern w:val="2"/>
                <w:sz w:val="24"/>
                <w:szCs w:val="24"/>
                <w:lang w:eastAsia="en-US"/>
              </w:rPr>
              <w:t>й</w:t>
            </w:r>
            <w:r w:rsidRPr="006C6148">
              <w:rPr>
                <w:rFonts w:ascii="Times New Roman" w:eastAsia="Calibri" w:hAnsi="Times New Roman"/>
                <w:kern w:val="2"/>
                <w:sz w:val="24"/>
                <w:szCs w:val="24"/>
                <w:lang w:eastAsia="en-US"/>
              </w:rPr>
              <w:t xml:space="preserve"> в соответствии с протоколом заседания комиссии по соблюдению требований к служебному</w:t>
            </w:r>
          </w:p>
          <w:p w14:paraId="64F977F6" w14:textId="2410BAD7" w:rsidR="001004E3" w:rsidRPr="006C6148" w:rsidRDefault="001004E3" w:rsidP="006C6148">
            <w:pPr>
              <w:widowControl w:val="0"/>
              <w:suppressAutoHyphens/>
              <w:autoSpaceDE w:val="0"/>
              <w:spacing w:after="0" w:line="240" w:lineRule="auto"/>
              <w:contextualSpacing/>
              <w:jc w:val="center"/>
              <w:rPr>
                <w:rFonts w:ascii="Times New Roman" w:hAnsi="Times New Roman" w:cs="Times New Roman"/>
                <w:sz w:val="24"/>
                <w:szCs w:val="24"/>
                <w:lang w:eastAsia="zh-CN"/>
              </w:rPr>
            </w:pPr>
            <w:r w:rsidRPr="006C6148">
              <w:rPr>
                <w:rFonts w:ascii="Times New Roman" w:hAnsi="Times New Roman"/>
                <w:kern w:val="2"/>
                <w:sz w:val="24"/>
                <w:szCs w:val="24"/>
              </w:rPr>
              <w:t xml:space="preserve">поведению муниципальных служащих, проходящих муниципальную службу в администрации города Азова, и урегулированию конфликта интересов от </w:t>
            </w:r>
            <w:r w:rsidR="00A72AB3" w:rsidRPr="006C6148">
              <w:rPr>
                <w:rFonts w:ascii="Times New Roman" w:hAnsi="Times New Roman"/>
                <w:kern w:val="2"/>
                <w:sz w:val="24"/>
                <w:szCs w:val="24"/>
              </w:rPr>
              <w:t>22.04.2025 № 2</w:t>
            </w:r>
          </w:p>
        </w:tc>
        <w:tc>
          <w:tcPr>
            <w:tcW w:w="1417" w:type="dxa"/>
          </w:tcPr>
          <w:p w14:paraId="517C041D"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43F49">
              <w:rPr>
                <w:rFonts w:ascii="Times New Roman" w:eastAsia="Times New Roman" w:hAnsi="Times New Roman" w:cs="Times New Roman"/>
                <w:sz w:val="24"/>
                <w:szCs w:val="24"/>
                <w:lang w:eastAsia="ru-RU"/>
              </w:rPr>
              <w:t>-</w:t>
            </w:r>
          </w:p>
        </w:tc>
      </w:tr>
      <w:tr w:rsidR="00F82B65" w:rsidRPr="003E544B" w14:paraId="6D48B330" w14:textId="77777777" w:rsidTr="00151C48">
        <w:tc>
          <w:tcPr>
            <w:tcW w:w="568" w:type="dxa"/>
          </w:tcPr>
          <w:p w14:paraId="043EB55C"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36</w:t>
            </w:r>
          </w:p>
        </w:tc>
        <w:tc>
          <w:tcPr>
            <w:tcW w:w="3402" w:type="dxa"/>
          </w:tcPr>
          <w:p w14:paraId="74C03F18" w14:textId="77777777" w:rsidR="00F82B65" w:rsidRPr="0054191B" w:rsidRDefault="00F82B65" w:rsidP="00F82B65">
            <w:pPr>
              <w:spacing w:after="0" w:line="240" w:lineRule="auto"/>
              <w:contextualSpacing/>
              <w:rPr>
                <w:rFonts w:ascii="Times New Roman" w:hAnsi="Times New Roman"/>
                <w:color w:val="000000"/>
                <w:sz w:val="24"/>
                <w:szCs w:val="24"/>
                <w:lang w:eastAsia="ru-RU"/>
              </w:rPr>
            </w:pPr>
            <w:r w:rsidRPr="0054191B">
              <w:rPr>
                <w:rFonts w:ascii="Times New Roman" w:hAnsi="Times New Roman"/>
                <w:kern w:val="2"/>
                <w:sz w:val="24"/>
                <w:szCs w:val="24"/>
                <w:lang w:eastAsia="ru-RU"/>
              </w:rPr>
              <w:t>Основное мероприятие 2.6.</w:t>
            </w:r>
          </w:p>
          <w:p w14:paraId="0E417029" w14:textId="77777777" w:rsidR="00F82B65" w:rsidRPr="00E40011"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color w:val="000000"/>
                <w:sz w:val="24"/>
                <w:szCs w:val="24"/>
                <w:lang w:eastAsia="ru-RU"/>
              </w:rPr>
              <w:lastRenderedPageBreak/>
              <w:t>Принятие мер по повышению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268" w:type="dxa"/>
          </w:tcPr>
          <w:p w14:paraId="7F7892DB"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lastRenderedPageBreak/>
              <w:t xml:space="preserve">Заведующий </w:t>
            </w:r>
            <w:r w:rsidRPr="004D147F">
              <w:rPr>
                <w:rFonts w:ascii="Times New Roman" w:hAnsi="Times New Roman"/>
                <w:kern w:val="2"/>
                <w:sz w:val="24"/>
                <w:szCs w:val="24"/>
                <w:lang w:eastAsia="ru-RU"/>
              </w:rPr>
              <w:lastRenderedPageBreak/>
              <w:t xml:space="preserve">сектором муниципальной службы и противодействия коррупции </w:t>
            </w:r>
          </w:p>
          <w:p w14:paraId="4FA6E414" w14:textId="2A19E4B2"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6DEEEE0B"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w:t>
            </w:r>
            <w:r w:rsidRPr="00E62DE9">
              <w:rPr>
                <w:rFonts w:ascii="Times New Roman" w:hAnsi="Times New Roman" w:cs="Times New Roman"/>
                <w:sz w:val="24"/>
                <w:szCs w:val="24"/>
              </w:rPr>
              <w:lastRenderedPageBreak/>
              <w:t>2</w:t>
            </w:r>
            <w:r>
              <w:rPr>
                <w:rFonts w:ascii="Times New Roman" w:hAnsi="Times New Roman" w:cs="Times New Roman"/>
                <w:sz w:val="24"/>
                <w:szCs w:val="24"/>
              </w:rPr>
              <w:t>4</w:t>
            </w:r>
          </w:p>
          <w:p w14:paraId="5088AB4E" w14:textId="535E9109"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2620B996" w14:textId="61E41E85"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09.01.20</w:t>
            </w:r>
            <w:r>
              <w:rPr>
                <w:rFonts w:ascii="Times New Roman" w:hAnsi="Times New Roman" w:cs="Times New Roman"/>
                <w:sz w:val="24"/>
                <w:szCs w:val="24"/>
              </w:rPr>
              <w:lastRenderedPageBreak/>
              <w:t>24</w:t>
            </w:r>
          </w:p>
        </w:tc>
        <w:tc>
          <w:tcPr>
            <w:tcW w:w="1134" w:type="dxa"/>
          </w:tcPr>
          <w:p w14:paraId="507C78B2" w14:textId="7EE11B31"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w:t>
            </w:r>
            <w:r w:rsidRPr="00E62DE9">
              <w:rPr>
                <w:rFonts w:ascii="Times New Roman" w:hAnsi="Times New Roman" w:cs="Times New Roman"/>
                <w:sz w:val="24"/>
                <w:szCs w:val="24"/>
              </w:rPr>
              <w:lastRenderedPageBreak/>
              <w:t>2</w:t>
            </w:r>
            <w:r>
              <w:rPr>
                <w:rFonts w:ascii="Times New Roman" w:hAnsi="Times New Roman" w:cs="Times New Roman"/>
                <w:sz w:val="24"/>
                <w:szCs w:val="24"/>
              </w:rPr>
              <w:t>4</w:t>
            </w:r>
          </w:p>
        </w:tc>
        <w:tc>
          <w:tcPr>
            <w:tcW w:w="2126" w:type="dxa"/>
          </w:tcPr>
          <w:p w14:paraId="522F3043" w14:textId="77777777" w:rsidR="00F82B65" w:rsidRPr="0054191B" w:rsidRDefault="00F82B65" w:rsidP="00F82B65">
            <w:pPr>
              <w:widowControl w:val="0"/>
              <w:autoSpaceDE w:val="0"/>
              <w:autoSpaceDN w:val="0"/>
              <w:adjustRightInd w:val="0"/>
              <w:spacing w:after="0" w:line="240" w:lineRule="auto"/>
              <w:contextualSpacing/>
              <w:rPr>
                <w:rFonts w:ascii="Times New Roman" w:hAnsi="Times New Roman"/>
                <w:kern w:val="2"/>
                <w:sz w:val="24"/>
                <w:szCs w:val="24"/>
              </w:rPr>
            </w:pPr>
            <w:r w:rsidRPr="0054191B">
              <w:rPr>
                <w:rFonts w:ascii="Times New Roman" w:hAnsi="Times New Roman"/>
                <w:kern w:val="2"/>
                <w:sz w:val="24"/>
                <w:szCs w:val="24"/>
              </w:rPr>
              <w:lastRenderedPageBreak/>
              <w:t xml:space="preserve">Повышение </w:t>
            </w:r>
            <w:r w:rsidRPr="0054191B">
              <w:rPr>
                <w:rFonts w:ascii="Times New Roman" w:hAnsi="Times New Roman"/>
                <w:kern w:val="2"/>
                <w:sz w:val="24"/>
                <w:szCs w:val="24"/>
              </w:rPr>
              <w:lastRenderedPageBreak/>
              <w:t>эффективности мер, направленных на выявление, предотвращение и урегулирование конфликта интересов</w:t>
            </w:r>
          </w:p>
          <w:p w14:paraId="775B4DE2" w14:textId="77777777" w:rsidR="00F82B65" w:rsidRPr="00743F49"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6" w:type="dxa"/>
          </w:tcPr>
          <w:p w14:paraId="04C7C540" w14:textId="77777777" w:rsidR="00F82B65" w:rsidRPr="006C6148" w:rsidRDefault="00F82B65" w:rsidP="006C6148">
            <w:pPr>
              <w:widowControl w:val="0"/>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lastRenderedPageBreak/>
              <w:t xml:space="preserve">Организована и </w:t>
            </w:r>
            <w:r w:rsidRPr="006C6148">
              <w:rPr>
                <w:rFonts w:ascii="Times New Roman" w:hAnsi="Times New Roman"/>
                <w:kern w:val="2"/>
                <w:sz w:val="24"/>
                <w:szCs w:val="24"/>
              </w:rPr>
              <w:lastRenderedPageBreak/>
              <w:t>проводится работа по ведению личных дел муниципальных служащих в соответствии с требованиями Указа Президента РФ от 30.05.2005 № 609. Актуализация сведений, содержащихся в анкетах муниципальных служащих, осуществляется постоянно</w:t>
            </w:r>
          </w:p>
          <w:p w14:paraId="7EE6DC52" w14:textId="77777777" w:rsidR="00F82B65" w:rsidRPr="006C6148" w:rsidRDefault="00F82B65" w:rsidP="006C6148">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tc>
        <w:tc>
          <w:tcPr>
            <w:tcW w:w="1417" w:type="dxa"/>
          </w:tcPr>
          <w:p w14:paraId="799F3F34"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43F49">
              <w:rPr>
                <w:rFonts w:ascii="Times New Roman" w:eastAsia="Times New Roman" w:hAnsi="Times New Roman" w:cs="Times New Roman"/>
                <w:sz w:val="24"/>
                <w:szCs w:val="24"/>
                <w:lang w:eastAsia="ru-RU"/>
              </w:rPr>
              <w:lastRenderedPageBreak/>
              <w:t>-</w:t>
            </w:r>
          </w:p>
        </w:tc>
      </w:tr>
      <w:tr w:rsidR="001004E3" w:rsidRPr="003E544B" w14:paraId="32BB1EB9" w14:textId="77777777" w:rsidTr="00151C48">
        <w:tc>
          <w:tcPr>
            <w:tcW w:w="568" w:type="dxa"/>
          </w:tcPr>
          <w:p w14:paraId="190F17AD"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37</w:t>
            </w:r>
          </w:p>
        </w:tc>
        <w:tc>
          <w:tcPr>
            <w:tcW w:w="3402" w:type="dxa"/>
          </w:tcPr>
          <w:p w14:paraId="730BF63A"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2.6.1.</w:t>
            </w:r>
          </w:p>
          <w:p w14:paraId="2CF1F99F" w14:textId="77777777" w:rsidR="001004E3" w:rsidRPr="004A70F1"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lang w:eastAsia="ru-RU"/>
              </w:rPr>
              <w:t xml:space="preserve">Оценка эффективности принимаемых мер </w:t>
            </w:r>
            <w:r w:rsidRPr="0054191B">
              <w:rPr>
                <w:rFonts w:ascii="Times New Roman" w:hAnsi="Times New Roman"/>
                <w:color w:val="000000"/>
                <w:sz w:val="24"/>
                <w:szCs w:val="24"/>
                <w:lang w:eastAsia="ru-RU"/>
              </w:rPr>
              <w:t>кадровой работы в части, касающейся ведения личных дел лиц, замещающих должности муниципальной службы</w:t>
            </w:r>
          </w:p>
        </w:tc>
        <w:tc>
          <w:tcPr>
            <w:tcW w:w="2268" w:type="dxa"/>
          </w:tcPr>
          <w:p w14:paraId="5A0207A0"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1AEB6E2D" w14:textId="3E673989"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7458DC5D"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CDD6F9C" w14:textId="3618E6BE"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360FA796" w14:textId="0B02721B"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119CFF42" w14:textId="705727C3"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EF951AE"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32BB4">
              <w:rPr>
                <w:rFonts w:ascii="Times New Roman" w:hAnsi="Times New Roman"/>
                <w:kern w:val="2"/>
                <w:sz w:val="24"/>
                <w:szCs w:val="24"/>
              </w:rPr>
              <w:t xml:space="preserve">Оценка полученных результатов, принятие дополнительных мер контроля в случае выявления недостатков в работе </w:t>
            </w:r>
          </w:p>
        </w:tc>
        <w:tc>
          <w:tcPr>
            <w:tcW w:w="2586" w:type="dxa"/>
          </w:tcPr>
          <w:p w14:paraId="4DBF5DB9" w14:textId="77777777" w:rsidR="001004E3" w:rsidRPr="006C6148" w:rsidRDefault="001004E3" w:rsidP="006C6148">
            <w:pPr>
              <w:spacing w:line="240" w:lineRule="auto"/>
              <w:ind w:firstLine="209"/>
              <w:jc w:val="center"/>
              <w:rPr>
                <w:rFonts w:ascii="Times New Roman" w:hAnsi="Times New Roman" w:cs="Times New Roman"/>
                <w:kern w:val="2"/>
                <w:sz w:val="24"/>
                <w:szCs w:val="24"/>
                <w:lang w:eastAsia="ru-RU"/>
              </w:rPr>
            </w:pPr>
            <w:r w:rsidRPr="006C6148">
              <w:rPr>
                <w:rFonts w:ascii="Times New Roman" w:hAnsi="Times New Roman"/>
                <w:kern w:val="2"/>
                <w:sz w:val="24"/>
                <w:szCs w:val="24"/>
              </w:rPr>
              <w:t>Оценка осуществляется ежеквартально. Информация направляется в Управление по противодействию коррупции при Губернаторе Ростовской области</w:t>
            </w:r>
          </w:p>
        </w:tc>
        <w:tc>
          <w:tcPr>
            <w:tcW w:w="1417" w:type="dxa"/>
          </w:tcPr>
          <w:p w14:paraId="417B500F"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43F49">
              <w:rPr>
                <w:rFonts w:ascii="Times New Roman" w:eastAsia="Times New Roman" w:hAnsi="Times New Roman" w:cs="Times New Roman"/>
                <w:sz w:val="24"/>
                <w:szCs w:val="24"/>
                <w:lang w:eastAsia="ru-RU"/>
              </w:rPr>
              <w:t>-</w:t>
            </w:r>
          </w:p>
        </w:tc>
      </w:tr>
      <w:tr w:rsidR="00F82B65" w:rsidRPr="003E544B" w14:paraId="6EEABFC5" w14:textId="77777777" w:rsidTr="00151C48">
        <w:tc>
          <w:tcPr>
            <w:tcW w:w="568" w:type="dxa"/>
          </w:tcPr>
          <w:p w14:paraId="4F967FCA"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3</w:t>
            </w:r>
            <w:r>
              <w:rPr>
                <w:rFonts w:ascii="Times New Roman" w:hAnsi="Times New Roman"/>
                <w:sz w:val="24"/>
                <w:szCs w:val="24"/>
                <w:lang w:eastAsia="ru-RU"/>
              </w:rPr>
              <w:t>8</w:t>
            </w:r>
          </w:p>
        </w:tc>
        <w:tc>
          <w:tcPr>
            <w:tcW w:w="3402" w:type="dxa"/>
          </w:tcPr>
          <w:p w14:paraId="5BB14764" w14:textId="77777777" w:rsidR="00F82B65" w:rsidRPr="0054191B" w:rsidRDefault="00F82B65" w:rsidP="00F82B65">
            <w:pPr>
              <w:spacing w:after="0" w:line="240" w:lineRule="auto"/>
              <w:contextualSpacing/>
              <w:rPr>
                <w:rFonts w:ascii="Times New Roman" w:hAnsi="Times New Roman"/>
                <w:kern w:val="2"/>
                <w:sz w:val="24"/>
                <w:szCs w:val="24"/>
                <w:lang w:eastAsia="ru-RU"/>
              </w:rPr>
            </w:pPr>
            <w:r w:rsidRPr="0054191B">
              <w:rPr>
                <w:rFonts w:ascii="Times New Roman" w:hAnsi="Times New Roman"/>
                <w:kern w:val="2"/>
                <w:sz w:val="24"/>
                <w:szCs w:val="24"/>
                <w:lang w:eastAsia="ru-RU"/>
              </w:rPr>
              <w:t>Основное мероприятие 2.7. О</w:t>
            </w:r>
            <w:r w:rsidRPr="0054191B">
              <w:rPr>
                <w:rFonts w:ascii="Times New Roman" w:hAnsi="Times New Roman"/>
                <w:sz w:val="24"/>
                <w:szCs w:val="24"/>
                <w:lang w:eastAsia="ru-RU"/>
              </w:rPr>
              <w:t>беспечение прозрачности деятельности органов местного самоуправления муниципального образования «Город Азов»</w:t>
            </w:r>
          </w:p>
          <w:p w14:paraId="3B0CAD75" w14:textId="77777777" w:rsidR="00F82B65" w:rsidRPr="00AE24B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14:paraId="70672B15"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52AA5AC5" w14:textId="77777777" w:rsidR="00F82B65" w:rsidRPr="009D158D"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kern w:val="2"/>
                <w:sz w:val="24"/>
                <w:szCs w:val="24"/>
                <w:lang w:eastAsia="ru-RU"/>
              </w:rPr>
              <w:t xml:space="preserve">руководитель </w:t>
            </w:r>
            <w:r>
              <w:rPr>
                <w:rFonts w:ascii="Times New Roman" w:hAnsi="Times New Roman"/>
                <w:kern w:val="2"/>
                <w:sz w:val="24"/>
                <w:szCs w:val="24"/>
                <w:lang w:eastAsia="ru-RU"/>
              </w:rPr>
              <w:lastRenderedPageBreak/>
              <w:t xml:space="preserve">пресс-службы </w:t>
            </w:r>
            <w:proofErr w:type="spellStart"/>
            <w:r w:rsidRPr="004D147F">
              <w:rPr>
                <w:rFonts w:ascii="Times New Roman" w:hAnsi="Times New Roman"/>
                <w:kern w:val="2"/>
                <w:sz w:val="24"/>
                <w:szCs w:val="24"/>
                <w:lang w:eastAsia="ru-RU"/>
              </w:rPr>
              <w:t>Высавская</w:t>
            </w:r>
            <w:proofErr w:type="spellEnd"/>
            <w:r w:rsidRPr="004D147F">
              <w:rPr>
                <w:rFonts w:ascii="Times New Roman" w:hAnsi="Times New Roman"/>
                <w:kern w:val="2"/>
                <w:sz w:val="24"/>
                <w:szCs w:val="24"/>
                <w:lang w:eastAsia="ru-RU"/>
              </w:rPr>
              <w:t xml:space="preserve"> И.С.</w:t>
            </w:r>
          </w:p>
        </w:tc>
        <w:tc>
          <w:tcPr>
            <w:tcW w:w="1100" w:type="dxa"/>
          </w:tcPr>
          <w:p w14:paraId="62C9BC40"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C690830" w14:textId="06A77F42"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146C045D" w14:textId="0DBE9183"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0EF01F0F" w14:textId="6D249754"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CE42990" w14:textId="77777777" w:rsidR="00F82B65" w:rsidRPr="00AB43F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 xml:space="preserve">Обеспечение доступа граждан, общественных объединений и средств массовой информации к информации о </w:t>
            </w:r>
            <w:r w:rsidRPr="0054191B">
              <w:rPr>
                <w:rFonts w:ascii="Times New Roman" w:hAnsi="Times New Roman"/>
                <w:kern w:val="2"/>
                <w:sz w:val="24"/>
                <w:szCs w:val="24"/>
              </w:rPr>
              <w:lastRenderedPageBreak/>
              <w:t xml:space="preserve">деятельности органов </w:t>
            </w:r>
            <w:r w:rsidRPr="00632BB4">
              <w:rPr>
                <w:rFonts w:ascii="Times New Roman" w:hAnsi="Times New Roman"/>
                <w:kern w:val="2"/>
                <w:sz w:val="24"/>
                <w:szCs w:val="24"/>
              </w:rPr>
              <w:t>местного самоуправления муниципального образования «Город Азов»</w:t>
            </w:r>
          </w:p>
        </w:tc>
        <w:tc>
          <w:tcPr>
            <w:tcW w:w="2586" w:type="dxa"/>
          </w:tcPr>
          <w:p w14:paraId="481B4C1C" w14:textId="77777777" w:rsidR="00F82B65" w:rsidRPr="006C6148" w:rsidRDefault="00F82B65"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r w:rsidRPr="006C6148">
              <w:rPr>
                <w:rFonts w:ascii="Times New Roman" w:hAnsi="Times New Roman"/>
                <w:kern w:val="2"/>
                <w:sz w:val="24"/>
                <w:szCs w:val="24"/>
              </w:rPr>
              <w:lastRenderedPageBreak/>
              <w:t xml:space="preserve">Обеспечен доступ граждан, общественных объединений и средств массовой информации к информации о деятельности органов </w:t>
            </w:r>
            <w:r w:rsidRPr="006C6148">
              <w:rPr>
                <w:rFonts w:ascii="Times New Roman" w:hAnsi="Times New Roman"/>
                <w:kern w:val="2"/>
                <w:sz w:val="24"/>
                <w:szCs w:val="24"/>
              </w:rPr>
              <w:lastRenderedPageBreak/>
              <w:t>местного самоуправления муниципального образования «Город Азов» путем опубликования материалов на официальном сайте, официальном вестнике города Азова «Азов официальный», в официальном сетевом издании интернет-газете «Азовская неделя» в разделе «Азов официальный», газете «Азовская неделя»</w:t>
            </w:r>
          </w:p>
        </w:tc>
        <w:tc>
          <w:tcPr>
            <w:tcW w:w="1417" w:type="dxa"/>
          </w:tcPr>
          <w:p w14:paraId="5A439CFF"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43F49">
              <w:rPr>
                <w:rFonts w:ascii="Times New Roman" w:eastAsia="Times New Roman" w:hAnsi="Times New Roman" w:cs="Times New Roman"/>
                <w:sz w:val="24"/>
                <w:szCs w:val="24"/>
                <w:lang w:eastAsia="ru-RU"/>
              </w:rPr>
              <w:lastRenderedPageBreak/>
              <w:t>-</w:t>
            </w:r>
          </w:p>
        </w:tc>
      </w:tr>
      <w:tr w:rsidR="00F82B65" w:rsidRPr="003E544B" w14:paraId="334DE9FC" w14:textId="77777777" w:rsidTr="00151C48">
        <w:tc>
          <w:tcPr>
            <w:tcW w:w="568" w:type="dxa"/>
          </w:tcPr>
          <w:p w14:paraId="3ECBE04D"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39</w:t>
            </w:r>
          </w:p>
        </w:tc>
        <w:tc>
          <w:tcPr>
            <w:tcW w:w="3402" w:type="dxa"/>
          </w:tcPr>
          <w:p w14:paraId="2E68CE01" w14:textId="77777777" w:rsidR="00F82B65" w:rsidRPr="0054191B" w:rsidRDefault="00F82B65" w:rsidP="00F82B65">
            <w:pPr>
              <w:widowControl w:val="0"/>
              <w:spacing w:after="0" w:line="240" w:lineRule="auto"/>
              <w:contextualSpacing/>
              <w:rPr>
                <w:rFonts w:ascii="Times New Roman" w:hAnsi="Times New Roman"/>
                <w:sz w:val="24"/>
                <w:szCs w:val="24"/>
                <w:lang w:eastAsia="ru-RU"/>
              </w:rPr>
            </w:pPr>
            <w:r w:rsidRPr="0054191B">
              <w:rPr>
                <w:rFonts w:ascii="Times New Roman" w:hAnsi="Times New Roman"/>
                <w:kern w:val="2"/>
                <w:sz w:val="24"/>
                <w:szCs w:val="24"/>
                <w:lang w:eastAsia="ru-RU"/>
              </w:rPr>
              <w:t>Мероприятие 2.7.1</w:t>
            </w:r>
          </w:p>
          <w:p w14:paraId="05B3C2A6" w14:textId="77777777" w:rsidR="00F82B65" w:rsidRPr="003A025B"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Организация системы предоставления государственных и муниципальных услуг, в том числе на базе МАУ «МФЦ» города Азова</w:t>
            </w:r>
          </w:p>
        </w:tc>
        <w:tc>
          <w:tcPr>
            <w:tcW w:w="2268" w:type="dxa"/>
          </w:tcPr>
          <w:p w14:paraId="5C3F1C51"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121745B2"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директор МАУ МФЦ города Азова </w:t>
            </w:r>
          </w:p>
          <w:p w14:paraId="21D987EC"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D147F">
              <w:rPr>
                <w:rFonts w:ascii="Times New Roman" w:hAnsi="Times New Roman"/>
                <w:kern w:val="2"/>
                <w:sz w:val="24"/>
                <w:szCs w:val="24"/>
                <w:lang w:eastAsia="ru-RU"/>
              </w:rPr>
              <w:t xml:space="preserve"> Куц А.С.</w:t>
            </w:r>
          </w:p>
        </w:tc>
        <w:tc>
          <w:tcPr>
            <w:tcW w:w="1100" w:type="dxa"/>
          </w:tcPr>
          <w:p w14:paraId="5A682303"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1401C70" w14:textId="33EE5CBA"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038FB4E8" w14:textId="62C234D0"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3B1BCEF2" w14:textId="3BED2C9D"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4DEE944" w14:textId="77777777" w:rsidR="00F82B65" w:rsidRPr="001E142D"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Проведение комплексной оптимизации государственных и муниципальных услуг по сферам общественных отношений, а также совершенствование разрешительной и контрольно-надзорной деятельности в различных отраслях, оптимизация порядка оказания </w:t>
            </w:r>
            <w:r w:rsidRPr="00632BB4">
              <w:rPr>
                <w:rFonts w:ascii="Times New Roman" w:hAnsi="Times New Roman"/>
                <w:kern w:val="2"/>
                <w:sz w:val="24"/>
                <w:szCs w:val="24"/>
              </w:rPr>
              <w:lastRenderedPageBreak/>
              <w:t>услуг, необходимых и обязательных для получения государственных и муниципальных услуг</w:t>
            </w:r>
          </w:p>
        </w:tc>
        <w:tc>
          <w:tcPr>
            <w:tcW w:w="2586" w:type="dxa"/>
          </w:tcPr>
          <w:p w14:paraId="66A796E4" w14:textId="77777777" w:rsidR="00F82B65" w:rsidRPr="006C6148" w:rsidRDefault="00F82B65" w:rsidP="006C6148">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6C6148">
              <w:rPr>
                <w:rFonts w:ascii="Times New Roman" w:hAnsi="Times New Roman"/>
                <w:kern w:val="2"/>
                <w:sz w:val="24"/>
                <w:szCs w:val="24"/>
              </w:rPr>
              <w:lastRenderedPageBreak/>
              <w:t>Комплексная оптимизация государственных и муниципальных услуг по сферам общественных отношений, оптимизация порядка оказания услуг, необходимых и обязательных для получения государственных и муниципальных услуг осуществляется на постоянной основе</w:t>
            </w:r>
          </w:p>
        </w:tc>
        <w:tc>
          <w:tcPr>
            <w:tcW w:w="1417" w:type="dxa"/>
          </w:tcPr>
          <w:p w14:paraId="465483B7"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B43FB">
              <w:rPr>
                <w:rFonts w:ascii="Times New Roman" w:eastAsia="Times New Roman" w:hAnsi="Times New Roman" w:cs="Times New Roman"/>
                <w:sz w:val="24"/>
                <w:szCs w:val="24"/>
                <w:lang w:eastAsia="ru-RU"/>
              </w:rPr>
              <w:t>-</w:t>
            </w:r>
          </w:p>
        </w:tc>
      </w:tr>
      <w:tr w:rsidR="00F82B65" w:rsidRPr="003E544B" w14:paraId="06DA0BBD" w14:textId="77777777" w:rsidTr="00151C48">
        <w:tc>
          <w:tcPr>
            <w:tcW w:w="568" w:type="dxa"/>
          </w:tcPr>
          <w:p w14:paraId="4F162E9B"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40</w:t>
            </w:r>
          </w:p>
        </w:tc>
        <w:tc>
          <w:tcPr>
            <w:tcW w:w="3402" w:type="dxa"/>
          </w:tcPr>
          <w:p w14:paraId="2106C3C8" w14:textId="77777777" w:rsidR="00F82B65" w:rsidRPr="0054191B" w:rsidRDefault="00F82B65" w:rsidP="00F82B65">
            <w:pPr>
              <w:widowControl w:val="0"/>
              <w:spacing w:after="0" w:line="240" w:lineRule="auto"/>
              <w:contextualSpacing/>
              <w:rPr>
                <w:rFonts w:ascii="Times New Roman" w:hAnsi="Times New Roman"/>
                <w:sz w:val="24"/>
                <w:szCs w:val="24"/>
                <w:lang w:eastAsia="ru-RU"/>
              </w:rPr>
            </w:pPr>
            <w:r w:rsidRPr="0054191B">
              <w:rPr>
                <w:rFonts w:ascii="Times New Roman" w:hAnsi="Times New Roman"/>
                <w:kern w:val="2"/>
                <w:sz w:val="24"/>
                <w:szCs w:val="24"/>
                <w:lang w:eastAsia="ru-RU"/>
              </w:rPr>
              <w:t>Мероприятие 2.7.2.</w:t>
            </w:r>
          </w:p>
          <w:p w14:paraId="1B919079" w14:textId="77777777" w:rsidR="00F82B65" w:rsidRPr="003A025B"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 xml:space="preserve">Организация наполнения раздела «Противодействие коррупции» официальных сайта администрации города Азова </w:t>
            </w:r>
            <w:r w:rsidRPr="0054191B">
              <w:rPr>
                <w:rFonts w:ascii="Times New Roman" w:hAnsi="Times New Roman"/>
                <w:spacing w:val="-4"/>
                <w:sz w:val="24"/>
                <w:szCs w:val="24"/>
                <w:lang w:eastAsia="ru-RU"/>
              </w:rPr>
              <w:t>актуальной информации об антик</w:t>
            </w:r>
            <w:r>
              <w:rPr>
                <w:rFonts w:ascii="Times New Roman" w:hAnsi="Times New Roman"/>
                <w:spacing w:val="-4"/>
                <w:sz w:val="24"/>
                <w:szCs w:val="24"/>
                <w:lang w:eastAsia="ru-RU"/>
              </w:rPr>
              <w:t>оррупционной деятельности (с учё</w:t>
            </w:r>
            <w:r w:rsidRPr="0054191B">
              <w:rPr>
                <w:rFonts w:ascii="Times New Roman" w:hAnsi="Times New Roman"/>
                <w:spacing w:val="-4"/>
                <w:sz w:val="24"/>
                <w:szCs w:val="24"/>
                <w:lang w:eastAsia="ru-RU"/>
              </w:rPr>
              <w:t xml:space="preserve">том рекомендаций Министерства труда и социальной защиты Российской Федерации, установленных приказом от 07.10.2013 № 530н) </w:t>
            </w:r>
          </w:p>
        </w:tc>
        <w:tc>
          <w:tcPr>
            <w:tcW w:w="2268" w:type="dxa"/>
          </w:tcPr>
          <w:p w14:paraId="3A602A01"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068D1F5C" w14:textId="77777777" w:rsidR="00F82B65" w:rsidRPr="008758BF" w:rsidRDefault="00F82B65" w:rsidP="00DF4BD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2BCA2DB5"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EF8CB22" w14:textId="38F861BC"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5995D8D4" w14:textId="1EA6CDA1"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64AC120F" w14:textId="17A797BE"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83DA982"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4191B">
              <w:rPr>
                <w:rFonts w:ascii="Times New Roman" w:hAnsi="Times New Roman"/>
                <w:kern w:val="2"/>
                <w:sz w:val="24"/>
                <w:szCs w:val="24"/>
              </w:rPr>
              <w:t>Обеспечение доступа граждан, общественных объединений и средств массовой информации к информации о деятельности органов местного самоуправления муниципального образования «Город Азов»</w:t>
            </w:r>
          </w:p>
        </w:tc>
        <w:tc>
          <w:tcPr>
            <w:tcW w:w="2586" w:type="dxa"/>
          </w:tcPr>
          <w:p w14:paraId="309CB4D2" w14:textId="77777777" w:rsidR="00F82B65" w:rsidRPr="006C6148" w:rsidRDefault="00F82B65" w:rsidP="006C6148">
            <w:pPr>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t>Обеспечена наполняемость официального сайта Администрации города Азова</w:t>
            </w:r>
          </w:p>
          <w:p w14:paraId="67A8092D" w14:textId="737B44F0" w:rsidR="00F82B65" w:rsidRPr="006C6148" w:rsidRDefault="00F82B65" w:rsidP="006C6148">
            <w:pPr>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t>в актуальном состоянии.</w:t>
            </w:r>
          </w:p>
          <w:p w14:paraId="3474F996" w14:textId="77777777" w:rsidR="00F82B65" w:rsidRPr="006C6148" w:rsidRDefault="00F82B65" w:rsidP="006C6148">
            <w:pPr>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t>Также размещен баннер, содержащий ссылку на раздел «Противодействие</w:t>
            </w:r>
          </w:p>
          <w:p w14:paraId="0697BB19" w14:textId="77777777" w:rsidR="00F82B65" w:rsidRPr="006C6148" w:rsidRDefault="00F82B65" w:rsidP="006C6148">
            <w:pPr>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t>коррупции», в границах видимой области на главной странице официального сайта</w:t>
            </w:r>
          </w:p>
          <w:p w14:paraId="05F16C20" w14:textId="77777777" w:rsidR="00F82B65" w:rsidRPr="006C6148" w:rsidRDefault="00F82B65"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r w:rsidRPr="006C6148">
              <w:rPr>
                <w:rFonts w:ascii="Times New Roman" w:hAnsi="Times New Roman"/>
                <w:kern w:val="2"/>
                <w:sz w:val="24"/>
                <w:szCs w:val="24"/>
              </w:rPr>
              <w:t>Администрации г. Азова</w:t>
            </w:r>
          </w:p>
        </w:tc>
        <w:tc>
          <w:tcPr>
            <w:tcW w:w="1417" w:type="dxa"/>
          </w:tcPr>
          <w:p w14:paraId="19CDCA64"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1E142D">
              <w:rPr>
                <w:rFonts w:ascii="Times New Roman" w:eastAsia="Times New Roman" w:hAnsi="Times New Roman" w:cs="Times New Roman"/>
                <w:sz w:val="24"/>
                <w:szCs w:val="24"/>
                <w:lang w:eastAsia="ru-RU"/>
              </w:rPr>
              <w:t>-</w:t>
            </w:r>
          </w:p>
        </w:tc>
      </w:tr>
      <w:tr w:rsidR="00F82B65" w:rsidRPr="003E544B" w14:paraId="1BEA78C3" w14:textId="77777777" w:rsidTr="00151C48">
        <w:tc>
          <w:tcPr>
            <w:tcW w:w="568" w:type="dxa"/>
          </w:tcPr>
          <w:p w14:paraId="760107FB"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41</w:t>
            </w:r>
          </w:p>
        </w:tc>
        <w:tc>
          <w:tcPr>
            <w:tcW w:w="3402" w:type="dxa"/>
          </w:tcPr>
          <w:p w14:paraId="209C1C79" w14:textId="77777777" w:rsidR="00F82B65" w:rsidRPr="0054191B" w:rsidRDefault="00F82B65" w:rsidP="00F82B65">
            <w:pPr>
              <w:widowControl w:val="0"/>
              <w:spacing w:after="0" w:line="240" w:lineRule="auto"/>
              <w:contextualSpacing/>
              <w:rPr>
                <w:rFonts w:ascii="Times New Roman" w:hAnsi="Times New Roman"/>
                <w:sz w:val="24"/>
                <w:szCs w:val="24"/>
                <w:lang w:eastAsia="ru-RU"/>
              </w:rPr>
            </w:pPr>
            <w:r w:rsidRPr="0054191B">
              <w:rPr>
                <w:rFonts w:ascii="Times New Roman" w:hAnsi="Times New Roman"/>
                <w:kern w:val="2"/>
                <w:sz w:val="24"/>
                <w:szCs w:val="24"/>
                <w:lang w:eastAsia="ru-RU"/>
              </w:rPr>
              <w:t>Мероприятие 2.7.3.</w:t>
            </w:r>
          </w:p>
          <w:p w14:paraId="1FFD2434" w14:textId="77777777" w:rsidR="00F82B65" w:rsidRPr="003A025B"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pacing w:val="-4"/>
                <w:sz w:val="24"/>
                <w:szCs w:val="24"/>
                <w:lang w:eastAsia="ru-RU"/>
              </w:rPr>
              <w:t xml:space="preserve">Обеспечение возможности оперативного представления гражданами и организациями информации о фактах коррупции посредством функционирования «телефона доверия, а также приема письменных сообщений по вопросам противодействия </w:t>
            </w:r>
            <w:r w:rsidRPr="0054191B">
              <w:rPr>
                <w:rFonts w:ascii="Times New Roman" w:hAnsi="Times New Roman"/>
                <w:spacing w:val="-4"/>
                <w:sz w:val="24"/>
                <w:szCs w:val="24"/>
                <w:lang w:eastAsia="ru-RU"/>
              </w:rPr>
              <w:lastRenderedPageBreak/>
              <w:t>коррупции, поступающих в органы местного самоуправления муниципального образования «Город Азов»</w:t>
            </w:r>
          </w:p>
        </w:tc>
        <w:tc>
          <w:tcPr>
            <w:tcW w:w="2268" w:type="dxa"/>
          </w:tcPr>
          <w:p w14:paraId="4D6294FD"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lastRenderedPageBreak/>
              <w:t xml:space="preserve">Заведующий сектором муниципальной службы и противодействия коррупции </w:t>
            </w:r>
          </w:p>
          <w:p w14:paraId="7C0B58D9" w14:textId="77777777" w:rsidR="00F82B65" w:rsidRPr="008758BF" w:rsidRDefault="00F82B65" w:rsidP="00DF4BD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1DB7A669"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A5C7E88" w14:textId="785987B2"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296F116E" w14:textId="74642F64"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24FC83A0" w14:textId="07405873"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065262BA" w14:textId="77777777" w:rsidR="00F82B65" w:rsidRPr="003E14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 xml:space="preserve">Обеспечение доступа граждан, общественных объединений и средств массовой информации к информации о деятельности органов местного самоуправления </w:t>
            </w:r>
            <w:r w:rsidRPr="0054191B">
              <w:rPr>
                <w:rFonts w:ascii="Times New Roman" w:hAnsi="Times New Roman"/>
                <w:kern w:val="2"/>
                <w:sz w:val="24"/>
                <w:szCs w:val="24"/>
              </w:rPr>
              <w:lastRenderedPageBreak/>
              <w:t>муниципального образования «Город Азов»</w:t>
            </w:r>
          </w:p>
        </w:tc>
        <w:tc>
          <w:tcPr>
            <w:tcW w:w="2586" w:type="dxa"/>
          </w:tcPr>
          <w:p w14:paraId="21A225A1" w14:textId="77777777" w:rsidR="00F82B65" w:rsidRPr="006C6148" w:rsidRDefault="00F82B65" w:rsidP="006C6148">
            <w:pPr>
              <w:widowControl w:val="0"/>
              <w:suppressAutoHyphens/>
              <w:autoSpaceDE w:val="0"/>
              <w:contextualSpacing/>
              <w:jc w:val="center"/>
              <w:rPr>
                <w:rFonts w:ascii="Times New Roman" w:hAnsi="Times New Roman"/>
                <w:kern w:val="2"/>
                <w:sz w:val="24"/>
                <w:szCs w:val="24"/>
              </w:rPr>
            </w:pPr>
            <w:r w:rsidRPr="006C6148">
              <w:rPr>
                <w:rFonts w:ascii="Times New Roman" w:hAnsi="Times New Roman"/>
                <w:kern w:val="2"/>
                <w:sz w:val="24"/>
                <w:szCs w:val="24"/>
              </w:rPr>
              <w:lastRenderedPageBreak/>
              <w:t xml:space="preserve">Гражданам и организациям обеспечена возможность информации о фактах коррупции посредством функционирования «телефона доверия, а </w:t>
            </w:r>
            <w:r w:rsidRPr="006C6148">
              <w:rPr>
                <w:rFonts w:ascii="Times New Roman" w:hAnsi="Times New Roman"/>
                <w:kern w:val="2"/>
                <w:sz w:val="24"/>
                <w:szCs w:val="24"/>
              </w:rPr>
              <w:lastRenderedPageBreak/>
              <w:t>также приема письменных сообщений по вопросам противодействия коррупции,</w:t>
            </w:r>
          </w:p>
          <w:p w14:paraId="648A63D5" w14:textId="77777777" w:rsidR="00F82B65" w:rsidRPr="006C6148" w:rsidRDefault="00F82B65"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r w:rsidRPr="006C6148">
              <w:rPr>
                <w:rFonts w:ascii="Times New Roman" w:hAnsi="Times New Roman"/>
                <w:kern w:val="2"/>
                <w:sz w:val="24"/>
                <w:szCs w:val="24"/>
              </w:rPr>
              <w:t>обращения не поступали</w:t>
            </w:r>
          </w:p>
        </w:tc>
        <w:tc>
          <w:tcPr>
            <w:tcW w:w="1417" w:type="dxa"/>
          </w:tcPr>
          <w:p w14:paraId="2C24D41F"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E14CB">
              <w:rPr>
                <w:rFonts w:ascii="Times New Roman" w:eastAsia="Times New Roman" w:hAnsi="Times New Roman" w:cs="Times New Roman"/>
                <w:sz w:val="24"/>
                <w:szCs w:val="24"/>
                <w:lang w:eastAsia="ru-RU"/>
              </w:rPr>
              <w:lastRenderedPageBreak/>
              <w:t>-</w:t>
            </w:r>
          </w:p>
        </w:tc>
      </w:tr>
      <w:tr w:rsidR="00F82B65" w:rsidRPr="003E544B" w14:paraId="683FBE85" w14:textId="77777777" w:rsidTr="00151C48">
        <w:tc>
          <w:tcPr>
            <w:tcW w:w="568" w:type="dxa"/>
          </w:tcPr>
          <w:p w14:paraId="0D279FF8"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4</w:t>
            </w:r>
            <w:r>
              <w:rPr>
                <w:rFonts w:ascii="Times New Roman" w:hAnsi="Times New Roman"/>
                <w:sz w:val="24"/>
                <w:szCs w:val="24"/>
                <w:lang w:eastAsia="ru-RU"/>
              </w:rPr>
              <w:t>2</w:t>
            </w:r>
          </w:p>
        </w:tc>
        <w:tc>
          <w:tcPr>
            <w:tcW w:w="3402" w:type="dxa"/>
          </w:tcPr>
          <w:p w14:paraId="44309960" w14:textId="77777777" w:rsidR="00F82B65" w:rsidRPr="0054191B" w:rsidRDefault="00F82B65" w:rsidP="00F82B65">
            <w:pPr>
              <w:widowControl w:val="0"/>
              <w:spacing w:after="0" w:line="240" w:lineRule="auto"/>
              <w:contextualSpacing/>
              <w:rPr>
                <w:rFonts w:ascii="Times New Roman" w:hAnsi="Times New Roman"/>
                <w:sz w:val="24"/>
                <w:szCs w:val="24"/>
                <w:lang w:eastAsia="ru-RU"/>
              </w:rPr>
            </w:pPr>
            <w:r w:rsidRPr="0054191B">
              <w:rPr>
                <w:rFonts w:ascii="Times New Roman" w:hAnsi="Times New Roman"/>
                <w:kern w:val="2"/>
                <w:sz w:val="24"/>
                <w:szCs w:val="24"/>
                <w:lang w:eastAsia="ru-RU"/>
              </w:rPr>
              <w:t>Мероприятие 2.7.4.</w:t>
            </w:r>
          </w:p>
          <w:p w14:paraId="1778DF21" w14:textId="77777777" w:rsidR="00F82B65" w:rsidRPr="003A025B"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Осуществление публикаций в СМИ информации и размещение на интернет-сайтах ежегодных отчетов о состо</w:t>
            </w:r>
            <w:r>
              <w:rPr>
                <w:rFonts w:ascii="Times New Roman" w:hAnsi="Times New Roman"/>
                <w:sz w:val="24"/>
                <w:szCs w:val="24"/>
                <w:lang w:eastAsia="ru-RU"/>
              </w:rPr>
              <w:t xml:space="preserve">янии коррупции и реализации мер </w:t>
            </w:r>
            <w:r w:rsidRPr="0054191B">
              <w:rPr>
                <w:rFonts w:ascii="Times New Roman" w:hAnsi="Times New Roman"/>
                <w:sz w:val="24"/>
                <w:szCs w:val="24"/>
                <w:lang w:eastAsia="ru-RU"/>
              </w:rPr>
              <w:t>антикоррупционной политики в муниципальном образовании «Город Азов»</w:t>
            </w:r>
          </w:p>
        </w:tc>
        <w:tc>
          <w:tcPr>
            <w:tcW w:w="2268" w:type="dxa"/>
          </w:tcPr>
          <w:p w14:paraId="1314B402"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1C4A5AFD" w14:textId="19171171"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6365C590"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B916078" w14:textId="571BDFCE"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32EBD27" w14:textId="3FA53A46"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731B47D3" w14:textId="23F42EA5"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789F4E81" w14:textId="77777777" w:rsidR="00F82B65" w:rsidRPr="003E14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Обеспечение доступа граждан, общественных объединений и средств массовой информации к информации о деятельности органов местного самоуправления муниципального образования «Город Азов»</w:t>
            </w:r>
          </w:p>
        </w:tc>
        <w:tc>
          <w:tcPr>
            <w:tcW w:w="2586" w:type="dxa"/>
          </w:tcPr>
          <w:p w14:paraId="12939796" w14:textId="06539B55" w:rsidR="00F82B65" w:rsidRPr="006C6148" w:rsidRDefault="00F82B65"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r w:rsidRPr="006C6148">
              <w:rPr>
                <w:rFonts w:ascii="Times New Roman" w:hAnsi="Times New Roman"/>
                <w:kern w:val="2"/>
                <w:sz w:val="24"/>
                <w:szCs w:val="24"/>
              </w:rPr>
              <w:t>Размещено 32 материала</w:t>
            </w:r>
          </w:p>
        </w:tc>
        <w:tc>
          <w:tcPr>
            <w:tcW w:w="1417" w:type="dxa"/>
          </w:tcPr>
          <w:p w14:paraId="432B1E8C"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E14CB">
              <w:rPr>
                <w:rFonts w:ascii="Times New Roman" w:eastAsia="Times New Roman" w:hAnsi="Times New Roman" w:cs="Times New Roman"/>
                <w:sz w:val="24"/>
                <w:szCs w:val="24"/>
                <w:lang w:eastAsia="ru-RU"/>
              </w:rPr>
              <w:t>-</w:t>
            </w:r>
          </w:p>
        </w:tc>
      </w:tr>
      <w:tr w:rsidR="001004E3" w:rsidRPr="003E544B" w14:paraId="4173D857" w14:textId="77777777" w:rsidTr="00151C48">
        <w:tc>
          <w:tcPr>
            <w:tcW w:w="568" w:type="dxa"/>
          </w:tcPr>
          <w:p w14:paraId="707CD01A"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4</w:t>
            </w:r>
            <w:r>
              <w:rPr>
                <w:rFonts w:ascii="Times New Roman" w:hAnsi="Times New Roman"/>
                <w:sz w:val="24"/>
                <w:szCs w:val="24"/>
                <w:lang w:eastAsia="ru-RU"/>
              </w:rPr>
              <w:t>3</w:t>
            </w:r>
          </w:p>
        </w:tc>
        <w:tc>
          <w:tcPr>
            <w:tcW w:w="3402" w:type="dxa"/>
          </w:tcPr>
          <w:p w14:paraId="7F4862D6"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2.7.1.</w:t>
            </w:r>
          </w:p>
          <w:p w14:paraId="1704B371" w14:textId="77777777" w:rsidR="001004E3" w:rsidRPr="00825826"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lang w:eastAsia="ru-RU"/>
              </w:rPr>
              <w:t xml:space="preserve">Оценка эффективности проводимых мероприятий 2.7.1-2.7.4. </w:t>
            </w:r>
          </w:p>
        </w:tc>
        <w:tc>
          <w:tcPr>
            <w:tcW w:w="2268" w:type="dxa"/>
          </w:tcPr>
          <w:p w14:paraId="2A64A7BB"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3825657F" w14:textId="77777777" w:rsidR="001004E3" w:rsidRPr="008758BF" w:rsidRDefault="001004E3" w:rsidP="00DF4BD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407955FC"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DB37E73" w14:textId="7FCEED7A"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3A06B5EE" w14:textId="1CC339CC"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2E7E2F1F" w14:textId="23F4987A"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9E292ED" w14:textId="77777777" w:rsidR="001004E3" w:rsidRPr="003E14C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Обеспечение публичности и открытости деятельности в сфере противодействия коррупции, проведение оценки эффективности проводимых мероприятий 2.7.1-2.7.4, принятие </w:t>
            </w:r>
            <w:r w:rsidRPr="00632BB4">
              <w:rPr>
                <w:rFonts w:ascii="Times New Roman" w:hAnsi="Times New Roman"/>
                <w:kern w:val="2"/>
                <w:sz w:val="24"/>
                <w:szCs w:val="24"/>
              </w:rPr>
              <w:lastRenderedPageBreak/>
              <w:t xml:space="preserve">дополнительных мер в случае выявления недостатков в работе </w:t>
            </w:r>
          </w:p>
        </w:tc>
        <w:tc>
          <w:tcPr>
            <w:tcW w:w="2586" w:type="dxa"/>
          </w:tcPr>
          <w:p w14:paraId="442B5FB2" w14:textId="77777777" w:rsidR="001004E3" w:rsidRPr="006C6148" w:rsidRDefault="001004E3"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r w:rsidRPr="006C6148">
              <w:rPr>
                <w:rFonts w:ascii="Times New Roman" w:hAnsi="Times New Roman"/>
                <w:kern w:val="2"/>
                <w:sz w:val="24"/>
                <w:szCs w:val="24"/>
              </w:rPr>
              <w:lastRenderedPageBreak/>
              <w:t>Оценка эффективности осуществляется ежеквартально, направляется в Управление по противодействию коррупции при Губернаторе Ростовской области</w:t>
            </w:r>
          </w:p>
        </w:tc>
        <w:tc>
          <w:tcPr>
            <w:tcW w:w="1417" w:type="dxa"/>
          </w:tcPr>
          <w:p w14:paraId="4F030216"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E14CB">
              <w:rPr>
                <w:rFonts w:ascii="Times New Roman" w:eastAsia="Times New Roman" w:hAnsi="Times New Roman" w:cs="Times New Roman"/>
                <w:sz w:val="24"/>
                <w:szCs w:val="24"/>
                <w:lang w:eastAsia="ru-RU"/>
              </w:rPr>
              <w:t>-</w:t>
            </w:r>
          </w:p>
        </w:tc>
      </w:tr>
      <w:tr w:rsidR="00F82B65" w:rsidRPr="003E544B" w14:paraId="12D959F5" w14:textId="77777777" w:rsidTr="00151C48">
        <w:tc>
          <w:tcPr>
            <w:tcW w:w="568" w:type="dxa"/>
          </w:tcPr>
          <w:p w14:paraId="143F4CFD"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4</w:t>
            </w:r>
            <w:r>
              <w:rPr>
                <w:rFonts w:ascii="Times New Roman" w:hAnsi="Times New Roman"/>
                <w:sz w:val="24"/>
                <w:szCs w:val="24"/>
                <w:lang w:eastAsia="ru-RU"/>
              </w:rPr>
              <w:t>4</w:t>
            </w:r>
          </w:p>
        </w:tc>
        <w:tc>
          <w:tcPr>
            <w:tcW w:w="3402" w:type="dxa"/>
          </w:tcPr>
          <w:p w14:paraId="5B792F0B" w14:textId="77777777" w:rsidR="00F82B65" w:rsidRPr="0054191B" w:rsidRDefault="00F82B65" w:rsidP="00F82B65">
            <w:pPr>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Основное мероприятие 2.8.</w:t>
            </w:r>
          </w:p>
          <w:p w14:paraId="530EAE7C" w14:textId="77777777" w:rsidR="00F82B65" w:rsidRPr="00CA0220" w:rsidRDefault="00F82B65" w:rsidP="00F82B65">
            <w:pPr>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Совершенствование мер по противодействию коррупции в сфере закупок товаров, работ, услуг для обеспечения муниципальных нужд и в сфере закупок товаров, работ, услуг отдельными видами юридических лиц</w:t>
            </w:r>
          </w:p>
        </w:tc>
        <w:tc>
          <w:tcPr>
            <w:tcW w:w="2268" w:type="dxa"/>
          </w:tcPr>
          <w:p w14:paraId="75489DB1"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278EE4C1"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начальник экономического отдела </w:t>
            </w:r>
          </w:p>
          <w:p w14:paraId="2FEA7863"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proofErr w:type="spellStart"/>
            <w:r w:rsidRPr="004D147F">
              <w:rPr>
                <w:rFonts w:ascii="Times New Roman" w:hAnsi="Times New Roman"/>
                <w:kern w:val="2"/>
                <w:sz w:val="24"/>
                <w:szCs w:val="24"/>
                <w:lang w:eastAsia="ru-RU"/>
              </w:rPr>
              <w:t>Турик</w:t>
            </w:r>
            <w:proofErr w:type="spellEnd"/>
            <w:r w:rsidRPr="004D147F">
              <w:rPr>
                <w:rFonts w:ascii="Times New Roman" w:hAnsi="Times New Roman"/>
                <w:kern w:val="2"/>
                <w:sz w:val="24"/>
                <w:szCs w:val="24"/>
                <w:lang w:eastAsia="ru-RU"/>
              </w:rPr>
              <w:t xml:space="preserve"> Л.А., заведующий сектором внутреннего финансового контроля </w:t>
            </w:r>
          </w:p>
          <w:p w14:paraId="51193140"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r w:rsidRPr="004D147F">
              <w:rPr>
                <w:rFonts w:ascii="Times New Roman" w:hAnsi="Times New Roman"/>
                <w:kern w:val="2"/>
                <w:sz w:val="24"/>
                <w:szCs w:val="24"/>
                <w:lang w:eastAsia="ru-RU"/>
              </w:rPr>
              <w:t>Кокоц</w:t>
            </w:r>
            <w:proofErr w:type="spellEnd"/>
            <w:r w:rsidRPr="004D147F">
              <w:rPr>
                <w:rFonts w:ascii="Times New Roman" w:hAnsi="Times New Roman"/>
                <w:kern w:val="2"/>
                <w:sz w:val="24"/>
                <w:szCs w:val="24"/>
                <w:lang w:eastAsia="ru-RU"/>
              </w:rPr>
              <w:t xml:space="preserve"> А.В.</w:t>
            </w:r>
          </w:p>
        </w:tc>
        <w:tc>
          <w:tcPr>
            <w:tcW w:w="1100" w:type="dxa"/>
          </w:tcPr>
          <w:p w14:paraId="02B4609C"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E83426F" w14:textId="72BE1EE6"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1C988287" w14:textId="3ADEFBEA"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21D44598" w14:textId="332CA89A"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677E95CF" w14:textId="77777777" w:rsidR="00F82B65" w:rsidRPr="003E14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Выявление и минимизация коррупционных рисков при осуществлении закупок, товаров, работ, услуг для обеспечения муниципальных нужд</w:t>
            </w:r>
          </w:p>
        </w:tc>
        <w:tc>
          <w:tcPr>
            <w:tcW w:w="2586" w:type="dxa"/>
          </w:tcPr>
          <w:p w14:paraId="7E460BE0" w14:textId="77777777" w:rsidR="00F82B65" w:rsidRPr="006C6148" w:rsidRDefault="00F82B65" w:rsidP="006C6148">
            <w:pPr>
              <w:suppressAutoHyphens/>
              <w:autoSpaceDE w:val="0"/>
              <w:autoSpaceDN w:val="0"/>
              <w:adjustRightInd w:val="0"/>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Информация о конкурентных закупках, начиная с этапа планирования и заканчивая заключением и исполнением муниципальных контрактов, публикуется Заказчики муниципального образования «Город Азов» в единой информационной системе на официальном сайте РФ www.zakupki.gov.ru, тем самым обеспечивая:</w:t>
            </w:r>
          </w:p>
          <w:p w14:paraId="60427CDF" w14:textId="77777777" w:rsidR="00F82B65" w:rsidRPr="006C6148" w:rsidRDefault="00F82B65" w:rsidP="006C6148">
            <w:pPr>
              <w:suppressAutoHyphens/>
              <w:autoSpaceDE w:val="0"/>
              <w:autoSpaceDN w:val="0"/>
              <w:adjustRightInd w:val="0"/>
              <w:spacing w:after="0" w:line="240" w:lineRule="auto"/>
              <w:jc w:val="center"/>
              <w:rPr>
                <w:rFonts w:ascii="Times New Roman" w:hAnsi="Times New Roman"/>
                <w:kern w:val="2"/>
                <w:sz w:val="24"/>
                <w:szCs w:val="24"/>
              </w:rPr>
            </w:pPr>
            <w:r w:rsidRPr="006C6148">
              <w:rPr>
                <w:rFonts w:ascii="Times New Roman" w:hAnsi="Times New Roman"/>
                <w:kern w:val="2"/>
                <w:sz w:val="24"/>
                <w:szCs w:val="24"/>
              </w:rPr>
              <w:t>1. Свободный и безвозмездный доступ к информации о контрактной системе в сфере закупок.</w:t>
            </w:r>
          </w:p>
          <w:p w14:paraId="71BD5173" w14:textId="77777777" w:rsidR="00F82B65" w:rsidRPr="006C6148" w:rsidRDefault="00F82B65" w:rsidP="006C6148">
            <w:pPr>
              <w:suppressAutoHyphens/>
              <w:autoSpaceDE w:val="0"/>
              <w:autoSpaceDN w:val="0"/>
              <w:adjustRightInd w:val="0"/>
              <w:spacing w:after="0" w:line="240" w:lineRule="auto"/>
              <w:jc w:val="center"/>
              <w:rPr>
                <w:rFonts w:ascii="Times New Roman" w:hAnsi="Times New Roman"/>
                <w:kern w:val="2"/>
                <w:sz w:val="24"/>
                <w:szCs w:val="24"/>
              </w:rPr>
            </w:pPr>
            <w:r w:rsidRPr="006C6148">
              <w:rPr>
                <w:rFonts w:ascii="Times New Roman" w:hAnsi="Times New Roman"/>
                <w:kern w:val="2"/>
                <w:sz w:val="24"/>
                <w:szCs w:val="24"/>
              </w:rPr>
              <w:t xml:space="preserve">2. Информационную открытость деятельности муниципального образования «Город Азов» в сфере </w:t>
            </w:r>
            <w:r w:rsidRPr="006C6148">
              <w:rPr>
                <w:rFonts w:ascii="Times New Roman" w:hAnsi="Times New Roman"/>
                <w:kern w:val="2"/>
                <w:sz w:val="24"/>
                <w:szCs w:val="24"/>
              </w:rPr>
              <w:lastRenderedPageBreak/>
              <w:t>закупок, гласность и прозрачность процедур определения поставщиков (подрядчиков, исполнителей).</w:t>
            </w:r>
          </w:p>
          <w:p w14:paraId="06EA8BD6" w14:textId="77777777" w:rsidR="00F82B65" w:rsidRPr="006C6148" w:rsidRDefault="00F82B65" w:rsidP="006C6148">
            <w:pPr>
              <w:suppressAutoHyphens/>
              <w:autoSpaceDE w:val="0"/>
              <w:autoSpaceDN w:val="0"/>
              <w:adjustRightInd w:val="0"/>
              <w:spacing w:after="0" w:line="240" w:lineRule="auto"/>
              <w:jc w:val="center"/>
              <w:rPr>
                <w:rFonts w:ascii="Times New Roman" w:hAnsi="Times New Roman"/>
                <w:kern w:val="2"/>
                <w:sz w:val="24"/>
                <w:szCs w:val="24"/>
              </w:rPr>
            </w:pPr>
            <w:r w:rsidRPr="006C6148">
              <w:rPr>
                <w:rFonts w:ascii="Times New Roman" w:hAnsi="Times New Roman"/>
                <w:kern w:val="2"/>
                <w:sz w:val="24"/>
                <w:szCs w:val="24"/>
              </w:rPr>
              <w:t xml:space="preserve">Главными принципами Федерального закона № 44-ФЗ, способствующим противодействию коррупционных проявлений </w:t>
            </w:r>
            <w:proofErr w:type="gramStart"/>
            <w:r w:rsidRPr="006C6148">
              <w:rPr>
                <w:rFonts w:ascii="Times New Roman" w:hAnsi="Times New Roman"/>
                <w:kern w:val="2"/>
                <w:sz w:val="24"/>
                <w:szCs w:val="24"/>
              </w:rPr>
              <w:t>при  осуществлении</w:t>
            </w:r>
            <w:proofErr w:type="gramEnd"/>
            <w:r w:rsidRPr="006C6148">
              <w:rPr>
                <w:rFonts w:ascii="Times New Roman" w:hAnsi="Times New Roman"/>
                <w:kern w:val="2"/>
                <w:sz w:val="24"/>
                <w:szCs w:val="24"/>
              </w:rPr>
              <w:t xml:space="preserve"> закупочной деятельности, является обеспечение гласности и прозрачности процесса определения победителя торгов. Вся информация о конкурентных закупках Муниципального образования «Город Азов» публикуется в открытом доступе в Единой информационной системе в сфере закупок.</w:t>
            </w:r>
          </w:p>
          <w:p w14:paraId="68706300" w14:textId="77777777" w:rsidR="00F82B65" w:rsidRPr="006C6148" w:rsidRDefault="00F82B65" w:rsidP="006C6148">
            <w:pPr>
              <w:suppressAutoHyphens/>
              <w:autoSpaceDE w:val="0"/>
              <w:autoSpaceDN w:val="0"/>
              <w:adjustRightInd w:val="0"/>
              <w:spacing w:after="0" w:line="240" w:lineRule="auto"/>
              <w:jc w:val="center"/>
              <w:rPr>
                <w:rFonts w:ascii="Times New Roman" w:hAnsi="Times New Roman"/>
                <w:kern w:val="2"/>
                <w:sz w:val="24"/>
                <w:szCs w:val="24"/>
              </w:rPr>
            </w:pPr>
            <w:r w:rsidRPr="006C6148">
              <w:rPr>
                <w:rFonts w:ascii="Times New Roman" w:hAnsi="Times New Roman"/>
                <w:kern w:val="2"/>
                <w:sz w:val="24"/>
                <w:szCs w:val="24"/>
              </w:rPr>
              <w:t xml:space="preserve">За 2024 год заказчиками города Азова конкурентными способами </w:t>
            </w:r>
            <w:r w:rsidRPr="006C6148">
              <w:rPr>
                <w:rFonts w:ascii="Times New Roman" w:hAnsi="Times New Roman"/>
                <w:kern w:val="2"/>
                <w:sz w:val="24"/>
                <w:szCs w:val="24"/>
              </w:rPr>
              <w:lastRenderedPageBreak/>
              <w:t xml:space="preserve">осуществлено закупок на общую сумму 859,2 млн. рублей, в т.ч. по итогам: электронными конкурсами - на сумму 331,1 млн. руб., аукционами - на </w:t>
            </w:r>
            <w:proofErr w:type="gramStart"/>
            <w:r w:rsidRPr="006C6148">
              <w:rPr>
                <w:rFonts w:ascii="Times New Roman" w:hAnsi="Times New Roman"/>
                <w:kern w:val="2"/>
                <w:sz w:val="24"/>
                <w:szCs w:val="24"/>
              </w:rPr>
              <w:t>сумму  435</w:t>
            </w:r>
            <w:proofErr w:type="gramEnd"/>
            <w:r w:rsidRPr="006C6148">
              <w:rPr>
                <w:rFonts w:ascii="Times New Roman" w:hAnsi="Times New Roman"/>
                <w:kern w:val="2"/>
                <w:sz w:val="24"/>
                <w:szCs w:val="24"/>
              </w:rPr>
              <w:t>,9млн. руб., запросами котировок - на сумму   92,2 млн. руб.</w:t>
            </w:r>
          </w:p>
          <w:p w14:paraId="4F940CC8" w14:textId="3A92F0AF" w:rsidR="00F82B65" w:rsidRPr="006C6148" w:rsidRDefault="00F82B65" w:rsidP="006C6148">
            <w:pPr>
              <w:suppressAutoHyphens/>
              <w:autoSpaceDE w:val="0"/>
              <w:autoSpaceDN w:val="0"/>
              <w:adjustRightInd w:val="0"/>
              <w:spacing w:after="0" w:line="240" w:lineRule="auto"/>
              <w:jc w:val="center"/>
              <w:rPr>
                <w:rFonts w:ascii="Times New Roman" w:hAnsi="Times New Roman"/>
                <w:kern w:val="2"/>
                <w:sz w:val="24"/>
                <w:szCs w:val="24"/>
              </w:rPr>
            </w:pPr>
            <w:r w:rsidRPr="006C6148">
              <w:rPr>
                <w:rFonts w:ascii="Times New Roman" w:hAnsi="Times New Roman"/>
                <w:kern w:val="2"/>
                <w:sz w:val="24"/>
                <w:szCs w:val="24"/>
              </w:rPr>
              <w:t>Экономия бюджетных средств города в результате проведенных конкурентных способов определения поставщика (подрядчика, исполнителя) составила 7,2 млн. рублей.</w:t>
            </w:r>
          </w:p>
        </w:tc>
        <w:tc>
          <w:tcPr>
            <w:tcW w:w="1417" w:type="dxa"/>
          </w:tcPr>
          <w:p w14:paraId="7DBB3B28"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E14CB">
              <w:rPr>
                <w:rFonts w:ascii="Times New Roman" w:eastAsia="Times New Roman" w:hAnsi="Times New Roman" w:cs="Times New Roman"/>
                <w:sz w:val="24"/>
                <w:szCs w:val="24"/>
                <w:lang w:eastAsia="ru-RU"/>
              </w:rPr>
              <w:lastRenderedPageBreak/>
              <w:t>-</w:t>
            </w:r>
          </w:p>
        </w:tc>
      </w:tr>
      <w:tr w:rsidR="00F82B65" w:rsidRPr="003E544B" w14:paraId="384041A0" w14:textId="77777777" w:rsidTr="00151C48">
        <w:tc>
          <w:tcPr>
            <w:tcW w:w="568" w:type="dxa"/>
          </w:tcPr>
          <w:p w14:paraId="375CB930"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lastRenderedPageBreak/>
              <w:t>4</w:t>
            </w:r>
            <w:r>
              <w:rPr>
                <w:rFonts w:ascii="Times New Roman" w:hAnsi="Times New Roman"/>
                <w:sz w:val="24"/>
                <w:szCs w:val="24"/>
                <w:lang w:eastAsia="ru-RU"/>
              </w:rPr>
              <w:t>5</w:t>
            </w:r>
          </w:p>
        </w:tc>
        <w:tc>
          <w:tcPr>
            <w:tcW w:w="3402" w:type="dxa"/>
          </w:tcPr>
          <w:p w14:paraId="7B392E37" w14:textId="77777777" w:rsidR="00F82B65" w:rsidRPr="0054191B" w:rsidRDefault="00F82B65" w:rsidP="00F82B65">
            <w:pPr>
              <w:widowControl w:val="0"/>
              <w:spacing w:after="0" w:line="240" w:lineRule="auto"/>
              <w:contextualSpacing/>
              <w:rPr>
                <w:rFonts w:ascii="Times New Roman" w:hAnsi="Times New Roman"/>
                <w:spacing w:val="-4"/>
                <w:sz w:val="24"/>
                <w:szCs w:val="24"/>
                <w:lang w:eastAsia="ru-RU"/>
              </w:rPr>
            </w:pPr>
            <w:r w:rsidRPr="0054191B">
              <w:rPr>
                <w:rFonts w:ascii="Times New Roman" w:hAnsi="Times New Roman"/>
                <w:spacing w:val="-4"/>
                <w:sz w:val="24"/>
                <w:szCs w:val="24"/>
                <w:lang w:eastAsia="ru-RU"/>
              </w:rPr>
              <w:t>Мероприятие 2.8.1.</w:t>
            </w:r>
          </w:p>
          <w:p w14:paraId="5BAEF4A2" w14:textId="77777777" w:rsidR="00F82B65" w:rsidRPr="00AC21E1"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pacing w:val="-4"/>
                <w:sz w:val="24"/>
                <w:szCs w:val="24"/>
                <w:lang w:eastAsia="ru-RU"/>
              </w:rPr>
              <w:t>Разработка и принятие мер по совершенствованию условий, процедур и механизмов закупок товаров, работ, услуг для государственных нужд</w:t>
            </w:r>
          </w:p>
        </w:tc>
        <w:tc>
          <w:tcPr>
            <w:tcW w:w="2268" w:type="dxa"/>
          </w:tcPr>
          <w:p w14:paraId="61EBC00B"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482A03A0" w14:textId="77777777" w:rsidR="00F82B65" w:rsidRPr="004D147F" w:rsidRDefault="00F82B65" w:rsidP="00F82B65">
            <w:pPr>
              <w:pStyle w:val="ConsPlusCell"/>
              <w:jc w:val="center"/>
              <w:rPr>
                <w:rFonts w:ascii="Times New Roman" w:eastAsia="Calibri" w:hAnsi="Times New Roman"/>
                <w:kern w:val="2"/>
                <w:sz w:val="24"/>
                <w:szCs w:val="24"/>
              </w:rPr>
            </w:pPr>
            <w:r w:rsidRPr="004D147F">
              <w:rPr>
                <w:rFonts w:ascii="Times New Roman" w:eastAsia="Calibri" w:hAnsi="Times New Roman"/>
                <w:kern w:val="2"/>
                <w:sz w:val="24"/>
                <w:szCs w:val="24"/>
              </w:rPr>
              <w:t xml:space="preserve">начальник экономического отдела </w:t>
            </w:r>
          </w:p>
          <w:p w14:paraId="0ED9EE7D"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r w:rsidRPr="004D147F">
              <w:rPr>
                <w:rFonts w:ascii="Times New Roman" w:hAnsi="Times New Roman"/>
                <w:kern w:val="2"/>
                <w:sz w:val="24"/>
                <w:szCs w:val="24"/>
              </w:rPr>
              <w:t>Турик</w:t>
            </w:r>
            <w:proofErr w:type="spellEnd"/>
            <w:r w:rsidRPr="004D147F">
              <w:rPr>
                <w:rFonts w:ascii="Times New Roman" w:hAnsi="Times New Roman"/>
                <w:kern w:val="2"/>
                <w:sz w:val="24"/>
                <w:szCs w:val="24"/>
              </w:rPr>
              <w:t xml:space="preserve"> Л.А.</w:t>
            </w:r>
          </w:p>
        </w:tc>
        <w:tc>
          <w:tcPr>
            <w:tcW w:w="1100" w:type="dxa"/>
          </w:tcPr>
          <w:p w14:paraId="00144783"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99EF153" w14:textId="2790FBB0"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419CD4AB" w14:textId="448F14AB"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389783F5" w14:textId="0E9B8ACB"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7AE0DB2" w14:textId="77777777" w:rsidR="00F82B65" w:rsidRPr="00385942"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Выявление и минимизация коррупционных рисков при осуществлении закупок, товаров, работ, услуг для обеспечения муниципальных нужд</w:t>
            </w:r>
          </w:p>
        </w:tc>
        <w:tc>
          <w:tcPr>
            <w:tcW w:w="2586" w:type="dxa"/>
          </w:tcPr>
          <w:p w14:paraId="5B502846" w14:textId="77777777" w:rsidR="00F82B65" w:rsidRPr="006C6148" w:rsidRDefault="00F82B65" w:rsidP="006C6148">
            <w:pPr>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t xml:space="preserve">Для принятия мер по совершенствованию условий, процедур и механизмов закупок Заказчики обязаны обеспечивать участие сотрудников в мероприятиях по повышению уровня их квалификации, с тем, чтобы они были в курсе постоянно изменяющихся </w:t>
            </w:r>
            <w:r w:rsidRPr="006C6148">
              <w:rPr>
                <w:rFonts w:ascii="Times New Roman" w:hAnsi="Times New Roman"/>
                <w:kern w:val="2"/>
                <w:sz w:val="24"/>
                <w:szCs w:val="24"/>
              </w:rPr>
              <w:lastRenderedPageBreak/>
              <w:t>требований и нюансов функционирования контрактной системы.</w:t>
            </w:r>
          </w:p>
          <w:p w14:paraId="23B36C0E" w14:textId="654E2A00" w:rsidR="00F82B65" w:rsidRPr="006C6148" w:rsidRDefault="00F82B65"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r w:rsidRPr="006C6148">
              <w:rPr>
                <w:rFonts w:ascii="Times New Roman" w:hAnsi="Times New Roman"/>
                <w:kern w:val="2"/>
                <w:sz w:val="24"/>
                <w:szCs w:val="24"/>
              </w:rPr>
              <w:t>В течение 2024 года 11 специалистов, осуществляющих закупки для нужд Муниципального образования «Город Азов» прошли переподготовку (повышение квалификации).</w:t>
            </w:r>
          </w:p>
        </w:tc>
        <w:tc>
          <w:tcPr>
            <w:tcW w:w="1417" w:type="dxa"/>
          </w:tcPr>
          <w:p w14:paraId="35452243"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E14CB">
              <w:rPr>
                <w:rFonts w:ascii="Times New Roman" w:eastAsia="Times New Roman" w:hAnsi="Times New Roman" w:cs="Times New Roman"/>
                <w:sz w:val="24"/>
                <w:szCs w:val="24"/>
                <w:lang w:eastAsia="ru-RU"/>
              </w:rPr>
              <w:lastRenderedPageBreak/>
              <w:t>-</w:t>
            </w:r>
          </w:p>
        </w:tc>
      </w:tr>
      <w:tr w:rsidR="00F82B65" w:rsidRPr="003E544B" w14:paraId="77DA7ED8" w14:textId="77777777" w:rsidTr="00151C48">
        <w:tc>
          <w:tcPr>
            <w:tcW w:w="568" w:type="dxa"/>
          </w:tcPr>
          <w:p w14:paraId="14227670"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46</w:t>
            </w:r>
          </w:p>
        </w:tc>
        <w:tc>
          <w:tcPr>
            <w:tcW w:w="3402" w:type="dxa"/>
          </w:tcPr>
          <w:p w14:paraId="09265BF7" w14:textId="77777777" w:rsidR="00F82B65" w:rsidRPr="0054191B" w:rsidRDefault="00F82B65" w:rsidP="00F82B65">
            <w:pPr>
              <w:widowControl w:val="0"/>
              <w:spacing w:after="0" w:line="240" w:lineRule="auto"/>
              <w:contextualSpacing/>
              <w:rPr>
                <w:rFonts w:ascii="Times New Roman" w:hAnsi="Times New Roman"/>
                <w:spacing w:val="-4"/>
                <w:sz w:val="24"/>
                <w:szCs w:val="24"/>
                <w:lang w:eastAsia="ru-RU"/>
              </w:rPr>
            </w:pPr>
            <w:r w:rsidRPr="0054191B">
              <w:rPr>
                <w:rFonts w:ascii="Times New Roman" w:hAnsi="Times New Roman"/>
                <w:spacing w:val="-4"/>
                <w:sz w:val="24"/>
                <w:szCs w:val="24"/>
                <w:lang w:eastAsia="ru-RU"/>
              </w:rPr>
              <w:t>Мероприятие 2.8.2.</w:t>
            </w:r>
          </w:p>
          <w:p w14:paraId="1FA2CBD4" w14:textId="77777777" w:rsidR="00F82B65" w:rsidRPr="007A7FA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pacing w:val="-4"/>
                <w:sz w:val="24"/>
                <w:szCs w:val="24"/>
                <w:lang w:eastAsia="ru-RU"/>
              </w:rPr>
              <w:t>Проведение мониторинга выявленных случаев несоблюдения требований об отсутствии конфликта интересов между участником закупки и заказчиком, установленных Федеральным законом от 05.04.2013 № 44-ФЗ</w:t>
            </w:r>
          </w:p>
        </w:tc>
        <w:tc>
          <w:tcPr>
            <w:tcW w:w="2268" w:type="dxa"/>
          </w:tcPr>
          <w:p w14:paraId="4372473A" w14:textId="77777777" w:rsidR="00F82B65" w:rsidRPr="004D147F" w:rsidRDefault="00F82B65" w:rsidP="00F82B65">
            <w:pPr>
              <w:pStyle w:val="ConsPlusCell"/>
              <w:jc w:val="center"/>
              <w:rPr>
                <w:rFonts w:ascii="Times New Roman" w:eastAsia="Calibri" w:hAnsi="Times New Roman"/>
                <w:kern w:val="2"/>
                <w:sz w:val="24"/>
                <w:szCs w:val="24"/>
              </w:rPr>
            </w:pPr>
            <w:r w:rsidRPr="004D147F">
              <w:rPr>
                <w:rFonts w:ascii="Times New Roman" w:eastAsia="Calibri" w:hAnsi="Times New Roman"/>
                <w:kern w:val="2"/>
                <w:sz w:val="24"/>
                <w:szCs w:val="24"/>
              </w:rPr>
              <w:t xml:space="preserve">Заведующий сектором внутреннего финансового контроля </w:t>
            </w:r>
          </w:p>
          <w:p w14:paraId="1223534A"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roofErr w:type="spellStart"/>
            <w:r w:rsidRPr="004D147F">
              <w:rPr>
                <w:rFonts w:ascii="Times New Roman" w:hAnsi="Times New Roman"/>
                <w:kern w:val="2"/>
                <w:sz w:val="24"/>
                <w:szCs w:val="24"/>
              </w:rPr>
              <w:t>Кокоц</w:t>
            </w:r>
            <w:proofErr w:type="spellEnd"/>
            <w:r w:rsidRPr="004D147F">
              <w:rPr>
                <w:rFonts w:ascii="Times New Roman" w:hAnsi="Times New Roman"/>
                <w:kern w:val="2"/>
                <w:sz w:val="24"/>
                <w:szCs w:val="24"/>
              </w:rPr>
              <w:t xml:space="preserve"> А.В.</w:t>
            </w:r>
          </w:p>
        </w:tc>
        <w:tc>
          <w:tcPr>
            <w:tcW w:w="1100" w:type="dxa"/>
          </w:tcPr>
          <w:p w14:paraId="508805B0"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703F01D7" w14:textId="0CCA861F"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3C368BA5" w14:textId="2DC495CD"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1397FA35" w14:textId="2B6C12D6"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8667EBF" w14:textId="77777777" w:rsidR="00F82B65" w:rsidRPr="0060097D"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Выявленных случаев несоблюдения требований об отсутствии конфликта интересов между участником закупки и заказчиком,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2586" w:type="dxa"/>
          </w:tcPr>
          <w:p w14:paraId="1F1947C5" w14:textId="02AE2DD3" w:rsidR="00F82B65" w:rsidRPr="006C6148" w:rsidRDefault="00F82B65" w:rsidP="006C6148">
            <w:pPr>
              <w:widowControl w:val="0"/>
              <w:suppressAutoHyphens/>
              <w:autoSpaceDE w:val="0"/>
              <w:spacing w:after="0" w:line="240" w:lineRule="auto"/>
              <w:contextualSpacing/>
              <w:jc w:val="center"/>
              <w:rPr>
                <w:rFonts w:ascii="Times New Roman" w:hAnsi="Times New Roman"/>
                <w:kern w:val="2"/>
                <w:sz w:val="24"/>
                <w:szCs w:val="24"/>
              </w:rPr>
            </w:pPr>
            <w:r w:rsidRPr="006C6148">
              <w:rPr>
                <w:rFonts w:ascii="Times New Roman" w:hAnsi="Times New Roman"/>
                <w:kern w:val="2"/>
                <w:sz w:val="24"/>
                <w:szCs w:val="24"/>
              </w:rPr>
              <w:t>Сектором внутреннего финансового контроля проведен мониторинг случаев несоблюдения требований об отсутствии конфликта интересов в администрации</w:t>
            </w:r>
          </w:p>
          <w:p w14:paraId="27E31700" w14:textId="77777777" w:rsidR="00F82B65" w:rsidRPr="006C6148" w:rsidRDefault="00F82B65" w:rsidP="006C6148">
            <w:pPr>
              <w:widowControl w:val="0"/>
              <w:suppressAutoHyphens/>
              <w:autoSpaceDE w:val="0"/>
              <w:spacing w:after="0" w:line="240" w:lineRule="auto"/>
              <w:contextualSpacing/>
              <w:jc w:val="center"/>
              <w:rPr>
                <w:rFonts w:ascii="Times New Roman" w:hAnsi="Times New Roman" w:cs="Times New Roman"/>
                <w:kern w:val="2"/>
                <w:sz w:val="24"/>
                <w:szCs w:val="24"/>
                <w:lang w:eastAsia="zh-CN"/>
              </w:rPr>
            </w:pPr>
            <w:r w:rsidRPr="006C6148">
              <w:rPr>
                <w:rFonts w:ascii="Times New Roman" w:hAnsi="Times New Roman"/>
                <w:kern w:val="2"/>
                <w:sz w:val="24"/>
                <w:szCs w:val="24"/>
              </w:rPr>
              <w:t>г. Азова, нарушений не выявлено</w:t>
            </w:r>
          </w:p>
        </w:tc>
        <w:tc>
          <w:tcPr>
            <w:tcW w:w="1417" w:type="dxa"/>
          </w:tcPr>
          <w:p w14:paraId="4DF62AF3"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85942">
              <w:rPr>
                <w:rFonts w:ascii="Times New Roman" w:eastAsia="Times New Roman" w:hAnsi="Times New Roman" w:cs="Times New Roman"/>
                <w:sz w:val="24"/>
                <w:szCs w:val="24"/>
                <w:lang w:eastAsia="ru-RU"/>
              </w:rPr>
              <w:t>-</w:t>
            </w:r>
          </w:p>
        </w:tc>
      </w:tr>
      <w:tr w:rsidR="001004E3" w:rsidRPr="003E544B" w14:paraId="2F9EEDD2" w14:textId="77777777" w:rsidTr="00151C48">
        <w:tc>
          <w:tcPr>
            <w:tcW w:w="568" w:type="dxa"/>
          </w:tcPr>
          <w:p w14:paraId="14412B1E"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lastRenderedPageBreak/>
              <w:t>47</w:t>
            </w:r>
          </w:p>
        </w:tc>
        <w:tc>
          <w:tcPr>
            <w:tcW w:w="3402" w:type="dxa"/>
          </w:tcPr>
          <w:p w14:paraId="231FE11C"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2.8.1.</w:t>
            </w:r>
          </w:p>
          <w:p w14:paraId="190BC664" w14:textId="77777777" w:rsidR="001004E3" w:rsidRPr="007A7FA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pacing w:val="-4"/>
                <w:sz w:val="24"/>
                <w:szCs w:val="24"/>
                <w:lang w:eastAsia="ru-RU"/>
              </w:rPr>
              <w:t xml:space="preserve">Мониторинг </w:t>
            </w:r>
            <w:r w:rsidRPr="0054191B">
              <w:rPr>
                <w:rFonts w:ascii="Times New Roman" w:hAnsi="Times New Roman"/>
                <w:sz w:val="24"/>
                <w:szCs w:val="24"/>
                <w:lang w:eastAsia="ru-RU"/>
              </w:rPr>
              <w:t>в сфере закупок товаров, работ, услуг</w:t>
            </w:r>
          </w:p>
        </w:tc>
        <w:tc>
          <w:tcPr>
            <w:tcW w:w="2268" w:type="dxa"/>
          </w:tcPr>
          <w:p w14:paraId="73C6AE49"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28191D0F" w14:textId="2504D945"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4686BE54"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67C89B6" w14:textId="6CB067B0"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52BBECF9" w14:textId="5476E4D6"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0E7EEED7" w14:textId="592BC6FD"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69D748A" w14:textId="77777777" w:rsidR="001004E3" w:rsidRPr="00B17122"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Обеспечение соблюдения требований об отсутствии конфликта интересов между участником закупки и заказчиком</w:t>
            </w:r>
          </w:p>
        </w:tc>
        <w:tc>
          <w:tcPr>
            <w:tcW w:w="2586" w:type="dxa"/>
          </w:tcPr>
          <w:p w14:paraId="518CA215"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Для соблюдения требований,</w:t>
            </w:r>
          </w:p>
          <w:p w14:paraId="1B32D234"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установленных Федеральным законом от05.04.2013 №44-ФЗ, об отсутствии конфликта</w:t>
            </w:r>
          </w:p>
          <w:p w14:paraId="07B6CED0"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интересов при определении поставщиков,</w:t>
            </w:r>
          </w:p>
          <w:p w14:paraId="0B28C4B4"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исполнителей, подрядчиков, Заказчикам</w:t>
            </w:r>
          </w:p>
          <w:p w14:paraId="360ED747"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 xml:space="preserve">муниципального образования «Город </w:t>
            </w:r>
            <w:proofErr w:type="spellStart"/>
            <w:proofErr w:type="gramStart"/>
            <w:r w:rsidRPr="006C6148">
              <w:rPr>
                <w:rFonts w:ascii="Times New Roman" w:hAnsi="Times New Roman"/>
                <w:kern w:val="2"/>
                <w:sz w:val="24"/>
                <w:szCs w:val="24"/>
              </w:rPr>
              <w:t>Азов»рекомендовано</w:t>
            </w:r>
            <w:proofErr w:type="spellEnd"/>
            <w:proofErr w:type="gramEnd"/>
            <w:r w:rsidRPr="006C6148">
              <w:rPr>
                <w:rFonts w:ascii="Times New Roman" w:hAnsi="Times New Roman"/>
                <w:kern w:val="2"/>
                <w:sz w:val="24"/>
                <w:szCs w:val="24"/>
              </w:rPr>
              <w:t>:</w:t>
            </w:r>
          </w:p>
          <w:p w14:paraId="726586DF"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 привлекать к участию в заседаниях</w:t>
            </w:r>
          </w:p>
          <w:p w14:paraId="3BF40F2D"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закупочных комиссий должностных лиц,</w:t>
            </w:r>
          </w:p>
          <w:p w14:paraId="1CF6F60F"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ответственных за профилактику</w:t>
            </w:r>
          </w:p>
          <w:p w14:paraId="494A6694"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коррупционных и иных правонарушений;</w:t>
            </w:r>
          </w:p>
          <w:p w14:paraId="464E2065"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 членам закупочных комиссий</w:t>
            </w:r>
          </w:p>
          <w:p w14:paraId="3E3D9A5C"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декларировать об отсутствии личной</w:t>
            </w:r>
          </w:p>
          <w:p w14:paraId="5C5782D4"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 xml:space="preserve">заинтересованности (конфликта интересов) </w:t>
            </w:r>
            <w:proofErr w:type="spellStart"/>
            <w:r w:rsidRPr="006C6148">
              <w:rPr>
                <w:rFonts w:ascii="Times New Roman" w:hAnsi="Times New Roman"/>
                <w:kern w:val="2"/>
                <w:sz w:val="24"/>
                <w:szCs w:val="24"/>
              </w:rPr>
              <w:t>прирассмотрении</w:t>
            </w:r>
            <w:proofErr w:type="spellEnd"/>
            <w:r w:rsidRPr="006C6148">
              <w:rPr>
                <w:rFonts w:ascii="Times New Roman" w:hAnsi="Times New Roman"/>
                <w:kern w:val="2"/>
                <w:sz w:val="24"/>
                <w:szCs w:val="24"/>
              </w:rPr>
              <w:t xml:space="preserve"> заявок на участие в</w:t>
            </w:r>
          </w:p>
          <w:p w14:paraId="2442DCD4"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конкурентных закупках</w:t>
            </w:r>
          </w:p>
          <w:p w14:paraId="341E7461" w14:textId="77777777" w:rsidR="001004E3" w:rsidRPr="006C6148" w:rsidRDefault="001004E3" w:rsidP="006C6148">
            <w:pPr>
              <w:spacing w:after="0" w:line="240" w:lineRule="auto"/>
              <w:jc w:val="center"/>
              <w:rPr>
                <w:rFonts w:ascii="Times New Roman" w:hAnsi="Times New Roman"/>
                <w:kern w:val="2"/>
                <w:sz w:val="24"/>
                <w:szCs w:val="24"/>
              </w:rPr>
            </w:pPr>
            <w:r w:rsidRPr="006C6148">
              <w:rPr>
                <w:rFonts w:ascii="Times New Roman" w:hAnsi="Times New Roman"/>
                <w:kern w:val="2"/>
                <w:sz w:val="24"/>
                <w:szCs w:val="24"/>
              </w:rPr>
              <w:lastRenderedPageBreak/>
              <w:t>Проводится мониторинг случаев несоблюдения</w:t>
            </w:r>
          </w:p>
          <w:p w14:paraId="0F636C08" w14:textId="77777777" w:rsidR="001004E3" w:rsidRPr="006C6148" w:rsidRDefault="001004E3"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требований об отсутствии конфликта</w:t>
            </w:r>
          </w:p>
          <w:p w14:paraId="74342A9F" w14:textId="77777777" w:rsidR="001004E3" w:rsidRPr="006C6148" w:rsidRDefault="001004E3"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интересов между участником закупки и</w:t>
            </w:r>
          </w:p>
          <w:p w14:paraId="10540D0D" w14:textId="77777777" w:rsidR="001004E3" w:rsidRPr="006C6148" w:rsidRDefault="001004E3" w:rsidP="006C6148">
            <w:pPr>
              <w:autoSpaceDE w:val="0"/>
              <w:autoSpaceDN w:val="0"/>
              <w:adjustRightInd w:val="0"/>
              <w:spacing w:after="0" w:line="240" w:lineRule="auto"/>
              <w:contextualSpacing/>
              <w:jc w:val="center"/>
              <w:rPr>
                <w:rFonts w:ascii="Times New Roman" w:hAnsi="Times New Roman" w:cs="Times New Roman"/>
                <w:sz w:val="24"/>
                <w:szCs w:val="24"/>
                <w:lang w:eastAsia="ru-RU"/>
              </w:rPr>
            </w:pPr>
            <w:r w:rsidRPr="006C6148">
              <w:rPr>
                <w:rFonts w:ascii="Times New Roman" w:hAnsi="Times New Roman"/>
                <w:kern w:val="2"/>
                <w:sz w:val="24"/>
                <w:szCs w:val="24"/>
              </w:rPr>
              <w:t>заказчиком при осуществлении закупок</w:t>
            </w:r>
          </w:p>
        </w:tc>
        <w:tc>
          <w:tcPr>
            <w:tcW w:w="1417" w:type="dxa"/>
          </w:tcPr>
          <w:p w14:paraId="038565CC"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0097D">
              <w:rPr>
                <w:rFonts w:ascii="Times New Roman" w:eastAsia="Times New Roman" w:hAnsi="Times New Roman" w:cs="Times New Roman"/>
                <w:sz w:val="24"/>
                <w:szCs w:val="24"/>
                <w:lang w:eastAsia="ru-RU"/>
              </w:rPr>
              <w:lastRenderedPageBreak/>
              <w:t>-</w:t>
            </w:r>
          </w:p>
        </w:tc>
      </w:tr>
      <w:tr w:rsidR="00F82B65" w:rsidRPr="003E544B" w14:paraId="6DEE989C" w14:textId="77777777" w:rsidTr="00151C48">
        <w:tc>
          <w:tcPr>
            <w:tcW w:w="568" w:type="dxa"/>
          </w:tcPr>
          <w:p w14:paraId="7F16594B"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48</w:t>
            </w:r>
          </w:p>
        </w:tc>
        <w:tc>
          <w:tcPr>
            <w:tcW w:w="3402" w:type="dxa"/>
          </w:tcPr>
          <w:p w14:paraId="176C8171" w14:textId="77777777" w:rsidR="00F82B65" w:rsidRPr="00CA0220" w:rsidRDefault="00F82B65" w:rsidP="00F82B65">
            <w:pPr>
              <w:spacing w:after="0" w:line="240" w:lineRule="auto"/>
              <w:contextualSpacing/>
              <w:rPr>
                <w:rFonts w:ascii="Times New Roman" w:hAnsi="Times New Roman"/>
                <w:kern w:val="2"/>
                <w:sz w:val="24"/>
                <w:szCs w:val="24"/>
                <w:lang w:eastAsia="ru-RU"/>
              </w:rPr>
            </w:pPr>
            <w:r w:rsidRPr="0054191B">
              <w:rPr>
                <w:rFonts w:ascii="Times New Roman" w:hAnsi="Times New Roman"/>
                <w:kern w:val="2"/>
                <w:sz w:val="24"/>
                <w:szCs w:val="24"/>
                <w:lang w:eastAsia="ru-RU"/>
              </w:rPr>
              <w:t>Основное мероприятие 2.9. Осуществление комплекса мер по противодействию коррупции в сфере предпринимательства</w:t>
            </w:r>
          </w:p>
        </w:tc>
        <w:tc>
          <w:tcPr>
            <w:tcW w:w="2268" w:type="dxa"/>
          </w:tcPr>
          <w:p w14:paraId="38AE94CF" w14:textId="77777777" w:rsidR="00F82B65" w:rsidRPr="0041333C" w:rsidRDefault="00F82B65" w:rsidP="00F82B65">
            <w:pPr>
              <w:widowControl w:val="0"/>
              <w:autoSpaceDE w:val="0"/>
              <w:autoSpaceDN w:val="0"/>
              <w:adjustRightInd w:val="0"/>
              <w:spacing w:after="0" w:line="240" w:lineRule="auto"/>
              <w:jc w:val="center"/>
              <w:rPr>
                <w:rFonts w:ascii="Times New Roman" w:hAnsi="Times New Roman"/>
                <w:kern w:val="2"/>
                <w:lang w:eastAsia="ru-RU"/>
              </w:rPr>
            </w:pPr>
            <w:r w:rsidRPr="0041333C">
              <w:rPr>
                <w:rFonts w:ascii="Times New Roman" w:hAnsi="Times New Roman"/>
                <w:kern w:val="2"/>
                <w:lang w:eastAsia="ru-RU"/>
              </w:rPr>
              <w:t xml:space="preserve">Начальник отдела потребительского рынка и поддержки предпринимательства </w:t>
            </w:r>
          </w:p>
          <w:p w14:paraId="1C8F8AFD" w14:textId="460FEEE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6AD2313B"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9D3D1D1" w14:textId="29ACF225"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5E252AD2" w14:textId="4BE91653"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52E8A9B5" w14:textId="4D420F6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2C3626A" w14:textId="77777777" w:rsidR="00F82B65" w:rsidRPr="000605F9"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Устранение необоснованных запретов и огра</w:t>
            </w:r>
            <w:r w:rsidRPr="0054191B">
              <w:rPr>
                <w:rFonts w:ascii="Times New Roman" w:hAnsi="Times New Roman"/>
                <w:kern w:val="2"/>
                <w:sz w:val="24"/>
                <w:szCs w:val="24"/>
              </w:rPr>
              <w:softHyphen/>
              <w:t>ничений в области предпринимательской деятельности</w:t>
            </w:r>
          </w:p>
        </w:tc>
        <w:tc>
          <w:tcPr>
            <w:tcW w:w="2586" w:type="dxa"/>
          </w:tcPr>
          <w:p w14:paraId="5CA3584B" w14:textId="77777777" w:rsidR="00F82B65" w:rsidRPr="006C6148" w:rsidRDefault="00F82B65" w:rsidP="006C6148">
            <w:pPr>
              <w:spacing w:after="0"/>
              <w:jc w:val="center"/>
              <w:rPr>
                <w:rFonts w:ascii="Times New Roman" w:hAnsi="Times New Roman"/>
                <w:kern w:val="2"/>
                <w:sz w:val="24"/>
                <w:szCs w:val="24"/>
              </w:rPr>
            </w:pPr>
            <w:r w:rsidRPr="006C6148">
              <w:rPr>
                <w:rFonts w:ascii="Times New Roman" w:hAnsi="Times New Roman"/>
                <w:kern w:val="2"/>
                <w:sz w:val="24"/>
                <w:szCs w:val="24"/>
              </w:rPr>
              <w:t>В городе осуществляет деятельность «общественная приемная» общественного представителя при Уполномоченном по защите прав предпринимателей в Ростовской области. Приём предпринимателей осуществляется на базе общественной приемной Губернатора Ростовской области.</w:t>
            </w:r>
          </w:p>
          <w:p w14:paraId="017F22A5" w14:textId="6F20B9BD" w:rsidR="00F82B65" w:rsidRPr="006C6148" w:rsidRDefault="00F82B65" w:rsidP="006C6148">
            <w:pPr>
              <w:spacing w:after="0"/>
              <w:jc w:val="center"/>
              <w:rPr>
                <w:rFonts w:ascii="Times New Roman" w:hAnsi="Times New Roman"/>
                <w:kern w:val="2"/>
                <w:sz w:val="24"/>
                <w:szCs w:val="24"/>
              </w:rPr>
            </w:pPr>
            <w:r w:rsidRPr="006C6148">
              <w:rPr>
                <w:rFonts w:ascii="Times New Roman" w:hAnsi="Times New Roman"/>
                <w:kern w:val="2"/>
                <w:sz w:val="24"/>
                <w:szCs w:val="24"/>
              </w:rPr>
              <w:t xml:space="preserve">Проведено заседание межведомственной рабочей группы по вопросам защиты прав предпринимателей при </w:t>
            </w:r>
            <w:proofErr w:type="spellStart"/>
            <w:r w:rsidRPr="006C6148">
              <w:rPr>
                <w:rFonts w:ascii="Times New Roman" w:hAnsi="Times New Roman"/>
                <w:kern w:val="2"/>
                <w:sz w:val="24"/>
                <w:szCs w:val="24"/>
              </w:rPr>
              <w:t>Азовскоймежрайонной</w:t>
            </w:r>
            <w:proofErr w:type="spellEnd"/>
            <w:r w:rsidRPr="006C6148">
              <w:rPr>
                <w:rFonts w:ascii="Times New Roman" w:hAnsi="Times New Roman"/>
                <w:kern w:val="2"/>
                <w:sz w:val="24"/>
                <w:szCs w:val="24"/>
              </w:rPr>
              <w:t xml:space="preserve"> прокуратуре, на котором были </w:t>
            </w:r>
            <w:r w:rsidRPr="006C6148">
              <w:rPr>
                <w:rFonts w:ascii="Times New Roman" w:hAnsi="Times New Roman"/>
                <w:kern w:val="2"/>
                <w:sz w:val="24"/>
                <w:szCs w:val="24"/>
              </w:rPr>
              <w:lastRenderedPageBreak/>
              <w:t>рассмотрены вопросы, на котором рассматривались вопросы организации защиты прав и законных интересов предпринимателей при проведении проверок государственного и муниципального контроля.</w:t>
            </w:r>
          </w:p>
        </w:tc>
        <w:tc>
          <w:tcPr>
            <w:tcW w:w="1417" w:type="dxa"/>
          </w:tcPr>
          <w:p w14:paraId="0560CEEA"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17122">
              <w:rPr>
                <w:rFonts w:ascii="Times New Roman" w:eastAsia="Times New Roman" w:hAnsi="Times New Roman" w:cs="Times New Roman"/>
                <w:sz w:val="24"/>
                <w:szCs w:val="24"/>
                <w:lang w:eastAsia="ru-RU"/>
              </w:rPr>
              <w:lastRenderedPageBreak/>
              <w:t>-</w:t>
            </w:r>
          </w:p>
        </w:tc>
      </w:tr>
      <w:tr w:rsidR="00F82B65" w:rsidRPr="003E544B" w14:paraId="306D325A" w14:textId="77777777" w:rsidTr="00151C48">
        <w:tc>
          <w:tcPr>
            <w:tcW w:w="568" w:type="dxa"/>
          </w:tcPr>
          <w:p w14:paraId="75618772" w14:textId="77777777" w:rsidR="00F82B65" w:rsidRPr="00A97DBC" w:rsidRDefault="00F82B65" w:rsidP="00F82B65">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49</w:t>
            </w:r>
          </w:p>
        </w:tc>
        <w:tc>
          <w:tcPr>
            <w:tcW w:w="3402" w:type="dxa"/>
          </w:tcPr>
          <w:p w14:paraId="39961B39" w14:textId="77777777" w:rsidR="00F82B65" w:rsidRPr="0054191B" w:rsidRDefault="00F82B65" w:rsidP="00F82B65">
            <w:pPr>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Мероприятие 2.9.1.</w:t>
            </w:r>
          </w:p>
          <w:p w14:paraId="4E9F2875" w14:textId="77777777" w:rsidR="00F82B65" w:rsidRPr="007A7FA5" w:rsidRDefault="00F82B65" w:rsidP="00F82B65">
            <w:pPr>
              <w:widowControl w:val="0"/>
              <w:autoSpaceDE w:val="0"/>
              <w:autoSpaceDN w:val="0"/>
              <w:adjustRightInd w:val="0"/>
              <w:spacing w:after="0" w:line="240" w:lineRule="auto"/>
              <w:rPr>
                <w:rFonts w:ascii="Times New Roman" w:eastAsia="Times New Roman" w:hAnsi="Times New Roman"/>
                <w:sz w:val="24"/>
                <w:szCs w:val="24"/>
              </w:rPr>
            </w:pPr>
            <w:r w:rsidRPr="0054191B">
              <w:rPr>
                <w:rFonts w:ascii="Times New Roman" w:hAnsi="Times New Roman"/>
                <w:sz w:val="24"/>
                <w:szCs w:val="24"/>
                <w:lang w:eastAsia="ru-RU"/>
              </w:rPr>
              <w:t>Осуществление комплекса мер по вопросам устранения административных барьеров, препятствующих эффективному развитию предпринимательской деятельности на территории муниципального образования «Город Азов»</w:t>
            </w:r>
          </w:p>
        </w:tc>
        <w:tc>
          <w:tcPr>
            <w:tcW w:w="2268" w:type="dxa"/>
          </w:tcPr>
          <w:p w14:paraId="4ADFE6AC" w14:textId="77777777" w:rsidR="00F82B65" w:rsidRPr="0041333C" w:rsidRDefault="00F82B65" w:rsidP="00F82B65">
            <w:pPr>
              <w:widowControl w:val="0"/>
              <w:autoSpaceDE w:val="0"/>
              <w:autoSpaceDN w:val="0"/>
              <w:adjustRightInd w:val="0"/>
              <w:spacing w:after="0" w:line="240" w:lineRule="auto"/>
              <w:jc w:val="center"/>
              <w:rPr>
                <w:rFonts w:ascii="Times New Roman" w:hAnsi="Times New Roman"/>
                <w:kern w:val="2"/>
                <w:lang w:eastAsia="ru-RU"/>
              </w:rPr>
            </w:pPr>
            <w:r w:rsidRPr="0041333C">
              <w:rPr>
                <w:rFonts w:ascii="Times New Roman" w:hAnsi="Times New Roman"/>
                <w:kern w:val="2"/>
                <w:lang w:eastAsia="ru-RU"/>
              </w:rPr>
              <w:t xml:space="preserve">Начальник отдела потребительского рынка и поддержки предпринимательства </w:t>
            </w:r>
          </w:p>
          <w:p w14:paraId="0AA129FB" w14:textId="6C4CEEA7" w:rsidR="00F82B65" w:rsidRPr="00733200" w:rsidRDefault="00F82B65" w:rsidP="00F82B65">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100" w:type="dxa"/>
          </w:tcPr>
          <w:p w14:paraId="0D21F1E9"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3D43F53" w14:textId="2A049702"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608E3562" w14:textId="39626193"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4AA2CF76" w14:textId="310918F5"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62FDBA0E" w14:textId="77777777" w:rsidR="00F82B65" w:rsidRPr="0054191B" w:rsidRDefault="00F82B65" w:rsidP="00F82B65">
            <w:pPr>
              <w:autoSpaceDE w:val="0"/>
              <w:autoSpaceDN w:val="0"/>
              <w:adjustRightInd w:val="0"/>
              <w:spacing w:after="0" w:line="240" w:lineRule="auto"/>
              <w:contextualSpacing/>
              <w:rPr>
                <w:rFonts w:ascii="Times New Roman" w:hAnsi="Times New Roman"/>
                <w:kern w:val="2"/>
                <w:sz w:val="24"/>
                <w:szCs w:val="24"/>
                <w:lang w:eastAsia="ru-RU"/>
              </w:rPr>
            </w:pPr>
            <w:r w:rsidRPr="0054191B">
              <w:rPr>
                <w:rFonts w:ascii="Times New Roman" w:hAnsi="Times New Roman"/>
                <w:kern w:val="2"/>
                <w:sz w:val="24"/>
                <w:szCs w:val="24"/>
              </w:rPr>
              <w:t>Устранение необоснованных запретов и огра</w:t>
            </w:r>
            <w:r w:rsidRPr="0054191B">
              <w:rPr>
                <w:rFonts w:ascii="Times New Roman" w:hAnsi="Times New Roman"/>
                <w:kern w:val="2"/>
                <w:sz w:val="24"/>
                <w:szCs w:val="24"/>
              </w:rPr>
              <w:softHyphen/>
              <w:t>ничений в области предпринимательской деятельности</w:t>
            </w:r>
          </w:p>
        </w:tc>
        <w:tc>
          <w:tcPr>
            <w:tcW w:w="2586" w:type="dxa"/>
          </w:tcPr>
          <w:p w14:paraId="295DA75F" w14:textId="4806A1CA" w:rsidR="00F82B65" w:rsidRPr="006C6148" w:rsidRDefault="00F82B65"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r w:rsidRPr="006C6148">
              <w:rPr>
                <w:rFonts w:ascii="Times New Roman" w:hAnsi="Times New Roman"/>
                <w:kern w:val="2"/>
                <w:sz w:val="24"/>
                <w:szCs w:val="24"/>
              </w:rPr>
              <w:t>В городе осуществляет деятельность местное отделение общероссийской общественной организации малого и среднего предпринимательства «ОПОРА РОССИИ»</w:t>
            </w:r>
          </w:p>
        </w:tc>
        <w:tc>
          <w:tcPr>
            <w:tcW w:w="1417" w:type="dxa"/>
          </w:tcPr>
          <w:p w14:paraId="08EABD4F" w14:textId="77777777" w:rsidR="00F82B65" w:rsidRDefault="00F82B65" w:rsidP="00F82B65">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F82B65" w:rsidRPr="003E544B" w14:paraId="4F262336" w14:textId="77777777" w:rsidTr="00151C48">
        <w:tc>
          <w:tcPr>
            <w:tcW w:w="568" w:type="dxa"/>
          </w:tcPr>
          <w:p w14:paraId="68317871" w14:textId="77777777" w:rsidR="00F82B65" w:rsidRPr="00060F4D" w:rsidRDefault="00F82B65" w:rsidP="00F82B65">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50</w:t>
            </w:r>
          </w:p>
        </w:tc>
        <w:tc>
          <w:tcPr>
            <w:tcW w:w="3402" w:type="dxa"/>
          </w:tcPr>
          <w:p w14:paraId="4CE66768" w14:textId="77777777" w:rsidR="00F82B65" w:rsidRPr="0054191B" w:rsidRDefault="00F82B65" w:rsidP="00F82B65">
            <w:pPr>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Мероприятие 2.9.2.</w:t>
            </w:r>
          </w:p>
          <w:p w14:paraId="3E19F140" w14:textId="77777777" w:rsidR="00F82B65" w:rsidRPr="0054191B" w:rsidRDefault="00F82B65" w:rsidP="00F82B65">
            <w:pPr>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 xml:space="preserve">Осуществление мероприятий по предотвращению нарушений прав и законных интересов субъектов </w:t>
            </w:r>
          </w:p>
          <w:p w14:paraId="0448F062" w14:textId="77777777" w:rsidR="00F82B65" w:rsidRPr="0054191B" w:rsidRDefault="00F82B65" w:rsidP="00F82B65">
            <w:pPr>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 xml:space="preserve">предпринимательской деятельности и восстановлением, в пределах </w:t>
            </w:r>
          </w:p>
          <w:p w14:paraId="7D3A81B1" w14:textId="77777777" w:rsidR="00F82B65" w:rsidRPr="006713A4" w:rsidRDefault="00F82B65" w:rsidP="00F82B65">
            <w:pPr>
              <w:spacing w:after="0" w:line="240" w:lineRule="auto"/>
              <w:contextualSpacing/>
              <w:rPr>
                <w:rFonts w:ascii="Times New Roman" w:hAnsi="Times New Roman"/>
                <w:spacing w:val="-4"/>
                <w:sz w:val="24"/>
                <w:szCs w:val="24"/>
                <w:lang w:eastAsia="ru-RU"/>
              </w:rPr>
            </w:pPr>
            <w:r w:rsidRPr="0054191B">
              <w:rPr>
                <w:rFonts w:ascii="Times New Roman" w:hAnsi="Times New Roman"/>
                <w:sz w:val="24"/>
                <w:szCs w:val="24"/>
                <w:lang w:eastAsia="ru-RU"/>
              </w:rPr>
              <w:t>компетенции, их нарушенных прав</w:t>
            </w:r>
          </w:p>
        </w:tc>
        <w:tc>
          <w:tcPr>
            <w:tcW w:w="2268" w:type="dxa"/>
          </w:tcPr>
          <w:p w14:paraId="488E55F1"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Начальник отдела потребительского рынка и поддержки предпринимательства </w:t>
            </w:r>
          </w:p>
          <w:p w14:paraId="1783D519" w14:textId="5E6C7B98" w:rsidR="00F82B65" w:rsidRPr="00733200" w:rsidRDefault="00F82B65" w:rsidP="00F82B65">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100" w:type="dxa"/>
          </w:tcPr>
          <w:p w14:paraId="75CF1F1F"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792CBB1" w14:textId="450F44CC"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159D1434" w14:textId="18517CF2"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461CCCA2" w14:textId="098551EB"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59E3301A" w14:textId="77777777" w:rsidR="00F82B65" w:rsidRPr="0054191B" w:rsidRDefault="00F82B65" w:rsidP="00F82B65">
            <w:pPr>
              <w:autoSpaceDE w:val="0"/>
              <w:autoSpaceDN w:val="0"/>
              <w:adjustRightInd w:val="0"/>
              <w:spacing w:after="0" w:line="240" w:lineRule="auto"/>
              <w:contextualSpacing/>
              <w:rPr>
                <w:rFonts w:ascii="Times New Roman" w:hAnsi="Times New Roman"/>
                <w:kern w:val="2"/>
                <w:sz w:val="24"/>
                <w:szCs w:val="24"/>
              </w:rPr>
            </w:pPr>
            <w:r w:rsidRPr="0054191B">
              <w:rPr>
                <w:rFonts w:ascii="Times New Roman" w:hAnsi="Times New Roman"/>
                <w:kern w:val="2"/>
                <w:sz w:val="24"/>
                <w:szCs w:val="24"/>
              </w:rPr>
              <w:t>Повышение эффективности работы по предупреждению коррупционных проявлений в сфере предпринимательства</w:t>
            </w:r>
          </w:p>
          <w:p w14:paraId="7BB939B2" w14:textId="77777777" w:rsidR="00F82B65" w:rsidRPr="0054191B" w:rsidRDefault="00F82B65" w:rsidP="00F82B65">
            <w:pPr>
              <w:autoSpaceDE w:val="0"/>
              <w:autoSpaceDN w:val="0"/>
              <w:adjustRightInd w:val="0"/>
              <w:spacing w:after="0" w:line="240" w:lineRule="auto"/>
              <w:contextualSpacing/>
              <w:rPr>
                <w:rFonts w:ascii="Times New Roman" w:hAnsi="Times New Roman"/>
                <w:kern w:val="2"/>
                <w:sz w:val="24"/>
                <w:szCs w:val="24"/>
                <w:lang w:eastAsia="ru-RU"/>
              </w:rPr>
            </w:pPr>
          </w:p>
        </w:tc>
        <w:tc>
          <w:tcPr>
            <w:tcW w:w="2586" w:type="dxa"/>
          </w:tcPr>
          <w:p w14:paraId="11C5A27B" w14:textId="43E6E0BD" w:rsidR="00F82B65" w:rsidRPr="006C6148" w:rsidRDefault="00F82B65" w:rsidP="006C6148">
            <w:pPr>
              <w:spacing w:after="0" w:line="240" w:lineRule="auto"/>
              <w:contextualSpacing/>
              <w:jc w:val="center"/>
              <w:rPr>
                <w:rFonts w:ascii="Times New Roman" w:hAnsi="Times New Roman"/>
                <w:spacing w:val="-4"/>
                <w:sz w:val="24"/>
                <w:szCs w:val="24"/>
                <w:lang w:eastAsia="ru-RU"/>
              </w:rPr>
            </w:pPr>
            <w:r w:rsidRPr="006C6148">
              <w:rPr>
                <w:rFonts w:ascii="Times New Roman" w:hAnsi="Times New Roman"/>
                <w:kern w:val="2"/>
                <w:sz w:val="24"/>
                <w:szCs w:val="24"/>
              </w:rPr>
              <w:t xml:space="preserve">Субъектам предпринимательской деятельности, потребителям товаров, работ и услуг, общественным организациям, представляющим интересы потребителей, обеспечивается возможность свободного доступа к </w:t>
            </w:r>
            <w:r w:rsidRPr="006C6148">
              <w:rPr>
                <w:rFonts w:ascii="Times New Roman" w:hAnsi="Times New Roman"/>
                <w:kern w:val="2"/>
                <w:sz w:val="24"/>
                <w:szCs w:val="24"/>
              </w:rPr>
              <w:lastRenderedPageBreak/>
              <w:t>указанной информации</w:t>
            </w:r>
          </w:p>
        </w:tc>
        <w:tc>
          <w:tcPr>
            <w:tcW w:w="1417" w:type="dxa"/>
          </w:tcPr>
          <w:p w14:paraId="65F6FBC8" w14:textId="77777777" w:rsidR="00F82B65" w:rsidRDefault="00F82B65" w:rsidP="00F82B65">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1004E3" w:rsidRPr="003E544B" w14:paraId="144EEF25" w14:textId="77777777" w:rsidTr="00151C48">
        <w:tc>
          <w:tcPr>
            <w:tcW w:w="568" w:type="dxa"/>
          </w:tcPr>
          <w:p w14:paraId="0521BC9E" w14:textId="77777777" w:rsidR="001004E3" w:rsidRPr="000C56C5"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51</w:t>
            </w:r>
          </w:p>
        </w:tc>
        <w:tc>
          <w:tcPr>
            <w:tcW w:w="3402" w:type="dxa"/>
          </w:tcPr>
          <w:p w14:paraId="7A4D9F62"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2.9.1.</w:t>
            </w:r>
          </w:p>
          <w:p w14:paraId="0EE87654" w14:textId="77777777" w:rsidR="001004E3" w:rsidRPr="0054191B" w:rsidRDefault="001004E3" w:rsidP="001004E3">
            <w:pPr>
              <w:spacing w:after="0" w:line="240" w:lineRule="auto"/>
              <w:contextualSpacing/>
              <w:rPr>
                <w:rFonts w:ascii="Times New Roman" w:hAnsi="Times New Roman"/>
                <w:kern w:val="2"/>
                <w:sz w:val="24"/>
                <w:szCs w:val="24"/>
                <w:lang w:eastAsia="ru-RU"/>
              </w:rPr>
            </w:pPr>
            <w:r w:rsidRPr="0054191B">
              <w:rPr>
                <w:rFonts w:ascii="Times New Roman" w:hAnsi="Times New Roman"/>
                <w:sz w:val="24"/>
                <w:szCs w:val="24"/>
                <w:lang w:eastAsia="ru-RU"/>
              </w:rPr>
              <w:t xml:space="preserve">Анализ принимаемых мер </w:t>
            </w:r>
            <w:r w:rsidRPr="0054191B">
              <w:rPr>
                <w:rFonts w:ascii="Times New Roman" w:hAnsi="Times New Roman"/>
                <w:kern w:val="2"/>
                <w:sz w:val="24"/>
                <w:szCs w:val="24"/>
                <w:lang w:eastAsia="ru-RU"/>
              </w:rPr>
              <w:t>по противодействию коррупции в сфере предпринимательства</w:t>
            </w:r>
          </w:p>
          <w:p w14:paraId="07103495" w14:textId="77777777" w:rsidR="001004E3" w:rsidRPr="000C49F6"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14:paraId="13BDF739"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79C1F6EF" w14:textId="02CE6B09"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6D71B4B2"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CE97D0F" w14:textId="28D423E4"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746F6B6F" w14:textId="07AEAD62" w:rsidR="001004E3" w:rsidRPr="0072306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717969FF" w14:textId="15687EE1"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59E45266" w14:textId="77777777" w:rsidR="001004E3" w:rsidRPr="00506162"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Подведение итогов анализа, разработка дополнительных мер </w:t>
            </w:r>
            <w:r w:rsidRPr="0054191B">
              <w:rPr>
                <w:rFonts w:ascii="Times New Roman" w:hAnsi="Times New Roman"/>
                <w:kern w:val="2"/>
                <w:sz w:val="24"/>
                <w:szCs w:val="24"/>
              </w:rPr>
              <w:t>по противодействию коррупции в сфере предпринимательства в случае выявления недостатков</w:t>
            </w:r>
          </w:p>
        </w:tc>
        <w:tc>
          <w:tcPr>
            <w:tcW w:w="2586" w:type="dxa"/>
          </w:tcPr>
          <w:p w14:paraId="2739E926" w14:textId="5E45821F" w:rsidR="001004E3" w:rsidRPr="006C6148" w:rsidRDefault="001004E3" w:rsidP="006C6148">
            <w:pPr>
              <w:autoSpaceDE w:val="0"/>
              <w:autoSpaceDN w:val="0"/>
              <w:adjustRightInd w:val="0"/>
              <w:spacing w:after="0" w:line="240" w:lineRule="auto"/>
              <w:contextualSpacing/>
              <w:jc w:val="center"/>
              <w:rPr>
                <w:rFonts w:ascii="Times New Roman" w:hAnsi="Times New Roman" w:cs="Times New Roman"/>
                <w:kern w:val="2"/>
                <w:sz w:val="24"/>
                <w:szCs w:val="24"/>
                <w:lang w:eastAsia="ru-RU"/>
              </w:rPr>
            </w:pPr>
            <w:r w:rsidRPr="006C6148">
              <w:rPr>
                <w:rFonts w:ascii="Times New Roman" w:hAnsi="Times New Roman"/>
                <w:kern w:val="2"/>
                <w:sz w:val="24"/>
                <w:szCs w:val="24"/>
              </w:rPr>
              <w:t>Проведено заседание Совета по предпринимательству при администрации города</w:t>
            </w:r>
          </w:p>
        </w:tc>
        <w:tc>
          <w:tcPr>
            <w:tcW w:w="1417" w:type="dxa"/>
          </w:tcPr>
          <w:p w14:paraId="73B22554"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F82B65" w:rsidRPr="003E544B" w14:paraId="55E26948" w14:textId="77777777" w:rsidTr="00151C48">
        <w:tc>
          <w:tcPr>
            <w:tcW w:w="568" w:type="dxa"/>
          </w:tcPr>
          <w:p w14:paraId="33391A03"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5</w:t>
            </w:r>
            <w:r>
              <w:rPr>
                <w:rFonts w:ascii="Times New Roman" w:hAnsi="Times New Roman"/>
                <w:sz w:val="24"/>
                <w:szCs w:val="24"/>
                <w:lang w:eastAsia="ru-RU"/>
              </w:rPr>
              <w:t>2</w:t>
            </w:r>
          </w:p>
        </w:tc>
        <w:tc>
          <w:tcPr>
            <w:tcW w:w="3402" w:type="dxa"/>
          </w:tcPr>
          <w:p w14:paraId="30A7A814" w14:textId="77777777" w:rsidR="00F82B65" w:rsidRPr="0054191B" w:rsidRDefault="00F82B65" w:rsidP="00F82B65">
            <w:pPr>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Основное мероприятие 2.10.</w:t>
            </w:r>
          </w:p>
          <w:p w14:paraId="2AE7C994" w14:textId="77777777" w:rsidR="00F82B65" w:rsidRPr="000C49F6"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lang w:eastAsia="ru-RU"/>
              </w:rPr>
              <w:t>Привлечение граждан, общественных объединений и средств массовой информации к деятельности по противодействию коррупции</w:t>
            </w:r>
          </w:p>
        </w:tc>
        <w:tc>
          <w:tcPr>
            <w:tcW w:w="2268" w:type="dxa"/>
          </w:tcPr>
          <w:p w14:paraId="192D0317"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Начальник отдела общественных связей </w:t>
            </w:r>
          </w:p>
          <w:p w14:paraId="6EDC5867" w14:textId="43ECF290"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3CE7F504"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6385976" w14:textId="608DD9C3"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0ACCC908" w14:textId="4BBC8B07"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6D48DE1E" w14:textId="6075356F"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1F7E172B" w14:textId="77777777" w:rsidR="00F82B65" w:rsidRPr="00CE479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Привлечение институтов гражданского общества и граждан к активному участию в антикоррупционной деятельности, расширение сфер участия институтов гражданского общества в профилактике коррупции в </w:t>
            </w:r>
            <w:r w:rsidRPr="0054191B">
              <w:rPr>
                <w:rFonts w:ascii="Times New Roman" w:hAnsi="Times New Roman"/>
                <w:kern w:val="2"/>
                <w:sz w:val="24"/>
                <w:szCs w:val="24"/>
              </w:rPr>
              <w:t>муниципальном образовании «Город Азов»</w:t>
            </w:r>
          </w:p>
        </w:tc>
        <w:tc>
          <w:tcPr>
            <w:tcW w:w="2586" w:type="dxa"/>
          </w:tcPr>
          <w:p w14:paraId="434B803F" w14:textId="77777777" w:rsidR="00F82B65" w:rsidRPr="006C6148" w:rsidRDefault="00F82B65"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 xml:space="preserve">Осуществлялось активное привлечение граждан, общественных объединений и средств массовой информации к деятельности по противодействию коррупции, представители </w:t>
            </w:r>
            <w:proofErr w:type="spellStart"/>
            <w:r w:rsidRPr="006C6148">
              <w:rPr>
                <w:rFonts w:ascii="Times New Roman" w:eastAsia="Calibri" w:hAnsi="Times New Roman"/>
                <w:kern w:val="2"/>
                <w:sz w:val="24"/>
                <w:szCs w:val="24"/>
                <w:lang w:eastAsia="en-US"/>
              </w:rPr>
              <w:t>кТОС</w:t>
            </w:r>
            <w:proofErr w:type="spellEnd"/>
            <w:r w:rsidRPr="006C6148">
              <w:rPr>
                <w:rFonts w:ascii="Times New Roman" w:eastAsia="Calibri" w:hAnsi="Times New Roman"/>
                <w:kern w:val="2"/>
                <w:sz w:val="24"/>
                <w:szCs w:val="24"/>
                <w:lang w:eastAsia="en-US"/>
              </w:rPr>
              <w:t xml:space="preserve"> принимали участие в заседаниях комиссии координации работы по противодействию коррупции в муниципальном образовании «Город Азов»</w:t>
            </w:r>
          </w:p>
        </w:tc>
        <w:tc>
          <w:tcPr>
            <w:tcW w:w="1417" w:type="dxa"/>
          </w:tcPr>
          <w:p w14:paraId="4283D07F"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06162">
              <w:rPr>
                <w:rFonts w:ascii="Times New Roman" w:eastAsia="Times New Roman" w:hAnsi="Times New Roman" w:cs="Times New Roman"/>
                <w:sz w:val="24"/>
                <w:szCs w:val="24"/>
                <w:lang w:eastAsia="ru-RU"/>
              </w:rPr>
              <w:t>-</w:t>
            </w:r>
          </w:p>
        </w:tc>
      </w:tr>
      <w:tr w:rsidR="00F82B65" w:rsidRPr="003E544B" w14:paraId="1F00E6C9" w14:textId="77777777" w:rsidTr="00151C48">
        <w:tc>
          <w:tcPr>
            <w:tcW w:w="568" w:type="dxa"/>
          </w:tcPr>
          <w:p w14:paraId="69EDE47E" w14:textId="77777777" w:rsidR="00F82B65" w:rsidRPr="000C56C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5</w:t>
            </w:r>
            <w:r>
              <w:rPr>
                <w:rFonts w:ascii="Times New Roman" w:hAnsi="Times New Roman"/>
                <w:sz w:val="24"/>
                <w:szCs w:val="24"/>
                <w:lang w:eastAsia="ru-RU"/>
              </w:rPr>
              <w:t>3</w:t>
            </w:r>
          </w:p>
        </w:tc>
        <w:tc>
          <w:tcPr>
            <w:tcW w:w="3402" w:type="dxa"/>
          </w:tcPr>
          <w:p w14:paraId="6663A0D8" w14:textId="77777777" w:rsidR="00F82B65" w:rsidRPr="0054191B" w:rsidRDefault="00F82B65" w:rsidP="00F82B65">
            <w:pPr>
              <w:spacing w:after="0" w:line="240" w:lineRule="auto"/>
              <w:contextualSpacing/>
              <w:rPr>
                <w:rFonts w:ascii="Times New Roman" w:hAnsi="Times New Roman"/>
                <w:kern w:val="2"/>
                <w:sz w:val="24"/>
                <w:szCs w:val="24"/>
                <w:lang w:eastAsia="ru-RU"/>
              </w:rPr>
            </w:pPr>
            <w:r w:rsidRPr="0054191B">
              <w:rPr>
                <w:rFonts w:ascii="Times New Roman" w:hAnsi="Times New Roman"/>
                <w:kern w:val="2"/>
                <w:sz w:val="24"/>
                <w:szCs w:val="24"/>
                <w:lang w:eastAsia="ru-RU"/>
              </w:rPr>
              <w:t xml:space="preserve">Мероприятие </w:t>
            </w:r>
            <w:r w:rsidRPr="0054191B">
              <w:rPr>
                <w:rFonts w:ascii="Times New Roman" w:hAnsi="Times New Roman"/>
                <w:sz w:val="24"/>
                <w:szCs w:val="24"/>
                <w:lang w:eastAsia="ru-RU"/>
              </w:rPr>
              <w:t>2.10</w:t>
            </w:r>
            <w:r w:rsidRPr="0054191B">
              <w:rPr>
                <w:rFonts w:ascii="Times New Roman" w:hAnsi="Times New Roman"/>
                <w:kern w:val="2"/>
                <w:sz w:val="24"/>
                <w:szCs w:val="24"/>
                <w:lang w:eastAsia="ru-RU"/>
              </w:rPr>
              <w:t>.1.</w:t>
            </w:r>
          </w:p>
          <w:p w14:paraId="171E6DF7" w14:textId="77777777" w:rsidR="00F82B65" w:rsidRPr="000C49F6"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lang w:eastAsia="ru-RU"/>
              </w:rPr>
              <w:t>О</w:t>
            </w:r>
            <w:r w:rsidRPr="0054191B">
              <w:rPr>
                <w:rFonts w:ascii="Times New Roman" w:hAnsi="Times New Roman"/>
                <w:sz w:val="24"/>
                <w:szCs w:val="24"/>
                <w:lang w:eastAsia="ru-RU"/>
              </w:rPr>
              <w:t xml:space="preserve">беспечение взаимодействия с институтами гражданского </w:t>
            </w:r>
            <w:r w:rsidRPr="0054191B">
              <w:rPr>
                <w:rFonts w:ascii="Times New Roman" w:hAnsi="Times New Roman"/>
                <w:sz w:val="24"/>
                <w:szCs w:val="24"/>
                <w:lang w:eastAsia="ru-RU"/>
              </w:rPr>
              <w:lastRenderedPageBreak/>
              <w:t>общества по вопросам антикоррупционной деятельности, в том числе с общественными объединениями, уставной задачей которых является участие в противодействии коррупции</w:t>
            </w:r>
          </w:p>
        </w:tc>
        <w:tc>
          <w:tcPr>
            <w:tcW w:w="2268" w:type="dxa"/>
          </w:tcPr>
          <w:p w14:paraId="056D5B00"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lastRenderedPageBreak/>
              <w:t xml:space="preserve">Заведующий сектором муниципальной </w:t>
            </w:r>
            <w:r w:rsidRPr="004D147F">
              <w:rPr>
                <w:rFonts w:ascii="Times New Roman" w:hAnsi="Times New Roman"/>
                <w:kern w:val="2"/>
                <w:sz w:val="24"/>
                <w:szCs w:val="24"/>
                <w:lang w:eastAsia="ru-RU"/>
              </w:rPr>
              <w:lastRenderedPageBreak/>
              <w:t xml:space="preserve">службы и противодействия коррупции </w:t>
            </w:r>
          </w:p>
          <w:p w14:paraId="4F48C04D" w14:textId="7422644A"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начальник отдела общественных связей </w:t>
            </w:r>
          </w:p>
          <w:p w14:paraId="350637BE" w14:textId="666E63E4"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2BAF5E4C"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A9551D5" w14:textId="00B7F144"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5D71421A" w14:textId="73252F0B" w:rsidR="00F82B65" w:rsidRPr="00723066"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5D01C499" w14:textId="06BDCB9A"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7E003AA" w14:textId="77777777" w:rsidR="00F82B65" w:rsidRPr="00CE479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Расширение сфер участия институтов </w:t>
            </w:r>
            <w:r w:rsidRPr="00632BB4">
              <w:rPr>
                <w:rFonts w:ascii="Times New Roman" w:hAnsi="Times New Roman"/>
                <w:kern w:val="2"/>
                <w:sz w:val="24"/>
                <w:szCs w:val="24"/>
              </w:rPr>
              <w:lastRenderedPageBreak/>
              <w:t xml:space="preserve">гражданского общества в профилактике коррупции в </w:t>
            </w:r>
            <w:r w:rsidRPr="0054191B">
              <w:rPr>
                <w:rFonts w:ascii="Times New Roman" w:hAnsi="Times New Roman"/>
                <w:kern w:val="2"/>
                <w:sz w:val="24"/>
                <w:szCs w:val="24"/>
              </w:rPr>
              <w:t>муниципальном образовании «Город Азов»</w:t>
            </w:r>
          </w:p>
        </w:tc>
        <w:tc>
          <w:tcPr>
            <w:tcW w:w="2586" w:type="dxa"/>
          </w:tcPr>
          <w:p w14:paraId="57F961AE" w14:textId="77777777" w:rsidR="00F82B65" w:rsidRPr="006C6148" w:rsidRDefault="00F82B65" w:rsidP="006C6148">
            <w:pPr>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lastRenderedPageBreak/>
              <w:t xml:space="preserve">Обеспечивалось взаимодействие с институтами </w:t>
            </w:r>
            <w:r w:rsidRPr="006C6148">
              <w:rPr>
                <w:rFonts w:ascii="Times New Roman" w:hAnsi="Times New Roman"/>
                <w:kern w:val="2"/>
                <w:sz w:val="24"/>
                <w:szCs w:val="24"/>
              </w:rPr>
              <w:lastRenderedPageBreak/>
              <w:t>гражданского общества по вопросам антикоррупционной деятельности, в том числе с общественными объединениями, уставной задачей которых является участие в противодействии коррупции.</w:t>
            </w:r>
          </w:p>
          <w:p w14:paraId="68F59075" w14:textId="77777777" w:rsidR="00F82B65" w:rsidRPr="006C6148" w:rsidRDefault="00F82B65" w:rsidP="006C6148">
            <w:pPr>
              <w:autoSpaceDE w:val="0"/>
              <w:autoSpaceDN w:val="0"/>
              <w:adjustRightInd w:val="0"/>
              <w:contextualSpacing/>
              <w:jc w:val="center"/>
              <w:rPr>
                <w:rFonts w:ascii="Times New Roman" w:hAnsi="Times New Roman" w:cs="Times New Roman"/>
                <w:sz w:val="24"/>
                <w:szCs w:val="24"/>
              </w:rPr>
            </w:pPr>
          </w:p>
        </w:tc>
        <w:tc>
          <w:tcPr>
            <w:tcW w:w="1417" w:type="dxa"/>
          </w:tcPr>
          <w:p w14:paraId="2FB3C7B3"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E479C">
              <w:rPr>
                <w:rFonts w:ascii="Times New Roman" w:eastAsia="Times New Roman" w:hAnsi="Times New Roman" w:cs="Times New Roman"/>
                <w:sz w:val="24"/>
                <w:szCs w:val="24"/>
                <w:lang w:eastAsia="ru-RU"/>
              </w:rPr>
              <w:lastRenderedPageBreak/>
              <w:t>-</w:t>
            </w:r>
          </w:p>
        </w:tc>
      </w:tr>
      <w:tr w:rsidR="00F82B65" w:rsidRPr="003E544B" w14:paraId="5BC64C4D" w14:textId="77777777" w:rsidTr="00151C48">
        <w:tc>
          <w:tcPr>
            <w:tcW w:w="568" w:type="dxa"/>
          </w:tcPr>
          <w:p w14:paraId="00A26ED0"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5</w:t>
            </w:r>
            <w:r>
              <w:rPr>
                <w:rFonts w:ascii="Times New Roman" w:hAnsi="Times New Roman"/>
                <w:sz w:val="24"/>
                <w:szCs w:val="24"/>
                <w:lang w:eastAsia="ru-RU"/>
              </w:rPr>
              <w:t>4</w:t>
            </w:r>
          </w:p>
        </w:tc>
        <w:tc>
          <w:tcPr>
            <w:tcW w:w="3402" w:type="dxa"/>
          </w:tcPr>
          <w:p w14:paraId="7281C11B" w14:textId="77777777" w:rsidR="00F82B65" w:rsidRPr="0054191B" w:rsidRDefault="00F82B65" w:rsidP="00F82B65">
            <w:pPr>
              <w:spacing w:after="0" w:line="240" w:lineRule="auto"/>
              <w:contextualSpacing/>
              <w:rPr>
                <w:rFonts w:ascii="Times New Roman" w:hAnsi="Times New Roman"/>
                <w:spacing w:val="-4"/>
                <w:sz w:val="24"/>
                <w:szCs w:val="24"/>
                <w:lang w:eastAsia="ru-RU"/>
              </w:rPr>
            </w:pPr>
            <w:r w:rsidRPr="0054191B">
              <w:rPr>
                <w:rFonts w:ascii="Times New Roman" w:hAnsi="Times New Roman"/>
                <w:spacing w:val="-4"/>
                <w:sz w:val="24"/>
                <w:szCs w:val="24"/>
                <w:lang w:eastAsia="ru-RU"/>
              </w:rPr>
              <w:t xml:space="preserve">Мероприятие </w:t>
            </w:r>
            <w:r w:rsidRPr="0054191B">
              <w:rPr>
                <w:rFonts w:ascii="Times New Roman" w:hAnsi="Times New Roman"/>
                <w:sz w:val="24"/>
                <w:szCs w:val="24"/>
                <w:lang w:eastAsia="ru-RU"/>
              </w:rPr>
              <w:t>2.10</w:t>
            </w:r>
            <w:r w:rsidRPr="0054191B">
              <w:rPr>
                <w:rFonts w:ascii="Times New Roman" w:hAnsi="Times New Roman"/>
                <w:spacing w:val="-4"/>
                <w:sz w:val="24"/>
                <w:szCs w:val="24"/>
                <w:lang w:eastAsia="ru-RU"/>
              </w:rPr>
              <w:t xml:space="preserve">.2. </w:t>
            </w:r>
          </w:p>
          <w:p w14:paraId="76DA14B4" w14:textId="77777777" w:rsidR="00F82B65" w:rsidRPr="001038EE"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pacing w:val="-4"/>
                <w:sz w:val="24"/>
                <w:szCs w:val="24"/>
                <w:lang w:eastAsia="ru-RU"/>
              </w:rPr>
              <w:t>Взаимодействие с общественными советами по вопросам противодействия коррупции</w:t>
            </w:r>
          </w:p>
        </w:tc>
        <w:tc>
          <w:tcPr>
            <w:tcW w:w="2268" w:type="dxa"/>
          </w:tcPr>
          <w:p w14:paraId="2759385A"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24D38B05" w14:textId="33FB0928"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05675FAF"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2890CBD" w14:textId="66DB4809" w:rsidR="00F82B65" w:rsidRPr="00DD7D2C"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1134" w:type="dxa"/>
          </w:tcPr>
          <w:p w14:paraId="3EBAAB44" w14:textId="2EE9FD31" w:rsidR="00F82B65" w:rsidRPr="00DD7D2C"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1A492C2B" w14:textId="45314611" w:rsidR="00F82B65" w:rsidRPr="00DD7D2C"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043026A5" w14:textId="77777777" w:rsidR="00F82B65" w:rsidRPr="00286110"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Расширение сфер участия институтов гражданского общества в профилактике коррупции в </w:t>
            </w:r>
            <w:r w:rsidRPr="0054191B">
              <w:rPr>
                <w:rFonts w:ascii="Times New Roman" w:hAnsi="Times New Roman"/>
                <w:kern w:val="2"/>
                <w:sz w:val="24"/>
                <w:szCs w:val="24"/>
              </w:rPr>
              <w:t>муниципальном образовании «Город Азов»</w:t>
            </w:r>
          </w:p>
        </w:tc>
        <w:tc>
          <w:tcPr>
            <w:tcW w:w="2586" w:type="dxa"/>
          </w:tcPr>
          <w:p w14:paraId="6CA39817" w14:textId="6BAAD2BD" w:rsidR="00F82B65" w:rsidRPr="006C6148" w:rsidRDefault="00F82B65" w:rsidP="006C6148">
            <w:pPr>
              <w:suppressAutoHyphens/>
              <w:autoSpaceDE w:val="0"/>
              <w:autoSpaceDN w:val="0"/>
              <w:adjustRightInd w:val="0"/>
              <w:spacing w:after="0" w:line="240" w:lineRule="auto"/>
              <w:jc w:val="center"/>
              <w:rPr>
                <w:rFonts w:ascii="Times New Roman" w:hAnsi="Times New Roman"/>
                <w:kern w:val="2"/>
                <w:sz w:val="24"/>
                <w:szCs w:val="24"/>
              </w:rPr>
            </w:pPr>
            <w:r w:rsidRPr="006C6148">
              <w:rPr>
                <w:rFonts w:ascii="Times New Roman" w:hAnsi="Times New Roman"/>
                <w:kern w:val="2"/>
                <w:sz w:val="24"/>
                <w:szCs w:val="24"/>
              </w:rPr>
              <w:t>Сектором муниципальной службы и противодействия коррупции Администрации города Азова на заседании Общественного совета при Администрации города Азова, был представлен доклад о проделанной работе по реализации плана мероприятий по противодействию коррупции в муниципальном образовании «Город Азов» в 2024 году.</w:t>
            </w:r>
          </w:p>
        </w:tc>
        <w:tc>
          <w:tcPr>
            <w:tcW w:w="1417" w:type="dxa"/>
          </w:tcPr>
          <w:p w14:paraId="5B0EA46A"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E479C">
              <w:rPr>
                <w:rFonts w:ascii="Times New Roman" w:eastAsia="Times New Roman" w:hAnsi="Times New Roman" w:cs="Times New Roman"/>
                <w:sz w:val="24"/>
                <w:szCs w:val="24"/>
                <w:lang w:eastAsia="ru-RU"/>
              </w:rPr>
              <w:t>-</w:t>
            </w:r>
          </w:p>
        </w:tc>
      </w:tr>
      <w:tr w:rsidR="00F82B65" w:rsidRPr="003E544B" w14:paraId="5EA5D1FA" w14:textId="77777777" w:rsidTr="00151C48">
        <w:tc>
          <w:tcPr>
            <w:tcW w:w="568" w:type="dxa"/>
          </w:tcPr>
          <w:p w14:paraId="6169FEFC"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5</w:t>
            </w:r>
            <w:r>
              <w:rPr>
                <w:rFonts w:ascii="Times New Roman" w:hAnsi="Times New Roman"/>
                <w:sz w:val="24"/>
                <w:szCs w:val="24"/>
                <w:lang w:eastAsia="ru-RU"/>
              </w:rPr>
              <w:t>5</w:t>
            </w:r>
          </w:p>
        </w:tc>
        <w:tc>
          <w:tcPr>
            <w:tcW w:w="3402" w:type="dxa"/>
          </w:tcPr>
          <w:p w14:paraId="3A6801A8" w14:textId="77777777" w:rsidR="00F82B65" w:rsidRPr="0054191B" w:rsidRDefault="00F82B65" w:rsidP="00F82B65">
            <w:pPr>
              <w:widowControl w:val="0"/>
              <w:suppressAutoHyphens/>
              <w:autoSpaceDE w:val="0"/>
              <w:spacing w:after="0" w:line="240" w:lineRule="auto"/>
              <w:contextualSpacing/>
              <w:jc w:val="both"/>
              <w:rPr>
                <w:rFonts w:ascii="Times New Roman" w:hAnsi="Times New Roman"/>
                <w:sz w:val="24"/>
                <w:szCs w:val="24"/>
                <w:lang w:eastAsia="zh-CN"/>
              </w:rPr>
            </w:pPr>
            <w:r w:rsidRPr="0054191B">
              <w:rPr>
                <w:rFonts w:ascii="Times New Roman" w:hAnsi="Times New Roman"/>
                <w:sz w:val="24"/>
                <w:szCs w:val="24"/>
                <w:lang w:eastAsia="zh-CN"/>
              </w:rPr>
              <w:t>Мероприятие 2.10.3.</w:t>
            </w:r>
          </w:p>
          <w:p w14:paraId="43146A64" w14:textId="77777777" w:rsidR="00F82B65" w:rsidRPr="000F6BA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zh-CN"/>
              </w:rPr>
              <w:t xml:space="preserve">Обеспечение взаимодействия </w:t>
            </w:r>
            <w:r w:rsidRPr="0054191B">
              <w:rPr>
                <w:rFonts w:ascii="Times New Roman" w:hAnsi="Times New Roman"/>
                <w:sz w:val="24"/>
                <w:szCs w:val="24"/>
                <w:lang w:eastAsia="zh-CN"/>
              </w:rPr>
              <w:lastRenderedPageBreak/>
              <w:t>органов местного самоуправления муниципального образования «Город Азов» со средствами массовой информации в области противодействия коррупции</w:t>
            </w:r>
          </w:p>
        </w:tc>
        <w:tc>
          <w:tcPr>
            <w:tcW w:w="2268" w:type="dxa"/>
          </w:tcPr>
          <w:p w14:paraId="01424870"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D147F">
              <w:rPr>
                <w:rFonts w:ascii="Times New Roman" w:hAnsi="Times New Roman"/>
                <w:kern w:val="2"/>
                <w:sz w:val="24"/>
                <w:szCs w:val="24"/>
                <w:lang w:eastAsia="ru-RU"/>
              </w:rPr>
              <w:lastRenderedPageBreak/>
              <w:t xml:space="preserve">Руководитель пресс-службы </w:t>
            </w:r>
            <w:proofErr w:type="spellStart"/>
            <w:r w:rsidRPr="004D147F">
              <w:rPr>
                <w:rFonts w:ascii="Times New Roman" w:hAnsi="Times New Roman"/>
                <w:kern w:val="2"/>
                <w:sz w:val="24"/>
                <w:szCs w:val="24"/>
                <w:lang w:eastAsia="ru-RU"/>
              </w:rPr>
              <w:lastRenderedPageBreak/>
              <w:t>Высавская</w:t>
            </w:r>
            <w:proofErr w:type="spellEnd"/>
            <w:r w:rsidRPr="004D147F">
              <w:rPr>
                <w:rFonts w:ascii="Times New Roman" w:hAnsi="Times New Roman"/>
                <w:kern w:val="2"/>
                <w:sz w:val="24"/>
                <w:szCs w:val="24"/>
                <w:lang w:eastAsia="ru-RU"/>
              </w:rPr>
              <w:t xml:space="preserve"> И.С.</w:t>
            </w:r>
          </w:p>
        </w:tc>
        <w:tc>
          <w:tcPr>
            <w:tcW w:w="1100" w:type="dxa"/>
          </w:tcPr>
          <w:p w14:paraId="266F7767"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6E19673" w14:textId="0E59CF39" w:rsidR="00F82B65" w:rsidRPr="00DD7D2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7755A898" w14:textId="67C972B3" w:rsidR="00F82B65" w:rsidRPr="00DD7D2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09.01.2024</w:t>
            </w:r>
          </w:p>
        </w:tc>
        <w:tc>
          <w:tcPr>
            <w:tcW w:w="1134" w:type="dxa"/>
          </w:tcPr>
          <w:p w14:paraId="2C31CD53" w14:textId="235F72B3" w:rsidR="00F82B65" w:rsidRPr="00DD7D2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0D9EB79B" w14:textId="77777777" w:rsidR="00F82B65" w:rsidRPr="00937758"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Широкое освещение мер по </w:t>
            </w:r>
            <w:r w:rsidRPr="00632BB4">
              <w:rPr>
                <w:rFonts w:ascii="Times New Roman" w:hAnsi="Times New Roman"/>
                <w:kern w:val="2"/>
                <w:sz w:val="24"/>
                <w:szCs w:val="24"/>
              </w:rPr>
              <w:lastRenderedPageBreak/>
              <w:t xml:space="preserve">противодействию коррупции, принимаемых органами местного самоуправления </w:t>
            </w:r>
            <w:r w:rsidRPr="0054191B">
              <w:rPr>
                <w:rFonts w:ascii="Times New Roman" w:hAnsi="Times New Roman"/>
                <w:kern w:val="2"/>
                <w:sz w:val="24"/>
                <w:szCs w:val="24"/>
              </w:rPr>
              <w:t>муниципа</w:t>
            </w:r>
            <w:r>
              <w:rPr>
                <w:rFonts w:ascii="Times New Roman" w:hAnsi="Times New Roman"/>
                <w:kern w:val="2"/>
                <w:sz w:val="24"/>
                <w:szCs w:val="24"/>
              </w:rPr>
              <w:t>льного образовании «Город Азов»</w:t>
            </w:r>
          </w:p>
        </w:tc>
        <w:tc>
          <w:tcPr>
            <w:tcW w:w="2586" w:type="dxa"/>
          </w:tcPr>
          <w:p w14:paraId="1CF66F9B" w14:textId="55826971" w:rsidR="00F82B65" w:rsidRPr="006C6148" w:rsidRDefault="00F82B65"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lastRenderedPageBreak/>
              <w:t xml:space="preserve">Осуществлялось взаимодействие </w:t>
            </w:r>
            <w:r w:rsidRPr="006C6148">
              <w:rPr>
                <w:rFonts w:ascii="Times New Roman" w:eastAsia="Calibri" w:hAnsi="Times New Roman"/>
                <w:kern w:val="2"/>
                <w:sz w:val="24"/>
                <w:szCs w:val="24"/>
                <w:lang w:eastAsia="en-US"/>
              </w:rPr>
              <w:lastRenderedPageBreak/>
              <w:t>органов местного самоуправления муниципального образования «Город Азов» со средствами массовой информации:</w:t>
            </w:r>
          </w:p>
          <w:p w14:paraId="35244CEC" w14:textId="77777777" w:rsidR="00F82B65" w:rsidRPr="006C6148" w:rsidRDefault="00F82B65" w:rsidP="006C6148">
            <w:pPr>
              <w:spacing w:after="0" w:line="240" w:lineRule="auto"/>
              <w:jc w:val="center"/>
              <w:rPr>
                <w:sz w:val="24"/>
                <w:szCs w:val="24"/>
              </w:rPr>
            </w:pPr>
            <w:r w:rsidRPr="006C6148">
              <w:rPr>
                <w:rFonts w:ascii="Times New Roman" w:hAnsi="Times New Roman"/>
                <w:kern w:val="2"/>
                <w:sz w:val="24"/>
                <w:szCs w:val="24"/>
              </w:rPr>
              <w:t>газетой «Азовская неделя», ТРК «Пульс» в области противодействия коррупции</w:t>
            </w:r>
          </w:p>
        </w:tc>
        <w:tc>
          <w:tcPr>
            <w:tcW w:w="1417" w:type="dxa"/>
          </w:tcPr>
          <w:p w14:paraId="4CA7DBBD"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86110">
              <w:rPr>
                <w:rFonts w:ascii="Times New Roman" w:eastAsia="Times New Roman" w:hAnsi="Times New Roman" w:cs="Times New Roman"/>
                <w:sz w:val="24"/>
                <w:szCs w:val="24"/>
                <w:lang w:eastAsia="ru-RU"/>
              </w:rPr>
              <w:lastRenderedPageBreak/>
              <w:t>-</w:t>
            </w:r>
          </w:p>
        </w:tc>
      </w:tr>
      <w:tr w:rsidR="00F82B65" w:rsidRPr="003E544B" w14:paraId="0FD7E6CC" w14:textId="77777777" w:rsidTr="00151C48">
        <w:tc>
          <w:tcPr>
            <w:tcW w:w="568" w:type="dxa"/>
          </w:tcPr>
          <w:p w14:paraId="1A754860"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5</w:t>
            </w:r>
            <w:r>
              <w:rPr>
                <w:rFonts w:ascii="Times New Roman" w:hAnsi="Times New Roman"/>
                <w:sz w:val="24"/>
                <w:szCs w:val="24"/>
                <w:lang w:eastAsia="ru-RU"/>
              </w:rPr>
              <w:t>6</w:t>
            </w:r>
          </w:p>
        </w:tc>
        <w:tc>
          <w:tcPr>
            <w:tcW w:w="3402" w:type="dxa"/>
          </w:tcPr>
          <w:p w14:paraId="20665B93" w14:textId="77777777" w:rsidR="00F82B65" w:rsidRPr="0054191B" w:rsidRDefault="00F82B65" w:rsidP="00F82B65">
            <w:pPr>
              <w:spacing w:after="0" w:line="240" w:lineRule="auto"/>
              <w:contextualSpacing/>
              <w:rPr>
                <w:rFonts w:ascii="Times New Roman" w:hAnsi="Times New Roman"/>
                <w:sz w:val="24"/>
                <w:szCs w:val="24"/>
                <w:lang w:eastAsia="ru-RU"/>
              </w:rPr>
            </w:pPr>
            <w:r w:rsidRPr="0054191B">
              <w:rPr>
                <w:rFonts w:ascii="Times New Roman" w:hAnsi="Times New Roman"/>
                <w:kern w:val="2"/>
                <w:sz w:val="24"/>
                <w:szCs w:val="24"/>
                <w:lang w:eastAsia="ru-RU"/>
              </w:rPr>
              <w:t xml:space="preserve">Мероприятие </w:t>
            </w:r>
            <w:r w:rsidRPr="0054191B">
              <w:rPr>
                <w:rFonts w:ascii="Times New Roman" w:hAnsi="Times New Roman"/>
                <w:sz w:val="24"/>
                <w:szCs w:val="24"/>
                <w:lang w:eastAsia="ru-RU"/>
              </w:rPr>
              <w:t>2.10</w:t>
            </w:r>
            <w:r w:rsidRPr="0054191B">
              <w:rPr>
                <w:rFonts w:ascii="Times New Roman" w:hAnsi="Times New Roman"/>
                <w:kern w:val="2"/>
                <w:sz w:val="24"/>
                <w:szCs w:val="24"/>
                <w:lang w:eastAsia="ru-RU"/>
              </w:rPr>
              <w:t>.4.</w:t>
            </w:r>
          </w:p>
          <w:p w14:paraId="11D3E1EF" w14:textId="77777777" w:rsidR="00F82B65" w:rsidRPr="00E52BF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 xml:space="preserve">Осуществление в соответствии с Федеральным </w:t>
            </w:r>
            <w:hyperlink r:id="rId42" w:history="1">
              <w:r w:rsidRPr="0054191B">
                <w:rPr>
                  <w:rFonts w:ascii="Times New Roman" w:hAnsi="Times New Roman"/>
                  <w:sz w:val="24"/>
                  <w:szCs w:val="24"/>
                  <w:lang w:eastAsia="ru-RU"/>
                </w:rPr>
                <w:t>законом</w:t>
              </w:r>
            </w:hyperlink>
            <w:r w:rsidRPr="0054191B">
              <w:rPr>
                <w:rFonts w:ascii="Times New Roman" w:hAnsi="Times New Roman"/>
                <w:sz w:val="24"/>
                <w:szCs w:val="24"/>
                <w:lang w:eastAsia="ru-RU"/>
              </w:rPr>
              <w:t xml:space="preserve">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w:t>
            </w:r>
          </w:p>
        </w:tc>
        <w:tc>
          <w:tcPr>
            <w:tcW w:w="2268" w:type="dxa"/>
          </w:tcPr>
          <w:p w14:paraId="088F44E6"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7B52F26F" w14:textId="409B0984"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6B562F9F"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82B8615" w14:textId="7544CC15"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Pr>
          <w:p w14:paraId="78C3B3E9" w14:textId="653CFAC1" w:rsidR="00F82B65" w:rsidRPr="00DD7D2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06D9DB26" w14:textId="36F6BBD1"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6EB8EAB0" w14:textId="77777777" w:rsidR="00F82B65" w:rsidRPr="00937758"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Расширение сфер участия институтов гражданского общества в профилактике коррупции в </w:t>
            </w:r>
            <w:r w:rsidRPr="0054191B">
              <w:rPr>
                <w:rFonts w:ascii="Times New Roman" w:hAnsi="Times New Roman"/>
                <w:kern w:val="2"/>
                <w:sz w:val="24"/>
                <w:szCs w:val="24"/>
              </w:rPr>
              <w:t>муниципальном образовании «Город Азов»</w:t>
            </w:r>
          </w:p>
        </w:tc>
        <w:tc>
          <w:tcPr>
            <w:tcW w:w="2586" w:type="dxa"/>
          </w:tcPr>
          <w:p w14:paraId="47105062" w14:textId="77777777" w:rsidR="00F82B65" w:rsidRPr="006C6148" w:rsidRDefault="00F82B65" w:rsidP="006C6148">
            <w:pPr>
              <w:spacing w:after="0" w:line="240" w:lineRule="auto"/>
              <w:jc w:val="center"/>
              <w:rPr>
                <w:sz w:val="24"/>
                <w:szCs w:val="24"/>
              </w:rPr>
            </w:pPr>
            <w:r w:rsidRPr="006C6148">
              <w:rPr>
                <w:rFonts w:ascii="Times New Roman" w:hAnsi="Times New Roman"/>
                <w:kern w:val="2"/>
                <w:sz w:val="24"/>
                <w:szCs w:val="24"/>
              </w:rPr>
              <w:t>Осуществлялось в соответствии с Федеральным законом «Об антикоррупционной экспертизе нормативных правовых и проектов нормативных правовых актов» сотрудничество с институтами гражданского общества при проведении антикоррупционной экспертизы нормативных правовых актов</w:t>
            </w:r>
          </w:p>
        </w:tc>
        <w:tc>
          <w:tcPr>
            <w:tcW w:w="1417" w:type="dxa"/>
          </w:tcPr>
          <w:p w14:paraId="57E88F8D"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937758">
              <w:rPr>
                <w:rFonts w:ascii="Times New Roman" w:eastAsia="Times New Roman" w:hAnsi="Times New Roman" w:cs="Times New Roman"/>
                <w:sz w:val="24"/>
                <w:szCs w:val="24"/>
                <w:lang w:eastAsia="ru-RU"/>
              </w:rPr>
              <w:t>-</w:t>
            </w:r>
          </w:p>
        </w:tc>
      </w:tr>
      <w:tr w:rsidR="001004E3" w:rsidRPr="003E544B" w14:paraId="1E34D1CF" w14:textId="77777777" w:rsidTr="00151C48">
        <w:tc>
          <w:tcPr>
            <w:tcW w:w="568" w:type="dxa"/>
          </w:tcPr>
          <w:p w14:paraId="68BDDA07" w14:textId="77777777" w:rsidR="001004E3" w:rsidRPr="000C56C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57</w:t>
            </w:r>
          </w:p>
        </w:tc>
        <w:tc>
          <w:tcPr>
            <w:tcW w:w="3402" w:type="dxa"/>
          </w:tcPr>
          <w:p w14:paraId="5662280A"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2.10.1.</w:t>
            </w:r>
          </w:p>
          <w:p w14:paraId="0EA6FE3F" w14:textId="77777777" w:rsidR="001004E3" w:rsidRPr="0026554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 xml:space="preserve">Мониторинг достаточности принимаемых мер по взаимодействию взаимодействия с институтами гражданского общества по </w:t>
            </w:r>
            <w:r w:rsidRPr="0054191B">
              <w:rPr>
                <w:rFonts w:ascii="Times New Roman" w:hAnsi="Times New Roman"/>
                <w:sz w:val="24"/>
                <w:szCs w:val="24"/>
                <w:lang w:eastAsia="ru-RU"/>
              </w:rPr>
              <w:lastRenderedPageBreak/>
              <w:t>вопросам антикоррупционной деятельности</w:t>
            </w:r>
          </w:p>
        </w:tc>
        <w:tc>
          <w:tcPr>
            <w:tcW w:w="2268" w:type="dxa"/>
          </w:tcPr>
          <w:p w14:paraId="37747EF8"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lastRenderedPageBreak/>
              <w:t xml:space="preserve">Заведующий сектором муниципальной службы и противодействия коррупции </w:t>
            </w:r>
          </w:p>
          <w:p w14:paraId="74C978D3" w14:textId="77777777" w:rsidR="001004E3" w:rsidRPr="008758BF" w:rsidRDefault="001004E3" w:rsidP="00DF4BD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3AAA2533"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E11EA2D" w14:textId="4DE3E3E2"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Pr>
          <w:p w14:paraId="60517851" w14:textId="45288F4F" w:rsidR="001004E3" w:rsidRPr="00DD7D2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3081AF91" w14:textId="0F1A3A7C"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7A3915FA"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32BB4">
              <w:rPr>
                <w:rFonts w:ascii="Times New Roman" w:hAnsi="Times New Roman"/>
                <w:kern w:val="2"/>
                <w:sz w:val="24"/>
                <w:szCs w:val="24"/>
              </w:rPr>
              <w:t xml:space="preserve">Обеспечение открытости при обсуждении принимаемых мер по вопросам противодействия </w:t>
            </w:r>
            <w:r w:rsidRPr="00632BB4">
              <w:rPr>
                <w:rFonts w:ascii="Times New Roman" w:hAnsi="Times New Roman"/>
                <w:kern w:val="2"/>
                <w:sz w:val="24"/>
                <w:szCs w:val="24"/>
              </w:rPr>
              <w:lastRenderedPageBreak/>
              <w:t>коррупции, своевременное получение информации о фактах коррупции и оперативное реагирование на нее</w:t>
            </w:r>
          </w:p>
        </w:tc>
        <w:tc>
          <w:tcPr>
            <w:tcW w:w="2586" w:type="dxa"/>
          </w:tcPr>
          <w:p w14:paraId="7B0D22E2" w14:textId="77777777" w:rsidR="001004E3" w:rsidRPr="006C6148" w:rsidRDefault="001004E3" w:rsidP="006C6148">
            <w:pPr>
              <w:spacing w:after="0" w:line="240" w:lineRule="auto"/>
              <w:jc w:val="center"/>
              <w:rPr>
                <w:sz w:val="24"/>
                <w:szCs w:val="24"/>
              </w:rPr>
            </w:pPr>
            <w:r w:rsidRPr="006C6148">
              <w:rPr>
                <w:rFonts w:ascii="Times New Roman" w:hAnsi="Times New Roman"/>
                <w:kern w:val="2"/>
                <w:sz w:val="24"/>
                <w:szCs w:val="24"/>
              </w:rPr>
              <w:lastRenderedPageBreak/>
              <w:t xml:space="preserve">На регулярной основе проводится информационно-разъяснительная работа среди руководителей </w:t>
            </w:r>
            <w:r w:rsidRPr="006C6148">
              <w:rPr>
                <w:rFonts w:ascii="Times New Roman" w:hAnsi="Times New Roman"/>
                <w:kern w:val="2"/>
                <w:sz w:val="24"/>
                <w:szCs w:val="24"/>
              </w:rPr>
              <w:lastRenderedPageBreak/>
              <w:t>некоммерческих организаций о необходимости исполнения обязанностей по принятию меры в рамках коррупционных проявлений в соответствии со статьей 13.3 Федерального закона от 25.12.2008 № 273-ФЗ «О противодействии коррупции»</w:t>
            </w:r>
          </w:p>
        </w:tc>
        <w:tc>
          <w:tcPr>
            <w:tcW w:w="1417" w:type="dxa"/>
          </w:tcPr>
          <w:p w14:paraId="42003D19"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937758">
              <w:rPr>
                <w:rFonts w:ascii="Times New Roman" w:eastAsia="Times New Roman" w:hAnsi="Times New Roman" w:cs="Times New Roman"/>
                <w:sz w:val="24"/>
                <w:szCs w:val="24"/>
                <w:lang w:eastAsia="ru-RU"/>
              </w:rPr>
              <w:lastRenderedPageBreak/>
              <w:t>-</w:t>
            </w:r>
          </w:p>
        </w:tc>
      </w:tr>
      <w:tr w:rsidR="00F82B65" w:rsidRPr="003E544B" w14:paraId="345F4FD0" w14:textId="77777777" w:rsidTr="00151C48">
        <w:trPr>
          <w:trHeight w:val="2825"/>
        </w:trPr>
        <w:tc>
          <w:tcPr>
            <w:tcW w:w="568" w:type="dxa"/>
          </w:tcPr>
          <w:p w14:paraId="6B61B0FD"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5</w:t>
            </w:r>
            <w:r>
              <w:rPr>
                <w:rFonts w:ascii="Times New Roman" w:hAnsi="Times New Roman"/>
                <w:sz w:val="24"/>
                <w:szCs w:val="24"/>
                <w:lang w:eastAsia="ru-RU"/>
              </w:rPr>
              <w:t>8</w:t>
            </w:r>
          </w:p>
        </w:tc>
        <w:tc>
          <w:tcPr>
            <w:tcW w:w="3402" w:type="dxa"/>
          </w:tcPr>
          <w:p w14:paraId="1DCFBBFE" w14:textId="77777777" w:rsidR="00F82B65" w:rsidRPr="00003474"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lang w:eastAsia="ru-RU"/>
              </w:rPr>
              <w:t>Основное мероприятие 2.11. Просвещение, обучение и воспитание по вопросам противодействия коррупции</w:t>
            </w:r>
          </w:p>
        </w:tc>
        <w:tc>
          <w:tcPr>
            <w:tcW w:w="2268" w:type="dxa"/>
          </w:tcPr>
          <w:p w14:paraId="456BD045"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5421CE77" w14:textId="16C8D975"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47FF2669"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CA1293E" w14:textId="37475E73" w:rsidR="00F82B65" w:rsidRPr="005F3639"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highlight w:val="yellow"/>
                <w:lang w:eastAsia="ru-RU"/>
              </w:rPr>
            </w:pPr>
          </w:p>
        </w:tc>
        <w:tc>
          <w:tcPr>
            <w:tcW w:w="1134" w:type="dxa"/>
          </w:tcPr>
          <w:p w14:paraId="0DB7F4D6" w14:textId="7548F2DE" w:rsidR="00F82B65" w:rsidRPr="005F3639"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highlight w:val="yellow"/>
                <w:lang w:eastAsia="ru-RU"/>
              </w:rPr>
            </w:pPr>
            <w:r>
              <w:rPr>
                <w:rFonts w:ascii="Times New Roman" w:hAnsi="Times New Roman" w:cs="Times New Roman"/>
                <w:sz w:val="24"/>
                <w:szCs w:val="24"/>
              </w:rPr>
              <w:t>09.01.2024</w:t>
            </w:r>
          </w:p>
        </w:tc>
        <w:tc>
          <w:tcPr>
            <w:tcW w:w="1134" w:type="dxa"/>
          </w:tcPr>
          <w:p w14:paraId="653869E4" w14:textId="57A27757" w:rsidR="00F82B65" w:rsidRPr="005F3639"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04339DA" w14:textId="77777777" w:rsidR="00F82B65" w:rsidRPr="006B408A"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Повышение уровня правовой подготовки специалистов в сфере противодействия коррупции</w:t>
            </w:r>
          </w:p>
        </w:tc>
        <w:tc>
          <w:tcPr>
            <w:tcW w:w="2586" w:type="dxa"/>
          </w:tcPr>
          <w:p w14:paraId="6E0F3ADB" w14:textId="77777777" w:rsidR="00F82B65" w:rsidRPr="006C6148" w:rsidRDefault="00F82B65" w:rsidP="006C6148">
            <w:pPr>
              <w:spacing w:after="0" w:line="240" w:lineRule="auto"/>
              <w:jc w:val="center"/>
              <w:rPr>
                <w:sz w:val="24"/>
                <w:szCs w:val="24"/>
              </w:rPr>
            </w:pPr>
            <w:r w:rsidRPr="006C6148">
              <w:rPr>
                <w:rFonts w:ascii="Times New Roman" w:hAnsi="Times New Roman"/>
                <w:kern w:val="2"/>
                <w:sz w:val="24"/>
                <w:szCs w:val="24"/>
              </w:rPr>
              <w:t>Ежегодно муниципальные служащие муниципального образования «Город Азов» повышают уровень правовой подготовки специалистов в сфере противодействия коррупции</w:t>
            </w:r>
          </w:p>
        </w:tc>
        <w:tc>
          <w:tcPr>
            <w:tcW w:w="1417" w:type="dxa"/>
          </w:tcPr>
          <w:p w14:paraId="5951DB84"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E55BA">
              <w:rPr>
                <w:rFonts w:ascii="Times New Roman" w:eastAsia="Times New Roman" w:hAnsi="Times New Roman" w:cs="Times New Roman"/>
                <w:sz w:val="24"/>
                <w:szCs w:val="24"/>
                <w:lang w:eastAsia="ru-RU"/>
              </w:rPr>
              <w:t>-</w:t>
            </w:r>
          </w:p>
        </w:tc>
      </w:tr>
      <w:tr w:rsidR="00F82B65" w:rsidRPr="003E544B" w14:paraId="0ED88CDC" w14:textId="77777777" w:rsidTr="00151C48">
        <w:tc>
          <w:tcPr>
            <w:tcW w:w="568" w:type="dxa"/>
          </w:tcPr>
          <w:p w14:paraId="4785B7E0"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59</w:t>
            </w:r>
          </w:p>
        </w:tc>
        <w:tc>
          <w:tcPr>
            <w:tcW w:w="3402" w:type="dxa"/>
          </w:tcPr>
          <w:p w14:paraId="6FEBF9FE" w14:textId="77777777" w:rsidR="00F82B65" w:rsidRPr="0054191B" w:rsidRDefault="00F82B65" w:rsidP="00F82B65">
            <w:pPr>
              <w:spacing w:after="0" w:line="240" w:lineRule="auto"/>
              <w:contextualSpacing/>
              <w:rPr>
                <w:rFonts w:ascii="Times New Roman" w:hAnsi="Times New Roman"/>
                <w:kern w:val="2"/>
                <w:sz w:val="24"/>
                <w:szCs w:val="24"/>
                <w:lang w:eastAsia="ru-RU"/>
              </w:rPr>
            </w:pPr>
            <w:r w:rsidRPr="0054191B">
              <w:rPr>
                <w:rFonts w:ascii="Times New Roman" w:hAnsi="Times New Roman"/>
                <w:kern w:val="2"/>
                <w:sz w:val="24"/>
                <w:szCs w:val="24"/>
                <w:lang w:eastAsia="ru-RU"/>
              </w:rPr>
              <w:t>Мероприятие 2.11.1.</w:t>
            </w:r>
          </w:p>
          <w:p w14:paraId="4AE27B83" w14:textId="77777777" w:rsidR="00F82B65" w:rsidRPr="003A025B"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pacing w:val="-4"/>
                <w:sz w:val="24"/>
                <w:szCs w:val="24"/>
                <w:lang w:eastAsia="ru-RU"/>
              </w:rPr>
              <w:t>Организация повышения квалификации муниципальных служащих</w:t>
            </w:r>
            <w:r w:rsidRPr="0054191B">
              <w:rPr>
                <w:rFonts w:ascii="Times New Roman" w:hAnsi="Times New Roman"/>
                <w:kern w:val="2"/>
                <w:sz w:val="24"/>
                <w:szCs w:val="24"/>
                <w:lang w:eastAsia="ru-RU"/>
              </w:rPr>
              <w:t xml:space="preserve"> муниципального образовании «Город Азов»</w:t>
            </w:r>
            <w:r w:rsidRPr="0054191B">
              <w:rPr>
                <w:rFonts w:ascii="Times New Roman" w:hAnsi="Times New Roman"/>
                <w:spacing w:val="-4"/>
                <w:sz w:val="24"/>
                <w:szCs w:val="24"/>
                <w:lang w:eastAsia="ru-RU"/>
              </w:rPr>
              <w:t xml:space="preserve">, в </w:t>
            </w:r>
            <w:r w:rsidRPr="0054191B">
              <w:rPr>
                <w:rFonts w:ascii="Times New Roman" w:hAnsi="Times New Roman"/>
                <w:spacing w:val="-4"/>
                <w:sz w:val="24"/>
                <w:szCs w:val="24"/>
                <w:lang w:eastAsia="ru-RU"/>
              </w:rPr>
              <w:br/>
              <w:t>должностные обязанности которых входит участие в противодействии коррупции</w:t>
            </w:r>
          </w:p>
        </w:tc>
        <w:tc>
          <w:tcPr>
            <w:tcW w:w="2268" w:type="dxa"/>
          </w:tcPr>
          <w:p w14:paraId="6DA91C57"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0BB127F3" w14:textId="324B2270"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539C38DB"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26564FF3" w14:textId="0EC917A1" w:rsidR="00F82B65" w:rsidRPr="008758BF"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highlight w:val="yellow"/>
                <w:lang w:eastAsia="ru-RU"/>
              </w:rPr>
            </w:pPr>
          </w:p>
        </w:tc>
        <w:tc>
          <w:tcPr>
            <w:tcW w:w="1134" w:type="dxa"/>
          </w:tcPr>
          <w:p w14:paraId="5845D95E" w14:textId="03B96161" w:rsidR="00F82B65" w:rsidRPr="00DD7D2C"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0AB0DEEB" w14:textId="270B140F" w:rsidR="00F82B65" w:rsidRPr="008758BF" w:rsidRDefault="00F82B65" w:rsidP="00F82B65">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3E6482D6" w14:textId="77777777" w:rsidR="00F82B65" w:rsidRPr="006B408A"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Повышение квалификации муниципальных служащих</w:t>
            </w:r>
            <w:r w:rsidRPr="0054191B">
              <w:rPr>
                <w:rFonts w:ascii="Times New Roman" w:hAnsi="Times New Roman"/>
                <w:kern w:val="2"/>
                <w:sz w:val="24"/>
                <w:szCs w:val="24"/>
              </w:rPr>
              <w:t xml:space="preserve"> муниципального образовании «Город Азов»</w:t>
            </w:r>
            <w:r w:rsidRPr="00632BB4">
              <w:rPr>
                <w:rFonts w:ascii="Times New Roman" w:hAnsi="Times New Roman"/>
                <w:kern w:val="2"/>
                <w:sz w:val="24"/>
                <w:szCs w:val="24"/>
              </w:rPr>
              <w:t xml:space="preserve">, в должностные обязанности </w:t>
            </w:r>
            <w:r w:rsidRPr="00632BB4">
              <w:rPr>
                <w:rFonts w:ascii="Times New Roman" w:hAnsi="Times New Roman"/>
                <w:kern w:val="2"/>
                <w:sz w:val="24"/>
                <w:szCs w:val="24"/>
              </w:rPr>
              <w:lastRenderedPageBreak/>
              <w:t>которых входит участие в противодействии коррупции</w:t>
            </w:r>
          </w:p>
        </w:tc>
        <w:tc>
          <w:tcPr>
            <w:tcW w:w="2586" w:type="dxa"/>
          </w:tcPr>
          <w:p w14:paraId="4F374325" w14:textId="07140678" w:rsidR="00F82B65" w:rsidRPr="006C6148" w:rsidRDefault="00F82B65"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lastRenderedPageBreak/>
              <w:t xml:space="preserve">Организовано повышение квалификации 28 муниципальных служащих муниципального образования «Город Азов» по дополнительной </w:t>
            </w:r>
            <w:r w:rsidRPr="006C6148">
              <w:rPr>
                <w:rFonts w:ascii="Times New Roman" w:hAnsi="Times New Roman" w:cs="Times New Roman"/>
                <w:sz w:val="24"/>
                <w:szCs w:val="24"/>
              </w:rPr>
              <w:lastRenderedPageBreak/>
              <w:t>профессиональной программе «Основы профилактики коррупции» ООО «Приволжский центр дополнительного профессионального образования», в том числе в должностные обязанности которых входит участие в противодействии коррупции.</w:t>
            </w:r>
          </w:p>
          <w:p w14:paraId="533222B3" w14:textId="1617CFEA" w:rsidR="00F82B65" w:rsidRPr="006C6148" w:rsidRDefault="00F82B65" w:rsidP="006C6148">
            <w:pPr>
              <w:spacing w:after="0" w:line="240" w:lineRule="auto"/>
              <w:jc w:val="center"/>
              <w:rPr>
                <w:sz w:val="24"/>
                <w:szCs w:val="24"/>
              </w:rPr>
            </w:pPr>
            <w:r w:rsidRPr="006C6148">
              <w:rPr>
                <w:rFonts w:ascii="Times New Roman" w:hAnsi="Times New Roman" w:cs="Times New Roman"/>
                <w:sz w:val="24"/>
                <w:szCs w:val="24"/>
              </w:rPr>
              <w:t>Проведено 4 обучающих семинара с работниками Администрации города Азова, отраслевых (функциональных) органов администрации.</w:t>
            </w:r>
          </w:p>
        </w:tc>
        <w:tc>
          <w:tcPr>
            <w:tcW w:w="1417" w:type="dxa"/>
          </w:tcPr>
          <w:p w14:paraId="456A01EC"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B408A">
              <w:rPr>
                <w:rFonts w:ascii="Times New Roman" w:eastAsia="Times New Roman" w:hAnsi="Times New Roman" w:cs="Times New Roman"/>
                <w:sz w:val="24"/>
                <w:szCs w:val="24"/>
                <w:lang w:eastAsia="ru-RU"/>
              </w:rPr>
              <w:lastRenderedPageBreak/>
              <w:t>-</w:t>
            </w:r>
          </w:p>
        </w:tc>
      </w:tr>
      <w:tr w:rsidR="00F82B65" w:rsidRPr="003E544B" w14:paraId="669B2892" w14:textId="77777777" w:rsidTr="00151C48">
        <w:tc>
          <w:tcPr>
            <w:tcW w:w="568" w:type="dxa"/>
          </w:tcPr>
          <w:p w14:paraId="24A08A66"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60</w:t>
            </w:r>
          </w:p>
        </w:tc>
        <w:tc>
          <w:tcPr>
            <w:tcW w:w="3402" w:type="dxa"/>
          </w:tcPr>
          <w:p w14:paraId="3DEA208E" w14:textId="77777777" w:rsidR="00F82B65" w:rsidRPr="0054191B" w:rsidRDefault="00F82B65" w:rsidP="00F82B65">
            <w:pPr>
              <w:spacing w:after="0" w:line="240" w:lineRule="auto"/>
              <w:contextualSpacing/>
              <w:rPr>
                <w:rFonts w:ascii="Times New Roman" w:hAnsi="Times New Roman"/>
                <w:kern w:val="2"/>
                <w:sz w:val="24"/>
                <w:szCs w:val="24"/>
                <w:lang w:eastAsia="ru-RU"/>
              </w:rPr>
            </w:pPr>
            <w:r w:rsidRPr="0054191B">
              <w:rPr>
                <w:rFonts w:ascii="Times New Roman" w:hAnsi="Times New Roman"/>
                <w:kern w:val="2"/>
                <w:sz w:val="24"/>
                <w:szCs w:val="24"/>
                <w:lang w:eastAsia="ru-RU"/>
              </w:rPr>
              <w:t>Мероприятие 2.11.2.</w:t>
            </w:r>
          </w:p>
          <w:p w14:paraId="59EFB596" w14:textId="77777777" w:rsidR="00F82B65" w:rsidRPr="003A025B"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pacing w:val="-4"/>
                <w:sz w:val="24"/>
                <w:szCs w:val="24"/>
                <w:lang w:eastAsia="ru-RU"/>
              </w:rPr>
              <w:t>Организация обучения муниципальных служащих</w:t>
            </w:r>
            <w:r w:rsidRPr="0054191B">
              <w:rPr>
                <w:rFonts w:ascii="Times New Roman" w:hAnsi="Times New Roman"/>
                <w:kern w:val="2"/>
                <w:sz w:val="24"/>
                <w:szCs w:val="24"/>
                <w:lang w:eastAsia="ru-RU"/>
              </w:rPr>
              <w:t xml:space="preserve"> муниципального образовании «Город Азов», </w:t>
            </w:r>
            <w:r w:rsidRPr="0054191B">
              <w:rPr>
                <w:rFonts w:ascii="Times New Roman" w:hAnsi="Times New Roman"/>
                <w:spacing w:val="-4"/>
                <w:sz w:val="24"/>
                <w:szCs w:val="24"/>
                <w:lang w:eastAsia="ru-RU"/>
              </w:rPr>
              <w:t>впервые поступивших на муниципальную службу, для замещения должностей, включенных в перечень, утвержденный</w:t>
            </w:r>
            <w:r w:rsidRPr="0054191B">
              <w:rPr>
                <w:rFonts w:ascii="Times New Roman" w:hAnsi="Times New Roman"/>
                <w:sz w:val="24"/>
                <w:szCs w:val="24"/>
                <w:lang w:eastAsia="ru-RU"/>
              </w:rPr>
              <w:t xml:space="preserve"> постановлением администрации города Азова от 27.11.2017 № 2754</w:t>
            </w:r>
            <w:r w:rsidRPr="0054191B">
              <w:rPr>
                <w:rFonts w:ascii="Times New Roman" w:hAnsi="Times New Roman"/>
                <w:spacing w:val="-4"/>
                <w:sz w:val="24"/>
                <w:szCs w:val="24"/>
                <w:lang w:eastAsia="ru-RU"/>
              </w:rPr>
              <w:t>, по программам в об</w:t>
            </w:r>
            <w:r>
              <w:rPr>
                <w:rFonts w:ascii="Times New Roman" w:hAnsi="Times New Roman"/>
                <w:spacing w:val="-4"/>
                <w:sz w:val="24"/>
                <w:szCs w:val="24"/>
                <w:lang w:eastAsia="ru-RU"/>
              </w:rPr>
              <w:t xml:space="preserve">ласти </w:t>
            </w:r>
            <w:r>
              <w:rPr>
                <w:rFonts w:ascii="Times New Roman" w:hAnsi="Times New Roman"/>
                <w:spacing w:val="-4"/>
                <w:sz w:val="24"/>
                <w:szCs w:val="24"/>
                <w:lang w:eastAsia="ru-RU"/>
              </w:rPr>
              <w:lastRenderedPageBreak/>
              <w:t>противодействия коррупции</w:t>
            </w:r>
          </w:p>
        </w:tc>
        <w:tc>
          <w:tcPr>
            <w:tcW w:w="2268" w:type="dxa"/>
          </w:tcPr>
          <w:p w14:paraId="5C1618B4"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lastRenderedPageBreak/>
              <w:t xml:space="preserve">Заведующий сектором муниципальной службы и противодействия коррупции </w:t>
            </w:r>
          </w:p>
          <w:p w14:paraId="56BE89BB" w14:textId="077500BA" w:rsidR="00F82B65" w:rsidRPr="008758BF"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highlight w:val="yellow"/>
                <w:lang w:eastAsia="ru-RU"/>
              </w:rPr>
            </w:pPr>
          </w:p>
        </w:tc>
        <w:tc>
          <w:tcPr>
            <w:tcW w:w="1100" w:type="dxa"/>
          </w:tcPr>
          <w:p w14:paraId="4FAE3528"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6B6AAB1" w14:textId="5AA6E50E"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Pr>
          <w:p w14:paraId="08BF2763" w14:textId="782ADDCE" w:rsidR="00F82B65" w:rsidRPr="00DD7D2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2856C7B3" w14:textId="5E957D34"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2437E37D" w14:textId="77777777" w:rsidR="00F82B65" w:rsidRPr="006B408A"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Повышение уровня правовой подготовки</w:t>
            </w:r>
            <w:r w:rsidRPr="00632BB4">
              <w:rPr>
                <w:rFonts w:ascii="Times New Roman" w:hAnsi="Times New Roman"/>
                <w:kern w:val="2"/>
                <w:sz w:val="24"/>
                <w:szCs w:val="24"/>
              </w:rPr>
              <w:t xml:space="preserve"> муниципальных служащих</w:t>
            </w:r>
            <w:r w:rsidRPr="0054191B">
              <w:rPr>
                <w:rFonts w:ascii="Times New Roman" w:hAnsi="Times New Roman"/>
                <w:kern w:val="2"/>
                <w:sz w:val="24"/>
                <w:szCs w:val="24"/>
              </w:rPr>
              <w:t xml:space="preserve"> муниципального образовании «Город Азов»</w:t>
            </w:r>
          </w:p>
        </w:tc>
        <w:tc>
          <w:tcPr>
            <w:tcW w:w="2586" w:type="dxa"/>
          </w:tcPr>
          <w:p w14:paraId="0F1EF480" w14:textId="5DFBA33E" w:rsidR="00F82B65" w:rsidRPr="006C6148" w:rsidRDefault="00F82B65" w:rsidP="006C6148">
            <w:pPr>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t>Обеспечено обучение 2 муниципальных служащих аппарата Администрации города Азова и отраслевых (функциональных) органов администрации, впервые поступивших н муниципальную службу,</w:t>
            </w:r>
          </w:p>
          <w:p w14:paraId="31968DEB" w14:textId="77777777" w:rsidR="00F82B65" w:rsidRPr="006C6148" w:rsidRDefault="00F82B65" w:rsidP="006C6148">
            <w:pPr>
              <w:autoSpaceDE w:val="0"/>
              <w:autoSpaceDN w:val="0"/>
              <w:adjustRightInd w:val="0"/>
              <w:contextualSpacing/>
              <w:jc w:val="center"/>
              <w:rPr>
                <w:rFonts w:ascii="Times New Roman" w:hAnsi="Times New Roman"/>
                <w:kern w:val="2"/>
                <w:sz w:val="24"/>
                <w:szCs w:val="24"/>
              </w:rPr>
            </w:pPr>
            <w:r w:rsidRPr="006C6148">
              <w:rPr>
                <w:rFonts w:ascii="Times New Roman" w:hAnsi="Times New Roman"/>
                <w:kern w:val="2"/>
                <w:sz w:val="24"/>
                <w:szCs w:val="24"/>
              </w:rPr>
              <w:lastRenderedPageBreak/>
              <w:t>по программе «Противодействие коррупции»</w:t>
            </w:r>
          </w:p>
        </w:tc>
        <w:tc>
          <w:tcPr>
            <w:tcW w:w="1417" w:type="dxa"/>
          </w:tcPr>
          <w:p w14:paraId="77CF4BC8"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B408A">
              <w:rPr>
                <w:rFonts w:ascii="Times New Roman" w:eastAsia="Times New Roman" w:hAnsi="Times New Roman" w:cs="Times New Roman"/>
                <w:sz w:val="24"/>
                <w:szCs w:val="24"/>
                <w:lang w:eastAsia="ru-RU"/>
              </w:rPr>
              <w:lastRenderedPageBreak/>
              <w:t>-</w:t>
            </w:r>
          </w:p>
        </w:tc>
      </w:tr>
      <w:tr w:rsidR="00F82B65" w:rsidRPr="003E544B" w14:paraId="0C5F4F2B" w14:textId="77777777" w:rsidTr="00151C48">
        <w:tc>
          <w:tcPr>
            <w:tcW w:w="568" w:type="dxa"/>
          </w:tcPr>
          <w:p w14:paraId="69705F0D"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61</w:t>
            </w:r>
          </w:p>
        </w:tc>
        <w:tc>
          <w:tcPr>
            <w:tcW w:w="3402" w:type="dxa"/>
          </w:tcPr>
          <w:p w14:paraId="16FB52C9" w14:textId="77777777" w:rsidR="00F82B65" w:rsidRPr="0054191B" w:rsidRDefault="00F82B65" w:rsidP="00F82B65">
            <w:pPr>
              <w:spacing w:after="0" w:line="240" w:lineRule="auto"/>
              <w:contextualSpacing/>
              <w:rPr>
                <w:rFonts w:ascii="Times New Roman" w:hAnsi="Times New Roman"/>
                <w:kern w:val="2"/>
                <w:sz w:val="24"/>
                <w:szCs w:val="24"/>
                <w:lang w:eastAsia="ru-RU"/>
              </w:rPr>
            </w:pPr>
            <w:r w:rsidRPr="0054191B">
              <w:rPr>
                <w:rFonts w:ascii="Times New Roman" w:hAnsi="Times New Roman"/>
                <w:kern w:val="2"/>
                <w:sz w:val="24"/>
                <w:szCs w:val="24"/>
                <w:lang w:eastAsia="ru-RU"/>
              </w:rPr>
              <w:t>Мероприятие 2.11.3.</w:t>
            </w:r>
          </w:p>
          <w:p w14:paraId="42A3B36C" w14:textId="77777777" w:rsidR="00F82B65" w:rsidRPr="00825826"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pacing w:val="-4"/>
                <w:sz w:val="24"/>
                <w:szCs w:val="24"/>
                <w:lang w:eastAsia="ru-RU"/>
              </w:rPr>
              <w:t xml:space="preserve">Проведение </w:t>
            </w:r>
            <w:r w:rsidRPr="0054191B">
              <w:rPr>
                <w:rFonts w:ascii="Times New Roman" w:hAnsi="Times New Roman"/>
                <w:color w:val="000000"/>
                <w:spacing w:val="-4"/>
                <w:sz w:val="24"/>
                <w:szCs w:val="24"/>
                <w:lang w:eastAsia="ru-RU"/>
              </w:rPr>
              <w:t>инструктивно-методических семинаров с муниципальными служащими и</w:t>
            </w:r>
            <w:r w:rsidRPr="0054191B">
              <w:rPr>
                <w:rFonts w:ascii="Times New Roman" w:hAnsi="Times New Roman"/>
                <w:color w:val="000000"/>
                <w:spacing w:val="-4"/>
                <w:sz w:val="24"/>
                <w:szCs w:val="24"/>
                <w:lang w:eastAsia="ru-RU"/>
              </w:rPr>
              <w:br/>
              <w:t xml:space="preserve">с должностными лицами, ответственными за работу </w:t>
            </w:r>
            <w:r w:rsidRPr="0054191B">
              <w:rPr>
                <w:rFonts w:ascii="Times New Roman" w:hAnsi="Times New Roman"/>
                <w:color w:val="000000"/>
                <w:spacing w:val="-4"/>
                <w:sz w:val="24"/>
                <w:szCs w:val="24"/>
                <w:lang w:eastAsia="ru-RU"/>
              </w:rPr>
              <w:br/>
              <w:t>по профилактике коррупционных и иных правонарушений</w:t>
            </w:r>
          </w:p>
        </w:tc>
        <w:tc>
          <w:tcPr>
            <w:tcW w:w="2268" w:type="dxa"/>
          </w:tcPr>
          <w:p w14:paraId="1D271E3D" w14:textId="77777777" w:rsidR="00F82B65" w:rsidRPr="004D147F" w:rsidRDefault="00F82B65" w:rsidP="00F82B65">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00BFC223" w14:textId="2EA99179"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685791B2"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7F7F9A4B" w14:textId="27F11FA4" w:rsidR="00F82B65" w:rsidRPr="008758BF" w:rsidRDefault="00F82B65" w:rsidP="00F82B65">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highlight w:val="yellow"/>
                <w:lang w:eastAsia="ru-RU"/>
              </w:rPr>
            </w:pPr>
          </w:p>
        </w:tc>
        <w:tc>
          <w:tcPr>
            <w:tcW w:w="1134" w:type="dxa"/>
          </w:tcPr>
          <w:p w14:paraId="5D4F1F6A" w14:textId="19FC78B7" w:rsidR="00F82B65" w:rsidRPr="00DD7D2C" w:rsidRDefault="00F82B65" w:rsidP="00F82B65">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3F74FC33" w14:textId="452D8CC5" w:rsidR="00F82B65" w:rsidRPr="008758BF" w:rsidRDefault="00F82B65" w:rsidP="00F82B65">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05FC1070" w14:textId="77777777" w:rsidR="00F82B65" w:rsidRPr="00C7229A"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Снижение уровня коррупционных проявлений среди муниципальных служащих при прохождении ими муниципальной службы</w:t>
            </w:r>
          </w:p>
        </w:tc>
        <w:tc>
          <w:tcPr>
            <w:tcW w:w="2586" w:type="dxa"/>
          </w:tcPr>
          <w:p w14:paraId="320F5F59" w14:textId="2648EB15" w:rsidR="00F82B65" w:rsidRPr="006C6148" w:rsidRDefault="00F82B65"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Регулярно проводятся индивидуальные консультации муниципальных служащих,</w:t>
            </w:r>
          </w:p>
          <w:p w14:paraId="464337F0" w14:textId="70570EF2" w:rsidR="00F82B65" w:rsidRPr="006C6148" w:rsidRDefault="00F82B65"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проведены 4 семинара с муниципальными служащими и с должностными лицами, ответственными за работу по профилактике коррупционных и иных правонарушений</w:t>
            </w:r>
          </w:p>
        </w:tc>
        <w:tc>
          <w:tcPr>
            <w:tcW w:w="1417" w:type="dxa"/>
          </w:tcPr>
          <w:p w14:paraId="1BC5BFE4"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B408A">
              <w:rPr>
                <w:rFonts w:ascii="Times New Roman" w:eastAsia="Times New Roman" w:hAnsi="Times New Roman" w:cs="Times New Roman"/>
                <w:sz w:val="24"/>
                <w:szCs w:val="24"/>
                <w:lang w:eastAsia="ru-RU"/>
              </w:rPr>
              <w:t>-</w:t>
            </w:r>
          </w:p>
        </w:tc>
      </w:tr>
      <w:tr w:rsidR="00F82B65" w:rsidRPr="003E544B" w14:paraId="47C3743A" w14:textId="77777777" w:rsidTr="00151C48">
        <w:tc>
          <w:tcPr>
            <w:tcW w:w="568" w:type="dxa"/>
          </w:tcPr>
          <w:p w14:paraId="3F6CE715"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62</w:t>
            </w:r>
          </w:p>
        </w:tc>
        <w:tc>
          <w:tcPr>
            <w:tcW w:w="3402" w:type="dxa"/>
          </w:tcPr>
          <w:p w14:paraId="4FE9EEE3" w14:textId="77777777" w:rsidR="00F82B65" w:rsidRPr="0054191B" w:rsidRDefault="00F82B65" w:rsidP="00F82B65">
            <w:pPr>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 xml:space="preserve">Мероприятие </w:t>
            </w:r>
            <w:r w:rsidRPr="0054191B">
              <w:rPr>
                <w:rFonts w:ascii="Times New Roman" w:hAnsi="Times New Roman"/>
                <w:kern w:val="2"/>
                <w:sz w:val="24"/>
                <w:szCs w:val="24"/>
                <w:lang w:eastAsia="ru-RU"/>
              </w:rPr>
              <w:t>2.11</w:t>
            </w:r>
            <w:r w:rsidRPr="0054191B">
              <w:rPr>
                <w:rFonts w:ascii="Times New Roman" w:hAnsi="Times New Roman"/>
                <w:sz w:val="24"/>
                <w:szCs w:val="24"/>
                <w:lang w:eastAsia="ru-RU"/>
              </w:rPr>
              <w:t>.4.</w:t>
            </w:r>
          </w:p>
          <w:p w14:paraId="5C7E67A2" w14:textId="77777777" w:rsidR="00F82B65" w:rsidRPr="007A7FA5"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Обеспечение размещения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города Азова</w:t>
            </w:r>
          </w:p>
        </w:tc>
        <w:tc>
          <w:tcPr>
            <w:tcW w:w="2268" w:type="dxa"/>
          </w:tcPr>
          <w:p w14:paraId="785AA4A3"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D147F">
              <w:rPr>
                <w:rFonts w:ascii="Times New Roman" w:hAnsi="Times New Roman"/>
                <w:kern w:val="2"/>
                <w:sz w:val="24"/>
                <w:szCs w:val="24"/>
                <w:lang w:eastAsia="ru-RU"/>
              </w:rPr>
              <w:t xml:space="preserve">Руководитель пресс-службы - </w:t>
            </w:r>
            <w:proofErr w:type="spellStart"/>
            <w:r w:rsidRPr="004D147F">
              <w:rPr>
                <w:rFonts w:ascii="Times New Roman" w:hAnsi="Times New Roman"/>
                <w:kern w:val="2"/>
                <w:sz w:val="24"/>
                <w:szCs w:val="24"/>
                <w:lang w:eastAsia="ru-RU"/>
              </w:rPr>
              <w:t>Высавская</w:t>
            </w:r>
            <w:proofErr w:type="spellEnd"/>
            <w:r w:rsidRPr="004D147F">
              <w:rPr>
                <w:rFonts w:ascii="Times New Roman" w:hAnsi="Times New Roman"/>
                <w:kern w:val="2"/>
                <w:sz w:val="24"/>
                <w:szCs w:val="24"/>
                <w:lang w:eastAsia="ru-RU"/>
              </w:rPr>
              <w:t xml:space="preserve"> И.С.</w:t>
            </w:r>
          </w:p>
        </w:tc>
        <w:tc>
          <w:tcPr>
            <w:tcW w:w="1100" w:type="dxa"/>
          </w:tcPr>
          <w:p w14:paraId="79D6BB07"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86B0BE8" w14:textId="2AB19610" w:rsidR="00F82B65" w:rsidRPr="008758BF" w:rsidRDefault="00F82B65" w:rsidP="00F82B65">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highlight w:val="yellow"/>
                <w:lang w:eastAsia="ru-RU"/>
              </w:rPr>
            </w:pPr>
          </w:p>
        </w:tc>
        <w:tc>
          <w:tcPr>
            <w:tcW w:w="1134" w:type="dxa"/>
          </w:tcPr>
          <w:p w14:paraId="4DB4A583" w14:textId="386C45E6" w:rsidR="00F82B65" w:rsidRPr="00DD7D2C" w:rsidRDefault="00F82B65" w:rsidP="00F82B65">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263E7173" w14:textId="359C4D04" w:rsidR="00F82B65" w:rsidRPr="008758BF" w:rsidRDefault="00F82B65" w:rsidP="00F82B65">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49320F8" w14:textId="77777777" w:rsidR="00F82B65" w:rsidRPr="00C7229A"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kern w:val="2"/>
                <w:sz w:val="24"/>
                <w:szCs w:val="24"/>
              </w:rPr>
              <w:t>Реализация комплекса мер, направленных на повышение правовой культуры граждан и антикоррупционную пропаганду, в том числе через средства массовой информации</w:t>
            </w:r>
          </w:p>
        </w:tc>
        <w:tc>
          <w:tcPr>
            <w:tcW w:w="2586" w:type="dxa"/>
          </w:tcPr>
          <w:p w14:paraId="5B649BEA" w14:textId="77777777" w:rsidR="00F82B65" w:rsidRPr="006C6148" w:rsidRDefault="00F82B65" w:rsidP="006C6148">
            <w:pPr>
              <w:spacing w:after="0" w:line="240" w:lineRule="auto"/>
              <w:jc w:val="center"/>
              <w:rPr>
                <w:sz w:val="24"/>
                <w:szCs w:val="24"/>
              </w:rPr>
            </w:pPr>
            <w:r w:rsidRPr="006C6148">
              <w:rPr>
                <w:rFonts w:ascii="Times New Roman" w:hAnsi="Times New Roman"/>
                <w:kern w:val="2"/>
                <w:sz w:val="24"/>
                <w:szCs w:val="24"/>
              </w:rPr>
              <w:t>Реализуется комплекс мер, направленный на повышение правовой культуры граждан и антикоррупционную пропаганду, в том числе через средства массовой информации</w:t>
            </w:r>
          </w:p>
        </w:tc>
        <w:tc>
          <w:tcPr>
            <w:tcW w:w="1417" w:type="dxa"/>
          </w:tcPr>
          <w:p w14:paraId="3DBE4756"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229A">
              <w:rPr>
                <w:rFonts w:ascii="Times New Roman" w:eastAsia="Times New Roman" w:hAnsi="Times New Roman" w:cs="Times New Roman"/>
                <w:sz w:val="24"/>
                <w:szCs w:val="24"/>
                <w:lang w:eastAsia="ru-RU"/>
              </w:rPr>
              <w:t>-</w:t>
            </w:r>
          </w:p>
        </w:tc>
      </w:tr>
      <w:tr w:rsidR="001004E3" w:rsidRPr="003E544B" w14:paraId="77576926" w14:textId="77777777" w:rsidTr="00151C48">
        <w:tc>
          <w:tcPr>
            <w:tcW w:w="568" w:type="dxa"/>
          </w:tcPr>
          <w:p w14:paraId="304EA193" w14:textId="77777777" w:rsidR="001004E3" w:rsidRPr="008171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63</w:t>
            </w:r>
          </w:p>
        </w:tc>
        <w:tc>
          <w:tcPr>
            <w:tcW w:w="3402" w:type="dxa"/>
          </w:tcPr>
          <w:p w14:paraId="53994956"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2.11.1.</w:t>
            </w:r>
          </w:p>
          <w:p w14:paraId="3A9F4647" w14:textId="77777777" w:rsidR="001004E3" w:rsidRPr="000C49F6"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rPr>
              <w:t>Обучение на семинарах или курсах по вопросам противодействия коррупции в органах власти</w:t>
            </w:r>
            <w:r w:rsidRPr="0054191B">
              <w:rPr>
                <w:rFonts w:ascii="Times New Roman" w:hAnsi="Times New Roman"/>
                <w:spacing w:val="-4"/>
                <w:sz w:val="24"/>
                <w:szCs w:val="24"/>
                <w:lang w:eastAsia="ru-RU"/>
              </w:rPr>
              <w:t xml:space="preserve"> муниципальных служащих</w:t>
            </w:r>
            <w:r w:rsidRPr="0054191B">
              <w:rPr>
                <w:rFonts w:ascii="Times New Roman" w:hAnsi="Times New Roman"/>
                <w:kern w:val="2"/>
                <w:sz w:val="24"/>
                <w:szCs w:val="24"/>
                <w:lang w:eastAsia="ru-RU"/>
              </w:rPr>
              <w:t xml:space="preserve"> </w:t>
            </w:r>
            <w:r w:rsidRPr="0054191B">
              <w:rPr>
                <w:rFonts w:ascii="Times New Roman" w:hAnsi="Times New Roman"/>
                <w:kern w:val="2"/>
                <w:sz w:val="24"/>
                <w:szCs w:val="24"/>
                <w:lang w:eastAsia="ru-RU"/>
              </w:rPr>
              <w:lastRenderedPageBreak/>
              <w:t>муниципального образовании «Город Азов»</w:t>
            </w:r>
          </w:p>
        </w:tc>
        <w:tc>
          <w:tcPr>
            <w:tcW w:w="2268" w:type="dxa"/>
          </w:tcPr>
          <w:p w14:paraId="0B57EA10"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lastRenderedPageBreak/>
              <w:t xml:space="preserve">Заведующий сектором муниципальной службы и противодействия коррупции </w:t>
            </w:r>
          </w:p>
          <w:p w14:paraId="46BB1A3D" w14:textId="3A3EA7BF"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Pr>
          <w:p w14:paraId="38506C17"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2EA795E" w14:textId="79D9EC70"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Pr>
          <w:p w14:paraId="483ED182" w14:textId="043A4E15" w:rsidR="001004E3" w:rsidRPr="00DD7D2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2CF83135" w14:textId="5C122012"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488494F2" w14:textId="77777777" w:rsidR="001004E3" w:rsidRPr="0062233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Обучение не менее 20 муниципальных служащих</w:t>
            </w:r>
          </w:p>
        </w:tc>
        <w:tc>
          <w:tcPr>
            <w:tcW w:w="2586" w:type="dxa"/>
          </w:tcPr>
          <w:p w14:paraId="2152E7D3" w14:textId="1FA14629" w:rsidR="001004E3" w:rsidRPr="006C6148" w:rsidRDefault="001004E3"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 xml:space="preserve">В 2024 год обеспечено обучение 28 муниципальных служащих по программе «Противодействие </w:t>
            </w:r>
            <w:r w:rsidRPr="006C6148">
              <w:rPr>
                <w:rFonts w:ascii="Times New Roman" w:eastAsia="Calibri" w:hAnsi="Times New Roman"/>
                <w:kern w:val="2"/>
                <w:sz w:val="24"/>
                <w:szCs w:val="24"/>
                <w:lang w:eastAsia="en-US"/>
              </w:rPr>
              <w:lastRenderedPageBreak/>
              <w:t>коррупции».</w:t>
            </w:r>
          </w:p>
          <w:p w14:paraId="48D9CB8D" w14:textId="090D6252" w:rsidR="001004E3" w:rsidRPr="006C6148" w:rsidRDefault="001004E3" w:rsidP="006C6148">
            <w:pPr>
              <w:spacing w:after="0" w:line="240" w:lineRule="auto"/>
              <w:jc w:val="center"/>
              <w:rPr>
                <w:sz w:val="24"/>
                <w:szCs w:val="24"/>
              </w:rPr>
            </w:pPr>
          </w:p>
        </w:tc>
        <w:tc>
          <w:tcPr>
            <w:tcW w:w="1417" w:type="dxa"/>
          </w:tcPr>
          <w:p w14:paraId="6662CCCB" w14:textId="77777777" w:rsidR="001004E3" w:rsidRPr="008758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7229A">
              <w:rPr>
                <w:rFonts w:ascii="Times New Roman" w:eastAsia="Times New Roman" w:hAnsi="Times New Roman" w:cs="Times New Roman"/>
                <w:sz w:val="24"/>
                <w:szCs w:val="24"/>
                <w:lang w:eastAsia="ru-RU"/>
              </w:rPr>
              <w:lastRenderedPageBreak/>
              <w:t>-</w:t>
            </w:r>
          </w:p>
        </w:tc>
      </w:tr>
      <w:tr w:rsidR="001004E3" w:rsidRPr="003E544B" w14:paraId="538DA534" w14:textId="77777777" w:rsidTr="00151C48">
        <w:tc>
          <w:tcPr>
            <w:tcW w:w="568" w:type="dxa"/>
          </w:tcPr>
          <w:p w14:paraId="6F69DC19" w14:textId="77777777" w:rsidR="001004E3" w:rsidRPr="000C56C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lang w:eastAsia="ru-RU"/>
              </w:rPr>
              <w:t>64</w:t>
            </w:r>
          </w:p>
        </w:tc>
        <w:tc>
          <w:tcPr>
            <w:tcW w:w="3402" w:type="dxa"/>
          </w:tcPr>
          <w:p w14:paraId="4B2DB0AE"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2.11.2.</w:t>
            </w:r>
          </w:p>
          <w:p w14:paraId="32DFD7F5" w14:textId="77777777" w:rsidR="001004E3" w:rsidRPr="00114E5B"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Размещение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города Азова</w:t>
            </w:r>
          </w:p>
        </w:tc>
        <w:tc>
          <w:tcPr>
            <w:tcW w:w="2268" w:type="dxa"/>
          </w:tcPr>
          <w:p w14:paraId="506C9630" w14:textId="77777777" w:rsidR="001004E3" w:rsidRPr="00114E5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kern w:val="2"/>
                <w:sz w:val="24"/>
                <w:szCs w:val="24"/>
                <w:lang w:eastAsia="ru-RU"/>
              </w:rPr>
              <w:t xml:space="preserve">Руководитель пресс-службы </w:t>
            </w:r>
            <w:proofErr w:type="spellStart"/>
            <w:r w:rsidRPr="004D147F">
              <w:rPr>
                <w:rFonts w:ascii="Times New Roman" w:hAnsi="Times New Roman"/>
                <w:kern w:val="2"/>
                <w:sz w:val="24"/>
                <w:szCs w:val="24"/>
                <w:lang w:eastAsia="ru-RU"/>
              </w:rPr>
              <w:t>Высавская</w:t>
            </w:r>
            <w:proofErr w:type="spellEnd"/>
            <w:r w:rsidRPr="004D147F">
              <w:rPr>
                <w:rFonts w:ascii="Times New Roman" w:hAnsi="Times New Roman"/>
                <w:kern w:val="2"/>
                <w:sz w:val="24"/>
                <w:szCs w:val="24"/>
                <w:lang w:eastAsia="ru-RU"/>
              </w:rPr>
              <w:t xml:space="preserve"> И.С.</w:t>
            </w:r>
          </w:p>
        </w:tc>
        <w:tc>
          <w:tcPr>
            <w:tcW w:w="1100" w:type="dxa"/>
          </w:tcPr>
          <w:p w14:paraId="3FF31A38"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26B06711" w14:textId="65F6965B" w:rsidR="001004E3" w:rsidRPr="008067A0" w:rsidRDefault="001004E3" w:rsidP="001004E3">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134" w:type="dxa"/>
          </w:tcPr>
          <w:p w14:paraId="586ECC38" w14:textId="2D6A3FC2" w:rsidR="001004E3" w:rsidRPr="00DD7D2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2D9D6067" w14:textId="4B083695" w:rsidR="001004E3" w:rsidRPr="00DD7D2C" w:rsidRDefault="001004E3" w:rsidP="001004E3">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09882404" w14:textId="77777777" w:rsidR="001004E3" w:rsidRPr="00632BB4" w:rsidRDefault="001004E3" w:rsidP="001004E3">
            <w:pPr>
              <w:widowControl w:val="0"/>
              <w:autoSpaceDE w:val="0"/>
              <w:autoSpaceDN w:val="0"/>
              <w:adjustRightInd w:val="0"/>
              <w:spacing w:after="0" w:line="240" w:lineRule="auto"/>
              <w:contextualSpacing/>
              <w:rPr>
                <w:rFonts w:ascii="Times New Roman" w:hAnsi="Times New Roman"/>
                <w:kern w:val="2"/>
                <w:sz w:val="24"/>
                <w:szCs w:val="24"/>
              </w:rPr>
            </w:pPr>
            <w:r w:rsidRPr="0054191B">
              <w:rPr>
                <w:rFonts w:ascii="Times New Roman" w:hAnsi="Times New Roman"/>
                <w:kern w:val="2"/>
                <w:sz w:val="24"/>
                <w:szCs w:val="24"/>
              </w:rPr>
              <w:t>Проведение просветительской работы в обществе по вопросам противодействия коррупции</w:t>
            </w:r>
            <w:r w:rsidRPr="00632BB4">
              <w:rPr>
                <w:rFonts w:ascii="Times New Roman" w:hAnsi="Times New Roman"/>
                <w:kern w:val="2"/>
                <w:sz w:val="24"/>
                <w:szCs w:val="24"/>
              </w:rPr>
              <w:t>;</w:t>
            </w:r>
          </w:p>
          <w:p w14:paraId="46DA63B3" w14:textId="77777777" w:rsidR="001004E3" w:rsidRPr="00632BB4" w:rsidRDefault="001004E3" w:rsidP="001004E3">
            <w:pPr>
              <w:widowControl w:val="0"/>
              <w:autoSpaceDE w:val="0"/>
              <w:autoSpaceDN w:val="0"/>
              <w:adjustRightInd w:val="0"/>
              <w:spacing w:after="0" w:line="240" w:lineRule="auto"/>
              <w:contextualSpacing/>
              <w:rPr>
                <w:rFonts w:ascii="Times New Roman" w:hAnsi="Times New Roman"/>
                <w:kern w:val="2"/>
                <w:sz w:val="24"/>
                <w:szCs w:val="24"/>
              </w:rPr>
            </w:pPr>
            <w:r w:rsidRPr="00632BB4">
              <w:rPr>
                <w:rFonts w:ascii="Times New Roman" w:hAnsi="Times New Roman"/>
                <w:kern w:val="2"/>
                <w:sz w:val="24"/>
                <w:szCs w:val="24"/>
              </w:rPr>
              <w:t>отчет о количестве опубликованного материала</w:t>
            </w:r>
          </w:p>
          <w:p w14:paraId="432FB759" w14:textId="77777777" w:rsidR="001004E3" w:rsidRPr="0062233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популяризация антикоррупционных стандартов и развитие общественного правосознания</w:t>
            </w:r>
          </w:p>
        </w:tc>
        <w:tc>
          <w:tcPr>
            <w:tcW w:w="2586" w:type="dxa"/>
          </w:tcPr>
          <w:p w14:paraId="1899ABB3" w14:textId="4A11C717" w:rsidR="00E0786E" w:rsidRPr="006C6148" w:rsidRDefault="001004E3" w:rsidP="006C6148">
            <w:pPr>
              <w:spacing w:after="0"/>
              <w:jc w:val="center"/>
              <w:rPr>
                <w:rFonts w:ascii="Times New Roman" w:hAnsi="Times New Roman" w:cs="Times New Roman"/>
                <w:sz w:val="24"/>
                <w:szCs w:val="24"/>
              </w:rPr>
            </w:pPr>
            <w:r w:rsidRPr="006C6148">
              <w:rPr>
                <w:rFonts w:ascii="Times New Roman" w:hAnsi="Times New Roman"/>
                <w:kern w:val="2"/>
                <w:sz w:val="24"/>
                <w:szCs w:val="24"/>
              </w:rPr>
              <w:t xml:space="preserve">За отчетный период размещено </w:t>
            </w:r>
            <w:r w:rsidR="00E0786E" w:rsidRPr="006C6148">
              <w:rPr>
                <w:rFonts w:ascii="Times New Roman" w:hAnsi="Times New Roman"/>
                <w:kern w:val="2"/>
                <w:sz w:val="24"/>
                <w:szCs w:val="24"/>
              </w:rPr>
              <w:t>32</w:t>
            </w:r>
            <w:r w:rsidRPr="006C6148">
              <w:rPr>
                <w:rFonts w:ascii="Times New Roman" w:hAnsi="Times New Roman"/>
                <w:kern w:val="2"/>
                <w:sz w:val="24"/>
                <w:szCs w:val="24"/>
              </w:rPr>
              <w:t xml:space="preserve"> материала антикоррупционной направленности</w:t>
            </w:r>
          </w:p>
          <w:p w14:paraId="2F9C53A8" w14:textId="3744919B" w:rsidR="001004E3" w:rsidRPr="006C6148" w:rsidRDefault="001004E3" w:rsidP="006C6148">
            <w:pPr>
              <w:pStyle w:val="ConsPlusCell"/>
              <w:jc w:val="center"/>
              <w:rPr>
                <w:rFonts w:ascii="Times New Roman" w:hAnsi="Times New Roman" w:cs="Times New Roman"/>
                <w:sz w:val="24"/>
                <w:szCs w:val="24"/>
              </w:rPr>
            </w:pPr>
          </w:p>
        </w:tc>
        <w:tc>
          <w:tcPr>
            <w:tcW w:w="1417" w:type="dxa"/>
          </w:tcPr>
          <w:p w14:paraId="1B4224E2" w14:textId="77777777" w:rsidR="001004E3" w:rsidRPr="0062233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233D">
              <w:rPr>
                <w:rFonts w:ascii="Times New Roman" w:eastAsia="Times New Roman" w:hAnsi="Times New Roman" w:cs="Times New Roman"/>
                <w:sz w:val="24"/>
                <w:szCs w:val="24"/>
                <w:lang w:eastAsia="ru-RU"/>
              </w:rPr>
              <w:t>-</w:t>
            </w:r>
          </w:p>
        </w:tc>
      </w:tr>
      <w:tr w:rsidR="00F82B65" w:rsidRPr="003E544B" w14:paraId="5582A0E4" w14:textId="77777777" w:rsidTr="00640E47">
        <w:tc>
          <w:tcPr>
            <w:tcW w:w="568" w:type="dxa"/>
          </w:tcPr>
          <w:p w14:paraId="7C079115" w14:textId="77777777" w:rsidR="00F82B65" w:rsidRPr="000C56C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91B">
              <w:rPr>
                <w:rFonts w:ascii="Times New Roman" w:hAnsi="Times New Roman"/>
                <w:sz w:val="24"/>
                <w:szCs w:val="24"/>
                <w:lang w:eastAsia="ru-RU"/>
              </w:rPr>
              <w:t>6</w:t>
            </w:r>
            <w:r>
              <w:rPr>
                <w:rFonts w:ascii="Times New Roman" w:hAnsi="Times New Roman"/>
                <w:sz w:val="24"/>
                <w:szCs w:val="24"/>
                <w:lang w:eastAsia="ru-RU"/>
              </w:rPr>
              <w:t>5</w:t>
            </w:r>
          </w:p>
        </w:tc>
        <w:tc>
          <w:tcPr>
            <w:tcW w:w="3402" w:type="dxa"/>
          </w:tcPr>
          <w:p w14:paraId="4955C0A0" w14:textId="77777777" w:rsidR="00F82B65" w:rsidRPr="000C49F6"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4191B">
              <w:rPr>
                <w:rFonts w:ascii="Times New Roman" w:hAnsi="Times New Roman"/>
                <w:kern w:val="2"/>
                <w:sz w:val="24"/>
                <w:szCs w:val="24"/>
                <w:lang w:eastAsia="ru-RU"/>
              </w:rPr>
              <w:t>Основное мероприятие 2.12. Обеспечение деятельности (оказание услуг) муниципальных учреждений социальной сферы муниципального образования «Город Азов» по просвещению в сфере противодействия коррупции</w:t>
            </w:r>
          </w:p>
        </w:tc>
        <w:tc>
          <w:tcPr>
            <w:tcW w:w="2268" w:type="dxa"/>
          </w:tcPr>
          <w:p w14:paraId="0FF2D3AF" w14:textId="10B62D98" w:rsidR="00F82B65" w:rsidRPr="008758BF" w:rsidRDefault="00F82B65" w:rsidP="00DF4BD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4D147F">
              <w:rPr>
                <w:rFonts w:ascii="Times New Roman" w:hAnsi="Times New Roman"/>
                <w:kern w:val="2"/>
                <w:sz w:val="24"/>
                <w:szCs w:val="24"/>
                <w:lang w:eastAsia="ru-RU"/>
              </w:rPr>
              <w:t xml:space="preserve">Заместитель главы администрации по социальным вопросам – директор Департамента </w:t>
            </w:r>
            <w:r>
              <w:rPr>
                <w:rFonts w:ascii="Times New Roman" w:hAnsi="Times New Roman"/>
                <w:kern w:val="2"/>
                <w:sz w:val="24"/>
                <w:szCs w:val="24"/>
                <w:lang w:eastAsia="ru-RU"/>
              </w:rPr>
              <w:t xml:space="preserve">социального развития г. Азова </w:t>
            </w:r>
          </w:p>
        </w:tc>
        <w:tc>
          <w:tcPr>
            <w:tcW w:w="1100" w:type="dxa"/>
          </w:tcPr>
          <w:p w14:paraId="643C53EA"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71AFA0A3" w14:textId="2303CF81"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Pr>
          <w:p w14:paraId="79B272AA" w14:textId="440F0B52" w:rsidR="00F82B65" w:rsidRPr="00DD7D2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Pr>
          <w:p w14:paraId="4DE5E1DD" w14:textId="6DD792A0"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0716A9BD"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4191B">
              <w:rPr>
                <w:rFonts w:ascii="Times New Roman" w:hAnsi="Times New Roman"/>
                <w:kern w:val="2"/>
                <w:sz w:val="24"/>
                <w:szCs w:val="24"/>
              </w:rPr>
              <w:t>Организация просветительской работы в обществе по вопросам противодействия кор</w:t>
            </w:r>
            <w:r w:rsidRPr="0054191B">
              <w:rPr>
                <w:rFonts w:ascii="Times New Roman" w:hAnsi="Times New Roman"/>
                <w:kern w:val="2"/>
                <w:sz w:val="24"/>
                <w:szCs w:val="24"/>
              </w:rPr>
              <w:softHyphen/>
              <w:t>рупции, формированию в обществе нетерпимости к коррупционному поведению</w:t>
            </w:r>
          </w:p>
        </w:tc>
        <w:tc>
          <w:tcPr>
            <w:tcW w:w="2586" w:type="dxa"/>
            <w:shd w:val="clear" w:color="auto" w:fill="FFFFFF" w:themeFill="background1"/>
          </w:tcPr>
          <w:p w14:paraId="56BA32CA" w14:textId="1ABBCB35" w:rsidR="00E5753F" w:rsidRPr="006C6148" w:rsidRDefault="00F82B65" w:rsidP="006C6148">
            <w:pPr>
              <w:spacing w:after="0"/>
              <w:jc w:val="center"/>
              <w:rPr>
                <w:rFonts w:ascii="Times New Roman" w:hAnsi="Times New Roman"/>
                <w:kern w:val="2"/>
                <w:sz w:val="24"/>
                <w:szCs w:val="24"/>
              </w:rPr>
            </w:pPr>
            <w:r w:rsidRPr="006C6148">
              <w:rPr>
                <w:rFonts w:ascii="Times New Roman" w:hAnsi="Times New Roman"/>
                <w:kern w:val="2"/>
                <w:sz w:val="24"/>
                <w:szCs w:val="24"/>
              </w:rPr>
              <w:t xml:space="preserve">На сайте МБУК ЦБС </w:t>
            </w:r>
            <w:r w:rsidR="00E5753F" w:rsidRPr="006C6148">
              <w:rPr>
                <w:rFonts w:ascii="Times New Roman" w:hAnsi="Times New Roman"/>
                <w:kern w:val="2"/>
                <w:sz w:val="24"/>
                <w:szCs w:val="24"/>
              </w:rPr>
              <w:t>размещены пособия и материалы по вопросам противодействия коррупции;</w:t>
            </w:r>
            <w:r w:rsidR="00640E47" w:rsidRPr="006C6148">
              <w:rPr>
                <w:rFonts w:ascii="Times New Roman" w:hAnsi="Times New Roman"/>
                <w:kern w:val="2"/>
                <w:sz w:val="24"/>
                <w:szCs w:val="24"/>
              </w:rPr>
              <w:t xml:space="preserve"> на сайте МБУК ГДК г. Азова в разделе «Противодействие коррупции» размещены памятки, в т.ч. иллюстрированные;</w:t>
            </w:r>
          </w:p>
          <w:p w14:paraId="513E2DBC" w14:textId="566F5507" w:rsidR="00F82B65" w:rsidRPr="006C6148" w:rsidRDefault="00640E47" w:rsidP="006C6148">
            <w:pPr>
              <w:spacing w:after="0" w:line="240" w:lineRule="auto"/>
              <w:jc w:val="center"/>
              <w:rPr>
                <w:sz w:val="24"/>
                <w:szCs w:val="24"/>
              </w:rPr>
            </w:pPr>
            <w:r w:rsidRPr="006C6148">
              <w:rPr>
                <w:rFonts w:ascii="Times New Roman" w:hAnsi="Times New Roman"/>
                <w:kern w:val="2"/>
                <w:sz w:val="24"/>
                <w:szCs w:val="24"/>
              </w:rPr>
              <w:t>в</w:t>
            </w:r>
            <w:r w:rsidR="00F82B65" w:rsidRPr="006C6148">
              <w:rPr>
                <w:rFonts w:ascii="Times New Roman" w:hAnsi="Times New Roman"/>
                <w:kern w:val="2"/>
                <w:sz w:val="24"/>
                <w:szCs w:val="24"/>
              </w:rPr>
              <w:t xml:space="preserve">о всех общеобразовательных учреждениях города в </w:t>
            </w:r>
            <w:r w:rsidR="00F82B65" w:rsidRPr="006C6148">
              <w:rPr>
                <w:rFonts w:ascii="Times New Roman" w:hAnsi="Times New Roman"/>
                <w:kern w:val="2"/>
                <w:sz w:val="24"/>
                <w:szCs w:val="24"/>
              </w:rPr>
              <w:lastRenderedPageBreak/>
              <w:t>соответствии с учебными программами общественных дисциплин реализуются модули, направленные на решение задач формирования антикоррупционного мировоззрения, повышения уровня правосознания и правовой культуры обучающихся.</w:t>
            </w:r>
          </w:p>
        </w:tc>
        <w:tc>
          <w:tcPr>
            <w:tcW w:w="1417" w:type="dxa"/>
          </w:tcPr>
          <w:p w14:paraId="596D69D9" w14:textId="77777777" w:rsidR="00F82B65" w:rsidRPr="003E544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076E43AC" w14:textId="77777777" w:rsidTr="00151C48">
        <w:tc>
          <w:tcPr>
            <w:tcW w:w="568" w:type="dxa"/>
          </w:tcPr>
          <w:p w14:paraId="0F633CB9" w14:textId="77777777" w:rsidR="001004E3" w:rsidRPr="000C49F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4191B">
              <w:rPr>
                <w:rFonts w:ascii="Times New Roman" w:hAnsi="Times New Roman"/>
                <w:sz w:val="24"/>
                <w:szCs w:val="24"/>
                <w:lang w:eastAsia="ru-RU"/>
              </w:rPr>
              <w:t>6</w:t>
            </w:r>
            <w:r>
              <w:rPr>
                <w:rFonts w:ascii="Times New Roman" w:hAnsi="Times New Roman"/>
                <w:sz w:val="24"/>
                <w:szCs w:val="24"/>
                <w:lang w:eastAsia="ru-RU"/>
              </w:rPr>
              <w:t>6</w:t>
            </w:r>
          </w:p>
        </w:tc>
        <w:tc>
          <w:tcPr>
            <w:tcW w:w="3402" w:type="dxa"/>
          </w:tcPr>
          <w:p w14:paraId="6D1D3C47"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sz w:val="24"/>
                <w:szCs w:val="24"/>
                <w:lang w:eastAsia="ru-RU"/>
              </w:rPr>
              <w:t>Контрольное событие 2.12.1.</w:t>
            </w:r>
          </w:p>
          <w:p w14:paraId="159E5D0B" w14:textId="77777777" w:rsidR="001004E3" w:rsidRPr="0054191B" w:rsidRDefault="001004E3" w:rsidP="001004E3">
            <w:pPr>
              <w:widowControl w:val="0"/>
              <w:autoSpaceDE w:val="0"/>
              <w:autoSpaceDN w:val="0"/>
              <w:adjustRightInd w:val="0"/>
              <w:spacing w:after="0" w:line="240" w:lineRule="auto"/>
              <w:contextualSpacing/>
              <w:rPr>
                <w:rFonts w:ascii="Times New Roman" w:hAnsi="Times New Roman"/>
                <w:sz w:val="24"/>
                <w:szCs w:val="24"/>
                <w:lang w:eastAsia="ru-RU"/>
              </w:rPr>
            </w:pPr>
            <w:r w:rsidRPr="0054191B">
              <w:rPr>
                <w:rFonts w:ascii="Times New Roman" w:hAnsi="Times New Roman"/>
                <w:kern w:val="2"/>
                <w:sz w:val="24"/>
                <w:szCs w:val="24"/>
                <w:lang w:eastAsia="ru-RU"/>
              </w:rPr>
              <w:t>Анализ достаточности принимаемых мер по обеспечению деятельности (оказанию услуг) муниципальных учреждений по просвещению в сфере противодействия коррупции</w:t>
            </w:r>
          </w:p>
        </w:tc>
        <w:tc>
          <w:tcPr>
            <w:tcW w:w="2268" w:type="dxa"/>
          </w:tcPr>
          <w:p w14:paraId="77641C2D" w14:textId="77777777" w:rsidR="001004E3" w:rsidRPr="004D147F" w:rsidRDefault="001004E3" w:rsidP="001004E3">
            <w:pPr>
              <w:widowControl w:val="0"/>
              <w:autoSpaceDE w:val="0"/>
              <w:autoSpaceDN w:val="0"/>
              <w:adjustRightInd w:val="0"/>
              <w:spacing w:after="0" w:line="240" w:lineRule="auto"/>
              <w:jc w:val="center"/>
              <w:rPr>
                <w:rFonts w:ascii="Times New Roman" w:hAnsi="Times New Roman"/>
                <w:kern w:val="2"/>
                <w:sz w:val="24"/>
                <w:szCs w:val="24"/>
                <w:lang w:eastAsia="ru-RU"/>
              </w:rPr>
            </w:pPr>
            <w:r w:rsidRPr="004D147F">
              <w:rPr>
                <w:rFonts w:ascii="Times New Roman" w:hAnsi="Times New Roman"/>
                <w:kern w:val="2"/>
                <w:sz w:val="24"/>
                <w:szCs w:val="24"/>
                <w:lang w:eastAsia="ru-RU"/>
              </w:rPr>
              <w:t xml:space="preserve">Заведующий сектором муниципальной службы и противодействия коррупции </w:t>
            </w:r>
          </w:p>
          <w:p w14:paraId="5699D87E" w14:textId="37FFE694" w:rsidR="001004E3" w:rsidRPr="006160F7"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tcPr>
          <w:p w14:paraId="5934D06C"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7133436" w14:textId="5F18E5CD" w:rsidR="001004E3" w:rsidRPr="00DD7D2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14:paraId="66C6DEAC" w14:textId="7F46598D" w:rsidR="001004E3" w:rsidRPr="00DD7D2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Pr>
          <w:p w14:paraId="76594B44" w14:textId="48F02CA9" w:rsidR="001004E3" w:rsidRPr="00DD7D2C"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Pr>
          <w:p w14:paraId="5AA9674A"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2BB4">
              <w:rPr>
                <w:rFonts w:ascii="Times New Roman" w:hAnsi="Times New Roman"/>
                <w:kern w:val="2"/>
                <w:sz w:val="24"/>
                <w:szCs w:val="24"/>
              </w:rPr>
              <w:t xml:space="preserve">Повышение  эффективности принимаемых мер </w:t>
            </w:r>
            <w:r w:rsidRPr="0054191B">
              <w:rPr>
                <w:rFonts w:ascii="Times New Roman" w:hAnsi="Times New Roman"/>
                <w:kern w:val="2"/>
                <w:sz w:val="24"/>
                <w:szCs w:val="24"/>
              </w:rPr>
              <w:t xml:space="preserve">по обеспечению деятельности (оказанию услуг) муниципальных учреждений по просвещению в сфере противодействия коррупции </w:t>
            </w:r>
          </w:p>
        </w:tc>
        <w:tc>
          <w:tcPr>
            <w:tcW w:w="2586" w:type="dxa"/>
          </w:tcPr>
          <w:p w14:paraId="2FEC57D4" w14:textId="081DC390" w:rsidR="001004E3" w:rsidRPr="006C6148" w:rsidRDefault="001004E3" w:rsidP="006C6148">
            <w:pPr>
              <w:pStyle w:val="ConsPlusCell"/>
              <w:jc w:val="center"/>
              <w:rPr>
                <w:rFonts w:ascii="Times New Roman" w:eastAsia="Calibri" w:hAnsi="Times New Roman"/>
                <w:kern w:val="2"/>
                <w:sz w:val="24"/>
                <w:szCs w:val="24"/>
                <w:lang w:eastAsia="en-US"/>
              </w:rPr>
            </w:pPr>
            <w:r w:rsidRPr="006C6148">
              <w:rPr>
                <w:rFonts w:ascii="Times New Roman" w:eastAsia="Calibri" w:hAnsi="Times New Roman"/>
                <w:kern w:val="2"/>
                <w:sz w:val="24"/>
                <w:szCs w:val="24"/>
                <w:lang w:eastAsia="en-US"/>
              </w:rPr>
              <w:t>Организована просветительская работа среди родителей и воспитанников по вопросам противодействия коррупции, формированию в обществе нетерпимости к коррупционному поведению. В каждом учреждении оформлен стенд по вопросам противодействия коррупции.</w:t>
            </w:r>
          </w:p>
          <w:p w14:paraId="18F2209B" w14:textId="77777777" w:rsidR="001004E3" w:rsidRPr="006C6148" w:rsidRDefault="001004E3"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hAnsi="Times New Roman"/>
                <w:kern w:val="2"/>
                <w:sz w:val="24"/>
                <w:szCs w:val="24"/>
              </w:rPr>
              <w:t xml:space="preserve">Молодежь Азова принимает активное участие в международном </w:t>
            </w:r>
            <w:r w:rsidRPr="006C6148">
              <w:rPr>
                <w:rFonts w:ascii="Times New Roman" w:hAnsi="Times New Roman"/>
                <w:kern w:val="2"/>
                <w:sz w:val="24"/>
                <w:szCs w:val="24"/>
              </w:rPr>
              <w:lastRenderedPageBreak/>
              <w:t>молодежном конкурсе социальной антикоррупционной рекламы «Вместе против коррупции» в номинациях «Лучший плакат» и «Лучший видеоролик»</w:t>
            </w:r>
          </w:p>
        </w:tc>
        <w:tc>
          <w:tcPr>
            <w:tcW w:w="1417" w:type="dxa"/>
          </w:tcPr>
          <w:p w14:paraId="1BD9A3D1"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B87320" w:rsidRPr="003E544B" w14:paraId="6B6D670C" w14:textId="77777777" w:rsidTr="00151C48">
        <w:tc>
          <w:tcPr>
            <w:tcW w:w="568" w:type="dxa"/>
            <w:tcBorders>
              <w:top w:val="single" w:sz="4" w:space="0" w:color="auto"/>
              <w:left w:val="single" w:sz="4" w:space="0" w:color="auto"/>
              <w:bottom w:val="single" w:sz="4" w:space="0" w:color="auto"/>
              <w:right w:val="single" w:sz="4" w:space="0" w:color="auto"/>
            </w:tcBorders>
          </w:tcPr>
          <w:p w14:paraId="2C26E08C" w14:textId="77777777" w:rsidR="00B87320" w:rsidRPr="008171C0" w:rsidRDefault="00B87320" w:rsidP="00B873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5E7E">
              <w:rPr>
                <w:rFonts w:ascii="Times New Roman" w:eastAsia="Times New Roman" w:hAnsi="Times New Roman" w:cs="Times New Roman"/>
                <w:sz w:val="24"/>
                <w:szCs w:val="24"/>
                <w:lang w:val="en-US" w:eastAsia="ru-RU"/>
              </w:rPr>
              <w:t>6</w:t>
            </w:r>
            <w:r w:rsidR="0091734E">
              <w:rPr>
                <w:rFonts w:ascii="Times New Roman" w:eastAsia="Times New Roman" w:hAnsi="Times New Roman" w:cs="Times New Roman"/>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14:paraId="6A812423" w14:textId="77777777" w:rsidR="00B87320" w:rsidRPr="00755E7E" w:rsidRDefault="00B87320" w:rsidP="00B873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5E7E">
              <w:rPr>
                <w:rFonts w:ascii="Times New Roman" w:eastAsia="Times New Roman" w:hAnsi="Times New Roman" w:cs="Times New Roman"/>
                <w:sz w:val="24"/>
                <w:szCs w:val="24"/>
                <w:lang w:eastAsia="ru-RU"/>
              </w:rPr>
              <w:t>Подпрограмма 3 «Противодействие злоупотреблению наркотиками и их незаконному обороту»</w:t>
            </w:r>
          </w:p>
        </w:tc>
        <w:tc>
          <w:tcPr>
            <w:tcW w:w="2268" w:type="dxa"/>
            <w:tcBorders>
              <w:top w:val="single" w:sz="4" w:space="0" w:color="auto"/>
              <w:left w:val="single" w:sz="4" w:space="0" w:color="auto"/>
              <w:bottom w:val="single" w:sz="4" w:space="0" w:color="auto"/>
              <w:right w:val="single" w:sz="4" w:space="0" w:color="auto"/>
            </w:tcBorders>
          </w:tcPr>
          <w:p w14:paraId="77544547" w14:textId="77777777" w:rsidR="00B87320" w:rsidRPr="00755E7E" w:rsidRDefault="00B87320" w:rsidP="00B873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tcPr>
          <w:p w14:paraId="76F2AA94" w14:textId="77777777" w:rsidR="00B87320" w:rsidRPr="00D361C7" w:rsidRDefault="00B87320" w:rsidP="00B873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61C7">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14:paraId="5686DE49" w14:textId="77777777" w:rsidR="00B87320" w:rsidRPr="00D361C7" w:rsidRDefault="00B87320" w:rsidP="00B873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61C7">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14:paraId="0F0A6D5D" w14:textId="77777777" w:rsidR="00B87320" w:rsidRPr="00D361C7" w:rsidRDefault="00B87320" w:rsidP="00B873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61C7">
              <w:rPr>
                <w:rFonts w:ascii="Times New Roman" w:eastAsia="Times New Roman" w:hAnsi="Times New Roman" w:cs="Times New Roman"/>
                <w:sz w:val="24"/>
                <w:szCs w:val="24"/>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1E125045" w14:textId="77777777" w:rsidR="00B87320" w:rsidRPr="00D361C7" w:rsidRDefault="00B87320" w:rsidP="00B87320">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361C7">
              <w:rPr>
                <w:rFonts w:ascii="Times New Roman" w:eastAsia="Times New Roman" w:hAnsi="Times New Roman" w:cs="Times New Roman"/>
                <w:i/>
                <w:sz w:val="24"/>
                <w:szCs w:val="24"/>
                <w:lang w:eastAsia="ru-RU"/>
              </w:rPr>
              <w:t>Х</w:t>
            </w:r>
          </w:p>
        </w:tc>
        <w:tc>
          <w:tcPr>
            <w:tcW w:w="2586" w:type="dxa"/>
            <w:tcBorders>
              <w:top w:val="single" w:sz="4" w:space="0" w:color="auto"/>
              <w:left w:val="single" w:sz="4" w:space="0" w:color="auto"/>
              <w:bottom w:val="single" w:sz="4" w:space="0" w:color="auto"/>
              <w:right w:val="single" w:sz="4" w:space="0" w:color="auto"/>
            </w:tcBorders>
          </w:tcPr>
          <w:p w14:paraId="3F9E257B" w14:textId="77777777" w:rsidR="00B87320" w:rsidRPr="006C6148" w:rsidRDefault="00B87320"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110C54A" w14:textId="77777777" w:rsidR="00B87320" w:rsidRPr="003E544B" w:rsidRDefault="00B87320" w:rsidP="00B8732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004E3" w:rsidRPr="003E544B" w14:paraId="0C72706E" w14:textId="77777777" w:rsidTr="00D16A2A">
        <w:tc>
          <w:tcPr>
            <w:tcW w:w="568" w:type="dxa"/>
            <w:tcBorders>
              <w:top w:val="single" w:sz="4" w:space="0" w:color="auto"/>
              <w:left w:val="single" w:sz="4" w:space="0" w:color="auto"/>
              <w:bottom w:val="single" w:sz="4" w:space="0" w:color="auto"/>
              <w:right w:val="single" w:sz="4" w:space="0" w:color="auto"/>
            </w:tcBorders>
            <w:shd w:val="clear" w:color="auto" w:fill="auto"/>
          </w:tcPr>
          <w:p w14:paraId="5F1715EB" w14:textId="77777777" w:rsidR="001004E3" w:rsidRPr="008171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3718">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eastAsia="ru-RU"/>
              </w:rPr>
              <w:t>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B0BB34"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Основное мероприятие 3.1.</w:t>
            </w:r>
          </w:p>
          <w:p w14:paraId="7E0A83C4"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Обеспечение проведения мониторинга наркоситуации в городе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6DFA26"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3A227F10" w14:textId="7B192748"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 по физической культуре и сп</w:t>
            </w:r>
            <w:r>
              <w:rPr>
                <w:rFonts w:ascii="Times New Roman" w:hAnsi="Times New Roman" w:cs="Times New Roman"/>
                <w:sz w:val="24"/>
                <w:szCs w:val="24"/>
              </w:rPr>
              <w:t xml:space="preserve">орту </w:t>
            </w:r>
            <w:r w:rsidR="00DF4BD5">
              <w:rPr>
                <w:rFonts w:ascii="Times New Roman" w:hAnsi="Times New Roman" w:cs="Times New Roman"/>
                <w:sz w:val="24"/>
                <w:szCs w:val="24"/>
              </w:rPr>
              <w:t>Скороходов А.А.</w:t>
            </w:r>
          </w:p>
          <w:p w14:paraId="58715B02"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2936BF">
              <w:rPr>
                <w:rFonts w:ascii="Times New Roman" w:hAnsi="Times New Roman" w:cs="Times New Roman"/>
                <w:sz w:val="24"/>
                <w:szCs w:val="24"/>
              </w:rPr>
              <w:t>Бакуменко Т.В.,</w:t>
            </w:r>
          </w:p>
          <w:p w14:paraId="0FBD3F89"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Pr="002936BF">
              <w:rPr>
                <w:rFonts w:ascii="Times New Roman" w:hAnsi="Times New Roman" w:cs="Times New Roman"/>
                <w:sz w:val="24"/>
                <w:szCs w:val="24"/>
              </w:rPr>
              <w:t xml:space="preserve">ответственный секретарь </w:t>
            </w:r>
            <w:proofErr w:type="spellStart"/>
            <w:r w:rsidRPr="002936BF">
              <w:rPr>
                <w:rFonts w:ascii="Times New Roman" w:hAnsi="Times New Roman" w:cs="Times New Roman"/>
                <w:sz w:val="24"/>
                <w:szCs w:val="24"/>
              </w:rPr>
              <w:t>КДНиЗП</w:t>
            </w:r>
            <w:r>
              <w:rPr>
                <w:rFonts w:ascii="Times New Roman" w:hAnsi="Times New Roman" w:cs="Times New Roman"/>
                <w:sz w:val="24"/>
                <w:szCs w:val="24"/>
              </w:rPr>
              <w:t>Администрации</w:t>
            </w:r>
            <w:proofErr w:type="spellEnd"/>
            <w:r>
              <w:rPr>
                <w:rFonts w:ascii="Times New Roman" w:hAnsi="Times New Roman" w:cs="Times New Roman"/>
                <w:sz w:val="24"/>
                <w:szCs w:val="24"/>
              </w:rPr>
              <w:t xml:space="preserve"> г. Азова </w:t>
            </w:r>
          </w:p>
          <w:p w14:paraId="6A3B1C25" w14:textId="77777777"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Гуренко В.М.</w:t>
            </w:r>
          </w:p>
          <w:p w14:paraId="78B3AC2D"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1FE13A67"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F03CD8"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98EAAA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3651D7" w14:textId="3D1CAA61"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EE7848" w14:textId="582D6F3A"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890718"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eastAsia="Times New Roman" w:hAnsi="Times New Roman" w:cs="Times New Roman"/>
                <w:sz w:val="24"/>
                <w:szCs w:val="24"/>
                <w:lang w:eastAsia="ru-RU"/>
              </w:rPr>
              <w:t>Эффективное проведение мониторинга развития наркоситуации в городе – наличие реальной информации о наркоситуации</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1E2129C" w14:textId="77777777" w:rsidR="001004E3" w:rsidRPr="006C6148" w:rsidRDefault="001004E3"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hAnsi="Times New Roman" w:cs="Times New Roman"/>
                <w:sz w:val="24"/>
                <w:szCs w:val="24"/>
              </w:rPr>
              <w:t>Мониторинг наркоситуации в городе проводится во взаимодействии со всеми структурами профилактики. Результаты мониторинга оформляются по итогам полугодия и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F0E448" w14:textId="77777777" w:rsidR="001004E3" w:rsidRPr="00393D2A" w:rsidRDefault="001004E3" w:rsidP="001004E3">
            <w:pPr>
              <w:tabs>
                <w:tab w:val="left" w:pos="540"/>
                <w:tab w:val="center" w:pos="600"/>
              </w:tabs>
              <w:autoSpaceDE w:val="0"/>
              <w:autoSpaceDN w:val="0"/>
              <w:adjustRightInd w:val="0"/>
              <w:spacing w:after="0" w:line="240" w:lineRule="auto"/>
              <w:rPr>
                <w:rFonts w:ascii="Times New Roman" w:eastAsia="Times New Roman" w:hAnsi="Times New Roman" w:cs="Times New Roman"/>
                <w:sz w:val="24"/>
                <w:szCs w:val="24"/>
                <w:lang w:eastAsia="ru-RU"/>
              </w:rPr>
            </w:pPr>
            <w:r w:rsidRPr="00393D2A">
              <w:rPr>
                <w:rFonts w:ascii="Times New Roman" w:eastAsia="Times New Roman" w:hAnsi="Times New Roman" w:cs="Times New Roman"/>
                <w:sz w:val="24"/>
                <w:szCs w:val="24"/>
                <w:lang w:eastAsia="ru-RU"/>
              </w:rPr>
              <w:t xml:space="preserve">Выполнено не в </w:t>
            </w:r>
            <w:r>
              <w:rPr>
                <w:rFonts w:ascii="Times New Roman" w:eastAsia="Times New Roman" w:hAnsi="Times New Roman" w:cs="Times New Roman"/>
                <w:sz w:val="24"/>
                <w:szCs w:val="24"/>
                <w:lang w:eastAsia="ru-RU"/>
              </w:rPr>
              <w:t>полном объёме в связи с не дости</w:t>
            </w:r>
            <w:r w:rsidRPr="00393D2A">
              <w:rPr>
                <w:rFonts w:ascii="Times New Roman" w:eastAsia="Times New Roman" w:hAnsi="Times New Roman" w:cs="Times New Roman"/>
                <w:sz w:val="24"/>
                <w:szCs w:val="24"/>
                <w:lang w:eastAsia="ru-RU"/>
              </w:rPr>
              <w:t>жением показателя 3</w:t>
            </w:r>
          </w:p>
        </w:tc>
      </w:tr>
      <w:tr w:rsidR="001004E3" w:rsidRPr="003E544B" w14:paraId="7DAE5131" w14:textId="77777777" w:rsidTr="00EF6908">
        <w:tc>
          <w:tcPr>
            <w:tcW w:w="568" w:type="dxa"/>
            <w:tcBorders>
              <w:top w:val="single" w:sz="4" w:space="0" w:color="auto"/>
              <w:left w:val="single" w:sz="4" w:space="0" w:color="auto"/>
              <w:bottom w:val="single" w:sz="4" w:space="0" w:color="auto"/>
              <w:right w:val="single" w:sz="4" w:space="0" w:color="auto"/>
            </w:tcBorders>
            <w:shd w:val="clear" w:color="auto" w:fill="auto"/>
          </w:tcPr>
          <w:p w14:paraId="1D4FF05F" w14:textId="77777777" w:rsidR="001004E3" w:rsidRPr="008171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218F">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EC54022"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Мероприятие 3.1.1</w:t>
            </w:r>
          </w:p>
          <w:p w14:paraId="103A271B"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 xml:space="preserve">Оперативное информирование МО МВД России «Азовский» о выявленных фактах употребления, распространения, сбыта наркотических средств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FAE69D"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w:t>
            </w:r>
            <w:r>
              <w:rPr>
                <w:rFonts w:ascii="Times New Roman" w:hAnsi="Times New Roman" w:cs="Times New Roman"/>
                <w:sz w:val="24"/>
                <w:szCs w:val="24"/>
              </w:rPr>
              <w:t xml:space="preserve">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316DEA88"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Pr="002936BF">
              <w:rPr>
                <w:rFonts w:ascii="Times New Roman" w:hAnsi="Times New Roman" w:cs="Times New Roman"/>
                <w:sz w:val="24"/>
                <w:szCs w:val="24"/>
              </w:rPr>
              <w:t xml:space="preserve">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w:t>
            </w:r>
          </w:p>
          <w:p w14:paraId="60CB208C"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6BAC7D17" w14:textId="77777777"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Гуренко В.М.</w:t>
            </w:r>
          </w:p>
          <w:p w14:paraId="5347BA37"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01BFA853" w14:textId="2BF997DB"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30A9318C" w14:textId="77777777" w:rsidR="001004E3"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Начальник о</w:t>
            </w:r>
            <w:r>
              <w:rPr>
                <w:rFonts w:ascii="Times New Roman" w:hAnsi="Times New Roman" w:cs="Times New Roman"/>
                <w:sz w:val="24"/>
                <w:szCs w:val="24"/>
              </w:rPr>
              <w:t>тдела культуры и искусства</w:t>
            </w:r>
          </w:p>
          <w:p w14:paraId="65DEA6F2"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Бакуменко Т.В.</w:t>
            </w:r>
          </w:p>
          <w:p w14:paraId="29B76FA7"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990F44"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1B226BA"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468FC" w14:textId="5C064B2C"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BC8D53" w14:textId="341AE93B"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8673B6"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eastAsia="Times New Roman" w:hAnsi="Times New Roman" w:cs="Times New Roman"/>
                <w:sz w:val="24"/>
                <w:szCs w:val="24"/>
                <w:lang w:eastAsia="ru-RU"/>
              </w:rPr>
              <w:t>Оперативное принятие необходимых мер для пресечения фактов употребления, распространения, сбыта наркотических средств</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111B655" w14:textId="53F64BE2" w:rsidR="001004E3" w:rsidRPr="006C6148" w:rsidRDefault="001004E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Информация об адресах жилых домов, на фасаде которых размещается реклама распространения наркотических средств, направляется в МО МВД России «Азовский» по мере выявления</w:t>
            </w:r>
          </w:p>
        </w:tc>
        <w:tc>
          <w:tcPr>
            <w:tcW w:w="1417" w:type="dxa"/>
            <w:tcBorders>
              <w:top w:val="single" w:sz="4" w:space="0" w:color="auto"/>
              <w:left w:val="single" w:sz="4" w:space="0" w:color="auto"/>
              <w:bottom w:val="single" w:sz="4" w:space="0" w:color="auto"/>
              <w:right w:val="single" w:sz="4" w:space="0" w:color="auto"/>
            </w:tcBorders>
          </w:tcPr>
          <w:p w14:paraId="6F8C8A9B"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004E3" w:rsidRPr="003E544B" w14:paraId="23F67710" w14:textId="77777777" w:rsidTr="00EF6908">
        <w:tc>
          <w:tcPr>
            <w:tcW w:w="568" w:type="dxa"/>
            <w:tcBorders>
              <w:top w:val="single" w:sz="4" w:space="0" w:color="auto"/>
              <w:left w:val="single" w:sz="4" w:space="0" w:color="auto"/>
              <w:bottom w:val="single" w:sz="4" w:space="0" w:color="auto"/>
              <w:right w:val="single" w:sz="4" w:space="0" w:color="auto"/>
            </w:tcBorders>
            <w:shd w:val="clear" w:color="auto" w:fill="auto"/>
          </w:tcPr>
          <w:p w14:paraId="236DD2CB" w14:textId="77777777" w:rsidR="001004E3" w:rsidRPr="008B0FF6"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sz w:val="24"/>
                <w:szCs w:val="24"/>
              </w:rPr>
              <w:t>70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3C7150" w14:textId="77777777" w:rsidR="001004E3" w:rsidRPr="002936BF" w:rsidRDefault="001004E3" w:rsidP="001004E3">
            <w:pPr>
              <w:widowControl w:val="0"/>
              <w:autoSpaceDE w:val="0"/>
              <w:autoSpaceDN w:val="0"/>
              <w:adjustRightInd w:val="0"/>
              <w:spacing w:after="0" w:line="240" w:lineRule="auto"/>
              <w:jc w:val="both"/>
              <w:rPr>
                <w:rFonts w:ascii="Times New Roman" w:hAnsi="Times New Roman" w:cs="Times New Roman"/>
                <w:sz w:val="24"/>
                <w:szCs w:val="24"/>
              </w:rPr>
            </w:pPr>
            <w:r w:rsidRPr="002936BF">
              <w:rPr>
                <w:rFonts w:ascii="Times New Roman" w:hAnsi="Times New Roman" w:cs="Times New Roman"/>
                <w:sz w:val="24"/>
                <w:szCs w:val="24"/>
              </w:rPr>
              <w:t>Мероприятие 3.1.2.</w:t>
            </w:r>
          </w:p>
          <w:p w14:paraId="74D3F369"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Проведение мониторинга работы по организации профилактики наркомании в городе Азове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2DEBD3"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w:t>
            </w:r>
            <w:r>
              <w:rPr>
                <w:rFonts w:ascii="Times New Roman" w:hAnsi="Times New Roman" w:cs="Times New Roman"/>
                <w:sz w:val="24"/>
                <w:szCs w:val="24"/>
              </w:rPr>
              <w:t xml:space="preserve">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36BCA7B0" w14:textId="77777777" w:rsidR="001004E3"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Главный специалист – 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w:t>
            </w:r>
          </w:p>
          <w:p w14:paraId="7E79E0F4" w14:textId="77777777" w:rsidR="001004E3" w:rsidRDefault="001004E3" w:rsidP="001004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24B7F591"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Гуренко В.М.</w:t>
            </w:r>
          </w:p>
          <w:p w14:paraId="40547825"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lastRenderedPageBreak/>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0391ED53" w14:textId="3393CABE"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104A4061" w14:textId="77777777" w:rsidR="001004E3"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 культуры и искусства</w:t>
            </w:r>
          </w:p>
          <w:p w14:paraId="0B9477B3" w14:textId="77777777" w:rsidR="001004E3" w:rsidRPr="00477EF0"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Бакуменко Т.В.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2047EA7"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098DCE2"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EA598" w14:textId="2BDB6700"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036361" w14:textId="182F16DF"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084BB0"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936BF">
              <w:rPr>
                <w:rFonts w:ascii="Times New Roman" w:eastAsia="Times New Roman" w:hAnsi="Times New Roman" w:cs="Times New Roman"/>
                <w:sz w:val="24"/>
                <w:szCs w:val="24"/>
              </w:rPr>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w:t>
            </w:r>
            <w:r w:rsidRPr="002936BF">
              <w:rPr>
                <w:rFonts w:ascii="Times New Roman" w:eastAsia="Times New Roman" w:hAnsi="Times New Roman" w:cs="Times New Roman"/>
                <w:sz w:val="24"/>
                <w:szCs w:val="24"/>
              </w:rPr>
              <w:lastRenderedPageBreak/>
              <w:t>традиций семейных отношений, формирования здорового образа жизни</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B4C9BC4" w14:textId="50697392" w:rsidR="001004E3" w:rsidRPr="006C6148" w:rsidRDefault="00E0786E"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hAnsi="Times New Roman" w:cs="Times New Roman"/>
                <w:sz w:val="24"/>
                <w:szCs w:val="24"/>
              </w:rPr>
              <w:lastRenderedPageBreak/>
              <w:t>Результаты мониторинга направляются в рамках отчетов по деятельности АНК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09F92"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w:t>
            </w:r>
          </w:p>
        </w:tc>
      </w:tr>
      <w:tr w:rsidR="001004E3" w:rsidRPr="003E544B" w14:paraId="6EBEFE6B" w14:textId="77777777" w:rsidTr="00EF6908">
        <w:tc>
          <w:tcPr>
            <w:tcW w:w="568" w:type="dxa"/>
            <w:tcBorders>
              <w:top w:val="single" w:sz="4" w:space="0" w:color="auto"/>
              <w:left w:val="single" w:sz="4" w:space="0" w:color="auto"/>
              <w:bottom w:val="single" w:sz="4" w:space="0" w:color="auto"/>
              <w:right w:val="single" w:sz="4" w:space="0" w:color="auto"/>
            </w:tcBorders>
            <w:shd w:val="clear" w:color="auto" w:fill="auto"/>
          </w:tcPr>
          <w:p w14:paraId="41425E2E" w14:textId="77777777" w:rsidR="001004E3" w:rsidRPr="00B1592E"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23DB7C"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Контрольное событие 3.1.1.</w:t>
            </w:r>
          </w:p>
          <w:p w14:paraId="3CA7F68B"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 xml:space="preserve">Подготовка ежегодного отчета о наркоситуации в городе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AA0BD0"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2093F1D2" w14:textId="77777777" w:rsidR="001004E3" w:rsidRDefault="001004E3" w:rsidP="001004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Pr="002936BF">
              <w:rPr>
                <w:rFonts w:ascii="Times New Roman" w:hAnsi="Times New Roman" w:cs="Times New Roman"/>
                <w:sz w:val="24"/>
                <w:szCs w:val="24"/>
              </w:rPr>
              <w:t xml:space="preserve">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w:t>
            </w:r>
          </w:p>
          <w:p w14:paraId="66B0D529" w14:textId="77777777" w:rsidR="001004E3" w:rsidRDefault="001004E3" w:rsidP="001004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28EE77DD"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Гуренко В.М.</w:t>
            </w:r>
          </w:p>
          <w:p w14:paraId="5F791753"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Начальник Управ</w:t>
            </w:r>
            <w:r>
              <w:rPr>
                <w:rFonts w:ascii="Times New Roman" w:hAnsi="Times New Roman" w:cs="Times New Roman"/>
                <w:sz w:val="24"/>
                <w:szCs w:val="24"/>
              </w:rPr>
              <w:t xml:space="preserve">ления образования </w:t>
            </w:r>
            <w:r w:rsidRPr="002936BF">
              <w:rPr>
                <w:rFonts w:ascii="Times New Roman" w:hAnsi="Times New Roman" w:cs="Times New Roman"/>
                <w:sz w:val="24"/>
                <w:szCs w:val="24"/>
              </w:rPr>
              <w:t>Мирошниченко Е.Д.,</w:t>
            </w:r>
          </w:p>
          <w:p w14:paraId="4380B447" w14:textId="682A2643"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3B90DB90" w14:textId="77777777" w:rsidR="001004E3"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w:t>
            </w:r>
            <w:r>
              <w:rPr>
                <w:rFonts w:ascii="Times New Roman" w:hAnsi="Times New Roman" w:cs="Times New Roman"/>
                <w:sz w:val="24"/>
                <w:szCs w:val="24"/>
              </w:rPr>
              <w:t>ик отдела культуры и искусства</w:t>
            </w:r>
          </w:p>
          <w:p w14:paraId="3F440000" w14:textId="77777777" w:rsidR="001004E3" w:rsidRPr="00477EF0"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Бакуменко Т.В.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D7B326"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5A8D357"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C08D12" w14:textId="5D0EBFC9"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0A48E" w14:textId="4AC52B8D"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5E48F"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eastAsia="Times New Roman" w:hAnsi="Times New Roman" w:cs="Times New Roman"/>
                <w:sz w:val="24"/>
                <w:szCs w:val="24"/>
                <w:lang w:eastAsia="ru-RU"/>
              </w:rPr>
              <w:t>Максимальное участие несовершеннолетних в кружках и секциях дополнительного образования</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57DF6EC" w14:textId="7E857592" w:rsidR="001004E3" w:rsidRPr="006C6148" w:rsidRDefault="00E0786E"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hAnsi="Times New Roman" w:cs="Times New Roman"/>
                <w:sz w:val="24"/>
                <w:szCs w:val="24"/>
              </w:rPr>
              <w:t>Отчет направляется в рамках деятельности АНК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76A5AE"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004E3" w:rsidRPr="003E544B" w14:paraId="233224C7" w14:textId="77777777" w:rsidTr="00EF6908">
        <w:tc>
          <w:tcPr>
            <w:tcW w:w="568" w:type="dxa"/>
            <w:tcBorders>
              <w:top w:val="single" w:sz="4" w:space="0" w:color="auto"/>
              <w:left w:val="single" w:sz="4" w:space="0" w:color="auto"/>
              <w:bottom w:val="single" w:sz="4" w:space="0" w:color="auto"/>
              <w:right w:val="single" w:sz="4" w:space="0" w:color="auto"/>
            </w:tcBorders>
            <w:shd w:val="clear" w:color="auto" w:fill="auto"/>
          </w:tcPr>
          <w:p w14:paraId="3033329A" w14:textId="77777777" w:rsidR="001004E3" w:rsidRPr="00CE5378"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5378">
              <w:rPr>
                <w:rFonts w:ascii="Times New Roman" w:eastAsia="Times New Roman" w:hAnsi="Times New Roman" w:cs="Times New Roman"/>
                <w:sz w:val="24"/>
                <w:szCs w:val="24"/>
                <w:lang w:eastAsia="ru-RU"/>
              </w:rPr>
              <w:lastRenderedPageBreak/>
              <w:t>7</w:t>
            </w:r>
            <w:r>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290ECB"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Основное мероприятие 3.2.</w:t>
            </w:r>
          </w:p>
          <w:p w14:paraId="3D295B36"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Организация и проведение профилактической работы антинаркотической направленности, а также по пропаганде здорового образа жизни, физической культуры и спорта, правового и духовного воспитания</w:t>
            </w:r>
          </w:p>
          <w:p w14:paraId="769CFBCF"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752231"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w:t>
            </w:r>
            <w:r>
              <w:rPr>
                <w:rFonts w:ascii="Times New Roman" w:hAnsi="Times New Roman" w:cs="Times New Roman"/>
                <w:sz w:val="24"/>
                <w:szCs w:val="24"/>
              </w:rPr>
              <w:t xml:space="preserve">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4BADA484"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5F8D3963"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Pr="002936BF">
              <w:rPr>
                <w:rFonts w:ascii="Times New Roman" w:hAnsi="Times New Roman" w:cs="Times New Roman"/>
                <w:sz w:val="24"/>
                <w:szCs w:val="24"/>
              </w:rPr>
              <w:t xml:space="preserve">ответственный секретарь </w:t>
            </w:r>
            <w:proofErr w:type="spellStart"/>
            <w:r w:rsidRPr="002936BF">
              <w:rPr>
                <w:rFonts w:ascii="Times New Roman" w:hAnsi="Times New Roman" w:cs="Times New Roman"/>
                <w:sz w:val="24"/>
                <w:szCs w:val="24"/>
              </w:rPr>
              <w:t>КДНиЗПАдминистрации</w:t>
            </w:r>
            <w:proofErr w:type="spellEnd"/>
            <w:r w:rsidRPr="002936BF">
              <w:rPr>
                <w:rFonts w:ascii="Times New Roman" w:hAnsi="Times New Roman" w:cs="Times New Roman"/>
                <w:sz w:val="24"/>
                <w:szCs w:val="24"/>
              </w:rPr>
              <w:t xml:space="preserve"> </w:t>
            </w:r>
          </w:p>
          <w:p w14:paraId="47DF7836"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63138303" w14:textId="77777777"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Гуренко В.М., </w:t>
            </w:r>
          </w:p>
          <w:p w14:paraId="7E95EA4B" w14:textId="1DD78D0B"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 Начальник отдела по физической культуре и спорту - </w:t>
            </w:r>
            <w:r w:rsidR="00DF4BD5">
              <w:rPr>
                <w:rFonts w:ascii="Times New Roman" w:hAnsi="Times New Roman" w:cs="Times New Roman"/>
                <w:sz w:val="24"/>
                <w:szCs w:val="24"/>
              </w:rPr>
              <w:t>Скороходов А.А.</w:t>
            </w:r>
          </w:p>
          <w:p w14:paraId="584A4824"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 культуры и искусства– Бакуменко Т.В.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F75F65"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6B0205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61242" w14:textId="32D47B53"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874798" w14:textId="40747E9A"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D24EF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936BF">
              <w:rPr>
                <w:rFonts w:ascii="Times New Roman" w:hAnsi="Times New Roman" w:cs="Times New Roman"/>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472CFF4D" w14:textId="1F017B40" w:rsidR="00E0786E" w:rsidRPr="006C6148" w:rsidRDefault="001004E3" w:rsidP="006C6148">
            <w:pPr>
              <w:pStyle w:val="ConsPlusCell"/>
              <w:jc w:val="center"/>
              <w:rPr>
                <w:rFonts w:ascii="Times New Roman" w:hAnsi="Times New Roman" w:cs="Times New Roman"/>
                <w:sz w:val="24"/>
                <w:szCs w:val="24"/>
              </w:rPr>
            </w:pPr>
            <w:r w:rsidRPr="006C6148">
              <w:rPr>
                <w:rFonts w:ascii="Times New Roman" w:hAnsi="Times New Roman" w:cs="Times New Roman"/>
                <w:sz w:val="24"/>
                <w:szCs w:val="24"/>
              </w:rPr>
              <w:t>Проведен комплекс профилактических мероприятий</w:t>
            </w:r>
          </w:p>
          <w:p w14:paraId="244AFA13" w14:textId="60FC4CA9" w:rsidR="001004E3" w:rsidRPr="006C6148" w:rsidRDefault="001004E3" w:rsidP="006C6148">
            <w:pPr>
              <w:spacing w:after="0" w:line="240" w:lineRule="auto"/>
              <w:jc w:val="center"/>
              <w:rPr>
                <w:rFonts w:ascii="Times New Roman" w:hAnsi="Times New Roman" w:cs="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688138"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004E3" w:rsidRPr="003E544B" w14:paraId="38765262" w14:textId="77777777" w:rsidTr="00EF6908">
        <w:tc>
          <w:tcPr>
            <w:tcW w:w="568" w:type="dxa"/>
            <w:tcBorders>
              <w:top w:val="single" w:sz="4" w:space="0" w:color="auto"/>
              <w:left w:val="single" w:sz="4" w:space="0" w:color="auto"/>
              <w:bottom w:val="single" w:sz="4" w:space="0" w:color="auto"/>
              <w:right w:val="single" w:sz="4" w:space="0" w:color="auto"/>
            </w:tcBorders>
          </w:tcPr>
          <w:p w14:paraId="55B99B44" w14:textId="77777777" w:rsidR="001004E3" w:rsidRPr="008171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17D7">
              <w:rPr>
                <w:rFonts w:ascii="Times New Roman" w:eastAsia="Times New Roman" w:hAnsi="Times New Roman" w:cs="Times New Roman"/>
                <w:sz w:val="24"/>
                <w:szCs w:val="24"/>
                <w:lang w:val="en-US" w:eastAsia="ru-RU"/>
              </w:rPr>
              <w:t>7</w:t>
            </w:r>
            <w:r>
              <w:rPr>
                <w:rFonts w:ascii="Times New Roman" w:eastAsia="Times New Roman" w:hAnsi="Times New Roman" w:cs="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14:paraId="4C8669A7"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Мероприятие 3.2.1</w:t>
            </w:r>
          </w:p>
          <w:p w14:paraId="5B8FFF5D"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Привлечение обучающихся в кружки и секции дополнительного образования, недопущение снижения количества занимающихся в кружках и секциях</w:t>
            </w:r>
          </w:p>
        </w:tc>
        <w:tc>
          <w:tcPr>
            <w:tcW w:w="2268" w:type="dxa"/>
            <w:tcBorders>
              <w:top w:val="single" w:sz="4" w:space="0" w:color="auto"/>
              <w:left w:val="single" w:sz="4" w:space="0" w:color="auto"/>
              <w:bottom w:val="single" w:sz="4" w:space="0" w:color="auto"/>
              <w:right w:val="single" w:sz="4" w:space="0" w:color="auto"/>
            </w:tcBorders>
          </w:tcPr>
          <w:p w14:paraId="3E446881"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6169EEE8" w14:textId="56D906FF"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37FF3683" w14:textId="77777777" w:rsidR="001004E3"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w:t>
            </w:r>
            <w:r>
              <w:rPr>
                <w:rFonts w:ascii="Times New Roman" w:hAnsi="Times New Roman" w:cs="Times New Roman"/>
                <w:sz w:val="24"/>
                <w:szCs w:val="24"/>
              </w:rPr>
              <w:t>ик отдела культуры и искусства</w:t>
            </w:r>
          </w:p>
          <w:p w14:paraId="54DB1F92"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lastRenderedPageBreak/>
              <w:t>Бакуменко Т.В.</w:t>
            </w:r>
          </w:p>
          <w:p w14:paraId="75571806"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tcPr>
          <w:p w14:paraId="24D7B37E"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66E5B73"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2B72FA1" w14:textId="61665B71"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tcPr>
          <w:p w14:paraId="28AB2010" w14:textId="54FD17CC"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47F9C0DB"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Максимальное участие несовершеннолетних в кружках и секциях дополнительного образования</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455E32B0" w14:textId="77777777" w:rsidR="00E0786E" w:rsidRPr="006C6148" w:rsidRDefault="00E0786E" w:rsidP="006C6148">
            <w:pPr>
              <w:suppressAutoHyphens/>
              <w:autoSpaceDE w:val="0"/>
              <w:autoSpaceDN w:val="0"/>
              <w:adjustRightInd w:val="0"/>
              <w:spacing w:after="0" w:line="240" w:lineRule="auto"/>
              <w:jc w:val="center"/>
              <w:rPr>
                <w:rFonts w:ascii="Times New Roman" w:hAnsi="Times New Roman"/>
                <w:bCs/>
                <w:sz w:val="24"/>
                <w:szCs w:val="24"/>
              </w:rPr>
            </w:pPr>
            <w:r w:rsidRPr="006C6148">
              <w:rPr>
                <w:rFonts w:ascii="Times New Roman" w:hAnsi="Times New Roman"/>
                <w:bCs/>
                <w:sz w:val="24"/>
                <w:szCs w:val="24"/>
              </w:rPr>
              <w:t>Численность обучающихся общеобразовательных учреждений по направлениям дополнительных общеобразовательных программ – 2589 чел.;</w:t>
            </w:r>
          </w:p>
          <w:p w14:paraId="68B070EE" w14:textId="49CB5923" w:rsidR="001004E3" w:rsidRPr="006C6148" w:rsidRDefault="00E0786E" w:rsidP="006C6148">
            <w:pPr>
              <w:suppressAutoHyphens/>
              <w:autoSpaceDE w:val="0"/>
              <w:autoSpaceDN w:val="0"/>
              <w:adjustRightInd w:val="0"/>
              <w:spacing w:after="0" w:line="240" w:lineRule="auto"/>
              <w:jc w:val="center"/>
              <w:rPr>
                <w:rFonts w:ascii="Times New Roman" w:hAnsi="Times New Roman"/>
                <w:bCs/>
                <w:sz w:val="24"/>
                <w:szCs w:val="24"/>
              </w:rPr>
            </w:pPr>
            <w:r w:rsidRPr="006C6148">
              <w:rPr>
                <w:rFonts w:ascii="Times New Roman" w:hAnsi="Times New Roman"/>
                <w:bCs/>
                <w:sz w:val="24"/>
                <w:szCs w:val="24"/>
              </w:rPr>
              <w:t xml:space="preserve">Численность обучающихся в учреждениях дополнительного </w:t>
            </w:r>
            <w:r w:rsidRPr="006C6148">
              <w:rPr>
                <w:rFonts w:ascii="Times New Roman" w:hAnsi="Times New Roman"/>
                <w:bCs/>
                <w:sz w:val="24"/>
                <w:szCs w:val="24"/>
              </w:rPr>
              <w:lastRenderedPageBreak/>
              <w:t>образования – 5362 чел.</w:t>
            </w:r>
          </w:p>
        </w:tc>
        <w:tc>
          <w:tcPr>
            <w:tcW w:w="1417" w:type="dxa"/>
            <w:tcBorders>
              <w:top w:val="single" w:sz="4" w:space="0" w:color="auto"/>
              <w:left w:val="single" w:sz="4" w:space="0" w:color="auto"/>
              <w:bottom w:val="single" w:sz="4" w:space="0" w:color="auto"/>
              <w:right w:val="single" w:sz="4" w:space="0" w:color="auto"/>
            </w:tcBorders>
          </w:tcPr>
          <w:p w14:paraId="53E94E86"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3268C43A" w14:textId="77777777" w:rsidTr="00EF6908">
        <w:tc>
          <w:tcPr>
            <w:tcW w:w="568" w:type="dxa"/>
            <w:tcBorders>
              <w:top w:val="single" w:sz="4" w:space="0" w:color="auto"/>
              <w:left w:val="single" w:sz="4" w:space="0" w:color="auto"/>
              <w:bottom w:val="single" w:sz="4" w:space="0" w:color="auto"/>
              <w:right w:val="single" w:sz="4" w:space="0" w:color="auto"/>
            </w:tcBorders>
            <w:shd w:val="clear" w:color="auto" w:fill="auto"/>
          </w:tcPr>
          <w:p w14:paraId="2E433C10" w14:textId="77777777" w:rsidR="001004E3" w:rsidRPr="0009579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9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641012"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Мероприятие 3.2.2.</w:t>
            </w:r>
          </w:p>
          <w:p w14:paraId="6DC96FB5"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Обучение социальным навыкам учащихся общеобразовательных учреждений в ходе профилактических мероприятий</w:t>
            </w:r>
          </w:p>
          <w:p w14:paraId="63CF658B"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7769D4"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4E23A5CF"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CF1B1F"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29B24AB"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A8591" w14:textId="53D8FEB0"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2F686" w14:textId="58358AE6"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F84D45"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Формирование у обучающихся и воспитанников навыков поведения в стрессовых и иных сложных жизненных ситуациях; 100 % охват обучающихся</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5B91AB2" w14:textId="3C1B0077" w:rsidR="001004E3" w:rsidRPr="006C6148" w:rsidRDefault="00E0786E" w:rsidP="006C6148">
            <w:pPr>
              <w:pStyle w:val="ConsPlusCell"/>
              <w:jc w:val="center"/>
              <w:rPr>
                <w:rFonts w:ascii="Times New Roman" w:hAnsi="Times New Roman" w:cs="Times New Roman"/>
                <w:sz w:val="24"/>
                <w:szCs w:val="24"/>
              </w:rPr>
            </w:pPr>
            <w:r w:rsidRPr="006C6148">
              <w:rPr>
                <w:rFonts w:ascii="Times New Roman" w:hAnsi="Times New Roman" w:cs="Times New Roman"/>
                <w:sz w:val="24"/>
                <w:szCs w:val="24"/>
              </w:rPr>
              <w:t xml:space="preserve">Согласно программы воспитательной работы с обучающимися систематически проводилась работа по социокультурному и </w:t>
            </w:r>
            <w:proofErr w:type="spellStart"/>
            <w:r w:rsidRPr="006C6148">
              <w:rPr>
                <w:rFonts w:ascii="Times New Roman" w:hAnsi="Times New Roman" w:cs="Times New Roman"/>
                <w:sz w:val="24"/>
                <w:szCs w:val="24"/>
              </w:rPr>
              <w:t>медиакультурному</w:t>
            </w:r>
            <w:proofErr w:type="spellEnd"/>
            <w:r w:rsidRPr="006C6148">
              <w:rPr>
                <w:rFonts w:ascii="Times New Roman" w:hAnsi="Times New Roman" w:cs="Times New Roman"/>
                <w:sz w:val="24"/>
                <w:szCs w:val="24"/>
              </w:rPr>
              <w:t xml:space="preserve"> воспитанию: беседы «Моя жизнь - Интернет», Классные часы «Раз словечко, два словечко», «Толерантность – путь к миру», «Безопасность в сети Интернет»</w:t>
            </w:r>
          </w:p>
        </w:tc>
        <w:tc>
          <w:tcPr>
            <w:tcW w:w="1417" w:type="dxa"/>
            <w:tcBorders>
              <w:top w:val="single" w:sz="4" w:space="0" w:color="auto"/>
              <w:left w:val="single" w:sz="4" w:space="0" w:color="auto"/>
              <w:bottom w:val="single" w:sz="4" w:space="0" w:color="auto"/>
              <w:right w:val="single" w:sz="4" w:space="0" w:color="auto"/>
            </w:tcBorders>
          </w:tcPr>
          <w:p w14:paraId="3941F535"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004E3" w:rsidRPr="003E544B" w14:paraId="2F2CCDBB" w14:textId="77777777" w:rsidTr="0024747B">
        <w:tc>
          <w:tcPr>
            <w:tcW w:w="568" w:type="dxa"/>
            <w:tcBorders>
              <w:top w:val="single" w:sz="4" w:space="0" w:color="auto"/>
              <w:left w:val="single" w:sz="4" w:space="0" w:color="auto"/>
              <w:bottom w:val="single" w:sz="4" w:space="0" w:color="auto"/>
              <w:right w:val="single" w:sz="4" w:space="0" w:color="auto"/>
            </w:tcBorders>
          </w:tcPr>
          <w:p w14:paraId="783CB3F7" w14:textId="77777777" w:rsidR="001004E3" w:rsidRPr="008171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67D7">
              <w:rPr>
                <w:rFonts w:ascii="Times New Roman" w:eastAsia="Times New Roman" w:hAnsi="Times New Roman" w:cs="Times New Roman"/>
                <w:sz w:val="24"/>
                <w:szCs w:val="24"/>
                <w:lang w:val="en-US" w:eastAsia="ru-RU"/>
              </w:rPr>
              <w:t>7</w:t>
            </w:r>
            <w:r>
              <w:rPr>
                <w:rFonts w:ascii="Times New Roman" w:eastAsia="Times New Roman" w:hAnsi="Times New Roman" w:cs="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14:paraId="4BD11533"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Мероприятие 3.2.3.</w:t>
            </w:r>
          </w:p>
          <w:p w14:paraId="2F2712C8"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2936BF">
              <w:rPr>
                <w:rFonts w:ascii="Times New Roman" w:hAnsi="Times New Roman" w:cs="Times New Roman"/>
                <w:sz w:val="24"/>
                <w:szCs w:val="24"/>
              </w:rPr>
              <w:t>Приобретение сувенирной продукции для проведения профилактических мероприятий</w:t>
            </w:r>
          </w:p>
        </w:tc>
        <w:tc>
          <w:tcPr>
            <w:tcW w:w="2268" w:type="dxa"/>
            <w:tcBorders>
              <w:top w:val="single" w:sz="4" w:space="0" w:color="auto"/>
              <w:left w:val="single" w:sz="4" w:space="0" w:color="auto"/>
              <w:bottom w:val="single" w:sz="4" w:space="0" w:color="auto"/>
              <w:right w:val="single" w:sz="4" w:space="0" w:color="auto"/>
            </w:tcBorders>
          </w:tcPr>
          <w:p w14:paraId="0908408D"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1CA1160D"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tcPr>
          <w:p w14:paraId="75C21432"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E166672"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C651ED2" w14:textId="222D9286"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tcPr>
          <w:p w14:paraId="7E5C3E6B" w14:textId="3F761516"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33D390DF"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Формирование антинаркотической культуру личности, воспитание духовно-нравственных представления о здоровом образе жизни; увеличение числа подростков и молодежи, участвующих в профилактических мероприятиях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6699A8B" w14:textId="2CD7E95F" w:rsidR="001004E3" w:rsidRPr="006C6148" w:rsidRDefault="0024747B" w:rsidP="006C6148">
            <w:pPr>
              <w:pStyle w:val="ConsPlusCell"/>
              <w:jc w:val="center"/>
              <w:rPr>
                <w:rFonts w:ascii="Times New Roman" w:hAnsi="Times New Roman" w:cs="Times New Roman"/>
                <w:sz w:val="24"/>
                <w:szCs w:val="24"/>
              </w:rPr>
            </w:pPr>
            <w:r w:rsidRPr="006C6148">
              <w:rPr>
                <w:rFonts w:ascii="Times New Roman" w:hAnsi="Times New Roman" w:cs="Times New Roman"/>
                <w:color w:val="000000"/>
                <w:sz w:val="24"/>
                <w:szCs w:val="24"/>
              </w:rPr>
              <w:t>Сувенирная продукция на сумму 40,6 тыс. рублей приобреталась для вручения участникам мероприятий и победителям конкурсов профилактической направленности</w:t>
            </w:r>
          </w:p>
        </w:tc>
        <w:tc>
          <w:tcPr>
            <w:tcW w:w="1417" w:type="dxa"/>
            <w:tcBorders>
              <w:top w:val="single" w:sz="4" w:space="0" w:color="auto"/>
              <w:left w:val="single" w:sz="4" w:space="0" w:color="auto"/>
              <w:bottom w:val="single" w:sz="4" w:space="0" w:color="auto"/>
              <w:right w:val="single" w:sz="4" w:space="0" w:color="auto"/>
            </w:tcBorders>
          </w:tcPr>
          <w:p w14:paraId="2C5AB70A"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004E3" w:rsidRPr="003E544B" w14:paraId="456CF84B" w14:textId="77777777" w:rsidTr="0024747B">
        <w:tc>
          <w:tcPr>
            <w:tcW w:w="568" w:type="dxa"/>
            <w:tcBorders>
              <w:top w:val="single" w:sz="4" w:space="0" w:color="auto"/>
              <w:left w:val="single" w:sz="4" w:space="0" w:color="auto"/>
              <w:bottom w:val="single" w:sz="4" w:space="0" w:color="auto"/>
              <w:right w:val="single" w:sz="4" w:space="0" w:color="auto"/>
            </w:tcBorders>
            <w:shd w:val="clear" w:color="auto" w:fill="auto"/>
          </w:tcPr>
          <w:p w14:paraId="64DD4344" w14:textId="77777777" w:rsidR="001004E3" w:rsidRPr="00EE3E8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C7C64">
              <w:rPr>
                <w:rFonts w:ascii="Times New Roman" w:eastAsia="Times New Roman" w:hAnsi="Times New Roman"/>
                <w:sz w:val="24"/>
                <w:szCs w:val="24"/>
              </w:rPr>
              <w:lastRenderedPageBreak/>
              <w:t>7</w:t>
            </w:r>
            <w:r>
              <w:rPr>
                <w:rFonts w:ascii="Times New Roman" w:eastAsia="Times New Roman" w:hAnsi="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A7AB9"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Мероприятие 3.2.4.</w:t>
            </w:r>
          </w:p>
          <w:p w14:paraId="6AF2B7B6"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2936BF">
              <w:rPr>
                <w:rFonts w:ascii="Times New Roman" w:hAnsi="Times New Roman" w:cs="Times New Roman"/>
                <w:sz w:val="24"/>
                <w:szCs w:val="24"/>
              </w:rPr>
              <w:t>Организация пропаганды антинаркотического мировоззрения с использованием возможностей печатных и электронных средств массовой информации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7EBD45" w14:textId="77777777" w:rsidR="001004E3" w:rsidRPr="002936BF" w:rsidRDefault="001004E3" w:rsidP="001004E3">
            <w:pPr>
              <w:widowControl w:val="0"/>
              <w:autoSpaceDE w:val="0"/>
              <w:autoSpaceDN w:val="0"/>
              <w:adjustRightInd w:val="0"/>
              <w:spacing w:after="0" w:line="240" w:lineRule="auto"/>
              <w:ind w:left="-57" w:right="-57"/>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252FFF85"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3D6A6A1B"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r w:rsidRPr="002936BF">
              <w:rPr>
                <w:rFonts w:ascii="Times New Roman" w:hAnsi="Times New Roman" w:cs="Times New Roman"/>
                <w:sz w:val="24"/>
                <w:szCs w:val="24"/>
              </w:rPr>
              <w:t>Руков</w:t>
            </w:r>
            <w:r>
              <w:rPr>
                <w:rFonts w:ascii="Times New Roman" w:hAnsi="Times New Roman" w:cs="Times New Roman"/>
                <w:sz w:val="24"/>
                <w:szCs w:val="24"/>
              </w:rPr>
              <w:t xml:space="preserve">одитель пресс-службы </w:t>
            </w:r>
            <w:proofErr w:type="spellStart"/>
            <w:r w:rsidRPr="002936BF">
              <w:rPr>
                <w:rFonts w:ascii="Times New Roman" w:hAnsi="Times New Roman" w:cs="Times New Roman"/>
                <w:sz w:val="24"/>
                <w:szCs w:val="24"/>
              </w:rPr>
              <w:t>Высавская</w:t>
            </w:r>
            <w:proofErr w:type="spellEnd"/>
            <w:r w:rsidRPr="002936BF">
              <w:rPr>
                <w:rFonts w:ascii="Times New Roman" w:hAnsi="Times New Roman" w:cs="Times New Roman"/>
                <w:sz w:val="24"/>
                <w:szCs w:val="24"/>
              </w:rPr>
              <w:t xml:space="preserve"> И.С.</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7D917C"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27D6CCF"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4308B" w14:textId="27F94BFE"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71B2F" w14:textId="6D928449"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2AE058" w14:textId="77777777" w:rsidR="001004E3" w:rsidRPr="002936BF" w:rsidRDefault="001004E3" w:rsidP="001004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936BF">
              <w:rPr>
                <w:rFonts w:ascii="Times New Roman" w:hAnsi="Times New Roman" w:cs="Times New Roman"/>
                <w:sz w:val="24"/>
                <w:szCs w:val="24"/>
                <w:lang w:eastAsia="ru-RU"/>
              </w:rPr>
              <w:t>Формирование антинаркотической культуру личности, воспитание духовно-нравственных представления о здоровом образе жизни</w:t>
            </w:r>
          </w:p>
          <w:p w14:paraId="72ED7CFD"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6A81867"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В группе Молодежь Азова социальной сети ВКонтакте (3176 подписчиков) размещены материалы антинаркотического содержания:</w:t>
            </w:r>
          </w:p>
          <w:p w14:paraId="49BCD952"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пост от #Общее дело - «Факты о сигаретах, окурках и о том, как они вредят окружающей среде»;</w:t>
            </w:r>
          </w:p>
          <w:p w14:paraId="6CE9F794"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в рамках акции «Сообщи, где торгуют смертью» пост и видеоролик о контактных телефонах служб города по приему информации о фактах возможного совершения преступлений и административных правонарушений, связанных с незаконным оборотом наркотических средств и психотропных веществ;</w:t>
            </w:r>
          </w:p>
          <w:p w14:paraId="66CBCBF8"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видеоролики от участников конкурса «Я выбираю счастливую жизнь без наркотиков»;</w:t>
            </w:r>
          </w:p>
          <w:p w14:paraId="335CD5D1"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 антинаркотический видеоролик для </w:t>
            </w:r>
            <w:r w:rsidRPr="006C6148">
              <w:rPr>
                <w:rFonts w:ascii="Times New Roman" w:hAnsi="Times New Roman" w:cs="Times New Roman"/>
                <w:sz w:val="24"/>
                <w:szCs w:val="24"/>
              </w:rPr>
              <w:lastRenderedPageBreak/>
              <w:t>взрослых от ГБУ РО "Наркологический диспансер";</w:t>
            </w:r>
          </w:p>
          <w:p w14:paraId="0B837BE9"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пост и видеоролик от #Общее дело</w:t>
            </w:r>
          </w:p>
          <w:p w14:paraId="4E3549F9"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два видеоролика от #ОбщееДело – «О курении за 30 секунд»;</w:t>
            </w:r>
          </w:p>
          <w:p w14:paraId="6D63B55D"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видеоролик от #ДонМолодой – «Последствия от распространения наркотиков»;</w:t>
            </w:r>
          </w:p>
          <w:p w14:paraId="25319DCF"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профилактический фильм-расследование от #Общее дело – «Деньги с дымком», приуроченный ко Всемирному дню без табака;</w:t>
            </w:r>
          </w:p>
          <w:p w14:paraId="7B7FCCC3" w14:textId="2AC9F811"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в рамках проведения антинаркотического месячника размещено видео</w:t>
            </w:r>
          </w:p>
          <w:p w14:paraId="70DF4860"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от активиста города, члена ведомства политики Молодежное правительство города Азова;</w:t>
            </w:r>
          </w:p>
          <w:p w14:paraId="40E88EAD"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 в рамках месячника антинаркотической направленности два видео от Общероссийской Общественной Организации </w:t>
            </w:r>
            <w:r w:rsidRPr="006C6148">
              <w:rPr>
                <w:rFonts w:ascii="Times New Roman" w:hAnsi="Times New Roman" w:cs="Times New Roman"/>
                <w:sz w:val="24"/>
                <w:szCs w:val="24"/>
              </w:rPr>
              <w:lastRenderedPageBreak/>
              <w:t>#ОбщееДело – «Курение: взгляд изнутри»;</w:t>
            </w:r>
          </w:p>
          <w:p w14:paraId="34B649CE" w14:textId="77777777" w:rsidR="0024747B"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видео от членов Молодежной Администрации г. Азова на тему «Я выбираю здоровый образ жизни»;</w:t>
            </w:r>
          </w:p>
          <w:p w14:paraId="1BE0DAC4" w14:textId="1DB53B6E" w:rsidR="001004E3" w:rsidRPr="006C6148" w:rsidRDefault="0024747B"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памятка от ГБУ РО «Наркологический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1C355790"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013429EA" w14:textId="77777777" w:rsidTr="00EF6908">
        <w:tc>
          <w:tcPr>
            <w:tcW w:w="568" w:type="dxa"/>
            <w:tcBorders>
              <w:top w:val="single" w:sz="4" w:space="0" w:color="auto"/>
              <w:left w:val="single" w:sz="4" w:space="0" w:color="auto"/>
              <w:bottom w:val="single" w:sz="4" w:space="0" w:color="auto"/>
              <w:right w:val="single" w:sz="4" w:space="0" w:color="auto"/>
            </w:tcBorders>
          </w:tcPr>
          <w:p w14:paraId="007E2BF1" w14:textId="77777777" w:rsidR="001004E3" w:rsidRPr="008171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77</w:t>
            </w:r>
          </w:p>
        </w:tc>
        <w:tc>
          <w:tcPr>
            <w:tcW w:w="3402" w:type="dxa"/>
            <w:tcBorders>
              <w:top w:val="single" w:sz="4" w:space="0" w:color="auto"/>
              <w:left w:val="single" w:sz="4" w:space="0" w:color="auto"/>
              <w:bottom w:val="single" w:sz="4" w:space="0" w:color="auto"/>
              <w:right w:val="single" w:sz="4" w:space="0" w:color="auto"/>
            </w:tcBorders>
          </w:tcPr>
          <w:p w14:paraId="0368761A"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2936BF">
              <w:rPr>
                <w:rFonts w:ascii="Times New Roman" w:hAnsi="Times New Roman" w:cs="Times New Roman"/>
                <w:sz w:val="24"/>
                <w:szCs w:val="24"/>
              </w:rPr>
              <w:t>Контрольное событие 3.2.1. «Анализ динамики проведенных профилактических мероприятий».</w:t>
            </w:r>
          </w:p>
        </w:tc>
        <w:tc>
          <w:tcPr>
            <w:tcW w:w="2268" w:type="dxa"/>
            <w:tcBorders>
              <w:top w:val="single" w:sz="4" w:space="0" w:color="auto"/>
              <w:left w:val="single" w:sz="4" w:space="0" w:color="auto"/>
              <w:bottom w:val="single" w:sz="4" w:space="0" w:color="auto"/>
              <w:right w:val="single" w:sz="4" w:space="0" w:color="auto"/>
            </w:tcBorders>
          </w:tcPr>
          <w:p w14:paraId="598763BD"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3A0A3A03"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35605258" w14:textId="77777777" w:rsidR="001004E3" w:rsidRDefault="001004E3" w:rsidP="001004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Pr="002936BF">
              <w:rPr>
                <w:rFonts w:ascii="Times New Roman" w:hAnsi="Times New Roman" w:cs="Times New Roman"/>
                <w:sz w:val="24"/>
                <w:szCs w:val="24"/>
              </w:rPr>
              <w:t xml:space="preserve">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w:t>
            </w:r>
          </w:p>
          <w:p w14:paraId="4B43B7DC" w14:textId="77777777" w:rsidR="001004E3" w:rsidRDefault="001004E3" w:rsidP="001004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7FF14E1B"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Гуренко В.М., </w:t>
            </w:r>
          </w:p>
          <w:p w14:paraId="674E642F" w14:textId="75F95351"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45663B03"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Начальн</w:t>
            </w:r>
            <w:r>
              <w:rPr>
                <w:rFonts w:ascii="Times New Roman" w:hAnsi="Times New Roman" w:cs="Times New Roman"/>
                <w:sz w:val="24"/>
                <w:szCs w:val="24"/>
              </w:rPr>
              <w:t>ик отдела культуры и искусства</w:t>
            </w:r>
          </w:p>
          <w:p w14:paraId="7DF2B70E" w14:textId="77777777"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936BF">
              <w:rPr>
                <w:rFonts w:ascii="Times New Roman" w:hAnsi="Times New Roman" w:cs="Times New Roman"/>
                <w:sz w:val="24"/>
                <w:szCs w:val="24"/>
              </w:rPr>
              <w:t>Бакуменко Т.В.</w:t>
            </w:r>
          </w:p>
        </w:tc>
        <w:tc>
          <w:tcPr>
            <w:tcW w:w="1100" w:type="dxa"/>
            <w:tcBorders>
              <w:top w:val="single" w:sz="4" w:space="0" w:color="auto"/>
              <w:left w:val="single" w:sz="4" w:space="0" w:color="auto"/>
              <w:bottom w:val="single" w:sz="4" w:space="0" w:color="auto"/>
              <w:right w:val="single" w:sz="4" w:space="0" w:color="auto"/>
            </w:tcBorders>
          </w:tcPr>
          <w:p w14:paraId="28E9D178"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AD9EDE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58959F1" w14:textId="75954C6D"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4C38E9" w14:textId="4D0EE34E"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04300BA1" w14:textId="77777777" w:rsidR="001004E3" w:rsidRPr="002936BF" w:rsidRDefault="001004E3" w:rsidP="001004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936BF">
              <w:rPr>
                <w:rFonts w:ascii="Times New Roman" w:hAnsi="Times New Roman" w:cs="Times New Roman"/>
                <w:sz w:val="24"/>
                <w:szCs w:val="24"/>
                <w:lang w:eastAsia="ru-RU"/>
              </w:rPr>
              <w:t>Формирование антинаркотической культуру личности, воспитание духовно-нравственных представления о здоровом образе жизни</w:t>
            </w:r>
          </w:p>
          <w:p w14:paraId="423ACFD1"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54364D5" w14:textId="213E6B49" w:rsidR="001004E3" w:rsidRPr="006C6148" w:rsidRDefault="001004E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Проведен комплекс профилактических мероприятий.</w:t>
            </w:r>
          </w:p>
        </w:tc>
        <w:tc>
          <w:tcPr>
            <w:tcW w:w="1417" w:type="dxa"/>
            <w:tcBorders>
              <w:top w:val="single" w:sz="4" w:space="0" w:color="auto"/>
              <w:left w:val="single" w:sz="4" w:space="0" w:color="auto"/>
              <w:bottom w:val="single" w:sz="4" w:space="0" w:color="auto"/>
              <w:right w:val="single" w:sz="4" w:space="0" w:color="auto"/>
            </w:tcBorders>
          </w:tcPr>
          <w:p w14:paraId="65802C66" w14:textId="77777777" w:rsidR="001004E3" w:rsidRPr="007614AE"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r>
      <w:tr w:rsidR="001004E3" w:rsidRPr="003E544B" w14:paraId="073E74A4" w14:textId="77777777" w:rsidTr="00B16D1C">
        <w:tc>
          <w:tcPr>
            <w:tcW w:w="568" w:type="dxa"/>
            <w:tcBorders>
              <w:top w:val="single" w:sz="4" w:space="0" w:color="auto"/>
              <w:left w:val="single" w:sz="4" w:space="0" w:color="auto"/>
              <w:bottom w:val="single" w:sz="4" w:space="0" w:color="auto"/>
              <w:right w:val="single" w:sz="4" w:space="0" w:color="auto"/>
            </w:tcBorders>
            <w:shd w:val="clear" w:color="auto" w:fill="auto"/>
          </w:tcPr>
          <w:p w14:paraId="493895DA" w14:textId="77777777" w:rsidR="001004E3" w:rsidRPr="008171C0"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AD9AD9B"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Контрольное событие 3.2.2.</w:t>
            </w:r>
          </w:p>
          <w:p w14:paraId="2BE5D758"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Подведение итогов по приобретению сувенирной продукции для проведения профилактических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83221D"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t xml:space="preserve">Начальник отдела по делам молодежи –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60C06F86"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2396A8"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8606458"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F65B68" w14:textId="1EE7A975"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DA402" w14:textId="59A15BD9"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29CAE6"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9C227" w14:textId="72A69174" w:rsidR="001004E3" w:rsidRPr="006C6148" w:rsidRDefault="00B16D1C"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Приобретены: </w:t>
            </w:r>
            <w:proofErr w:type="spellStart"/>
            <w:r w:rsidRPr="006C6148">
              <w:rPr>
                <w:rFonts w:ascii="Times New Roman" w:hAnsi="Times New Roman" w:cs="Times New Roman"/>
                <w:sz w:val="24"/>
                <w:szCs w:val="24"/>
              </w:rPr>
              <w:t>флешки</w:t>
            </w:r>
            <w:proofErr w:type="spellEnd"/>
            <w:r w:rsidRPr="006C6148">
              <w:rPr>
                <w:rFonts w:ascii="Times New Roman" w:hAnsi="Times New Roman" w:cs="Times New Roman"/>
                <w:sz w:val="24"/>
                <w:szCs w:val="24"/>
              </w:rPr>
              <w:t xml:space="preserve">, съёмные цифровые носители с </w:t>
            </w:r>
            <w:proofErr w:type="spellStart"/>
            <w:r w:rsidRPr="006C6148">
              <w:rPr>
                <w:rFonts w:ascii="Times New Roman" w:hAnsi="Times New Roman" w:cs="Times New Roman"/>
                <w:sz w:val="24"/>
                <w:szCs w:val="24"/>
              </w:rPr>
              <w:t>наненесением</w:t>
            </w:r>
            <w:proofErr w:type="spellEnd"/>
            <w:r w:rsidRPr="006C6148">
              <w:rPr>
                <w:rFonts w:ascii="Times New Roman" w:hAnsi="Times New Roman" w:cs="Times New Roman"/>
                <w:sz w:val="24"/>
                <w:szCs w:val="24"/>
              </w:rPr>
              <w:t xml:space="preserve"> антинаркотической рекламы, умные колонки, изготовлены награды-статуэтки</w:t>
            </w:r>
          </w:p>
        </w:tc>
        <w:tc>
          <w:tcPr>
            <w:tcW w:w="1417" w:type="dxa"/>
            <w:tcBorders>
              <w:top w:val="single" w:sz="4" w:space="0" w:color="auto"/>
              <w:left w:val="single" w:sz="4" w:space="0" w:color="auto"/>
              <w:bottom w:val="single" w:sz="4" w:space="0" w:color="auto"/>
              <w:right w:val="single" w:sz="4" w:space="0" w:color="auto"/>
            </w:tcBorders>
          </w:tcPr>
          <w:p w14:paraId="627A41E2"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08F3CD07" w14:textId="77777777" w:rsidTr="00CE0554">
        <w:tc>
          <w:tcPr>
            <w:tcW w:w="568" w:type="dxa"/>
            <w:tcBorders>
              <w:top w:val="single" w:sz="4" w:space="0" w:color="auto"/>
              <w:left w:val="single" w:sz="4" w:space="0" w:color="auto"/>
              <w:bottom w:val="single" w:sz="4" w:space="0" w:color="auto"/>
              <w:right w:val="single" w:sz="4" w:space="0" w:color="auto"/>
            </w:tcBorders>
          </w:tcPr>
          <w:p w14:paraId="020D5C86" w14:textId="77777777" w:rsidR="001004E3" w:rsidRPr="003E49A8"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3402" w:type="dxa"/>
            <w:tcBorders>
              <w:top w:val="single" w:sz="4" w:space="0" w:color="auto"/>
              <w:left w:val="single" w:sz="4" w:space="0" w:color="auto"/>
              <w:bottom w:val="single" w:sz="4" w:space="0" w:color="auto"/>
              <w:right w:val="single" w:sz="4" w:space="0" w:color="auto"/>
            </w:tcBorders>
          </w:tcPr>
          <w:p w14:paraId="55A322D9"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Основное мероприятие 3.3.</w:t>
            </w:r>
          </w:p>
          <w:p w14:paraId="6E7CB214"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Организация и проведение городского конкурса социальной рекламы, пропагандирующей здоровый образ жизни</w:t>
            </w:r>
          </w:p>
        </w:tc>
        <w:tc>
          <w:tcPr>
            <w:tcW w:w="2268" w:type="dxa"/>
            <w:tcBorders>
              <w:top w:val="single" w:sz="4" w:space="0" w:color="auto"/>
              <w:left w:val="single" w:sz="4" w:space="0" w:color="auto"/>
              <w:bottom w:val="single" w:sz="4" w:space="0" w:color="auto"/>
              <w:right w:val="single" w:sz="4" w:space="0" w:color="auto"/>
            </w:tcBorders>
          </w:tcPr>
          <w:p w14:paraId="40C8928A"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tc>
        <w:tc>
          <w:tcPr>
            <w:tcW w:w="1100" w:type="dxa"/>
            <w:tcBorders>
              <w:top w:val="single" w:sz="4" w:space="0" w:color="auto"/>
              <w:left w:val="single" w:sz="4" w:space="0" w:color="auto"/>
              <w:bottom w:val="single" w:sz="4" w:space="0" w:color="auto"/>
              <w:right w:val="single" w:sz="4" w:space="0" w:color="auto"/>
            </w:tcBorders>
          </w:tcPr>
          <w:p w14:paraId="2EBCED76"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0DF816B"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974D6CA" w14:textId="7D79718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tcPr>
          <w:p w14:paraId="0260D2F6" w14:textId="5E334758"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5789D718"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Формирование антинаркотической культуру личности, воспитание духовно-нравственных представления о здоровом образе жизни; увеличение числа подростков и молодежи, участвующих в профилактических мероприятиях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6832B2F"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10.01.2024-08.02.2024 - прошел муниципальный этап Всероссийского конкурса социальной рекламы антинаркотической направленности «Спасем жизнь вместе». Конкурс направлен на формирование негативного отношения к наркотическим средствам и их незаконному потреблению. Участие приняло – 5 человек. Работа победителя направлена для участия в региональном этапе конкурса.</w:t>
            </w:r>
          </w:p>
          <w:p w14:paraId="211CA003"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2. 26.05.2024 по 15.06.2024 прошел муниципальный этап областного конкурса </w:t>
            </w:r>
            <w:r w:rsidRPr="006C6148">
              <w:rPr>
                <w:rFonts w:ascii="Times New Roman" w:hAnsi="Times New Roman" w:cs="Times New Roman"/>
                <w:sz w:val="24"/>
                <w:szCs w:val="24"/>
              </w:rPr>
              <w:lastRenderedPageBreak/>
              <w:t>«Оборви нить». Тематика конкурса - профилактика употребления наркотических веществ в молодежной среде. Участие приняло – 6 человек. Работа победителя направлена для участия в региональном этапе конкурса.</w:t>
            </w:r>
          </w:p>
          <w:p w14:paraId="62336955" w14:textId="77777777" w:rsidR="00CE0554" w:rsidRPr="006C6148" w:rsidRDefault="00CE0554" w:rsidP="006C6148">
            <w:pPr>
              <w:spacing w:after="0" w:line="240" w:lineRule="auto"/>
              <w:jc w:val="center"/>
              <w:rPr>
                <w:rFonts w:ascii="Times New Roman" w:hAnsi="Times New Roman" w:cs="Times New Roman"/>
                <w:sz w:val="24"/>
                <w:szCs w:val="24"/>
              </w:rPr>
            </w:pPr>
          </w:p>
          <w:p w14:paraId="4D0A40F0" w14:textId="695CBE57" w:rsidR="001004E3"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На приобретение наградного материала затрачено 17800 рублей.</w:t>
            </w:r>
          </w:p>
        </w:tc>
        <w:tc>
          <w:tcPr>
            <w:tcW w:w="1417" w:type="dxa"/>
            <w:tcBorders>
              <w:top w:val="single" w:sz="4" w:space="0" w:color="auto"/>
              <w:left w:val="single" w:sz="4" w:space="0" w:color="auto"/>
              <w:bottom w:val="single" w:sz="4" w:space="0" w:color="auto"/>
              <w:right w:val="single" w:sz="4" w:space="0" w:color="auto"/>
            </w:tcBorders>
          </w:tcPr>
          <w:p w14:paraId="1D6A0FFB" w14:textId="5DE1433E" w:rsidR="001004E3" w:rsidRPr="00EF6908" w:rsidRDefault="00D16A2A" w:rsidP="00D16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1004E3" w:rsidRPr="003E544B" w14:paraId="25B91CBE" w14:textId="77777777" w:rsidTr="00CE0554">
        <w:tc>
          <w:tcPr>
            <w:tcW w:w="568" w:type="dxa"/>
            <w:tcBorders>
              <w:top w:val="single" w:sz="4" w:space="0" w:color="auto"/>
              <w:left w:val="single" w:sz="4" w:space="0" w:color="auto"/>
              <w:bottom w:val="single" w:sz="4" w:space="0" w:color="auto"/>
              <w:right w:val="single" w:sz="4" w:space="0" w:color="auto"/>
            </w:tcBorders>
          </w:tcPr>
          <w:p w14:paraId="0C0D4BE7" w14:textId="77777777" w:rsidR="001004E3" w:rsidRPr="007320A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25A5E5"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Контрольное событие 3.3.1.</w:t>
            </w:r>
          </w:p>
          <w:p w14:paraId="405A3F3F"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lang w:eastAsia="ru-RU"/>
              </w:rPr>
            </w:pPr>
            <w:r w:rsidRPr="002936BF">
              <w:rPr>
                <w:rFonts w:ascii="Times New Roman" w:hAnsi="Times New Roman" w:cs="Times New Roman"/>
                <w:sz w:val="24"/>
                <w:szCs w:val="24"/>
              </w:rPr>
              <w:t>Подведение итогов конкурса, награждение победителей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3933DE" w14:textId="77777777" w:rsidR="001004E3" w:rsidRPr="002936BF"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6A87BFA3"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73510F"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EC420D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D75F5" w14:textId="021B97E8"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131045" w14:textId="0D74C5AF"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63FFDB"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Формирование антинаркотической культуру личности, воспитание духовно-нравственных представления о здоровом образе жизни; увеличение числа подростков и молодежи, участвующих в профилактических мероприятиях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248A9CF1" w14:textId="20B63E08" w:rsidR="001004E3"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Победители конкурса были награждены ценными призами и дипломами. Работы победителей муниципального этапа были направлены для участия в региональном этапе.</w:t>
            </w:r>
          </w:p>
        </w:tc>
        <w:tc>
          <w:tcPr>
            <w:tcW w:w="1417" w:type="dxa"/>
            <w:tcBorders>
              <w:top w:val="single" w:sz="4" w:space="0" w:color="auto"/>
              <w:left w:val="single" w:sz="4" w:space="0" w:color="auto"/>
              <w:bottom w:val="single" w:sz="4" w:space="0" w:color="auto"/>
              <w:right w:val="single" w:sz="4" w:space="0" w:color="auto"/>
            </w:tcBorders>
          </w:tcPr>
          <w:p w14:paraId="74B38318"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004E3" w:rsidRPr="003E544B" w14:paraId="4DAE8E11" w14:textId="77777777" w:rsidTr="00CE0554">
        <w:tc>
          <w:tcPr>
            <w:tcW w:w="568" w:type="dxa"/>
            <w:tcBorders>
              <w:top w:val="single" w:sz="4" w:space="0" w:color="auto"/>
              <w:left w:val="single" w:sz="4" w:space="0" w:color="auto"/>
              <w:bottom w:val="single" w:sz="4" w:space="0" w:color="auto"/>
              <w:right w:val="single" w:sz="4" w:space="0" w:color="auto"/>
            </w:tcBorders>
          </w:tcPr>
          <w:p w14:paraId="49906397" w14:textId="77777777" w:rsidR="001004E3" w:rsidRPr="007320A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496508"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Основное мероприятие 3.5.</w:t>
            </w:r>
          </w:p>
          <w:p w14:paraId="71B5C130" w14:textId="77777777" w:rsidR="001004E3" w:rsidRPr="00135A71"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kern w:val="2"/>
                <w:sz w:val="24"/>
                <w:szCs w:val="24"/>
              </w:rPr>
              <w:t xml:space="preserve">Приобретение, изготовление и </w:t>
            </w:r>
            <w:r w:rsidRPr="002936BF">
              <w:rPr>
                <w:rFonts w:ascii="Times New Roman" w:hAnsi="Times New Roman" w:cs="Times New Roman"/>
                <w:kern w:val="2"/>
                <w:sz w:val="24"/>
                <w:szCs w:val="24"/>
              </w:rPr>
              <w:lastRenderedPageBreak/>
              <w:t>размещение тематической полиграфической продукции в местах массового пребывания молодежи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1541C"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lastRenderedPageBreak/>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lastRenderedPageBreak/>
              <w:t>Кайстрова</w:t>
            </w:r>
            <w:proofErr w:type="spellEnd"/>
            <w:r w:rsidRPr="002936BF">
              <w:rPr>
                <w:rFonts w:ascii="Times New Roman" w:hAnsi="Times New Roman" w:cs="Times New Roman"/>
                <w:sz w:val="24"/>
                <w:szCs w:val="24"/>
              </w:rPr>
              <w:t xml:space="preserve"> М.А.</w:t>
            </w:r>
          </w:p>
          <w:p w14:paraId="67C491CF"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p>
          <w:p w14:paraId="7B1A91A8"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633A0A"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326E89A"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B626DF" w14:textId="02D0B458"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FE2B6E" w14:textId="60544D00"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D4DC73" w14:textId="77777777" w:rsidR="001004E3" w:rsidRPr="00941459" w:rsidRDefault="001004E3" w:rsidP="001004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936BF">
              <w:rPr>
                <w:rFonts w:ascii="Times New Roman" w:hAnsi="Times New Roman" w:cs="Times New Roman"/>
                <w:sz w:val="24"/>
                <w:szCs w:val="24"/>
                <w:lang w:eastAsia="ru-RU"/>
              </w:rPr>
              <w:t>Формирование антинаркотическо</w:t>
            </w:r>
            <w:r w:rsidRPr="002936BF">
              <w:rPr>
                <w:rFonts w:ascii="Times New Roman" w:hAnsi="Times New Roman" w:cs="Times New Roman"/>
                <w:sz w:val="24"/>
                <w:szCs w:val="24"/>
                <w:lang w:eastAsia="ru-RU"/>
              </w:rPr>
              <w:lastRenderedPageBreak/>
              <w:t>й культуру личности, воспитание духовно-нравственных представления о здоровом образе жизни</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F9D3A24" w14:textId="0CDAEAFD" w:rsidR="001004E3" w:rsidRPr="006C6148" w:rsidRDefault="00CE0554" w:rsidP="006C6148">
            <w:pPr>
              <w:spacing w:after="0" w:line="240" w:lineRule="auto"/>
              <w:jc w:val="center"/>
              <w:rPr>
                <w:rFonts w:ascii="Times New Roman" w:eastAsia="Times New Roman" w:hAnsi="Times New Roman" w:cs="Times New Roman"/>
                <w:color w:val="000000"/>
                <w:sz w:val="24"/>
                <w:szCs w:val="24"/>
                <w:lang w:eastAsia="ru-RU"/>
              </w:rPr>
            </w:pPr>
            <w:r w:rsidRPr="006C6148">
              <w:rPr>
                <w:rFonts w:ascii="Times New Roman" w:eastAsia="Times New Roman" w:hAnsi="Times New Roman" w:cs="Times New Roman"/>
                <w:color w:val="000000"/>
                <w:sz w:val="24"/>
                <w:szCs w:val="24"/>
                <w:lang w:eastAsia="ru-RU"/>
              </w:rPr>
              <w:lastRenderedPageBreak/>
              <w:t xml:space="preserve">В 2024 году в рамках реализации </w:t>
            </w:r>
            <w:r w:rsidRPr="006C6148">
              <w:rPr>
                <w:rFonts w:ascii="Times New Roman" w:eastAsia="Times New Roman" w:hAnsi="Times New Roman" w:cs="Times New Roman"/>
                <w:color w:val="000000"/>
                <w:sz w:val="24"/>
                <w:szCs w:val="24"/>
                <w:lang w:eastAsia="ru-RU"/>
              </w:rPr>
              <w:lastRenderedPageBreak/>
              <w:t>подпрограммы было выпущено 8 видов тематической полиграфической продукции – плакаты социальной рекламы, календари с работами победителей городского конкурса социальной рекламы, благодарственные письма участникам молодёжного антинаркотического движения города, буклеты, 2 баннера -  на общую сумму 51 тыс. рублей. Данная продукция была распространена среди всех учебных заведений города, а также среди учреждений системы профилактики.</w:t>
            </w:r>
          </w:p>
        </w:tc>
        <w:tc>
          <w:tcPr>
            <w:tcW w:w="1417" w:type="dxa"/>
            <w:tcBorders>
              <w:top w:val="single" w:sz="4" w:space="0" w:color="auto"/>
              <w:left w:val="single" w:sz="4" w:space="0" w:color="auto"/>
              <w:bottom w:val="single" w:sz="4" w:space="0" w:color="auto"/>
              <w:right w:val="single" w:sz="4" w:space="0" w:color="auto"/>
            </w:tcBorders>
          </w:tcPr>
          <w:p w14:paraId="6DCC3232" w14:textId="3FD4CDCC" w:rsidR="001004E3" w:rsidRPr="00EF6908" w:rsidRDefault="00D16A2A" w:rsidP="00D16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1004E3" w:rsidRPr="003E544B" w14:paraId="5F713FBD" w14:textId="77777777" w:rsidTr="00EF6908">
        <w:tc>
          <w:tcPr>
            <w:tcW w:w="568" w:type="dxa"/>
            <w:tcBorders>
              <w:top w:val="single" w:sz="4" w:space="0" w:color="auto"/>
              <w:left w:val="single" w:sz="4" w:space="0" w:color="auto"/>
              <w:bottom w:val="single" w:sz="4" w:space="0" w:color="auto"/>
              <w:right w:val="single" w:sz="4" w:space="0" w:color="auto"/>
            </w:tcBorders>
          </w:tcPr>
          <w:p w14:paraId="3C8CFD37" w14:textId="77777777" w:rsidR="001004E3" w:rsidRPr="000C56C5"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236D">
              <w:rPr>
                <w:rFonts w:ascii="Times New Roman" w:eastAsia="Times New Roman" w:hAnsi="Times New Roman" w:cs="Times New Roman"/>
                <w:sz w:val="24"/>
                <w:szCs w:val="24"/>
                <w:lang w:val="en-US" w:eastAsia="ru-RU"/>
              </w:rPr>
              <w:t>8</w:t>
            </w:r>
            <w:r>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DAF50F" w14:textId="77777777" w:rsidR="001004E3" w:rsidRPr="002936BF" w:rsidRDefault="001004E3" w:rsidP="001004E3">
            <w:pPr>
              <w:widowControl w:val="0"/>
              <w:autoSpaceDE w:val="0"/>
              <w:autoSpaceDN w:val="0"/>
              <w:adjustRightInd w:val="0"/>
              <w:spacing w:after="0" w:line="240" w:lineRule="auto"/>
              <w:contextualSpacing/>
              <w:rPr>
                <w:rFonts w:ascii="Times New Roman" w:hAnsi="Times New Roman" w:cs="Times New Roman"/>
                <w:sz w:val="24"/>
                <w:szCs w:val="24"/>
              </w:rPr>
            </w:pPr>
            <w:r w:rsidRPr="002936BF">
              <w:rPr>
                <w:rFonts w:ascii="Times New Roman" w:hAnsi="Times New Roman" w:cs="Times New Roman"/>
                <w:sz w:val="24"/>
                <w:szCs w:val="24"/>
              </w:rPr>
              <w:t>Контрольное событие 3.5.1.</w:t>
            </w:r>
          </w:p>
          <w:p w14:paraId="75F7FE43"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 xml:space="preserve">Подведение итогов по </w:t>
            </w:r>
            <w:r w:rsidRPr="002936BF">
              <w:rPr>
                <w:rFonts w:ascii="Times New Roman" w:hAnsi="Times New Roman" w:cs="Times New Roman"/>
                <w:kern w:val="2"/>
                <w:sz w:val="24"/>
                <w:szCs w:val="24"/>
              </w:rPr>
              <w:t>приобретению, изготовлению и распространении/</w:t>
            </w:r>
            <w:r w:rsidRPr="002936BF">
              <w:rPr>
                <w:rFonts w:ascii="Times New Roman" w:hAnsi="Times New Roman" w:cs="Times New Roman"/>
                <w:sz w:val="24"/>
                <w:szCs w:val="24"/>
              </w:rPr>
              <w:t>размещению полиграфической продукции в местах массового пребывания молодежи города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E24AE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E04C421"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A106336" w14:textId="77777777" w:rsidR="001004E3" w:rsidRPr="002936BF" w:rsidRDefault="001004E3" w:rsidP="001004E3">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AE71B" w14:textId="4542FA01" w:rsidR="001004E3" w:rsidRPr="002936BF" w:rsidRDefault="001004E3" w:rsidP="001004E3">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40E481" w14:textId="7FCFB977" w:rsidR="001004E3" w:rsidRPr="002936BF" w:rsidRDefault="001004E3" w:rsidP="001004E3">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8AFFB5" w14:textId="77777777" w:rsidR="001004E3" w:rsidRPr="00CA0220" w:rsidRDefault="001004E3" w:rsidP="001004E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936BF">
              <w:rPr>
                <w:rFonts w:ascii="Times New Roman" w:hAnsi="Times New Roman" w:cs="Times New Roman"/>
                <w:sz w:val="24"/>
                <w:szCs w:val="24"/>
                <w:lang w:eastAsia="ru-RU"/>
              </w:rPr>
              <w:t>Формирование антинаркотической культуру личности, воспитание духовно-нравственных предст</w:t>
            </w:r>
            <w:r>
              <w:rPr>
                <w:rFonts w:ascii="Times New Roman" w:hAnsi="Times New Roman" w:cs="Times New Roman"/>
                <w:sz w:val="24"/>
                <w:szCs w:val="24"/>
                <w:lang w:eastAsia="ru-RU"/>
              </w:rPr>
              <w:t>авления о здоровом образе жизни</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D4928D5" w14:textId="7B270958" w:rsidR="001004E3" w:rsidRPr="006C6148" w:rsidRDefault="00CE0554" w:rsidP="006C6148">
            <w:pPr>
              <w:spacing w:after="0" w:line="240" w:lineRule="auto"/>
              <w:jc w:val="center"/>
              <w:rPr>
                <w:rFonts w:ascii="Times New Roman" w:eastAsia="Times New Roman" w:hAnsi="Times New Roman" w:cs="Times New Roman"/>
                <w:color w:val="000000"/>
                <w:sz w:val="24"/>
                <w:szCs w:val="24"/>
                <w:lang w:eastAsia="ru-RU"/>
              </w:rPr>
            </w:pPr>
            <w:r w:rsidRPr="006C6148">
              <w:rPr>
                <w:rFonts w:ascii="Times New Roman" w:eastAsia="Times New Roman" w:hAnsi="Times New Roman" w:cs="Times New Roman"/>
                <w:color w:val="000000"/>
                <w:sz w:val="24"/>
                <w:szCs w:val="24"/>
                <w:lang w:eastAsia="ru-RU"/>
              </w:rPr>
              <w:t xml:space="preserve">В рамках формирования антинаркотической культуры личности все виды полиграфической продукции профилактического содержания размещаются на информационных </w:t>
            </w:r>
            <w:r w:rsidRPr="006C6148">
              <w:rPr>
                <w:rFonts w:ascii="Times New Roman" w:eastAsia="Times New Roman" w:hAnsi="Times New Roman" w:cs="Times New Roman"/>
                <w:color w:val="000000"/>
                <w:sz w:val="24"/>
                <w:szCs w:val="24"/>
                <w:lang w:eastAsia="ru-RU"/>
              </w:rPr>
              <w:lastRenderedPageBreak/>
              <w:t>стендах в учебных заведениях города и учреждениях системы профилактики, а также распространяются среди молодёжи на мероприятиях и акциях профилактической направленности.</w:t>
            </w:r>
          </w:p>
        </w:tc>
        <w:tc>
          <w:tcPr>
            <w:tcW w:w="1417" w:type="dxa"/>
            <w:tcBorders>
              <w:top w:val="single" w:sz="4" w:space="0" w:color="auto"/>
              <w:left w:val="single" w:sz="4" w:space="0" w:color="auto"/>
              <w:bottom w:val="single" w:sz="4" w:space="0" w:color="auto"/>
              <w:right w:val="single" w:sz="4" w:space="0" w:color="auto"/>
            </w:tcBorders>
          </w:tcPr>
          <w:p w14:paraId="7AB07B25"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1004E3" w:rsidRPr="003E544B" w14:paraId="7B1F2DA6" w14:textId="77777777" w:rsidTr="00796368">
        <w:tc>
          <w:tcPr>
            <w:tcW w:w="568" w:type="dxa"/>
            <w:tcBorders>
              <w:top w:val="single" w:sz="4" w:space="0" w:color="auto"/>
              <w:left w:val="single" w:sz="4" w:space="0" w:color="auto"/>
              <w:bottom w:val="single" w:sz="4" w:space="0" w:color="auto"/>
              <w:right w:val="single" w:sz="4" w:space="0" w:color="auto"/>
            </w:tcBorders>
          </w:tcPr>
          <w:p w14:paraId="2B3C21E6" w14:textId="782441F2" w:rsidR="001004E3" w:rsidRPr="005B6A0A"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E7814">
              <w:rPr>
                <w:rFonts w:ascii="Times New Roman" w:eastAsia="Times New Roman" w:hAnsi="Times New Roman" w:cs="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14:paraId="3CED3C43"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kern w:val="2"/>
                <w:sz w:val="24"/>
                <w:szCs w:val="24"/>
              </w:rPr>
            </w:pPr>
            <w:r w:rsidRPr="002936BF">
              <w:rPr>
                <w:rFonts w:ascii="Times New Roman" w:hAnsi="Times New Roman" w:cs="Times New Roman"/>
                <w:kern w:val="2"/>
                <w:sz w:val="24"/>
                <w:szCs w:val="24"/>
              </w:rPr>
              <w:t>Основное мероприятие 3.6.</w:t>
            </w:r>
          </w:p>
          <w:p w14:paraId="742DA9A8"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kern w:val="2"/>
                <w:sz w:val="24"/>
                <w:szCs w:val="24"/>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Pr>
          <w:p w14:paraId="16D291A3"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t>Начальник Управлен</w:t>
            </w:r>
            <w:r>
              <w:rPr>
                <w:rFonts w:ascii="Times New Roman" w:hAnsi="Times New Roman" w:cs="Times New Roman"/>
                <w:sz w:val="24"/>
                <w:szCs w:val="24"/>
              </w:rPr>
              <w:t xml:space="preserve">ия образования </w:t>
            </w:r>
            <w:r w:rsidRPr="002936BF">
              <w:rPr>
                <w:rFonts w:ascii="Times New Roman" w:hAnsi="Times New Roman" w:cs="Times New Roman"/>
                <w:sz w:val="24"/>
                <w:szCs w:val="24"/>
              </w:rPr>
              <w:t>Мирошниченко Е.Д.</w:t>
            </w:r>
          </w:p>
          <w:p w14:paraId="2729DA95"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Главный специалист – ответственный секретарь </w:t>
            </w:r>
            <w:proofErr w:type="spellStart"/>
            <w:r>
              <w:rPr>
                <w:rFonts w:ascii="Times New Roman" w:hAnsi="Times New Roman" w:cs="Times New Roman"/>
                <w:sz w:val="24"/>
                <w:szCs w:val="24"/>
              </w:rPr>
              <w:t>КДНиЗП</w:t>
            </w:r>
            <w:proofErr w:type="spellEnd"/>
            <w:r>
              <w:rPr>
                <w:rFonts w:ascii="Times New Roman" w:hAnsi="Times New Roman" w:cs="Times New Roman"/>
                <w:sz w:val="24"/>
                <w:szCs w:val="24"/>
              </w:rPr>
              <w:t xml:space="preserve"> Администрации </w:t>
            </w:r>
          </w:p>
          <w:p w14:paraId="0BB33ABB"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75E0DF0A" w14:textId="77777777"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Гуренко В.М., </w:t>
            </w:r>
          </w:p>
          <w:p w14:paraId="4ED96AEF"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p w14:paraId="05E826A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tcPr>
          <w:p w14:paraId="5405B1F9"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0EE091A" w14:textId="77777777" w:rsidR="001004E3" w:rsidRPr="002936BF" w:rsidRDefault="001004E3" w:rsidP="001004E3">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6DFDAB4" w14:textId="28621F6A"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tcPr>
          <w:p w14:paraId="24D5DDF8" w14:textId="7CD6283A" w:rsidR="001004E3" w:rsidRPr="002936BF" w:rsidRDefault="001004E3" w:rsidP="001004E3">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3BB13DDF"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936BF">
              <w:rPr>
                <w:rFonts w:ascii="Times New Roman" w:hAnsi="Times New Roman" w:cs="Times New Roman"/>
                <w:kern w:val="2"/>
                <w:sz w:val="24"/>
                <w:szCs w:val="24"/>
              </w:rPr>
              <w:t>Сокращение незаконного оборота наркотиков, что повлечет снижение количества потребителей наркотиков</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5DE4381" w14:textId="66CD9B1D" w:rsidR="001004E3" w:rsidRPr="006C6148" w:rsidRDefault="00E0786E" w:rsidP="006C6148">
            <w:pPr>
              <w:suppressAutoHyphens/>
              <w:autoSpaceDE w:val="0"/>
              <w:autoSpaceDN w:val="0"/>
              <w:adjustRightInd w:val="0"/>
              <w:spacing w:after="0" w:line="240" w:lineRule="auto"/>
              <w:jc w:val="center"/>
              <w:rPr>
                <w:rFonts w:ascii="Times New Roman" w:hAnsi="Times New Roman"/>
                <w:kern w:val="2"/>
                <w:sz w:val="24"/>
                <w:szCs w:val="24"/>
              </w:rPr>
            </w:pPr>
            <w:r w:rsidRPr="006C6148">
              <w:rPr>
                <w:rFonts w:ascii="Times New Roman" w:hAnsi="Times New Roman"/>
                <w:kern w:val="2"/>
                <w:sz w:val="24"/>
                <w:szCs w:val="24"/>
              </w:rPr>
              <w:t>Проведен комплекс мероприятий с н/л «групп риска»</w:t>
            </w:r>
          </w:p>
        </w:tc>
        <w:tc>
          <w:tcPr>
            <w:tcW w:w="1417" w:type="dxa"/>
            <w:tcBorders>
              <w:top w:val="single" w:sz="4" w:space="0" w:color="auto"/>
              <w:left w:val="single" w:sz="4" w:space="0" w:color="auto"/>
              <w:bottom w:val="single" w:sz="4" w:space="0" w:color="auto"/>
              <w:right w:val="single" w:sz="4" w:space="0" w:color="auto"/>
            </w:tcBorders>
          </w:tcPr>
          <w:p w14:paraId="0AD07B84" w14:textId="77777777" w:rsidR="001004E3" w:rsidRPr="00796368" w:rsidRDefault="001004E3" w:rsidP="00D16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6368">
              <w:rPr>
                <w:rFonts w:ascii="Times New Roman" w:eastAsia="Times New Roman" w:hAnsi="Times New Roman" w:cs="Times New Roman"/>
                <w:sz w:val="24"/>
                <w:szCs w:val="24"/>
                <w:lang w:eastAsia="ru-RU"/>
              </w:rPr>
              <w:t xml:space="preserve">Выполнено не в полном объёме в связи с </w:t>
            </w:r>
            <w:r>
              <w:rPr>
                <w:rFonts w:ascii="Times New Roman" w:eastAsia="Times New Roman" w:hAnsi="Times New Roman" w:cs="Times New Roman"/>
                <w:sz w:val="24"/>
                <w:szCs w:val="24"/>
                <w:lang w:eastAsia="ru-RU"/>
              </w:rPr>
              <w:t>не дости</w:t>
            </w:r>
            <w:r w:rsidRPr="00796368">
              <w:rPr>
                <w:rFonts w:ascii="Times New Roman" w:eastAsia="Times New Roman" w:hAnsi="Times New Roman" w:cs="Times New Roman"/>
                <w:sz w:val="24"/>
                <w:szCs w:val="24"/>
                <w:lang w:eastAsia="ru-RU"/>
              </w:rPr>
              <w:t>жением показателя 3</w:t>
            </w:r>
          </w:p>
        </w:tc>
      </w:tr>
      <w:tr w:rsidR="001004E3" w:rsidRPr="003E544B" w14:paraId="4BEFBC6D" w14:textId="77777777" w:rsidTr="00796368">
        <w:tc>
          <w:tcPr>
            <w:tcW w:w="568" w:type="dxa"/>
            <w:tcBorders>
              <w:top w:val="single" w:sz="4" w:space="0" w:color="auto"/>
              <w:left w:val="single" w:sz="4" w:space="0" w:color="auto"/>
              <w:bottom w:val="single" w:sz="4" w:space="0" w:color="auto"/>
              <w:right w:val="single" w:sz="4" w:space="0" w:color="auto"/>
            </w:tcBorders>
            <w:shd w:val="clear" w:color="auto" w:fill="auto"/>
          </w:tcPr>
          <w:p w14:paraId="76272A12" w14:textId="63550FB6" w:rsidR="001004E3" w:rsidRPr="0060236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E7814">
              <w:rPr>
                <w:rFonts w:ascii="Times New Roman" w:eastAsia="Times New Roman" w:hAnsi="Times New Roman" w:cs="Times New Roman"/>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85DC9D"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Мероприятие 3.6.1.</w:t>
            </w:r>
          </w:p>
          <w:p w14:paraId="456D586A" w14:textId="77777777" w:rsidR="001004E3" w:rsidRPr="002936BF" w:rsidRDefault="001004E3" w:rsidP="001004E3">
            <w:pPr>
              <w:widowControl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 xml:space="preserve">Организация социально-психологического сопровождения несовершеннолетних, имевших опыт потребления наркотиков, а также несовершеннолетних, </w:t>
            </w:r>
          </w:p>
          <w:p w14:paraId="0EE5AB22"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состоящих на учете в наркологическом диспансере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E2FBEA"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6DE6FB33"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Главный специалист – 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w:t>
            </w:r>
          </w:p>
          <w:p w14:paraId="513FC066"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 Азова </w:t>
            </w:r>
          </w:p>
          <w:p w14:paraId="15C4E00D" w14:textId="77777777" w:rsidR="001004E3" w:rsidRPr="002936BF"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Гуренко В.М., </w:t>
            </w:r>
          </w:p>
          <w:p w14:paraId="3CD401C7" w14:textId="77777777" w:rsidR="001004E3" w:rsidRPr="00EB0D0D"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ED24377"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5B3AA5E"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BB6A2" w14:textId="0BD153D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A4091" w14:textId="637EF53B"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4BBABD"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Профилактика рецидивов потребления наркотиков и оказания помощи в кризисных ситуациях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047CA1D" w14:textId="7B8988FE" w:rsidR="001004E3" w:rsidRPr="006C6148" w:rsidRDefault="001004E3" w:rsidP="006C6148">
            <w:pPr>
              <w:spacing w:after="0" w:line="240" w:lineRule="auto"/>
              <w:jc w:val="center"/>
              <w:rPr>
                <w:rFonts w:ascii="Times New Roman" w:hAnsi="Times New Roman" w:cs="Times New Roman"/>
                <w:sz w:val="24"/>
                <w:szCs w:val="24"/>
              </w:rPr>
            </w:pPr>
            <w:bookmarkStart w:id="5" w:name="_Hlk110084833"/>
            <w:r w:rsidRPr="006C6148">
              <w:rPr>
                <w:rFonts w:ascii="Times New Roman" w:hAnsi="Times New Roman" w:cs="Times New Roman"/>
                <w:sz w:val="24"/>
                <w:szCs w:val="24"/>
              </w:rPr>
              <w:t xml:space="preserve">Проведено </w:t>
            </w:r>
            <w:r w:rsidR="00E0786E" w:rsidRPr="006C6148">
              <w:rPr>
                <w:rFonts w:ascii="Times New Roman" w:hAnsi="Times New Roman" w:cs="Times New Roman"/>
                <w:sz w:val="24"/>
                <w:szCs w:val="24"/>
              </w:rPr>
              <w:t>85</w:t>
            </w:r>
            <w:r w:rsidRPr="006C6148">
              <w:rPr>
                <w:rFonts w:ascii="Times New Roman" w:hAnsi="Times New Roman" w:cs="Times New Roman"/>
                <w:sz w:val="24"/>
                <w:szCs w:val="24"/>
              </w:rPr>
              <w:t xml:space="preserve"> патронажей к несовершеннолетним, стоящим на «П» учете в наркологическом диспансер. </w:t>
            </w:r>
            <w:r w:rsidR="00E0786E" w:rsidRPr="006C6148">
              <w:rPr>
                <w:rFonts w:ascii="Times New Roman" w:hAnsi="Times New Roman" w:cs="Times New Roman"/>
                <w:sz w:val="24"/>
                <w:szCs w:val="24"/>
              </w:rPr>
              <w:t>7</w:t>
            </w:r>
            <w:r w:rsidRPr="006C6148">
              <w:rPr>
                <w:rFonts w:ascii="Times New Roman" w:hAnsi="Times New Roman" w:cs="Times New Roman"/>
                <w:sz w:val="24"/>
                <w:szCs w:val="24"/>
              </w:rPr>
              <w:t xml:space="preserve"> подростков, стоящих на учете в наркологическом диспансере</w:t>
            </w:r>
            <w:r w:rsidR="00E0786E" w:rsidRPr="006C6148">
              <w:rPr>
                <w:rFonts w:ascii="Times New Roman" w:hAnsi="Times New Roman" w:cs="Times New Roman"/>
                <w:sz w:val="24"/>
                <w:szCs w:val="24"/>
              </w:rPr>
              <w:t xml:space="preserve">. 75 </w:t>
            </w:r>
            <w:r w:rsidR="00E0786E" w:rsidRPr="006C6148">
              <w:rPr>
                <w:rFonts w:ascii="Times New Roman" w:hAnsi="Times New Roman" w:cs="Times New Roman"/>
                <w:sz w:val="24"/>
                <w:szCs w:val="24"/>
              </w:rPr>
              <w:lastRenderedPageBreak/>
              <w:t>подростков</w:t>
            </w:r>
            <w:r w:rsidRPr="006C6148">
              <w:rPr>
                <w:rFonts w:ascii="Times New Roman" w:hAnsi="Times New Roman" w:cs="Times New Roman"/>
                <w:sz w:val="24"/>
                <w:szCs w:val="24"/>
              </w:rPr>
              <w:t xml:space="preserve"> и их родителей приняты медицинским психологом</w:t>
            </w:r>
            <w:bookmarkEnd w:id="5"/>
          </w:p>
        </w:tc>
        <w:tc>
          <w:tcPr>
            <w:tcW w:w="1417" w:type="dxa"/>
            <w:tcBorders>
              <w:top w:val="single" w:sz="4" w:space="0" w:color="auto"/>
              <w:left w:val="single" w:sz="4" w:space="0" w:color="auto"/>
              <w:bottom w:val="single" w:sz="4" w:space="0" w:color="auto"/>
              <w:right w:val="single" w:sz="4" w:space="0" w:color="auto"/>
            </w:tcBorders>
          </w:tcPr>
          <w:p w14:paraId="3D219220"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1004E3" w:rsidRPr="003E544B" w14:paraId="74C5174A" w14:textId="77777777" w:rsidTr="00796368">
        <w:tc>
          <w:tcPr>
            <w:tcW w:w="568" w:type="dxa"/>
            <w:tcBorders>
              <w:top w:val="single" w:sz="4" w:space="0" w:color="auto"/>
              <w:left w:val="single" w:sz="4" w:space="0" w:color="auto"/>
              <w:bottom w:val="single" w:sz="4" w:space="0" w:color="auto"/>
              <w:right w:val="single" w:sz="4" w:space="0" w:color="auto"/>
            </w:tcBorders>
            <w:shd w:val="clear" w:color="auto" w:fill="auto"/>
          </w:tcPr>
          <w:p w14:paraId="471C8387" w14:textId="6D5677D4" w:rsidR="001004E3" w:rsidRPr="0060236D"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E7814">
              <w:rPr>
                <w:rFonts w:ascii="Times New Roman" w:eastAsia="Times New Roman" w:hAnsi="Times New Roman" w:cs="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EEBB65"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Мероприятие 3.6.2.</w:t>
            </w:r>
          </w:p>
          <w:p w14:paraId="0097D402"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Оказание помощи семьям, особенно в конфликтных ситуациях (начало наркотизации ребенка, уходы из дома, реабилитация после антинаркотического лечения):</w:t>
            </w:r>
          </w:p>
          <w:p w14:paraId="5BACFAAF"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консультирование по вопросам преодоления семейных конфликтов;</w:t>
            </w:r>
          </w:p>
          <w:p w14:paraId="161A00FE"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информирование родителей о формах и методах обследований;</w:t>
            </w:r>
          </w:p>
          <w:p w14:paraId="7EA4C10C"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 xml:space="preserve">помощь в установлении контактов со специалистами; </w:t>
            </w:r>
          </w:p>
          <w:p w14:paraId="118EF315"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оказание коррекционной помощи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101AB6"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68DD86CA"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Главный специалист – 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w:t>
            </w:r>
          </w:p>
          <w:p w14:paraId="1588E8F3" w14:textId="77777777" w:rsidR="001004E3"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405D6587"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936BF">
              <w:rPr>
                <w:rFonts w:ascii="Times New Roman" w:hAnsi="Times New Roman" w:cs="Times New Roman"/>
                <w:sz w:val="24"/>
                <w:szCs w:val="24"/>
              </w:rPr>
              <w:t>Гуренко В.М.</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69624F"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874B0BD"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AD0FC2" w14:textId="3E20587E"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28228" w14:textId="7D400EE4"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81BF6"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Профилактика рецидивов потребления наркотиков и оказания помощи в кризисных ситуациях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4D9B367D" w14:textId="21C171E2" w:rsidR="001004E3" w:rsidRPr="006C6148" w:rsidRDefault="00E0786E"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В общеобразовательных учреждениях в течение первого полугодия работало 11 консультационных пунктов для несовершеннолетних и их родителей.  97 семей получили консультативную помощь.</w:t>
            </w:r>
          </w:p>
        </w:tc>
        <w:tc>
          <w:tcPr>
            <w:tcW w:w="1417" w:type="dxa"/>
            <w:tcBorders>
              <w:top w:val="single" w:sz="4" w:space="0" w:color="auto"/>
              <w:left w:val="single" w:sz="4" w:space="0" w:color="auto"/>
              <w:bottom w:val="single" w:sz="4" w:space="0" w:color="auto"/>
              <w:right w:val="single" w:sz="4" w:space="0" w:color="auto"/>
            </w:tcBorders>
          </w:tcPr>
          <w:p w14:paraId="56862EFA"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004E3" w:rsidRPr="003E544B" w14:paraId="316EC9F9" w14:textId="77777777" w:rsidTr="00796368">
        <w:tc>
          <w:tcPr>
            <w:tcW w:w="568" w:type="dxa"/>
            <w:tcBorders>
              <w:top w:val="single" w:sz="4" w:space="0" w:color="auto"/>
              <w:left w:val="single" w:sz="4" w:space="0" w:color="auto"/>
              <w:bottom w:val="single" w:sz="4" w:space="0" w:color="auto"/>
              <w:right w:val="single" w:sz="4" w:space="0" w:color="auto"/>
            </w:tcBorders>
            <w:shd w:val="clear" w:color="auto" w:fill="auto"/>
          </w:tcPr>
          <w:p w14:paraId="481B765B" w14:textId="17F90EA6"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E7814">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098604A"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Контрольное событие 3.6.1.</w:t>
            </w:r>
          </w:p>
          <w:p w14:paraId="50B2F1EA"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Проведение мониторинга результатов оказания помощи семьям в конфликтных ситуациях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F78196"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613340B1" w14:textId="77777777" w:rsidR="001004E3"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t xml:space="preserve">Главный специалист – 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w:t>
            </w:r>
          </w:p>
          <w:p w14:paraId="0645A10B" w14:textId="77777777" w:rsidR="001004E3"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383FD533" w14:textId="77777777" w:rsidR="001004E3"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t>Гуренко В.М.</w:t>
            </w:r>
          </w:p>
          <w:p w14:paraId="03E2D3D5"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D8841EF"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8A4A085"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AEC936" w14:textId="67C8708C"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9ED9E" w14:textId="469206EF"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CD8770"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Профилактика рецидивов потребления наркотиков и оказания помощи в кризисных ситуациях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4BD1A0A4" w14:textId="00254878" w:rsidR="001004E3" w:rsidRPr="006C6148" w:rsidRDefault="00E0786E"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97 семей получили консультативную помощь</w:t>
            </w:r>
          </w:p>
        </w:tc>
        <w:tc>
          <w:tcPr>
            <w:tcW w:w="1417" w:type="dxa"/>
            <w:tcBorders>
              <w:top w:val="single" w:sz="4" w:space="0" w:color="auto"/>
              <w:left w:val="single" w:sz="4" w:space="0" w:color="auto"/>
              <w:bottom w:val="single" w:sz="4" w:space="0" w:color="auto"/>
              <w:right w:val="single" w:sz="4" w:space="0" w:color="auto"/>
            </w:tcBorders>
          </w:tcPr>
          <w:p w14:paraId="440C92F6" w14:textId="77777777" w:rsidR="001004E3"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25D84C83" w14:textId="77777777" w:rsidTr="00796368">
        <w:tc>
          <w:tcPr>
            <w:tcW w:w="568" w:type="dxa"/>
            <w:tcBorders>
              <w:top w:val="single" w:sz="4" w:space="0" w:color="auto"/>
              <w:left w:val="single" w:sz="4" w:space="0" w:color="auto"/>
              <w:bottom w:val="single" w:sz="4" w:space="0" w:color="auto"/>
              <w:right w:val="single" w:sz="4" w:space="0" w:color="auto"/>
            </w:tcBorders>
            <w:shd w:val="clear" w:color="auto" w:fill="auto"/>
          </w:tcPr>
          <w:p w14:paraId="024730CC" w14:textId="6A7AF872" w:rsidR="001004E3" w:rsidRPr="0030710E" w:rsidRDefault="007E7814"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27C5B3" w14:textId="77777777" w:rsidR="001004E3" w:rsidRPr="002936BF" w:rsidRDefault="001004E3" w:rsidP="001004E3">
            <w:pPr>
              <w:autoSpaceDE w:val="0"/>
              <w:autoSpaceDN w:val="0"/>
              <w:adjustRightInd w:val="0"/>
              <w:spacing w:after="0" w:line="240" w:lineRule="auto"/>
              <w:rPr>
                <w:rFonts w:ascii="Times New Roman" w:hAnsi="Times New Roman" w:cs="Times New Roman"/>
                <w:kern w:val="2"/>
                <w:sz w:val="24"/>
                <w:szCs w:val="24"/>
              </w:rPr>
            </w:pPr>
            <w:r w:rsidRPr="002936BF">
              <w:rPr>
                <w:rFonts w:ascii="Times New Roman" w:hAnsi="Times New Roman" w:cs="Times New Roman"/>
                <w:kern w:val="2"/>
                <w:sz w:val="24"/>
                <w:szCs w:val="24"/>
              </w:rPr>
              <w:t>Контрольное событие 3.6.2.</w:t>
            </w:r>
          </w:p>
          <w:p w14:paraId="10D8115D"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kern w:val="2"/>
                <w:sz w:val="24"/>
                <w:szCs w:val="24"/>
              </w:rPr>
              <w:t>Проведение мониторинга результатов выявления несовершеннолетних, входящих в «группу риска» немедицинского потребления наркотиков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1EE323" w14:textId="77777777" w:rsidR="001004E3" w:rsidRPr="002936BF" w:rsidRDefault="001004E3" w:rsidP="001004E3">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2936BF">
              <w:rPr>
                <w:rFonts w:ascii="Times New Roman" w:hAnsi="Times New Roman" w:cs="Times New Roman"/>
                <w:sz w:val="24"/>
                <w:szCs w:val="24"/>
              </w:rPr>
              <w:t>Мирошниченко Е.Д.</w:t>
            </w:r>
          </w:p>
          <w:p w14:paraId="57FC94C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 xml:space="preserve">Главный специалист – 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г. Азова – Гуренко В.М.</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39E767"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9500DB6"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2AE791" w14:textId="05172E82"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28774" w14:textId="00FE49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136EEB"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Профилактика рецидивов потребления наркотиков и оказания помощи в кризисных ситуациях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C92F7EC" w14:textId="239E7F10" w:rsidR="001004E3" w:rsidRPr="006C6148" w:rsidRDefault="001004E3" w:rsidP="006C6148">
            <w:pPr>
              <w:spacing w:after="0" w:line="240" w:lineRule="auto"/>
              <w:jc w:val="center"/>
              <w:rPr>
                <w:rFonts w:ascii="Times New Roman" w:hAnsi="Times New Roman" w:cs="Times New Roman"/>
                <w:sz w:val="24"/>
                <w:szCs w:val="24"/>
              </w:rPr>
            </w:pPr>
            <w:bookmarkStart w:id="6" w:name="_Hlk110084867"/>
            <w:r w:rsidRPr="006C6148">
              <w:rPr>
                <w:rFonts w:ascii="Times New Roman" w:hAnsi="Times New Roman" w:cs="Times New Roman"/>
                <w:sz w:val="24"/>
                <w:szCs w:val="24"/>
              </w:rPr>
              <w:t xml:space="preserve">Проведен мониторинг по выявлению несовершеннолетних, входящих в «группу риска» немедицинского потребления наркотиков. Родители и несовершеннолетние были приглашены на заседания </w:t>
            </w:r>
            <w:proofErr w:type="spellStart"/>
            <w:r w:rsidRPr="006C6148">
              <w:rPr>
                <w:rFonts w:ascii="Times New Roman" w:hAnsi="Times New Roman" w:cs="Times New Roman"/>
                <w:sz w:val="24"/>
                <w:szCs w:val="24"/>
              </w:rPr>
              <w:t>КДНиЗП</w:t>
            </w:r>
            <w:proofErr w:type="spellEnd"/>
            <w:r w:rsidRPr="006C6148">
              <w:rPr>
                <w:rFonts w:ascii="Times New Roman" w:hAnsi="Times New Roman" w:cs="Times New Roman"/>
                <w:sz w:val="24"/>
                <w:szCs w:val="24"/>
              </w:rPr>
              <w:t xml:space="preserve"> Администрации</w:t>
            </w:r>
          </w:p>
          <w:p w14:paraId="0D3E0EAD" w14:textId="77777777" w:rsidR="001004E3" w:rsidRPr="006C6148" w:rsidRDefault="001004E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г. Азова и поставлены на учет. Находятся на контроле </w:t>
            </w:r>
            <w:proofErr w:type="spellStart"/>
            <w:r w:rsidRPr="006C6148">
              <w:rPr>
                <w:rFonts w:ascii="Times New Roman" w:hAnsi="Times New Roman" w:cs="Times New Roman"/>
                <w:sz w:val="24"/>
                <w:szCs w:val="24"/>
              </w:rPr>
              <w:t>КДНиЗП</w:t>
            </w:r>
            <w:proofErr w:type="spellEnd"/>
            <w:r w:rsidRPr="006C6148">
              <w:rPr>
                <w:rFonts w:ascii="Times New Roman" w:hAnsi="Times New Roman" w:cs="Times New Roman"/>
                <w:sz w:val="24"/>
                <w:szCs w:val="24"/>
              </w:rPr>
              <w:t xml:space="preserve"> Администрации</w:t>
            </w:r>
          </w:p>
          <w:p w14:paraId="20C5B294" w14:textId="77777777" w:rsidR="001004E3" w:rsidRPr="006C6148" w:rsidRDefault="001004E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г. Азова</w:t>
            </w:r>
            <w:bookmarkEnd w:id="6"/>
          </w:p>
        </w:tc>
        <w:tc>
          <w:tcPr>
            <w:tcW w:w="1417" w:type="dxa"/>
            <w:tcBorders>
              <w:top w:val="single" w:sz="4" w:space="0" w:color="auto"/>
              <w:left w:val="single" w:sz="4" w:space="0" w:color="auto"/>
              <w:bottom w:val="single" w:sz="4" w:space="0" w:color="auto"/>
              <w:right w:val="single" w:sz="4" w:space="0" w:color="auto"/>
            </w:tcBorders>
          </w:tcPr>
          <w:p w14:paraId="5B60A64A"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04E3" w:rsidRPr="003E544B" w14:paraId="5901673B" w14:textId="77777777" w:rsidTr="00E91F27">
        <w:tc>
          <w:tcPr>
            <w:tcW w:w="568" w:type="dxa"/>
            <w:tcBorders>
              <w:top w:val="single" w:sz="4" w:space="0" w:color="auto"/>
              <w:left w:val="single" w:sz="4" w:space="0" w:color="auto"/>
              <w:bottom w:val="single" w:sz="4" w:space="0" w:color="auto"/>
              <w:right w:val="single" w:sz="4" w:space="0" w:color="auto"/>
            </w:tcBorders>
            <w:shd w:val="clear" w:color="auto" w:fill="auto"/>
          </w:tcPr>
          <w:p w14:paraId="75FBF914" w14:textId="46BEFA9E" w:rsidR="001004E3" w:rsidRPr="0030710E" w:rsidRDefault="007E7814"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8F7D02"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Основное мероприятие 3.7.</w:t>
            </w:r>
          </w:p>
          <w:p w14:paraId="41BBA299"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Проведение лечения и медико-социальной реабилитации наркозависимых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599E7F" w14:textId="78FE35F2" w:rsidR="001004E3" w:rsidRPr="008F219A"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Заместитель главы администрации по социальным вопросам – директор Департамента </w:t>
            </w:r>
            <w:r>
              <w:rPr>
                <w:rFonts w:ascii="Times New Roman" w:hAnsi="Times New Roman" w:cs="Times New Roman"/>
                <w:sz w:val="24"/>
                <w:szCs w:val="24"/>
              </w:rPr>
              <w:t xml:space="preserve">социального развития г. Азова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55023E"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D3AE4F0"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6D8ACE" w14:textId="24B0B32F"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2BC7B" w14:textId="2F5FC428"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B584A3"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kern w:val="2"/>
                <w:sz w:val="24"/>
                <w:szCs w:val="24"/>
              </w:rPr>
              <w:t>Сокращение количества потребителей наркотиков, снижение спроса на наркотики и их незаконного оборота</w:t>
            </w:r>
          </w:p>
        </w:tc>
        <w:tc>
          <w:tcPr>
            <w:tcW w:w="2586" w:type="dxa"/>
            <w:tcBorders>
              <w:top w:val="single" w:sz="4" w:space="0" w:color="auto"/>
              <w:left w:val="single" w:sz="4" w:space="0" w:color="auto"/>
              <w:bottom w:val="single" w:sz="4" w:space="0" w:color="auto"/>
              <w:right w:val="single" w:sz="4" w:space="0" w:color="auto"/>
            </w:tcBorders>
            <w:shd w:val="clear" w:color="auto" w:fill="FFFFFF" w:themeFill="background1"/>
          </w:tcPr>
          <w:p w14:paraId="1AAE45C5" w14:textId="6B5C10F1" w:rsidR="001004E3" w:rsidRPr="006C6148" w:rsidRDefault="001004E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В наркологическом диспансере в стационаре было пролечено </w:t>
            </w:r>
            <w:r w:rsidR="00E91F27" w:rsidRPr="006C6148">
              <w:rPr>
                <w:rFonts w:ascii="Times New Roman" w:hAnsi="Times New Roman" w:cs="Times New Roman"/>
                <w:sz w:val="24"/>
                <w:szCs w:val="24"/>
              </w:rPr>
              <w:t>388</w:t>
            </w:r>
            <w:r w:rsidRPr="006C6148">
              <w:rPr>
                <w:rFonts w:ascii="Times New Roman" w:hAnsi="Times New Roman" w:cs="Times New Roman"/>
                <w:sz w:val="24"/>
                <w:szCs w:val="24"/>
              </w:rPr>
              <w:t xml:space="preserve"> (наркомания и алкоголизм)</w:t>
            </w:r>
          </w:p>
        </w:tc>
        <w:tc>
          <w:tcPr>
            <w:tcW w:w="1417" w:type="dxa"/>
            <w:tcBorders>
              <w:top w:val="single" w:sz="4" w:space="0" w:color="auto"/>
              <w:left w:val="single" w:sz="4" w:space="0" w:color="auto"/>
              <w:bottom w:val="single" w:sz="4" w:space="0" w:color="auto"/>
              <w:right w:val="single" w:sz="4" w:space="0" w:color="auto"/>
            </w:tcBorders>
          </w:tcPr>
          <w:p w14:paraId="2AB76744" w14:textId="77777777" w:rsidR="001004E3" w:rsidRPr="00796368" w:rsidRDefault="001004E3" w:rsidP="00D16A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6368">
              <w:rPr>
                <w:rFonts w:ascii="Times New Roman" w:eastAsia="Times New Roman" w:hAnsi="Times New Roman" w:cs="Times New Roman"/>
                <w:sz w:val="24"/>
                <w:szCs w:val="24"/>
                <w:lang w:eastAsia="ru-RU"/>
              </w:rPr>
              <w:t xml:space="preserve">Выполнено не в </w:t>
            </w:r>
            <w:r>
              <w:rPr>
                <w:rFonts w:ascii="Times New Roman" w:eastAsia="Times New Roman" w:hAnsi="Times New Roman" w:cs="Times New Roman"/>
                <w:sz w:val="24"/>
                <w:szCs w:val="24"/>
                <w:lang w:eastAsia="ru-RU"/>
              </w:rPr>
              <w:t>полном объёме в связи с не дости</w:t>
            </w:r>
            <w:r w:rsidRPr="00796368">
              <w:rPr>
                <w:rFonts w:ascii="Times New Roman" w:eastAsia="Times New Roman" w:hAnsi="Times New Roman" w:cs="Times New Roman"/>
                <w:sz w:val="24"/>
                <w:szCs w:val="24"/>
                <w:lang w:eastAsia="ru-RU"/>
              </w:rPr>
              <w:t>жением показателя 3</w:t>
            </w:r>
          </w:p>
        </w:tc>
      </w:tr>
      <w:tr w:rsidR="001004E3" w:rsidRPr="003E544B" w14:paraId="2AD36F52" w14:textId="77777777" w:rsidTr="00E91F27">
        <w:tc>
          <w:tcPr>
            <w:tcW w:w="568" w:type="dxa"/>
            <w:tcBorders>
              <w:top w:val="single" w:sz="4" w:space="0" w:color="auto"/>
              <w:left w:val="single" w:sz="4" w:space="0" w:color="auto"/>
              <w:bottom w:val="single" w:sz="4" w:space="0" w:color="auto"/>
              <w:right w:val="single" w:sz="4" w:space="0" w:color="auto"/>
            </w:tcBorders>
            <w:shd w:val="clear" w:color="auto" w:fill="auto"/>
          </w:tcPr>
          <w:p w14:paraId="25E21FDF" w14:textId="6BC75B27" w:rsidR="001004E3" w:rsidRPr="0030710E" w:rsidRDefault="007E7814"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ED74E4" w14:textId="77777777" w:rsidR="001004E3" w:rsidRPr="002936BF" w:rsidRDefault="001004E3" w:rsidP="001004E3">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Контрольное событие 3.7.1.</w:t>
            </w:r>
          </w:p>
          <w:p w14:paraId="26AA4897" w14:textId="77777777" w:rsidR="001004E3" w:rsidRPr="002936BF" w:rsidRDefault="001004E3" w:rsidP="001004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Проведение мониторинга результатов медико-социальной реабилитации наркозависимых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AF82C6" w14:textId="4B6877EE" w:rsidR="001004E3" w:rsidRPr="008F219A" w:rsidRDefault="001004E3" w:rsidP="001004E3">
            <w:pPr>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Заместитель главы администрации по социальным вопросам – директор Департамента </w:t>
            </w:r>
            <w:r>
              <w:rPr>
                <w:rFonts w:ascii="Times New Roman" w:hAnsi="Times New Roman" w:cs="Times New Roman"/>
                <w:sz w:val="24"/>
                <w:szCs w:val="24"/>
              </w:rPr>
              <w:t xml:space="preserve">социального развития г. Азова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F4EDCE" w14:textId="77777777" w:rsidR="001004E3" w:rsidRPr="00E62DE9" w:rsidRDefault="001004E3" w:rsidP="001004E3">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7B7A7F35"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6F02B4" w14:textId="2B9076A8"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7685E" w14:textId="4A6662B5"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FBA1BC" w14:textId="77777777" w:rsidR="001004E3" w:rsidRPr="002936BF"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kern w:val="2"/>
                <w:sz w:val="24"/>
                <w:szCs w:val="24"/>
              </w:rPr>
              <w:t>Сокращение количества потребителей наркотиков, снижение спроса на наркотики и их незаконного оборота</w:t>
            </w:r>
          </w:p>
        </w:tc>
        <w:tc>
          <w:tcPr>
            <w:tcW w:w="2586" w:type="dxa"/>
            <w:tcBorders>
              <w:top w:val="single" w:sz="4" w:space="0" w:color="auto"/>
              <w:left w:val="single" w:sz="4" w:space="0" w:color="auto"/>
              <w:bottom w:val="single" w:sz="4" w:space="0" w:color="auto"/>
              <w:right w:val="single" w:sz="4" w:space="0" w:color="auto"/>
            </w:tcBorders>
            <w:shd w:val="clear" w:color="auto" w:fill="FFFFFF" w:themeFill="background1"/>
          </w:tcPr>
          <w:p w14:paraId="7A787CFD" w14:textId="56E7F728" w:rsidR="001004E3" w:rsidRPr="006C6148" w:rsidRDefault="001004E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В наркологическом диспансере в стационаре было пролечено </w:t>
            </w:r>
            <w:r w:rsidR="00E91F27" w:rsidRPr="006C6148">
              <w:rPr>
                <w:rFonts w:ascii="Times New Roman" w:hAnsi="Times New Roman" w:cs="Times New Roman"/>
                <w:sz w:val="24"/>
                <w:szCs w:val="24"/>
              </w:rPr>
              <w:t xml:space="preserve">388 </w:t>
            </w:r>
            <w:r w:rsidRPr="006C6148">
              <w:rPr>
                <w:rFonts w:ascii="Times New Roman" w:hAnsi="Times New Roman" w:cs="Times New Roman"/>
                <w:sz w:val="24"/>
                <w:szCs w:val="24"/>
              </w:rPr>
              <w:t>(наркомания и алкоголизм)</w:t>
            </w:r>
          </w:p>
        </w:tc>
        <w:tc>
          <w:tcPr>
            <w:tcW w:w="1417" w:type="dxa"/>
            <w:tcBorders>
              <w:top w:val="single" w:sz="4" w:space="0" w:color="auto"/>
              <w:left w:val="single" w:sz="4" w:space="0" w:color="auto"/>
              <w:bottom w:val="single" w:sz="4" w:space="0" w:color="auto"/>
              <w:right w:val="single" w:sz="4" w:space="0" w:color="auto"/>
            </w:tcBorders>
          </w:tcPr>
          <w:p w14:paraId="7B5FF1FD" w14:textId="77777777" w:rsidR="001004E3" w:rsidRPr="003E544B" w:rsidRDefault="001004E3" w:rsidP="001004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2B65" w:rsidRPr="003E544B" w14:paraId="4F5CA522" w14:textId="77777777" w:rsidTr="00796368">
        <w:tc>
          <w:tcPr>
            <w:tcW w:w="568" w:type="dxa"/>
            <w:tcBorders>
              <w:top w:val="single" w:sz="4" w:space="0" w:color="auto"/>
              <w:left w:val="single" w:sz="4" w:space="0" w:color="auto"/>
              <w:bottom w:val="single" w:sz="4" w:space="0" w:color="auto"/>
              <w:right w:val="single" w:sz="4" w:space="0" w:color="auto"/>
            </w:tcBorders>
            <w:shd w:val="clear" w:color="auto" w:fill="auto"/>
          </w:tcPr>
          <w:p w14:paraId="0C6272BC" w14:textId="2E573E05" w:rsidR="00F82B65" w:rsidRPr="0030710E" w:rsidRDefault="007E7814"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D856E3" w14:textId="77777777" w:rsidR="00F82B65" w:rsidRPr="002936BF"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Основное мероприятие 3.8.</w:t>
            </w:r>
          </w:p>
          <w:p w14:paraId="018A0BF9" w14:textId="77777777" w:rsidR="00F82B65" w:rsidRPr="002936B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kern w:val="2"/>
                <w:sz w:val="24"/>
                <w:szCs w:val="24"/>
              </w:rPr>
              <w:t xml:space="preserve">Организация и проведение </w:t>
            </w:r>
            <w:r w:rsidRPr="002936BF">
              <w:rPr>
                <w:rFonts w:ascii="Times New Roman" w:hAnsi="Times New Roman" w:cs="Times New Roman"/>
                <w:kern w:val="2"/>
                <w:sz w:val="24"/>
                <w:szCs w:val="24"/>
              </w:rPr>
              <w:lastRenderedPageBreak/>
              <w:t>мероприятий по предупреждению, выявлению и пресечению возможного вовлечения несовершеннолетних в потребление психоактивных веществ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FA0A34" w14:textId="77777777" w:rsidR="00F82B65" w:rsidRPr="002936BF"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936BF">
              <w:rPr>
                <w:rFonts w:ascii="Times New Roman" w:hAnsi="Times New Roman" w:cs="Times New Roman"/>
                <w:sz w:val="24"/>
                <w:szCs w:val="24"/>
              </w:rPr>
              <w:lastRenderedPageBreak/>
              <w:t xml:space="preserve">Начальник Управления </w:t>
            </w:r>
            <w:r w:rsidRPr="002936BF">
              <w:rPr>
                <w:rFonts w:ascii="Times New Roman" w:hAnsi="Times New Roman" w:cs="Times New Roman"/>
                <w:sz w:val="24"/>
                <w:szCs w:val="24"/>
              </w:rPr>
              <w:lastRenderedPageBreak/>
              <w:t>образования - Мирошниченко Е.Д.</w:t>
            </w:r>
          </w:p>
          <w:p w14:paraId="3E662FF4"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Главный специалист – ответственный секретарь </w:t>
            </w:r>
            <w:proofErr w:type="spellStart"/>
            <w:r w:rsidRPr="002936BF">
              <w:rPr>
                <w:rFonts w:ascii="Times New Roman" w:hAnsi="Times New Roman" w:cs="Times New Roman"/>
                <w:sz w:val="24"/>
                <w:szCs w:val="24"/>
              </w:rPr>
              <w:t>КДНиЗП</w:t>
            </w:r>
            <w:proofErr w:type="spellEnd"/>
            <w:r w:rsidRPr="002936BF">
              <w:rPr>
                <w:rFonts w:ascii="Times New Roman" w:hAnsi="Times New Roman" w:cs="Times New Roman"/>
                <w:sz w:val="24"/>
                <w:szCs w:val="24"/>
              </w:rPr>
              <w:t xml:space="preserve"> Администрации </w:t>
            </w:r>
          </w:p>
          <w:p w14:paraId="714A786B"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50FAA20C" w14:textId="77777777" w:rsidR="00F82B65" w:rsidRPr="002936BF"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Гуренко В.М., </w:t>
            </w:r>
          </w:p>
          <w:p w14:paraId="3A2785E5" w14:textId="77777777" w:rsidR="00F82B65" w:rsidRPr="009D2FAF"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2936BF">
              <w:rPr>
                <w:rFonts w:ascii="Times New Roman" w:hAnsi="Times New Roman" w:cs="Times New Roman"/>
                <w:sz w:val="24"/>
                <w:szCs w:val="24"/>
              </w:rPr>
              <w:t>Кайстрова</w:t>
            </w:r>
            <w:proofErr w:type="spellEnd"/>
            <w:r w:rsidRPr="002936BF">
              <w:rPr>
                <w:rFonts w:ascii="Times New Roman" w:hAnsi="Times New Roman" w:cs="Times New Roman"/>
                <w:sz w:val="24"/>
                <w:szCs w:val="24"/>
              </w:rPr>
              <w:t xml:space="preserve"> М.А.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DAEB59"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A724B9C"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B6401" w14:textId="6C5A4E2B"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C86D60" w14:textId="44463DFC"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18F51C"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 xml:space="preserve">Устранение ситуаций, </w:t>
            </w:r>
            <w:r w:rsidRPr="002936BF">
              <w:rPr>
                <w:rFonts w:ascii="Times New Roman" w:hAnsi="Times New Roman" w:cs="Times New Roman"/>
                <w:sz w:val="24"/>
                <w:szCs w:val="24"/>
              </w:rPr>
              <w:lastRenderedPageBreak/>
              <w:t xml:space="preserve">которые могут привести </w:t>
            </w:r>
            <w:r w:rsidRPr="002936BF">
              <w:rPr>
                <w:rFonts w:ascii="Times New Roman" w:hAnsi="Times New Roman" w:cs="Times New Roman"/>
                <w:spacing w:val="-6"/>
                <w:sz w:val="24"/>
                <w:szCs w:val="24"/>
              </w:rPr>
              <w:t>несовершеннолетних</w:t>
            </w:r>
            <w:r w:rsidRPr="002936BF">
              <w:rPr>
                <w:rFonts w:ascii="Times New Roman" w:hAnsi="Times New Roman" w:cs="Times New Roman"/>
                <w:sz w:val="24"/>
                <w:szCs w:val="24"/>
              </w:rPr>
              <w:t xml:space="preserve"> к совершению правонарушений, связанных с незаконным оборотом наркотиков</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B16E677" w14:textId="77777777" w:rsidR="00E0786E" w:rsidRPr="006C6148" w:rsidRDefault="00E0786E"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lastRenderedPageBreak/>
              <w:t xml:space="preserve">Регулярно проводятся рейды с участием </w:t>
            </w:r>
            <w:r w:rsidRPr="006C6148">
              <w:rPr>
                <w:rFonts w:ascii="Times New Roman" w:hAnsi="Times New Roman" w:cs="Times New Roman"/>
                <w:sz w:val="24"/>
                <w:szCs w:val="24"/>
              </w:rPr>
              <w:lastRenderedPageBreak/>
              <w:t>соответствующих учреждений и ведомств и служб профилактики.</w:t>
            </w:r>
          </w:p>
          <w:p w14:paraId="08941968" w14:textId="77777777" w:rsidR="00E0786E" w:rsidRPr="006C6148" w:rsidRDefault="00E0786E"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Проведены Круглые столы с участием межведомственной лекторской группы:</w:t>
            </w:r>
          </w:p>
          <w:p w14:paraId="3A8008F7" w14:textId="349F6AC5" w:rsidR="00F82B65" w:rsidRPr="006C6148" w:rsidRDefault="00E0786E"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охват - обучающиеся – 1139, родители – 695</w:t>
            </w:r>
          </w:p>
        </w:tc>
        <w:tc>
          <w:tcPr>
            <w:tcW w:w="1417" w:type="dxa"/>
            <w:tcBorders>
              <w:top w:val="single" w:sz="4" w:space="0" w:color="auto"/>
              <w:left w:val="single" w:sz="4" w:space="0" w:color="auto"/>
              <w:bottom w:val="single" w:sz="4" w:space="0" w:color="auto"/>
              <w:right w:val="single" w:sz="4" w:space="0" w:color="auto"/>
            </w:tcBorders>
          </w:tcPr>
          <w:p w14:paraId="5CE4C4BE" w14:textId="77777777" w:rsidR="00F82B65" w:rsidRPr="00796368"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6368">
              <w:rPr>
                <w:rFonts w:ascii="Times New Roman" w:eastAsia="Times New Roman" w:hAnsi="Times New Roman" w:cs="Times New Roman"/>
                <w:sz w:val="24"/>
                <w:szCs w:val="24"/>
                <w:lang w:eastAsia="ru-RU"/>
              </w:rPr>
              <w:lastRenderedPageBreak/>
              <w:t xml:space="preserve">Выполнено не в </w:t>
            </w:r>
            <w:r>
              <w:rPr>
                <w:rFonts w:ascii="Times New Roman" w:eastAsia="Times New Roman" w:hAnsi="Times New Roman" w:cs="Times New Roman"/>
                <w:sz w:val="24"/>
                <w:szCs w:val="24"/>
                <w:lang w:eastAsia="ru-RU"/>
              </w:rPr>
              <w:lastRenderedPageBreak/>
              <w:t>полном объёме в связи с не дости</w:t>
            </w:r>
            <w:r w:rsidRPr="00796368">
              <w:rPr>
                <w:rFonts w:ascii="Times New Roman" w:eastAsia="Times New Roman" w:hAnsi="Times New Roman" w:cs="Times New Roman"/>
                <w:sz w:val="24"/>
                <w:szCs w:val="24"/>
                <w:lang w:eastAsia="ru-RU"/>
              </w:rPr>
              <w:t>жением показателя 3</w:t>
            </w:r>
          </w:p>
        </w:tc>
      </w:tr>
      <w:tr w:rsidR="00F82B65" w:rsidRPr="003E544B" w14:paraId="3B7AB9A2" w14:textId="77777777" w:rsidTr="00796368">
        <w:tc>
          <w:tcPr>
            <w:tcW w:w="568" w:type="dxa"/>
            <w:tcBorders>
              <w:top w:val="single" w:sz="4" w:space="0" w:color="auto"/>
              <w:left w:val="single" w:sz="4" w:space="0" w:color="auto"/>
              <w:bottom w:val="single" w:sz="4" w:space="0" w:color="auto"/>
              <w:right w:val="single" w:sz="4" w:space="0" w:color="auto"/>
            </w:tcBorders>
            <w:shd w:val="clear" w:color="auto" w:fill="auto"/>
          </w:tcPr>
          <w:p w14:paraId="3037E9B6" w14:textId="508545F5" w:rsidR="00F82B65" w:rsidRPr="0030710E" w:rsidRDefault="007E7814"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0DB538" w14:textId="77777777" w:rsidR="00F82B65" w:rsidRPr="002936BF"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Контрольное событие 3.8.1.</w:t>
            </w:r>
          </w:p>
          <w:p w14:paraId="64EE17D5" w14:textId="77777777" w:rsidR="00F82B65" w:rsidRPr="002936B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Проведение мониторинга количества несовершеннолетних, состоящих на учете в Наркологическом диспансере, а также несовершеннолетних прошедших добровольное социально-психологическое тестирование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153533" w14:textId="01CDB869"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 xml:space="preserve">Заместитель главы администрации по социальным вопросам - директор Департамента </w:t>
            </w:r>
            <w:r>
              <w:rPr>
                <w:rFonts w:ascii="Times New Roman" w:hAnsi="Times New Roman" w:cs="Times New Roman"/>
                <w:sz w:val="24"/>
                <w:szCs w:val="24"/>
              </w:rPr>
              <w:t xml:space="preserve">социального развития г. Азова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C4D299"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300023B"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625578" w14:textId="40E5F0D5"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5B3BE" w14:textId="50153BAB"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7D2DA8"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 xml:space="preserve">Устранение ситуаций, которые могут привести </w:t>
            </w:r>
            <w:r w:rsidRPr="002936BF">
              <w:rPr>
                <w:rFonts w:ascii="Times New Roman" w:hAnsi="Times New Roman" w:cs="Times New Roman"/>
                <w:spacing w:val="-6"/>
                <w:sz w:val="24"/>
                <w:szCs w:val="24"/>
              </w:rPr>
              <w:t>несовершеннолетних</w:t>
            </w:r>
            <w:r w:rsidRPr="002936BF">
              <w:rPr>
                <w:rFonts w:ascii="Times New Roman" w:hAnsi="Times New Roman" w:cs="Times New Roman"/>
                <w:sz w:val="24"/>
                <w:szCs w:val="24"/>
              </w:rPr>
              <w:t xml:space="preserve"> к совершению правонарушений, связанных с незаконным оборотом наркотиков</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2C4D5143" w14:textId="074656CA" w:rsidR="00F82B65" w:rsidRPr="006C6148" w:rsidRDefault="00F82B65" w:rsidP="006C6148">
            <w:pPr>
              <w:pStyle w:val="ConsPlusCell"/>
              <w:shd w:val="clear" w:color="auto" w:fill="FFFFFF"/>
              <w:jc w:val="center"/>
              <w:rPr>
                <w:rFonts w:ascii="Times New Roman" w:hAnsi="Times New Roman" w:cs="Times New Roman"/>
                <w:sz w:val="24"/>
                <w:szCs w:val="24"/>
              </w:rPr>
            </w:pPr>
            <w:bookmarkStart w:id="7" w:name="_Hlk110084958"/>
            <w:r w:rsidRPr="006C6148">
              <w:rPr>
                <w:rFonts w:ascii="Times New Roman" w:hAnsi="Times New Roman" w:cs="Times New Roman"/>
                <w:sz w:val="24"/>
                <w:szCs w:val="24"/>
              </w:rPr>
              <w:t xml:space="preserve">На профилактическом учёте в Наркологическом диспансере стоит </w:t>
            </w:r>
            <w:r w:rsidR="00E0786E" w:rsidRPr="006C6148">
              <w:rPr>
                <w:rFonts w:ascii="Times New Roman" w:hAnsi="Times New Roman" w:cs="Times New Roman"/>
                <w:sz w:val="24"/>
                <w:szCs w:val="24"/>
              </w:rPr>
              <w:t>7</w:t>
            </w:r>
            <w:r w:rsidRPr="006C6148">
              <w:rPr>
                <w:rFonts w:ascii="Times New Roman" w:hAnsi="Times New Roman" w:cs="Times New Roman"/>
                <w:sz w:val="24"/>
                <w:szCs w:val="24"/>
              </w:rPr>
              <w:t xml:space="preserve"> несовершеннолетних</w:t>
            </w:r>
            <w:r w:rsidR="00E0786E" w:rsidRPr="006C6148">
              <w:rPr>
                <w:rFonts w:ascii="Times New Roman" w:hAnsi="Times New Roman" w:cs="Times New Roman"/>
                <w:sz w:val="24"/>
                <w:szCs w:val="24"/>
              </w:rPr>
              <w:t xml:space="preserve"> (АППГ - 9)</w:t>
            </w:r>
          </w:p>
          <w:bookmarkEnd w:id="7"/>
          <w:p w14:paraId="2D334468" w14:textId="77777777" w:rsidR="00F82B65" w:rsidRPr="006C6148" w:rsidRDefault="00F82B65" w:rsidP="006C6148">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D4096F" w14:textId="77777777" w:rsidR="00F82B65" w:rsidRPr="003E544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2B65" w:rsidRPr="003E544B" w14:paraId="3C501A31" w14:textId="77777777" w:rsidTr="00340F93">
        <w:tc>
          <w:tcPr>
            <w:tcW w:w="568" w:type="dxa"/>
            <w:tcBorders>
              <w:top w:val="single" w:sz="4" w:space="0" w:color="auto"/>
              <w:left w:val="single" w:sz="4" w:space="0" w:color="auto"/>
              <w:bottom w:val="single" w:sz="4" w:space="0" w:color="auto"/>
              <w:right w:val="single" w:sz="4" w:space="0" w:color="auto"/>
            </w:tcBorders>
            <w:shd w:val="clear" w:color="auto" w:fill="auto"/>
          </w:tcPr>
          <w:p w14:paraId="6E3056ED" w14:textId="7CE5EB3F" w:rsidR="00F82B65" w:rsidRPr="0030710E" w:rsidRDefault="007E7814"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83A6CD" w14:textId="77777777" w:rsidR="00F82B65" w:rsidRPr="002936BF"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Основное мероприятие 3.9.</w:t>
            </w:r>
          </w:p>
          <w:p w14:paraId="08A2E51C" w14:textId="77777777" w:rsidR="00F82B65" w:rsidRPr="002936B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Уничтожение очагов произрастания дикорастущей конопли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3C2675"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Заместитель главы администрац</w:t>
            </w:r>
            <w:r>
              <w:rPr>
                <w:rFonts w:ascii="Times New Roman" w:hAnsi="Times New Roman" w:cs="Times New Roman"/>
                <w:sz w:val="24"/>
                <w:szCs w:val="24"/>
              </w:rPr>
              <w:t xml:space="preserve">ии – начальник Управления ЖКХ </w:t>
            </w:r>
            <w:r w:rsidRPr="002936BF">
              <w:rPr>
                <w:rFonts w:ascii="Times New Roman" w:hAnsi="Times New Roman" w:cs="Times New Roman"/>
                <w:sz w:val="24"/>
                <w:szCs w:val="24"/>
              </w:rPr>
              <w:t>Ткаченко Р.И.</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51AFAF"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59E2A37"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65780" w14:textId="387BED6F"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782F8" w14:textId="7BA30A0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084A25"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Снижение доступности наркотиков, сокращение их предложения, нелегального производства и изготовления</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511566B" w14:textId="3D38DBBD" w:rsidR="00F82B65" w:rsidRPr="006C6148" w:rsidRDefault="00340F9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По информации МКУ г. Азова «Департамент ЖКХ», фактов произрастания дикорастущей конопли не выявлено.</w:t>
            </w:r>
          </w:p>
        </w:tc>
        <w:tc>
          <w:tcPr>
            <w:tcW w:w="1417" w:type="dxa"/>
            <w:tcBorders>
              <w:top w:val="single" w:sz="4" w:space="0" w:color="auto"/>
              <w:left w:val="single" w:sz="4" w:space="0" w:color="auto"/>
              <w:bottom w:val="single" w:sz="4" w:space="0" w:color="auto"/>
              <w:right w:val="single" w:sz="4" w:space="0" w:color="auto"/>
            </w:tcBorders>
          </w:tcPr>
          <w:p w14:paraId="552D0CC7" w14:textId="77777777" w:rsidR="00F82B65" w:rsidRPr="00796368"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6368">
              <w:rPr>
                <w:rFonts w:ascii="Times New Roman" w:eastAsia="Times New Roman" w:hAnsi="Times New Roman" w:cs="Times New Roman"/>
                <w:sz w:val="24"/>
                <w:szCs w:val="24"/>
                <w:lang w:eastAsia="ru-RU"/>
              </w:rPr>
              <w:t xml:space="preserve">Выполнено не в </w:t>
            </w:r>
            <w:r>
              <w:rPr>
                <w:rFonts w:ascii="Times New Roman" w:eastAsia="Times New Roman" w:hAnsi="Times New Roman" w:cs="Times New Roman"/>
                <w:sz w:val="24"/>
                <w:szCs w:val="24"/>
                <w:lang w:eastAsia="ru-RU"/>
              </w:rPr>
              <w:t xml:space="preserve">полном объёме в связи с не </w:t>
            </w:r>
            <w:proofErr w:type="spellStart"/>
            <w:r>
              <w:rPr>
                <w:rFonts w:ascii="Times New Roman" w:eastAsia="Times New Roman" w:hAnsi="Times New Roman" w:cs="Times New Roman"/>
                <w:sz w:val="24"/>
                <w:szCs w:val="24"/>
                <w:lang w:eastAsia="ru-RU"/>
              </w:rPr>
              <w:t>дости</w:t>
            </w:r>
            <w:r w:rsidRPr="00796368">
              <w:rPr>
                <w:rFonts w:ascii="Times New Roman" w:eastAsia="Times New Roman" w:hAnsi="Times New Roman" w:cs="Times New Roman"/>
                <w:sz w:val="24"/>
                <w:szCs w:val="24"/>
                <w:lang w:eastAsia="ru-RU"/>
              </w:rPr>
              <w:t>жениемпоказателя</w:t>
            </w:r>
            <w:proofErr w:type="spellEnd"/>
            <w:r w:rsidRPr="00796368">
              <w:rPr>
                <w:rFonts w:ascii="Times New Roman" w:eastAsia="Times New Roman" w:hAnsi="Times New Roman" w:cs="Times New Roman"/>
                <w:sz w:val="24"/>
                <w:szCs w:val="24"/>
                <w:lang w:eastAsia="ru-RU"/>
              </w:rPr>
              <w:t xml:space="preserve"> 3</w:t>
            </w:r>
          </w:p>
        </w:tc>
      </w:tr>
      <w:tr w:rsidR="00F82B65" w:rsidRPr="003E544B" w14:paraId="0251040F" w14:textId="77777777" w:rsidTr="00340F93">
        <w:tc>
          <w:tcPr>
            <w:tcW w:w="568" w:type="dxa"/>
            <w:tcBorders>
              <w:top w:val="single" w:sz="4" w:space="0" w:color="auto"/>
              <w:left w:val="single" w:sz="4" w:space="0" w:color="auto"/>
              <w:bottom w:val="single" w:sz="4" w:space="0" w:color="auto"/>
              <w:right w:val="single" w:sz="4" w:space="0" w:color="auto"/>
            </w:tcBorders>
            <w:shd w:val="clear" w:color="auto" w:fill="auto"/>
          </w:tcPr>
          <w:p w14:paraId="680992DB" w14:textId="3897398C" w:rsidR="00F82B65" w:rsidRPr="0030710E" w:rsidRDefault="007E7814"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53B938" w14:textId="77777777" w:rsidR="00F82B65" w:rsidRPr="002936BF" w:rsidRDefault="00F82B65" w:rsidP="00F82B65">
            <w:pPr>
              <w:autoSpaceDE w:val="0"/>
              <w:autoSpaceDN w:val="0"/>
              <w:adjustRightInd w:val="0"/>
              <w:spacing w:after="0" w:line="240" w:lineRule="auto"/>
              <w:rPr>
                <w:rFonts w:ascii="Times New Roman" w:hAnsi="Times New Roman" w:cs="Times New Roman"/>
                <w:kern w:val="2"/>
                <w:sz w:val="24"/>
                <w:szCs w:val="24"/>
              </w:rPr>
            </w:pPr>
            <w:r w:rsidRPr="002936BF">
              <w:rPr>
                <w:rFonts w:ascii="Times New Roman" w:hAnsi="Times New Roman" w:cs="Times New Roman"/>
                <w:kern w:val="2"/>
                <w:sz w:val="24"/>
                <w:szCs w:val="24"/>
              </w:rPr>
              <w:t>Контрольное событие 3.9.1.</w:t>
            </w:r>
          </w:p>
          <w:p w14:paraId="70F57521" w14:textId="77777777" w:rsidR="00F82B65" w:rsidRPr="002936B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kern w:val="2"/>
                <w:sz w:val="24"/>
                <w:szCs w:val="24"/>
              </w:rPr>
              <w:t xml:space="preserve">Мониторинг произрастания дикорастущей конопли на территории города и </w:t>
            </w:r>
            <w:r w:rsidRPr="002936BF">
              <w:rPr>
                <w:rFonts w:ascii="Times New Roman" w:hAnsi="Times New Roman" w:cs="Times New Roman"/>
                <w:kern w:val="2"/>
                <w:sz w:val="24"/>
                <w:szCs w:val="24"/>
              </w:rPr>
              <w:lastRenderedPageBreak/>
              <w:t xml:space="preserve">эффективности деятельности по ее уничтожению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9B6063"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lastRenderedPageBreak/>
              <w:t>Заместитель главы администрац</w:t>
            </w:r>
            <w:r>
              <w:rPr>
                <w:rFonts w:ascii="Times New Roman" w:hAnsi="Times New Roman" w:cs="Times New Roman"/>
                <w:sz w:val="24"/>
                <w:szCs w:val="24"/>
              </w:rPr>
              <w:t>ии – начальник Управления ЖКХ</w:t>
            </w:r>
          </w:p>
          <w:p w14:paraId="4ACD70EF"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lastRenderedPageBreak/>
              <w:t>Ткаченко Р.И.</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C4A023"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2BC520AA"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2E715" w14:textId="416FEAC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E7FBD9" w14:textId="2E11C4AE"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B5B144" w14:textId="77777777" w:rsidR="00F82B65" w:rsidRPr="008F219A"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2936BF">
              <w:rPr>
                <w:rFonts w:ascii="Times New Roman" w:hAnsi="Times New Roman" w:cs="Times New Roman"/>
                <w:sz w:val="24"/>
                <w:szCs w:val="24"/>
              </w:rPr>
              <w:t xml:space="preserve">Снижение доступности наркотиков, сокращение их </w:t>
            </w:r>
            <w:r w:rsidRPr="002936BF">
              <w:rPr>
                <w:rFonts w:ascii="Times New Roman" w:hAnsi="Times New Roman" w:cs="Times New Roman"/>
                <w:sz w:val="24"/>
                <w:szCs w:val="24"/>
              </w:rPr>
              <w:lastRenderedPageBreak/>
              <w:t>предложения, нелегального производства и изготовления</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475E33E0" w14:textId="22D2433E" w:rsidR="00F82B65" w:rsidRPr="006C6148" w:rsidRDefault="00340F93"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lastRenderedPageBreak/>
              <w:t xml:space="preserve">По информации МКУ г. Азова «Департамент ЖКХ», фактов произрастания </w:t>
            </w:r>
            <w:r w:rsidRPr="006C6148">
              <w:rPr>
                <w:rFonts w:ascii="Times New Roman" w:hAnsi="Times New Roman" w:cs="Times New Roman"/>
                <w:sz w:val="24"/>
                <w:szCs w:val="24"/>
              </w:rPr>
              <w:lastRenderedPageBreak/>
              <w:t>дикорастущей конопли не выявлено.</w:t>
            </w:r>
          </w:p>
        </w:tc>
        <w:tc>
          <w:tcPr>
            <w:tcW w:w="1417" w:type="dxa"/>
            <w:tcBorders>
              <w:top w:val="single" w:sz="4" w:space="0" w:color="auto"/>
              <w:left w:val="single" w:sz="4" w:space="0" w:color="auto"/>
              <w:bottom w:val="single" w:sz="4" w:space="0" w:color="auto"/>
              <w:right w:val="single" w:sz="4" w:space="0" w:color="auto"/>
            </w:tcBorders>
          </w:tcPr>
          <w:p w14:paraId="03F8FEBB" w14:textId="77777777" w:rsidR="00F82B65" w:rsidRPr="003E544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2B65" w:rsidRPr="003E544B" w14:paraId="3F114B61" w14:textId="77777777" w:rsidTr="00E0786E">
        <w:tc>
          <w:tcPr>
            <w:tcW w:w="568" w:type="dxa"/>
            <w:tcBorders>
              <w:top w:val="single" w:sz="4" w:space="0" w:color="auto"/>
              <w:left w:val="single" w:sz="4" w:space="0" w:color="auto"/>
              <w:bottom w:val="single" w:sz="4" w:space="0" w:color="auto"/>
              <w:right w:val="single" w:sz="4" w:space="0" w:color="auto"/>
            </w:tcBorders>
            <w:shd w:val="clear" w:color="auto" w:fill="auto"/>
          </w:tcPr>
          <w:p w14:paraId="791568CC" w14:textId="17C89D8C" w:rsidR="00F82B65" w:rsidRPr="0030710E"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E7814">
              <w:rPr>
                <w:rFonts w:ascii="Times New Roman" w:eastAsia="Times New Roman" w:hAnsi="Times New Roman" w:cs="Times New Roman"/>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62408A" w14:textId="77777777" w:rsidR="00F82B65" w:rsidRPr="002936BF"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Основное мероприятие 3.10.</w:t>
            </w:r>
          </w:p>
          <w:p w14:paraId="6552C439" w14:textId="77777777" w:rsidR="00F82B65" w:rsidRPr="002936B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Содействие силами казачьих дружин правоохранительным органам в противодействии незаконному обороту наркотиков и злоупотреблению ими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3EB399" w14:textId="4C284A8B"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CB239C"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6590153"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4AF89" w14:textId="5C66755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1EE133" w14:textId="49E73A1C"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B257D7"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Повышение уровня мер, направленных на противодействие злоупотреблению наркотиками и их незаконному обороту</w:t>
            </w:r>
          </w:p>
        </w:tc>
        <w:tc>
          <w:tcPr>
            <w:tcW w:w="2586" w:type="dxa"/>
            <w:tcBorders>
              <w:top w:val="single" w:sz="4" w:space="0" w:color="auto"/>
              <w:left w:val="single" w:sz="4" w:space="0" w:color="auto"/>
              <w:bottom w:val="single" w:sz="4" w:space="0" w:color="auto"/>
              <w:right w:val="single" w:sz="4" w:space="0" w:color="auto"/>
            </w:tcBorders>
            <w:shd w:val="clear" w:color="auto" w:fill="FFFFFF" w:themeFill="background1"/>
          </w:tcPr>
          <w:p w14:paraId="69E0A5C0" w14:textId="6060F5A1" w:rsidR="00F82B65" w:rsidRPr="006C6148" w:rsidRDefault="00F82B65" w:rsidP="006C6148">
            <w:pPr>
              <w:jc w:val="center"/>
              <w:rPr>
                <w:rFonts w:ascii="Times New Roman" w:hAnsi="Times New Roman" w:cs="Times New Roman"/>
                <w:sz w:val="24"/>
                <w:szCs w:val="24"/>
              </w:rPr>
            </w:pPr>
            <w:r w:rsidRPr="006C6148">
              <w:rPr>
                <w:rFonts w:ascii="Times New Roman" w:hAnsi="Times New Roman" w:cs="Times New Roman"/>
                <w:sz w:val="24"/>
                <w:szCs w:val="24"/>
              </w:rPr>
              <w:t>Казачьей дружиной совместно с сотрудниками отдела по контролю за оборотом наркотиков Межмуниципального Отдела МВД России «Азовский» изъято 48,522 гр. наркотических веществ химического и 41,2 гр. растительного происхождения</w:t>
            </w:r>
          </w:p>
        </w:tc>
        <w:tc>
          <w:tcPr>
            <w:tcW w:w="1417" w:type="dxa"/>
            <w:tcBorders>
              <w:top w:val="single" w:sz="4" w:space="0" w:color="auto"/>
              <w:left w:val="single" w:sz="4" w:space="0" w:color="auto"/>
              <w:bottom w:val="single" w:sz="4" w:space="0" w:color="auto"/>
              <w:right w:val="single" w:sz="4" w:space="0" w:color="auto"/>
            </w:tcBorders>
          </w:tcPr>
          <w:p w14:paraId="6A439E00" w14:textId="77777777" w:rsidR="00F82B65" w:rsidRPr="00796368"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6368">
              <w:rPr>
                <w:rFonts w:ascii="Times New Roman" w:eastAsia="Times New Roman" w:hAnsi="Times New Roman" w:cs="Times New Roman"/>
                <w:sz w:val="24"/>
                <w:szCs w:val="24"/>
                <w:lang w:eastAsia="ru-RU"/>
              </w:rPr>
              <w:t>Выполнено не в полном объёме в связи с не</w:t>
            </w:r>
            <w:r>
              <w:rPr>
                <w:rFonts w:ascii="Times New Roman" w:eastAsia="Times New Roman" w:hAnsi="Times New Roman" w:cs="Times New Roman"/>
                <w:sz w:val="24"/>
                <w:szCs w:val="24"/>
                <w:lang w:eastAsia="ru-RU"/>
              </w:rPr>
              <w:t xml:space="preserve"> дости</w:t>
            </w:r>
            <w:r w:rsidRPr="00796368">
              <w:rPr>
                <w:rFonts w:ascii="Times New Roman" w:eastAsia="Times New Roman" w:hAnsi="Times New Roman" w:cs="Times New Roman"/>
                <w:sz w:val="24"/>
                <w:szCs w:val="24"/>
                <w:lang w:eastAsia="ru-RU"/>
              </w:rPr>
              <w:t>жением показателя 3</w:t>
            </w:r>
          </w:p>
        </w:tc>
      </w:tr>
      <w:tr w:rsidR="00F82B65" w:rsidRPr="003E544B" w14:paraId="6CB7B206" w14:textId="77777777" w:rsidTr="009415F3">
        <w:tc>
          <w:tcPr>
            <w:tcW w:w="568" w:type="dxa"/>
            <w:tcBorders>
              <w:top w:val="single" w:sz="4" w:space="0" w:color="auto"/>
              <w:left w:val="single" w:sz="4" w:space="0" w:color="auto"/>
              <w:bottom w:val="single" w:sz="4" w:space="0" w:color="auto"/>
              <w:right w:val="single" w:sz="4" w:space="0" w:color="auto"/>
            </w:tcBorders>
            <w:shd w:val="clear" w:color="auto" w:fill="auto"/>
          </w:tcPr>
          <w:p w14:paraId="158598DD" w14:textId="60F53728" w:rsidR="00F82B65" w:rsidRPr="0030710E"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E7814">
              <w:rPr>
                <w:rFonts w:ascii="Times New Roman" w:eastAsia="Times New Roman" w:hAnsi="Times New Roman" w:cs="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461AD8" w14:textId="77777777" w:rsidR="00F82B65" w:rsidRPr="002936BF"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2936BF">
              <w:rPr>
                <w:rFonts w:ascii="Times New Roman" w:hAnsi="Times New Roman" w:cs="Times New Roman"/>
                <w:sz w:val="24"/>
                <w:szCs w:val="24"/>
              </w:rPr>
              <w:t>Контрольное событие 3.10.1.</w:t>
            </w:r>
          </w:p>
          <w:p w14:paraId="3980B207" w14:textId="77777777" w:rsidR="00F82B65" w:rsidRPr="002936B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36BF">
              <w:rPr>
                <w:rFonts w:ascii="Times New Roman" w:hAnsi="Times New Roman" w:cs="Times New Roman"/>
                <w:sz w:val="24"/>
                <w:szCs w:val="24"/>
              </w:rPr>
              <w:t>Подведение итогов участия казачьей дружины в выявлении преступлений, связанных с незаконным оборотом наркотиков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C32A3" w14:textId="40C08B64"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AD0E80"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5AFBC946"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656F61" w14:textId="25C410DD"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6E93C3" w14:textId="28949E95"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76A2B" w14:textId="77777777" w:rsidR="00F82B65" w:rsidRPr="002936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36BF">
              <w:rPr>
                <w:rFonts w:ascii="Times New Roman" w:hAnsi="Times New Roman" w:cs="Times New Roman"/>
                <w:sz w:val="24"/>
                <w:szCs w:val="24"/>
                <w:lang w:eastAsia="ru-RU"/>
              </w:rPr>
              <w:t>Повышение уровня мер, направленных на противодействие злоупотреблению наркотиками и их незаконному обороту</w:t>
            </w:r>
          </w:p>
        </w:tc>
        <w:tc>
          <w:tcPr>
            <w:tcW w:w="258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0D4A7" w14:textId="02BBFABB" w:rsidR="00F82B65" w:rsidRPr="006C6148" w:rsidRDefault="00F82B65" w:rsidP="006C6148">
            <w:pPr>
              <w:jc w:val="center"/>
              <w:rPr>
                <w:rFonts w:ascii="Times New Roman" w:hAnsi="Times New Roman" w:cs="Times New Roman"/>
                <w:sz w:val="24"/>
                <w:szCs w:val="24"/>
              </w:rPr>
            </w:pPr>
            <w:r w:rsidRPr="006C6148">
              <w:rPr>
                <w:rFonts w:ascii="Times New Roman" w:hAnsi="Times New Roman" w:cs="Times New Roman"/>
                <w:sz w:val="24"/>
                <w:szCs w:val="24"/>
              </w:rPr>
              <w:t>Казачьей дружиной совместно с сотрудниками отдела по контролю за оборотом наркотиков Межмуниципального Отдела МВД России «Азовский» изъято 48,522 гр. наркотических веществ химического и 41,2 гр. растительного происхождения</w:t>
            </w:r>
          </w:p>
        </w:tc>
        <w:tc>
          <w:tcPr>
            <w:tcW w:w="1417" w:type="dxa"/>
            <w:tcBorders>
              <w:top w:val="single" w:sz="4" w:space="0" w:color="auto"/>
              <w:left w:val="single" w:sz="4" w:space="0" w:color="auto"/>
              <w:bottom w:val="single" w:sz="4" w:space="0" w:color="auto"/>
              <w:right w:val="single" w:sz="4" w:space="0" w:color="auto"/>
            </w:tcBorders>
          </w:tcPr>
          <w:p w14:paraId="008AED21" w14:textId="77777777" w:rsidR="00F82B65" w:rsidRPr="003E544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77EF0" w:rsidRPr="003E544B" w14:paraId="0A702767" w14:textId="77777777" w:rsidTr="00151C48">
        <w:tc>
          <w:tcPr>
            <w:tcW w:w="568" w:type="dxa"/>
            <w:tcBorders>
              <w:top w:val="single" w:sz="4" w:space="0" w:color="auto"/>
              <w:left w:val="single" w:sz="4" w:space="0" w:color="auto"/>
              <w:bottom w:val="single" w:sz="4" w:space="0" w:color="auto"/>
              <w:right w:val="single" w:sz="4" w:space="0" w:color="auto"/>
            </w:tcBorders>
          </w:tcPr>
          <w:p w14:paraId="5E35825F" w14:textId="748E793E" w:rsidR="00477EF0" w:rsidRPr="0030710E" w:rsidRDefault="007E7814" w:rsidP="00121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96</w:t>
            </w:r>
          </w:p>
        </w:tc>
        <w:tc>
          <w:tcPr>
            <w:tcW w:w="3402" w:type="dxa"/>
            <w:tcBorders>
              <w:top w:val="single" w:sz="4" w:space="0" w:color="auto"/>
              <w:left w:val="single" w:sz="4" w:space="0" w:color="auto"/>
              <w:bottom w:val="single" w:sz="4" w:space="0" w:color="auto"/>
              <w:right w:val="single" w:sz="4" w:space="0" w:color="auto"/>
            </w:tcBorders>
          </w:tcPr>
          <w:p w14:paraId="45D754FF" w14:textId="77777777" w:rsidR="00477EF0" w:rsidRPr="00CC7A8C" w:rsidRDefault="00477EF0" w:rsidP="00121D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189F">
              <w:rPr>
                <w:rFonts w:ascii="Times New Roman" w:eastAsia="Times New Roman" w:hAnsi="Times New Roman" w:cs="Times New Roman"/>
                <w:sz w:val="24"/>
                <w:szCs w:val="24"/>
                <w:lang w:eastAsia="ru-RU"/>
              </w:rPr>
              <w:t>Подпрограмма 4 «Профилактика безнадзорности и правонарушений несовершеннолетних»</w:t>
            </w:r>
          </w:p>
        </w:tc>
        <w:tc>
          <w:tcPr>
            <w:tcW w:w="2268" w:type="dxa"/>
            <w:tcBorders>
              <w:top w:val="single" w:sz="4" w:space="0" w:color="auto"/>
              <w:left w:val="single" w:sz="4" w:space="0" w:color="auto"/>
              <w:bottom w:val="single" w:sz="4" w:space="0" w:color="auto"/>
              <w:right w:val="single" w:sz="4" w:space="0" w:color="auto"/>
            </w:tcBorders>
          </w:tcPr>
          <w:p w14:paraId="70E49659" w14:textId="77777777" w:rsidR="00477EF0" w:rsidRPr="008758BF" w:rsidRDefault="00477EF0" w:rsidP="00121D8C">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tcPr>
          <w:p w14:paraId="0C68BAC3" w14:textId="77777777" w:rsidR="00477EF0" w:rsidRPr="00CC7A8C" w:rsidRDefault="00477EF0" w:rsidP="00121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189F">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14:paraId="28D18A02" w14:textId="77777777" w:rsidR="00477EF0" w:rsidRPr="00CC7A8C" w:rsidRDefault="00477EF0" w:rsidP="00121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189F">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14:paraId="09A826ED" w14:textId="77777777" w:rsidR="00477EF0" w:rsidRPr="00CC7A8C" w:rsidRDefault="00477EF0" w:rsidP="00121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189F">
              <w:rPr>
                <w:rFonts w:ascii="Times New Roman" w:eastAsia="Times New Roman" w:hAnsi="Times New Roman" w:cs="Times New Roman"/>
                <w:sz w:val="24"/>
                <w:szCs w:val="24"/>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12EA0E6B" w14:textId="77777777" w:rsidR="00477EF0" w:rsidRPr="00CC7A8C" w:rsidRDefault="00477EF0" w:rsidP="00121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2586" w:type="dxa"/>
            <w:tcBorders>
              <w:top w:val="single" w:sz="4" w:space="0" w:color="auto"/>
              <w:left w:val="single" w:sz="4" w:space="0" w:color="auto"/>
              <w:bottom w:val="single" w:sz="4" w:space="0" w:color="auto"/>
              <w:right w:val="single" w:sz="4" w:space="0" w:color="auto"/>
            </w:tcBorders>
          </w:tcPr>
          <w:p w14:paraId="3837DAD1" w14:textId="77777777" w:rsidR="00477EF0" w:rsidRPr="006C6148" w:rsidRDefault="00477EF0"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1D24364" w14:textId="77777777" w:rsidR="00477EF0" w:rsidRPr="003E544B" w:rsidRDefault="00477EF0" w:rsidP="00121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2B65" w:rsidRPr="003E544B" w14:paraId="193086D4" w14:textId="77777777" w:rsidTr="00A3152B">
        <w:tc>
          <w:tcPr>
            <w:tcW w:w="568" w:type="dxa"/>
            <w:tcBorders>
              <w:top w:val="single" w:sz="4" w:space="0" w:color="auto"/>
              <w:left w:val="single" w:sz="4" w:space="0" w:color="auto"/>
              <w:bottom w:val="single" w:sz="4" w:space="0" w:color="auto"/>
              <w:right w:val="single" w:sz="4" w:space="0" w:color="auto"/>
            </w:tcBorders>
          </w:tcPr>
          <w:p w14:paraId="0BA44641" w14:textId="3AFE3787" w:rsidR="00F82B65" w:rsidRPr="00E55D48" w:rsidRDefault="007E7814"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3402" w:type="dxa"/>
            <w:tcBorders>
              <w:top w:val="single" w:sz="4" w:space="0" w:color="auto"/>
              <w:left w:val="single" w:sz="4" w:space="0" w:color="auto"/>
              <w:bottom w:val="single" w:sz="4" w:space="0" w:color="auto"/>
              <w:right w:val="single" w:sz="4" w:space="0" w:color="auto"/>
            </w:tcBorders>
          </w:tcPr>
          <w:p w14:paraId="3827E90E"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Основное мероприятие 4.1</w:t>
            </w:r>
          </w:p>
          <w:p w14:paraId="6E2495D3"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Профилактика безнадзорности и правонарушений несовершеннолетних</w:t>
            </w:r>
          </w:p>
        </w:tc>
        <w:tc>
          <w:tcPr>
            <w:tcW w:w="2268" w:type="dxa"/>
            <w:tcBorders>
              <w:top w:val="single" w:sz="4" w:space="0" w:color="auto"/>
              <w:left w:val="single" w:sz="4" w:space="0" w:color="auto"/>
              <w:bottom w:val="single" w:sz="4" w:space="0" w:color="auto"/>
              <w:right w:val="single" w:sz="4" w:space="0" w:color="auto"/>
            </w:tcBorders>
          </w:tcPr>
          <w:p w14:paraId="0C94B465"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3FD93A2B"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Pr="00C03EB7">
              <w:rPr>
                <w:rFonts w:ascii="Times New Roman" w:hAnsi="Times New Roman" w:cs="Times New Roman"/>
                <w:sz w:val="24"/>
                <w:szCs w:val="24"/>
              </w:rPr>
              <w:t xml:space="preserve">ответственный секретарь </w:t>
            </w:r>
            <w:proofErr w:type="spellStart"/>
            <w:r w:rsidRPr="00C03EB7">
              <w:rPr>
                <w:rFonts w:ascii="Times New Roman" w:hAnsi="Times New Roman" w:cs="Times New Roman"/>
                <w:sz w:val="24"/>
                <w:szCs w:val="24"/>
              </w:rPr>
              <w:t>КДНиЗП</w:t>
            </w:r>
            <w:proofErr w:type="spellEnd"/>
            <w:r w:rsidRPr="00C03EB7">
              <w:rPr>
                <w:rFonts w:ascii="Times New Roman" w:hAnsi="Times New Roman" w:cs="Times New Roman"/>
                <w:sz w:val="24"/>
                <w:szCs w:val="24"/>
              </w:rPr>
              <w:t xml:space="preserve"> Администрации </w:t>
            </w:r>
          </w:p>
          <w:p w14:paraId="0B99554C"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1469F7A3"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404DF671"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p w14:paraId="7C6966CD" w14:textId="77777777" w:rsidR="00DF4BD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Начальник отдела по физическо</w:t>
            </w:r>
            <w:r>
              <w:rPr>
                <w:rFonts w:ascii="Times New Roman" w:hAnsi="Times New Roman" w:cs="Times New Roman"/>
                <w:sz w:val="24"/>
                <w:szCs w:val="24"/>
              </w:rPr>
              <w:t xml:space="preserve">й культуре и спорту </w:t>
            </w:r>
            <w:r w:rsidR="00DF4BD5">
              <w:rPr>
                <w:rFonts w:ascii="Times New Roman" w:hAnsi="Times New Roman" w:cs="Times New Roman"/>
                <w:sz w:val="24"/>
                <w:szCs w:val="24"/>
              </w:rPr>
              <w:t>Скороходов А.А.</w:t>
            </w:r>
          </w:p>
          <w:p w14:paraId="746862CF" w14:textId="6E598C54"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C03EB7">
              <w:rPr>
                <w:rFonts w:ascii="Times New Roman" w:hAnsi="Times New Roman" w:cs="Times New Roman"/>
                <w:sz w:val="24"/>
                <w:szCs w:val="24"/>
              </w:rPr>
              <w:t>Бакуменко Т.В.,</w:t>
            </w:r>
          </w:p>
          <w:p w14:paraId="63A3A671"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 xml:space="preserve">Начальник УСЗН </w:t>
            </w:r>
          </w:p>
          <w:p w14:paraId="18353803"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4CB28156"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Фомин О.В.</w:t>
            </w:r>
          </w:p>
          <w:p w14:paraId="7718AD8F" w14:textId="77777777" w:rsidR="00F82B65" w:rsidRPr="00C03EB7"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tcPr>
          <w:p w14:paraId="20D79485"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0159415" w14:textId="77777777"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6DEDA79" w14:textId="30A029CE"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tcPr>
          <w:p w14:paraId="1E701C91" w14:textId="75F13A79"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4E049A87" w14:textId="77777777" w:rsidR="00F82B65" w:rsidRPr="00E55D48"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3458">
              <w:rPr>
                <w:rFonts w:ascii="Times New Roman" w:hAnsi="Times New Roman" w:cs="Times New Roman"/>
                <w:sz w:val="24"/>
                <w:szCs w:val="24"/>
                <w:lang w:eastAsia="ru-RU"/>
              </w:rPr>
              <w:t xml:space="preserve">Повышение эффективности профилактики безнадзорности и правонарушений </w:t>
            </w:r>
            <w:proofErr w:type="spellStart"/>
            <w:r w:rsidRPr="00F83458">
              <w:rPr>
                <w:rFonts w:ascii="Times New Roman" w:hAnsi="Times New Roman" w:cs="Times New Roman"/>
                <w:sz w:val="24"/>
                <w:szCs w:val="24"/>
                <w:lang w:eastAsia="ru-RU"/>
              </w:rPr>
              <w:t>несовершеннолетних;замедление</w:t>
            </w:r>
            <w:proofErr w:type="spellEnd"/>
            <w:r w:rsidRPr="00F83458">
              <w:rPr>
                <w:rFonts w:ascii="Times New Roman" w:hAnsi="Times New Roman" w:cs="Times New Roman"/>
                <w:sz w:val="24"/>
                <w:szCs w:val="24"/>
                <w:lang w:eastAsia="ru-RU"/>
              </w:rPr>
              <w:t xml:space="preserve"> темпов роста числа правонарушений, совершенных несовершеннолетним на бытовой почве, в состоянии алкогольного и наркотического опьянения; </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4DA00E62" w14:textId="014B43F8" w:rsidR="00F82B65" w:rsidRPr="006C6148" w:rsidRDefault="001D237A" w:rsidP="006C6148">
            <w:pPr>
              <w:suppressAutoHyphens/>
              <w:autoSpaceDE w:val="0"/>
              <w:autoSpaceDN w:val="0"/>
              <w:adjustRightInd w:val="0"/>
              <w:spacing w:after="0" w:line="240" w:lineRule="auto"/>
              <w:jc w:val="center"/>
              <w:rPr>
                <w:rFonts w:ascii="Times New Roman" w:hAnsi="Times New Roman"/>
                <w:sz w:val="24"/>
                <w:szCs w:val="24"/>
              </w:rPr>
            </w:pPr>
            <w:r w:rsidRPr="006C6148">
              <w:rPr>
                <w:rFonts w:ascii="Times New Roman" w:hAnsi="Times New Roman"/>
                <w:sz w:val="24"/>
                <w:szCs w:val="24"/>
              </w:rPr>
              <w:t>Организована работа Советов профилактики в общеобразовательных учреждениях по внутришкольным планам. Ежеквартально проводятся Единые профилактические дни (учет успеваемости, посещаемости, выполнение режима дня).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49DA5" w14:textId="0D614EF6" w:rsidR="00F82B65" w:rsidRPr="002612DE" w:rsidRDefault="00A3152B"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2B65" w:rsidRPr="008758BF" w14:paraId="6BC63562" w14:textId="77777777" w:rsidTr="002612DE">
        <w:tc>
          <w:tcPr>
            <w:tcW w:w="568" w:type="dxa"/>
            <w:tcBorders>
              <w:top w:val="single" w:sz="4" w:space="0" w:color="auto"/>
              <w:left w:val="single" w:sz="4" w:space="0" w:color="auto"/>
              <w:bottom w:val="single" w:sz="4" w:space="0" w:color="auto"/>
              <w:right w:val="single" w:sz="4" w:space="0" w:color="auto"/>
            </w:tcBorders>
          </w:tcPr>
          <w:p w14:paraId="75B13C38" w14:textId="22A0C10B" w:rsidR="00F82B65" w:rsidRPr="003E49A8" w:rsidRDefault="007E7814"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601BF1"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Мероприятие 4.1.1</w:t>
            </w:r>
          </w:p>
          <w:p w14:paraId="211CC019"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 xml:space="preserve">Проведение обучающих семинаров по профилактике правонарушений, </w:t>
            </w:r>
            <w:r w:rsidRPr="00C03EB7">
              <w:rPr>
                <w:rFonts w:ascii="Times New Roman" w:hAnsi="Times New Roman" w:cs="Times New Roman"/>
                <w:sz w:val="24"/>
                <w:szCs w:val="24"/>
              </w:rPr>
              <w:lastRenderedPageBreak/>
              <w:t>беспризорности. Ранняя профилактик</w:t>
            </w:r>
            <w:r>
              <w:rPr>
                <w:rFonts w:ascii="Times New Roman" w:hAnsi="Times New Roman" w:cs="Times New Roman"/>
                <w:sz w:val="24"/>
                <w:szCs w:val="24"/>
              </w:rPr>
              <w:t xml:space="preserve">а семейного неблагополучия для </w:t>
            </w:r>
            <w:r w:rsidRPr="00C03EB7">
              <w:rPr>
                <w:rFonts w:ascii="Times New Roman" w:hAnsi="Times New Roman" w:cs="Times New Roman"/>
                <w:sz w:val="24"/>
                <w:szCs w:val="24"/>
              </w:rPr>
              <w:t>специалистов органов и учреждений системы профилактики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0246DC"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lastRenderedPageBreak/>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 xml:space="preserve">Мирошниченко </w:t>
            </w:r>
            <w:r w:rsidRPr="00C03EB7">
              <w:rPr>
                <w:rFonts w:ascii="Times New Roman" w:hAnsi="Times New Roman" w:cs="Times New Roman"/>
                <w:sz w:val="24"/>
                <w:szCs w:val="24"/>
              </w:rPr>
              <w:lastRenderedPageBreak/>
              <w:t>Е.Д.</w:t>
            </w:r>
          </w:p>
          <w:p w14:paraId="5D656693" w14:textId="77777777" w:rsidR="00F82B65" w:rsidRPr="00C03EB7"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2C917D"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E5DD757" w14:textId="77777777"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B1B72" w14:textId="32797CCA"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89B30" w14:textId="333FDE4C"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6651D0" w14:textId="77777777" w:rsidR="00F82B65" w:rsidRPr="00161E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3CCE">
              <w:rPr>
                <w:rFonts w:ascii="Times New Roman" w:hAnsi="Times New Roman" w:cs="Times New Roman"/>
                <w:sz w:val="24"/>
                <w:szCs w:val="24"/>
                <w:lang w:eastAsia="ru-RU"/>
              </w:rPr>
              <w:t xml:space="preserve">Разработка и внедрение эффективных методик, </w:t>
            </w:r>
            <w:r w:rsidRPr="00D53CCE">
              <w:rPr>
                <w:rFonts w:ascii="Times New Roman" w:hAnsi="Times New Roman" w:cs="Times New Roman"/>
                <w:sz w:val="24"/>
                <w:szCs w:val="24"/>
                <w:lang w:eastAsia="ru-RU"/>
              </w:rPr>
              <w:lastRenderedPageBreak/>
              <w:t>технологий, форм работы с семьями и несовершеннолетними, направленных на профилактику безнадзорности и правонарушений, жестокого обращения с детьми, преступлений в отношении несовершеннолетних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3F99D20B" w14:textId="77777777" w:rsidR="001D237A" w:rsidRPr="006C6148" w:rsidRDefault="001D237A" w:rsidP="006C6148">
            <w:pPr>
              <w:pStyle w:val="ConsPlusCell"/>
              <w:jc w:val="center"/>
              <w:rPr>
                <w:rFonts w:ascii="Times New Roman" w:hAnsi="Times New Roman" w:cs="Times New Roman"/>
                <w:sz w:val="24"/>
                <w:szCs w:val="24"/>
              </w:rPr>
            </w:pPr>
            <w:r w:rsidRPr="006C6148">
              <w:rPr>
                <w:rFonts w:ascii="Times New Roman" w:hAnsi="Times New Roman" w:cs="Times New Roman"/>
                <w:sz w:val="24"/>
                <w:szCs w:val="24"/>
              </w:rPr>
              <w:lastRenderedPageBreak/>
              <w:t>- Разъяснительные беседы по теме «Права ребенка»,</w:t>
            </w:r>
          </w:p>
          <w:p w14:paraId="0B1BD5DD" w14:textId="77777777" w:rsidR="001D237A" w:rsidRPr="006C6148" w:rsidRDefault="001D237A" w:rsidP="006C6148">
            <w:pPr>
              <w:pStyle w:val="ConsPlusCell"/>
              <w:jc w:val="center"/>
              <w:rPr>
                <w:rFonts w:ascii="Times New Roman" w:hAnsi="Times New Roman" w:cs="Times New Roman"/>
                <w:sz w:val="24"/>
                <w:szCs w:val="24"/>
              </w:rPr>
            </w:pPr>
            <w:r w:rsidRPr="006C6148">
              <w:rPr>
                <w:rFonts w:ascii="Times New Roman" w:hAnsi="Times New Roman" w:cs="Times New Roman"/>
                <w:sz w:val="24"/>
                <w:szCs w:val="24"/>
              </w:rPr>
              <w:t xml:space="preserve">- Лектории для </w:t>
            </w:r>
            <w:r w:rsidRPr="006C6148">
              <w:rPr>
                <w:rFonts w:ascii="Times New Roman" w:hAnsi="Times New Roman" w:cs="Times New Roman"/>
                <w:sz w:val="24"/>
                <w:szCs w:val="24"/>
              </w:rPr>
              <w:lastRenderedPageBreak/>
              <w:t>обучающихся по темам: Правоведение, семья, сохранение здоровья, психологические проблемы молодежи, профилактика употребления ПАВ.</w:t>
            </w:r>
          </w:p>
          <w:p w14:paraId="45E8439F" w14:textId="77777777" w:rsidR="001D237A" w:rsidRPr="006C6148" w:rsidRDefault="001D237A" w:rsidP="006C6148">
            <w:pPr>
              <w:pStyle w:val="ConsPlusCell"/>
              <w:jc w:val="center"/>
              <w:rPr>
                <w:rFonts w:ascii="Times New Roman" w:hAnsi="Times New Roman" w:cs="Times New Roman"/>
                <w:sz w:val="24"/>
                <w:szCs w:val="24"/>
              </w:rPr>
            </w:pPr>
            <w:r w:rsidRPr="006C6148">
              <w:rPr>
                <w:rFonts w:ascii="Times New Roman" w:hAnsi="Times New Roman" w:cs="Times New Roman"/>
                <w:sz w:val="24"/>
                <w:szCs w:val="24"/>
              </w:rPr>
              <w:t>-Родительские всеобучи по темам: «Я и мой ребенок», «Семья и психическое здоровье старшеклассников», «Первая влюбленность», «Психологические особенности подростков», «Девиантное поведение подростков: признаки и причины», «Травли нет!»- охват 9565 чел.</w:t>
            </w:r>
          </w:p>
          <w:p w14:paraId="7A76F769" w14:textId="77777777" w:rsidR="001D237A" w:rsidRPr="006C6148" w:rsidRDefault="001D237A" w:rsidP="006C6148">
            <w:pPr>
              <w:pStyle w:val="ConsPlusCell"/>
              <w:jc w:val="center"/>
              <w:rPr>
                <w:rFonts w:ascii="Times New Roman" w:hAnsi="Times New Roman" w:cs="Times New Roman"/>
                <w:sz w:val="24"/>
                <w:szCs w:val="24"/>
              </w:rPr>
            </w:pPr>
            <w:r w:rsidRPr="006C6148">
              <w:rPr>
                <w:rFonts w:ascii="Times New Roman" w:hAnsi="Times New Roman" w:cs="Times New Roman"/>
                <w:sz w:val="24"/>
                <w:szCs w:val="24"/>
              </w:rPr>
              <w:t>- Родительские собрания по темам: «Как помочь ребенку адаптироваться к условиям обучения в основной школе», «Профилактика агрессии и насилия в школе и семье» - охват 5603 чел.</w:t>
            </w:r>
          </w:p>
          <w:p w14:paraId="4F88244F" w14:textId="40FE7061" w:rsidR="00F82B65" w:rsidRPr="006C6148" w:rsidRDefault="001D237A"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Проведение Недели психологии в </w:t>
            </w:r>
            <w:r w:rsidRPr="006C6148">
              <w:rPr>
                <w:rFonts w:ascii="Times New Roman" w:hAnsi="Times New Roman" w:cs="Times New Roman"/>
                <w:sz w:val="24"/>
                <w:szCs w:val="24"/>
              </w:rPr>
              <w:lastRenderedPageBreak/>
              <w:t>направлении повышения психологической безопасности в семье, охват дети 6322 чел.; родители 4563 чел.</w:t>
            </w:r>
          </w:p>
        </w:tc>
        <w:tc>
          <w:tcPr>
            <w:tcW w:w="1417" w:type="dxa"/>
            <w:tcBorders>
              <w:top w:val="single" w:sz="4" w:space="0" w:color="auto"/>
              <w:left w:val="single" w:sz="4" w:space="0" w:color="auto"/>
              <w:bottom w:val="single" w:sz="4" w:space="0" w:color="auto"/>
              <w:right w:val="single" w:sz="4" w:space="0" w:color="auto"/>
            </w:tcBorders>
          </w:tcPr>
          <w:p w14:paraId="34E5B7BA" w14:textId="634E09D6" w:rsidR="00F82B65" w:rsidRPr="002612DE" w:rsidRDefault="00A3152B"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F82B65" w:rsidRPr="008758BF" w14:paraId="1C45C6C1" w14:textId="77777777" w:rsidTr="001D237A">
        <w:trPr>
          <w:trHeight w:val="2922"/>
        </w:trPr>
        <w:tc>
          <w:tcPr>
            <w:tcW w:w="568" w:type="dxa"/>
            <w:tcBorders>
              <w:top w:val="single" w:sz="4" w:space="0" w:color="auto"/>
              <w:left w:val="single" w:sz="4" w:space="0" w:color="auto"/>
              <w:bottom w:val="single" w:sz="4" w:space="0" w:color="auto"/>
              <w:right w:val="single" w:sz="4" w:space="0" w:color="auto"/>
            </w:tcBorders>
          </w:tcPr>
          <w:p w14:paraId="2DFAD023" w14:textId="51FE3270" w:rsidR="00F82B65" w:rsidRDefault="007E7814"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0F98F9" w14:textId="77777777" w:rsidR="00F82B65" w:rsidRPr="00C03EB7" w:rsidRDefault="00F82B65" w:rsidP="00F82B65">
            <w:pPr>
              <w:widowControl w:val="0"/>
              <w:autoSpaceDE w:val="0"/>
              <w:autoSpaceDN w:val="0"/>
              <w:adjustRightInd w:val="0"/>
              <w:spacing w:after="0" w:line="240" w:lineRule="auto"/>
              <w:jc w:val="both"/>
              <w:rPr>
                <w:rFonts w:ascii="Times New Roman" w:hAnsi="Times New Roman" w:cs="Times New Roman"/>
                <w:sz w:val="24"/>
                <w:szCs w:val="24"/>
              </w:rPr>
            </w:pPr>
            <w:r w:rsidRPr="00C03EB7">
              <w:rPr>
                <w:rFonts w:ascii="Times New Roman" w:hAnsi="Times New Roman" w:cs="Times New Roman"/>
                <w:sz w:val="24"/>
                <w:szCs w:val="24"/>
              </w:rPr>
              <w:t>Основное мероприятие 4.1.2</w:t>
            </w:r>
          </w:p>
          <w:p w14:paraId="136C3C29" w14:textId="77777777" w:rsidR="00F82B65" w:rsidRPr="00C03EB7" w:rsidRDefault="00F82B65" w:rsidP="00F82B65">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Оказание помощи несовершеннолетним, пострадавшим от преступлений либо правонарушений или подверженных риску стать таковыми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4CB11C"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2B334C33"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Pr="00C03EB7">
              <w:rPr>
                <w:rFonts w:ascii="Times New Roman" w:hAnsi="Times New Roman" w:cs="Times New Roman"/>
                <w:sz w:val="24"/>
                <w:szCs w:val="24"/>
              </w:rPr>
              <w:t xml:space="preserve">ответственный секретарь </w:t>
            </w:r>
            <w:proofErr w:type="spellStart"/>
            <w:r w:rsidRPr="00C03EB7">
              <w:rPr>
                <w:rFonts w:ascii="Times New Roman" w:hAnsi="Times New Roman" w:cs="Times New Roman"/>
                <w:sz w:val="24"/>
                <w:szCs w:val="24"/>
              </w:rPr>
              <w:t>КДНиЗП</w:t>
            </w:r>
            <w:proofErr w:type="spellEnd"/>
            <w:r w:rsidRPr="00C03EB7">
              <w:rPr>
                <w:rFonts w:ascii="Times New Roman" w:hAnsi="Times New Roman" w:cs="Times New Roman"/>
                <w:sz w:val="24"/>
                <w:szCs w:val="24"/>
              </w:rPr>
              <w:t xml:space="preserve"> Администрации </w:t>
            </w:r>
          </w:p>
          <w:p w14:paraId="69FF0FE0"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w:t>
            </w:r>
            <w:r>
              <w:rPr>
                <w:rFonts w:ascii="Times New Roman" w:hAnsi="Times New Roman" w:cs="Times New Roman"/>
                <w:sz w:val="24"/>
                <w:szCs w:val="24"/>
              </w:rPr>
              <w:t xml:space="preserve">. Азова </w:t>
            </w:r>
          </w:p>
          <w:p w14:paraId="7910EBEC"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1937BDFD"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по делам молодёжи </w:t>
            </w: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p w14:paraId="0A805321" w14:textId="0FDDB2CE"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отдела п</w:t>
            </w:r>
            <w:r>
              <w:rPr>
                <w:rFonts w:ascii="Times New Roman" w:hAnsi="Times New Roman" w:cs="Times New Roman"/>
                <w:sz w:val="24"/>
                <w:szCs w:val="24"/>
              </w:rPr>
              <w:t>о физической культуре и спорту</w:t>
            </w:r>
            <w:r w:rsidRPr="00C03EB7">
              <w:rPr>
                <w:rFonts w:ascii="Times New Roman" w:hAnsi="Times New Roman" w:cs="Times New Roman"/>
                <w:sz w:val="24"/>
                <w:szCs w:val="24"/>
              </w:rPr>
              <w:t xml:space="preserve"> </w:t>
            </w:r>
            <w:r w:rsidR="00DF4BD5">
              <w:rPr>
                <w:rFonts w:ascii="Times New Roman" w:hAnsi="Times New Roman" w:cs="Times New Roman"/>
                <w:sz w:val="24"/>
                <w:szCs w:val="24"/>
              </w:rPr>
              <w:t>Скороходов А.А.</w:t>
            </w:r>
          </w:p>
          <w:p w14:paraId="7801BFA6"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C03EB7">
              <w:rPr>
                <w:rFonts w:ascii="Times New Roman" w:hAnsi="Times New Roman" w:cs="Times New Roman"/>
                <w:sz w:val="24"/>
                <w:szCs w:val="24"/>
              </w:rPr>
              <w:t>Бакуменко Т.В.,</w:t>
            </w:r>
          </w:p>
          <w:p w14:paraId="76223904"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Начальник УСЗН</w:t>
            </w:r>
          </w:p>
          <w:p w14:paraId="19F23615"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7C117F32"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Фомин О.В.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5CE71C"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E53AC6B"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A3CC5" w14:textId="1149ADDD"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A1860" w14:textId="50A9408E" w:rsidR="00F82B6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15E74D" w14:textId="77777777" w:rsidR="00F82B65" w:rsidRPr="00BC5F71"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3CCE">
              <w:rPr>
                <w:rFonts w:ascii="Times New Roman" w:hAnsi="Times New Roman" w:cs="Times New Roman"/>
                <w:sz w:val="24"/>
                <w:szCs w:val="24"/>
                <w:lang w:eastAsia="ru-RU"/>
              </w:rPr>
              <w:t xml:space="preserve">Своевременное выявление семейного неблагополучия, причин и условий, способствовавших созданию социально опасного положения и </w:t>
            </w:r>
            <w:r>
              <w:rPr>
                <w:rFonts w:ascii="Times New Roman" w:hAnsi="Times New Roman" w:cs="Times New Roman"/>
                <w:sz w:val="24"/>
                <w:szCs w:val="24"/>
                <w:lang w:eastAsia="ru-RU"/>
              </w:rPr>
              <w:t>иной трудной жизненной ситуации</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957594D" w14:textId="1DAD7AAD" w:rsidR="00F82B65" w:rsidRPr="006C6148" w:rsidRDefault="001D237A" w:rsidP="006C6148">
            <w:pPr>
              <w:jc w:val="center"/>
              <w:rPr>
                <w:rFonts w:ascii="Times New Roman" w:hAnsi="Times New Roman"/>
                <w:sz w:val="24"/>
                <w:szCs w:val="24"/>
              </w:rPr>
            </w:pPr>
            <w:r w:rsidRPr="006C6148">
              <w:rPr>
                <w:rFonts w:ascii="Times New Roman" w:hAnsi="Times New Roman"/>
                <w:sz w:val="24"/>
                <w:szCs w:val="24"/>
              </w:rPr>
              <w:t>29 семей и 68 детей состоят на учете в банке данных семей, находящихся в социально-опасном положении.</w:t>
            </w:r>
          </w:p>
        </w:tc>
        <w:tc>
          <w:tcPr>
            <w:tcW w:w="1417" w:type="dxa"/>
            <w:tcBorders>
              <w:top w:val="single" w:sz="4" w:space="0" w:color="auto"/>
              <w:left w:val="single" w:sz="4" w:space="0" w:color="auto"/>
              <w:bottom w:val="single" w:sz="4" w:space="0" w:color="auto"/>
              <w:right w:val="single" w:sz="4" w:space="0" w:color="auto"/>
            </w:tcBorders>
          </w:tcPr>
          <w:p w14:paraId="0709C135" w14:textId="71F5ADA7" w:rsidR="00F82B65" w:rsidRPr="002612DE" w:rsidRDefault="00A3152B"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2B65" w:rsidRPr="008758BF" w14:paraId="28D1AE27" w14:textId="77777777" w:rsidTr="002612DE">
        <w:trPr>
          <w:trHeight w:val="2690"/>
        </w:trPr>
        <w:tc>
          <w:tcPr>
            <w:tcW w:w="568" w:type="dxa"/>
            <w:tcBorders>
              <w:top w:val="single" w:sz="4" w:space="0" w:color="auto"/>
              <w:left w:val="single" w:sz="4" w:space="0" w:color="auto"/>
              <w:bottom w:val="single" w:sz="4" w:space="0" w:color="auto"/>
              <w:right w:val="single" w:sz="4" w:space="0" w:color="auto"/>
            </w:tcBorders>
          </w:tcPr>
          <w:p w14:paraId="3BE68BF1" w14:textId="46105AB7" w:rsidR="00F82B65"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936E60"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Мероприятие 4.1.3</w:t>
            </w:r>
          </w:p>
          <w:p w14:paraId="30FE19D7" w14:textId="77777777" w:rsidR="00F82B65" w:rsidRDefault="00F82B65" w:rsidP="00F82B65">
            <w:pPr>
              <w:widowControl w:val="0"/>
              <w:autoSpaceDE w:val="0"/>
              <w:autoSpaceDN w:val="0"/>
              <w:adjustRightInd w:val="0"/>
              <w:rPr>
                <w:rFonts w:ascii="Times New Roman" w:hAnsi="Times New Roman" w:cs="Times New Roman"/>
                <w:sz w:val="24"/>
                <w:szCs w:val="24"/>
              </w:rPr>
            </w:pPr>
            <w:r w:rsidRPr="00C03EB7">
              <w:rPr>
                <w:rFonts w:ascii="Times New Roman" w:hAnsi="Times New Roman" w:cs="Times New Roman"/>
                <w:sz w:val="24"/>
                <w:szCs w:val="24"/>
              </w:rPr>
              <w:t>Ведение банка данных неблагополучных семей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321317"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5F1325DB"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 xml:space="preserve">Главный специалист – ответственный секретарь </w:t>
            </w:r>
            <w:proofErr w:type="spellStart"/>
            <w:r w:rsidRPr="00C03EB7">
              <w:rPr>
                <w:rFonts w:ascii="Times New Roman" w:hAnsi="Times New Roman" w:cs="Times New Roman"/>
                <w:sz w:val="24"/>
                <w:szCs w:val="24"/>
              </w:rPr>
              <w:t>КДНиЗП</w:t>
            </w:r>
            <w:proofErr w:type="spellEnd"/>
            <w:r w:rsidRPr="00C03EB7">
              <w:rPr>
                <w:rFonts w:ascii="Times New Roman" w:hAnsi="Times New Roman" w:cs="Times New Roman"/>
                <w:sz w:val="24"/>
                <w:szCs w:val="24"/>
              </w:rPr>
              <w:t xml:space="preserve"> Администрации </w:t>
            </w:r>
          </w:p>
          <w:p w14:paraId="7CA02DDA"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280C0898"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70B2878E"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 xml:space="preserve">Начальник УСЗН </w:t>
            </w:r>
          </w:p>
          <w:p w14:paraId="0C0758B6"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10E2F6FE"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Фомин О.В.</w:t>
            </w:r>
          </w:p>
          <w:p w14:paraId="6E2A1C94" w14:textId="77777777" w:rsidR="00F82B65" w:rsidRDefault="00F82B65" w:rsidP="00F82B65">
            <w:pPr>
              <w:widowControl w:val="0"/>
              <w:autoSpaceDE w:val="0"/>
              <w:autoSpaceDN w:val="0"/>
              <w:adjustRightInd w:val="0"/>
              <w:contextualSpacing/>
              <w:jc w:val="cente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E7CD5A"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2519423F" w14:textId="77777777" w:rsidR="00F82B65" w:rsidRDefault="00F82B65" w:rsidP="00F82B65">
            <w:pPr>
              <w:widowControl w:val="0"/>
              <w:autoSpaceDE w:val="0"/>
              <w:autoSpaceDN w:val="0"/>
              <w:adjustRightInd w:val="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F263B" w14:textId="57158E65" w:rsidR="00F82B65" w:rsidRPr="002936BF" w:rsidRDefault="00F82B65" w:rsidP="00F82B6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3A79E1" w14:textId="5BE889DD" w:rsidR="00F82B65" w:rsidRDefault="00F82B65" w:rsidP="00F82B65">
            <w:pPr>
              <w:widowControl w:val="0"/>
              <w:autoSpaceDE w:val="0"/>
              <w:autoSpaceDN w:val="0"/>
              <w:adjustRightInd w:val="0"/>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627B69" w14:textId="77777777" w:rsidR="00F82B65" w:rsidRDefault="00F82B65" w:rsidP="00F82B65">
            <w:pPr>
              <w:widowControl w:val="0"/>
              <w:autoSpaceDE w:val="0"/>
              <w:autoSpaceDN w:val="0"/>
              <w:adjustRightInd w:val="0"/>
              <w:jc w:val="center"/>
              <w:rPr>
                <w:rFonts w:ascii="Times New Roman" w:hAnsi="Times New Roman" w:cs="Times New Roman"/>
                <w:sz w:val="24"/>
                <w:szCs w:val="24"/>
                <w:lang w:eastAsia="ru-RU"/>
              </w:rPr>
            </w:pPr>
            <w:r w:rsidRPr="00D53CCE">
              <w:rPr>
                <w:rFonts w:ascii="Times New Roman" w:hAnsi="Times New Roman" w:cs="Times New Roman"/>
                <w:sz w:val="24"/>
                <w:szCs w:val="24"/>
                <w:lang w:eastAsia="ru-RU"/>
              </w:rPr>
              <w:t xml:space="preserve">Повышение результативности и эффективности индивидуальной профилактической работы с несовершеннолетними и семьями, находящимися в группе социального риска. Снижение выявленных фактов самовольного ухода </w:t>
            </w:r>
            <w:proofErr w:type="spellStart"/>
            <w:r w:rsidRPr="00D53CCE">
              <w:rPr>
                <w:rFonts w:ascii="Times New Roman" w:hAnsi="Times New Roman" w:cs="Times New Roman"/>
                <w:sz w:val="24"/>
                <w:szCs w:val="24"/>
                <w:lang w:eastAsia="ru-RU"/>
              </w:rPr>
              <w:t>несовершеннолетних;помощьвреабилитации</w:t>
            </w:r>
            <w:proofErr w:type="spellEnd"/>
            <w:r w:rsidRPr="00D53CCE">
              <w:rPr>
                <w:rFonts w:ascii="Times New Roman" w:hAnsi="Times New Roman" w:cs="Times New Roman"/>
                <w:sz w:val="24"/>
                <w:szCs w:val="24"/>
                <w:lang w:eastAsia="ru-RU"/>
              </w:rPr>
              <w:t xml:space="preserve"> и адаптаци</w:t>
            </w:r>
            <w:r>
              <w:rPr>
                <w:rFonts w:ascii="Times New Roman" w:hAnsi="Times New Roman" w:cs="Times New Roman"/>
                <w:sz w:val="24"/>
                <w:szCs w:val="24"/>
                <w:lang w:eastAsia="ru-RU"/>
              </w:rPr>
              <w:t>и несовершеннолетних в обществе</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C2560B6" w14:textId="6742D3E9" w:rsidR="00F82B65" w:rsidRPr="006C6148" w:rsidRDefault="001D237A" w:rsidP="006C6148">
            <w:pPr>
              <w:jc w:val="center"/>
              <w:rPr>
                <w:rFonts w:ascii="Times New Roman" w:hAnsi="Times New Roman" w:cs="Times New Roman"/>
                <w:sz w:val="24"/>
                <w:szCs w:val="24"/>
              </w:rPr>
            </w:pPr>
            <w:r w:rsidRPr="006C6148">
              <w:rPr>
                <w:rFonts w:ascii="Times New Roman" w:hAnsi="Times New Roman" w:cs="Times New Roman"/>
                <w:sz w:val="24"/>
                <w:szCs w:val="24"/>
              </w:rPr>
              <w:t>29 семей и 68 детей состоят на учете в банке данных семей, находящихся в социально-опасном положении.</w:t>
            </w:r>
          </w:p>
        </w:tc>
        <w:tc>
          <w:tcPr>
            <w:tcW w:w="1417" w:type="dxa"/>
            <w:tcBorders>
              <w:top w:val="single" w:sz="4" w:space="0" w:color="auto"/>
              <w:left w:val="single" w:sz="4" w:space="0" w:color="auto"/>
              <w:bottom w:val="single" w:sz="4" w:space="0" w:color="auto"/>
              <w:right w:val="single" w:sz="4" w:space="0" w:color="auto"/>
            </w:tcBorders>
          </w:tcPr>
          <w:p w14:paraId="10FBD972" w14:textId="7913C1F9" w:rsidR="00F82B65" w:rsidRPr="005F7D94" w:rsidRDefault="00A3152B"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2B65" w:rsidRPr="008758BF" w14:paraId="040F557D" w14:textId="77777777" w:rsidTr="002612DE">
        <w:tc>
          <w:tcPr>
            <w:tcW w:w="568" w:type="dxa"/>
            <w:tcBorders>
              <w:top w:val="single" w:sz="4" w:space="0" w:color="auto"/>
              <w:left w:val="single" w:sz="4" w:space="0" w:color="auto"/>
              <w:bottom w:val="single" w:sz="4" w:space="0" w:color="auto"/>
              <w:right w:val="single" w:sz="4" w:space="0" w:color="auto"/>
            </w:tcBorders>
          </w:tcPr>
          <w:p w14:paraId="0F12C971" w14:textId="300520D7" w:rsidR="00F82B65" w:rsidRDefault="00F82B65"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E7814">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C69B29" w14:textId="77777777" w:rsidR="00F82B65" w:rsidRPr="00C03EB7" w:rsidRDefault="00F82B65" w:rsidP="00F82B65">
            <w:pPr>
              <w:widowControl w:val="0"/>
              <w:autoSpaceDE w:val="0"/>
              <w:autoSpaceDN w:val="0"/>
              <w:adjustRightInd w:val="0"/>
              <w:spacing w:after="0" w:line="240" w:lineRule="auto"/>
              <w:jc w:val="both"/>
              <w:rPr>
                <w:rFonts w:ascii="Times New Roman" w:hAnsi="Times New Roman" w:cs="Times New Roman"/>
                <w:sz w:val="24"/>
                <w:szCs w:val="24"/>
              </w:rPr>
            </w:pPr>
            <w:r w:rsidRPr="00C03EB7">
              <w:rPr>
                <w:rFonts w:ascii="Times New Roman" w:hAnsi="Times New Roman" w:cs="Times New Roman"/>
                <w:sz w:val="24"/>
                <w:szCs w:val="24"/>
              </w:rPr>
              <w:t>Мероприятие 4.1.4.</w:t>
            </w:r>
          </w:p>
          <w:p w14:paraId="043B6D0F"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Проведение с семьями мероприятий, направленных на профилактику жесткого обращения с несовершеннолетними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D380E8"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2B0547C8"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 xml:space="preserve">Главный специалист – ответственный </w:t>
            </w:r>
            <w:proofErr w:type="spellStart"/>
            <w:r w:rsidRPr="00C03EB7">
              <w:rPr>
                <w:rFonts w:ascii="Times New Roman" w:hAnsi="Times New Roman" w:cs="Times New Roman"/>
                <w:sz w:val="24"/>
                <w:szCs w:val="24"/>
              </w:rPr>
              <w:t>секретарь</w:t>
            </w:r>
            <w:r>
              <w:rPr>
                <w:rFonts w:ascii="Times New Roman" w:hAnsi="Times New Roman" w:cs="Times New Roman"/>
                <w:sz w:val="24"/>
                <w:szCs w:val="24"/>
              </w:rPr>
              <w:t>КДНиЗП</w:t>
            </w:r>
            <w:proofErr w:type="spellEnd"/>
            <w:r>
              <w:rPr>
                <w:rFonts w:ascii="Times New Roman" w:hAnsi="Times New Roman" w:cs="Times New Roman"/>
                <w:sz w:val="24"/>
                <w:szCs w:val="24"/>
              </w:rPr>
              <w:t xml:space="preserve"> Администрации </w:t>
            </w:r>
          </w:p>
          <w:p w14:paraId="049F951B"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r w:rsidRPr="00C03EB7">
              <w:rPr>
                <w:rFonts w:ascii="Times New Roman" w:hAnsi="Times New Roman" w:cs="Times New Roman"/>
                <w:sz w:val="24"/>
                <w:szCs w:val="24"/>
              </w:rPr>
              <w:t>Гуренко В.М.</w:t>
            </w:r>
          </w:p>
          <w:p w14:paraId="7927F14A"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lastRenderedPageBreak/>
              <w:t>Начал</w:t>
            </w:r>
            <w:r>
              <w:rPr>
                <w:rFonts w:ascii="Times New Roman" w:hAnsi="Times New Roman" w:cs="Times New Roman"/>
                <w:sz w:val="24"/>
                <w:szCs w:val="24"/>
              </w:rPr>
              <w:t xml:space="preserve">ьник отдела по делам молодежи </w:t>
            </w: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p w14:paraId="0C60A4D6" w14:textId="62F68501"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72A07071"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C03EB7">
              <w:rPr>
                <w:rFonts w:ascii="Times New Roman" w:hAnsi="Times New Roman" w:cs="Times New Roman"/>
                <w:sz w:val="24"/>
                <w:szCs w:val="24"/>
              </w:rPr>
              <w:t>Бакуменко Т.В.,</w:t>
            </w:r>
          </w:p>
          <w:p w14:paraId="1006A2EE"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 xml:space="preserve">Начальник УСЗН </w:t>
            </w:r>
          </w:p>
          <w:p w14:paraId="69A52BF2"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0093D88E"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Фомин О.В.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1C93BBA"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538B2D9"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1FA10" w14:textId="613C9232"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2F960" w14:textId="74BCE130" w:rsidR="00F82B6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35AF3F" w14:textId="77777777" w:rsidR="00F82B65" w:rsidRPr="00161E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3458">
              <w:rPr>
                <w:rFonts w:ascii="Times New Roman" w:hAnsi="Times New Roman" w:cs="Times New Roman"/>
                <w:sz w:val="24"/>
                <w:szCs w:val="24"/>
                <w:lang w:eastAsia="ru-RU"/>
              </w:rPr>
              <w:t xml:space="preserve">Повышение эффективности профилактики безнадзорности и правонарушений </w:t>
            </w:r>
            <w:proofErr w:type="spellStart"/>
            <w:r w:rsidRPr="00F83458">
              <w:rPr>
                <w:rFonts w:ascii="Times New Roman" w:hAnsi="Times New Roman" w:cs="Times New Roman"/>
                <w:sz w:val="24"/>
                <w:szCs w:val="24"/>
                <w:lang w:eastAsia="ru-RU"/>
              </w:rPr>
              <w:t>несовершеннолетних;замедление</w:t>
            </w:r>
            <w:proofErr w:type="spellEnd"/>
            <w:r w:rsidRPr="00F83458">
              <w:rPr>
                <w:rFonts w:ascii="Times New Roman" w:hAnsi="Times New Roman" w:cs="Times New Roman"/>
                <w:sz w:val="24"/>
                <w:szCs w:val="24"/>
                <w:lang w:eastAsia="ru-RU"/>
              </w:rPr>
              <w:t xml:space="preserve"> темпов роста числа правонарушений, совершенных несовершеннолет</w:t>
            </w:r>
            <w:r w:rsidRPr="00F83458">
              <w:rPr>
                <w:rFonts w:ascii="Times New Roman" w:hAnsi="Times New Roman" w:cs="Times New Roman"/>
                <w:sz w:val="24"/>
                <w:szCs w:val="24"/>
                <w:lang w:eastAsia="ru-RU"/>
              </w:rPr>
              <w:lastRenderedPageBreak/>
              <w:t>ним</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2914EA05" w14:textId="77777777" w:rsidR="001D237A" w:rsidRPr="006C6148" w:rsidRDefault="001D237A"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lastRenderedPageBreak/>
              <w:t>Родительское собрание «Как помочь ребенку адаптироваться к условиям обучения в основной школе» -охват 995 чел.</w:t>
            </w:r>
          </w:p>
          <w:p w14:paraId="226279F1" w14:textId="77777777" w:rsidR="001D237A" w:rsidRPr="006C6148" w:rsidRDefault="001D237A"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Родительский всеобуч «Психологические особенности подростков»-охват 4817.</w:t>
            </w:r>
          </w:p>
          <w:p w14:paraId="36ECC7E7" w14:textId="77777777" w:rsidR="001D237A" w:rsidRPr="006C6148" w:rsidRDefault="001D237A"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lastRenderedPageBreak/>
              <w:t>Проведение Недели психологии в направлении повышения психологической безопасности в семье- охват дети 6322 чел.; родители 4563 чел.</w:t>
            </w:r>
          </w:p>
          <w:p w14:paraId="34BDA8FC" w14:textId="77777777" w:rsidR="001D237A" w:rsidRPr="006C6148" w:rsidRDefault="001D237A"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Родительский всеобуч «Девиантное поведение подростков: признаки и причины»-охват 2630 чел.,</w:t>
            </w:r>
          </w:p>
          <w:p w14:paraId="43D4BF91" w14:textId="77777777" w:rsidR="00F82B65" w:rsidRPr="006C6148" w:rsidRDefault="001D237A"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Родительский всеобуч «Травли нет!» -охват 4001 чел.</w:t>
            </w:r>
          </w:p>
          <w:p w14:paraId="7790AF6B" w14:textId="0CCD783C" w:rsidR="006028B6" w:rsidRPr="006C6148" w:rsidRDefault="006028B6"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Проведены спортивные мероприятия, такие как «Всей семьей на спорт», с целью укрепления душевно-нравственных ценностей, а также предотвращения различных правонарушений со стороны несовершеннолетних</w:t>
            </w:r>
          </w:p>
        </w:tc>
        <w:tc>
          <w:tcPr>
            <w:tcW w:w="1417" w:type="dxa"/>
            <w:tcBorders>
              <w:top w:val="single" w:sz="4" w:space="0" w:color="auto"/>
              <w:left w:val="single" w:sz="4" w:space="0" w:color="auto"/>
              <w:bottom w:val="single" w:sz="4" w:space="0" w:color="auto"/>
              <w:right w:val="single" w:sz="4" w:space="0" w:color="auto"/>
            </w:tcBorders>
          </w:tcPr>
          <w:p w14:paraId="04A68A2B" w14:textId="0605534A" w:rsidR="00F82B65" w:rsidRPr="005F7D94" w:rsidRDefault="00A3152B"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F82B65" w:rsidRPr="008758BF" w14:paraId="0A1FB3E8" w14:textId="77777777" w:rsidTr="002612DE">
        <w:tc>
          <w:tcPr>
            <w:tcW w:w="568" w:type="dxa"/>
            <w:tcBorders>
              <w:top w:val="single" w:sz="4" w:space="0" w:color="auto"/>
              <w:left w:val="single" w:sz="4" w:space="0" w:color="auto"/>
              <w:bottom w:val="single" w:sz="4" w:space="0" w:color="auto"/>
              <w:right w:val="single" w:sz="4" w:space="0" w:color="auto"/>
            </w:tcBorders>
            <w:shd w:val="clear" w:color="auto" w:fill="auto"/>
          </w:tcPr>
          <w:p w14:paraId="5B4F42EC" w14:textId="04FF0225" w:rsidR="00F82B65" w:rsidRPr="0030710E" w:rsidRDefault="00F82B65"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E7814">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C73F83" w14:textId="77777777" w:rsidR="00F82B65" w:rsidRPr="00C03EB7" w:rsidRDefault="00F82B65" w:rsidP="00F82B65">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Мероприятие 4.1.5.</w:t>
            </w:r>
          </w:p>
          <w:p w14:paraId="18DC4E06" w14:textId="77777777" w:rsidR="00F82B65"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Изготовление и приобретение полиграфической продукции профилактической направленности для п</w:t>
            </w:r>
            <w:r>
              <w:rPr>
                <w:rFonts w:ascii="Times New Roman" w:hAnsi="Times New Roman" w:cs="Times New Roman"/>
                <w:sz w:val="24"/>
                <w:szCs w:val="24"/>
              </w:rPr>
              <w:t xml:space="preserve">рименения в проводимой работе с </w:t>
            </w:r>
            <w:r w:rsidRPr="00C03EB7">
              <w:rPr>
                <w:rFonts w:ascii="Times New Roman" w:hAnsi="Times New Roman" w:cs="Times New Roman"/>
                <w:sz w:val="24"/>
                <w:szCs w:val="24"/>
              </w:rPr>
              <w:lastRenderedPageBreak/>
              <w:t xml:space="preserve">несовершеннолетними, </w:t>
            </w:r>
          </w:p>
          <w:p w14:paraId="56A9EFF4"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а также ее распространение среди несовершеннолетних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67512F"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lastRenderedPageBreak/>
              <w:t>Нач</w:t>
            </w:r>
            <w:r>
              <w:rPr>
                <w:rFonts w:ascii="Times New Roman" w:hAnsi="Times New Roman" w:cs="Times New Roman"/>
                <w:sz w:val="24"/>
                <w:szCs w:val="24"/>
              </w:rPr>
              <w:t>альник Управления образования</w:t>
            </w:r>
          </w:p>
          <w:p w14:paraId="26A26758"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Мирошниченко Е.Д.</w:t>
            </w:r>
          </w:p>
          <w:p w14:paraId="3F636AB1" w14:textId="77777777" w:rsidR="00F82B65" w:rsidRPr="00C03EB7"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DF6A11"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2773F2A" w14:textId="77777777"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EF046" w14:textId="1CE13EEA"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461E1" w14:textId="4BD54CDB"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FBD445" w14:textId="77777777" w:rsidR="00F82B65" w:rsidRPr="00BC5F71"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70B4B9B" w14:textId="1A10CE11" w:rsidR="00F82B65" w:rsidRPr="006C6148" w:rsidRDefault="001D237A" w:rsidP="006C6148">
            <w:pPr>
              <w:spacing w:after="0" w:line="240" w:lineRule="auto"/>
              <w:jc w:val="center"/>
              <w:rPr>
                <w:rFonts w:ascii="Times New Roman" w:eastAsia="Times New Roman" w:hAnsi="Times New Roman" w:cs="Times New Roman"/>
                <w:sz w:val="24"/>
                <w:szCs w:val="24"/>
                <w:lang w:eastAsia="ru-RU"/>
              </w:rPr>
            </w:pPr>
            <w:r w:rsidRPr="006C6148">
              <w:rPr>
                <w:rFonts w:ascii="Times New Roman" w:eastAsia="Times New Roman" w:hAnsi="Times New Roman" w:cs="Times New Roman"/>
                <w:sz w:val="24"/>
                <w:szCs w:val="24"/>
                <w:lang w:eastAsia="ru-RU"/>
              </w:rPr>
              <w:t>В 2024 году на 40 000 рублей приобретены агитационные материалы</w:t>
            </w:r>
          </w:p>
        </w:tc>
        <w:tc>
          <w:tcPr>
            <w:tcW w:w="1417" w:type="dxa"/>
            <w:tcBorders>
              <w:top w:val="single" w:sz="4" w:space="0" w:color="auto"/>
              <w:left w:val="single" w:sz="4" w:space="0" w:color="auto"/>
              <w:bottom w:val="single" w:sz="4" w:space="0" w:color="auto"/>
              <w:right w:val="single" w:sz="4" w:space="0" w:color="auto"/>
            </w:tcBorders>
          </w:tcPr>
          <w:p w14:paraId="376072C5"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p>
        </w:tc>
      </w:tr>
      <w:tr w:rsidR="00F82B65" w:rsidRPr="008758BF" w14:paraId="7D896CC6" w14:textId="77777777" w:rsidTr="002612DE">
        <w:tc>
          <w:tcPr>
            <w:tcW w:w="568" w:type="dxa"/>
            <w:tcBorders>
              <w:top w:val="single" w:sz="4" w:space="0" w:color="auto"/>
              <w:left w:val="single" w:sz="4" w:space="0" w:color="auto"/>
              <w:bottom w:val="single" w:sz="4" w:space="0" w:color="auto"/>
              <w:right w:val="single" w:sz="4" w:space="0" w:color="auto"/>
            </w:tcBorders>
            <w:shd w:val="clear" w:color="auto" w:fill="auto"/>
          </w:tcPr>
          <w:p w14:paraId="7D457191" w14:textId="55DC53DA" w:rsidR="00F82B65" w:rsidRPr="003E49A8" w:rsidRDefault="00F82B65"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E7814">
              <w:rPr>
                <w:rFonts w:ascii="Times New Roman" w:eastAsia="Times New Roman" w:hAnsi="Times New Roman" w:cs="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22C0E8"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Основное мероприятие 4.2.</w:t>
            </w:r>
          </w:p>
          <w:p w14:paraId="0C4F8097" w14:textId="77777777" w:rsidR="00F82B65" w:rsidRPr="009F05DD"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Проведение ежегодной, межведомственной профилактической операции «ПОДРОСТОК»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04E184"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134C7BCB"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Pr="00C03EB7">
              <w:rPr>
                <w:rFonts w:ascii="Times New Roman" w:hAnsi="Times New Roman" w:cs="Times New Roman"/>
                <w:sz w:val="24"/>
                <w:szCs w:val="24"/>
              </w:rPr>
              <w:t xml:space="preserve">ответственный секретарь </w:t>
            </w:r>
            <w:proofErr w:type="spellStart"/>
            <w:r w:rsidRPr="00C03EB7">
              <w:rPr>
                <w:rFonts w:ascii="Times New Roman" w:hAnsi="Times New Roman" w:cs="Times New Roman"/>
                <w:sz w:val="24"/>
                <w:szCs w:val="24"/>
              </w:rPr>
              <w:t>КДНиЗП</w:t>
            </w:r>
            <w:proofErr w:type="spellEnd"/>
            <w:r w:rsidRPr="00C03EB7">
              <w:rPr>
                <w:rFonts w:ascii="Times New Roman" w:hAnsi="Times New Roman" w:cs="Times New Roman"/>
                <w:sz w:val="24"/>
                <w:szCs w:val="24"/>
              </w:rPr>
              <w:t xml:space="preserve"> Администрации </w:t>
            </w:r>
          </w:p>
          <w:p w14:paraId="7835D15E"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43ADECF3"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0267EC0A"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по делам молодёжи </w:t>
            </w: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p w14:paraId="67D6F33A" w14:textId="50F68B3A"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отдела п</w:t>
            </w:r>
            <w:r>
              <w:rPr>
                <w:rFonts w:ascii="Times New Roman" w:hAnsi="Times New Roman" w:cs="Times New Roman"/>
                <w:sz w:val="24"/>
                <w:szCs w:val="24"/>
              </w:rPr>
              <w:t>о физической культуре и спорту</w:t>
            </w:r>
            <w:r w:rsidRPr="00C03EB7">
              <w:rPr>
                <w:rFonts w:ascii="Times New Roman" w:hAnsi="Times New Roman" w:cs="Times New Roman"/>
                <w:sz w:val="24"/>
                <w:szCs w:val="24"/>
              </w:rPr>
              <w:t xml:space="preserve"> </w:t>
            </w:r>
            <w:r w:rsidR="00DF4BD5">
              <w:rPr>
                <w:rFonts w:ascii="Times New Roman" w:hAnsi="Times New Roman" w:cs="Times New Roman"/>
                <w:sz w:val="24"/>
                <w:szCs w:val="24"/>
              </w:rPr>
              <w:t>Скороходов А.А.</w:t>
            </w:r>
          </w:p>
          <w:p w14:paraId="3C3DEFBC" w14:textId="77777777" w:rsidR="00F82B65" w:rsidRPr="005D4C9B"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C03EB7">
              <w:rPr>
                <w:rFonts w:ascii="Times New Roman" w:hAnsi="Times New Roman" w:cs="Times New Roman"/>
                <w:sz w:val="24"/>
                <w:szCs w:val="24"/>
              </w:rPr>
              <w:t>Бакуменко Т.В.,</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0F257BB"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5197A98" w14:textId="77777777"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10A4A" w14:textId="6DD5161F"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47007" w14:textId="0594E95D"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FAB0C1" w14:textId="77777777" w:rsidR="00F82B65" w:rsidRPr="009F05DD" w:rsidRDefault="00F82B65" w:rsidP="00F82B65">
            <w:pPr>
              <w:spacing w:after="0" w:line="240" w:lineRule="auto"/>
              <w:rPr>
                <w:rFonts w:ascii="Times New Roman" w:hAnsi="Times New Roman" w:cs="Times New Roman"/>
                <w:sz w:val="24"/>
                <w:szCs w:val="24"/>
              </w:rPr>
            </w:pPr>
            <w:r w:rsidRPr="00D53CCE">
              <w:rPr>
                <w:rFonts w:ascii="Times New Roman" w:hAnsi="Times New Roman" w:cs="Times New Roman"/>
                <w:sz w:val="24"/>
                <w:szCs w:val="24"/>
              </w:rPr>
              <w:t>Увеличение доли несовершеннолетних «группы риска» вовлеченных в:-добровольческую деятельность; - занятия учреждений дополнительного образования и спортивных секциях;- в молодежных культурно-массовых мероприятиях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A4DE813"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1675 несовершеннолетних из пришкольных лагерей г. Азова посетили мероприятия:</w:t>
            </w:r>
          </w:p>
          <w:p w14:paraId="49CD0BF9"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игровая программа «Семейные путешествия»;</w:t>
            </w:r>
          </w:p>
          <w:p w14:paraId="5A513EF3"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игровая программа «Ура, каникулы»;</w:t>
            </w:r>
          </w:p>
          <w:p w14:paraId="79E8D4E7"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Акция «Мой дом-Тихий Дон»;</w:t>
            </w:r>
          </w:p>
          <w:p w14:paraId="743C9FF2"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Конкурс рисунков «Пусть в каждом сердце Пушкин отзовется»;</w:t>
            </w:r>
          </w:p>
          <w:p w14:paraId="54D0F4D5"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Познавательная игра «Скорая медицинская помощь»;</w:t>
            </w:r>
          </w:p>
          <w:p w14:paraId="6F4D7B33"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Мастер-классы по управлению картинга, строительства кораблей, робототехника;</w:t>
            </w:r>
          </w:p>
          <w:p w14:paraId="0A7C3BFB"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Спектакль «Заколдованная девочка»;</w:t>
            </w:r>
          </w:p>
          <w:p w14:paraId="5B15C7C0"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Интеллектуальная квест-игра «Я гражданин России!»;</w:t>
            </w:r>
          </w:p>
          <w:p w14:paraId="6D9CFA19"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lastRenderedPageBreak/>
              <w:t>- Экологическая игра «Для самых любознательных»;</w:t>
            </w:r>
          </w:p>
          <w:p w14:paraId="3A3379C2"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Конкурс поделок «Мастерок»;</w:t>
            </w:r>
          </w:p>
          <w:p w14:paraId="63D2D7DF"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Урок – занятие «В гостях у феи Бисеринки»;</w:t>
            </w:r>
          </w:p>
          <w:p w14:paraId="2AB08265"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xml:space="preserve">- </w:t>
            </w:r>
            <w:proofErr w:type="spellStart"/>
            <w:r w:rsidRPr="006C6148">
              <w:rPr>
                <w:rFonts w:ascii="Times New Roman" w:hAnsi="Times New Roman"/>
                <w:sz w:val="24"/>
                <w:szCs w:val="24"/>
              </w:rPr>
              <w:t>Квиз</w:t>
            </w:r>
            <w:proofErr w:type="spellEnd"/>
            <w:r w:rsidRPr="006C6148">
              <w:rPr>
                <w:rFonts w:ascii="Times New Roman" w:hAnsi="Times New Roman"/>
                <w:sz w:val="24"/>
                <w:szCs w:val="24"/>
              </w:rPr>
              <w:t>-игра «Путешествие в мир семейных ценностей»;</w:t>
            </w:r>
          </w:p>
          <w:p w14:paraId="5087243F"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«Умная наука» на английском языке;</w:t>
            </w:r>
          </w:p>
          <w:p w14:paraId="6B8670A2"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Тематическое мероприятие «Здравствуй, Азовское море»;</w:t>
            </w:r>
          </w:p>
          <w:p w14:paraId="1F9BD856"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Игровая программа «Наша дружная семья»;</w:t>
            </w:r>
          </w:p>
          <w:p w14:paraId="38C71ADB"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Игровая программа «В гостях у сказки»;</w:t>
            </w:r>
          </w:p>
          <w:p w14:paraId="495E2591"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Мастер-класс по изготовлению подарочного пакета «Совушка»;</w:t>
            </w:r>
          </w:p>
          <w:p w14:paraId="3BD3F5A1"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Мероприятие «Вода и здоровье»;</w:t>
            </w:r>
          </w:p>
          <w:p w14:paraId="4D83060B" w14:textId="77777777" w:rsidR="001D237A" w:rsidRPr="006C6148" w:rsidRDefault="001D237A" w:rsidP="006C6148">
            <w:pPr>
              <w:spacing w:after="0" w:line="240" w:lineRule="auto"/>
              <w:jc w:val="center"/>
              <w:rPr>
                <w:rFonts w:ascii="Times New Roman" w:hAnsi="Times New Roman"/>
                <w:sz w:val="24"/>
                <w:szCs w:val="24"/>
              </w:rPr>
            </w:pPr>
            <w:r w:rsidRPr="006C6148">
              <w:rPr>
                <w:rFonts w:ascii="Times New Roman" w:hAnsi="Times New Roman"/>
                <w:sz w:val="24"/>
                <w:szCs w:val="24"/>
              </w:rPr>
              <w:t>- Квест-игра «Юный финансист».</w:t>
            </w:r>
          </w:p>
          <w:p w14:paraId="2F5BD1D4" w14:textId="368BA4B2" w:rsidR="00F82B65" w:rsidRPr="006C6148" w:rsidRDefault="001D237A" w:rsidP="006C6148">
            <w:pPr>
              <w:spacing w:after="0" w:line="240" w:lineRule="auto"/>
              <w:jc w:val="center"/>
              <w:rPr>
                <w:rFonts w:ascii="Times New Roman" w:hAnsi="Times New Roman" w:cs="Times New Roman"/>
                <w:sz w:val="24"/>
                <w:szCs w:val="24"/>
              </w:rPr>
            </w:pPr>
            <w:r w:rsidRPr="006C6148">
              <w:rPr>
                <w:rFonts w:ascii="Times New Roman" w:hAnsi="Times New Roman"/>
                <w:sz w:val="24"/>
                <w:szCs w:val="24"/>
              </w:rPr>
              <w:t xml:space="preserve">В пришкольных лагерях для ребят проходили уроки о здоровом образе жизни, Уроки по вовлечению в </w:t>
            </w:r>
            <w:r w:rsidRPr="006C6148">
              <w:rPr>
                <w:rFonts w:ascii="Times New Roman" w:hAnsi="Times New Roman"/>
                <w:sz w:val="24"/>
                <w:szCs w:val="24"/>
              </w:rPr>
              <w:lastRenderedPageBreak/>
              <w:t>добровольческую деятельность с посещением образовательных площадок «</w:t>
            </w:r>
            <w:proofErr w:type="spellStart"/>
            <w:r w:rsidRPr="006C6148">
              <w:rPr>
                <w:rFonts w:ascii="Times New Roman" w:hAnsi="Times New Roman"/>
                <w:sz w:val="24"/>
                <w:szCs w:val="24"/>
              </w:rPr>
              <w:t>Доброленд</w:t>
            </w:r>
            <w:proofErr w:type="spellEnd"/>
            <w:r w:rsidRPr="006C6148">
              <w:rPr>
                <w:rFonts w:ascii="Times New Roman" w:hAnsi="Times New Roman"/>
                <w:sz w:val="24"/>
                <w:szCs w:val="24"/>
              </w:rPr>
              <w:t>», «Уроки безопасности».</w:t>
            </w:r>
          </w:p>
        </w:tc>
        <w:tc>
          <w:tcPr>
            <w:tcW w:w="1417" w:type="dxa"/>
            <w:tcBorders>
              <w:top w:val="single" w:sz="4" w:space="0" w:color="auto"/>
              <w:left w:val="single" w:sz="4" w:space="0" w:color="auto"/>
              <w:bottom w:val="single" w:sz="4" w:space="0" w:color="auto"/>
              <w:right w:val="single" w:sz="4" w:space="0" w:color="auto"/>
            </w:tcBorders>
          </w:tcPr>
          <w:p w14:paraId="708D7333"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92847">
              <w:rPr>
                <w:rFonts w:ascii="Times New Roman" w:eastAsia="Times New Roman" w:hAnsi="Times New Roman" w:cs="Times New Roman"/>
                <w:sz w:val="24"/>
                <w:szCs w:val="24"/>
                <w:lang w:eastAsia="ru-RU"/>
              </w:rPr>
              <w:lastRenderedPageBreak/>
              <w:t>-</w:t>
            </w:r>
          </w:p>
        </w:tc>
      </w:tr>
      <w:tr w:rsidR="00F82B65" w:rsidRPr="008758BF" w14:paraId="57444586" w14:textId="77777777" w:rsidTr="002612DE">
        <w:tc>
          <w:tcPr>
            <w:tcW w:w="568" w:type="dxa"/>
            <w:tcBorders>
              <w:top w:val="single" w:sz="4" w:space="0" w:color="auto"/>
              <w:left w:val="single" w:sz="4" w:space="0" w:color="auto"/>
              <w:bottom w:val="single" w:sz="4" w:space="0" w:color="auto"/>
              <w:right w:val="single" w:sz="4" w:space="0" w:color="auto"/>
            </w:tcBorders>
            <w:shd w:val="clear" w:color="auto" w:fill="auto"/>
          </w:tcPr>
          <w:p w14:paraId="1C1EF4DF" w14:textId="3CC7A4DF" w:rsidR="00F82B65" w:rsidRPr="00450B2E" w:rsidRDefault="00F82B65"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7E7814">
              <w:rPr>
                <w:rFonts w:ascii="Times New Roman" w:eastAsia="Times New Roman" w:hAnsi="Times New Roman" w:cs="Times New Roman"/>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A4DC1C"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Мероприятие 4.2.1</w:t>
            </w:r>
          </w:p>
          <w:p w14:paraId="519D1ADA"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Участие несовершеннолетних «группы риска» в спортивных соревнованиях клубов по месту жительства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1C00A1"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Управления обр</w:t>
            </w:r>
            <w:r>
              <w:rPr>
                <w:rFonts w:ascii="Times New Roman" w:hAnsi="Times New Roman" w:cs="Times New Roman"/>
                <w:sz w:val="24"/>
                <w:szCs w:val="24"/>
              </w:rPr>
              <w:t xml:space="preserve">азования </w:t>
            </w:r>
            <w:r w:rsidRPr="00C03EB7">
              <w:rPr>
                <w:rFonts w:ascii="Times New Roman" w:hAnsi="Times New Roman" w:cs="Times New Roman"/>
                <w:sz w:val="24"/>
                <w:szCs w:val="24"/>
              </w:rPr>
              <w:t>Мирошниченко Е.Д.,</w:t>
            </w:r>
          </w:p>
          <w:p w14:paraId="3450D564" w14:textId="70E77359"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1C1719F3"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 xml:space="preserve">Главный специалист – ответственный секретарь </w:t>
            </w:r>
            <w:proofErr w:type="spellStart"/>
            <w:r w:rsidRPr="00C03EB7">
              <w:rPr>
                <w:rFonts w:ascii="Times New Roman" w:hAnsi="Times New Roman" w:cs="Times New Roman"/>
                <w:sz w:val="24"/>
                <w:szCs w:val="24"/>
              </w:rPr>
              <w:t>КДНиЗП</w:t>
            </w:r>
            <w:proofErr w:type="spellEnd"/>
            <w:r w:rsidRPr="00C03EB7">
              <w:rPr>
                <w:rFonts w:ascii="Times New Roman" w:hAnsi="Times New Roman" w:cs="Times New Roman"/>
                <w:sz w:val="24"/>
                <w:szCs w:val="24"/>
              </w:rPr>
              <w:t xml:space="preserve"> Администрации </w:t>
            </w:r>
          </w:p>
          <w:p w14:paraId="3D4B30BB"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08994B48"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7BE9B85C" w14:textId="77777777" w:rsidR="00F82B65" w:rsidRPr="00C03EB7"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58E42F"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9CDAE61" w14:textId="77777777"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77F14" w14:textId="4A6168B8"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C2F2D0" w14:textId="62742E5F"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E9F984" w14:textId="77777777" w:rsidR="00F82B65" w:rsidRPr="00450B2E"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3CCE">
              <w:rPr>
                <w:rFonts w:ascii="Times New Roman" w:hAnsi="Times New Roman" w:cs="Times New Roman"/>
                <w:sz w:val="24"/>
                <w:szCs w:val="24"/>
              </w:rPr>
              <w:t>Привлечение несовершеннолетних «группы риска» в досуговую деятельность и занятия спортом.</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B1B2F7E" w14:textId="6D0D2989" w:rsidR="00F82B65" w:rsidRPr="006C6148" w:rsidRDefault="00F82B65"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На муниципальном уровне среди детей и молодежи организуются физкультурно-оздоровительные и спортивно-массовые мероприятия, направленные на пропаганду здорового образа жизни и формирование у подрастающего поколения антинаркотического мировоззрения</w:t>
            </w:r>
          </w:p>
        </w:tc>
        <w:tc>
          <w:tcPr>
            <w:tcW w:w="1417" w:type="dxa"/>
            <w:tcBorders>
              <w:top w:val="single" w:sz="4" w:space="0" w:color="auto"/>
              <w:left w:val="single" w:sz="4" w:space="0" w:color="auto"/>
              <w:bottom w:val="single" w:sz="4" w:space="0" w:color="auto"/>
              <w:right w:val="single" w:sz="4" w:space="0" w:color="auto"/>
            </w:tcBorders>
          </w:tcPr>
          <w:p w14:paraId="3CF9D3EF"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F529F">
              <w:rPr>
                <w:rFonts w:ascii="Times New Roman" w:eastAsia="Times New Roman" w:hAnsi="Times New Roman" w:cs="Times New Roman"/>
                <w:sz w:val="24"/>
                <w:szCs w:val="24"/>
                <w:lang w:eastAsia="ru-RU"/>
              </w:rPr>
              <w:t>-</w:t>
            </w:r>
          </w:p>
        </w:tc>
      </w:tr>
      <w:tr w:rsidR="00F82B65" w:rsidRPr="008758BF" w14:paraId="6F2023E1" w14:textId="77777777" w:rsidTr="002612DE">
        <w:trPr>
          <w:trHeight w:val="5235"/>
        </w:trPr>
        <w:tc>
          <w:tcPr>
            <w:tcW w:w="568" w:type="dxa"/>
            <w:tcBorders>
              <w:top w:val="single" w:sz="4" w:space="0" w:color="auto"/>
              <w:left w:val="single" w:sz="4" w:space="0" w:color="auto"/>
              <w:right w:val="single" w:sz="4" w:space="0" w:color="auto"/>
            </w:tcBorders>
            <w:shd w:val="clear" w:color="auto" w:fill="auto"/>
          </w:tcPr>
          <w:p w14:paraId="712C0D61" w14:textId="5374AE7C" w:rsidR="00F82B65" w:rsidRPr="003E49A8" w:rsidRDefault="00F82B65"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7E7814">
              <w:rPr>
                <w:rFonts w:ascii="Times New Roman" w:eastAsia="Times New Roman" w:hAnsi="Times New Roman" w:cs="Times New Roman"/>
                <w:sz w:val="24"/>
                <w:szCs w:val="24"/>
                <w:lang w:eastAsia="ru-RU"/>
              </w:rPr>
              <w:t>5</w:t>
            </w:r>
          </w:p>
        </w:tc>
        <w:tc>
          <w:tcPr>
            <w:tcW w:w="3402" w:type="dxa"/>
            <w:tcBorders>
              <w:top w:val="single" w:sz="4" w:space="0" w:color="auto"/>
              <w:left w:val="single" w:sz="4" w:space="0" w:color="auto"/>
              <w:right w:val="single" w:sz="4" w:space="0" w:color="auto"/>
            </w:tcBorders>
            <w:shd w:val="clear" w:color="auto" w:fill="auto"/>
          </w:tcPr>
          <w:p w14:paraId="420A2B10"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Мероприятие 4.2.2</w:t>
            </w:r>
          </w:p>
          <w:p w14:paraId="1B22E326"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Участие несовершеннолетних «группы риска» в спортивных соревнованиях юношеской дворовой футбольной лиги</w:t>
            </w:r>
          </w:p>
        </w:tc>
        <w:tc>
          <w:tcPr>
            <w:tcW w:w="2268" w:type="dxa"/>
            <w:tcBorders>
              <w:top w:val="single" w:sz="4" w:space="0" w:color="auto"/>
              <w:left w:val="single" w:sz="4" w:space="0" w:color="auto"/>
              <w:right w:val="single" w:sz="4" w:space="0" w:color="auto"/>
            </w:tcBorders>
            <w:shd w:val="clear" w:color="auto" w:fill="auto"/>
          </w:tcPr>
          <w:p w14:paraId="2470F695"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1CB07A70" w14:textId="2B904B20"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3955D907"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 xml:space="preserve">Главный специалист – ответственный секретарь </w:t>
            </w:r>
            <w:proofErr w:type="spellStart"/>
            <w:r w:rsidRPr="00C03EB7">
              <w:rPr>
                <w:rFonts w:ascii="Times New Roman" w:hAnsi="Times New Roman" w:cs="Times New Roman"/>
                <w:sz w:val="24"/>
                <w:szCs w:val="24"/>
              </w:rPr>
              <w:t>КДНиЗП</w:t>
            </w:r>
            <w:proofErr w:type="spellEnd"/>
            <w:r w:rsidRPr="00C03EB7">
              <w:rPr>
                <w:rFonts w:ascii="Times New Roman" w:hAnsi="Times New Roman" w:cs="Times New Roman"/>
                <w:sz w:val="24"/>
                <w:szCs w:val="24"/>
              </w:rPr>
              <w:t xml:space="preserve"> Администрации </w:t>
            </w:r>
          </w:p>
          <w:p w14:paraId="2D73C02E"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4CA067FF"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40C27FD2" w14:textId="77777777" w:rsidR="00F82B65" w:rsidRPr="00C03EB7"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0" w:type="dxa"/>
            <w:tcBorders>
              <w:top w:val="single" w:sz="4" w:space="0" w:color="auto"/>
              <w:left w:val="single" w:sz="4" w:space="0" w:color="auto"/>
              <w:right w:val="single" w:sz="4" w:space="0" w:color="auto"/>
            </w:tcBorders>
            <w:shd w:val="clear" w:color="auto" w:fill="auto"/>
          </w:tcPr>
          <w:p w14:paraId="47571D99"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1AA8F52" w14:textId="77777777"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shd w:val="clear" w:color="auto" w:fill="auto"/>
          </w:tcPr>
          <w:p w14:paraId="474920BF" w14:textId="3F9CF813"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right w:val="single" w:sz="4" w:space="0" w:color="auto"/>
            </w:tcBorders>
            <w:shd w:val="clear" w:color="auto" w:fill="auto"/>
          </w:tcPr>
          <w:p w14:paraId="5B7A0A2A" w14:textId="23BC1462"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right w:val="single" w:sz="4" w:space="0" w:color="auto"/>
            </w:tcBorders>
            <w:shd w:val="clear" w:color="auto" w:fill="auto"/>
          </w:tcPr>
          <w:p w14:paraId="73E4D1BC" w14:textId="77777777" w:rsidR="00F82B65" w:rsidRPr="002F431F"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3CCE">
              <w:rPr>
                <w:rFonts w:ascii="Times New Roman" w:hAnsi="Times New Roman" w:cs="Times New Roman"/>
                <w:sz w:val="24"/>
                <w:szCs w:val="24"/>
              </w:rPr>
              <w:t>Привлечение несовершеннолетних «группы риска» в досуговую деятельность и занятия спортом.</w:t>
            </w:r>
          </w:p>
        </w:tc>
        <w:tc>
          <w:tcPr>
            <w:tcW w:w="2586" w:type="dxa"/>
            <w:tcBorders>
              <w:top w:val="single" w:sz="4" w:space="0" w:color="auto"/>
              <w:left w:val="single" w:sz="4" w:space="0" w:color="auto"/>
              <w:right w:val="single" w:sz="4" w:space="0" w:color="auto"/>
            </w:tcBorders>
            <w:shd w:val="clear" w:color="auto" w:fill="auto"/>
          </w:tcPr>
          <w:p w14:paraId="2C4F0964" w14:textId="639359BF" w:rsidR="00F82B65" w:rsidRPr="006C6148" w:rsidRDefault="001D237A"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90 обучающихся, находящиеся на ВШУ в общеобразовательных учреждениях посещают дополнительные занятия.</w:t>
            </w:r>
          </w:p>
        </w:tc>
        <w:tc>
          <w:tcPr>
            <w:tcW w:w="1417" w:type="dxa"/>
            <w:tcBorders>
              <w:top w:val="single" w:sz="4" w:space="0" w:color="auto"/>
              <w:left w:val="single" w:sz="4" w:space="0" w:color="auto"/>
              <w:right w:val="single" w:sz="4" w:space="0" w:color="auto"/>
            </w:tcBorders>
          </w:tcPr>
          <w:p w14:paraId="6F2810F9"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F529F">
              <w:rPr>
                <w:rFonts w:ascii="Times New Roman" w:eastAsia="Times New Roman" w:hAnsi="Times New Roman" w:cs="Times New Roman"/>
                <w:sz w:val="24"/>
                <w:szCs w:val="24"/>
                <w:lang w:eastAsia="ru-RU"/>
              </w:rPr>
              <w:t>-</w:t>
            </w:r>
          </w:p>
        </w:tc>
      </w:tr>
      <w:tr w:rsidR="00F82B65" w:rsidRPr="008758BF" w14:paraId="46435B6A" w14:textId="77777777" w:rsidTr="002612DE">
        <w:tc>
          <w:tcPr>
            <w:tcW w:w="568" w:type="dxa"/>
            <w:tcBorders>
              <w:top w:val="single" w:sz="4" w:space="0" w:color="auto"/>
              <w:left w:val="single" w:sz="4" w:space="0" w:color="auto"/>
              <w:bottom w:val="single" w:sz="4" w:space="0" w:color="auto"/>
              <w:right w:val="single" w:sz="4" w:space="0" w:color="auto"/>
            </w:tcBorders>
            <w:shd w:val="clear" w:color="auto" w:fill="auto"/>
          </w:tcPr>
          <w:p w14:paraId="3F0D5FA8" w14:textId="1CBE4D1D" w:rsidR="00F82B65" w:rsidRPr="003E49A8" w:rsidRDefault="00F82B65"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E7814">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1B7FAD"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 xml:space="preserve">Мероприятие 4.2.3. </w:t>
            </w:r>
          </w:p>
          <w:p w14:paraId="5CFE1345"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Вовлечение </w:t>
            </w:r>
            <w:r w:rsidRPr="00C03EB7">
              <w:rPr>
                <w:rFonts w:ascii="Times New Roman" w:hAnsi="Times New Roman" w:cs="Times New Roman"/>
                <w:sz w:val="24"/>
                <w:szCs w:val="24"/>
              </w:rPr>
              <w:t>несовершеннолетних «группы риска» в дополнительное образование и занятия в спортивных секциях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362EFC"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2BB5491F" w14:textId="3F1FC15E"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отдела по</w:t>
            </w:r>
            <w:r>
              <w:rPr>
                <w:rFonts w:ascii="Times New Roman" w:hAnsi="Times New Roman" w:cs="Times New Roman"/>
                <w:sz w:val="24"/>
                <w:szCs w:val="24"/>
              </w:rPr>
              <w:t xml:space="preserve"> физической культуре и спорту </w:t>
            </w:r>
            <w:r w:rsidR="00DF4BD5">
              <w:rPr>
                <w:rFonts w:ascii="Times New Roman" w:hAnsi="Times New Roman" w:cs="Times New Roman"/>
                <w:sz w:val="24"/>
                <w:szCs w:val="24"/>
              </w:rPr>
              <w:t>Скороходов А.А.</w:t>
            </w:r>
          </w:p>
          <w:p w14:paraId="64C3005A"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 xml:space="preserve">Начальник отдела культуры и </w:t>
            </w:r>
            <w:proofErr w:type="spellStart"/>
            <w:r w:rsidRPr="00C03EB7">
              <w:rPr>
                <w:rFonts w:ascii="Times New Roman" w:hAnsi="Times New Roman" w:cs="Times New Roman"/>
                <w:sz w:val="24"/>
                <w:szCs w:val="24"/>
              </w:rPr>
              <w:t>искусстваБакуменко</w:t>
            </w:r>
            <w:proofErr w:type="spellEnd"/>
            <w:r w:rsidRPr="00C03EB7">
              <w:rPr>
                <w:rFonts w:ascii="Times New Roman" w:hAnsi="Times New Roman" w:cs="Times New Roman"/>
                <w:sz w:val="24"/>
                <w:szCs w:val="24"/>
              </w:rPr>
              <w:t xml:space="preserve"> Т.В.,</w:t>
            </w:r>
          </w:p>
          <w:p w14:paraId="27F17196" w14:textId="77777777" w:rsidR="00F82B65" w:rsidRPr="005D4C9B"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66C581"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1DB6F5F9" w14:textId="77777777"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070DA1" w14:textId="285F6F30"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A2877F" w14:textId="63A91E0D" w:rsidR="00F82B65" w:rsidRPr="00CC7A8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34DAD8" w14:textId="77777777" w:rsidR="00F82B65" w:rsidRPr="00297EA9"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3CCE">
              <w:rPr>
                <w:rFonts w:ascii="Times New Roman" w:hAnsi="Times New Roman" w:cs="Times New Roman"/>
                <w:sz w:val="24"/>
                <w:szCs w:val="24"/>
              </w:rPr>
              <w:t xml:space="preserve">Увеличение числа несовершеннолетних </w:t>
            </w:r>
            <w:r w:rsidRPr="00D53CCE">
              <w:rPr>
                <w:rFonts w:ascii="Times New Roman" w:hAnsi="Times New Roman" w:cs="Times New Roman"/>
                <w:sz w:val="24"/>
                <w:szCs w:val="24"/>
                <w:lang w:eastAsia="ru-RU"/>
              </w:rPr>
              <w:t xml:space="preserve">«группы риска» </w:t>
            </w:r>
            <w:r w:rsidRPr="00D53CCE">
              <w:rPr>
                <w:rFonts w:ascii="Times New Roman" w:hAnsi="Times New Roman" w:cs="Times New Roman"/>
                <w:sz w:val="24"/>
                <w:szCs w:val="24"/>
              </w:rPr>
              <w:t>занимающихся в учреждениях дополнительного образования и спортивных секциях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0BC63CA" w14:textId="50134106" w:rsidR="00F82B65" w:rsidRPr="006C6148" w:rsidRDefault="001D237A" w:rsidP="006C6148">
            <w:pPr>
              <w:widowControl w:val="0"/>
              <w:autoSpaceDE w:val="0"/>
              <w:autoSpaceDN w:val="0"/>
              <w:adjustRightInd w:val="0"/>
              <w:jc w:val="center"/>
              <w:rPr>
                <w:rFonts w:ascii="Times New Roman" w:hAnsi="Times New Roman" w:cs="Times New Roman"/>
                <w:sz w:val="24"/>
                <w:szCs w:val="24"/>
              </w:rPr>
            </w:pPr>
            <w:r w:rsidRPr="006C6148">
              <w:rPr>
                <w:rFonts w:ascii="Times New Roman" w:hAnsi="Times New Roman" w:cs="Times New Roman"/>
                <w:sz w:val="24"/>
                <w:szCs w:val="24"/>
              </w:rPr>
              <w:t>90 обучающихся состоящих на ВШУ вовлечены в секции, кружки, внеурочную деятельность</w:t>
            </w:r>
          </w:p>
        </w:tc>
        <w:tc>
          <w:tcPr>
            <w:tcW w:w="1417" w:type="dxa"/>
            <w:tcBorders>
              <w:top w:val="single" w:sz="4" w:space="0" w:color="auto"/>
              <w:left w:val="single" w:sz="4" w:space="0" w:color="auto"/>
              <w:bottom w:val="single" w:sz="4" w:space="0" w:color="auto"/>
              <w:right w:val="single" w:sz="4" w:space="0" w:color="auto"/>
            </w:tcBorders>
          </w:tcPr>
          <w:p w14:paraId="364D15A0"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05E90">
              <w:rPr>
                <w:rFonts w:ascii="Times New Roman" w:eastAsia="Times New Roman" w:hAnsi="Times New Roman" w:cs="Times New Roman"/>
                <w:sz w:val="24"/>
                <w:szCs w:val="24"/>
                <w:lang w:eastAsia="ru-RU"/>
              </w:rPr>
              <w:t>-</w:t>
            </w:r>
          </w:p>
        </w:tc>
      </w:tr>
      <w:tr w:rsidR="00F82B65" w:rsidRPr="008758BF" w14:paraId="4896F012" w14:textId="77777777" w:rsidTr="00CE0554">
        <w:trPr>
          <w:trHeight w:val="370"/>
        </w:trPr>
        <w:tc>
          <w:tcPr>
            <w:tcW w:w="568" w:type="dxa"/>
            <w:tcBorders>
              <w:top w:val="single" w:sz="4" w:space="0" w:color="auto"/>
              <w:left w:val="single" w:sz="4" w:space="0" w:color="auto"/>
              <w:right w:val="single" w:sz="4" w:space="0" w:color="auto"/>
            </w:tcBorders>
            <w:shd w:val="clear" w:color="auto" w:fill="auto"/>
          </w:tcPr>
          <w:p w14:paraId="2116C581" w14:textId="45DD42DD" w:rsidR="00F82B65" w:rsidRPr="00F60FDC" w:rsidRDefault="007E7814" w:rsidP="006725F7">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107</w:t>
            </w:r>
          </w:p>
        </w:tc>
        <w:tc>
          <w:tcPr>
            <w:tcW w:w="3402" w:type="dxa"/>
            <w:tcBorders>
              <w:top w:val="single" w:sz="4" w:space="0" w:color="auto"/>
              <w:left w:val="single" w:sz="4" w:space="0" w:color="auto"/>
              <w:right w:val="single" w:sz="4" w:space="0" w:color="auto"/>
            </w:tcBorders>
            <w:shd w:val="clear" w:color="auto" w:fill="auto"/>
          </w:tcPr>
          <w:p w14:paraId="01A3B118"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 xml:space="preserve">Мероприятие 4.2.4. </w:t>
            </w:r>
            <w:r w:rsidRPr="00C03EB7">
              <w:rPr>
                <w:rFonts w:ascii="Times New Roman" w:hAnsi="Times New Roman" w:cs="Times New Roman"/>
                <w:color w:val="000000"/>
                <w:sz w:val="24"/>
                <w:szCs w:val="24"/>
              </w:rPr>
              <w:t>Вовлечение несовершеннолетних «группы риска» в добровольческую деятельность</w:t>
            </w:r>
          </w:p>
        </w:tc>
        <w:tc>
          <w:tcPr>
            <w:tcW w:w="2268" w:type="dxa"/>
            <w:tcBorders>
              <w:top w:val="single" w:sz="4" w:space="0" w:color="auto"/>
              <w:left w:val="single" w:sz="4" w:space="0" w:color="auto"/>
              <w:right w:val="single" w:sz="4" w:space="0" w:color="auto"/>
            </w:tcBorders>
            <w:shd w:val="clear" w:color="auto" w:fill="auto"/>
          </w:tcPr>
          <w:p w14:paraId="7FCDA747"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Управления образования - Мирошниченко Е.Д.,</w:t>
            </w:r>
          </w:p>
          <w:p w14:paraId="0F974C87" w14:textId="77777777" w:rsidR="00F82B65" w:rsidRPr="00C03EB7"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03EB7">
              <w:rPr>
                <w:rFonts w:ascii="Times New Roman" w:hAnsi="Times New Roman" w:cs="Times New Roman"/>
                <w:sz w:val="24"/>
                <w:szCs w:val="24"/>
              </w:rPr>
              <w:t>Начальник отдела по дел</w:t>
            </w:r>
            <w:r>
              <w:rPr>
                <w:rFonts w:ascii="Times New Roman" w:hAnsi="Times New Roman" w:cs="Times New Roman"/>
                <w:sz w:val="24"/>
                <w:szCs w:val="24"/>
              </w:rPr>
              <w:t xml:space="preserve">ам молодежи </w:t>
            </w: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tc>
        <w:tc>
          <w:tcPr>
            <w:tcW w:w="1100" w:type="dxa"/>
            <w:tcBorders>
              <w:top w:val="single" w:sz="4" w:space="0" w:color="auto"/>
              <w:left w:val="single" w:sz="4" w:space="0" w:color="auto"/>
              <w:right w:val="single" w:sz="4" w:space="0" w:color="auto"/>
            </w:tcBorders>
            <w:shd w:val="clear" w:color="auto" w:fill="auto"/>
          </w:tcPr>
          <w:p w14:paraId="3C8C98D4"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7EDBDBC7" w14:textId="77777777"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shd w:val="clear" w:color="auto" w:fill="auto"/>
          </w:tcPr>
          <w:p w14:paraId="538B5B0D" w14:textId="5841836E"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right w:val="single" w:sz="4" w:space="0" w:color="auto"/>
            </w:tcBorders>
            <w:shd w:val="clear" w:color="auto" w:fill="auto"/>
          </w:tcPr>
          <w:p w14:paraId="2430E202" w14:textId="348A124D"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right w:val="single" w:sz="4" w:space="0" w:color="auto"/>
            </w:tcBorders>
            <w:shd w:val="clear" w:color="auto" w:fill="auto"/>
          </w:tcPr>
          <w:p w14:paraId="025B29DE" w14:textId="77777777" w:rsidR="00F82B65" w:rsidRPr="00F60FDC" w:rsidRDefault="00F82B65" w:rsidP="00F82B6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53CCE">
              <w:rPr>
                <w:rFonts w:ascii="Times New Roman" w:hAnsi="Times New Roman" w:cs="Times New Roman"/>
                <w:sz w:val="24"/>
                <w:szCs w:val="24"/>
              </w:rPr>
              <w:t xml:space="preserve">Увеличение числа несовершеннолетних </w:t>
            </w:r>
            <w:r w:rsidRPr="00D53CCE">
              <w:rPr>
                <w:rFonts w:ascii="Times New Roman" w:hAnsi="Times New Roman" w:cs="Times New Roman"/>
                <w:sz w:val="24"/>
                <w:szCs w:val="24"/>
                <w:lang w:eastAsia="ru-RU"/>
              </w:rPr>
              <w:t>«группы риска» участвующих в деятельности волонтерских отрядов</w:t>
            </w:r>
          </w:p>
        </w:tc>
        <w:tc>
          <w:tcPr>
            <w:tcW w:w="2586" w:type="dxa"/>
            <w:tcBorders>
              <w:top w:val="single" w:sz="4" w:space="0" w:color="auto"/>
              <w:left w:val="single" w:sz="4" w:space="0" w:color="auto"/>
              <w:right w:val="single" w:sz="4" w:space="0" w:color="auto"/>
            </w:tcBorders>
            <w:shd w:val="clear" w:color="auto" w:fill="auto"/>
          </w:tcPr>
          <w:p w14:paraId="69AAA16B"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Для работы с несовершеннолетними «группы риска» ежегодно разрабатывается План работы по вовлечению несовершеннолетних, состоящих на учете в КДН и ЗП администрации г. Азова, находящихся в социально - опасном положении, а также несовершеннолетних, осужденных к наказаниям и мерам уголовно-правового характера без изоляции от общества в проводимые Отделом по делам молодежи Департамента социального развития г. Азова профилактические, патриотические мероприятия, а также мероприятия по формированию культуры добровольчества и социальной ответственности.</w:t>
            </w:r>
          </w:p>
          <w:p w14:paraId="51FF6302" w14:textId="008E983A"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За 2024 год в мероприятия сферы </w:t>
            </w:r>
            <w:r w:rsidRPr="006C6148">
              <w:rPr>
                <w:rFonts w:ascii="Times New Roman" w:hAnsi="Times New Roman" w:cs="Times New Roman"/>
                <w:sz w:val="24"/>
                <w:szCs w:val="24"/>
              </w:rPr>
              <w:lastRenderedPageBreak/>
              <w:t>добровольчества вовлечено 27 несовершеннолетних, состоящих на учете в КДН и ЗП администрации г. Азова</w:t>
            </w:r>
          </w:p>
          <w:p w14:paraId="4D861519"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(акции «Георгиевская ленточка», «Письмо солдату», «Очистим наши улицы», сбор гуманитарной помощи для ВС РФ, уничтожение объявлений и рекламы, размещенной в неположенных местах, уборка машинного пляжа, уборка в приюте «Феникс»).</w:t>
            </w:r>
          </w:p>
          <w:p w14:paraId="7E61D388" w14:textId="2BE443F7" w:rsidR="00F82B65" w:rsidRPr="006C6148" w:rsidRDefault="00CE0554" w:rsidP="006C6148">
            <w:pPr>
              <w:spacing w:after="0" w:line="240" w:lineRule="auto"/>
              <w:jc w:val="center"/>
              <w:rPr>
                <w:sz w:val="24"/>
                <w:szCs w:val="24"/>
              </w:rPr>
            </w:pPr>
            <w:r w:rsidRPr="006C6148">
              <w:rPr>
                <w:rFonts w:ascii="Times New Roman" w:hAnsi="Times New Roman" w:cs="Times New Roman"/>
                <w:sz w:val="24"/>
                <w:szCs w:val="24"/>
              </w:rPr>
              <w:t xml:space="preserve">В качестве добровольцев (волонтеров) прошли регистрацию на официальном сайте </w:t>
            </w:r>
            <w:proofErr w:type="spellStart"/>
            <w:r w:rsidRPr="006C6148">
              <w:rPr>
                <w:rFonts w:ascii="Times New Roman" w:hAnsi="Times New Roman" w:cs="Times New Roman"/>
                <w:sz w:val="24"/>
                <w:szCs w:val="24"/>
              </w:rPr>
              <w:t>Добро.ру</w:t>
            </w:r>
            <w:proofErr w:type="spellEnd"/>
            <w:r w:rsidRPr="006C6148">
              <w:rPr>
                <w:rFonts w:ascii="Times New Roman" w:hAnsi="Times New Roman" w:cs="Times New Roman"/>
                <w:sz w:val="24"/>
                <w:szCs w:val="24"/>
              </w:rPr>
              <w:t xml:space="preserve"> шесть несовершеннолетних, состоящих на учете в КДН и ЗП администрации г. Азова. 3 человека прошли обучающие курсы на </w:t>
            </w:r>
            <w:proofErr w:type="spellStart"/>
            <w:r w:rsidRPr="006C6148">
              <w:rPr>
                <w:rFonts w:ascii="Times New Roman" w:hAnsi="Times New Roman" w:cs="Times New Roman"/>
                <w:sz w:val="24"/>
                <w:szCs w:val="24"/>
              </w:rPr>
              <w:t>сате</w:t>
            </w:r>
            <w:proofErr w:type="spellEnd"/>
            <w:r w:rsidRPr="006C6148">
              <w:rPr>
                <w:rFonts w:ascii="Times New Roman" w:hAnsi="Times New Roman" w:cs="Times New Roman"/>
                <w:sz w:val="24"/>
                <w:szCs w:val="24"/>
              </w:rPr>
              <w:t xml:space="preserve"> </w:t>
            </w:r>
            <w:proofErr w:type="spellStart"/>
            <w:r w:rsidRPr="006C6148">
              <w:rPr>
                <w:rFonts w:ascii="Times New Roman" w:hAnsi="Times New Roman" w:cs="Times New Roman"/>
                <w:sz w:val="24"/>
                <w:szCs w:val="24"/>
              </w:rPr>
              <w:t>Добро.Университет</w:t>
            </w:r>
            <w:proofErr w:type="spellEnd"/>
            <w:r w:rsidRPr="006C6148">
              <w:rPr>
                <w:rFonts w:ascii="Times New Roman" w:hAnsi="Times New Roman" w:cs="Times New Roman"/>
                <w:sz w:val="24"/>
                <w:szCs w:val="24"/>
              </w:rPr>
              <w:t xml:space="preserve"> и получили </w:t>
            </w:r>
            <w:r w:rsidRPr="006C6148">
              <w:rPr>
                <w:rFonts w:ascii="Times New Roman" w:hAnsi="Times New Roman" w:cs="Times New Roman"/>
                <w:sz w:val="24"/>
                <w:szCs w:val="24"/>
              </w:rPr>
              <w:lastRenderedPageBreak/>
              <w:t>подтверждающие сертификаты.</w:t>
            </w:r>
          </w:p>
        </w:tc>
        <w:tc>
          <w:tcPr>
            <w:tcW w:w="1417" w:type="dxa"/>
            <w:tcBorders>
              <w:top w:val="single" w:sz="4" w:space="0" w:color="auto"/>
              <w:left w:val="single" w:sz="4" w:space="0" w:color="auto"/>
              <w:right w:val="single" w:sz="4" w:space="0" w:color="auto"/>
            </w:tcBorders>
          </w:tcPr>
          <w:p w14:paraId="09FCF6DB"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05E90">
              <w:rPr>
                <w:rFonts w:ascii="Times New Roman" w:eastAsia="Times New Roman" w:hAnsi="Times New Roman" w:cs="Times New Roman"/>
                <w:sz w:val="24"/>
                <w:szCs w:val="24"/>
                <w:lang w:eastAsia="ru-RU"/>
              </w:rPr>
              <w:lastRenderedPageBreak/>
              <w:t>-</w:t>
            </w:r>
          </w:p>
        </w:tc>
      </w:tr>
      <w:tr w:rsidR="00F82B65" w:rsidRPr="008758BF" w14:paraId="043455AA" w14:textId="77777777" w:rsidTr="00CE0554">
        <w:trPr>
          <w:trHeight w:val="6221"/>
        </w:trPr>
        <w:tc>
          <w:tcPr>
            <w:tcW w:w="568" w:type="dxa"/>
            <w:tcBorders>
              <w:top w:val="single" w:sz="4" w:space="0" w:color="auto"/>
              <w:left w:val="single" w:sz="4" w:space="0" w:color="auto"/>
              <w:right w:val="single" w:sz="4" w:space="0" w:color="auto"/>
            </w:tcBorders>
            <w:shd w:val="clear" w:color="auto" w:fill="auto"/>
          </w:tcPr>
          <w:p w14:paraId="6184CB70" w14:textId="1A4866CD" w:rsidR="00F82B65" w:rsidRPr="001A4642"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108</w:t>
            </w:r>
          </w:p>
        </w:tc>
        <w:tc>
          <w:tcPr>
            <w:tcW w:w="3402" w:type="dxa"/>
            <w:tcBorders>
              <w:top w:val="single" w:sz="4" w:space="0" w:color="auto"/>
              <w:left w:val="single" w:sz="4" w:space="0" w:color="auto"/>
              <w:right w:val="single" w:sz="4" w:space="0" w:color="auto"/>
            </w:tcBorders>
            <w:shd w:val="clear" w:color="auto" w:fill="auto"/>
          </w:tcPr>
          <w:p w14:paraId="3E7D6CEB"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Мероприятие 4.2.5</w:t>
            </w:r>
          </w:p>
          <w:p w14:paraId="6CC8360E"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Организация и проведение городских конкурсов и мероприятия ко Дню защиты детей, Дню семьи, любви и верности.</w:t>
            </w:r>
          </w:p>
        </w:tc>
        <w:tc>
          <w:tcPr>
            <w:tcW w:w="2268" w:type="dxa"/>
            <w:tcBorders>
              <w:top w:val="single" w:sz="4" w:space="0" w:color="auto"/>
              <w:left w:val="single" w:sz="4" w:space="0" w:color="auto"/>
              <w:right w:val="single" w:sz="4" w:space="0" w:color="auto"/>
            </w:tcBorders>
            <w:shd w:val="clear" w:color="auto" w:fill="auto"/>
          </w:tcPr>
          <w:p w14:paraId="57CEAA40"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p w14:paraId="2E663A22"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Начальни</w:t>
            </w:r>
            <w:r>
              <w:rPr>
                <w:rFonts w:ascii="Times New Roman" w:hAnsi="Times New Roman" w:cs="Times New Roman"/>
                <w:sz w:val="24"/>
                <w:szCs w:val="24"/>
              </w:rPr>
              <w:t xml:space="preserve">к отдела культуры и искусства </w:t>
            </w:r>
            <w:r w:rsidRPr="00C03EB7">
              <w:rPr>
                <w:rFonts w:ascii="Times New Roman" w:hAnsi="Times New Roman" w:cs="Times New Roman"/>
                <w:sz w:val="24"/>
                <w:szCs w:val="24"/>
              </w:rPr>
              <w:t>Бакуменко Т.В.,</w:t>
            </w:r>
          </w:p>
          <w:p w14:paraId="22D0FEDF" w14:textId="75F1FFC8"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Начальник отдела п</w:t>
            </w:r>
            <w:r>
              <w:rPr>
                <w:rFonts w:ascii="Times New Roman" w:hAnsi="Times New Roman" w:cs="Times New Roman"/>
                <w:sz w:val="24"/>
                <w:szCs w:val="24"/>
              </w:rPr>
              <w:t>о физической культуре и спорту</w:t>
            </w:r>
            <w:r w:rsidRPr="00C03EB7">
              <w:rPr>
                <w:rFonts w:ascii="Times New Roman" w:hAnsi="Times New Roman" w:cs="Times New Roman"/>
                <w:sz w:val="24"/>
                <w:szCs w:val="24"/>
              </w:rPr>
              <w:t xml:space="preserve"> </w:t>
            </w:r>
            <w:r w:rsidR="00DF4BD5">
              <w:rPr>
                <w:rFonts w:ascii="Times New Roman" w:hAnsi="Times New Roman" w:cs="Times New Roman"/>
                <w:sz w:val="24"/>
                <w:szCs w:val="24"/>
              </w:rPr>
              <w:t>Скороходов А.А.</w:t>
            </w:r>
          </w:p>
          <w:p w14:paraId="46CE86A8"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7C10A61B" w14:textId="77777777" w:rsidR="00F82B65" w:rsidRPr="00C03EB7"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right w:val="single" w:sz="4" w:space="0" w:color="auto"/>
            </w:tcBorders>
            <w:shd w:val="clear" w:color="auto" w:fill="auto"/>
          </w:tcPr>
          <w:p w14:paraId="2FECF11C"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5ACB695" w14:textId="77777777"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shd w:val="clear" w:color="auto" w:fill="auto"/>
          </w:tcPr>
          <w:p w14:paraId="4DE523E1" w14:textId="54B80860"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09.01.2024</w:t>
            </w:r>
          </w:p>
        </w:tc>
        <w:tc>
          <w:tcPr>
            <w:tcW w:w="1134" w:type="dxa"/>
            <w:tcBorders>
              <w:top w:val="single" w:sz="4" w:space="0" w:color="auto"/>
              <w:left w:val="single" w:sz="4" w:space="0" w:color="auto"/>
              <w:right w:val="single" w:sz="4" w:space="0" w:color="auto"/>
            </w:tcBorders>
            <w:shd w:val="clear" w:color="auto" w:fill="auto"/>
          </w:tcPr>
          <w:p w14:paraId="6A9E5FF4" w14:textId="5A1629BF"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right w:val="single" w:sz="4" w:space="0" w:color="auto"/>
            </w:tcBorders>
            <w:shd w:val="clear" w:color="auto" w:fill="auto"/>
          </w:tcPr>
          <w:p w14:paraId="58D3FF16" w14:textId="77777777" w:rsidR="00F82B65" w:rsidRPr="00F83458" w:rsidRDefault="00F82B65" w:rsidP="00F82B65">
            <w:pPr>
              <w:shd w:val="clear" w:color="auto" w:fill="FFFFFF"/>
              <w:spacing w:after="0" w:line="240" w:lineRule="auto"/>
              <w:rPr>
                <w:rFonts w:ascii="Times New Roman" w:hAnsi="Times New Roman" w:cs="Times New Roman"/>
                <w:sz w:val="24"/>
                <w:szCs w:val="24"/>
                <w:lang w:eastAsia="ru-RU"/>
              </w:rPr>
            </w:pPr>
            <w:r w:rsidRPr="00F83458">
              <w:rPr>
                <w:rFonts w:ascii="Times New Roman" w:hAnsi="Times New Roman" w:cs="Times New Roman"/>
                <w:sz w:val="24"/>
                <w:szCs w:val="24"/>
                <w:lang w:eastAsia="ru-RU"/>
              </w:rPr>
              <w:t>Развитие умений и пополнение знаний родителей по вопросам воспитания детей, реальное повышение психолого-педагогической культуры родителей;</w:t>
            </w:r>
          </w:p>
          <w:p w14:paraId="57EDDAF6" w14:textId="77777777" w:rsidR="00F82B65" w:rsidRPr="001A4642"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3458">
              <w:rPr>
                <w:rFonts w:ascii="Times New Roman" w:hAnsi="Times New Roman" w:cs="Times New Roman"/>
                <w:sz w:val="24"/>
                <w:szCs w:val="24"/>
                <w:lang w:eastAsia="ru-RU"/>
              </w:rPr>
              <w:t>повышение социально - психологической устойчивости учащихся в сферах межличностного, школьного и семейного общения</w:t>
            </w:r>
          </w:p>
        </w:tc>
        <w:tc>
          <w:tcPr>
            <w:tcW w:w="2586" w:type="dxa"/>
            <w:tcBorders>
              <w:top w:val="single" w:sz="4" w:space="0" w:color="auto"/>
              <w:left w:val="single" w:sz="4" w:space="0" w:color="auto"/>
              <w:right w:val="single" w:sz="4" w:space="0" w:color="auto"/>
            </w:tcBorders>
            <w:shd w:val="clear" w:color="auto" w:fill="auto"/>
          </w:tcPr>
          <w:p w14:paraId="5AF605C1" w14:textId="77777777" w:rsidR="00F82B65" w:rsidRPr="006C6148" w:rsidRDefault="00F82B65"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Отделом по делам молодежи ко Дню семьи, любви и верности проведены:</w:t>
            </w:r>
          </w:p>
          <w:p w14:paraId="0B6E4EBA"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1.Конкурс плакатов «Коллаж семейных ценностей»;</w:t>
            </w:r>
          </w:p>
          <w:p w14:paraId="21CEE9DF"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2.Праздничный концерт, посвященный Дню защиты детей;</w:t>
            </w:r>
          </w:p>
          <w:p w14:paraId="19EEE19C"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3.Спортивное соревнование «Здоровое лето»;</w:t>
            </w:r>
          </w:p>
          <w:p w14:paraId="7C51F017"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4.Муниципальный этап областного конкурса «Папа, мама, я – спортивная семья»;</w:t>
            </w:r>
          </w:p>
          <w:p w14:paraId="6E749B10" w14:textId="77777777" w:rsidR="00CE0554"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5.Акция «День детства» в азовской школе-интернате № 10.</w:t>
            </w:r>
          </w:p>
          <w:p w14:paraId="61823A4B" w14:textId="0A6DA6A2" w:rsidR="00F82B65" w:rsidRPr="006C6148" w:rsidRDefault="00CE0554" w:rsidP="006C6148">
            <w:pPr>
              <w:suppressAutoHyphens/>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6. Спортивный семейный фестиваль «Родные-любимые»</w:t>
            </w:r>
          </w:p>
        </w:tc>
        <w:tc>
          <w:tcPr>
            <w:tcW w:w="1417" w:type="dxa"/>
            <w:tcBorders>
              <w:top w:val="single" w:sz="4" w:space="0" w:color="auto"/>
              <w:left w:val="single" w:sz="4" w:space="0" w:color="auto"/>
              <w:right w:val="single" w:sz="4" w:space="0" w:color="auto"/>
            </w:tcBorders>
          </w:tcPr>
          <w:p w14:paraId="5C034329" w14:textId="77777777" w:rsidR="00F82B65" w:rsidRPr="008758BF"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D3A12">
              <w:rPr>
                <w:rFonts w:ascii="Times New Roman" w:eastAsia="Times New Roman" w:hAnsi="Times New Roman" w:cs="Times New Roman"/>
                <w:sz w:val="24"/>
                <w:szCs w:val="24"/>
                <w:lang w:eastAsia="ru-RU"/>
              </w:rPr>
              <w:t>-</w:t>
            </w:r>
          </w:p>
        </w:tc>
      </w:tr>
      <w:tr w:rsidR="00D23412" w:rsidRPr="008758BF" w14:paraId="7803C8AE" w14:textId="77777777" w:rsidTr="002D6A24">
        <w:trPr>
          <w:trHeight w:val="5168"/>
        </w:trPr>
        <w:tc>
          <w:tcPr>
            <w:tcW w:w="568" w:type="dxa"/>
            <w:tcBorders>
              <w:top w:val="single" w:sz="4" w:space="0" w:color="auto"/>
              <w:left w:val="single" w:sz="4" w:space="0" w:color="auto"/>
              <w:right w:val="single" w:sz="4" w:space="0" w:color="auto"/>
            </w:tcBorders>
            <w:shd w:val="clear" w:color="auto" w:fill="auto"/>
          </w:tcPr>
          <w:p w14:paraId="66C6FF19" w14:textId="13A036F4" w:rsidR="00D23412" w:rsidRPr="003E49A8"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109</w:t>
            </w:r>
          </w:p>
        </w:tc>
        <w:tc>
          <w:tcPr>
            <w:tcW w:w="3402" w:type="dxa"/>
            <w:tcBorders>
              <w:top w:val="single" w:sz="4" w:space="0" w:color="auto"/>
              <w:left w:val="single" w:sz="4" w:space="0" w:color="auto"/>
              <w:right w:val="single" w:sz="4" w:space="0" w:color="auto"/>
            </w:tcBorders>
            <w:shd w:val="clear" w:color="auto" w:fill="auto"/>
          </w:tcPr>
          <w:p w14:paraId="7B353F97" w14:textId="77777777" w:rsidR="00D23412" w:rsidRPr="00C03EB7" w:rsidRDefault="00D23412" w:rsidP="001D237A">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Контрольное событие 4.1</w:t>
            </w:r>
          </w:p>
          <w:p w14:paraId="44D57812" w14:textId="77777777" w:rsidR="00D23412" w:rsidRPr="00C03EB7" w:rsidRDefault="00D23412" w:rsidP="001D23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 xml:space="preserve">Анализ динамики количества </w:t>
            </w:r>
            <w:r w:rsidRPr="00C03EB7">
              <w:rPr>
                <w:rFonts w:ascii="Times New Roman" w:hAnsi="Times New Roman" w:cs="Times New Roman"/>
                <w:color w:val="000000"/>
                <w:sz w:val="24"/>
                <w:szCs w:val="24"/>
              </w:rPr>
              <w:t xml:space="preserve">несовершеннолетних, стоящих на </w:t>
            </w:r>
            <w:proofErr w:type="spellStart"/>
            <w:r w:rsidRPr="00C03EB7">
              <w:rPr>
                <w:rFonts w:ascii="Times New Roman" w:hAnsi="Times New Roman" w:cs="Times New Roman"/>
                <w:color w:val="000000"/>
                <w:sz w:val="24"/>
                <w:szCs w:val="24"/>
              </w:rPr>
              <w:t>внутришкольном</w:t>
            </w:r>
            <w:proofErr w:type="spellEnd"/>
            <w:r w:rsidRPr="00C03EB7">
              <w:rPr>
                <w:rFonts w:ascii="Times New Roman" w:hAnsi="Times New Roman" w:cs="Times New Roman"/>
                <w:color w:val="000000"/>
                <w:sz w:val="24"/>
                <w:szCs w:val="24"/>
              </w:rPr>
              <w:t xml:space="preserve"> и </w:t>
            </w:r>
            <w:proofErr w:type="spellStart"/>
            <w:r w:rsidRPr="00C03EB7">
              <w:rPr>
                <w:rFonts w:ascii="Times New Roman" w:hAnsi="Times New Roman" w:cs="Times New Roman"/>
                <w:color w:val="000000"/>
                <w:sz w:val="24"/>
                <w:szCs w:val="24"/>
              </w:rPr>
              <w:t>внутриколледжевом</w:t>
            </w:r>
            <w:proofErr w:type="spellEnd"/>
            <w:r w:rsidRPr="00C03EB7">
              <w:rPr>
                <w:rFonts w:ascii="Times New Roman" w:hAnsi="Times New Roman" w:cs="Times New Roman"/>
                <w:color w:val="000000"/>
                <w:sz w:val="24"/>
                <w:szCs w:val="24"/>
              </w:rPr>
              <w:t xml:space="preserve"> учете</w:t>
            </w:r>
          </w:p>
        </w:tc>
        <w:tc>
          <w:tcPr>
            <w:tcW w:w="2268" w:type="dxa"/>
            <w:tcBorders>
              <w:top w:val="single" w:sz="4" w:space="0" w:color="auto"/>
              <w:left w:val="single" w:sz="4" w:space="0" w:color="auto"/>
              <w:right w:val="single" w:sz="4" w:space="0" w:color="auto"/>
            </w:tcBorders>
            <w:shd w:val="clear" w:color="auto" w:fill="auto"/>
          </w:tcPr>
          <w:p w14:paraId="4C6C19E3" w14:textId="77777777" w:rsidR="00D23412" w:rsidRPr="00C03EB7" w:rsidRDefault="00D23412" w:rsidP="001D237A">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6A2A0103" w14:textId="77777777" w:rsidR="00D23412" w:rsidRDefault="00D23412" w:rsidP="001D237A">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 xml:space="preserve">Главный специалист – ответственный секретарь </w:t>
            </w:r>
            <w:proofErr w:type="spellStart"/>
            <w:r w:rsidRPr="00C03EB7">
              <w:rPr>
                <w:rFonts w:ascii="Times New Roman" w:hAnsi="Times New Roman" w:cs="Times New Roman"/>
                <w:sz w:val="24"/>
                <w:szCs w:val="24"/>
              </w:rPr>
              <w:t>КДНиЗП</w:t>
            </w:r>
            <w:proofErr w:type="spellEnd"/>
            <w:r w:rsidRPr="00C03EB7">
              <w:rPr>
                <w:rFonts w:ascii="Times New Roman" w:hAnsi="Times New Roman" w:cs="Times New Roman"/>
                <w:sz w:val="24"/>
                <w:szCs w:val="24"/>
              </w:rPr>
              <w:t xml:space="preserve"> Администрации</w:t>
            </w:r>
          </w:p>
          <w:p w14:paraId="6875D157" w14:textId="77777777" w:rsidR="00D23412" w:rsidRDefault="00D23412" w:rsidP="001D237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0AECDD1C" w14:textId="77777777" w:rsidR="00D23412" w:rsidRPr="00C03EB7" w:rsidRDefault="00D23412" w:rsidP="001D237A">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3BEB413B" w14:textId="77777777" w:rsidR="00D23412" w:rsidRPr="00C03EB7" w:rsidRDefault="00D23412" w:rsidP="001D237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03EB7">
              <w:rPr>
                <w:rFonts w:ascii="Times New Roman" w:hAnsi="Times New Roman" w:cs="Times New Roman"/>
                <w:sz w:val="24"/>
                <w:szCs w:val="24"/>
              </w:rPr>
              <w:t>Начал</w:t>
            </w:r>
            <w:r>
              <w:rPr>
                <w:rFonts w:ascii="Times New Roman" w:hAnsi="Times New Roman" w:cs="Times New Roman"/>
                <w:sz w:val="24"/>
                <w:szCs w:val="24"/>
              </w:rPr>
              <w:t xml:space="preserve">ьник отдела по делам молодежи </w:t>
            </w: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tc>
        <w:tc>
          <w:tcPr>
            <w:tcW w:w="1100" w:type="dxa"/>
            <w:tcBorders>
              <w:top w:val="single" w:sz="4" w:space="0" w:color="auto"/>
              <w:left w:val="single" w:sz="4" w:space="0" w:color="auto"/>
              <w:right w:val="single" w:sz="4" w:space="0" w:color="auto"/>
            </w:tcBorders>
            <w:shd w:val="clear" w:color="auto" w:fill="auto"/>
          </w:tcPr>
          <w:p w14:paraId="4FB91828" w14:textId="77777777" w:rsidR="00D23412" w:rsidRPr="00E62DE9" w:rsidRDefault="00D23412" w:rsidP="001D237A">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2FD5018" w14:textId="77777777" w:rsidR="00D23412" w:rsidRPr="00F60FDC" w:rsidRDefault="00D23412" w:rsidP="001D23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shd w:val="clear" w:color="auto" w:fill="auto"/>
          </w:tcPr>
          <w:p w14:paraId="2AF68721" w14:textId="0E7109A6" w:rsidR="00D23412" w:rsidRPr="00F60FDC" w:rsidRDefault="00D23412" w:rsidP="001D23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right w:val="single" w:sz="4" w:space="0" w:color="auto"/>
            </w:tcBorders>
            <w:shd w:val="clear" w:color="auto" w:fill="auto"/>
          </w:tcPr>
          <w:p w14:paraId="4EAAD1BB" w14:textId="1DD3A84C" w:rsidR="00D23412" w:rsidRPr="00F60FDC" w:rsidRDefault="00D23412" w:rsidP="001D23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right w:val="single" w:sz="4" w:space="0" w:color="auto"/>
            </w:tcBorders>
            <w:shd w:val="clear" w:color="auto" w:fill="auto"/>
          </w:tcPr>
          <w:p w14:paraId="0A3CDD7C" w14:textId="77777777" w:rsidR="00D23412" w:rsidRPr="008758BF" w:rsidRDefault="00D23412" w:rsidP="001D237A">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A4642">
              <w:rPr>
                <w:rFonts w:ascii="Times New Roman" w:eastAsia="Times New Roman" w:hAnsi="Times New Roman" w:cs="Times New Roman"/>
                <w:sz w:val="24"/>
                <w:szCs w:val="24"/>
                <w:lang w:eastAsia="ru-RU"/>
              </w:rPr>
              <w:t xml:space="preserve">Подготовка данных по динамике несовершеннолетних, </w:t>
            </w:r>
            <w:r w:rsidRPr="00C03EB7">
              <w:rPr>
                <w:rFonts w:ascii="Times New Roman" w:hAnsi="Times New Roman" w:cs="Times New Roman"/>
                <w:sz w:val="24"/>
                <w:szCs w:val="24"/>
              </w:rPr>
              <w:t xml:space="preserve">количества </w:t>
            </w:r>
            <w:r w:rsidRPr="00C03EB7">
              <w:rPr>
                <w:rFonts w:ascii="Times New Roman" w:hAnsi="Times New Roman" w:cs="Times New Roman"/>
                <w:color w:val="000000"/>
                <w:sz w:val="24"/>
                <w:szCs w:val="24"/>
              </w:rPr>
              <w:t xml:space="preserve">несовершеннолетних, стоящих на </w:t>
            </w:r>
            <w:proofErr w:type="spellStart"/>
            <w:r w:rsidRPr="00C03EB7">
              <w:rPr>
                <w:rFonts w:ascii="Times New Roman" w:hAnsi="Times New Roman" w:cs="Times New Roman"/>
                <w:color w:val="000000"/>
                <w:sz w:val="24"/>
                <w:szCs w:val="24"/>
              </w:rPr>
              <w:t>внутришкольном</w:t>
            </w:r>
            <w:proofErr w:type="spellEnd"/>
            <w:r w:rsidRPr="00C03EB7">
              <w:rPr>
                <w:rFonts w:ascii="Times New Roman" w:hAnsi="Times New Roman" w:cs="Times New Roman"/>
                <w:color w:val="000000"/>
                <w:sz w:val="24"/>
                <w:szCs w:val="24"/>
              </w:rPr>
              <w:t xml:space="preserve"> и </w:t>
            </w:r>
            <w:proofErr w:type="spellStart"/>
            <w:r w:rsidRPr="00C03EB7">
              <w:rPr>
                <w:rFonts w:ascii="Times New Roman" w:hAnsi="Times New Roman" w:cs="Times New Roman"/>
                <w:color w:val="000000"/>
                <w:sz w:val="24"/>
                <w:szCs w:val="24"/>
              </w:rPr>
              <w:t>внутриколледжевом</w:t>
            </w:r>
            <w:proofErr w:type="spellEnd"/>
            <w:r w:rsidRPr="00C03EB7">
              <w:rPr>
                <w:rFonts w:ascii="Times New Roman" w:hAnsi="Times New Roman" w:cs="Times New Roman"/>
                <w:color w:val="000000"/>
                <w:sz w:val="24"/>
                <w:szCs w:val="24"/>
              </w:rPr>
              <w:t xml:space="preserve"> учете</w:t>
            </w:r>
          </w:p>
        </w:tc>
        <w:tc>
          <w:tcPr>
            <w:tcW w:w="2586" w:type="dxa"/>
            <w:tcBorders>
              <w:top w:val="single" w:sz="4" w:space="0" w:color="auto"/>
              <w:left w:val="single" w:sz="4" w:space="0" w:color="auto"/>
              <w:right w:val="single" w:sz="4" w:space="0" w:color="auto"/>
            </w:tcBorders>
            <w:shd w:val="clear" w:color="auto" w:fill="auto"/>
          </w:tcPr>
          <w:p w14:paraId="5C099CC3" w14:textId="4FC1A1FA" w:rsidR="00D23412" w:rsidRPr="006C6148" w:rsidRDefault="00D23412" w:rsidP="006C6148">
            <w:pPr>
              <w:jc w:val="center"/>
              <w:rPr>
                <w:rFonts w:ascii="Times New Roman" w:hAnsi="Times New Roman" w:cs="Times New Roman"/>
                <w:color w:val="000000"/>
                <w:sz w:val="24"/>
                <w:szCs w:val="24"/>
              </w:rPr>
            </w:pPr>
            <w:r w:rsidRPr="006C6148">
              <w:rPr>
                <w:rFonts w:ascii="Times New Roman" w:hAnsi="Times New Roman" w:cs="Times New Roman"/>
                <w:sz w:val="24"/>
                <w:szCs w:val="24"/>
              </w:rPr>
              <w:t>На учете состоит 90 н/л</w:t>
            </w:r>
          </w:p>
        </w:tc>
        <w:tc>
          <w:tcPr>
            <w:tcW w:w="1417" w:type="dxa"/>
            <w:tcBorders>
              <w:top w:val="single" w:sz="4" w:space="0" w:color="auto"/>
              <w:left w:val="single" w:sz="4" w:space="0" w:color="auto"/>
              <w:right w:val="single" w:sz="4" w:space="0" w:color="auto"/>
            </w:tcBorders>
          </w:tcPr>
          <w:p w14:paraId="77CFBFF3" w14:textId="77777777" w:rsidR="00D23412" w:rsidRPr="008758BF" w:rsidRDefault="00D23412" w:rsidP="001D237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D3A12">
              <w:rPr>
                <w:rFonts w:ascii="Times New Roman" w:eastAsia="Times New Roman" w:hAnsi="Times New Roman" w:cs="Times New Roman"/>
                <w:sz w:val="24"/>
                <w:szCs w:val="24"/>
                <w:lang w:eastAsia="ru-RU"/>
              </w:rPr>
              <w:t>-</w:t>
            </w:r>
          </w:p>
        </w:tc>
      </w:tr>
      <w:tr w:rsidR="00F82B65" w:rsidRPr="003E544B" w14:paraId="737AF33B" w14:textId="77777777" w:rsidTr="00CE0554">
        <w:tc>
          <w:tcPr>
            <w:tcW w:w="568" w:type="dxa"/>
            <w:tcBorders>
              <w:top w:val="single" w:sz="4" w:space="0" w:color="auto"/>
              <w:left w:val="single" w:sz="4" w:space="0" w:color="auto"/>
              <w:bottom w:val="single" w:sz="4" w:space="0" w:color="auto"/>
              <w:right w:val="single" w:sz="4" w:space="0" w:color="auto"/>
            </w:tcBorders>
            <w:shd w:val="clear" w:color="auto" w:fill="auto"/>
          </w:tcPr>
          <w:p w14:paraId="58A0C84E" w14:textId="218F35CD" w:rsidR="00F82B65" w:rsidRPr="000C56C5"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312F54" w14:textId="77777777" w:rsidR="00F82B65" w:rsidRPr="00C03EB7" w:rsidRDefault="00F82B65" w:rsidP="00F82B65">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Контрольное событие 4.2</w:t>
            </w:r>
          </w:p>
          <w:p w14:paraId="18F17EF0" w14:textId="77777777" w:rsidR="00F82B65" w:rsidRPr="00C03EB7"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3EB7">
              <w:rPr>
                <w:rFonts w:ascii="Times New Roman" w:hAnsi="Times New Roman" w:cs="Times New Roman"/>
                <w:sz w:val="24"/>
                <w:szCs w:val="24"/>
              </w:rPr>
              <w:t xml:space="preserve">Анализ динамики </w:t>
            </w:r>
            <w:proofErr w:type="spellStart"/>
            <w:r w:rsidRPr="00C03EB7">
              <w:rPr>
                <w:rFonts w:ascii="Times New Roman" w:hAnsi="Times New Roman" w:cs="Times New Roman"/>
                <w:sz w:val="24"/>
                <w:szCs w:val="24"/>
              </w:rPr>
              <w:t>количества</w:t>
            </w:r>
            <w:r w:rsidRPr="00C03EB7">
              <w:rPr>
                <w:rFonts w:ascii="Times New Roman" w:hAnsi="Times New Roman" w:cs="Times New Roman"/>
                <w:color w:val="000000"/>
                <w:sz w:val="24"/>
                <w:szCs w:val="24"/>
              </w:rPr>
              <w:t>несовершеннолетних</w:t>
            </w:r>
            <w:proofErr w:type="spellEnd"/>
            <w:r w:rsidRPr="00C03EB7">
              <w:rPr>
                <w:rFonts w:ascii="Times New Roman" w:hAnsi="Times New Roman" w:cs="Times New Roman"/>
                <w:color w:val="000000"/>
                <w:sz w:val="24"/>
                <w:szCs w:val="24"/>
              </w:rPr>
              <w:t xml:space="preserve">, стоящих на учете в </w:t>
            </w:r>
            <w:proofErr w:type="spellStart"/>
            <w:r w:rsidRPr="00C03EB7">
              <w:rPr>
                <w:rFonts w:ascii="Times New Roman" w:hAnsi="Times New Roman" w:cs="Times New Roman"/>
                <w:color w:val="000000"/>
                <w:sz w:val="24"/>
                <w:szCs w:val="24"/>
              </w:rPr>
              <w:t>КДНиЗп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9F735D"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Главный специалист – ответственный</w:t>
            </w:r>
            <w:r>
              <w:rPr>
                <w:rFonts w:ascii="Times New Roman" w:hAnsi="Times New Roman" w:cs="Times New Roman"/>
                <w:sz w:val="24"/>
                <w:szCs w:val="24"/>
              </w:rPr>
              <w:t xml:space="preserve"> секретарь </w:t>
            </w:r>
            <w:proofErr w:type="spellStart"/>
            <w:r>
              <w:rPr>
                <w:rFonts w:ascii="Times New Roman" w:hAnsi="Times New Roman" w:cs="Times New Roman"/>
                <w:sz w:val="24"/>
                <w:szCs w:val="24"/>
              </w:rPr>
              <w:t>КДНиЗП</w:t>
            </w:r>
            <w:proofErr w:type="spellEnd"/>
            <w:r>
              <w:rPr>
                <w:rFonts w:ascii="Times New Roman" w:hAnsi="Times New Roman" w:cs="Times New Roman"/>
                <w:sz w:val="24"/>
                <w:szCs w:val="24"/>
              </w:rPr>
              <w:t xml:space="preserve"> Администрации</w:t>
            </w:r>
          </w:p>
          <w:p w14:paraId="171976C7"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46EE686A"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43288638"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lang w:eastAsia="ru-RU"/>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FF8CE3"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AA18305" w14:textId="77777777"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C2E68" w14:textId="6B47AB5B"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FD3294" w14:textId="260E2028"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8A600F" w14:textId="77777777" w:rsidR="00F82B65" w:rsidRPr="0032749A"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4642">
              <w:rPr>
                <w:rFonts w:ascii="Times New Roman" w:eastAsia="Times New Roman" w:hAnsi="Times New Roman" w:cs="Times New Roman"/>
                <w:sz w:val="24"/>
                <w:szCs w:val="24"/>
                <w:lang w:eastAsia="ru-RU"/>
              </w:rPr>
              <w:t xml:space="preserve">Подготовка данных по динамике несовершеннолетних, стоящих на учете в </w:t>
            </w:r>
            <w:proofErr w:type="spellStart"/>
            <w:r w:rsidRPr="001A4642">
              <w:rPr>
                <w:rFonts w:ascii="Times New Roman" w:eastAsia="Times New Roman" w:hAnsi="Times New Roman" w:cs="Times New Roman"/>
                <w:sz w:val="24"/>
                <w:szCs w:val="24"/>
                <w:lang w:eastAsia="ru-RU"/>
              </w:rPr>
              <w:t>КДНиЗ</w:t>
            </w:r>
            <w:r>
              <w:rPr>
                <w:rFonts w:ascii="Times New Roman" w:eastAsia="Times New Roman" w:hAnsi="Times New Roman" w:cs="Times New Roman"/>
                <w:sz w:val="24"/>
                <w:szCs w:val="24"/>
                <w:lang w:eastAsia="ru-RU"/>
              </w:rPr>
              <w:t>П</w:t>
            </w:r>
            <w:proofErr w:type="spellEnd"/>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599408DF" w14:textId="006064EF" w:rsidR="00F82B65" w:rsidRPr="006C6148" w:rsidRDefault="00CE0554"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На учете стоит 42</w:t>
            </w:r>
            <w:r w:rsidR="00F82B65" w:rsidRPr="006C6148">
              <w:rPr>
                <w:rFonts w:ascii="Times New Roman" w:hAnsi="Times New Roman" w:cs="Times New Roman"/>
                <w:sz w:val="24"/>
                <w:szCs w:val="24"/>
              </w:rPr>
              <w:t xml:space="preserve"> </w:t>
            </w:r>
            <w:r w:rsidRPr="006C6148">
              <w:rPr>
                <w:rFonts w:ascii="Times New Roman" w:hAnsi="Times New Roman" w:cs="Times New Roman"/>
                <w:sz w:val="24"/>
                <w:szCs w:val="24"/>
              </w:rPr>
              <w:t>несовершеннолетних. Динамика</w:t>
            </w:r>
            <w:r w:rsidR="00F82B65" w:rsidRPr="006C6148">
              <w:rPr>
                <w:rFonts w:ascii="Times New Roman" w:hAnsi="Times New Roman" w:cs="Times New Roman"/>
                <w:sz w:val="24"/>
                <w:szCs w:val="24"/>
              </w:rPr>
              <w:t xml:space="preserve"> несовершеннолетних пошла на </w:t>
            </w:r>
            <w:r w:rsidRPr="006C6148">
              <w:rPr>
                <w:rFonts w:ascii="Times New Roman" w:hAnsi="Times New Roman" w:cs="Times New Roman"/>
                <w:sz w:val="24"/>
                <w:szCs w:val="24"/>
              </w:rPr>
              <w:t>спад.</w:t>
            </w:r>
          </w:p>
        </w:tc>
        <w:tc>
          <w:tcPr>
            <w:tcW w:w="1417" w:type="dxa"/>
            <w:tcBorders>
              <w:top w:val="single" w:sz="4" w:space="0" w:color="auto"/>
              <w:left w:val="single" w:sz="4" w:space="0" w:color="auto"/>
              <w:bottom w:val="single" w:sz="4" w:space="0" w:color="auto"/>
              <w:right w:val="single" w:sz="4" w:space="0" w:color="auto"/>
            </w:tcBorders>
          </w:tcPr>
          <w:p w14:paraId="1F2542A8" w14:textId="77777777" w:rsidR="00F82B65" w:rsidRPr="003E544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4ED6">
              <w:rPr>
                <w:rFonts w:ascii="Times New Roman" w:eastAsia="Times New Roman" w:hAnsi="Times New Roman" w:cs="Times New Roman"/>
                <w:sz w:val="24"/>
                <w:szCs w:val="24"/>
                <w:lang w:eastAsia="ru-RU"/>
              </w:rPr>
              <w:t>-</w:t>
            </w:r>
          </w:p>
        </w:tc>
      </w:tr>
      <w:tr w:rsidR="00F82B65" w:rsidRPr="003E544B" w14:paraId="2AF136B3" w14:textId="77777777" w:rsidTr="002612DE">
        <w:tc>
          <w:tcPr>
            <w:tcW w:w="568" w:type="dxa"/>
            <w:tcBorders>
              <w:top w:val="single" w:sz="4" w:space="0" w:color="auto"/>
              <w:left w:val="single" w:sz="4" w:space="0" w:color="auto"/>
              <w:bottom w:val="single" w:sz="4" w:space="0" w:color="auto"/>
              <w:right w:val="single" w:sz="4" w:space="0" w:color="auto"/>
            </w:tcBorders>
            <w:shd w:val="clear" w:color="auto" w:fill="auto"/>
          </w:tcPr>
          <w:p w14:paraId="4ED21438" w14:textId="0508FEF3" w:rsidR="00F82B65"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5E96DC" w14:textId="77777777" w:rsidR="00F82B65" w:rsidRPr="00C03EB7" w:rsidRDefault="00F82B65" w:rsidP="00F82B65">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Контрольное событие 4.3</w:t>
            </w:r>
          </w:p>
          <w:p w14:paraId="03CE730E" w14:textId="77777777" w:rsidR="00F82B65" w:rsidRPr="001B0012" w:rsidRDefault="00F82B65" w:rsidP="00F82B65">
            <w:pPr>
              <w:widowControl w:val="0"/>
              <w:autoSpaceDE w:val="0"/>
              <w:autoSpaceDN w:val="0"/>
              <w:adjustRightInd w:val="0"/>
              <w:spacing w:after="0" w:line="240" w:lineRule="auto"/>
              <w:contextualSpacing/>
              <w:rPr>
                <w:rFonts w:ascii="Times New Roman" w:hAnsi="Times New Roman" w:cs="Times New Roman"/>
                <w:color w:val="000000"/>
                <w:sz w:val="24"/>
                <w:szCs w:val="24"/>
              </w:rPr>
            </w:pPr>
            <w:r w:rsidRPr="00C03EB7">
              <w:rPr>
                <w:rFonts w:ascii="Times New Roman" w:hAnsi="Times New Roman" w:cs="Times New Roman"/>
                <w:sz w:val="24"/>
                <w:szCs w:val="24"/>
              </w:rPr>
              <w:t xml:space="preserve">Анализ динамики </w:t>
            </w:r>
            <w:r w:rsidRPr="00C03EB7">
              <w:rPr>
                <w:rFonts w:ascii="Times New Roman" w:hAnsi="Times New Roman" w:cs="Times New Roman"/>
                <w:color w:val="000000"/>
                <w:sz w:val="24"/>
                <w:szCs w:val="24"/>
              </w:rPr>
              <w:t xml:space="preserve">количества </w:t>
            </w:r>
            <w:proofErr w:type="spellStart"/>
            <w:r w:rsidRPr="00C03EB7">
              <w:rPr>
                <w:rFonts w:ascii="Times New Roman" w:hAnsi="Times New Roman" w:cs="Times New Roman"/>
                <w:color w:val="000000"/>
                <w:sz w:val="24"/>
                <w:szCs w:val="24"/>
              </w:rPr>
              <w:t>семей,состоящих</w:t>
            </w:r>
            <w:proofErr w:type="spellEnd"/>
            <w:r w:rsidRPr="00C03EB7">
              <w:rPr>
                <w:rFonts w:ascii="Times New Roman" w:hAnsi="Times New Roman" w:cs="Times New Roman"/>
                <w:color w:val="000000"/>
                <w:sz w:val="24"/>
                <w:szCs w:val="24"/>
              </w:rPr>
              <w:t xml:space="preserve"> в банке данных неблагополучных семей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0A0C0" w14:textId="77777777" w:rsidR="00F82B65" w:rsidRPr="00C03EB7" w:rsidRDefault="00F82B65" w:rsidP="00F82B65">
            <w:pPr>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p w14:paraId="58C3B639"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Главный специалист – ответственный</w:t>
            </w:r>
            <w:r>
              <w:rPr>
                <w:rFonts w:ascii="Times New Roman" w:hAnsi="Times New Roman" w:cs="Times New Roman"/>
                <w:sz w:val="24"/>
                <w:szCs w:val="24"/>
              </w:rPr>
              <w:t xml:space="preserve"> секретарь </w:t>
            </w:r>
            <w:proofErr w:type="spellStart"/>
            <w:r>
              <w:rPr>
                <w:rFonts w:ascii="Times New Roman" w:hAnsi="Times New Roman" w:cs="Times New Roman"/>
                <w:sz w:val="24"/>
                <w:szCs w:val="24"/>
              </w:rPr>
              <w:t>КДНиЗП</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Администрации</w:t>
            </w:r>
          </w:p>
          <w:p w14:paraId="673285B1" w14:textId="77777777" w:rsidR="00F82B65"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183FC11A"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E9438D"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lastRenderedPageBreak/>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41050DB" w14:textId="77777777"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A8C7F" w14:textId="1DD30DED"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C9AB0" w14:textId="5355D7AA"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F70E68" w14:textId="77777777" w:rsidR="00F82B65" w:rsidRPr="008D3A12"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A12">
              <w:rPr>
                <w:rFonts w:ascii="Times New Roman" w:eastAsia="Times New Roman" w:hAnsi="Times New Roman" w:cs="Times New Roman"/>
                <w:sz w:val="24"/>
                <w:szCs w:val="24"/>
                <w:lang w:eastAsia="ru-RU"/>
              </w:rPr>
              <w:t>Подготовка данных по динамике семей,</w:t>
            </w:r>
          </w:p>
          <w:p w14:paraId="69F08129" w14:textId="77777777" w:rsidR="00F82B65" w:rsidRPr="0032749A"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3A12">
              <w:rPr>
                <w:rFonts w:ascii="Times New Roman" w:eastAsia="Times New Roman" w:hAnsi="Times New Roman" w:cs="Times New Roman"/>
                <w:sz w:val="24"/>
                <w:szCs w:val="24"/>
                <w:lang w:eastAsia="ru-RU"/>
              </w:rPr>
              <w:t>состоящих в банке данных неблагополучных семей</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4A97EE17" w14:textId="2A1626B4" w:rsidR="00F82B65" w:rsidRPr="006C6148" w:rsidRDefault="00F82B65" w:rsidP="006C6148">
            <w:pPr>
              <w:spacing w:after="0" w:line="240" w:lineRule="auto"/>
              <w:jc w:val="center"/>
              <w:rPr>
                <w:rFonts w:ascii="Times New Roman" w:hAnsi="Times New Roman" w:cs="Times New Roman"/>
                <w:sz w:val="24"/>
                <w:szCs w:val="24"/>
              </w:rPr>
            </w:pPr>
            <w:r w:rsidRPr="006C6148">
              <w:rPr>
                <w:rFonts w:ascii="Times New Roman" w:hAnsi="Times New Roman" w:cs="Times New Roman"/>
                <w:sz w:val="24"/>
                <w:szCs w:val="24"/>
              </w:rPr>
              <w:t xml:space="preserve">Банк данных неблагополучных семей ведется на постоянной основе – </w:t>
            </w:r>
            <w:r w:rsidR="001D237A" w:rsidRPr="006C6148">
              <w:rPr>
                <w:rFonts w:ascii="Times New Roman" w:hAnsi="Times New Roman" w:cs="Times New Roman"/>
                <w:sz w:val="24"/>
                <w:szCs w:val="24"/>
              </w:rPr>
              <w:t>29</w:t>
            </w:r>
            <w:r w:rsidRPr="006C6148">
              <w:rPr>
                <w:rFonts w:ascii="Times New Roman" w:hAnsi="Times New Roman" w:cs="Times New Roman"/>
                <w:sz w:val="24"/>
                <w:szCs w:val="24"/>
              </w:rPr>
              <w:t xml:space="preserve"> семей.</w:t>
            </w:r>
          </w:p>
        </w:tc>
        <w:tc>
          <w:tcPr>
            <w:tcW w:w="1417" w:type="dxa"/>
            <w:tcBorders>
              <w:top w:val="single" w:sz="4" w:space="0" w:color="auto"/>
              <w:left w:val="single" w:sz="4" w:space="0" w:color="auto"/>
              <w:bottom w:val="single" w:sz="4" w:space="0" w:color="auto"/>
              <w:right w:val="single" w:sz="4" w:space="0" w:color="auto"/>
            </w:tcBorders>
          </w:tcPr>
          <w:p w14:paraId="4195CD49" w14:textId="77777777" w:rsidR="00F82B65"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2B65" w:rsidRPr="003E544B" w14:paraId="48894D61" w14:textId="77777777" w:rsidTr="00CE0554">
        <w:tc>
          <w:tcPr>
            <w:tcW w:w="568" w:type="dxa"/>
            <w:tcBorders>
              <w:top w:val="single" w:sz="4" w:space="0" w:color="auto"/>
              <w:left w:val="single" w:sz="4" w:space="0" w:color="auto"/>
              <w:bottom w:val="single" w:sz="4" w:space="0" w:color="auto"/>
              <w:right w:val="single" w:sz="4" w:space="0" w:color="auto"/>
            </w:tcBorders>
            <w:shd w:val="clear" w:color="auto" w:fill="auto"/>
          </w:tcPr>
          <w:p w14:paraId="02CC27F4" w14:textId="388C489D" w:rsidR="00F82B65"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257495" w14:textId="77777777" w:rsidR="00F82B65" w:rsidRPr="00C03EB7" w:rsidRDefault="00F82B65" w:rsidP="00F82B65">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Контрольное событие 4.4</w:t>
            </w:r>
          </w:p>
          <w:p w14:paraId="50F67A22"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Анализ динамики количества несовершеннолетних совершивших повторные правонарушения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B83A74"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 xml:space="preserve">Главный специалист – ответственный секретарь </w:t>
            </w:r>
            <w:proofErr w:type="spellStart"/>
            <w:r w:rsidRPr="00C03EB7">
              <w:rPr>
                <w:rFonts w:ascii="Times New Roman" w:hAnsi="Times New Roman" w:cs="Times New Roman"/>
                <w:sz w:val="24"/>
                <w:szCs w:val="24"/>
              </w:rPr>
              <w:t>КДНиЗП</w:t>
            </w:r>
            <w:proofErr w:type="spellEnd"/>
            <w:r w:rsidRPr="00C03EB7">
              <w:rPr>
                <w:rFonts w:ascii="Times New Roman" w:hAnsi="Times New Roman" w:cs="Times New Roman"/>
                <w:sz w:val="24"/>
                <w:szCs w:val="24"/>
              </w:rPr>
              <w:t xml:space="preserve"> Администрации </w:t>
            </w:r>
          </w:p>
          <w:p w14:paraId="28A72E49" w14:textId="77777777" w:rsidR="00F82B65"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г. Азова </w:t>
            </w:r>
          </w:p>
          <w:p w14:paraId="30A77E90"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3F7558"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6D2653BB" w14:textId="77777777"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71887" w14:textId="170FD02C"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24ECF3" w14:textId="74C8DFF7"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A3147F" w14:textId="77777777" w:rsidR="00F82B65" w:rsidRPr="0032749A"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749A">
              <w:rPr>
                <w:rFonts w:ascii="Times New Roman" w:eastAsia="Times New Roman" w:hAnsi="Times New Roman" w:cs="Times New Roman"/>
                <w:sz w:val="24"/>
                <w:szCs w:val="24"/>
                <w:lang w:eastAsia="ru-RU"/>
              </w:rPr>
              <w:t>Подготовка данных по мониторингу совершенных повторно преступлений несовершеннолетними</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A562D77" w14:textId="119831BF" w:rsidR="00F82B65" w:rsidRPr="006C6148" w:rsidRDefault="00CE0554" w:rsidP="006C6148">
            <w:pPr>
              <w:spacing w:after="0" w:line="240" w:lineRule="auto"/>
              <w:jc w:val="center"/>
              <w:rPr>
                <w:rFonts w:ascii="Times New Roman" w:eastAsia="Times New Roman" w:hAnsi="Times New Roman" w:cs="Times New Roman"/>
                <w:color w:val="000000"/>
                <w:sz w:val="24"/>
                <w:szCs w:val="24"/>
                <w:lang w:eastAsia="ru-RU"/>
              </w:rPr>
            </w:pPr>
            <w:r w:rsidRPr="006C6148">
              <w:rPr>
                <w:rFonts w:ascii="Times New Roman" w:eastAsia="Times New Roman" w:hAnsi="Times New Roman" w:cs="Times New Roman"/>
                <w:color w:val="000000"/>
                <w:sz w:val="24"/>
                <w:szCs w:val="24"/>
                <w:lang w:eastAsia="ru-RU"/>
              </w:rPr>
              <w:t>В КДН и ЗП Администрации г. Азова состоят на профилактическом учете совершившие повторно правонарушения 2 несовершеннолетних</w:t>
            </w:r>
          </w:p>
        </w:tc>
        <w:tc>
          <w:tcPr>
            <w:tcW w:w="1417" w:type="dxa"/>
            <w:tcBorders>
              <w:top w:val="single" w:sz="4" w:space="0" w:color="auto"/>
              <w:left w:val="single" w:sz="4" w:space="0" w:color="auto"/>
              <w:bottom w:val="single" w:sz="4" w:space="0" w:color="auto"/>
              <w:right w:val="single" w:sz="4" w:space="0" w:color="auto"/>
            </w:tcBorders>
          </w:tcPr>
          <w:p w14:paraId="571B2C8F" w14:textId="1558EBAB" w:rsidR="00F82B65" w:rsidRDefault="00A3152B"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2B65" w:rsidRPr="003E544B" w14:paraId="5229CEA8" w14:textId="77777777" w:rsidTr="002612DE">
        <w:tc>
          <w:tcPr>
            <w:tcW w:w="568" w:type="dxa"/>
            <w:tcBorders>
              <w:top w:val="single" w:sz="4" w:space="0" w:color="auto"/>
              <w:left w:val="single" w:sz="4" w:space="0" w:color="auto"/>
              <w:bottom w:val="single" w:sz="4" w:space="0" w:color="auto"/>
              <w:right w:val="single" w:sz="4" w:space="0" w:color="auto"/>
            </w:tcBorders>
            <w:shd w:val="clear" w:color="auto" w:fill="auto"/>
          </w:tcPr>
          <w:p w14:paraId="566A5D80" w14:textId="1548E4BA" w:rsidR="00F82B65"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91DA7B" w14:textId="77777777" w:rsidR="00F82B65" w:rsidRPr="00C03EB7" w:rsidRDefault="00F82B65" w:rsidP="00F82B65">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Контрольное событие 4.5</w:t>
            </w:r>
          </w:p>
          <w:p w14:paraId="7B77787F"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Подведение итогов изготовления и приобретения полиграфической продукции профилактической направленности, а также ее распространения среди несовершеннолетних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569BD8"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Нач</w:t>
            </w:r>
            <w:r>
              <w:rPr>
                <w:rFonts w:ascii="Times New Roman" w:hAnsi="Times New Roman" w:cs="Times New Roman"/>
                <w:sz w:val="24"/>
                <w:szCs w:val="24"/>
              </w:rPr>
              <w:t xml:space="preserve">альник Управления образования </w:t>
            </w:r>
            <w:r w:rsidRPr="00C03EB7">
              <w:rPr>
                <w:rFonts w:ascii="Times New Roman" w:hAnsi="Times New Roman" w:cs="Times New Roman"/>
                <w:sz w:val="24"/>
                <w:szCs w:val="24"/>
              </w:rPr>
              <w:t>Мирошниченко Е.Д.,</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944FA0B"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02A3BA9E" w14:textId="77777777"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AF306" w14:textId="4A649FB0"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8A0CCB" w14:textId="1414BD8F"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198988" w14:textId="77777777" w:rsidR="00F82B65" w:rsidRPr="0032749A" w:rsidRDefault="00F82B65" w:rsidP="00F82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2749A">
              <w:rPr>
                <w:rFonts w:ascii="Times New Roman" w:eastAsia="Times New Roman" w:hAnsi="Times New Roman" w:cs="Times New Roman"/>
                <w:sz w:val="24"/>
                <w:szCs w:val="24"/>
                <w:lang w:eastAsia="ru-RU"/>
              </w:rPr>
              <w:t xml:space="preserve">Подготовка данных по </w:t>
            </w:r>
            <w:r w:rsidRPr="00C03EB7">
              <w:rPr>
                <w:rFonts w:ascii="Times New Roman" w:hAnsi="Times New Roman" w:cs="Times New Roman"/>
                <w:sz w:val="24"/>
                <w:szCs w:val="24"/>
              </w:rPr>
              <w:t>изготовления и приобретения полиграфической продукции профилактической направленности, а также ее распространения среди несовершеннолетних</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69011BD0" w14:textId="77777777" w:rsidR="001D237A" w:rsidRPr="006C6148" w:rsidRDefault="001D237A" w:rsidP="006C6148">
            <w:pPr>
              <w:spacing w:after="0"/>
              <w:jc w:val="center"/>
              <w:rPr>
                <w:rFonts w:ascii="Times New Roman" w:hAnsi="Times New Roman"/>
                <w:color w:val="000000"/>
                <w:sz w:val="24"/>
                <w:szCs w:val="24"/>
              </w:rPr>
            </w:pPr>
            <w:r w:rsidRPr="006C6148">
              <w:rPr>
                <w:rFonts w:ascii="Times New Roman" w:hAnsi="Times New Roman"/>
                <w:color w:val="000000"/>
                <w:sz w:val="24"/>
                <w:szCs w:val="24"/>
              </w:rPr>
              <w:t>Приобретено листовок «Телефон Доверия» 60 шт.; листовок «Безопасность на воде» 2000 шт.; плакаты 300 шт.;</w:t>
            </w:r>
          </w:p>
          <w:p w14:paraId="6A94F884" w14:textId="77777777" w:rsidR="001D237A" w:rsidRPr="006C6148" w:rsidRDefault="001D237A" w:rsidP="006C6148">
            <w:pPr>
              <w:spacing w:after="0"/>
              <w:jc w:val="center"/>
              <w:rPr>
                <w:rFonts w:ascii="Times New Roman" w:hAnsi="Times New Roman"/>
                <w:color w:val="000000"/>
                <w:sz w:val="24"/>
                <w:szCs w:val="24"/>
              </w:rPr>
            </w:pPr>
            <w:r w:rsidRPr="006C6148">
              <w:rPr>
                <w:rFonts w:ascii="Times New Roman" w:hAnsi="Times New Roman"/>
                <w:color w:val="000000"/>
                <w:sz w:val="24"/>
                <w:szCs w:val="24"/>
              </w:rPr>
              <w:t>5 табличек; 15 баннеров.</w:t>
            </w:r>
          </w:p>
          <w:p w14:paraId="4886BE50" w14:textId="700EC6C1" w:rsidR="00F82B65" w:rsidRPr="006C6148" w:rsidRDefault="001D237A" w:rsidP="006C6148">
            <w:pPr>
              <w:spacing w:after="0" w:line="240" w:lineRule="auto"/>
              <w:jc w:val="center"/>
              <w:rPr>
                <w:rFonts w:ascii="Times New Roman" w:eastAsia="Times New Roman" w:hAnsi="Times New Roman" w:cs="Times New Roman"/>
                <w:color w:val="000000"/>
                <w:sz w:val="24"/>
                <w:szCs w:val="24"/>
                <w:lang w:eastAsia="ru-RU"/>
              </w:rPr>
            </w:pPr>
            <w:r w:rsidRPr="006C6148">
              <w:rPr>
                <w:rFonts w:ascii="Times New Roman" w:hAnsi="Times New Roman"/>
                <w:color w:val="000000"/>
                <w:sz w:val="24"/>
                <w:szCs w:val="24"/>
              </w:rPr>
              <w:t>Листовки распространены среди несовершеннолетних, в рамках профилактической работы.</w:t>
            </w:r>
          </w:p>
        </w:tc>
        <w:tc>
          <w:tcPr>
            <w:tcW w:w="1417" w:type="dxa"/>
            <w:tcBorders>
              <w:top w:val="single" w:sz="4" w:space="0" w:color="auto"/>
              <w:left w:val="single" w:sz="4" w:space="0" w:color="auto"/>
              <w:bottom w:val="single" w:sz="4" w:space="0" w:color="auto"/>
              <w:right w:val="single" w:sz="4" w:space="0" w:color="auto"/>
            </w:tcBorders>
          </w:tcPr>
          <w:p w14:paraId="743FE464" w14:textId="0F55B1ED" w:rsidR="00F82B65" w:rsidRDefault="00A3152B"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2B65" w:rsidRPr="003E544B" w14:paraId="2775E47C" w14:textId="77777777" w:rsidTr="00CE0554">
        <w:trPr>
          <w:trHeight w:val="3829"/>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8E9E676" w14:textId="7191EC16" w:rsidR="00F82B65"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3B1822" w14:textId="77777777" w:rsidR="00F82B65" w:rsidRPr="00C03EB7" w:rsidRDefault="00F82B65" w:rsidP="00F82B65">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Контрольное событие 4.6</w:t>
            </w:r>
          </w:p>
          <w:p w14:paraId="66198CF7"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Анализ проведенной социальной адаптации, ресоциализации несовершеннолетних, освобожденных из мест лишения свободы и осужденных к мерам наказания, не связанным с лишением свободы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41DDE8"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Мирошниченко Е.Д.</w:t>
            </w:r>
          </w:p>
          <w:p w14:paraId="62EB08FC"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6DC4A78D"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p w14:paraId="2C5CBDAA"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Бакуменко Т.В.</w:t>
            </w:r>
          </w:p>
          <w:p w14:paraId="7CE4FCE5" w14:textId="6125C9EC" w:rsidR="00F82B65" w:rsidRPr="00C03EB7" w:rsidRDefault="00DF4BD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Скороходов А.А.</w:t>
            </w:r>
          </w:p>
          <w:p w14:paraId="77C6CABC"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Фомин О.В.</w:t>
            </w:r>
          </w:p>
          <w:p w14:paraId="205C7DB8"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Янковская Е.П.</w:t>
            </w:r>
          </w:p>
          <w:p w14:paraId="174FB338"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CD0FEB"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46504092" w14:textId="77777777"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A02C0" w14:textId="0EA6CBFF"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D82DD4" w14:textId="3D2DF482"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63130E" w14:textId="10828360" w:rsidR="00F82B65" w:rsidRPr="0032749A" w:rsidRDefault="00B73DC2"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данных по </w:t>
            </w:r>
            <w:r w:rsidRPr="00C03EB7">
              <w:rPr>
                <w:rFonts w:ascii="Times New Roman" w:hAnsi="Times New Roman" w:cs="Times New Roman"/>
                <w:sz w:val="24"/>
                <w:szCs w:val="24"/>
              </w:rPr>
              <w:t>социальной адаптации, ресоциализации несовершеннолетних, освобожденных из мест лишения свободы и осужденных к мерам наказания, не связанным с лишением свободы</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EDECF4A" w14:textId="170B98FB" w:rsidR="00F82B65" w:rsidRPr="006C6148" w:rsidRDefault="00CE0554" w:rsidP="006C6148">
            <w:pPr>
              <w:spacing w:after="0" w:line="240" w:lineRule="auto"/>
              <w:jc w:val="center"/>
              <w:rPr>
                <w:rFonts w:ascii="Times New Roman" w:eastAsia="Times New Roman" w:hAnsi="Times New Roman" w:cs="Times New Roman"/>
                <w:color w:val="000000"/>
                <w:sz w:val="24"/>
                <w:szCs w:val="24"/>
                <w:lang w:eastAsia="ru-RU"/>
              </w:rPr>
            </w:pPr>
            <w:r w:rsidRPr="006C6148">
              <w:rPr>
                <w:rFonts w:ascii="Times New Roman" w:hAnsi="Times New Roman"/>
                <w:color w:val="000000"/>
                <w:sz w:val="24"/>
                <w:szCs w:val="24"/>
              </w:rPr>
              <w:t>Несовершеннолетних, освободившихся из мест лишения свободы на территории Азова, не значится. С несовершеннолетними и семьями детей осужденными к мерам наказания не связанным с лишением свободы всеми службами системы профилактики ведется работа.</w:t>
            </w:r>
          </w:p>
        </w:tc>
        <w:tc>
          <w:tcPr>
            <w:tcW w:w="1417" w:type="dxa"/>
            <w:tcBorders>
              <w:top w:val="single" w:sz="4" w:space="0" w:color="auto"/>
              <w:left w:val="single" w:sz="4" w:space="0" w:color="auto"/>
              <w:bottom w:val="single" w:sz="4" w:space="0" w:color="auto"/>
              <w:right w:val="single" w:sz="4" w:space="0" w:color="auto"/>
            </w:tcBorders>
          </w:tcPr>
          <w:p w14:paraId="64C2FD22" w14:textId="44583A37" w:rsidR="00F82B65" w:rsidRDefault="00B73DC2"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82B65" w:rsidRPr="003E544B" w14:paraId="4052F17E" w14:textId="77777777" w:rsidTr="00CE0554">
        <w:tc>
          <w:tcPr>
            <w:tcW w:w="568" w:type="dxa"/>
            <w:tcBorders>
              <w:top w:val="single" w:sz="4" w:space="0" w:color="auto"/>
              <w:left w:val="single" w:sz="4" w:space="0" w:color="auto"/>
              <w:bottom w:val="single" w:sz="4" w:space="0" w:color="auto"/>
              <w:right w:val="single" w:sz="4" w:space="0" w:color="auto"/>
            </w:tcBorders>
            <w:shd w:val="clear" w:color="auto" w:fill="auto"/>
          </w:tcPr>
          <w:p w14:paraId="70CB286F" w14:textId="76B576EE" w:rsidR="00F82B65" w:rsidRDefault="007E7814" w:rsidP="006725F7">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DB1DCA" w14:textId="77777777" w:rsidR="00F82B65" w:rsidRPr="00C03EB7" w:rsidRDefault="00F82B65" w:rsidP="00F82B65">
            <w:pPr>
              <w:widowControl w:val="0"/>
              <w:autoSpaceDE w:val="0"/>
              <w:autoSpaceDN w:val="0"/>
              <w:adjustRightInd w:val="0"/>
              <w:spacing w:after="0" w:line="240" w:lineRule="auto"/>
              <w:contextualSpacing/>
              <w:rPr>
                <w:rFonts w:ascii="Times New Roman" w:hAnsi="Times New Roman" w:cs="Times New Roman"/>
                <w:sz w:val="24"/>
                <w:szCs w:val="24"/>
              </w:rPr>
            </w:pPr>
            <w:r w:rsidRPr="00C03EB7">
              <w:rPr>
                <w:rFonts w:ascii="Times New Roman" w:hAnsi="Times New Roman" w:cs="Times New Roman"/>
                <w:sz w:val="24"/>
                <w:szCs w:val="24"/>
              </w:rPr>
              <w:t>Контрольное событие 4.7.</w:t>
            </w:r>
          </w:p>
          <w:p w14:paraId="3D12A4C7" w14:textId="77777777" w:rsidR="00F82B65" w:rsidRPr="00C03EB7" w:rsidRDefault="00F82B65" w:rsidP="00F82B65">
            <w:pPr>
              <w:widowControl w:val="0"/>
              <w:autoSpaceDE w:val="0"/>
              <w:autoSpaceDN w:val="0"/>
              <w:adjustRightInd w:val="0"/>
              <w:spacing w:after="0" w:line="240" w:lineRule="auto"/>
              <w:rPr>
                <w:rFonts w:ascii="Times New Roman" w:hAnsi="Times New Roman" w:cs="Times New Roman"/>
                <w:sz w:val="24"/>
                <w:szCs w:val="24"/>
              </w:rPr>
            </w:pPr>
            <w:r w:rsidRPr="00C03EB7">
              <w:rPr>
                <w:rFonts w:ascii="Times New Roman" w:hAnsi="Times New Roman" w:cs="Times New Roman"/>
                <w:sz w:val="24"/>
                <w:szCs w:val="24"/>
              </w:rPr>
              <w:t>Анализ проведенной работы по оказанию помощи несовершеннолетним, пострадавшим от преступлений либо правонарушений или подверженных риску стать таковыми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482A55"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Мирошниченко Е.Д.</w:t>
            </w:r>
          </w:p>
          <w:p w14:paraId="5E8CAFA8"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Гуренко В.М.</w:t>
            </w:r>
          </w:p>
          <w:p w14:paraId="563BA363"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C03EB7">
              <w:rPr>
                <w:rFonts w:ascii="Times New Roman" w:hAnsi="Times New Roman" w:cs="Times New Roman"/>
                <w:sz w:val="24"/>
                <w:szCs w:val="24"/>
              </w:rPr>
              <w:t>Кайстрова</w:t>
            </w:r>
            <w:proofErr w:type="spellEnd"/>
            <w:r w:rsidRPr="00C03EB7">
              <w:rPr>
                <w:rFonts w:ascii="Times New Roman" w:hAnsi="Times New Roman" w:cs="Times New Roman"/>
                <w:sz w:val="24"/>
                <w:szCs w:val="24"/>
              </w:rPr>
              <w:t xml:space="preserve"> М.А.</w:t>
            </w:r>
          </w:p>
          <w:p w14:paraId="48F7E142"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Бакуменко Т.В.</w:t>
            </w:r>
          </w:p>
          <w:p w14:paraId="68898813" w14:textId="4C3047E7" w:rsidR="00F82B65" w:rsidRPr="00C03EB7" w:rsidRDefault="00DF4BD5" w:rsidP="00F82B6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Скороходов А.А.</w:t>
            </w:r>
          </w:p>
          <w:p w14:paraId="7F363EB4" w14:textId="77777777" w:rsidR="00F82B65" w:rsidRPr="00C03EB7"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C03EB7">
              <w:rPr>
                <w:rFonts w:ascii="Times New Roman" w:hAnsi="Times New Roman" w:cs="Times New Roman"/>
                <w:sz w:val="24"/>
                <w:szCs w:val="24"/>
              </w:rPr>
              <w:t>Фомин О.В.</w:t>
            </w:r>
          </w:p>
          <w:p w14:paraId="5F107E9E" w14:textId="77777777" w:rsidR="00F82B65" w:rsidRPr="00C03EB7" w:rsidRDefault="00F82B65" w:rsidP="00F82B65">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C03EB7">
              <w:rPr>
                <w:rFonts w:ascii="Times New Roman" w:hAnsi="Times New Roman" w:cs="Times New Roman"/>
                <w:sz w:val="24"/>
                <w:szCs w:val="24"/>
              </w:rPr>
              <w:t>Янковская Е.П</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09F4CC" w14:textId="77777777" w:rsidR="00F82B65" w:rsidRPr="00E62DE9" w:rsidRDefault="00F82B65" w:rsidP="00F82B65">
            <w:pPr>
              <w:widowControl w:val="0"/>
              <w:autoSpaceDE w:val="0"/>
              <w:autoSpaceDN w:val="0"/>
              <w:adjustRightInd w:val="0"/>
              <w:spacing w:after="0" w:line="240" w:lineRule="auto"/>
              <w:jc w:val="center"/>
              <w:rPr>
                <w:rFonts w:ascii="Times New Roman" w:hAnsi="Times New Roman" w:cs="Times New Roman"/>
                <w:sz w:val="24"/>
                <w:szCs w:val="24"/>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p w14:paraId="38D65262" w14:textId="77777777"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33AB8" w14:textId="09ADB3EC" w:rsidR="00F82B65" w:rsidRPr="00F60FDC"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05267" w14:textId="4B7E889E" w:rsidR="00F82B65" w:rsidRPr="00466CCB" w:rsidRDefault="00F82B65"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2DE9">
              <w:rPr>
                <w:rFonts w:ascii="Times New Roman" w:hAnsi="Times New Roman" w:cs="Times New Roman"/>
                <w:sz w:val="24"/>
                <w:szCs w:val="24"/>
              </w:rPr>
              <w:t>2</w:t>
            </w:r>
            <w:r>
              <w:rPr>
                <w:rFonts w:ascii="Times New Roman" w:hAnsi="Times New Roman" w:cs="Times New Roman"/>
                <w:sz w:val="24"/>
                <w:szCs w:val="24"/>
              </w:rPr>
              <w:t>8</w:t>
            </w:r>
            <w:r w:rsidRPr="00E62DE9">
              <w:rPr>
                <w:rFonts w:ascii="Times New Roman" w:hAnsi="Times New Roman" w:cs="Times New Roman"/>
                <w:sz w:val="24"/>
                <w:szCs w:val="24"/>
              </w:rPr>
              <w:t>.12.202</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B5FDAE" w14:textId="199D5F59" w:rsidR="00F82B65" w:rsidRPr="0032749A" w:rsidRDefault="00B73DC2"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данных по </w:t>
            </w:r>
            <w:r w:rsidRPr="00C03EB7">
              <w:rPr>
                <w:rFonts w:ascii="Times New Roman" w:hAnsi="Times New Roman" w:cs="Times New Roman"/>
                <w:sz w:val="24"/>
                <w:szCs w:val="24"/>
              </w:rPr>
              <w:t>оказанию помощи несовершеннолетним, пострадавшим от преступлений либо правонарушений или подверженных риску стать таковыми</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6D1C1E6" w14:textId="4A09642B" w:rsidR="00F82B65" w:rsidRPr="006C6148" w:rsidRDefault="00CE0554" w:rsidP="006C6148">
            <w:pPr>
              <w:spacing w:after="0"/>
              <w:jc w:val="center"/>
              <w:rPr>
                <w:rFonts w:ascii="Times New Roman" w:hAnsi="Times New Roman"/>
                <w:color w:val="000000"/>
                <w:sz w:val="24"/>
                <w:szCs w:val="24"/>
              </w:rPr>
            </w:pPr>
            <w:r w:rsidRPr="006C6148">
              <w:rPr>
                <w:rFonts w:ascii="Times New Roman" w:hAnsi="Times New Roman"/>
                <w:color w:val="000000"/>
                <w:sz w:val="24"/>
                <w:szCs w:val="24"/>
              </w:rPr>
              <w:t>Всем несовершеннолетним, которые пострадали от преступлений либо правонарушений, их законным представителям предлагается социальное сопровождение семей с целью оказания психологической и др. видов помощи семьям</w:t>
            </w:r>
            <w:r w:rsidR="00F82B65" w:rsidRPr="006C6148">
              <w:rPr>
                <w:rFonts w:ascii="Times New Roman" w:hAnsi="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8084530" w14:textId="6BB61BDF" w:rsidR="00F82B65" w:rsidRDefault="00B73DC2" w:rsidP="00F82B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49074B4F" w14:textId="77777777" w:rsidR="006D7B0A" w:rsidRDefault="006D7B0A" w:rsidP="003E54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7E0FC0D" w14:textId="77777777" w:rsidR="003E544B" w:rsidRPr="003E544B" w:rsidRDefault="00123F2A" w:rsidP="003E54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1127" w:history="1">
        <w:r w:rsidR="003E544B" w:rsidRPr="003E544B">
          <w:rPr>
            <w:rFonts w:ascii="Times New Roman" w:eastAsia="Times New Roman" w:hAnsi="Times New Roman" w:cs="Times New Roman"/>
            <w:sz w:val="24"/>
            <w:szCs w:val="24"/>
            <w:lang w:eastAsia="ru-RU"/>
          </w:rPr>
          <w:t>&lt;1&gt;</w:t>
        </w:r>
      </w:hyperlink>
      <w:r w:rsidR="004B4721">
        <w:rPr>
          <w:rFonts w:ascii="Times New Roman" w:eastAsia="Times New Roman" w:hAnsi="Times New Roman" w:cs="Times New Roman"/>
          <w:sz w:val="24"/>
          <w:szCs w:val="24"/>
          <w:lang w:eastAsia="ru-RU"/>
        </w:rPr>
        <w:t> </w:t>
      </w:r>
      <w:r w:rsidR="003E544B" w:rsidRPr="003E544B">
        <w:rPr>
          <w:rFonts w:ascii="Times New Roman" w:eastAsia="Times New Roman" w:hAnsi="Times New Roman" w:cs="Times New Roman"/>
          <w:sz w:val="24"/>
          <w:szCs w:val="24"/>
          <w:lang w:eastAsia="ru-RU"/>
        </w:rPr>
        <w:t>В целях оптимизации содержания информации в графе 2 допускается использование аббревиатур, например: основное</w:t>
      </w:r>
      <w:r w:rsidR="003E544B" w:rsidRPr="003E544B">
        <w:rPr>
          <w:rFonts w:ascii="Times New Roman" w:eastAsia="Times New Roman" w:hAnsi="Times New Roman" w:cs="Times New Roman"/>
          <w:sz w:val="24"/>
          <w:szCs w:val="24"/>
          <w:lang w:eastAsia="ru-RU"/>
        </w:rPr>
        <w:br/>
        <w:t>мероприятие 1.1 – ОМ 1.1.</w:t>
      </w:r>
    </w:p>
    <w:p w14:paraId="4D325D35" w14:textId="77777777" w:rsidR="003E544B" w:rsidRPr="003E544B" w:rsidRDefault="003E544B" w:rsidP="003E54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3E544B" w:rsidRPr="003E544B" w:rsidSect="007975AB">
          <w:footerReference w:type="default" r:id="rId43"/>
          <w:pgSz w:w="16838" w:h="11905" w:orient="landscape"/>
          <w:pgMar w:top="709" w:right="820" w:bottom="284" w:left="993" w:header="720" w:footer="188" w:gutter="0"/>
          <w:cols w:space="720"/>
          <w:noEndnote/>
          <w:docGrid w:linePitch="299"/>
        </w:sectPr>
      </w:pPr>
    </w:p>
    <w:p w14:paraId="202E95F8" w14:textId="77777777" w:rsidR="003E544B" w:rsidRPr="00C43B6F" w:rsidRDefault="003E544B" w:rsidP="003E544B">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lastRenderedPageBreak/>
        <w:t xml:space="preserve">Таблица </w:t>
      </w:r>
      <w:r w:rsidR="00F868AA" w:rsidRPr="00C43B6F">
        <w:rPr>
          <w:rFonts w:ascii="Times New Roman" w:eastAsia="Times New Roman" w:hAnsi="Times New Roman" w:cs="Times New Roman"/>
          <w:sz w:val="28"/>
          <w:szCs w:val="24"/>
          <w:lang w:eastAsia="ru-RU"/>
        </w:rPr>
        <w:t>№ 2</w:t>
      </w:r>
    </w:p>
    <w:p w14:paraId="363C0B29" w14:textId="77777777" w:rsidR="003E544B" w:rsidRPr="00C43B6F"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СВЕДЕНИЯ</w:t>
      </w:r>
    </w:p>
    <w:p w14:paraId="3884E2FC" w14:textId="77777777" w:rsidR="003E544B" w:rsidRPr="00C43B6F"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 xml:space="preserve">об использовании бюджетных ассигнований и внебюджетных средств на реализацию </w:t>
      </w:r>
    </w:p>
    <w:p w14:paraId="5D04B523" w14:textId="4D50AED6" w:rsidR="003E544B" w:rsidRPr="00C43B6F"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муниципальной программы за 20</w:t>
      </w:r>
      <w:r w:rsidR="00C74CE3" w:rsidRPr="00C43B6F">
        <w:rPr>
          <w:rFonts w:ascii="Times New Roman" w:eastAsia="Times New Roman" w:hAnsi="Times New Roman" w:cs="Times New Roman"/>
          <w:sz w:val="28"/>
          <w:szCs w:val="24"/>
          <w:lang w:eastAsia="ru-RU"/>
        </w:rPr>
        <w:t>2</w:t>
      </w:r>
      <w:r w:rsidR="00B9319B">
        <w:rPr>
          <w:rFonts w:ascii="Times New Roman" w:eastAsia="Times New Roman" w:hAnsi="Times New Roman" w:cs="Times New Roman"/>
          <w:sz w:val="28"/>
          <w:szCs w:val="24"/>
          <w:lang w:eastAsia="ru-RU"/>
        </w:rPr>
        <w:t>4</w:t>
      </w:r>
      <w:r w:rsidRPr="00C43B6F">
        <w:rPr>
          <w:rFonts w:ascii="Times New Roman" w:eastAsia="Times New Roman" w:hAnsi="Times New Roman" w:cs="Times New Roman"/>
          <w:sz w:val="28"/>
          <w:szCs w:val="24"/>
          <w:lang w:eastAsia="ru-RU"/>
        </w:rPr>
        <w:t>г.</w:t>
      </w:r>
    </w:p>
    <w:p w14:paraId="18A5E685"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349" w:type="dxa"/>
        <w:tblCellSpacing w:w="5" w:type="nil"/>
        <w:tblInd w:w="-209" w:type="dxa"/>
        <w:tblLayout w:type="fixed"/>
        <w:tblCellMar>
          <w:left w:w="75" w:type="dxa"/>
          <w:right w:w="75" w:type="dxa"/>
        </w:tblCellMar>
        <w:tblLook w:val="0000" w:firstRow="0" w:lastRow="0" w:firstColumn="0" w:lastColumn="0" w:noHBand="0" w:noVBand="0"/>
      </w:tblPr>
      <w:tblGrid>
        <w:gridCol w:w="2127"/>
        <w:gridCol w:w="3119"/>
        <w:gridCol w:w="1842"/>
        <w:gridCol w:w="2127"/>
        <w:gridCol w:w="1134"/>
      </w:tblGrid>
      <w:tr w:rsidR="003E544B" w:rsidRPr="003E544B" w14:paraId="309481D6" w14:textId="77777777" w:rsidTr="00E46051">
        <w:trPr>
          <w:trHeight w:val="305"/>
          <w:tblCellSpacing w:w="5" w:type="nil"/>
        </w:trPr>
        <w:tc>
          <w:tcPr>
            <w:tcW w:w="2127" w:type="dxa"/>
            <w:vMerge w:val="restart"/>
            <w:tcBorders>
              <w:top w:val="single" w:sz="4" w:space="0" w:color="auto"/>
              <w:left w:val="single" w:sz="4" w:space="0" w:color="auto"/>
              <w:right w:val="single" w:sz="4" w:space="0" w:color="auto"/>
            </w:tcBorders>
          </w:tcPr>
          <w:p w14:paraId="2F8937E3"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Наименование муниципальной</w:t>
            </w:r>
          </w:p>
          <w:p w14:paraId="3E31C274"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программы, подпрограммы, основного мероприятия</w:t>
            </w:r>
          </w:p>
        </w:tc>
        <w:tc>
          <w:tcPr>
            <w:tcW w:w="3119" w:type="dxa"/>
            <w:vMerge w:val="restart"/>
            <w:tcBorders>
              <w:top w:val="single" w:sz="4" w:space="0" w:color="auto"/>
              <w:left w:val="single" w:sz="4" w:space="0" w:color="auto"/>
              <w:right w:val="single" w:sz="4" w:space="0" w:color="auto"/>
            </w:tcBorders>
          </w:tcPr>
          <w:p w14:paraId="15FD9E74"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Источники финансирования</w:t>
            </w:r>
          </w:p>
        </w:tc>
        <w:tc>
          <w:tcPr>
            <w:tcW w:w="3969" w:type="dxa"/>
            <w:gridSpan w:val="2"/>
            <w:tcBorders>
              <w:top w:val="single" w:sz="4" w:space="0" w:color="auto"/>
              <w:left w:val="single" w:sz="4" w:space="0" w:color="auto"/>
              <w:bottom w:val="single" w:sz="4" w:space="0" w:color="auto"/>
              <w:right w:val="single" w:sz="4" w:space="0" w:color="auto"/>
            </w:tcBorders>
          </w:tcPr>
          <w:p w14:paraId="3DB49877" w14:textId="77777777" w:rsidR="003E544B" w:rsidRPr="003E544B" w:rsidRDefault="007943F5"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Объё</w:t>
            </w:r>
            <w:r w:rsidR="003E544B" w:rsidRPr="003E544B">
              <w:rPr>
                <w:rFonts w:ascii="Times New Roman" w:eastAsia="Times New Roman" w:hAnsi="Times New Roman" w:cs="Times New Roman"/>
                <w:sz w:val="24"/>
                <w:szCs w:val="24"/>
                <w:lang w:eastAsia="ru-RU"/>
              </w:rPr>
              <w:t>м расходов (тыс. рублей), предусмотренных</w:t>
            </w:r>
          </w:p>
        </w:tc>
        <w:tc>
          <w:tcPr>
            <w:tcW w:w="1134" w:type="dxa"/>
            <w:vMerge w:val="restart"/>
            <w:tcBorders>
              <w:top w:val="single" w:sz="4" w:space="0" w:color="auto"/>
              <w:left w:val="single" w:sz="4" w:space="0" w:color="auto"/>
              <w:right w:val="single" w:sz="4" w:space="0" w:color="auto"/>
            </w:tcBorders>
          </w:tcPr>
          <w:p w14:paraId="5449DC47"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Фактические </w:t>
            </w:r>
            <w:r w:rsidRPr="003E544B">
              <w:rPr>
                <w:rFonts w:ascii="Times New Roman" w:eastAsia="Times New Roman" w:hAnsi="Times New Roman" w:cs="Times New Roman"/>
                <w:sz w:val="24"/>
                <w:szCs w:val="24"/>
                <w:lang w:eastAsia="ru-RU"/>
              </w:rPr>
              <w:br/>
              <w:t>расходы (тыс. рублей),</w:t>
            </w:r>
            <w:r w:rsidRPr="003E544B">
              <w:rPr>
                <w:rFonts w:ascii="Times New Roman" w:eastAsia="Times New Roman" w:hAnsi="Times New Roman" w:cs="Times New Roman"/>
                <w:sz w:val="24"/>
                <w:szCs w:val="24"/>
                <w:lang w:eastAsia="ru-RU"/>
              </w:rPr>
              <w:br/>
            </w:r>
            <w:r w:rsidRPr="003E544B">
              <w:rPr>
                <w:rFonts w:ascii="Times New Roman" w:eastAsia="Times New Roman" w:hAnsi="Times New Roman"/>
                <w:bCs/>
                <w:color w:val="000000"/>
                <w:sz w:val="24"/>
                <w:szCs w:val="24"/>
                <w:lang w:eastAsia="ru-RU"/>
              </w:rPr>
              <w:t>&lt;1&gt;</w:t>
            </w:r>
          </w:p>
        </w:tc>
      </w:tr>
      <w:tr w:rsidR="003E544B" w:rsidRPr="003E544B" w14:paraId="1A7D03DC" w14:textId="77777777" w:rsidTr="00E46051">
        <w:trPr>
          <w:trHeight w:val="1178"/>
          <w:tblCellSpacing w:w="5" w:type="nil"/>
        </w:trPr>
        <w:tc>
          <w:tcPr>
            <w:tcW w:w="2127" w:type="dxa"/>
            <w:vMerge/>
            <w:tcBorders>
              <w:left w:val="single" w:sz="4" w:space="0" w:color="auto"/>
              <w:bottom w:val="single" w:sz="4" w:space="0" w:color="auto"/>
              <w:right w:val="single" w:sz="4" w:space="0" w:color="auto"/>
            </w:tcBorders>
          </w:tcPr>
          <w:p w14:paraId="4C45B3C0"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9" w:type="dxa"/>
            <w:vMerge/>
            <w:tcBorders>
              <w:left w:val="single" w:sz="4" w:space="0" w:color="auto"/>
              <w:bottom w:val="single" w:sz="4" w:space="0" w:color="auto"/>
              <w:right w:val="single" w:sz="4" w:space="0" w:color="auto"/>
            </w:tcBorders>
          </w:tcPr>
          <w:p w14:paraId="290DB1C1"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0D690D43"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муниципальной программой </w:t>
            </w:r>
          </w:p>
          <w:p w14:paraId="122E7625"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14:paraId="1B7722C4"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сводной бюджетной росписью</w:t>
            </w:r>
          </w:p>
        </w:tc>
        <w:tc>
          <w:tcPr>
            <w:tcW w:w="1134" w:type="dxa"/>
            <w:vMerge/>
            <w:tcBorders>
              <w:left w:val="single" w:sz="4" w:space="0" w:color="auto"/>
              <w:bottom w:val="single" w:sz="4" w:space="0" w:color="auto"/>
              <w:right w:val="single" w:sz="4" w:space="0" w:color="auto"/>
            </w:tcBorders>
          </w:tcPr>
          <w:p w14:paraId="447D6AF5"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909D401"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4"/>
          <w:szCs w:val="4"/>
          <w:lang w:eastAsia="ru-RU"/>
        </w:rPr>
      </w:pPr>
    </w:p>
    <w:tbl>
      <w:tblPr>
        <w:tblW w:w="10349" w:type="dxa"/>
        <w:tblCellSpacing w:w="5" w:type="nil"/>
        <w:tblInd w:w="-209" w:type="dxa"/>
        <w:tblLayout w:type="fixed"/>
        <w:tblCellMar>
          <w:left w:w="75" w:type="dxa"/>
          <w:right w:w="75" w:type="dxa"/>
        </w:tblCellMar>
        <w:tblLook w:val="0000" w:firstRow="0" w:lastRow="0" w:firstColumn="0" w:lastColumn="0" w:noHBand="0" w:noVBand="0"/>
      </w:tblPr>
      <w:tblGrid>
        <w:gridCol w:w="2127"/>
        <w:gridCol w:w="3119"/>
        <w:gridCol w:w="1841"/>
        <w:gridCol w:w="2128"/>
        <w:gridCol w:w="1134"/>
      </w:tblGrid>
      <w:tr w:rsidR="003E544B" w:rsidRPr="003E544B" w14:paraId="7ECA083E" w14:textId="77777777" w:rsidTr="00E46051">
        <w:trPr>
          <w:tblHeader/>
          <w:tblCellSpacing w:w="5" w:type="nil"/>
        </w:trPr>
        <w:tc>
          <w:tcPr>
            <w:tcW w:w="2127" w:type="dxa"/>
            <w:tcBorders>
              <w:top w:val="single" w:sz="4" w:space="0" w:color="auto"/>
              <w:left w:val="single" w:sz="4" w:space="0" w:color="auto"/>
              <w:bottom w:val="single" w:sz="4" w:space="0" w:color="auto"/>
              <w:right w:val="single" w:sz="4" w:space="0" w:color="auto"/>
            </w:tcBorders>
          </w:tcPr>
          <w:p w14:paraId="19171656"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14:paraId="25C0B144"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2</w:t>
            </w:r>
          </w:p>
        </w:tc>
        <w:tc>
          <w:tcPr>
            <w:tcW w:w="1841" w:type="dxa"/>
            <w:tcBorders>
              <w:top w:val="single" w:sz="4" w:space="0" w:color="auto"/>
              <w:left w:val="single" w:sz="4" w:space="0" w:color="auto"/>
              <w:bottom w:val="single" w:sz="4" w:space="0" w:color="auto"/>
              <w:right w:val="single" w:sz="4" w:space="0" w:color="auto"/>
            </w:tcBorders>
          </w:tcPr>
          <w:p w14:paraId="6C5D573D"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3</w:t>
            </w:r>
          </w:p>
        </w:tc>
        <w:tc>
          <w:tcPr>
            <w:tcW w:w="2128" w:type="dxa"/>
            <w:tcBorders>
              <w:top w:val="single" w:sz="4" w:space="0" w:color="auto"/>
              <w:left w:val="single" w:sz="4" w:space="0" w:color="auto"/>
              <w:bottom w:val="single" w:sz="4" w:space="0" w:color="auto"/>
              <w:right w:val="single" w:sz="4" w:space="0" w:color="auto"/>
            </w:tcBorders>
          </w:tcPr>
          <w:p w14:paraId="53E8C1AF"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35B409A"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5</w:t>
            </w:r>
          </w:p>
        </w:tc>
      </w:tr>
      <w:tr w:rsidR="003E544B" w:rsidRPr="003E544B" w14:paraId="0B263838" w14:textId="77777777" w:rsidTr="00652291">
        <w:trPr>
          <w:trHeight w:val="320"/>
          <w:tblCellSpacing w:w="5" w:type="nil"/>
        </w:trPr>
        <w:tc>
          <w:tcPr>
            <w:tcW w:w="2127" w:type="dxa"/>
            <w:vMerge w:val="restart"/>
            <w:tcBorders>
              <w:left w:val="single" w:sz="4" w:space="0" w:color="auto"/>
              <w:right w:val="single" w:sz="4" w:space="0" w:color="auto"/>
            </w:tcBorders>
          </w:tcPr>
          <w:p w14:paraId="27AB2A7C"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Муниципальная</w:t>
            </w:r>
          </w:p>
          <w:p w14:paraId="6C89A98A"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программа </w:t>
            </w:r>
            <w:r w:rsidR="000A355D">
              <w:rPr>
                <w:rFonts w:ascii="Times New Roman" w:eastAsia="Times New Roman" w:hAnsi="Times New Roman" w:cs="Times New Roman"/>
                <w:sz w:val="24"/>
                <w:szCs w:val="24"/>
                <w:lang w:eastAsia="ru-RU"/>
              </w:rPr>
              <w:t>«Обеспечение общественного порядка и профилактика правонарушений в городе Азове»</w:t>
            </w:r>
          </w:p>
        </w:tc>
        <w:tc>
          <w:tcPr>
            <w:tcW w:w="3119" w:type="dxa"/>
            <w:tcBorders>
              <w:left w:val="single" w:sz="4" w:space="0" w:color="auto"/>
              <w:bottom w:val="single" w:sz="4" w:space="0" w:color="auto"/>
              <w:right w:val="single" w:sz="4" w:space="0" w:color="auto"/>
            </w:tcBorders>
          </w:tcPr>
          <w:p w14:paraId="783A12CF" w14:textId="77777777" w:rsidR="003E544B" w:rsidRPr="003E544B" w:rsidRDefault="003E544B" w:rsidP="003E544B">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Всего</w:t>
            </w:r>
          </w:p>
        </w:tc>
        <w:tc>
          <w:tcPr>
            <w:tcW w:w="1841" w:type="dxa"/>
            <w:tcBorders>
              <w:left w:val="single" w:sz="4" w:space="0" w:color="auto"/>
              <w:bottom w:val="single" w:sz="4" w:space="0" w:color="auto"/>
              <w:right w:val="single" w:sz="4" w:space="0" w:color="auto"/>
            </w:tcBorders>
          </w:tcPr>
          <w:p w14:paraId="66F07CD1" w14:textId="4CF65C62" w:rsidR="003E544B" w:rsidRPr="003E544B" w:rsidRDefault="00B9319B" w:rsidP="00C74C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472D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2128" w:type="dxa"/>
            <w:tcBorders>
              <w:left w:val="single" w:sz="4" w:space="0" w:color="auto"/>
              <w:bottom w:val="single" w:sz="4" w:space="0" w:color="auto"/>
              <w:right w:val="single" w:sz="4" w:space="0" w:color="auto"/>
            </w:tcBorders>
          </w:tcPr>
          <w:p w14:paraId="32F1543D" w14:textId="5F8710D4" w:rsidR="003E544B" w:rsidRPr="003E544B" w:rsidRDefault="00B9319B" w:rsidP="00C74C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472D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1134" w:type="dxa"/>
            <w:tcBorders>
              <w:left w:val="single" w:sz="4" w:space="0" w:color="auto"/>
              <w:bottom w:val="single" w:sz="4" w:space="0" w:color="auto"/>
              <w:right w:val="single" w:sz="4" w:space="0" w:color="auto"/>
            </w:tcBorders>
            <w:shd w:val="clear" w:color="auto" w:fill="auto"/>
          </w:tcPr>
          <w:p w14:paraId="6F397ABB" w14:textId="3EEE128A" w:rsidR="003E544B" w:rsidRPr="003E544B" w:rsidRDefault="00B9319B" w:rsidP="00C74C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472D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r>
      <w:tr w:rsidR="003E544B" w:rsidRPr="003E544B" w14:paraId="103B94C7" w14:textId="77777777" w:rsidTr="00E46051">
        <w:trPr>
          <w:trHeight w:val="309"/>
          <w:tblCellSpacing w:w="5" w:type="nil"/>
        </w:trPr>
        <w:tc>
          <w:tcPr>
            <w:tcW w:w="2127" w:type="dxa"/>
            <w:vMerge/>
            <w:tcBorders>
              <w:left w:val="single" w:sz="4" w:space="0" w:color="auto"/>
              <w:right w:val="single" w:sz="4" w:space="0" w:color="auto"/>
            </w:tcBorders>
          </w:tcPr>
          <w:p w14:paraId="54477F8E"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55F541CD" w14:textId="77777777" w:rsidR="003E544B" w:rsidRPr="003E544B" w:rsidRDefault="003E544B" w:rsidP="003E544B">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областной бюджет</w:t>
            </w:r>
          </w:p>
        </w:tc>
        <w:tc>
          <w:tcPr>
            <w:tcW w:w="1841" w:type="dxa"/>
            <w:tcBorders>
              <w:left w:val="single" w:sz="4" w:space="0" w:color="auto"/>
              <w:bottom w:val="single" w:sz="4" w:space="0" w:color="auto"/>
              <w:right w:val="single" w:sz="4" w:space="0" w:color="auto"/>
            </w:tcBorders>
          </w:tcPr>
          <w:p w14:paraId="3CEA3FCC"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019E4549"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2FD4C2A2"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544B" w:rsidRPr="003E544B" w14:paraId="221A7126" w14:textId="77777777" w:rsidTr="00E46051">
        <w:trPr>
          <w:trHeight w:val="387"/>
          <w:tblCellSpacing w:w="5" w:type="nil"/>
        </w:trPr>
        <w:tc>
          <w:tcPr>
            <w:tcW w:w="2127" w:type="dxa"/>
            <w:vMerge/>
            <w:tcBorders>
              <w:left w:val="single" w:sz="4" w:space="0" w:color="auto"/>
              <w:right w:val="single" w:sz="4" w:space="0" w:color="auto"/>
            </w:tcBorders>
          </w:tcPr>
          <w:p w14:paraId="58C73FB1"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6EE33DA1" w14:textId="77777777" w:rsidR="003E544B" w:rsidRPr="003E544B" w:rsidRDefault="003E544B" w:rsidP="003E544B">
            <w:pPr>
              <w:spacing w:after="0" w:line="240" w:lineRule="auto"/>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безвозмездные поступления в областной бюджет, &lt;2&gt;</w:t>
            </w:r>
          </w:p>
        </w:tc>
        <w:tc>
          <w:tcPr>
            <w:tcW w:w="1841" w:type="dxa"/>
            <w:tcBorders>
              <w:left w:val="single" w:sz="4" w:space="0" w:color="auto"/>
              <w:bottom w:val="single" w:sz="4" w:space="0" w:color="auto"/>
              <w:right w:val="single" w:sz="4" w:space="0" w:color="auto"/>
            </w:tcBorders>
          </w:tcPr>
          <w:p w14:paraId="1EC04738"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51790164"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2A372F33"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544B" w:rsidRPr="003E544B" w14:paraId="4AD4E7F4" w14:textId="77777777" w:rsidTr="00E46051">
        <w:trPr>
          <w:trHeight w:val="317"/>
          <w:tblCellSpacing w:w="5" w:type="nil"/>
        </w:trPr>
        <w:tc>
          <w:tcPr>
            <w:tcW w:w="2127" w:type="dxa"/>
            <w:vMerge/>
            <w:tcBorders>
              <w:left w:val="single" w:sz="4" w:space="0" w:color="auto"/>
              <w:right w:val="single" w:sz="4" w:space="0" w:color="auto"/>
            </w:tcBorders>
          </w:tcPr>
          <w:p w14:paraId="6B738C6E"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4ADF38B1" w14:textId="77777777" w:rsidR="003E544B" w:rsidRPr="007943F5" w:rsidRDefault="007943F5" w:rsidP="003E544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 том числе за счё</w:t>
            </w:r>
            <w:r w:rsidR="003E544B" w:rsidRPr="007943F5">
              <w:rPr>
                <w:rFonts w:ascii="Times New Roman" w:eastAsia="Times New Roman" w:hAnsi="Times New Roman" w:cs="Times New Roman"/>
                <w:bCs/>
                <w:iCs/>
                <w:color w:val="000000"/>
                <w:sz w:val="24"/>
                <w:szCs w:val="24"/>
                <w:lang w:eastAsia="ru-RU"/>
              </w:rPr>
              <w:t>т средств:</w:t>
            </w:r>
          </w:p>
        </w:tc>
        <w:tc>
          <w:tcPr>
            <w:tcW w:w="1841" w:type="dxa"/>
            <w:tcBorders>
              <w:left w:val="single" w:sz="4" w:space="0" w:color="auto"/>
              <w:bottom w:val="single" w:sz="4" w:space="0" w:color="auto"/>
              <w:right w:val="single" w:sz="4" w:space="0" w:color="auto"/>
            </w:tcBorders>
          </w:tcPr>
          <w:p w14:paraId="708ECB52" w14:textId="77777777" w:rsidR="003E544B" w:rsidRPr="003E544B" w:rsidRDefault="003E544B"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14:paraId="311AEDA5" w14:textId="77777777" w:rsidR="003E544B" w:rsidRPr="003E544B" w:rsidRDefault="003E544B"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14:paraId="711B994C" w14:textId="77777777" w:rsidR="003E544B" w:rsidRPr="003E544B" w:rsidRDefault="003E544B"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544B" w:rsidRPr="003E544B" w14:paraId="6C67F79E" w14:textId="77777777" w:rsidTr="00E46051">
        <w:trPr>
          <w:trHeight w:val="226"/>
          <w:tblCellSpacing w:w="5" w:type="nil"/>
        </w:trPr>
        <w:tc>
          <w:tcPr>
            <w:tcW w:w="2127" w:type="dxa"/>
            <w:vMerge/>
            <w:tcBorders>
              <w:left w:val="single" w:sz="4" w:space="0" w:color="auto"/>
              <w:right w:val="single" w:sz="4" w:space="0" w:color="auto"/>
            </w:tcBorders>
          </w:tcPr>
          <w:p w14:paraId="64D3527B"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A102688" w14:textId="77777777" w:rsidR="003E544B" w:rsidRPr="003E544B" w:rsidRDefault="003E544B" w:rsidP="003E544B">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 xml:space="preserve"> - федерального бюджета</w:t>
            </w:r>
          </w:p>
        </w:tc>
        <w:tc>
          <w:tcPr>
            <w:tcW w:w="1841" w:type="dxa"/>
            <w:tcBorders>
              <w:left w:val="single" w:sz="4" w:space="0" w:color="auto"/>
              <w:bottom w:val="single" w:sz="4" w:space="0" w:color="auto"/>
              <w:right w:val="single" w:sz="4" w:space="0" w:color="auto"/>
            </w:tcBorders>
          </w:tcPr>
          <w:p w14:paraId="78A2EDD2"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1D8A76E5"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63FFEE5B"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544B" w:rsidRPr="003E544B" w14:paraId="04DB1203" w14:textId="77777777" w:rsidTr="00E46051">
        <w:trPr>
          <w:trHeight w:val="403"/>
          <w:tblCellSpacing w:w="5" w:type="nil"/>
        </w:trPr>
        <w:tc>
          <w:tcPr>
            <w:tcW w:w="2127" w:type="dxa"/>
            <w:vMerge/>
            <w:tcBorders>
              <w:left w:val="single" w:sz="4" w:space="0" w:color="auto"/>
              <w:right w:val="single" w:sz="4" w:space="0" w:color="auto"/>
            </w:tcBorders>
          </w:tcPr>
          <w:p w14:paraId="6B934B14"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0CB420A6" w14:textId="77777777" w:rsidR="003E544B" w:rsidRPr="003E544B" w:rsidRDefault="003E544B" w:rsidP="003E544B">
            <w:pPr>
              <w:spacing w:after="0" w:line="240" w:lineRule="auto"/>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 xml:space="preserve"> - Фонда содействия реформированию ЖКХ</w:t>
            </w:r>
          </w:p>
        </w:tc>
        <w:tc>
          <w:tcPr>
            <w:tcW w:w="1841" w:type="dxa"/>
            <w:tcBorders>
              <w:left w:val="single" w:sz="4" w:space="0" w:color="auto"/>
              <w:bottom w:val="single" w:sz="4" w:space="0" w:color="auto"/>
              <w:right w:val="single" w:sz="4" w:space="0" w:color="auto"/>
            </w:tcBorders>
          </w:tcPr>
          <w:p w14:paraId="755546CF"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638A707A"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5109ED22"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544B" w:rsidRPr="003E544B" w14:paraId="3B243E16" w14:textId="77777777" w:rsidTr="00E46051">
        <w:trPr>
          <w:trHeight w:val="403"/>
          <w:tblCellSpacing w:w="5" w:type="nil"/>
        </w:trPr>
        <w:tc>
          <w:tcPr>
            <w:tcW w:w="2127" w:type="dxa"/>
            <w:vMerge/>
            <w:tcBorders>
              <w:left w:val="single" w:sz="4" w:space="0" w:color="auto"/>
              <w:right w:val="single" w:sz="4" w:space="0" w:color="auto"/>
            </w:tcBorders>
          </w:tcPr>
          <w:p w14:paraId="634EBCB4"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5EAA2765" w14:textId="77777777" w:rsidR="003E544B" w:rsidRPr="003E544B" w:rsidRDefault="003E544B" w:rsidP="003E544B">
            <w:pPr>
              <w:spacing w:after="0" w:line="240" w:lineRule="auto"/>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 xml:space="preserve"> - Федерального фонда обязательного медицинского страхования</w:t>
            </w:r>
          </w:p>
        </w:tc>
        <w:tc>
          <w:tcPr>
            <w:tcW w:w="1841" w:type="dxa"/>
            <w:tcBorders>
              <w:left w:val="single" w:sz="4" w:space="0" w:color="auto"/>
              <w:bottom w:val="single" w:sz="4" w:space="0" w:color="auto"/>
              <w:right w:val="single" w:sz="4" w:space="0" w:color="auto"/>
            </w:tcBorders>
          </w:tcPr>
          <w:p w14:paraId="40B63E02"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2A75B748"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010515DC"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544B" w:rsidRPr="003E544B" w14:paraId="0E61085E" w14:textId="77777777" w:rsidTr="00E46051">
        <w:trPr>
          <w:trHeight w:val="403"/>
          <w:tblCellSpacing w:w="5" w:type="nil"/>
        </w:trPr>
        <w:tc>
          <w:tcPr>
            <w:tcW w:w="2127" w:type="dxa"/>
            <w:vMerge/>
            <w:tcBorders>
              <w:left w:val="single" w:sz="4" w:space="0" w:color="auto"/>
              <w:right w:val="single" w:sz="4" w:space="0" w:color="auto"/>
            </w:tcBorders>
          </w:tcPr>
          <w:p w14:paraId="786EAF6D"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494CE14F" w14:textId="77777777" w:rsidR="003E544B" w:rsidRPr="003E544B" w:rsidRDefault="003E544B" w:rsidP="003E544B">
            <w:pPr>
              <w:spacing w:after="0" w:line="240" w:lineRule="auto"/>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 Пенсионного фонда Российской Федерации</w:t>
            </w:r>
          </w:p>
        </w:tc>
        <w:tc>
          <w:tcPr>
            <w:tcW w:w="1841" w:type="dxa"/>
            <w:tcBorders>
              <w:left w:val="single" w:sz="4" w:space="0" w:color="auto"/>
              <w:bottom w:val="single" w:sz="4" w:space="0" w:color="auto"/>
              <w:right w:val="single" w:sz="4" w:space="0" w:color="auto"/>
            </w:tcBorders>
          </w:tcPr>
          <w:p w14:paraId="256C5F27"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498B31A3" w14:textId="77777777" w:rsidR="003E544B" w:rsidRPr="003E544B" w:rsidRDefault="00EC6A15" w:rsidP="00EC6A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7BFC0537"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9319B" w:rsidRPr="003E544B" w14:paraId="06AE65DC" w14:textId="77777777" w:rsidTr="00652291">
        <w:trPr>
          <w:trHeight w:val="260"/>
          <w:tblCellSpacing w:w="5" w:type="nil"/>
        </w:trPr>
        <w:tc>
          <w:tcPr>
            <w:tcW w:w="2127" w:type="dxa"/>
            <w:vMerge/>
            <w:tcBorders>
              <w:left w:val="single" w:sz="4" w:space="0" w:color="auto"/>
              <w:right w:val="single" w:sz="4" w:space="0" w:color="auto"/>
            </w:tcBorders>
          </w:tcPr>
          <w:p w14:paraId="3B8ABB84" w14:textId="77777777" w:rsidR="00B9319B" w:rsidRPr="003E544B" w:rsidRDefault="00B9319B" w:rsidP="00B93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544887BA" w14:textId="77777777" w:rsidR="00B9319B" w:rsidRPr="003E544B" w:rsidRDefault="00B9319B" w:rsidP="00B9319B">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местный бюджет</w:t>
            </w:r>
          </w:p>
        </w:tc>
        <w:tc>
          <w:tcPr>
            <w:tcW w:w="1841" w:type="dxa"/>
            <w:tcBorders>
              <w:left w:val="single" w:sz="4" w:space="0" w:color="auto"/>
              <w:bottom w:val="single" w:sz="4" w:space="0" w:color="auto"/>
              <w:right w:val="single" w:sz="4" w:space="0" w:color="auto"/>
            </w:tcBorders>
          </w:tcPr>
          <w:p w14:paraId="7D8BBD10" w14:textId="22E2E849" w:rsidR="00B9319B" w:rsidRPr="003E544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221,3</w:t>
            </w:r>
          </w:p>
        </w:tc>
        <w:tc>
          <w:tcPr>
            <w:tcW w:w="2128" w:type="dxa"/>
            <w:tcBorders>
              <w:left w:val="single" w:sz="4" w:space="0" w:color="auto"/>
              <w:bottom w:val="single" w:sz="4" w:space="0" w:color="auto"/>
              <w:right w:val="single" w:sz="4" w:space="0" w:color="auto"/>
            </w:tcBorders>
            <w:shd w:val="clear" w:color="auto" w:fill="auto"/>
          </w:tcPr>
          <w:p w14:paraId="74E10E7D" w14:textId="77F81575" w:rsidR="00B9319B" w:rsidRPr="003E544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221,3</w:t>
            </w:r>
          </w:p>
        </w:tc>
        <w:tc>
          <w:tcPr>
            <w:tcW w:w="1134" w:type="dxa"/>
            <w:tcBorders>
              <w:left w:val="single" w:sz="4" w:space="0" w:color="auto"/>
              <w:bottom w:val="single" w:sz="4" w:space="0" w:color="auto"/>
              <w:right w:val="single" w:sz="4" w:space="0" w:color="auto"/>
            </w:tcBorders>
            <w:shd w:val="clear" w:color="auto" w:fill="auto"/>
          </w:tcPr>
          <w:p w14:paraId="78F5BF07" w14:textId="02AA4BA4" w:rsidR="00B9319B" w:rsidRPr="003E544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221,3</w:t>
            </w:r>
          </w:p>
        </w:tc>
      </w:tr>
      <w:tr w:rsidR="003E544B" w:rsidRPr="003E544B" w14:paraId="282DF0D3" w14:textId="77777777" w:rsidTr="00E46051">
        <w:trPr>
          <w:trHeight w:val="279"/>
          <w:tblCellSpacing w:w="5" w:type="nil"/>
        </w:trPr>
        <w:tc>
          <w:tcPr>
            <w:tcW w:w="2127" w:type="dxa"/>
            <w:vMerge/>
            <w:tcBorders>
              <w:left w:val="single" w:sz="4" w:space="0" w:color="auto"/>
              <w:bottom w:val="single" w:sz="4" w:space="0" w:color="auto"/>
              <w:right w:val="single" w:sz="4" w:space="0" w:color="auto"/>
            </w:tcBorders>
          </w:tcPr>
          <w:p w14:paraId="6B865534"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B7F9325" w14:textId="77777777" w:rsidR="003E544B" w:rsidRPr="003E544B" w:rsidRDefault="003E544B" w:rsidP="003E544B">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внебюджетные источники</w:t>
            </w:r>
          </w:p>
        </w:tc>
        <w:tc>
          <w:tcPr>
            <w:tcW w:w="1841" w:type="dxa"/>
            <w:tcBorders>
              <w:left w:val="single" w:sz="4" w:space="0" w:color="auto"/>
              <w:bottom w:val="single" w:sz="4" w:space="0" w:color="auto"/>
              <w:right w:val="single" w:sz="4" w:space="0" w:color="auto"/>
            </w:tcBorders>
          </w:tcPr>
          <w:p w14:paraId="083CB19C" w14:textId="77777777" w:rsidR="003E544B" w:rsidRPr="003E544B" w:rsidRDefault="00472D32" w:rsidP="00A130D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1B7665DF" w14:textId="77777777" w:rsidR="003E544B" w:rsidRPr="003E544B" w:rsidRDefault="00472D32"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282ED855" w14:textId="77777777" w:rsidR="003E544B" w:rsidRPr="003E544B" w:rsidRDefault="00472D32"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F4507" w:rsidRPr="003E544B" w14:paraId="32D3A62F" w14:textId="77777777" w:rsidTr="00E46051">
        <w:trPr>
          <w:trHeight w:val="320"/>
          <w:tblCellSpacing w:w="5" w:type="nil"/>
        </w:trPr>
        <w:tc>
          <w:tcPr>
            <w:tcW w:w="2127" w:type="dxa"/>
            <w:vMerge w:val="restart"/>
            <w:tcBorders>
              <w:left w:val="single" w:sz="4" w:space="0" w:color="auto"/>
              <w:right w:val="single" w:sz="4" w:space="0" w:color="auto"/>
            </w:tcBorders>
          </w:tcPr>
          <w:p w14:paraId="057C8E1F" w14:textId="77777777" w:rsidR="002F4507"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Подпрограмма 1.</w:t>
            </w:r>
          </w:p>
          <w:p w14:paraId="1664E8F9" w14:textId="77777777" w:rsidR="002F4507" w:rsidRPr="003E544B"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«Противодействие терроризму и экстремизму»</w:t>
            </w:r>
          </w:p>
        </w:tc>
        <w:tc>
          <w:tcPr>
            <w:tcW w:w="3119" w:type="dxa"/>
            <w:tcBorders>
              <w:left w:val="single" w:sz="4" w:space="0" w:color="auto"/>
              <w:bottom w:val="single" w:sz="4" w:space="0" w:color="auto"/>
              <w:right w:val="single" w:sz="4" w:space="0" w:color="auto"/>
            </w:tcBorders>
          </w:tcPr>
          <w:p w14:paraId="384A444A" w14:textId="77777777" w:rsidR="002F4507" w:rsidRPr="003E544B" w:rsidRDefault="002F4507" w:rsidP="002F4507">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Всего</w:t>
            </w:r>
          </w:p>
        </w:tc>
        <w:tc>
          <w:tcPr>
            <w:tcW w:w="1841" w:type="dxa"/>
            <w:tcBorders>
              <w:left w:val="single" w:sz="4" w:space="0" w:color="auto"/>
              <w:bottom w:val="single" w:sz="4" w:space="0" w:color="auto"/>
              <w:right w:val="single" w:sz="4" w:space="0" w:color="auto"/>
            </w:tcBorders>
          </w:tcPr>
          <w:p w14:paraId="142AAEB1" w14:textId="77777777" w:rsidR="002F4507"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128" w:type="dxa"/>
            <w:tcBorders>
              <w:left w:val="single" w:sz="4" w:space="0" w:color="auto"/>
              <w:bottom w:val="single" w:sz="4" w:space="0" w:color="auto"/>
              <w:right w:val="single" w:sz="4" w:space="0" w:color="auto"/>
            </w:tcBorders>
          </w:tcPr>
          <w:p w14:paraId="447C6DAE" w14:textId="77777777" w:rsidR="002F4507" w:rsidRDefault="002F4507" w:rsidP="002F4507">
            <w:pPr>
              <w:jc w:val="center"/>
            </w:pPr>
            <w:r w:rsidRPr="00996FD8">
              <w:rPr>
                <w:rFonts w:ascii="Times New Roman" w:eastAsia="Times New Roman" w:hAnsi="Times New Roman" w:cs="Times New Roman"/>
                <w:sz w:val="24"/>
                <w:szCs w:val="24"/>
                <w:lang w:eastAsia="ru-RU"/>
              </w:rPr>
              <w:t>00,0</w:t>
            </w:r>
          </w:p>
        </w:tc>
        <w:tc>
          <w:tcPr>
            <w:tcW w:w="1134" w:type="dxa"/>
            <w:tcBorders>
              <w:left w:val="single" w:sz="4" w:space="0" w:color="auto"/>
              <w:bottom w:val="single" w:sz="4" w:space="0" w:color="auto"/>
              <w:right w:val="single" w:sz="4" w:space="0" w:color="auto"/>
            </w:tcBorders>
          </w:tcPr>
          <w:p w14:paraId="74887A95" w14:textId="77777777" w:rsidR="002F4507" w:rsidRDefault="002F4507" w:rsidP="002F4507">
            <w:pPr>
              <w:jc w:val="center"/>
            </w:pPr>
            <w:r w:rsidRPr="00996FD8">
              <w:rPr>
                <w:rFonts w:ascii="Times New Roman" w:eastAsia="Times New Roman" w:hAnsi="Times New Roman" w:cs="Times New Roman"/>
                <w:sz w:val="24"/>
                <w:szCs w:val="24"/>
                <w:lang w:eastAsia="ru-RU"/>
              </w:rPr>
              <w:t>00,0</w:t>
            </w:r>
          </w:p>
        </w:tc>
      </w:tr>
      <w:tr w:rsidR="002F4507" w:rsidRPr="003E544B" w14:paraId="12091926" w14:textId="77777777" w:rsidTr="00E46051">
        <w:trPr>
          <w:trHeight w:val="248"/>
          <w:tblCellSpacing w:w="5" w:type="nil"/>
        </w:trPr>
        <w:tc>
          <w:tcPr>
            <w:tcW w:w="2127" w:type="dxa"/>
            <w:vMerge/>
            <w:tcBorders>
              <w:left w:val="single" w:sz="4" w:space="0" w:color="auto"/>
              <w:right w:val="single" w:sz="4" w:space="0" w:color="auto"/>
            </w:tcBorders>
          </w:tcPr>
          <w:p w14:paraId="7C9B1CE2" w14:textId="77777777" w:rsidR="002F4507" w:rsidRPr="003E544B"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65AFF2B3" w14:textId="77777777" w:rsidR="002F4507" w:rsidRPr="003E544B" w:rsidRDefault="002F4507" w:rsidP="002F4507">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областной бюджет</w:t>
            </w:r>
          </w:p>
        </w:tc>
        <w:tc>
          <w:tcPr>
            <w:tcW w:w="1841" w:type="dxa"/>
            <w:tcBorders>
              <w:left w:val="single" w:sz="4" w:space="0" w:color="auto"/>
              <w:bottom w:val="single" w:sz="4" w:space="0" w:color="auto"/>
              <w:right w:val="single" w:sz="4" w:space="0" w:color="auto"/>
            </w:tcBorders>
          </w:tcPr>
          <w:p w14:paraId="29FEACBF"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2A35EE8F"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720DAF40"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r>
      <w:tr w:rsidR="002F4507" w:rsidRPr="003E544B" w14:paraId="0E32067B" w14:textId="77777777" w:rsidTr="00E46051">
        <w:trPr>
          <w:trHeight w:val="367"/>
          <w:tblCellSpacing w:w="5" w:type="nil"/>
        </w:trPr>
        <w:tc>
          <w:tcPr>
            <w:tcW w:w="2127" w:type="dxa"/>
            <w:vMerge/>
            <w:tcBorders>
              <w:left w:val="single" w:sz="4" w:space="0" w:color="auto"/>
              <w:right w:val="single" w:sz="4" w:space="0" w:color="auto"/>
            </w:tcBorders>
          </w:tcPr>
          <w:p w14:paraId="021673B1" w14:textId="77777777" w:rsidR="002F4507" w:rsidRPr="003E544B"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3260F936" w14:textId="77777777" w:rsidR="002F4507" w:rsidRPr="003E544B" w:rsidRDefault="002F4507" w:rsidP="002F4507">
            <w:pPr>
              <w:spacing w:after="0" w:line="240" w:lineRule="auto"/>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безвозмездные поступления в областной бюджет, &lt;2&gt;</w:t>
            </w:r>
          </w:p>
        </w:tc>
        <w:tc>
          <w:tcPr>
            <w:tcW w:w="1841" w:type="dxa"/>
            <w:tcBorders>
              <w:left w:val="single" w:sz="4" w:space="0" w:color="auto"/>
              <w:bottom w:val="single" w:sz="4" w:space="0" w:color="auto"/>
              <w:right w:val="single" w:sz="4" w:space="0" w:color="auto"/>
            </w:tcBorders>
          </w:tcPr>
          <w:p w14:paraId="4D455107"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7742642A"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49098B4E"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r>
      <w:tr w:rsidR="002F4507" w:rsidRPr="003E544B" w14:paraId="07A07815" w14:textId="77777777" w:rsidTr="00E46051">
        <w:trPr>
          <w:trHeight w:val="334"/>
          <w:tblCellSpacing w:w="5" w:type="nil"/>
        </w:trPr>
        <w:tc>
          <w:tcPr>
            <w:tcW w:w="2127" w:type="dxa"/>
            <w:vMerge/>
            <w:tcBorders>
              <w:left w:val="single" w:sz="4" w:space="0" w:color="auto"/>
              <w:right w:val="single" w:sz="4" w:space="0" w:color="auto"/>
            </w:tcBorders>
          </w:tcPr>
          <w:p w14:paraId="302F59AD" w14:textId="77777777" w:rsidR="002F4507" w:rsidRPr="003E544B"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23901625" w14:textId="77777777" w:rsidR="002F4507" w:rsidRPr="007943F5" w:rsidRDefault="00E46051" w:rsidP="002F4507">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в том числе за счёт </w:t>
            </w:r>
            <w:r w:rsidR="002F4507" w:rsidRPr="007943F5">
              <w:rPr>
                <w:rFonts w:ascii="Times New Roman" w:eastAsia="Times New Roman" w:hAnsi="Times New Roman" w:cs="Times New Roman"/>
                <w:bCs/>
                <w:iCs/>
                <w:color w:val="000000"/>
                <w:sz w:val="24"/>
                <w:szCs w:val="24"/>
                <w:lang w:eastAsia="ru-RU"/>
              </w:rPr>
              <w:t>средств:</w:t>
            </w:r>
          </w:p>
        </w:tc>
        <w:tc>
          <w:tcPr>
            <w:tcW w:w="1841" w:type="dxa"/>
            <w:tcBorders>
              <w:left w:val="single" w:sz="4" w:space="0" w:color="auto"/>
              <w:bottom w:val="single" w:sz="4" w:space="0" w:color="auto"/>
              <w:right w:val="single" w:sz="4" w:space="0" w:color="auto"/>
            </w:tcBorders>
          </w:tcPr>
          <w:p w14:paraId="69AE4A2D"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5E609E27"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3BA01709"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r>
      <w:tr w:rsidR="002F4507" w:rsidRPr="003E544B" w14:paraId="28AEFB92" w14:textId="77777777" w:rsidTr="00E46051">
        <w:trPr>
          <w:trHeight w:val="392"/>
          <w:tblCellSpacing w:w="5" w:type="nil"/>
        </w:trPr>
        <w:tc>
          <w:tcPr>
            <w:tcW w:w="2127" w:type="dxa"/>
            <w:vMerge/>
            <w:tcBorders>
              <w:left w:val="single" w:sz="4" w:space="0" w:color="auto"/>
              <w:right w:val="single" w:sz="4" w:space="0" w:color="auto"/>
            </w:tcBorders>
          </w:tcPr>
          <w:p w14:paraId="322B7FDE" w14:textId="77777777" w:rsidR="002F4507" w:rsidRPr="003E544B"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49D53101" w14:textId="77777777" w:rsidR="002F4507" w:rsidRPr="003E544B" w:rsidRDefault="002F4507" w:rsidP="002F4507">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 xml:space="preserve"> - федерального бюджета</w:t>
            </w:r>
          </w:p>
        </w:tc>
        <w:tc>
          <w:tcPr>
            <w:tcW w:w="1841" w:type="dxa"/>
            <w:tcBorders>
              <w:left w:val="single" w:sz="4" w:space="0" w:color="auto"/>
              <w:bottom w:val="single" w:sz="4" w:space="0" w:color="auto"/>
              <w:right w:val="single" w:sz="4" w:space="0" w:color="auto"/>
            </w:tcBorders>
          </w:tcPr>
          <w:p w14:paraId="12C5C689"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485E4113"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62F33E6E"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r>
      <w:tr w:rsidR="002F4507" w:rsidRPr="003E544B" w14:paraId="22CEC90E" w14:textId="77777777" w:rsidTr="00E46051">
        <w:trPr>
          <w:trHeight w:val="392"/>
          <w:tblCellSpacing w:w="5" w:type="nil"/>
        </w:trPr>
        <w:tc>
          <w:tcPr>
            <w:tcW w:w="2127" w:type="dxa"/>
            <w:vMerge/>
            <w:tcBorders>
              <w:left w:val="single" w:sz="4" w:space="0" w:color="auto"/>
              <w:right w:val="single" w:sz="4" w:space="0" w:color="auto"/>
            </w:tcBorders>
          </w:tcPr>
          <w:p w14:paraId="5BF5E24F" w14:textId="77777777" w:rsidR="002F4507" w:rsidRPr="003E544B"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02F7DB7A" w14:textId="77777777" w:rsidR="002F4507" w:rsidRPr="003E544B" w:rsidRDefault="002F4507" w:rsidP="002F4507">
            <w:pPr>
              <w:spacing w:after="0" w:line="240" w:lineRule="auto"/>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 xml:space="preserve"> - Фонда содействия реформированию ЖКХ</w:t>
            </w:r>
          </w:p>
        </w:tc>
        <w:tc>
          <w:tcPr>
            <w:tcW w:w="1841" w:type="dxa"/>
            <w:tcBorders>
              <w:left w:val="single" w:sz="4" w:space="0" w:color="auto"/>
              <w:bottom w:val="single" w:sz="4" w:space="0" w:color="auto"/>
              <w:right w:val="single" w:sz="4" w:space="0" w:color="auto"/>
            </w:tcBorders>
          </w:tcPr>
          <w:p w14:paraId="79AB8493"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4409F085"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4C5CE520"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r>
      <w:tr w:rsidR="002F4507" w:rsidRPr="003E544B" w14:paraId="572FEEA0" w14:textId="77777777" w:rsidTr="00E46051">
        <w:trPr>
          <w:trHeight w:val="392"/>
          <w:tblCellSpacing w:w="5" w:type="nil"/>
        </w:trPr>
        <w:tc>
          <w:tcPr>
            <w:tcW w:w="2127" w:type="dxa"/>
            <w:vMerge/>
            <w:tcBorders>
              <w:left w:val="single" w:sz="4" w:space="0" w:color="auto"/>
              <w:right w:val="single" w:sz="4" w:space="0" w:color="auto"/>
            </w:tcBorders>
          </w:tcPr>
          <w:p w14:paraId="7203DC0D" w14:textId="77777777" w:rsidR="002F4507" w:rsidRPr="003E544B"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91DC0E2" w14:textId="77777777" w:rsidR="002F4507" w:rsidRPr="003E544B" w:rsidRDefault="002F4507" w:rsidP="002F4507">
            <w:pPr>
              <w:spacing w:after="0" w:line="240" w:lineRule="auto"/>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 xml:space="preserve"> - Федерального фонда обязательного медицинского страхования</w:t>
            </w:r>
          </w:p>
        </w:tc>
        <w:tc>
          <w:tcPr>
            <w:tcW w:w="1841" w:type="dxa"/>
            <w:tcBorders>
              <w:left w:val="single" w:sz="4" w:space="0" w:color="auto"/>
              <w:bottom w:val="single" w:sz="4" w:space="0" w:color="auto"/>
              <w:right w:val="single" w:sz="4" w:space="0" w:color="auto"/>
            </w:tcBorders>
          </w:tcPr>
          <w:p w14:paraId="257D4FC8"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536A6F8A"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3545F0B4"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r>
      <w:tr w:rsidR="002F4507" w:rsidRPr="003E544B" w14:paraId="2C7FDE88" w14:textId="77777777" w:rsidTr="00E46051">
        <w:trPr>
          <w:trHeight w:val="392"/>
          <w:tblCellSpacing w:w="5" w:type="nil"/>
        </w:trPr>
        <w:tc>
          <w:tcPr>
            <w:tcW w:w="2127" w:type="dxa"/>
            <w:vMerge/>
            <w:tcBorders>
              <w:left w:val="single" w:sz="4" w:space="0" w:color="auto"/>
              <w:right w:val="single" w:sz="4" w:space="0" w:color="auto"/>
            </w:tcBorders>
          </w:tcPr>
          <w:p w14:paraId="64E243AB" w14:textId="77777777" w:rsidR="002F4507" w:rsidRPr="003E544B" w:rsidRDefault="002F4507" w:rsidP="002F45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574AE544" w14:textId="77777777" w:rsidR="002F4507" w:rsidRPr="003E544B" w:rsidRDefault="002F4507" w:rsidP="002F4507">
            <w:pPr>
              <w:spacing w:after="0" w:line="240" w:lineRule="auto"/>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 Пенсионного фонда Российской Федерации</w:t>
            </w:r>
          </w:p>
        </w:tc>
        <w:tc>
          <w:tcPr>
            <w:tcW w:w="1841" w:type="dxa"/>
            <w:tcBorders>
              <w:left w:val="single" w:sz="4" w:space="0" w:color="auto"/>
              <w:bottom w:val="single" w:sz="4" w:space="0" w:color="auto"/>
              <w:right w:val="single" w:sz="4" w:space="0" w:color="auto"/>
            </w:tcBorders>
          </w:tcPr>
          <w:p w14:paraId="6F4A3BFD"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0DEC5465"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3E6E675B" w14:textId="77777777" w:rsidR="002F4507" w:rsidRDefault="002F4507" w:rsidP="002F4507">
            <w:pPr>
              <w:jc w:val="center"/>
            </w:pPr>
            <w:r w:rsidRPr="00EF01E5">
              <w:rPr>
                <w:rFonts w:ascii="Times New Roman" w:eastAsia="Times New Roman" w:hAnsi="Times New Roman" w:cs="Times New Roman"/>
                <w:sz w:val="24"/>
                <w:szCs w:val="24"/>
                <w:lang w:eastAsia="ru-RU"/>
              </w:rPr>
              <w:t>-</w:t>
            </w:r>
          </w:p>
        </w:tc>
      </w:tr>
      <w:tr w:rsidR="003E544B" w:rsidRPr="003E544B" w14:paraId="1A1D7A25" w14:textId="77777777" w:rsidTr="00E46051">
        <w:trPr>
          <w:trHeight w:val="257"/>
          <w:tblCellSpacing w:w="5" w:type="nil"/>
        </w:trPr>
        <w:tc>
          <w:tcPr>
            <w:tcW w:w="2127" w:type="dxa"/>
            <w:vMerge/>
            <w:tcBorders>
              <w:left w:val="single" w:sz="4" w:space="0" w:color="auto"/>
              <w:right w:val="single" w:sz="4" w:space="0" w:color="auto"/>
            </w:tcBorders>
          </w:tcPr>
          <w:p w14:paraId="4088E464"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5EAEBA20" w14:textId="77777777" w:rsidR="003E544B" w:rsidRPr="003E544B" w:rsidRDefault="003E544B" w:rsidP="003E544B">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местный бюджет</w:t>
            </w:r>
          </w:p>
        </w:tc>
        <w:tc>
          <w:tcPr>
            <w:tcW w:w="1841" w:type="dxa"/>
            <w:tcBorders>
              <w:left w:val="single" w:sz="4" w:space="0" w:color="auto"/>
              <w:bottom w:val="single" w:sz="4" w:space="0" w:color="auto"/>
              <w:right w:val="single" w:sz="4" w:space="0" w:color="auto"/>
            </w:tcBorders>
          </w:tcPr>
          <w:p w14:paraId="702749BE"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128" w:type="dxa"/>
            <w:tcBorders>
              <w:left w:val="single" w:sz="4" w:space="0" w:color="auto"/>
              <w:bottom w:val="single" w:sz="4" w:space="0" w:color="auto"/>
              <w:right w:val="single" w:sz="4" w:space="0" w:color="auto"/>
            </w:tcBorders>
          </w:tcPr>
          <w:p w14:paraId="2E450259"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left w:val="single" w:sz="4" w:space="0" w:color="auto"/>
              <w:bottom w:val="single" w:sz="4" w:space="0" w:color="auto"/>
              <w:right w:val="single" w:sz="4" w:space="0" w:color="auto"/>
            </w:tcBorders>
          </w:tcPr>
          <w:p w14:paraId="2877E1C8" w14:textId="77777777" w:rsidR="003E544B" w:rsidRPr="003E544B" w:rsidRDefault="00131A99"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1A99">
              <w:rPr>
                <w:rFonts w:ascii="Times New Roman" w:eastAsia="Times New Roman" w:hAnsi="Times New Roman" w:cs="Times New Roman"/>
                <w:sz w:val="24"/>
                <w:szCs w:val="24"/>
                <w:lang w:eastAsia="ru-RU"/>
              </w:rPr>
              <w:t>00,0</w:t>
            </w:r>
          </w:p>
        </w:tc>
      </w:tr>
      <w:tr w:rsidR="003E544B" w:rsidRPr="003E544B" w14:paraId="66779963" w14:textId="77777777" w:rsidTr="00E46051">
        <w:trPr>
          <w:trHeight w:val="262"/>
          <w:tblCellSpacing w:w="5" w:type="nil"/>
        </w:trPr>
        <w:tc>
          <w:tcPr>
            <w:tcW w:w="2127" w:type="dxa"/>
            <w:vMerge/>
            <w:tcBorders>
              <w:left w:val="single" w:sz="4" w:space="0" w:color="auto"/>
              <w:bottom w:val="single" w:sz="4" w:space="0" w:color="auto"/>
              <w:right w:val="single" w:sz="4" w:space="0" w:color="auto"/>
            </w:tcBorders>
          </w:tcPr>
          <w:p w14:paraId="77E391AA"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705817BF" w14:textId="77777777" w:rsidR="003E544B" w:rsidRPr="003E544B" w:rsidRDefault="003E544B" w:rsidP="003E544B">
            <w:pPr>
              <w:spacing w:after="0" w:line="240" w:lineRule="auto"/>
              <w:rPr>
                <w:rFonts w:ascii="Times New Roman" w:eastAsia="Times New Roman" w:hAnsi="Times New Roman" w:cs="Times New Roman"/>
                <w:color w:val="000000"/>
                <w:sz w:val="24"/>
                <w:szCs w:val="24"/>
                <w:lang w:eastAsia="ru-RU"/>
              </w:rPr>
            </w:pPr>
            <w:r w:rsidRPr="003E544B">
              <w:rPr>
                <w:rFonts w:ascii="Times New Roman" w:eastAsia="Times New Roman" w:hAnsi="Times New Roman" w:cs="Times New Roman"/>
                <w:color w:val="000000"/>
                <w:sz w:val="24"/>
                <w:szCs w:val="24"/>
                <w:lang w:eastAsia="ru-RU"/>
              </w:rPr>
              <w:t>внебюджетные источники</w:t>
            </w:r>
          </w:p>
        </w:tc>
        <w:tc>
          <w:tcPr>
            <w:tcW w:w="1841" w:type="dxa"/>
            <w:tcBorders>
              <w:left w:val="single" w:sz="4" w:space="0" w:color="auto"/>
              <w:bottom w:val="single" w:sz="4" w:space="0" w:color="auto"/>
              <w:right w:val="single" w:sz="4" w:space="0" w:color="auto"/>
            </w:tcBorders>
          </w:tcPr>
          <w:p w14:paraId="7E93F74A"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0D82CA4C"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left w:val="single" w:sz="4" w:space="0" w:color="auto"/>
              <w:bottom w:val="single" w:sz="4" w:space="0" w:color="auto"/>
              <w:right w:val="single" w:sz="4" w:space="0" w:color="auto"/>
            </w:tcBorders>
          </w:tcPr>
          <w:p w14:paraId="6D977530" w14:textId="77777777" w:rsidR="003E544B" w:rsidRPr="003E544B" w:rsidRDefault="002F4507" w:rsidP="002F45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806CE" w:rsidRPr="003E544B" w14:paraId="00DF4F39" w14:textId="77777777" w:rsidTr="00E46051">
        <w:trPr>
          <w:trHeight w:val="328"/>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14:paraId="15445AFC" w14:textId="77777777" w:rsidR="002806CE" w:rsidRDefault="002806CE" w:rsidP="002806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Подпрограмма 2. </w:t>
            </w:r>
          </w:p>
          <w:p w14:paraId="7A633E39" w14:textId="77777777" w:rsidR="002806CE" w:rsidRDefault="002806CE" w:rsidP="002806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«Противодействие коррупции»</w:t>
            </w:r>
          </w:p>
          <w:p w14:paraId="4C571840" w14:textId="77777777" w:rsidR="002806CE" w:rsidRDefault="002806CE" w:rsidP="002806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A3FB8" w14:textId="77777777" w:rsidR="002806CE" w:rsidRDefault="002806CE" w:rsidP="002806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7B41F8" w14:textId="77777777" w:rsidR="002806CE" w:rsidRDefault="002806CE" w:rsidP="002806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9EB5E9" w14:textId="77777777" w:rsidR="002806CE" w:rsidRPr="003E544B" w:rsidRDefault="002806CE" w:rsidP="002806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71B59E5B" w14:textId="77777777" w:rsidR="002806CE" w:rsidRPr="003E544B" w:rsidRDefault="002806CE" w:rsidP="002806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lastRenderedPageBreak/>
              <w:t>Всего</w:t>
            </w:r>
          </w:p>
        </w:tc>
        <w:tc>
          <w:tcPr>
            <w:tcW w:w="1841" w:type="dxa"/>
            <w:tcBorders>
              <w:left w:val="single" w:sz="4" w:space="0" w:color="auto"/>
              <w:bottom w:val="single" w:sz="4" w:space="0" w:color="auto"/>
              <w:right w:val="single" w:sz="4" w:space="0" w:color="auto"/>
            </w:tcBorders>
          </w:tcPr>
          <w:p w14:paraId="5F890CC8" w14:textId="3641BBD5" w:rsidR="002806CE" w:rsidRPr="00B9319B" w:rsidRDefault="002806CE" w:rsidP="002806CE">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89,7</w:t>
            </w:r>
          </w:p>
        </w:tc>
        <w:tc>
          <w:tcPr>
            <w:tcW w:w="2128" w:type="dxa"/>
            <w:tcBorders>
              <w:left w:val="single" w:sz="4" w:space="0" w:color="auto"/>
              <w:bottom w:val="single" w:sz="4" w:space="0" w:color="auto"/>
              <w:right w:val="single" w:sz="4" w:space="0" w:color="auto"/>
            </w:tcBorders>
          </w:tcPr>
          <w:p w14:paraId="27BC3B16" w14:textId="427B99F6" w:rsidR="002806CE" w:rsidRPr="00B9319B" w:rsidRDefault="002806CE" w:rsidP="002806CE">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89,7</w:t>
            </w:r>
          </w:p>
        </w:tc>
        <w:tc>
          <w:tcPr>
            <w:tcW w:w="1134" w:type="dxa"/>
            <w:tcBorders>
              <w:left w:val="single" w:sz="4" w:space="0" w:color="auto"/>
              <w:bottom w:val="single" w:sz="4" w:space="0" w:color="auto"/>
              <w:right w:val="single" w:sz="4" w:space="0" w:color="auto"/>
            </w:tcBorders>
          </w:tcPr>
          <w:p w14:paraId="7B337A14" w14:textId="748E1E9C" w:rsidR="002806CE" w:rsidRPr="00B9319B" w:rsidRDefault="002806CE" w:rsidP="002806CE">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89,7</w:t>
            </w:r>
          </w:p>
        </w:tc>
      </w:tr>
      <w:tr w:rsidR="00697463" w:rsidRPr="003E544B" w14:paraId="3D65525D"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11EEFE39"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89B933F"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left w:val="single" w:sz="4" w:space="0" w:color="auto"/>
              <w:bottom w:val="single" w:sz="4" w:space="0" w:color="auto"/>
              <w:right w:val="single" w:sz="4" w:space="0" w:color="auto"/>
            </w:tcBorders>
          </w:tcPr>
          <w:p w14:paraId="236CA241"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199968F3"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2D5BFF7E"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r>
      <w:tr w:rsidR="00697463" w:rsidRPr="003E544B" w14:paraId="3952286A"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731583D9"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B701E0F"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left w:val="single" w:sz="4" w:space="0" w:color="auto"/>
              <w:bottom w:val="single" w:sz="4" w:space="0" w:color="auto"/>
              <w:right w:val="single" w:sz="4" w:space="0" w:color="auto"/>
            </w:tcBorders>
          </w:tcPr>
          <w:p w14:paraId="373DF39A"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5EB71FBA"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32491908"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r>
      <w:tr w:rsidR="003E544B" w:rsidRPr="003E544B" w14:paraId="06B551A6"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1FE5428D"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3936DF1C" w14:textId="77777777" w:rsidR="003E544B" w:rsidRPr="00E46051"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6051">
              <w:rPr>
                <w:rFonts w:ascii="Times New Roman" w:eastAsia="Times New Roman" w:hAnsi="Times New Roman" w:cs="Times New Roman"/>
                <w:sz w:val="24"/>
                <w:szCs w:val="24"/>
                <w:lang w:eastAsia="ru-RU"/>
              </w:rPr>
              <w:t>в том числе за счет средств:</w:t>
            </w:r>
          </w:p>
        </w:tc>
        <w:tc>
          <w:tcPr>
            <w:tcW w:w="1841" w:type="dxa"/>
            <w:tcBorders>
              <w:left w:val="single" w:sz="4" w:space="0" w:color="auto"/>
              <w:bottom w:val="single" w:sz="4" w:space="0" w:color="auto"/>
              <w:right w:val="single" w:sz="4" w:space="0" w:color="auto"/>
            </w:tcBorders>
          </w:tcPr>
          <w:p w14:paraId="0919FE61"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14:paraId="45409479"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14:paraId="598CB980"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7463" w:rsidRPr="003E544B" w14:paraId="12871F9A"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750A013A"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BDE098E"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left w:val="single" w:sz="4" w:space="0" w:color="auto"/>
              <w:bottom w:val="single" w:sz="4" w:space="0" w:color="auto"/>
              <w:right w:val="single" w:sz="4" w:space="0" w:color="auto"/>
            </w:tcBorders>
          </w:tcPr>
          <w:p w14:paraId="30214D40"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089D60BA"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18947632"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r>
      <w:tr w:rsidR="00697463" w:rsidRPr="003E544B" w14:paraId="7030B028"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64D41CB4"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385E035A"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left w:val="single" w:sz="4" w:space="0" w:color="auto"/>
              <w:bottom w:val="single" w:sz="4" w:space="0" w:color="auto"/>
              <w:right w:val="single" w:sz="4" w:space="0" w:color="auto"/>
            </w:tcBorders>
          </w:tcPr>
          <w:p w14:paraId="09B364FF"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4236412F"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366F8AE8"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r>
      <w:tr w:rsidR="00697463" w:rsidRPr="003E544B" w14:paraId="5F26F1BE"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16E2F27C"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B7D2D94"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обязательного медицинского страхования</w:t>
            </w:r>
          </w:p>
        </w:tc>
        <w:tc>
          <w:tcPr>
            <w:tcW w:w="1841" w:type="dxa"/>
            <w:tcBorders>
              <w:left w:val="single" w:sz="4" w:space="0" w:color="auto"/>
              <w:bottom w:val="single" w:sz="4" w:space="0" w:color="auto"/>
              <w:right w:val="single" w:sz="4" w:space="0" w:color="auto"/>
            </w:tcBorders>
          </w:tcPr>
          <w:p w14:paraId="2C4A58E3"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3B40D94D"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41DD3AD6"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r>
      <w:tr w:rsidR="00697463" w:rsidRPr="003E544B" w14:paraId="2B919399"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7414E33B"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605E4D23" w14:textId="77777777" w:rsidR="00697463" w:rsidRPr="003E544B" w:rsidRDefault="00697463" w:rsidP="006974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left w:val="single" w:sz="4" w:space="0" w:color="auto"/>
              <w:bottom w:val="single" w:sz="4" w:space="0" w:color="auto"/>
              <w:right w:val="single" w:sz="4" w:space="0" w:color="auto"/>
            </w:tcBorders>
          </w:tcPr>
          <w:p w14:paraId="1CC2178D"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5D0E3BE9"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14:paraId="061D429F" w14:textId="77777777" w:rsidR="00697463" w:rsidRDefault="00697463" w:rsidP="00697463">
            <w:pPr>
              <w:jc w:val="center"/>
            </w:pPr>
            <w:r w:rsidRPr="00EF01E5">
              <w:rPr>
                <w:rFonts w:ascii="Times New Roman" w:eastAsia="Times New Roman" w:hAnsi="Times New Roman" w:cs="Times New Roman"/>
                <w:sz w:val="24"/>
                <w:szCs w:val="24"/>
                <w:lang w:eastAsia="ru-RU"/>
              </w:rPr>
              <w:t>-</w:t>
            </w:r>
          </w:p>
        </w:tc>
      </w:tr>
      <w:tr w:rsidR="000E579E" w:rsidRPr="003E544B" w14:paraId="31971D0C"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0AD81327" w14:textId="77777777" w:rsidR="000E579E" w:rsidRPr="003E544B" w:rsidRDefault="000E579E" w:rsidP="000E57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E6365FC" w14:textId="77777777" w:rsidR="000E579E" w:rsidRPr="003E544B" w:rsidRDefault="000E579E" w:rsidP="000E57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left w:val="single" w:sz="4" w:space="0" w:color="auto"/>
              <w:bottom w:val="single" w:sz="4" w:space="0" w:color="auto"/>
              <w:right w:val="single" w:sz="4" w:space="0" w:color="auto"/>
            </w:tcBorders>
          </w:tcPr>
          <w:p w14:paraId="664C2B78" w14:textId="6585DA99" w:rsidR="000E579E" w:rsidRPr="003E544B" w:rsidRDefault="00B9319B" w:rsidP="000E579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89,7</w:t>
            </w:r>
          </w:p>
        </w:tc>
        <w:tc>
          <w:tcPr>
            <w:tcW w:w="2128" w:type="dxa"/>
            <w:tcBorders>
              <w:left w:val="single" w:sz="4" w:space="0" w:color="auto"/>
              <w:bottom w:val="single" w:sz="4" w:space="0" w:color="auto"/>
              <w:right w:val="single" w:sz="4" w:space="0" w:color="auto"/>
            </w:tcBorders>
            <w:shd w:val="clear" w:color="auto" w:fill="auto"/>
          </w:tcPr>
          <w:p w14:paraId="132C79E8" w14:textId="5D2608A2" w:rsidR="000E579E" w:rsidRPr="003E544B" w:rsidRDefault="00B9319B" w:rsidP="000E579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89,7</w:t>
            </w:r>
          </w:p>
        </w:tc>
        <w:tc>
          <w:tcPr>
            <w:tcW w:w="1134" w:type="dxa"/>
            <w:tcBorders>
              <w:left w:val="single" w:sz="4" w:space="0" w:color="auto"/>
              <w:bottom w:val="single" w:sz="4" w:space="0" w:color="auto"/>
              <w:right w:val="single" w:sz="4" w:space="0" w:color="auto"/>
            </w:tcBorders>
          </w:tcPr>
          <w:p w14:paraId="2C4D6E8F" w14:textId="60D0FC93" w:rsidR="000E579E" w:rsidRPr="003E544B" w:rsidRDefault="00B9319B" w:rsidP="000E579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89,7</w:t>
            </w:r>
          </w:p>
        </w:tc>
      </w:tr>
      <w:tr w:rsidR="003E544B" w:rsidRPr="003E544B" w14:paraId="5D522D79" w14:textId="77777777" w:rsidTr="00E46051">
        <w:trPr>
          <w:trHeight w:val="328"/>
          <w:tblCellSpacing w:w="5" w:type="nil"/>
        </w:trPr>
        <w:tc>
          <w:tcPr>
            <w:tcW w:w="2127" w:type="dxa"/>
            <w:vMerge/>
            <w:tcBorders>
              <w:top w:val="single" w:sz="4" w:space="0" w:color="auto"/>
              <w:left w:val="single" w:sz="4" w:space="0" w:color="auto"/>
              <w:bottom w:val="single" w:sz="4" w:space="0" w:color="auto"/>
              <w:right w:val="single" w:sz="4" w:space="0" w:color="auto"/>
            </w:tcBorders>
          </w:tcPr>
          <w:p w14:paraId="0D421893"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3BB57042"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left w:val="single" w:sz="4" w:space="0" w:color="auto"/>
              <w:bottom w:val="single" w:sz="4" w:space="0" w:color="auto"/>
              <w:right w:val="single" w:sz="4" w:space="0" w:color="auto"/>
            </w:tcBorders>
          </w:tcPr>
          <w:p w14:paraId="3AA057F0" w14:textId="77777777" w:rsidR="003E544B" w:rsidRPr="003E544B" w:rsidRDefault="00697463" w:rsidP="00697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345A625D" w14:textId="77777777" w:rsidR="003E544B" w:rsidRPr="003E544B" w:rsidRDefault="003E544B" w:rsidP="00697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left w:val="single" w:sz="4" w:space="0" w:color="auto"/>
              <w:bottom w:val="single" w:sz="4" w:space="0" w:color="auto"/>
              <w:right w:val="single" w:sz="4" w:space="0" w:color="auto"/>
            </w:tcBorders>
          </w:tcPr>
          <w:p w14:paraId="0A7C4AE7" w14:textId="77777777" w:rsidR="003E544B" w:rsidRPr="003E544B" w:rsidRDefault="00697463" w:rsidP="006974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9319B" w:rsidRPr="003E544B" w14:paraId="153712A4" w14:textId="77777777" w:rsidTr="00E46051">
        <w:trPr>
          <w:trHeight w:val="328"/>
          <w:tblCellSpacing w:w="5" w:type="nil"/>
        </w:trPr>
        <w:tc>
          <w:tcPr>
            <w:tcW w:w="2127" w:type="dxa"/>
            <w:vMerge w:val="restart"/>
            <w:tcBorders>
              <w:top w:val="single" w:sz="4" w:space="0" w:color="auto"/>
              <w:left w:val="single" w:sz="4" w:space="0" w:color="auto"/>
              <w:right w:val="single" w:sz="4" w:space="0" w:color="auto"/>
            </w:tcBorders>
          </w:tcPr>
          <w:p w14:paraId="34A76595" w14:textId="77777777" w:rsidR="00B9319B" w:rsidRDefault="00B9319B" w:rsidP="00B93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010B">
              <w:rPr>
                <w:rFonts w:ascii="Times New Roman" w:eastAsia="Times New Roman" w:hAnsi="Times New Roman" w:cs="Times New Roman"/>
                <w:sz w:val="24"/>
                <w:szCs w:val="24"/>
                <w:lang w:eastAsia="ru-RU"/>
              </w:rPr>
              <w:t>Основное мероприятие 2.</w:t>
            </w:r>
            <w:r>
              <w:rPr>
                <w:rFonts w:ascii="Times New Roman" w:eastAsia="Times New Roman" w:hAnsi="Times New Roman" w:cs="Times New Roman"/>
                <w:sz w:val="24"/>
                <w:szCs w:val="24"/>
                <w:lang w:eastAsia="ru-RU"/>
              </w:rPr>
              <w:t>4</w:t>
            </w:r>
            <w:r w:rsidRPr="00FE010B">
              <w:rPr>
                <w:rFonts w:ascii="Times New Roman" w:eastAsia="Times New Roman" w:hAnsi="Times New Roman" w:cs="Times New Roman"/>
                <w:sz w:val="24"/>
                <w:szCs w:val="24"/>
                <w:lang w:eastAsia="ru-RU"/>
              </w:rPr>
              <w:t>.</w:t>
            </w:r>
          </w:p>
          <w:p w14:paraId="14F0CAD1" w14:textId="77777777" w:rsidR="00B9319B" w:rsidRPr="003E544B" w:rsidRDefault="00B9319B" w:rsidP="00B93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lang w:eastAsia="ru-RU"/>
              </w:rPr>
              <w:t>О</w:t>
            </w:r>
            <w:r w:rsidRPr="0043566A">
              <w:rPr>
                <w:rFonts w:ascii="Times New Roman" w:hAnsi="Times New Roman"/>
                <w:sz w:val="24"/>
                <w:szCs w:val="24"/>
                <w:lang w:eastAsia="ru-RU"/>
              </w:rPr>
              <w:t>рганизация проведения мониторинга общественного мнения по вопросам проявления коррупции в городе Азове, на основании методики, утвержденной Правительством РФ</w:t>
            </w:r>
          </w:p>
        </w:tc>
        <w:tc>
          <w:tcPr>
            <w:tcW w:w="3119" w:type="dxa"/>
            <w:tcBorders>
              <w:left w:val="single" w:sz="4" w:space="0" w:color="auto"/>
              <w:bottom w:val="single" w:sz="4" w:space="0" w:color="auto"/>
              <w:right w:val="single" w:sz="4" w:space="0" w:color="auto"/>
            </w:tcBorders>
          </w:tcPr>
          <w:p w14:paraId="74A1648D" w14:textId="77777777" w:rsidR="00B9319B" w:rsidRPr="003E544B" w:rsidRDefault="00B9319B" w:rsidP="00B93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Всего</w:t>
            </w:r>
          </w:p>
        </w:tc>
        <w:tc>
          <w:tcPr>
            <w:tcW w:w="1841" w:type="dxa"/>
            <w:tcBorders>
              <w:left w:val="single" w:sz="4" w:space="0" w:color="auto"/>
              <w:bottom w:val="single" w:sz="4" w:space="0" w:color="auto"/>
              <w:right w:val="single" w:sz="4" w:space="0" w:color="auto"/>
            </w:tcBorders>
          </w:tcPr>
          <w:p w14:paraId="6E9B7100" w14:textId="38A712F2" w:rsidR="00B9319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2128" w:type="dxa"/>
            <w:tcBorders>
              <w:left w:val="single" w:sz="4" w:space="0" w:color="auto"/>
              <w:bottom w:val="single" w:sz="4" w:space="0" w:color="auto"/>
              <w:right w:val="single" w:sz="4" w:space="0" w:color="auto"/>
            </w:tcBorders>
          </w:tcPr>
          <w:p w14:paraId="5C4B0FE6" w14:textId="4F30E3F7" w:rsidR="00B9319B" w:rsidRPr="003E544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88D">
              <w:rPr>
                <w:rFonts w:ascii="Times New Roman" w:eastAsia="Times New Roman" w:hAnsi="Times New Roman" w:cs="Times New Roman"/>
                <w:sz w:val="24"/>
                <w:szCs w:val="24"/>
                <w:lang w:eastAsia="ru-RU"/>
              </w:rPr>
              <w:t>25,0</w:t>
            </w:r>
          </w:p>
        </w:tc>
        <w:tc>
          <w:tcPr>
            <w:tcW w:w="1134" w:type="dxa"/>
            <w:tcBorders>
              <w:left w:val="single" w:sz="4" w:space="0" w:color="auto"/>
              <w:bottom w:val="single" w:sz="4" w:space="0" w:color="auto"/>
              <w:right w:val="single" w:sz="4" w:space="0" w:color="auto"/>
            </w:tcBorders>
          </w:tcPr>
          <w:p w14:paraId="46ADD0FB" w14:textId="0609EB13" w:rsidR="00B9319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088D">
              <w:rPr>
                <w:rFonts w:ascii="Times New Roman" w:eastAsia="Times New Roman" w:hAnsi="Times New Roman" w:cs="Times New Roman"/>
                <w:sz w:val="24"/>
                <w:szCs w:val="24"/>
                <w:lang w:eastAsia="ru-RU"/>
              </w:rPr>
              <w:t>25,0</w:t>
            </w:r>
          </w:p>
        </w:tc>
      </w:tr>
      <w:tr w:rsidR="00C211AA" w:rsidRPr="003E544B" w14:paraId="6795EFC5" w14:textId="77777777" w:rsidTr="00E46051">
        <w:trPr>
          <w:trHeight w:val="328"/>
          <w:tblCellSpacing w:w="5" w:type="nil"/>
        </w:trPr>
        <w:tc>
          <w:tcPr>
            <w:tcW w:w="2127" w:type="dxa"/>
            <w:vMerge/>
            <w:tcBorders>
              <w:left w:val="single" w:sz="4" w:space="0" w:color="auto"/>
              <w:right w:val="single" w:sz="4" w:space="0" w:color="auto"/>
            </w:tcBorders>
          </w:tcPr>
          <w:p w14:paraId="7CD2CECD"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3E549BA3"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left w:val="single" w:sz="4" w:space="0" w:color="auto"/>
              <w:bottom w:val="single" w:sz="4" w:space="0" w:color="auto"/>
              <w:right w:val="single" w:sz="4" w:space="0" w:color="auto"/>
            </w:tcBorders>
          </w:tcPr>
          <w:p w14:paraId="4EE39E25"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0D36DACB" w14:textId="77777777" w:rsidR="00C211AA" w:rsidRPr="003E544B"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left w:val="single" w:sz="4" w:space="0" w:color="auto"/>
              <w:bottom w:val="single" w:sz="4" w:space="0" w:color="auto"/>
              <w:right w:val="single" w:sz="4" w:space="0" w:color="auto"/>
            </w:tcBorders>
          </w:tcPr>
          <w:p w14:paraId="0C746010"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C211AA" w:rsidRPr="003E544B" w14:paraId="16C3CD57" w14:textId="77777777" w:rsidTr="00E46051">
        <w:trPr>
          <w:trHeight w:val="328"/>
          <w:tblCellSpacing w:w="5" w:type="nil"/>
        </w:trPr>
        <w:tc>
          <w:tcPr>
            <w:tcW w:w="2127" w:type="dxa"/>
            <w:vMerge/>
            <w:tcBorders>
              <w:left w:val="single" w:sz="4" w:space="0" w:color="auto"/>
              <w:right w:val="single" w:sz="4" w:space="0" w:color="auto"/>
            </w:tcBorders>
          </w:tcPr>
          <w:p w14:paraId="7E1C4DFA"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EE861DD"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left w:val="single" w:sz="4" w:space="0" w:color="auto"/>
              <w:bottom w:val="single" w:sz="4" w:space="0" w:color="auto"/>
              <w:right w:val="single" w:sz="4" w:space="0" w:color="auto"/>
            </w:tcBorders>
          </w:tcPr>
          <w:p w14:paraId="53FF2071"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7D8C81FD" w14:textId="77777777" w:rsidR="00C211AA" w:rsidRPr="003E544B"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left w:val="single" w:sz="4" w:space="0" w:color="auto"/>
              <w:bottom w:val="single" w:sz="4" w:space="0" w:color="auto"/>
              <w:right w:val="single" w:sz="4" w:space="0" w:color="auto"/>
            </w:tcBorders>
          </w:tcPr>
          <w:p w14:paraId="1263B92E"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C211AA" w:rsidRPr="003E544B" w14:paraId="4F0EE272" w14:textId="77777777" w:rsidTr="00E46051">
        <w:trPr>
          <w:trHeight w:val="328"/>
          <w:tblCellSpacing w:w="5" w:type="nil"/>
        </w:trPr>
        <w:tc>
          <w:tcPr>
            <w:tcW w:w="2127" w:type="dxa"/>
            <w:vMerge/>
            <w:tcBorders>
              <w:left w:val="single" w:sz="4" w:space="0" w:color="auto"/>
              <w:right w:val="single" w:sz="4" w:space="0" w:color="auto"/>
            </w:tcBorders>
          </w:tcPr>
          <w:p w14:paraId="70A93BD9"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2769EB58"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 том числе за счет средств:</w:t>
            </w:r>
          </w:p>
        </w:tc>
        <w:tc>
          <w:tcPr>
            <w:tcW w:w="1841" w:type="dxa"/>
            <w:tcBorders>
              <w:left w:val="single" w:sz="4" w:space="0" w:color="auto"/>
              <w:bottom w:val="single" w:sz="4" w:space="0" w:color="auto"/>
              <w:right w:val="single" w:sz="4" w:space="0" w:color="auto"/>
            </w:tcBorders>
          </w:tcPr>
          <w:p w14:paraId="25765E05"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4901B17E" w14:textId="77777777" w:rsidR="00C211AA" w:rsidRPr="003E544B"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left w:val="single" w:sz="4" w:space="0" w:color="auto"/>
              <w:bottom w:val="single" w:sz="4" w:space="0" w:color="auto"/>
              <w:right w:val="single" w:sz="4" w:space="0" w:color="auto"/>
            </w:tcBorders>
          </w:tcPr>
          <w:p w14:paraId="61031A25"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C211AA" w:rsidRPr="003E544B" w14:paraId="4EAC654A" w14:textId="77777777" w:rsidTr="00E46051">
        <w:trPr>
          <w:trHeight w:val="328"/>
          <w:tblCellSpacing w:w="5" w:type="nil"/>
        </w:trPr>
        <w:tc>
          <w:tcPr>
            <w:tcW w:w="2127" w:type="dxa"/>
            <w:vMerge/>
            <w:tcBorders>
              <w:left w:val="single" w:sz="4" w:space="0" w:color="auto"/>
              <w:right w:val="single" w:sz="4" w:space="0" w:color="auto"/>
            </w:tcBorders>
          </w:tcPr>
          <w:p w14:paraId="09120390"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31F5E1E"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left w:val="single" w:sz="4" w:space="0" w:color="auto"/>
              <w:bottom w:val="single" w:sz="4" w:space="0" w:color="auto"/>
              <w:right w:val="single" w:sz="4" w:space="0" w:color="auto"/>
            </w:tcBorders>
          </w:tcPr>
          <w:p w14:paraId="356A5E38"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4CAD6275" w14:textId="77777777" w:rsidR="00C211AA" w:rsidRPr="003E544B"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left w:val="single" w:sz="4" w:space="0" w:color="auto"/>
              <w:bottom w:val="single" w:sz="4" w:space="0" w:color="auto"/>
              <w:right w:val="single" w:sz="4" w:space="0" w:color="auto"/>
            </w:tcBorders>
          </w:tcPr>
          <w:p w14:paraId="32A713B9"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C211AA" w:rsidRPr="003E544B" w14:paraId="489CC8B5" w14:textId="77777777" w:rsidTr="00E46051">
        <w:trPr>
          <w:trHeight w:val="328"/>
          <w:tblCellSpacing w:w="5" w:type="nil"/>
        </w:trPr>
        <w:tc>
          <w:tcPr>
            <w:tcW w:w="2127" w:type="dxa"/>
            <w:vMerge/>
            <w:tcBorders>
              <w:left w:val="single" w:sz="4" w:space="0" w:color="auto"/>
              <w:right w:val="single" w:sz="4" w:space="0" w:color="auto"/>
            </w:tcBorders>
          </w:tcPr>
          <w:p w14:paraId="46B6B3DB"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6A1EA894"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left w:val="single" w:sz="4" w:space="0" w:color="auto"/>
              <w:bottom w:val="single" w:sz="4" w:space="0" w:color="auto"/>
              <w:right w:val="single" w:sz="4" w:space="0" w:color="auto"/>
            </w:tcBorders>
          </w:tcPr>
          <w:p w14:paraId="353635AB"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7BB5BD48" w14:textId="77777777" w:rsidR="00C211AA" w:rsidRPr="003E544B"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left w:val="single" w:sz="4" w:space="0" w:color="auto"/>
              <w:bottom w:val="single" w:sz="4" w:space="0" w:color="auto"/>
              <w:right w:val="single" w:sz="4" w:space="0" w:color="auto"/>
            </w:tcBorders>
          </w:tcPr>
          <w:p w14:paraId="062B5D09"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C211AA" w:rsidRPr="003E544B" w14:paraId="48EF7D06" w14:textId="77777777" w:rsidTr="00E46051">
        <w:trPr>
          <w:trHeight w:val="328"/>
          <w:tblCellSpacing w:w="5" w:type="nil"/>
        </w:trPr>
        <w:tc>
          <w:tcPr>
            <w:tcW w:w="2127" w:type="dxa"/>
            <w:vMerge/>
            <w:tcBorders>
              <w:left w:val="single" w:sz="4" w:space="0" w:color="auto"/>
              <w:right w:val="single" w:sz="4" w:space="0" w:color="auto"/>
            </w:tcBorders>
          </w:tcPr>
          <w:p w14:paraId="41CCA890"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636B69DD"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обязательного медицинского страхования</w:t>
            </w:r>
          </w:p>
        </w:tc>
        <w:tc>
          <w:tcPr>
            <w:tcW w:w="1841" w:type="dxa"/>
            <w:tcBorders>
              <w:left w:val="single" w:sz="4" w:space="0" w:color="auto"/>
              <w:bottom w:val="single" w:sz="4" w:space="0" w:color="auto"/>
              <w:right w:val="single" w:sz="4" w:space="0" w:color="auto"/>
            </w:tcBorders>
          </w:tcPr>
          <w:p w14:paraId="2AC91D0D"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006C466E" w14:textId="77777777" w:rsidR="00C211AA" w:rsidRPr="003E544B"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left w:val="single" w:sz="4" w:space="0" w:color="auto"/>
              <w:bottom w:val="single" w:sz="4" w:space="0" w:color="auto"/>
              <w:right w:val="single" w:sz="4" w:space="0" w:color="auto"/>
            </w:tcBorders>
          </w:tcPr>
          <w:p w14:paraId="54D6A11B"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C211AA" w:rsidRPr="003E544B" w14:paraId="553EBD83" w14:textId="77777777" w:rsidTr="00E46051">
        <w:trPr>
          <w:trHeight w:val="328"/>
          <w:tblCellSpacing w:w="5" w:type="nil"/>
        </w:trPr>
        <w:tc>
          <w:tcPr>
            <w:tcW w:w="2127" w:type="dxa"/>
            <w:vMerge/>
            <w:tcBorders>
              <w:left w:val="single" w:sz="4" w:space="0" w:color="auto"/>
              <w:right w:val="single" w:sz="4" w:space="0" w:color="auto"/>
            </w:tcBorders>
          </w:tcPr>
          <w:p w14:paraId="269C29EB"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5000F4F0"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left w:val="single" w:sz="4" w:space="0" w:color="auto"/>
              <w:bottom w:val="single" w:sz="4" w:space="0" w:color="auto"/>
              <w:right w:val="single" w:sz="4" w:space="0" w:color="auto"/>
            </w:tcBorders>
          </w:tcPr>
          <w:p w14:paraId="4FC1697D"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49F8B321" w14:textId="77777777" w:rsidR="00C211AA" w:rsidRPr="003E544B"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left w:val="single" w:sz="4" w:space="0" w:color="auto"/>
              <w:bottom w:val="single" w:sz="4" w:space="0" w:color="auto"/>
              <w:right w:val="single" w:sz="4" w:space="0" w:color="auto"/>
            </w:tcBorders>
          </w:tcPr>
          <w:p w14:paraId="64FCE735"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B9319B" w:rsidRPr="003E544B" w14:paraId="466A5F9F" w14:textId="77777777" w:rsidTr="00E46051">
        <w:trPr>
          <w:trHeight w:val="328"/>
          <w:tblCellSpacing w:w="5" w:type="nil"/>
        </w:trPr>
        <w:tc>
          <w:tcPr>
            <w:tcW w:w="2127" w:type="dxa"/>
            <w:vMerge/>
            <w:tcBorders>
              <w:left w:val="single" w:sz="4" w:space="0" w:color="auto"/>
              <w:right w:val="single" w:sz="4" w:space="0" w:color="auto"/>
            </w:tcBorders>
          </w:tcPr>
          <w:p w14:paraId="62F91B96" w14:textId="77777777" w:rsidR="00B9319B" w:rsidRPr="003E544B" w:rsidRDefault="00B9319B" w:rsidP="00B93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09A430E6" w14:textId="77777777" w:rsidR="00B9319B" w:rsidRPr="003E544B" w:rsidRDefault="00B9319B" w:rsidP="00B93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left w:val="single" w:sz="4" w:space="0" w:color="auto"/>
              <w:bottom w:val="single" w:sz="4" w:space="0" w:color="auto"/>
              <w:right w:val="single" w:sz="4" w:space="0" w:color="auto"/>
            </w:tcBorders>
          </w:tcPr>
          <w:p w14:paraId="7AF48E24" w14:textId="1AE94A7A" w:rsidR="00B9319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1AF">
              <w:rPr>
                <w:rFonts w:ascii="Times New Roman" w:eastAsia="Times New Roman" w:hAnsi="Times New Roman" w:cs="Times New Roman"/>
                <w:sz w:val="24"/>
                <w:szCs w:val="24"/>
                <w:lang w:eastAsia="ru-RU"/>
              </w:rPr>
              <w:t>25,0</w:t>
            </w:r>
          </w:p>
        </w:tc>
        <w:tc>
          <w:tcPr>
            <w:tcW w:w="2128" w:type="dxa"/>
            <w:tcBorders>
              <w:left w:val="single" w:sz="4" w:space="0" w:color="auto"/>
              <w:bottom w:val="single" w:sz="4" w:space="0" w:color="auto"/>
              <w:right w:val="single" w:sz="4" w:space="0" w:color="auto"/>
            </w:tcBorders>
          </w:tcPr>
          <w:p w14:paraId="12FDE9D3" w14:textId="262D36BA" w:rsidR="00B9319B" w:rsidRPr="003E544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1AF">
              <w:rPr>
                <w:rFonts w:ascii="Times New Roman" w:eastAsia="Times New Roman" w:hAnsi="Times New Roman" w:cs="Times New Roman"/>
                <w:sz w:val="24"/>
                <w:szCs w:val="24"/>
                <w:lang w:eastAsia="ru-RU"/>
              </w:rPr>
              <w:t>25,0</w:t>
            </w:r>
          </w:p>
        </w:tc>
        <w:tc>
          <w:tcPr>
            <w:tcW w:w="1134" w:type="dxa"/>
            <w:tcBorders>
              <w:left w:val="single" w:sz="4" w:space="0" w:color="auto"/>
              <w:bottom w:val="single" w:sz="4" w:space="0" w:color="auto"/>
              <w:right w:val="single" w:sz="4" w:space="0" w:color="auto"/>
            </w:tcBorders>
          </w:tcPr>
          <w:p w14:paraId="3200091D" w14:textId="2379FC59" w:rsidR="00B9319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1AF">
              <w:rPr>
                <w:rFonts w:ascii="Times New Roman" w:eastAsia="Times New Roman" w:hAnsi="Times New Roman" w:cs="Times New Roman"/>
                <w:sz w:val="24"/>
                <w:szCs w:val="24"/>
                <w:lang w:eastAsia="ru-RU"/>
              </w:rPr>
              <w:t>25,0</w:t>
            </w:r>
          </w:p>
        </w:tc>
      </w:tr>
      <w:tr w:rsidR="00C211AA" w:rsidRPr="003E544B" w14:paraId="2964BFA9" w14:textId="77777777" w:rsidTr="00E46051">
        <w:trPr>
          <w:trHeight w:val="328"/>
          <w:tblCellSpacing w:w="5" w:type="nil"/>
        </w:trPr>
        <w:tc>
          <w:tcPr>
            <w:tcW w:w="2127" w:type="dxa"/>
            <w:vMerge/>
            <w:tcBorders>
              <w:left w:val="single" w:sz="4" w:space="0" w:color="auto"/>
              <w:bottom w:val="single" w:sz="4" w:space="0" w:color="auto"/>
              <w:right w:val="single" w:sz="4" w:space="0" w:color="auto"/>
            </w:tcBorders>
          </w:tcPr>
          <w:p w14:paraId="79E3388A"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left w:val="single" w:sz="4" w:space="0" w:color="auto"/>
              <w:bottom w:val="single" w:sz="4" w:space="0" w:color="auto"/>
              <w:right w:val="single" w:sz="4" w:space="0" w:color="auto"/>
            </w:tcBorders>
          </w:tcPr>
          <w:p w14:paraId="1CFD07E9" w14:textId="77777777" w:rsidR="00C211AA" w:rsidRPr="003E544B" w:rsidRDefault="00C211AA" w:rsidP="00C211A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left w:val="single" w:sz="4" w:space="0" w:color="auto"/>
              <w:bottom w:val="single" w:sz="4" w:space="0" w:color="auto"/>
              <w:right w:val="single" w:sz="4" w:space="0" w:color="auto"/>
            </w:tcBorders>
          </w:tcPr>
          <w:p w14:paraId="32254033"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5A1CB41A" w14:textId="77777777" w:rsidR="00C211AA" w:rsidRPr="003E544B"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left w:val="single" w:sz="4" w:space="0" w:color="auto"/>
              <w:bottom w:val="single" w:sz="4" w:space="0" w:color="auto"/>
              <w:right w:val="single" w:sz="4" w:space="0" w:color="auto"/>
            </w:tcBorders>
          </w:tcPr>
          <w:p w14:paraId="1A361F8A" w14:textId="77777777" w:rsidR="00C211AA" w:rsidRDefault="00C211AA" w:rsidP="00C211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E3F50" w:rsidRPr="003E544B" w14:paraId="592DF4B7" w14:textId="77777777" w:rsidTr="00E46051">
        <w:trPr>
          <w:trHeight w:val="33"/>
          <w:tblCellSpacing w:w="5" w:type="nil"/>
        </w:trPr>
        <w:tc>
          <w:tcPr>
            <w:tcW w:w="2127" w:type="dxa"/>
            <w:vMerge w:val="restart"/>
            <w:tcBorders>
              <w:top w:val="single" w:sz="4" w:space="0" w:color="auto"/>
              <w:left w:val="single" w:sz="4" w:space="0" w:color="auto"/>
              <w:right w:val="single" w:sz="4" w:space="0" w:color="auto"/>
            </w:tcBorders>
          </w:tcPr>
          <w:p w14:paraId="191977A9" w14:textId="77777777" w:rsidR="00CE3F50"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010B">
              <w:rPr>
                <w:rFonts w:ascii="Times New Roman" w:eastAsia="Times New Roman" w:hAnsi="Times New Roman" w:cs="Times New Roman"/>
                <w:sz w:val="24"/>
                <w:szCs w:val="24"/>
                <w:lang w:eastAsia="ru-RU"/>
              </w:rPr>
              <w:t>Основное мероприятие 2.</w:t>
            </w:r>
            <w:r>
              <w:rPr>
                <w:rFonts w:ascii="Times New Roman" w:eastAsia="Times New Roman" w:hAnsi="Times New Roman" w:cs="Times New Roman"/>
                <w:sz w:val="24"/>
                <w:szCs w:val="24"/>
                <w:lang w:eastAsia="ru-RU"/>
              </w:rPr>
              <w:t>11</w:t>
            </w:r>
            <w:r w:rsidRPr="00FE010B">
              <w:rPr>
                <w:rFonts w:ascii="Times New Roman" w:eastAsia="Times New Roman" w:hAnsi="Times New Roman" w:cs="Times New Roman"/>
                <w:sz w:val="24"/>
                <w:szCs w:val="24"/>
                <w:lang w:eastAsia="ru-RU"/>
              </w:rPr>
              <w:t>.</w:t>
            </w:r>
          </w:p>
          <w:p w14:paraId="011049E4"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Просвещение, обучение и воспитание по вопросам противодействия коррупции</w:t>
            </w:r>
          </w:p>
        </w:tc>
        <w:tc>
          <w:tcPr>
            <w:tcW w:w="3119" w:type="dxa"/>
            <w:tcBorders>
              <w:top w:val="single" w:sz="4" w:space="0" w:color="auto"/>
              <w:left w:val="single" w:sz="4" w:space="0" w:color="auto"/>
              <w:bottom w:val="single" w:sz="4" w:space="0" w:color="auto"/>
              <w:right w:val="single" w:sz="4" w:space="0" w:color="auto"/>
            </w:tcBorders>
          </w:tcPr>
          <w:p w14:paraId="68EF6BD8" w14:textId="77777777" w:rsidR="00CE3F50" w:rsidRPr="003E544B" w:rsidRDefault="00CE3F50" w:rsidP="00BA56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Всего</w:t>
            </w:r>
          </w:p>
        </w:tc>
        <w:tc>
          <w:tcPr>
            <w:tcW w:w="1841" w:type="dxa"/>
            <w:tcBorders>
              <w:top w:val="single" w:sz="4" w:space="0" w:color="auto"/>
              <w:left w:val="single" w:sz="4" w:space="0" w:color="auto"/>
              <w:bottom w:val="single" w:sz="4" w:space="0" w:color="auto"/>
              <w:right w:val="single" w:sz="4" w:space="0" w:color="auto"/>
            </w:tcBorders>
          </w:tcPr>
          <w:p w14:paraId="44092A44" w14:textId="747AD081" w:rsidR="00CE3F50" w:rsidRPr="003E544B" w:rsidRDefault="00B9319B" w:rsidP="00C74C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w:t>
            </w:r>
          </w:p>
        </w:tc>
        <w:tc>
          <w:tcPr>
            <w:tcW w:w="2128" w:type="dxa"/>
            <w:tcBorders>
              <w:top w:val="single" w:sz="4" w:space="0" w:color="auto"/>
              <w:left w:val="single" w:sz="4" w:space="0" w:color="auto"/>
              <w:bottom w:val="single" w:sz="4" w:space="0" w:color="auto"/>
              <w:right w:val="single" w:sz="4" w:space="0" w:color="auto"/>
            </w:tcBorders>
          </w:tcPr>
          <w:p w14:paraId="2EA74E1E" w14:textId="678990AB" w:rsidR="00CE3F50" w:rsidRPr="003E544B" w:rsidRDefault="00B9319B" w:rsidP="00C74C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w:t>
            </w:r>
          </w:p>
        </w:tc>
        <w:tc>
          <w:tcPr>
            <w:tcW w:w="1134" w:type="dxa"/>
            <w:tcBorders>
              <w:top w:val="single" w:sz="4" w:space="0" w:color="auto"/>
              <w:left w:val="single" w:sz="4" w:space="0" w:color="auto"/>
              <w:bottom w:val="single" w:sz="4" w:space="0" w:color="auto"/>
              <w:right w:val="single" w:sz="4" w:space="0" w:color="auto"/>
            </w:tcBorders>
          </w:tcPr>
          <w:p w14:paraId="636C9F73" w14:textId="1BEFA2E7" w:rsidR="00CE3F50" w:rsidRPr="003E544B" w:rsidRDefault="00B9319B" w:rsidP="00C74C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w:t>
            </w:r>
          </w:p>
        </w:tc>
      </w:tr>
      <w:tr w:rsidR="00FE010B" w:rsidRPr="003E544B" w14:paraId="4D0F737D" w14:textId="77777777" w:rsidTr="00E46051">
        <w:trPr>
          <w:trHeight w:val="33"/>
          <w:tblCellSpacing w:w="5" w:type="nil"/>
        </w:trPr>
        <w:tc>
          <w:tcPr>
            <w:tcW w:w="2127" w:type="dxa"/>
            <w:vMerge/>
            <w:tcBorders>
              <w:left w:val="single" w:sz="4" w:space="0" w:color="auto"/>
              <w:right w:val="single" w:sz="4" w:space="0" w:color="auto"/>
            </w:tcBorders>
          </w:tcPr>
          <w:p w14:paraId="5311E692"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0C763ED"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top w:val="single" w:sz="4" w:space="0" w:color="auto"/>
              <w:left w:val="single" w:sz="4" w:space="0" w:color="auto"/>
              <w:bottom w:val="single" w:sz="4" w:space="0" w:color="auto"/>
              <w:right w:val="single" w:sz="4" w:space="0" w:color="auto"/>
            </w:tcBorders>
          </w:tcPr>
          <w:p w14:paraId="2C5162BA" w14:textId="77777777" w:rsidR="00FE010B" w:rsidRPr="003E544B" w:rsidRDefault="00FE010B" w:rsidP="00FE01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49453523" w14:textId="77777777" w:rsidR="00FE010B" w:rsidRDefault="00FE010B" w:rsidP="00FE010B">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7F14690F" w14:textId="77777777" w:rsidR="00FE010B" w:rsidRDefault="00FE010B" w:rsidP="00FE010B">
            <w:pPr>
              <w:jc w:val="center"/>
            </w:pPr>
            <w:r w:rsidRPr="0059165F">
              <w:t>-</w:t>
            </w:r>
          </w:p>
        </w:tc>
      </w:tr>
      <w:tr w:rsidR="00FE010B" w:rsidRPr="003E544B" w14:paraId="0D516E1F" w14:textId="77777777" w:rsidTr="00E46051">
        <w:trPr>
          <w:trHeight w:val="33"/>
          <w:tblCellSpacing w:w="5" w:type="nil"/>
        </w:trPr>
        <w:tc>
          <w:tcPr>
            <w:tcW w:w="2127" w:type="dxa"/>
            <w:vMerge/>
            <w:tcBorders>
              <w:left w:val="single" w:sz="4" w:space="0" w:color="auto"/>
              <w:right w:val="single" w:sz="4" w:space="0" w:color="auto"/>
            </w:tcBorders>
          </w:tcPr>
          <w:p w14:paraId="64CE52CE"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A4BA537"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top w:val="single" w:sz="4" w:space="0" w:color="auto"/>
              <w:left w:val="single" w:sz="4" w:space="0" w:color="auto"/>
              <w:bottom w:val="single" w:sz="4" w:space="0" w:color="auto"/>
              <w:right w:val="single" w:sz="4" w:space="0" w:color="auto"/>
            </w:tcBorders>
          </w:tcPr>
          <w:p w14:paraId="230E1CE7" w14:textId="77777777" w:rsidR="00FE010B" w:rsidRPr="003E544B" w:rsidRDefault="00FE010B" w:rsidP="00FE01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6F778F4D" w14:textId="77777777" w:rsidR="00FE010B" w:rsidRDefault="00FE010B" w:rsidP="00FE010B">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58C15E74" w14:textId="77777777" w:rsidR="00FE010B" w:rsidRDefault="00FE010B" w:rsidP="00FE010B">
            <w:pPr>
              <w:jc w:val="center"/>
            </w:pPr>
            <w:r w:rsidRPr="0059165F">
              <w:t>-</w:t>
            </w:r>
          </w:p>
        </w:tc>
      </w:tr>
      <w:tr w:rsidR="00FE010B" w:rsidRPr="003E544B" w14:paraId="66EA22C7" w14:textId="77777777" w:rsidTr="00E46051">
        <w:trPr>
          <w:trHeight w:val="33"/>
          <w:tblCellSpacing w:w="5" w:type="nil"/>
        </w:trPr>
        <w:tc>
          <w:tcPr>
            <w:tcW w:w="2127" w:type="dxa"/>
            <w:vMerge/>
            <w:tcBorders>
              <w:left w:val="single" w:sz="4" w:space="0" w:color="auto"/>
              <w:right w:val="single" w:sz="4" w:space="0" w:color="auto"/>
            </w:tcBorders>
          </w:tcPr>
          <w:p w14:paraId="07FA56E9"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9E4CC3D"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 том числе за счет средств:</w:t>
            </w:r>
          </w:p>
        </w:tc>
        <w:tc>
          <w:tcPr>
            <w:tcW w:w="1841" w:type="dxa"/>
            <w:tcBorders>
              <w:top w:val="single" w:sz="4" w:space="0" w:color="auto"/>
              <w:left w:val="single" w:sz="4" w:space="0" w:color="auto"/>
              <w:bottom w:val="single" w:sz="4" w:space="0" w:color="auto"/>
              <w:right w:val="single" w:sz="4" w:space="0" w:color="auto"/>
            </w:tcBorders>
          </w:tcPr>
          <w:p w14:paraId="497BFE5A" w14:textId="77777777" w:rsidR="00FE010B" w:rsidRPr="003E544B" w:rsidRDefault="00FE010B" w:rsidP="00FE01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34D99365" w14:textId="77777777" w:rsidR="00FE010B" w:rsidRDefault="00FE010B" w:rsidP="00FE010B">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19F85539" w14:textId="77777777" w:rsidR="00FE010B" w:rsidRDefault="00FE010B" w:rsidP="00FE010B">
            <w:pPr>
              <w:jc w:val="center"/>
            </w:pPr>
            <w:r w:rsidRPr="0059165F">
              <w:t>-</w:t>
            </w:r>
          </w:p>
        </w:tc>
      </w:tr>
      <w:tr w:rsidR="00FE010B" w:rsidRPr="003E544B" w14:paraId="2D554B67" w14:textId="77777777" w:rsidTr="00E46051">
        <w:trPr>
          <w:trHeight w:val="33"/>
          <w:tblCellSpacing w:w="5" w:type="nil"/>
        </w:trPr>
        <w:tc>
          <w:tcPr>
            <w:tcW w:w="2127" w:type="dxa"/>
            <w:vMerge/>
            <w:tcBorders>
              <w:left w:val="single" w:sz="4" w:space="0" w:color="auto"/>
              <w:right w:val="single" w:sz="4" w:space="0" w:color="auto"/>
            </w:tcBorders>
          </w:tcPr>
          <w:p w14:paraId="3F45198A"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8F19687"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top w:val="single" w:sz="4" w:space="0" w:color="auto"/>
              <w:left w:val="single" w:sz="4" w:space="0" w:color="auto"/>
              <w:bottom w:val="single" w:sz="4" w:space="0" w:color="auto"/>
              <w:right w:val="single" w:sz="4" w:space="0" w:color="auto"/>
            </w:tcBorders>
          </w:tcPr>
          <w:p w14:paraId="47289940" w14:textId="77777777" w:rsidR="00FE010B" w:rsidRPr="003E544B" w:rsidRDefault="00FE010B" w:rsidP="00FE01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7B8C0EC7" w14:textId="77777777" w:rsidR="00FE010B" w:rsidRDefault="00FE010B" w:rsidP="00FE010B">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471FE307" w14:textId="77777777" w:rsidR="00FE010B" w:rsidRDefault="00FE010B" w:rsidP="00FE010B">
            <w:pPr>
              <w:jc w:val="center"/>
            </w:pPr>
            <w:r w:rsidRPr="0059165F">
              <w:t>-</w:t>
            </w:r>
          </w:p>
        </w:tc>
      </w:tr>
      <w:tr w:rsidR="00FE010B" w:rsidRPr="003E544B" w14:paraId="2D7EA1BF" w14:textId="77777777" w:rsidTr="00E46051">
        <w:trPr>
          <w:trHeight w:val="33"/>
          <w:tblCellSpacing w:w="5" w:type="nil"/>
        </w:trPr>
        <w:tc>
          <w:tcPr>
            <w:tcW w:w="2127" w:type="dxa"/>
            <w:vMerge/>
            <w:tcBorders>
              <w:left w:val="single" w:sz="4" w:space="0" w:color="auto"/>
              <w:right w:val="single" w:sz="4" w:space="0" w:color="auto"/>
            </w:tcBorders>
          </w:tcPr>
          <w:p w14:paraId="3C3A6950"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7E6F310"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top w:val="single" w:sz="4" w:space="0" w:color="auto"/>
              <w:left w:val="single" w:sz="4" w:space="0" w:color="auto"/>
              <w:bottom w:val="single" w:sz="4" w:space="0" w:color="auto"/>
              <w:right w:val="single" w:sz="4" w:space="0" w:color="auto"/>
            </w:tcBorders>
          </w:tcPr>
          <w:p w14:paraId="62076DD9" w14:textId="77777777" w:rsidR="00FE010B" w:rsidRPr="003E544B" w:rsidRDefault="00FE010B" w:rsidP="00FE01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20E1125" w14:textId="77777777" w:rsidR="00FE010B" w:rsidRDefault="00FE010B" w:rsidP="00FE010B">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00B4A731" w14:textId="77777777" w:rsidR="00FE010B" w:rsidRDefault="00FE010B" w:rsidP="00FE010B">
            <w:pPr>
              <w:jc w:val="center"/>
            </w:pPr>
            <w:r w:rsidRPr="0059165F">
              <w:t>-</w:t>
            </w:r>
          </w:p>
        </w:tc>
      </w:tr>
      <w:tr w:rsidR="00FE010B" w:rsidRPr="003E544B" w14:paraId="48A3E031" w14:textId="77777777" w:rsidTr="00E46051">
        <w:trPr>
          <w:trHeight w:val="33"/>
          <w:tblCellSpacing w:w="5" w:type="nil"/>
        </w:trPr>
        <w:tc>
          <w:tcPr>
            <w:tcW w:w="2127" w:type="dxa"/>
            <w:vMerge/>
            <w:tcBorders>
              <w:left w:val="single" w:sz="4" w:space="0" w:color="auto"/>
              <w:right w:val="single" w:sz="4" w:space="0" w:color="auto"/>
            </w:tcBorders>
          </w:tcPr>
          <w:p w14:paraId="6E0FF6E6"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57FCB14"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обязательного медицинского страхования</w:t>
            </w:r>
          </w:p>
        </w:tc>
        <w:tc>
          <w:tcPr>
            <w:tcW w:w="1841" w:type="dxa"/>
            <w:tcBorders>
              <w:top w:val="single" w:sz="4" w:space="0" w:color="auto"/>
              <w:left w:val="single" w:sz="4" w:space="0" w:color="auto"/>
              <w:bottom w:val="single" w:sz="4" w:space="0" w:color="auto"/>
              <w:right w:val="single" w:sz="4" w:space="0" w:color="auto"/>
            </w:tcBorders>
          </w:tcPr>
          <w:p w14:paraId="429EA7B1" w14:textId="77777777" w:rsidR="00FE010B" w:rsidRPr="003E544B" w:rsidRDefault="00FE010B" w:rsidP="00FE01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B93FAA7" w14:textId="77777777" w:rsidR="00FE010B" w:rsidRDefault="00FE010B" w:rsidP="00FE010B">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5703D233" w14:textId="77777777" w:rsidR="00FE010B" w:rsidRDefault="00FE010B" w:rsidP="00FE010B">
            <w:pPr>
              <w:jc w:val="center"/>
            </w:pPr>
            <w:r w:rsidRPr="0059165F">
              <w:t>-</w:t>
            </w:r>
          </w:p>
        </w:tc>
      </w:tr>
      <w:tr w:rsidR="00FE010B" w:rsidRPr="003E544B" w14:paraId="3B3AAA8B" w14:textId="77777777" w:rsidTr="00E46051">
        <w:trPr>
          <w:trHeight w:val="33"/>
          <w:tblCellSpacing w:w="5" w:type="nil"/>
        </w:trPr>
        <w:tc>
          <w:tcPr>
            <w:tcW w:w="2127" w:type="dxa"/>
            <w:vMerge/>
            <w:tcBorders>
              <w:left w:val="single" w:sz="4" w:space="0" w:color="auto"/>
              <w:right w:val="single" w:sz="4" w:space="0" w:color="auto"/>
            </w:tcBorders>
          </w:tcPr>
          <w:p w14:paraId="51DCA6B2"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8F3CDE9" w14:textId="77777777" w:rsidR="00FE010B" w:rsidRPr="003E544B" w:rsidRDefault="00FE010B" w:rsidP="00FE01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top w:val="single" w:sz="4" w:space="0" w:color="auto"/>
              <w:left w:val="single" w:sz="4" w:space="0" w:color="auto"/>
              <w:bottom w:val="single" w:sz="4" w:space="0" w:color="auto"/>
              <w:right w:val="single" w:sz="4" w:space="0" w:color="auto"/>
            </w:tcBorders>
          </w:tcPr>
          <w:p w14:paraId="5C2F35EA" w14:textId="77777777" w:rsidR="00FE010B" w:rsidRPr="003E544B" w:rsidRDefault="00FE010B" w:rsidP="00FE01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1A343CC9" w14:textId="77777777" w:rsidR="00FE010B" w:rsidRDefault="00FE010B" w:rsidP="00FE010B">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610C9846" w14:textId="77777777" w:rsidR="00FE010B" w:rsidRDefault="00FE010B" w:rsidP="00FE010B">
            <w:pPr>
              <w:jc w:val="center"/>
            </w:pPr>
            <w:r w:rsidRPr="0059165F">
              <w:t>-</w:t>
            </w:r>
          </w:p>
        </w:tc>
      </w:tr>
      <w:tr w:rsidR="00B9319B" w:rsidRPr="003E544B" w14:paraId="754D4E5A" w14:textId="77777777" w:rsidTr="00E46051">
        <w:trPr>
          <w:trHeight w:val="33"/>
          <w:tblCellSpacing w:w="5" w:type="nil"/>
        </w:trPr>
        <w:tc>
          <w:tcPr>
            <w:tcW w:w="2127" w:type="dxa"/>
            <w:vMerge/>
            <w:tcBorders>
              <w:left w:val="single" w:sz="4" w:space="0" w:color="auto"/>
              <w:right w:val="single" w:sz="4" w:space="0" w:color="auto"/>
            </w:tcBorders>
          </w:tcPr>
          <w:p w14:paraId="54AD6CAA" w14:textId="77777777" w:rsidR="00B9319B" w:rsidRPr="003E544B" w:rsidRDefault="00B9319B" w:rsidP="00B93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C2E8B41" w14:textId="77777777" w:rsidR="00B9319B" w:rsidRPr="003E544B" w:rsidRDefault="00B9319B" w:rsidP="00B931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top w:val="single" w:sz="4" w:space="0" w:color="auto"/>
              <w:left w:val="single" w:sz="4" w:space="0" w:color="auto"/>
              <w:bottom w:val="single" w:sz="4" w:space="0" w:color="auto"/>
              <w:right w:val="single" w:sz="4" w:space="0" w:color="auto"/>
            </w:tcBorders>
          </w:tcPr>
          <w:p w14:paraId="40A0F9C1" w14:textId="5A7A5E61" w:rsidR="00B9319B" w:rsidRPr="003E544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w:t>
            </w:r>
          </w:p>
        </w:tc>
        <w:tc>
          <w:tcPr>
            <w:tcW w:w="2128" w:type="dxa"/>
            <w:tcBorders>
              <w:left w:val="single" w:sz="4" w:space="0" w:color="auto"/>
              <w:bottom w:val="single" w:sz="4" w:space="0" w:color="auto"/>
              <w:right w:val="single" w:sz="4" w:space="0" w:color="auto"/>
            </w:tcBorders>
          </w:tcPr>
          <w:p w14:paraId="7A9A4357" w14:textId="093CC9C9" w:rsidR="00B9319B" w:rsidRPr="003E544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w:t>
            </w:r>
          </w:p>
        </w:tc>
        <w:tc>
          <w:tcPr>
            <w:tcW w:w="1134" w:type="dxa"/>
            <w:tcBorders>
              <w:top w:val="single" w:sz="4" w:space="0" w:color="auto"/>
              <w:left w:val="single" w:sz="4" w:space="0" w:color="auto"/>
              <w:bottom w:val="single" w:sz="4" w:space="0" w:color="auto"/>
              <w:right w:val="single" w:sz="4" w:space="0" w:color="auto"/>
            </w:tcBorders>
          </w:tcPr>
          <w:p w14:paraId="0B1665D5" w14:textId="6C57FC0C" w:rsidR="00B9319B" w:rsidRPr="003E544B" w:rsidRDefault="00B9319B" w:rsidP="00B931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w:t>
            </w:r>
          </w:p>
        </w:tc>
      </w:tr>
      <w:tr w:rsidR="00CE3F50" w:rsidRPr="003E544B" w14:paraId="61AB7048" w14:textId="77777777" w:rsidTr="00E46051">
        <w:trPr>
          <w:trHeight w:val="33"/>
          <w:tblCellSpacing w:w="5" w:type="nil"/>
        </w:trPr>
        <w:tc>
          <w:tcPr>
            <w:tcW w:w="2127" w:type="dxa"/>
            <w:vMerge/>
            <w:tcBorders>
              <w:left w:val="single" w:sz="4" w:space="0" w:color="auto"/>
              <w:bottom w:val="single" w:sz="4" w:space="0" w:color="auto"/>
              <w:right w:val="single" w:sz="4" w:space="0" w:color="auto"/>
            </w:tcBorders>
          </w:tcPr>
          <w:p w14:paraId="31C3D8D1" w14:textId="77777777" w:rsidR="00CE3F50" w:rsidRPr="003E544B" w:rsidRDefault="00CE3F50" w:rsidP="00CE3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161A929" w14:textId="77777777" w:rsidR="00CE3F50" w:rsidRPr="003E544B" w:rsidRDefault="00CE3F50" w:rsidP="00CE3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tcPr>
          <w:p w14:paraId="5AA35E90" w14:textId="77777777" w:rsidR="00CE3F50" w:rsidRPr="003E544B" w:rsidRDefault="002A4E86" w:rsidP="002A4E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left w:val="single" w:sz="4" w:space="0" w:color="auto"/>
              <w:bottom w:val="single" w:sz="4" w:space="0" w:color="auto"/>
              <w:right w:val="single" w:sz="4" w:space="0" w:color="auto"/>
            </w:tcBorders>
          </w:tcPr>
          <w:p w14:paraId="486F9DE4" w14:textId="77777777" w:rsidR="00CE3F50" w:rsidRPr="003E544B" w:rsidRDefault="00CE3F50" w:rsidP="00CE3F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14:paraId="7D091D06" w14:textId="77777777" w:rsidR="00CE3F50" w:rsidRPr="003E544B" w:rsidRDefault="002A4E86" w:rsidP="002A4E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72D32" w:rsidRPr="003E544B" w14:paraId="57C2CFF3" w14:textId="77777777" w:rsidTr="00652291">
        <w:trPr>
          <w:trHeight w:val="328"/>
          <w:tblCellSpacing w:w="5" w:type="nil"/>
        </w:trPr>
        <w:tc>
          <w:tcPr>
            <w:tcW w:w="2127" w:type="dxa"/>
            <w:vMerge w:val="restart"/>
            <w:tcBorders>
              <w:top w:val="single" w:sz="4" w:space="0" w:color="auto"/>
              <w:left w:val="single" w:sz="4" w:space="0" w:color="auto"/>
              <w:right w:val="single" w:sz="4" w:space="0" w:color="auto"/>
            </w:tcBorders>
          </w:tcPr>
          <w:p w14:paraId="08FF52CD" w14:textId="77777777" w:rsidR="00472D32" w:rsidRDefault="00472D32" w:rsidP="00472D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Подпрограмма </w:t>
            </w:r>
            <w:r>
              <w:rPr>
                <w:rFonts w:ascii="Times New Roman" w:eastAsia="Times New Roman" w:hAnsi="Times New Roman" w:cs="Times New Roman"/>
                <w:sz w:val="24"/>
                <w:szCs w:val="24"/>
                <w:lang w:eastAsia="ru-RU"/>
              </w:rPr>
              <w:t>3</w:t>
            </w:r>
            <w:r w:rsidRPr="003E544B">
              <w:rPr>
                <w:rFonts w:ascii="Times New Roman" w:eastAsia="Times New Roman" w:hAnsi="Times New Roman" w:cs="Times New Roman"/>
                <w:sz w:val="24"/>
                <w:szCs w:val="24"/>
                <w:lang w:eastAsia="ru-RU"/>
              </w:rPr>
              <w:t xml:space="preserve">. </w:t>
            </w:r>
          </w:p>
          <w:p w14:paraId="46183161" w14:textId="77777777" w:rsidR="00472D32" w:rsidRDefault="00472D32" w:rsidP="00472D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«Противодействие злоупотреблению наркотикам и их незаконному обороту»</w:t>
            </w:r>
          </w:p>
          <w:p w14:paraId="292B24D7" w14:textId="77777777" w:rsidR="00E46051" w:rsidRDefault="00E46051" w:rsidP="00472D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7311455" w14:textId="77777777" w:rsidR="00E46051" w:rsidRDefault="00E46051" w:rsidP="00472D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E604FB" w14:textId="77777777" w:rsidR="00E46051" w:rsidRPr="003E544B" w:rsidRDefault="00E46051" w:rsidP="00472D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359CDA8" w14:textId="77777777" w:rsidR="00472D32" w:rsidRPr="003E544B" w:rsidRDefault="00472D32" w:rsidP="00472D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lastRenderedPageBreak/>
              <w:t>Всего</w:t>
            </w:r>
          </w:p>
        </w:tc>
        <w:tc>
          <w:tcPr>
            <w:tcW w:w="1841" w:type="dxa"/>
            <w:tcBorders>
              <w:top w:val="single" w:sz="4" w:space="0" w:color="auto"/>
              <w:left w:val="single" w:sz="4" w:space="0" w:color="auto"/>
              <w:bottom w:val="single" w:sz="4" w:space="0" w:color="auto"/>
              <w:right w:val="single" w:sz="4" w:space="0" w:color="auto"/>
            </w:tcBorders>
          </w:tcPr>
          <w:p w14:paraId="2733498D" w14:textId="77777777" w:rsidR="00472D32" w:rsidRPr="003E544B" w:rsidRDefault="009B19F2" w:rsidP="00472D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472D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2128" w:type="dxa"/>
            <w:tcBorders>
              <w:top w:val="single" w:sz="4" w:space="0" w:color="auto"/>
              <w:left w:val="single" w:sz="4" w:space="0" w:color="auto"/>
              <w:bottom w:val="single" w:sz="4" w:space="0" w:color="auto"/>
              <w:right w:val="single" w:sz="4" w:space="0" w:color="auto"/>
            </w:tcBorders>
          </w:tcPr>
          <w:p w14:paraId="75995D71" w14:textId="77777777" w:rsidR="00472D32" w:rsidRPr="003E544B" w:rsidRDefault="009B19F2" w:rsidP="00472D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472D32" w:rsidRPr="00E705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A2B33C" w14:textId="77777777" w:rsidR="00472D32" w:rsidRPr="000A1447" w:rsidRDefault="00EC52FA" w:rsidP="00472D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91,6</w:t>
            </w:r>
          </w:p>
        </w:tc>
      </w:tr>
      <w:tr w:rsidR="001D516C" w:rsidRPr="003E544B" w14:paraId="658B17E3" w14:textId="77777777" w:rsidTr="00E46051">
        <w:trPr>
          <w:trHeight w:val="328"/>
          <w:tblCellSpacing w:w="5" w:type="nil"/>
        </w:trPr>
        <w:tc>
          <w:tcPr>
            <w:tcW w:w="2127" w:type="dxa"/>
            <w:vMerge/>
            <w:tcBorders>
              <w:left w:val="single" w:sz="4" w:space="0" w:color="auto"/>
              <w:right w:val="single" w:sz="4" w:space="0" w:color="auto"/>
            </w:tcBorders>
          </w:tcPr>
          <w:p w14:paraId="67B07E3C"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8E79F48"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top w:val="single" w:sz="4" w:space="0" w:color="auto"/>
              <w:left w:val="single" w:sz="4" w:space="0" w:color="auto"/>
              <w:bottom w:val="single" w:sz="4" w:space="0" w:color="auto"/>
              <w:right w:val="single" w:sz="4" w:space="0" w:color="auto"/>
            </w:tcBorders>
          </w:tcPr>
          <w:p w14:paraId="68D6850A" w14:textId="77777777" w:rsidR="001D516C"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08BAC274" w14:textId="77777777" w:rsidR="001D516C" w:rsidRDefault="001D516C" w:rsidP="001D516C">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7FC28C3E" w14:textId="77777777" w:rsidR="001D516C" w:rsidRDefault="001D516C" w:rsidP="001D516C">
            <w:pPr>
              <w:jc w:val="center"/>
            </w:pPr>
            <w:r w:rsidRPr="0059165F">
              <w:t>-</w:t>
            </w:r>
          </w:p>
        </w:tc>
      </w:tr>
      <w:tr w:rsidR="001D516C" w:rsidRPr="003E544B" w14:paraId="12DC94BD" w14:textId="77777777" w:rsidTr="00E46051">
        <w:trPr>
          <w:trHeight w:val="328"/>
          <w:tblCellSpacing w:w="5" w:type="nil"/>
        </w:trPr>
        <w:tc>
          <w:tcPr>
            <w:tcW w:w="2127" w:type="dxa"/>
            <w:vMerge/>
            <w:tcBorders>
              <w:left w:val="single" w:sz="4" w:space="0" w:color="auto"/>
              <w:right w:val="single" w:sz="4" w:space="0" w:color="auto"/>
            </w:tcBorders>
          </w:tcPr>
          <w:p w14:paraId="242058ED"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8004070"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top w:val="single" w:sz="4" w:space="0" w:color="auto"/>
              <w:left w:val="single" w:sz="4" w:space="0" w:color="auto"/>
              <w:bottom w:val="single" w:sz="4" w:space="0" w:color="auto"/>
              <w:right w:val="single" w:sz="4" w:space="0" w:color="auto"/>
            </w:tcBorders>
          </w:tcPr>
          <w:p w14:paraId="0CB4AEFB" w14:textId="77777777" w:rsidR="001D516C"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0AA97FB2" w14:textId="77777777" w:rsidR="001D516C" w:rsidRDefault="001D516C" w:rsidP="001D516C">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23947F19" w14:textId="77777777" w:rsidR="001D516C" w:rsidRDefault="001D516C" w:rsidP="001D516C">
            <w:pPr>
              <w:jc w:val="center"/>
            </w:pPr>
            <w:r w:rsidRPr="0059165F">
              <w:t>-</w:t>
            </w:r>
          </w:p>
        </w:tc>
      </w:tr>
      <w:tr w:rsidR="001D516C" w:rsidRPr="003E544B" w14:paraId="1A489184" w14:textId="77777777" w:rsidTr="00E46051">
        <w:trPr>
          <w:trHeight w:val="328"/>
          <w:tblCellSpacing w:w="5" w:type="nil"/>
        </w:trPr>
        <w:tc>
          <w:tcPr>
            <w:tcW w:w="2127" w:type="dxa"/>
            <w:vMerge/>
            <w:tcBorders>
              <w:left w:val="single" w:sz="4" w:space="0" w:color="auto"/>
              <w:right w:val="single" w:sz="4" w:space="0" w:color="auto"/>
            </w:tcBorders>
          </w:tcPr>
          <w:p w14:paraId="3342C20B"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31B005B"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 том числе за счет средств:</w:t>
            </w:r>
          </w:p>
        </w:tc>
        <w:tc>
          <w:tcPr>
            <w:tcW w:w="1841" w:type="dxa"/>
            <w:tcBorders>
              <w:top w:val="single" w:sz="4" w:space="0" w:color="auto"/>
              <w:left w:val="single" w:sz="4" w:space="0" w:color="auto"/>
              <w:bottom w:val="single" w:sz="4" w:space="0" w:color="auto"/>
              <w:right w:val="single" w:sz="4" w:space="0" w:color="auto"/>
            </w:tcBorders>
          </w:tcPr>
          <w:p w14:paraId="5DE96D29" w14:textId="77777777" w:rsidR="001D516C"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F0DB062" w14:textId="77777777" w:rsidR="001D516C" w:rsidRDefault="001D516C" w:rsidP="001D516C">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2B348E6C" w14:textId="77777777" w:rsidR="001D516C" w:rsidRDefault="001D516C" w:rsidP="001D516C">
            <w:pPr>
              <w:jc w:val="center"/>
            </w:pPr>
            <w:r w:rsidRPr="0059165F">
              <w:t>-</w:t>
            </w:r>
          </w:p>
        </w:tc>
      </w:tr>
      <w:tr w:rsidR="001D516C" w:rsidRPr="003E544B" w14:paraId="015D2526" w14:textId="77777777" w:rsidTr="00E46051">
        <w:trPr>
          <w:trHeight w:val="328"/>
          <w:tblCellSpacing w:w="5" w:type="nil"/>
        </w:trPr>
        <w:tc>
          <w:tcPr>
            <w:tcW w:w="2127" w:type="dxa"/>
            <w:vMerge/>
            <w:tcBorders>
              <w:left w:val="single" w:sz="4" w:space="0" w:color="auto"/>
              <w:right w:val="single" w:sz="4" w:space="0" w:color="auto"/>
            </w:tcBorders>
          </w:tcPr>
          <w:p w14:paraId="6D0324FB"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CAE9B95"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top w:val="single" w:sz="4" w:space="0" w:color="auto"/>
              <w:left w:val="single" w:sz="4" w:space="0" w:color="auto"/>
              <w:bottom w:val="single" w:sz="4" w:space="0" w:color="auto"/>
              <w:right w:val="single" w:sz="4" w:space="0" w:color="auto"/>
            </w:tcBorders>
          </w:tcPr>
          <w:p w14:paraId="41937A45" w14:textId="77777777" w:rsidR="001D516C"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1C68C6C" w14:textId="77777777" w:rsidR="001D516C" w:rsidRDefault="001D516C" w:rsidP="001D516C">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4905DF87" w14:textId="77777777" w:rsidR="001D516C" w:rsidRDefault="001D516C" w:rsidP="001D516C">
            <w:pPr>
              <w:jc w:val="center"/>
            </w:pPr>
            <w:r w:rsidRPr="0059165F">
              <w:t>-</w:t>
            </w:r>
          </w:p>
        </w:tc>
      </w:tr>
      <w:tr w:rsidR="001D516C" w:rsidRPr="003E544B" w14:paraId="06FD17E2" w14:textId="77777777" w:rsidTr="00E46051">
        <w:trPr>
          <w:trHeight w:val="328"/>
          <w:tblCellSpacing w:w="5" w:type="nil"/>
        </w:trPr>
        <w:tc>
          <w:tcPr>
            <w:tcW w:w="2127" w:type="dxa"/>
            <w:vMerge/>
            <w:tcBorders>
              <w:left w:val="single" w:sz="4" w:space="0" w:color="auto"/>
              <w:right w:val="single" w:sz="4" w:space="0" w:color="auto"/>
            </w:tcBorders>
          </w:tcPr>
          <w:p w14:paraId="6D66D3E1"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CDB5DF8"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top w:val="single" w:sz="4" w:space="0" w:color="auto"/>
              <w:left w:val="single" w:sz="4" w:space="0" w:color="auto"/>
              <w:bottom w:val="single" w:sz="4" w:space="0" w:color="auto"/>
              <w:right w:val="single" w:sz="4" w:space="0" w:color="auto"/>
            </w:tcBorders>
          </w:tcPr>
          <w:p w14:paraId="26B0C272" w14:textId="77777777" w:rsidR="001D516C"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6620509A" w14:textId="77777777" w:rsidR="001D516C" w:rsidRDefault="001D516C" w:rsidP="001D516C">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00C0FED6" w14:textId="77777777" w:rsidR="001D516C" w:rsidRDefault="001D516C" w:rsidP="001D516C">
            <w:pPr>
              <w:jc w:val="center"/>
            </w:pPr>
            <w:r w:rsidRPr="0059165F">
              <w:t>-</w:t>
            </w:r>
          </w:p>
        </w:tc>
      </w:tr>
      <w:tr w:rsidR="001D516C" w:rsidRPr="003E544B" w14:paraId="603C75DB" w14:textId="77777777" w:rsidTr="00E46051">
        <w:trPr>
          <w:trHeight w:val="328"/>
          <w:tblCellSpacing w:w="5" w:type="nil"/>
        </w:trPr>
        <w:tc>
          <w:tcPr>
            <w:tcW w:w="2127" w:type="dxa"/>
            <w:vMerge/>
            <w:tcBorders>
              <w:left w:val="single" w:sz="4" w:space="0" w:color="auto"/>
              <w:right w:val="single" w:sz="4" w:space="0" w:color="auto"/>
            </w:tcBorders>
          </w:tcPr>
          <w:p w14:paraId="3689FF29"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70EA6DD"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обязательного медицинского страхования</w:t>
            </w:r>
          </w:p>
        </w:tc>
        <w:tc>
          <w:tcPr>
            <w:tcW w:w="1841" w:type="dxa"/>
            <w:tcBorders>
              <w:top w:val="single" w:sz="4" w:space="0" w:color="auto"/>
              <w:left w:val="single" w:sz="4" w:space="0" w:color="auto"/>
              <w:bottom w:val="single" w:sz="4" w:space="0" w:color="auto"/>
              <w:right w:val="single" w:sz="4" w:space="0" w:color="auto"/>
            </w:tcBorders>
          </w:tcPr>
          <w:p w14:paraId="38246213" w14:textId="77777777" w:rsidR="001D516C"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66D33B0E" w14:textId="77777777" w:rsidR="001D516C" w:rsidRDefault="001D516C" w:rsidP="001D516C">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508D8537" w14:textId="77777777" w:rsidR="001D516C" w:rsidRDefault="001D516C" w:rsidP="001D516C">
            <w:pPr>
              <w:jc w:val="center"/>
            </w:pPr>
            <w:r w:rsidRPr="0059165F">
              <w:t>-</w:t>
            </w:r>
          </w:p>
        </w:tc>
      </w:tr>
      <w:tr w:rsidR="001D516C" w:rsidRPr="003E544B" w14:paraId="1C187FA2" w14:textId="77777777" w:rsidTr="00E46051">
        <w:trPr>
          <w:trHeight w:val="328"/>
          <w:tblCellSpacing w:w="5" w:type="nil"/>
        </w:trPr>
        <w:tc>
          <w:tcPr>
            <w:tcW w:w="2127" w:type="dxa"/>
            <w:vMerge/>
            <w:tcBorders>
              <w:left w:val="single" w:sz="4" w:space="0" w:color="auto"/>
              <w:right w:val="single" w:sz="4" w:space="0" w:color="auto"/>
            </w:tcBorders>
          </w:tcPr>
          <w:p w14:paraId="0A823B76"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12FDCBB" w14:textId="77777777" w:rsidR="001D516C" w:rsidRPr="003E544B" w:rsidRDefault="001D516C" w:rsidP="001D51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top w:val="single" w:sz="4" w:space="0" w:color="auto"/>
              <w:left w:val="single" w:sz="4" w:space="0" w:color="auto"/>
              <w:bottom w:val="single" w:sz="4" w:space="0" w:color="auto"/>
              <w:right w:val="single" w:sz="4" w:space="0" w:color="auto"/>
            </w:tcBorders>
          </w:tcPr>
          <w:p w14:paraId="6433DAFB" w14:textId="77777777" w:rsidR="001D516C"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3464C259" w14:textId="77777777" w:rsidR="001D516C" w:rsidRDefault="001D516C" w:rsidP="001D516C">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tcPr>
          <w:p w14:paraId="1880B124" w14:textId="77777777" w:rsidR="001D516C" w:rsidRDefault="001D516C" w:rsidP="001D516C">
            <w:pPr>
              <w:jc w:val="center"/>
            </w:pPr>
            <w:r w:rsidRPr="0059165F">
              <w:t>-</w:t>
            </w:r>
          </w:p>
        </w:tc>
      </w:tr>
      <w:tr w:rsidR="009B19F2" w:rsidRPr="003E544B" w14:paraId="7AFFD910" w14:textId="77777777" w:rsidTr="00652291">
        <w:trPr>
          <w:trHeight w:val="328"/>
          <w:tblCellSpacing w:w="5" w:type="nil"/>
        </w:trPr>
        <w:tc>
          <w:tcPr>
            <w:tcW w:w="2127" w:type="dxa"/>
            <w:vMerge/>
            <w:tcBorders>
              <w:left w:val="single" w:sz="4" w:space="0" w:color="auto"/>
              <w:right w:val="single" w:sz="4" w:space="0" w:color="auto"/>
            </w:tcBorders>
          </w:tcPr>
          <w:p w14:paraId="72E51D40" w14:textId="77777777" w:rsidR="009B19F2" w:rsidRPr="003E544B" w:rsidRDefault="009B19F2" w:rsidP="009B1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AA01151" w14:textId="77777777" w:rsidR="009B19F2" w:rsidRPr="003E544B" w:rsidRDefault="009B19F2" w:rsidP="009B1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top w:val="single" w:sz="4" w:space="0" w:color="auto"/>
              <w:left w:val="single" w:sz="4" w:space="0" w:color="auto"/>
              <w:bottom w:val="single" w:sz="4" w:space="0" w:color="auto"/>
              <w:right w:val="single" w:sz="4" w:space="0" w:color="auto"/>
            </w:tcBorders>
          </w:tcPr>
          <w:p w14:paraId="49C52E03" w14:textId="77777777" w:rsidR="009B19F2" w:rsidRPr="003E544B" w:rsidRDefault="009B19F2" w:rsidP="009B1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91,6</w:t>
            </w:r>
          </w:p>
        </w:tc>
        <w:tc>
          <w:tcPr>
            <w:tcW w:w="2128" w:type="dxa"/>
            <w:tcBorders>
              <w:top w:val="single" w:sz="4" w:space="0" w:color="auto"/>
              <w:left w:val="single" w:sz="4" w:space="0" w:color="auto"/>
              <w:bottom w:val="single" w:sz="4" w:space="0" w:color="auto"/>
              <w:right w:val="single" w:sz="4" w:space="0" w:color="auto"/>
            </w:tcBorders>
          </w:tcPr>
          <w:p w14:paraId="2C82FDE9" w14:textId="77777777" w:rsidR="009B19F2" w:rsidRPr="003E544B" w:rsidRDefault="009B19F2" w:rsidP="009B1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Pr="00E705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39ECC" w14:textId="77777777" w:rsidR="009B19F2" w:rsidRPr="000A1447" w:rsidRDefault="00EC52FA" w:rsidP="009B1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91,6</w:t>
            </w:r>
          </w:p>
        </w:tc>
      </w:tr>
      <w:tr w:rsidR="00D818C3" w:rsidRPr="003E544B" w14:paraId="73F71F04" w14:textId="77777777" w:rsidTr="00652291">
        <w:trPr>
          <w:trHeight w:val="328"/>
          <w:tblCellSpacing w:w="5" w:type="nil"/>
        </w:trPr>
        <w:tc>
          <w:tcPr>
            <w:tcW w:w="2127" w:type="dxa"/>
            <w:vMerge/>
            <w:tcBorders>
              <w:left w:val="single" w:sz="4" w:space="0" w:color="auto"/>
              <w:bottom w:val="single" w:sz="4" w:space="0" w:color="auto"/>
              <w:right w:val="single" w:sz="4" w:space="0" w:color="auto"/>
            </w:tcBorders>
          </w:tcPr>
          <w:p w14:paraId="44373CAA" w14:textId="77777777" w:rsidR="00D818C3" w:rsidRPr="003E544B" w:rsidRDefault="00D818C3" w:rsidP="007975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61F175C" w14:textId="77777777" w:rsidR="00D818C3" w:rsidRPr="003E544B" w:rsidRDefault="00D818C3" w:rsidP="007975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tcPr>
          <w:p w14:paraId="41CFD07B" w14:textId="77777777" w:rsidR="00D818C3"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C7DD107" w14:textId="77777777" w:rsidR="00D818C3" w:rsidRPr="003E544B" w:rsidRDefault="00D818C3"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C8EB48" w14:textId="77777777" w:rsidR="00D818C3" w:rsidRPr="003E544B" w:rsidRDefault="001D516C" w:rsidP="001D51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D09F4" w:rsidRPr="003E544B" w14:paraId="1686BE91" w14:textId="77777777" w:rsidTr="00652291">
        <w:trPr>
          <w:trHeight w:val="328"/>
          <w:tblCellSpacing w:w="5" w:type="nil"/>
        </w:trPr>
        <w:tc>
          <w:tcPr>
            <w:tcW w:w="2127" w:type="dxa"/>
            <w:vMerge w:val="restart"/>
            <w:tcBorders>
              <w:left w:val="single" w:sz="4" w:space="0" w:color="auto"/>
              <w:right w:val="single" w:sz="4" w:space="0" w:color="auto"/>
            </w:tcBorders>
          </w:tcPr>
          <w:p w14:paraId="6A6DD1F0" w14:textId="77777777" w:rsidR="00BD09F4" w:rsidRPr="00BD09F4"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9F4">
              <w:rPr>
                <w:rFonts w:ascii="Times New Roman" w:eastAsia="Times New Roman" w:hAnsi="Times New Roman" w:cs="Times New Roman"/>
                <w:sz w:val="24"/>
                <w:szCs w:val="24"/>
                <w:lang w:eastAsia="ru-RU"/>
              </w:rPr>
              <w:t>Основное мероприятие 3.2.</w:t>
            </w:r>
          </w:p>
          <w:p w14:paraId="121BDD33"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9F4">
              <w:rPr>
                <w:rFonts w:ascii="Times New Roman" w:eastAsia="Times New Roman" w:hAnsi="Times New Roman" w:cs="Times New Roman"/>
                <w:sz w:val="24"/>
                <w:szCs w:val="24"/>
                <w:lang w:eastAsia="ru-RU"/>
              </w:rPr>
              <w:t>Организация и проведение профилактической работы антинаркотической направленности, а также по пропаганде здорового образа жизни, физической культуры и спорта, правового и духовного воспитания</w:t>
            </w:r>
          </w:p>
        </w:tc>
        <w:tc>
          <w:tcPr>
            <w:tcW w:w="3119" w:type="dxa"/>
            <w:tcBorders>
              <w:top w:val="single" w:sz="4" w:space="0" w:color="auto"/>
              <w:left w:val="single" w:sz="4" w:space="0" w:color="auto"/>
              <w:bottom w:val="single" w:sz="4" w:space="0" w:color="auto"/>
              <w:right w:val="single" w:sz="4" w:space="0" w:color="auto"/>
            </w:tcBorders>
          </w:tcPr>
          <w:p w14:paraId="5201AE6A"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Всего</w:t>
            </w:r>
          </w:p>
        </w:tc>
        <w:tc>
          <w:tcPr>
            <w:tcW w:w="1841" w:type="dxa"/>
            <w:tcBorders>
              <w:top w:val="single" w:sz="4" w:space="0" w:color="auto"/>
              <w:left w:val="single" w:sz="4" w:space="0" w:color="auto"/>
              <w:bottom w:val="single" w:sz="4" w:space="0" w:color="auto"/>
              <w:right w:val="single" w:sz="4" w:space="0" w:color="auto"/>
            </w:tcBorders>
          </w:tcPr>
          <w:p w14:paraId="258CFDE3"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2128" w:type="dxa"/>
            <w:tcBorders>
              <w:top w:val="single" w:sz="4" w:space="0" w:color="auto"/>
              <w:left w:val="single" w:sz="4" w:space="0" w:color="auto"/>
              <w:bottom w:val="single" w:sz="4" w:space="0" w:color="auto"/>
              <w:right w:val="single" w:sz="4" w:space="0" w:color="auto"/>
            </w:tcBorders>
          </w:tcPr>
          <w:p w14:paraId="2CF4BE17"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Pr="00E705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2D3CEA" w14:textId="77777777" w:rsidR="00BD09F4" w:rsidRDefault="00EC52FA"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r>
      <w:tr w:rsidR="00BD09F4" w:rsidRPr="003E544B" w14:paraId="4713FBA5" w14:textId="77777777" w:rsidTr="00E46051">
        <w:trPr>
          <w:trHeight w:val="328"/>
          <w:tblCellSpacing w:w="5" w:type="nil"/>
        </w:trPr>
        <w:tc>
          <w:tcPr>
            <w:tcW w:w="2127" w:type="dxa"/>
            <w:vMerge/>
            <w:tcBorders>
              <w:left w:val="single" w:sz="4" w:space="0" w:color="auto"/>
              <w:right w:val="single" w:sz="4" w:space="0" w:color="auto"/>
            </w:tcBorders>
          </w:tcPr>
          <w:p w14:paraId="4A49872F"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1D3ECFF"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top w:val="single" w:sz="4" w:space="0" w:color="auto"/>
              <w:left w:val="single" w:sz="4" w:space="0" w:color="auto"/>
              <w:bottom w:val="single" w:sz="4" w:space="0" w:color="auto"/>
              <w:right w:val="single" w:sz="4" w:space="0" w:color="auto"/>
            </w:tcBorders>
          </w:tcPr>
          <w:p w14:paraId="3A379AB9"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02378BDF"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27FD9A44"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BD09F4" w:rsidRPr="003E544B" w14:paraId="5FD7DC3E" w14:textId="77777777" w:rsidTr="00E46051">
        <w:trPr>
          <w:trHeight w:val="328"/>
          <w:tblCellSpacing w:w="5" w:type="nil"/>
        </w:trPr>
        <w:tc>
          <w:tcPr>
            <w:tcW w:w="2127" w:type="dxa"/>
            <w:vMerge/>
            <w:tcBorders>
              <w:left w:val="single" w:sz="4" w:space="0" w:color="auto"/>
              <w:right w:val="single" w:sz="4" w:space="0" w:color="auto"/>
            </w:tcBorders>
          </w:tcPr>
          <w:p w14:paraId="64A9CAB9"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0D2F69E"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top w:val="single" w:sz="4" w:space="0" w:color="auto"/>
              <w:left w:val="single" w:sz="4" w:space="0" w:color="auto"/>
              <w:bottom w:val="single" w:sz="4" w:space="0" w:color="auto"/>
              <w:right w:val="single" w:sz="4" w:space="0" w:color="auto"/>
            </w:tcBorders>
          </w:tcPr>
          <w:p w14:paraId="184BFC51"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361B7F00"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57E3F917"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BD09F4" w:rsidRPr="003E544B" w14:paraId="10FC6822" w14:textId="77777777" w:rsidTr="00E46051">
        <w:trPr>
          <w:trHeight w:val="328"/>
          <w:tblCellSpacing w:w="5" w:type="nil"/>
        </w:trPr>
        <w:tc>
          <w:tcPr>
            <w:tcW w:w="2127" w:type="dxa"/>
            <w:vMerge/>
            <w:tcBorders>
              <w:left w:val="single" w:sz="4" w:space="0" w:color="auto"/>
              <w:right w:val="single" w:sz="4" w:space="0" w:color="auto"/>
            </w:tcBorders>
          </w:tcPr>
          <w:p w14:paraId="77291E25"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F7679A8"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 том числе за счет средств:</w:t>
            </w:r>
          </w:p>
        </w:tc>
        <w:tc>
          <w:tcPr>
            <w:tcW w:w="1841" w:type="dxa"/>
            <w:tcBorders>
              <w:top w:val="single" w:sz="4" w:space="0" w:color="auto"/>
              <w:left w:val="single" w:sz="4" w:space="0" w:color="auto"/>
              <w:bottom w:val="single" w:sz="4" w:space="0" w:color="auto"/>
              <w:right w:val="single" w:sz="4" w:space="0" w:color="auto"/>
            </w:tcBorders>
          </w:tcPr>
          <w:p w14:paraId="7F262AEC"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76499A8A"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00BA9540"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BD09F4" w:rsidRPr="003E544B" w14:paraId="42D5F13D" w14:textId="77777777" w:rsidTr="00E46051">
        <w:trPr>
          <w:trHeight w:val="328"/>
          <w:tblCellSpacing w:w="5" w:type="nil"/>
        </w:trPr>
        <w:tc>
          <w:tcPr>
            <w:tcW w:w="2127" w:type="dxa"/>
            <w:vMerge/>
            <w:tcBorders>
              <w:left w:val="single" w:sz="4" w:space="0" w:color="auto"/>
              <w:right w:val="single" w:sz="4" w:space="0" w:color="auto"/>
            </w:tcBorders>
          </w:tcPr>
          <w:p w14:paraId="3E339674"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C1FA4A9"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top w:val="single" w:sz="4" w:space="0" w:color="auto"/>
              <w:left w:val="single" w:sz="4" w:space="0" w:color="auto"/>
              <w:bottom w:val="single" w:sz="4" w:space="0" w:color="auto"/>
              <w:right w:val="single" w:sz="4" w:space="0" w:color="auto"/>
            </w:tcBorders>
          </w:tcPr>
          <w:p w14:paraId="44FCD8B0"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3311A3FE"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46CD08C3"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BD09F4" w:rsidRPr="003E544B" w14:paraId="3B25036E" w14:textId="77777777" w:rsidTr="00E46051">
        <w:trPr>
          <w:trHeight w:val="328"/>
          <w:tblCellSpacing w:w="5" w:type="nil"/>
        </w:trPr>
        <w:tc>
          <w:tcPr>
            <w:tcW w:w="2127" w:type="dxa"/>
            <w:vMerge/>
            <w:tcBorders>
              <w:left w:val="single" w:sz="4" w:space="0" w:color="auto"/>
              <w:right w:val="single" w:sz="4" w:space="0" w:color="auto"/>
            </w:tcBorders>
          </w:tcPr>
          <w:p w14:paraId="2494872E"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112B744"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top w:val="single" w:sz="4" w:space="0" w:color="auto"/>
              <w:left w:val="single" w:sz="4" w:space="0" w:color="auto"/>
              <w:bottom w:val="single" w:sz="4" w:space="0" w:color="auto"/>
              <w:right w:val="single" w:sz="4" w:space="0" w:color="auto"/>
            </w:tcBorders>
          </w:tcPr>
          <w:p w14:paraId="760D9772"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0277F86A"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4F81A1B2"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BD09F4" w:rsidRPr="003E544B" w14:paraId="7ADBABF6" w14:textId="77777777" w:rsidTr="00E46051">
        <w:trPr>
          <w:trHeight w:val="328"/>
          <w:tblCellSpacing w:w="5" w:type="nil"/>
        </w:trPr>
        <w:tc>
          <w:tcPr>
            <w:tcW w:w="2127" w:type="dxa"/>
            <w:vMerge/>
            <w:tcBorders>
              <w:left w:val="single" w:sz="4" w:space="0" w:color="auto"/>
              <w:right w:val="single" w:sz="4" w:space="0" w:color="auto"/>
            </w:tcBorders>
          </w:tcPr>
          <w:p w14:paraId="160174AC"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0E59891"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обязательного медицинского страхования</w:t>
            </w:r>
          </w:p>
        </w:tc>
        <w:tc>
          <w:tcPr>
            <w:tcW w:w="1841" w:type="dxa"/>
            <w:tcBorders>
              <w:top w:val="single" w:sz="4" w:space="0" w:color="auto"/>
              <w:left w:val="single" w:sz="4" w:space="0" w:color="auto"/>
              <w:bottom w:val="single" w:sz="4" w:space="0" w:color="auto"/>
              <w:right w:val="single" w:sz="4" w:space="0" w:color="auto"/>
            </w:tcBorders>
          </w:tcPr>
          <w:p w14:paraId="131AC15B"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047868E6"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1A5CF2CF"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BD09F4" w:rsidRPr="003E544B" w14:paraId="2AA23D08" w14:textId="77777777" w:rsidTr="00E46051">
        <w:trPr>
          <w:trHeight w:val="328"/>
          <w:tblCellSpacing w:w="5" w:type="nil"/>
        </w:trPr>
        <w:tc>
          <w:tcPr>
            <w:tcW w:w="2127" w:type="dxa"/>
            <w:vMerge/>
            <w:tcBorders>
              <w:left w:val="single" w:sz="4" w:space="0" w:color="auto"/>
              <w:right w:val="single" w:sz="4" w:space="0" w:color="auto"/>
            </w:tcBorders>
          </w:tcPr>
          <w:p w14:paraId="5861087B"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D8F4A4D"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top w:val="single" w:sz="4" w:space="0" w:color="auto"/>
              <w:left w:val="single" w:sz="4" w:space="0" w:color="auto"/>
              <w:bottom w:val="single" w:sz="4" w:space="0" w:color="auto"/>
              <w:right w:val="single" w:sz="4" w:space="0" w:color="auto"/>
            </w:tcBorders>
          </w:tcPr>
          <w:p w14:paraId="1D2229DE"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42ACDE79"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7CDFA3F7"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BD09F4" w:rsidRPr="003E544B" w14:paraId="766340D0" w14:textId="77777777" w:rsidTr="00652291">
        <w:trPr>
          <w:trHeight w:val="328"/>
          <w:tblCellSpacing w:w="5" w:type="nil"/>
        </w:trPr>
        <w:tc>
          <w:tcPr>
            <w:tcW w:w="2127" w:type="dxa"/>
            <w:vMerge/>
            <w:tcBorders>
              <w:left w:val="single" w:sz="4" w:space="0" w:color="auto"/>
              <w:right w:val="single" w:sz="4" w:space="0" w:color="auto"/>
            </w:tcBorders>
          </w:tcPr>
          <w:p w14:paraId="2D0C30F4"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7BEBA56"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top w:val="single" w:sz="4" w:space="0" w:color="auto"/>
              <w:left w:val="single" w:sz="4" w:space="0" w:color="auto"/>
              <w:bottom w:val="single" w:sz="4" w:space="0" w:color="auto"/>
              <w:right w:val="single" w:sz="4" w:space="0" w:color="auto"/>
            </w:tcBorders>
          </w:tcPr>
          <w:p w14:paraId="7AFF49D5" w14:textId="77777777" w:rsidR="00BD09F4" w:rsidRDefault="002600AC"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BD09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2128" w:type="dxa"/>
            <w:tcBorders>
              <w:top w:val="single" w:sz="4" w:space="0" w:color="auto"/>
              <w:left w:val="single" w:sz="4" w:space="0" w:color="auto"/>
              <w:bottom w:val="single" w:sz="4" w:space="0" w:color="auto"/>
              <w:right w:val="single" w:sz="4" w:space="0" w:color="auto"/>
            </w:tcBorders>
          </w:tcPr>
          <w:p w14:paraId="2EC0735B" w14:textId="77777777" w:rsidR="00BD09F4" w:rsidRPr="003E544B" w:rsidRDefault="002600AC"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BD09F4" w:rsidRPr="00E705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163104" w14:textId="77777777" w:rsidR="00BD09F4" w:rsidRDefault="00EC52FA"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r>
      <w:tr w:rsidR="00BD09F4" w:rsidRPr="003E544B" w14:paraId="725CD050" w14:textId="77777777" w:rsidTr="00652291">
        <w:trPr>
          <w:trHeight w:val="328"/>
          <w:tblCellSpacing w:w="5" w:type="nil"/>
        </w:trPr>
        <w:tc>
          <w:tcPr>
            <w:tcW w:w="2127" w:type="dxa"/>
            <w:vMerge/>
            <w:tcBorders>
              <w:left w:val="single" w:sz="4" w:space="0" w:color="auto"/>
              <w:bottom w:val="single" w:sz="4" w:space="0" w:color="auto"/>
              <w:right w:val="single" w:sz="4" w:space="0" w:color="auto"/>
            </w:tcBorders>
          </w:tcPr>
          <w:p w14:paraId="58BA6E03"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31B4C13" w14:textId="77777777" w:rsidR="00BD09F4" w:rsidRPr="003E544B" w:rsidRDefault="00BD09F4" w:rsidP="00BD09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tcPr>
          <w:p w14:paraId="4942265B"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09C64668" w14:textId="77777777" w:rsidR="00BD09F4" w:rsidRPr="003E544B"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87C9FE" w14:textId="77777777" w:rsidR="00BD09F4" w:rsidRDefault="00BD09F4" w:rsidP="00BD09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600AC" w:rsidRPr="003E544B" w14:paraId="69B638AA" w14:textId="77777777" w:rsidTr="00652291">
        <w:trPr>
          <w:trHeight w:val="328"/>
          <w:tblCellSpacing w:w="5" w:type="nil"/>
        </w:trPr>
        <w:tc>
          <w:tcPr>
            <w:tcW w:w="2127" w:type="dxa"/>
            <w:vMerge w:val="restart"/>
            <w:tcBorders>
              <w:left w:val="single" w:sz="4" w:space="0" w:color="auto"/>
              <w:right w:val="single" w:sz="4" w:space="0" w:color="auto"/>
            </w:tcBorders>
          </w:tcPr>
          <w:p w14:paraId="6DB0925C" w14:textId="77777777" w:rsidR="002600AC" w:rsidRPr="002600AC"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00AC">
              <w:rPr>
                <w:rFonts w:ascii="Times New Roman" w:eastAsia="Times New Roman" w:hAnsi="Times New Roman" w:cs="Times New Roman"/>
                <w:sz w:val="24"/>
                <w:szCs w:val="24"/>
                <w:lang w:eastAsia="ru-RU"/>
              </w:rPr>
              <w:t>Основное мероприятие 3.3.</w:t>
            </w:r>
          </w:p>
          <w:p w14:paraId="29EBB2A8"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600AC">
              <w:rPr>
                <w:rFonts w:ascii="Times New Roman" w:eastAsia="Times New Roman" w:hAnsi="Times New Roman" w:cs="Times New Roman"/>
                <w:sz w:val="24"/>
                <w:szCs w:val="24"/>
                <w:lang w:eastAsia="ru-RU"/>
              </w:rPr>
              <w:t>Организация и проведение городского конкурса социальной рекламы, пропагандирующей здоровый образ жизни</w:t>
            </w:r>
          </w:p>
        </w:tc>
        <w:tc>
          <w:tcPr>
            <w:tcW w:w="3119" w:type="dxa"/>
            <w:tcBorders>
              <w:top w:val="single" w:sz="4" w:space="0" w:color="auto"/>
              <w:left w:val="single" w:sz="4" w:space="0" w:color="auto"/>
              <w:bottom w:val="single" w:sz="4" w:space="0" w:color="auto"/>
              <w:right w:val="single" w:sz="4" w:space="0" w:color="auto"/>
            </w:tcBorders>
          </w:tcPr>
          <w:p w14:paraId="5231ABC6"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Всего</w:t>
            </w:r>
          </w:p>
        </w:tc>
        <w:tc>
          <w:tcPr>
            <w:tcW w:w="1841" w:type="dxa"/>
            <w:tcBorders>
              <w:top w:val="single" w:sz="4" w:space="0" w:color="auto"/>
              <w:left w:val="single" w:sz="4" w:space="0" w:color="auto"/>
              <w:bottom w:val="single" w:sz="4" w:space="0" w:color="auto"/>
              <w:right w:val="single" w:sz="4" w:space="0" w:color="auto"/>
            </w:tcBorders>
          </w:tcPr>
          <w:p w14:paraId="5697B57A"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8" w:type="dxa"/>
            <w:tcBorders>
              <w:top w:val="single" w:sz="4" w:space="0" w:color="auto"/>
              <w:left w:val="single" w:sz="4" w:space="0" w:color="auto"/>
              <w:bottom w:val="single" w:sz="4" w:space="0" w:color="auto"/>
              <w:right w:val="single" w:sz="4" w:space="0" w:color="auto"/>
            </w:tcBorders>
          </w:tcPr>
          <w:p w14:paraId="1519EE67"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705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DB9A2B" w14:textId="77777777" w:rsidR="002600AC" w:rsidRDefault="00EC52FA"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600AC" w:rsidRPr="003E544B" w14:paraId="41ACDEE2" w14:textId="77777777" w:rsidTr="00652291">
        <w:trPr>
          <w:trHeight w:val="328"/>
          <w:tblCellSpacing w:w="5" w:type="nil"/>
        </w:trPr>
        <w:tc>
          <w:tcPr>
            <w:tcW w:w="2127" w:type="dxa"/>
            <w:vMerge/>
            <w:tcBorders>
              <w:left w:val="single" w:sz="4" w:space="0" w:color="auto"/>
              <w:right w:val="single" w:sz="4" w:space="0" w:color="auto"/>
            </w:tcBorders>
          </w:tcPr>
          <w:p w14:paraId="0EA8B1D2"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8BA7384"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top w:val="single" w:sz="4" w:space="0" w:color="auto"/>
              <w:left w:val="single" w:sz="4" w:space="0" w:color="auto"/>
              <w:bottom w:val="single" w:sz="4" w:space="0" w:color="auto"/>
              <w:right w:val="single" w:sz="4" w:space="0" w:color="auto"/>
            </w:tcBorders>
          </w:tcPr>
          <w:p w14:paraId="23EE91EE"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12611E6C"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D8C93C"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2600AC" w:rsidRPr="003E544B" w14:paraId="7A1688CB" w14:textId="77777777" w:rsidTr="00652291">
        <w:trPr>
          <w:trHeight w:val="328"/>
          <w:tblCellSpacing w:w="5" w:type="nil"/>
        </w:trPr>
        <w:tc>
          <w:tcPr>
            <w:tcW w:w="2127" w:type="dxa"/>
            <w:vMerge/>
            <w:tcBorders>
              <w:left w:val="single" w:sz="4" w:space="0" w:color="auto"/>
              <w:right w:val="single" w:sz="4" w:space="0" w:color="auto"/>
            </w:tcBorders>
          </w:tcPr>
          <w:p w14:paraId="1FEF6702"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3E4F8893"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top w:val="single" w:sz="4" w:space="0" w:color="auto"/>
              <w:left w:val="single" w:sz="4" w:space="0" w:color="auto"/>
              <w:bottom w:val="single" w:sz="4" w:space="0" w:color="auto"/>
              <w:right w:val="single" w:sz="4" w:space="0" w:color="auto"/>
            </w:tcBorders>
          </w:tcPr>
          <w:p w14:paraId="0C3748DF"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3FF341D8"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31C319"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2600AC" w:rsidRPr="003E544B" w14:paraId="768003D8" w14:textId="77777777" w:rsidTr="00652291">
        <w:trPr>
          <w:trHeight w:val="328"/>
          <w:tblCellSpacing w:w="5" w:type="nil"/>
        </w:trPr>
        <w:tc>
          <w:tcPr>
            <w:tcW w:w="2127" w:type="dxa"/>
            <w:vMerge/>
            <w:tcBorders>
              <w:left w:val="single" w:sz="4" w:space="0" w:color="auto"/>
              <w:right w:val="single" w:sz="4" w:space="0" w:color="auto"/>
            </w:tcBorders>
          </w:tcPr>
          <w:p w14:paraId="4D8AD78B"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27BDCD1"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 том числе за счет средств:</w:t>
            </w:r>
          </w:p>
        </w:tc>
        <w:tc>
          <w:tcPr>
            <w:tcW w:w="1841" w:type="dxa"/>
            <w:tcBorders>
              <w:top w:val="single" w:sz="4" w:space="0" w:color="auto"/>
              <w:left w:val="single" w:sz="4" w:space="0" w:color="auto"/>
              <w:bottom w:val="single" w:sz="4" w:space="0" w:color="auto"/>
              <w:right w:val="single" w:sz="4" w:space="0" w:color="auto"/>
            </w:tcBorders>
          </w:tcPr>
          <w:p w14:paraId="44D3184A"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7157AAF8"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6CF00"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2600AC" w:rsidRPr="003E544B" w14:paraId="26257C9E" w14:textId="77777777" w:rsidTr="00652291">
        <w:trPr>
          <w:trHeight w:val="328"/>
          <w:tblCellSpacing w:w="5" w:type="nil"/>
        </w:trPr>
        <w:tc>
          <w:tcPr>
            <w:tcW w:w="2127" w:type="dxa"/>
            <w:vMerge/>
            <w:tcBorders>
              <w:left w:val="single" w:sz="4" w:space="0" w:color="auto"/>
              <w:right w:val="single" w:sz="4" w:space="0" w:color="auto"/>
            </w:tcBorders>
          </w:tcPr>
          <w:p w14:paraId="2820754C"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040B9F5"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top w:val="single" w:sz="4" w:space="0" w:color="auto"/>
              <w:left w:val="single" w:sz="4" w:space="0" w:color="auto"/>
              <w:bottom w:val="single" w:sz="4" w:space="0" w:color="auto"/>
              <w:right w:val="single" w:sz="4" w:space="0" w:color="auto"/>
            </w:tcBorders>
          </w:tcPr>
          <w:p w14:paraId="4E2A9B35"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3912ABA"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210E12"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2600AC" w:rsidRPr="003E544B" w14:paraId="474E2473" w14:textId="77777777" w:rsidTr="00652291">
        <w:trPr>
          <w:trHeight w:val="328"/>
          <w:tblCellSpacing w:w="5" w:type="nil"/>
        </w:trPr>
        <w:tc>
          <w:tcPr>
            <w:tcW w:w="2127" w:type="dxa"/>
            <w:vMerge/>
            <w:tcBorders>
              <w:left w:val="single" w:sz="4" w:space="0" w:color="auto"/>
              <w:right w:val="single" w:sz="4" w:space="0" w:color="auto"/>
            </w:tcBorders>
          </w:tcPr>
          <w:p w14:paraId="072A7619"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3014626"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top w:val="single" w:sz="4" w:space="0" w:color="auto"/>
              <w:left w:val="single" w:sz="4" w:space="0" w:color="auto"/>
              <w:bottom w:val="single" w:sz="4" w:space="0" w:color="auto"/>
              <w:right w:val="single" w:sz="4" w:space="0" w:color="auto"/>
            </w:tcBorders>
          </w:tcPr>
          <w:p w14:paraId="62ECC198"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2FCBE15A"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11136"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2600AC" w:rsidRPr="003E544B" w14:paraId="20781E08" w14:textId="77777777" w:rsidTr="00652291">
        <w:trPr>
          <w:trHeight w:val="328"/>
          <w:tblCellSpacing w:w="5" w:type="nil"/>
        </w:trPr>
        <w:tc>
          <w:tcPr>
            <w:tcW w:w="2127" w:type="dxa"/>
            <w:vMerge/>
            <w:tcBorders>
              <w:left w:val="single" w:sz="4" w:space="0" w:color="auto"/>
              <w:right w:val="single" w:sz="4" w:space="0" w:color="auto"/>
            </w:tcBorders>
          </w:tcPr>
          <w:p w14:paraId="1BD935D5"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6F2EEFD"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обязательного медицинского страхования</w:t>
            </w:r>
          </w:p>
        </w:tc>
        <w:tc>
          <w:tcPr>
            <w:tcW w:w="1841" w:type="dxa"/>
            <w:tcBorders>
              <w:top w:val="single" w:sz="4" w:space="0" w:color="auto"/>
              <w:left w:val="single" w:sz="4" w:space="0" w:color="auto"/>
              <w:bottom w:val="single" w:sz="4" w:space="0" w:color="auto"/>
              <w:right w:val="single" w:sz="4" w:space="0" w:color="auto"/>
            </w:tcBorders>
          </w:tcPr>
          <w:p w14:paraId="60C74C1B"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8BF8CBC"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86FBD6"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2600AC" w:rsidRPr="003E544B" w14:paraId="164A37E7" w14:textId="77777777" w:rsidTr="00652291">
        <w:trPr>
          <w:trHeight w:val="328"/>
          <w:tblCellSpacing w:w="5" w:type="nil"/>
        </w:trPr>
        <w:tc>
          <w:tcPr>
            <w:tcW w:w="2127" w:type="dxa"/>
            <w:vMerge/>
            <w:tcBorders>
              <w:left w:val="single" w:sz="4" w:space="0" w:color="auto"/>
              <w:right w:val="single" w:sz="4" w:space="0" w:color="auto"/>
            </w:tcBorders>
          </w:tcPr>
          <w:p w14:paraId="3B24D1DA"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E9373D6"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top w:val="single" w:sz="4" w:space="0" w:color="auto"/>
              <w:left w:val="single" w:sz="4" w:space="0" w:color="auto"/>
              <w:bottom w:val="single" w:sz="4" w:space="0" w:color="auto"/>
              <w:right w:val="single" w:sz="4" w:space="0" w:color="auto"/>
            </w:tcBorders>
          </w:tcPr>
          <w:p w14:paraId="49CF91D6"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3B1AA851"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B802A5"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2600AC" w:rsidRPr="003E544B" w14:paraId="1D83F3AE" w14:textId="77777777" w:rsidTr="00652291">
        <w:trPr>
          <w:trHeight w:val="328"/>
          <w:tblCellSpacing w:w="5" w:type="nil"/>
        </w:trPr>
        <w:tc>
          <w:tcPr>
            <w:tcW w:w="2127" w:type="dxa"/>
            <w:vMerge/>
            <w:tcBorders>
              <w:left w:val="single" w:sz="4" w:space="0" w:color="auto"/>
              <w:right w:val="single" w:sz="4" w:space="0" w:color="auto"/>
            </w:tcBorders>
          </w:tcPr>
          <w:p w14:paraId="384F6918"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97F7ED5"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top w:val="single" w:sz="4" w:space="0" w:color="auto"/>
              <w:left w:val="single" w:sz="4" w:space="0" w:color="auto"/>
              <w:bottom w:val="single" w:sz="4" w:space="0" w:color="auto"/>
              <w:right w:val="single" w:sz="4" w:space="0" w:color="auto"/>
            </w:tcBorders>
          </w:tcPr>
          <w:p w14:paraId="0B31854D"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8" w:type="dxa"/>
            <w:tcBorders>
              <w:top w:val="single" w:sz="4" w:space="0" w:color="auto"/>
              <w:left w:val="single" w:sz="4" w:space="0" w:color="auto"/>
              <w:bottom w:val="single" w:sz="4" w:space="0" w:color="auto"/>
              <w:right w:val="single" w:sz="4" w:space="0" w:color="auto"/>
            </w:tcBorders>
          </w:tcPr>
          <w:p w14:paraId="05D39F3C"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705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90867B" w14:textId="77777777" w:rsidR="002600AC" w:rsidRDefault="00EC52FA"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600AC" w:rsidRPr="003E544B" w14:paraId="5C8F5568" w14:textId="77777777" w:rsidTr="00E46051">
        <w:trPr>
          <w:trHeight w:val="328"/>
          <w:tblCellSpacing w:w="5" w:type="nil"/>
        </w:trPr>
        <w:tc>
          <w:tcPr>
            <w:tcW w:w="2127" w:type="dxa"/>
            <w:vMerge/>
            <w:tcBorders>
              <w:left w:val="single" w:sz="4" w:space="0" w:color="auto"/>
              <w:bottom w:val="single" w:sz="4" w:space="0" w:color="auto"/>
              <w:right w:val="single" w:sz="4" w:space="0" w:color="auto"/>
            </w:tcBorders>
          </w:tcPr>
          <w:p w14:paraId="6A280943"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CF8523E" w14:textId="77777777" w:rsidR="002600AC" w:rsidRPr="003E544B" w:rsidRDefault="002600AC" w:rsidP="002600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tcPr>
          <w:p w14:paraId="7D77D482"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79208412" w14:textId="77777777" w:rsidR="002600AC" w:rsidRPr="003E544B"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14:paraId="6F77A8B0" w14:textId="77777777" w:rsidR="002600AC" w:rsidRDefault="002600AC" w:rsidP="002600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92B16" w:rsidRPr="003E544B" w14:paraId="2B20E3FD" w14:textId="77777777" w:rsidTr="00E46051">
        <w:trPr>
          <w:trHeight w:val="328"/>
          <w:tblCellSpacing w:w="5" w:type="nil"/>
        </w:trPr>
        <w:tc>
          <w:tcPr>
            <w:tcW w:w="2127" w:type="dxa"/>
            <w:vMerge w:val="restart"/>
            <w:tcBorders>
              <w:left w:val="single" w:sz="4" w:space="0" w:color="auto"/>
              <w:right w:val="single" w:sz="4" w:space="0" w:color="auto"/>
            </w:tcBorders>
          </w:tcPr>
          <w:p w14:paraId="01CC5F29"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92B16">
              <w:rPr>
                <w:rFonts w:ascii="Times New Roman" w:eastAsia="Times New Roman" w:hAnsi="Times New Roman" w:cs="Times New Roman"/>
                <w:sz w:val="24"/>
                <w:szCs w:val="24"/>
                <w:lang w:eastAsia="ru-RU"/>
              </w:rPr>
              <w:t>Основное мероприятие 3.5.</w:t>
            </w:r>
          </w:p>
          <w:p w14:paraId="186B5C59"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92B16">
              <w:rPr>
                <w:rFonts w:ascii="Times New Roman" w:eastAsia="Times New Roman" w:hAnsi="Times New Roman" w:cs="Times New Roman"/>
                <w:sz w:val="24"/>
                <w:szCs w:val="24"/>
                <w:lang w:eastAsia="ru-RU"/>
              </w:rPr>
              <w:t xml:space="preserve">Приобретение, изготовление и размещение тематической полиграфической продукции в местах массового пребывания </w:t>
            </w:r>
            <w:r w:rsidRPr="00392B16">
              <w:rPr>
                <w:rFonts w:ascii="Times New Roman" w:eastAsia="Times New Roman" w:hAnsi="Times New Roman" w:cs="Times New Roman"/>
                <w:sz w:val="24"/>
                <w:szCs w:val="24"/>
                <w:lang w:eastAsia="ru-RU"/>
              </w:rPr>
              <w:lastRenderedPageBreak/>
              <w:t>молодежи</w:t>
            </w:r>
          </w:p>
        </w:tc>
        <w:tc>
          <w:tcPr>
            <w:tcW w:w="3119" w:type="dxa"/>
            <w:tcBorders>
              <w:top w:val="single" w:sz="4" w:space="0" w:color="auto"/>
              <w:left w:val="single" w:sz="4" w:space="0" w:color="auto"/>
              <w:bottom w:val="single" w:sz="4" w:space="0" w:color="auto"/>
              <w:right w:val="single" w:sz="4" w:space="0" w:color="auto"/>
            </w:tcBorders>
          </w:tcPr>
          <w:p w14:paraId="69C27B81"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lastRenderedPageBreak/>
              <w:t>Всего</w:t>
            </w:r>
          </w:p>
        </w:tc>
        <w:tc>
          <w:tcPr>
            <w:tcW w:w="1841" w:type="dxa"/>
            <w:tcBorders>
              <w:top w:val="single" w:sz="4" w:space="0" w:color="auto"/>
              <w:left w:val="single" w:sz="4" w:space="0" w:color="auto"/>
              <w:bottom w:val="single" w:sz="4" w:space="0" w:color="auto"/>
              <w:right w:val="single" w:sz="4" w:space="0" w:color="auto"/>
            </w:tcBorders>
          </w:tcPr>
          <w:p w14:paraId="6508E50B"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11,6</w:t>
            </w:r>
          </w:p>
        </w:tc>
        <w:tc>
          <w:tcPr>
            <w:tcW w:w="2128" w:type="dxa"/>
            <w:tcBorders>
              <w:top w:val="single" w:sz="4" w:space="0" w:color="auto"/>
              <w:left w:val="single" w:sz="4" w:space="0" w:color="auto"/>
              <w:bottom w:val="single" w:sz="4" w:space="0" w:color="auto"/>
              <w:right w:val="single" w:sz="4" w:space="0" w:color="auto"/>
            </w:tcBorders>
          </w:tcPr>
          <w:p w14:paraId="2147C764"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w:t>
            </w:r>
            <w:r w:rsidRPr="00E705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14:paraId="59B90C7C" w14:textId="77777777" w:rsidR="00392B16" w:rsidRPr="00EC52FA" w:rsidRDefault="00EC52FA" w:rsidP="00392B1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C52FA">
              <w:rPr>
                <w:rFonts w:ascii="Times New Roman" w:eastAsia="Times New Roman" w:hAnsi="Times New Roman" w:cs="Times New Roman"/>
                <w:bCs/>
                <w:sz w:val="24"/>
                <w:szCs w:val="24"/>
                <w:lang w:eastAsia="ru-RU"/>
              </w:rPr>
              <w:t>11,6</w:t>
            </w:r>
          </w:p>
        </w:tc>
      </w:tr>
      <w:tr w:rsidR="00392B16" w:rsidRPr="003E544B" w14:paraId="62FB7BE5" w14:textId="77777777" w:rsidTr="00E46051">
        <w:trPr>
          <w:trHeight w:val="328"/>
          <w:tblCellSpacing w:w="5" w:type="nil"/>
        </w:trPr>
        <w:tc>
          <w:tcPr>
            <w:tcW w:w="2127" w:type="dxa"/>
            <w:vMerge/>
            <w:tcBorders>
              <w:left w:val="single" w:sz="4" w:space="0" w:color="auto"/>
              <w:right w:val="single" w:sz="4" w:space="0" w:color="auto"/>
            </w:tcBorders>
          </w:tcPr>
          <w:p w14:paraId="27D72CD0"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4DF017B"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top w:val="single" w:sz="4" w:space="0" w:color="auto"/>
              <w:left w:val="single" w:sz="4" w:space="0" w:color="auto"/>
              <w:bottom w:val="single" w:sz="4" w:space="0" w:color="auto"/>
              <w:right w:val="single" w:sz="4" w:space="0" w:color="auto"/>
            </w:tcBorders>
          </w:tcPr>
          <w:p w14:paraId="7A487DF5"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4A151BA3"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26D20AF7"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r>
      <w:tr w:rsidR="00392B16" w:rsidRPr="003E544B" w14:paraId="3DEA55EF" w14:textId="77777777" w:rsidTr="00E46051">
        <w:trPr>
          <w:trHeight w:val="328"/>
          <w:tblCellSpacing w:w="5" w:type="nil"/>
        </w:trPr>
        <w:tc>
          <w:tcPr>
            <w:tcW w:w="2127" w:type="dxa"/>
            <w:vMerge/>
            <w:tcBorders>
              <w:left w:val="single" w:sz="4" w:space="0" w:color="auto"/>
              <w:right w:val="single" w:sz="4" w:space="0" w:color="auto"/>
            </w:tcBorders>
          </w:tcPr>
          <w:p w14:paraId="64CCFC0C"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6EE3BDE"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top w:val="single" w:sz="4" w:space="0" w:color="auto"/>
              <w:left w:val="single" w:sz="4" w:space="0" w:color="auto"/>
              <w:bottom w:val="single" w:sz="4" w:space="0" w:color="auto"/>
              <w:right w:val="single" w:sz="4" w:space="0" w:color="auto"/>
            </w:tcBorders>
          </w:tcPr>
          <w:p w14:paraId="1C7B6F85"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4671F9D0"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1D8978C1"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r>
      <w:tr w:rsidR="00392B16" w:rsidRPr="003E544B" w14:paraId="7224248B" w14:textId="77777777" w:rsidTr="00E46051">
        <w:trPr>
          <w:trHeight w:val="328"/>
          <w:tblCellSpacing w:w="5" w:type="nil"/>
        </w:trPr>
        <w:tc>
          <w:tcPr>
            <w:tcW w:w="2127" w:type="dxa"/>
            <w:vMerge/>
            <w:tcBorders>
              <w:left w:val="single" w:sz="4" w:space="0" w:color="auto"/>
              <w:right w:val="single" w:sz="4" w:space="0" w:color="auto"/>
            </w:tcBorders>
          </w:tcPr>
          <w:p w14:paraId="61EF9926"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3FD33327"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в том числе за счет средств:</w:t>
            </w:r>
          </w:p>
        </w:tc>
        <w:tc>
          <w:tcPr>
            <w:tcW w:w="1841" w:type="dxa"/>
            <w:tcBorders>
              <w:top w:val="single" w:sz="4" w:space="0" w:color="auto"/>
              <w:left w:val="single" w:sz="4" w:space="0" w:color="auto"/>
              <w:bottom w:val="single" w:sz="4" w:space="0" w:color="auto"/>
              <w:right w:val="single" w:sz="4" w:space="0" w:color="auto"/>
            </w:tcBorders>
          </w:tcPr>
          <w:p w14:paraId="245E2BAC"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4BBE2A6B"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596E28E8"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r>
      <w:tr w:rsidR="00392B16" w:rsidRPr="003E544B" w14:paraId="23A855AE" w14:textId="77777777" w:rsidTr="00E46051">
        <w:trPr>
          <w:trHeight w:val="328"/>
          <w:tblCellSpacing w:w="5" w:type="nil"/>
        </w:trPr>
        <w:tc>
          <w:tcPr>
            <w:tcW w:w="2127" w:type="dxa"/>
            <w:vMerge/>
            <w:tcBorders>
              <w:left w:val="single" w:sz="4" w:space="0" w:color="auto"/>
              <w:right w:val="single" w:sz="4" w:space="0" w:color="auto"/>
            </w:tcBorders>
          </w:tcPr>
          <w:p w14:paraId="6F9AE7A6"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4B5AE96"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top w:val="single" w:sz="4" w:space="0" w:color="auto"/>
              <w:left w:val="single" w:sz="4" w:space="0" w:color="auto"/>
              <w:bottom w:val="single" w:sz="4" w:space="0" w:color="auto"/>
              <w:right w:val="single" w:sz="4" w:space="0" w:color="auto"/>
            </w:tcBorders>
          </w:tcPr>
          <w:p w14:paraId="68F77DE4"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79A58604"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5E1340C3"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r>
      <w:tr w:rsidR="00392B16" w:rsidRPr="003E544B" w14:paraId="42148191" w14:textId="77777777" w:rsidTr="00E46051">
        <w:trPr>
          <w:trHeight w:val="328"/>
          <w:tblCellSpacing w:w="5" w:type="nil"/>
        </w:trPr>
        <w:tc>
          <w:tcPr>
            <w:tcW w:w="2127" w:type="dxa"/>
            <w:vMerge/>
            <w:tcBorders>
              <w:left w:val="single" w:sz="4" w:space="0" w:color="auto"/>
              <w:right w:val="single" w:sz="4" w:space="0" w:color="auto"/>
            </w:tcBorders>
          </w:tcPr>
          <w:p w14:paraId="0BEBA9B7"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ADA791E"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top w:val="single" w:sz="4" w:space="0" w:color="auto"/>
              <w:left w:val="single" w:sz="4" w:space="0" w:color="auto"/>
              <w:bottom w:val="single" w:sz="4" w:space="0" w:color="auto"/>
              <w:right w:val="single" w:sz="4" w:space="0" w:color="auto"/>
            </w:tcBorders>
          </w:tcPr>
          <w:p w14:paraId="5A65511C"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7BE57782"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2D26BC5A"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r>
      <w:tr w:rsidR="00392B16" w:rsidRPr="003E544B" w14:paraId="756BD388" w14:textId="77777777" w:rsidTr="00E46051">
        <w:trPr>
          <w:trHeight w:val="328"/>
          <w:tblCellSpacing w:w="5" w:type="nil"/>
        </w:trPr>
        <w:tc>
          <w:tcPr>
            <w:tcW w:w="2127" w:type="dxa"/>
            <w:vMerge/>
            <w:tcBorders>
              <w:left w:val="single" w:sz="4" w:space="0" w:color="auto"/>
              <w:right w:val="single" w:sz="4" w:space="0" w:color="auto"/>
            </w:tcBorders>
          </w:tcPr>
          <w:p w14:paraId="27BB6C59"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C384F8C"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w:t>
            </w:r>
            <w:r w:rsidRPr="003E544B">
              <w:rPr>
                <w:rFonts w:ascii="Times New Roman" w:eastAsia="Times New Roman" w:hAnsi="Times New Roman" w:cs="Times New Roman"/>
                <w:sz w:val="24"/>
                <w:szCs w:val="24"/>
                <w:lang w:eastAsia="ru-RU"/>
              </w:rPr>
              <w:lastRenderedPageBreak/>
              <w:t>обязательного медицинского страхования</w:t>
            </w:r>
          </w:p>
        </w:tc>
        <w:tc>
          <w:tcPr>
            <w:tcW w:w="1841" w:type="dxa"/>
            <w:tcBorders>
              <w:top w:val="single" w:sz="4" w:space="0" w:color="auto"/>
              <w:left w:val="single" w:sz="4" w:space="0" w:color="auto"/>
              <w:bottom w:val="single" w:sz="4" w:space="0" w:color="auto"/>
              <w:right w:val="single" w:sz="4" w:space="0" w:color="auto"/>
            </w:tcBorders>
          </w:tcPr>
          <w:p w14:paraId="7750970E"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w:t>
            </w:r>
          </w:p>
        </w:tc>
        <w:tc>
          <w:tcPr>
            <w:tcW w:w="2128" w:type="dxa"/>
            <w:tcBorders>
              <w:top w:val="single" w:sz="4" w:space="0" w:color="auto"/>
              <w:left w:val="single" w:sz="4" w:space="0" w:color="auto"/>
              <w:bottom w:val="single" w:sz="4" w:space="0" w:color="auto"/>
              <w:right w:val="single" w:sz="4" w:space="0" w:color="auto"/>
            </w:tcBorders>
          </w:tcPr>
          <w:p w14:paraId="69BFF52F"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042E0B15"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r>
      <w:tr w:rsidR="00392B16" w:rsidRPr="003E544B" w14:paraId="3FAA00B3" w14:textId="77777777" w:rsidTr="00E46051">
        <w:trPr>
          <w:trHeight w:val="328"/>
          <w:tblCellSpacing w:w="5" w:type="nil"/>
        </w:trPr>
        <w:tc>
          <w:tcPr>
            <w:tcW w:w="2127" w:type="dxa"/>
            <w:vMerge/>
            <w:tcBorders>
              <w:left w:val="single" w:sz="4" w:space="0" w:color="auto"/>
              <w:right w:val="single" w:sz="4" w:space="0" w:color="auto"/>
            </w:tcBorders>
          </w:tcPr>
          <w:p w14:paraId="449EFD5F"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26AEDD2"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top w:val="single" w:sz="4" w:space="0" w:color="auto"/>
              <w:left w:val="single" w:sz="4" w:space="0" w:color="auto"/>
              <w:bottom w:val="single" w:sz="4" w:space="0" w:color="auto"/>
              <w:right w:val="single" w:sz="4" w:space="0" w:color="auto"/>
            </w:tcBorders>
          </w:tcPr>
          <w:p w14:paraId="7B324FA0"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425B21F"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452F38FC"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165F">
              <w:t>-</w:t>
            </w:r>
          </w:p>
        </w:tc>
      </w:tr>
      <w:tr w:rsidR="00392B16" w:rsidRPr="003E544B" w14:paraId="7478C63C" w14:textId="77777777" w:rsidTr="00652291">
        <w:trPr>
          <w:trHeight w:val="328"/>
          <w:tblCellSpacing w:w="5" w:type="nil"/>
        </w:trPr>
        <w:tc>
          <w:tcPr>
            <w:tcW w:w="2127" w:type="dxa"/>
            <w:vMerge/>
            <w:tcBorders>
              <w:left w:val="single" w:sz="4" w:space="0" w:color="auto"/>
              <w:right w:val="single" w:sz="4" w:space="0" w:color="auto"/>
            </w:tcBorders>
          </w:tcPr>
          <w:p w14:paraId="77E9B51B"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BD5C418"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top w:val="single" w:sz="4" w:space="0" w:color="auto"/>
              <w:left w:val="single" w:sz="4" w:space="0" w:color="auto"/>
              <w:bottom w:val="single" w:sz="4" w:space="0" w:color="auto"/>
              <w:right w:val="single" w:sz="4" w:space="0" w:color="auto"/>
            </w:tcBorders>
          </w:tcPr>
          <w:p w14:paraId="32D0AD27"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11,6</w:t>
            </w:r>
          </w:p>
        </w:tc>
        <w:tc>
          <w:tcPr>
            <w:tcW w:w="2128" w:type="dxa"/>
            <w:tcBorders>
              <w:top w:val="single" w:sz="4" w:space="0" w:color="auto"/>
              <w:left w:val="single" w:sz="4" w:space="0" w:color="auto"/>
              <w:bottom w:val="single" w:sz="4" w:space="0" w:color="auto"/>
              <w:right w:val="single" w:sz="4" w:space="0" w:color="auto"/>
            </w:tcBorders>
          </w:tcPr>
          <w:p w14:paraId="0A8F823E"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w:t>
            </w:r>
            <w:r w:rsidRPr="00E705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44C88" w14:textId="77777777" w:rsidR="00392B16" w:rsidRPr="00EC52FA" w:rsidRDefault="00EC52FA" w:rsidP="00392B1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C52FA">
              <w:rPr>
                <w:rFonts w:ascii="Times New Roman" w:eastAsia="Times New Roman" w:hAnsi="Times New Roman" w:cs="Times New Roman"/>
                <w:bCs/>
                <w:sz w:val="24"/>
                <w:szCs w:val="24"/>
                <w:lang w:eastAsia="ru-RU"/>
              </w:rPr>
              <w:t>11,6</w:t>
            </w:r>
          </w:p>
        </w:tc>
      </w:tr>
      <w:tr w:rsidR="00392B16" w:rsidRPr="003E544B" w14:paraId="257B9194" w14:textId="77777777" w:rsidTr="00652291">
        <w:trPr>
          <w:trHeight w:val="328"/>
          <w:tblCellSpacing w:w="5" w:type="nil"/>
        </w:trPr>
        <w:tc>
          <w:tcPr>
            <w:tcW w:w="2127" w:type="dxa"/>
            <w:vMerge/>
            <w:tcBorders>
              <w:left w:val="single" w:sz="4" w:space="0" w:color="auto"/>
              <w:bottom w:val="single" w:sz="4" w:space="0" w:color="auto"/>
              <w:right w:val="single" w:sz="4" w:space="0" w:color="auto"/>
            </w:tcBorders>
          </w:tcPr>
          <w:p w14:paraId="5859DAEA" w14:textId="77777777" w:rsidR="00392B16" w:rsidRPr="003E544B" w:rsidRDefault="00392B16" w:rsidP="00392B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A302B3D" w14:textId="77777777" w:rsidR="00392B16" w:rsidRPr="00392B16" w:rsidRDefault="00392B16" w:rsidP="00392B1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tcPr>
          <w:p w14:paraId="74F769AC"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529DD342"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44B">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E7AD9" w14:textId="77777777" w:rsidR="00392B16" w:rsidRPr="00392B16" w:rsidRDefault="00392B16" w:rsidP="00392B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p>
        </w:tc>
      </w:tr>
      <w:tr w:rsidR="00A50221" w:rsidRPr="003E544B" w14:paraId="4F7DBCA1" w14:textId="77777777" w:rsidTr="00652291">
        <w:trPr>
          <w:trHeight w:val="328"/>
          <w:tblCellSpacing w:w="5" w:type="nil"/>
        </w:trPr>
        <w:tc>
          <w:tcPr>
            <w:tcW w:w="2127" w:type="dxa"/>
            <w:vMerge w:val="restart"/>
            <w:tcBorders>
              <w:top w:val="single" w:sz="4" w:space="0" w:color="auto"/>
              <w:left w:val="single" w:sz="4" w:space="0" w:color="auto"/>
              <w:right w:val="single" w:sz="4" w:space="0" w:color="auto"/>
            </w:tcBorders>
          </w:tcPr>
          <w:p w14:paraId="108C9DD4" w14:textId="77777777" w:rsidR="00A50221"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Подпрограмма </w:t>
            </w:r>
            <w:r>
              <w:rPr>
                <w:rFonts w:ascii="Times New Roman" w:eastAsia="Times New Roman" w:hAnsi="Times New Roman" w:cs="Times New Roman"/>
                <w:sz w:val="24"/>
                <w:szCs w:val="24"/>
                <w:lang w:eastAsia="ru-RU"/>
              </w:rPr>
              <w:t>4</w:t>
            </w:r>
            <w:r w:rsidRPr="003E544B">
              <w:rPr>
                <w:rFonts w:ascii="Times New Roman" w:eastAsia="Times New Roman" w:hAnsi="Times New Roman" w:cs="Times New Roman"/>
                <w:sz w:val="24"/>
                <w:szCs w:val="24"/>
                <w:lang w:eastAsia="ru-RU"/>
              </w:rPr>
              <w:t xml:space="preserve">. </w:t>
            </w:r>
          </w:p>
          <w:p w14:paraId="7D8F974B"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3119" w:type="dxa"/>
            <w:tcBorders>
              <w:top w:val="single" w:sz="4" w:space="0" w:color="auto"/>
              <w:left w:val="single" w:sz="4" w:space="0" w:color="auto"/>
              <w:bottom w:val="single" w:sz="4" w:space="0" w:color="auto"/>
              <w:right w:val="single" w:sz="4" w:space="0" w:color="auto"/>
            </w:tcBorders>
          </w:tcPr>
          <w:p w14:paraId="08AC0AD1"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Всего</w:t>
            </w:r>
          </w:p>
        </w:tc>
        <w:tc>
          <w:tcPr>
            <w:tcW w:w="1841" w:type="dxa"/>
            <w:tcBorders>
              <w:top w:val="single" w:sz="4" w:space="0" w:color="auto"/>
              <w:left w:val="single" w:sz="4" w:space="0" w:color="auto"/>
              <w:bottom w:val="single" w:sz="4" w:space="0" w:color="auto"/>
              <w:right w:val="single" w:sz="4" w:space="0" w:color="auto"/>
            </w:tcBorders>
          </w:tcPr>
          <w:p w14:paraId="4B279D10"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D5EB3">
              <w:rPr>
                <w:rFonts w:ascii="Times New Roman" w:eastAsia="Times New Roman" w:hAnsi="Times New Roman" w:cs="Times New Roman"/>
                <w:sz w:val="24"/>
                <w:szCs w:val="24"/>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49C13DF0"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D5EB3">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1F2D6" w14:textId="77777777" w:rsidR="00A50221" w:rsidRPr="003E544B" w:rsidRDefault="00EC52FA"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A50221" w:rsidRPr="003E544B" w14:paraId="335A4A33" w14:textId="77777777" w:rsidTr="00652291">
        <w:trPr>
          <w:trHeight w:val="328"/>
          <w:tblCellSpacing w:w="5" w:type="nil"/>
        </w:trPr>
        <w:tc>
          <w:tcPr>
            <w:tcW w:w="2127" w:type="dxa"/>
            <w:vMerge/>
            <w:tcBorders>
              <w:left w:val="single" w:sz="4" w:space="0" w:color="auto"/>
              <w:right w:val="single" w:sz="4" w:space="0" w:color="auto"/>
            </w:tcBorders>
          </w:tcPr>
          <w:p w14:paraId="25BA51DE"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7E38245"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top w:val="single" w:sz="4" w:space="0" w:color="auto"/>
              <w:left w:val="single" w:sz="4" w:space="0" w:color="auto"/>
              <w:bottom w:val="single" w:sz="4" w:space="0" w:color="auto"/>
              <w:right w:val="single" w:sz="4" w:space="0" w:color="auto"/>
            </w:tcBorders>
          </w:tcPr>
          <w:p w14:paraId="6E097BFD"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7CE67A8A" w14:textId="77777777" w:rsidR="00A50221" w:rsidRDefault="00A50221" w:rsidP="00A50221">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F7F40C" w14:textId="77777777" w:rsidR="00A50221" w:rsidRDefault="00A50221" w:rsidP="00A50221">
            <w:pPr>
              <w:jc w:val="center"/>
            </w:pPr>
            <w:r w:rsidRPr="0059165F">
              <w:t>-</w:t>
            </w:r>
          </w:p>
        </w:tc>
      </w:tr>
      <w:tr w:rsidR="00A50221" w:rsidRPr="003E544B" w14:paraId="3C6F9719" w14:textId="77777777" w:rsidTr="00652291">
        <w:trPr>
          <w:trHeight w:val="328"/>
          <w:tblCellSpacing w:w="5" w:type="nil"/>
        </w:trPr>
        <w:tc>
          <w:tcPr>
            <w:tcW w:w="2127" w:type="dxa"/>
            <w:vMerge/>
            <w:tcBorders>
              <w:left w:val="single" w:sz="4" w:space="0" w:color="auto"/>
              <w:right w:val="single" w:sz="4" w:space="0" w:color="auto"/>
            </w:tcBorders>
          </w:tcPr>
          <w:p w14:paraId="29DD5833"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B8D75EB"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top w:val="single" w:sz="4" w:space="0" w:color="auto"/>
              <w:left w:val="single" w:sz="4" w:space="0" w:color="auto"/>
              <w:bottom w:val="single" w:sz="4" w:space="0" w:color="auto"/>
              <w:right w:val="single" w:sz="4" w:space="0" w:color="auto"/>
            </w:tcBorders>
          </w:tcPr>
          <w:p w14:paraId="6CF18698"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08C56757" w14:textId="77777777" w:rsidR="00A50221" w:rsidRDefault="00A50221" w:rsidP="00A50221">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A1A4C" w14:textId="77777777" w:rsidR="00A50221" w:rsidRDefault="00A50221" w:rsidP="00A50221">
            <w:pPr>
              <w:jc w:val="center"/>
            </w:pPr>
            <w:r w:rsidRPr="0059165F">
              <w:t>-</w:t>
            </w:r>
          </w:p>
        </w:tc>
      </w:tr>
      <w:tr w:rsidR="00A50221" w:rsidRPr="003E544B" w14:paraId="5AAFA85A" w14:textId="77777777" w:rsidTr="00652291">
        <w:trPr>
          <w:trHeight w:val="328"/>
          <w:tblCellSpacing w:w="5" w:type="nil"/>
        </w:trPr>
        <w:tc>
          <w:tcPr>
            <w:tcW w:w="2127" w:type="dxa"/>
            <w:vMerge/>
            <w:tcBorders>
              <w:left w:val="single" w:sz="4" w:space="0" w:color="auto"/>
              <w:right w:val="single" w:sz="4" w:space="0" w:color="auto"/>
            </w:tcBorders>
          </w:tcPr>
          <w:p w14:paraId="20046A7B"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475C6B3"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 том числе за счет средств:</w:t>
            </w:r>
          </w:p>
        </w:tc>
        <w:tc>
          <w:tcPr>
            <w:tcW w:w="1841" w:type="dxa"/>
            <w:tcBorders>
              <w:top w:val="single" w:sz="4" w:space="0" w:color="auto"/>
              <w:left w:val="single" w:sz="4" w:space="0" w:color="auto"/>
              <w:bottom w:val="single" w:sz="4" w:space="0" w:color="auto"/>
              <w:right w:val="single" w:sz="4" w:space="0" w:color="auto"/>
            </w:tcBorders>
          </w:tcPr>
          <w:p w14:paraId="1554AEF3"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6CC865A9" w14:textId="77777777" w:rsidR="00A50221" w:rsidRDefault="00A50221" w:rsidP="00A50221">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0E5E0" w14:textId="77777777" w:rsidR="00A50221" w:rsidRDefault="00A50221" w:rsidP="00A50221">
            <w:pPr>
              <w:jc w:val="center"/>
            </w:pPr>
            <w:r w:rsidRPr="0059165F">
              <w:t>-</w:t>
            </w:r>
          </w:p>
        </w:tc>
      </w:tr>
      <w:tr w:rsidR="00A50221" w:rsidRPr="003E544B" w14:paraId="159A92A4" w14:textId="77777777" w:rsidTr="00652291">
        <w:trPr>
          <w:trHeight w:val="328"/>
          <w:tblCellSpacing w:w="5" w:type="nil"/>
        </w:trPr>
        <w:tc>
          <w:tcPr>
            <w:tcW w:w="2127" w:type="dxa"/>
            <w:vMerge/>
            <w:tcBorders>
              <w:left w:val="single" w:sz="4" w:space="0" w:color="auto"/>
              <w:right w:val="single" w:sz="4" w:space="0" w:color="auto"/>
            </w:tcBorders>
          </w:tcPr>
          <w:p w14:paraId="1FDA66B4"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8A2D159"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top w:val="single" w:sz="4" w:space="0" w:color="auto"/>
              <w:left w:val="single" w:sz="4" w:space="0" w:color="auto"/>
              <w:bottom w:val="single" w:sz="4" w:space="0" w:color="auto"/>
              <w:right w:val="single" w:sz="4" w:space="0" w:color="auto"/>
            </w:tcBorders>
          </w:tcPr>
          <w:p w14:paraId="39460186"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4DB54260" w14:textId="77777777" w:rsidR="00A50221" w:rsidRDefault="00A50221" w:rsidP="00A50221">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04EC4" w14:textId="77777777" w:rsidR="00A50221" w:rsidRDefault="00A50221" w:rsidP="00A50221">
            <w:pPr>
              <w:jc w:val="center"/>
            </w:pPr>
            <w:r w:rsidRPr="0059165F">
              <w:t>-</w:t>
            </w:r>
          </w:p>
        </w:tc>
      </w:tr>
      <w:tr w:rsidR="00A50221" w:rsidRPr="003E544B" w14:paraId="04BEF7BD" w14:textId="77777777" w:rsidTr="00652291">
        <w:trPr>
          <w:trHeight w:val="328"/>
          <w:tblCellSpacing w:w="5" w:type="nil"/>
        </w:trPr>
        <w:tc>
          <w:tcPr>
            <w:tcW w:w="2127" w:type="dxa"/>
            <w:vMerge/>
            <w:tcBorders>
              <w:left w:val="single" w:sz="4" w:space="0" w:color="auto"/>
              <w:right w:val="single" w:sz="4" w:space="0" w:color="auto"/>
            </w:tcBorders>
          </w:tcPr>
          <w:p w14:paraId="65F86475"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532D644"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top w:val="single" w:sz="4" w:space="0" w:color="auto"/>
              <w:left w:val="single" w:sz="4" w:space="0" w:color="auto"/>
              <w:bottom w:val="single" w:sz="4" w:space="0" w:color="auto"/>
              <w:right w:val="single" w:sz="4" w:space="0" w:color="auto"/>
            </w:tcBorders>
          </w:tcPr>
          <w:p w14:paraId="0A52A88D"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2018E564" w14:textId="77777777" w:rsidR="00A50221" w:rsidRDefault="00A50221" w:rsidP="00A50221">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501B2" w14:textId="77777777" w:rsidR="00A50221" w:rsidRDefault="00A50221" w:rsidP="00A50221">
            <w:pPr>
              <w:jc w:val="center"/>
            </w:pPr>
            <w:r w:rsidRPr="0059165F">
              <w:t>-</w:t>
            </w:r>
          </w:p>
        </w:tc>
      </w:tr>
      <w:tr w:rsidR="00A50221" w:rsidRPr="003E544B" w14:paraId="519DFC74" w14:textId="77777777" w:rsidTr="00652291">
        <w:trPr>
          <w:trHeight w:val="328"/>
          <w:tblCellSpacing w:w="5" w:type="nil"/>
        </w:trPr>
        <w:tc>
          <w:tcPr>
            <w:tcW w:w="2127" w:type="dxa"/>
            <w:vMerge/>
            <w:tcBorders>
              <w:left w:val="single" w:sz="4" w:space="0" w:color="auto"/>
              <w:right w:val="single" w:sz="4" w:space="0" w:color="auto"/>
            </w:tcBorders>
          </w:tcPr>
          <w:p w14:paraId="2D32BAB2"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E30F883"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обязательного медицинского страхования</w:t>
            </w:r>
          </w:p>
        </w:tc>
        <w:tc>
          <w:tcPr>
            <w:tcW w:w="1841" w:type="dxa"/>
            <w:tcBorders>
              <w:top w:val="single" w:sz="4" w:space="0" w:color="auto"/>
              <w:left w:val="single" w:sz="4" w:space="0" w:color="auto"/>
              <w:bottom w:val="single" w:sz="4" w:space="0" w:color="auto"/>
              <w:right w:val="single" w:sz="4" w:space="0" w:color="auto"/>
            </w:tcBorders>
          </w:tcPr>
          <w:p w14:paraId="07BA75C3"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174467D9" w14:textId="77777777" w:rsidR="00A50221" w:rsidRDefault="00A50221" w:rsidP="00A50221">
            <w:pPr>
              <w:jc w:val="center"/>
            </w:pPr>
            <w:r w:rsidRPr="005916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0B78A" w14:textId="77777777" w:rsidR="00A50221" w:rsidRDefault="00A50221" w:rsidP="00A50221">
            <w:pPr>
              <w:jc w:val="center"/>
            </w:pPr>
            <w:r w:rsidRPr="0059165F">
              <w:t>-</w:t>
            </w:r>
          </w:p>
        </w:tc>
      </w:tr>
      <w:tr w:rsidR="00A50221" w:rsidRPr="003E544B" w14:paraId="29FB5520" w14:textId="77777777" w:rsidTr="00652291">
        <w:trPr>
          <w:trHeight w:val="328"/>
          <w:tblCellSpacing w:w="5" w:type="nil"/>
        </w:trPr>
        <w:tc>
          <w:tcPr>
            <w:tcW w:w="2127" w:type="dxa"/>
            <w:vMerge/>
            <w:tcBorders>
              <w:left w:val="single" w:sz="4" w:space="0" w:color="auto"/>
              <w:right w:val="single" w:sz="4" w:space="0" w:color="auto"/>
            </w:tcBorders>
          </w:tcPr>
          <w:p w14:paraId="34EAC762"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2DEFBAE4"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top w:val="single" w:sz="4" w:space="0" w:color="auto"/>
              <w:left w:val="single" w:sz="4" w:space="0" w:color="auto"/>
              <w:bottom w:val="single" w:sz="4" w:space="0" w:color="auto"/>
              <w:right w:val="single" w:sz="4" w:space="0" w:color="auto"/>
            </w:tcBorders>
          </w:tcPr>
          <w:p w14:paraId="60E190D2"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Pr>
          <w:p w14:paraId="487DB9E1" w14:textId="77777777" w:rsidR="00A50221" w:rsidRDefault="00A50221" w:rsidP="00A50221">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0D4AB" w14:textId="77777777" w:rsidR="00A50221" w:rsidRDefault="00A50221" w:rsidP="00A50221">
            <w:pPr>
              <w:jc w:val="center"/>
            </w:pPr>
          </w:p>
        </w:tc>
      </w:tr>
      <w:tr w:rsidR="00A50221" w:rsidRPr="003E544B" w14:paraId="7BA46AD9" w14:textId="77777777" w:rsidTr="00652291">
        <w:trPr>
          <w:trHeight w:val="328"/>
          <w:tblCellSpacing w:w="5" w:type="nil"/>
        </w:trPr>
        <w:tc>
          <w:tcPr>
            <w:tcW w:w="2127" w:type="dxa"/>
            <w:vMerge/>
            <w:tcBorders>
              <w:left w:val="single" w:sz="4" w:space="0" w:color="auto"/>
              <w:right w:val="single" w:sz="4" w:space="0" w:color="auto"/>
            </w:tcBorders>
          </w:tcPr>
          <w:p w14:paraId="29FD7E86"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7CEBA29C"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top w:val="single" w:sz="4" w:space="0" w:color="auto"/>
              <w:left w:val="single" w:sz="4" w:space="0" w:color="auto"/>
              <w:bottom w:val="single" w:sz="4" w:space="0" w:color="auto"/>
              <w:right w:val="single" w:sz="4" w:space="0" w:color="auto"/>
            </w:tcBorders>
          </w:tcPr>
          <w:p w14:paraId="76CA22E5"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81044">
              <w:rPr>
                <w:rFonts w:ascii="Times New Roman" w:eastAsia="Times New Roman" w:hAnsi="Times New Roman" w:cs="Times New Roman"/>
                <w:sz w:val="24"/>
                <w:szCs w:val="24"/>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43A99E82"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81044">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32A9AE" w14:textId="77777777" w:rsidR="00A50221" w:rsidRPr="003E544B" w:rsidRDefault="00EC52FA"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A50221" w:rsidRPr="003E544B" w14:paraId="6C0C3636" w14:textId="77777777" w:rsidTr="00E46051">
        <w:trPr>
          <w:trHeight w:val="328"/>
          <w:tblCellSpacing w:w="5" w:type="nil"/>
        </w:trPr>
        <w:tc>
          <w:tcPr>
            <w:tcW w:w="2127" w:type="dxa"/>
            <w:vMerge/>
            <w:tcBorders>
              <w:left w:val="single" w:sz="4" w:space="0" w:color="auto"/>
              <w:right w:val="single" w:sz="4" w:space="0" w:color="auto"/>
            </w:tcBorders>
          </w:tcPr>
          <w:p w14:paraId="6DA40396"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82A7BF7"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tcPr>
          <w:p w14:paraId="20E290EB"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Pr>
          <w:p w14:paraId="2EDE4736"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05EB32B"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0221" w:rsidRPr="003E544B" w14:paraId="63B5F5FB" w14:textId="77777777" w:rsidTr="00E46051">
        <w:trPr>
          <w:trHeight w:val="328"/>
          <w:tblCellSpacing w:w="5" w:type="nil"/>
        </w:trPr>
        <w:tc>
          <w:tcPr>
            <w:tcW w:w="2127" w:type="dxa"/>
            <w:vMerge w:val="restart"/>
            <w:tcBorders>
              <w:top w:val="single" w:sz="4" w:space="0" w:color="auto"/>
              <w:left w:val="single" w:sz="4" w:space="0" w:color="auto"/>
              <w:right w:val="single" w:sz="4" w:space="0" w:color="auto"/>
            </w:tcBorders>
          </w:tcPr>
          <w:p w14:paraId="2B889B4C" w14:textId="77777777" w:rsidR="00A50221" w:rsidRPr="000801B0"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1B0">
              <w:rPr>
                <w:rFonts w:ascii="Times New Roman" w:eastAsia="Times New Roman" w:hAnsi="Times New Roman" w:cs="Times New Roman"/>
                <w:sz w:val="24"/>
                <w:szCs w:val="24"/>
                <w:lang w:eastAsia="ru-RU"/>
              </w:rPr>
              <w:t>Основное мероприятие 4.1</w:t>
            </w:r>
          </w:p>
          <w:p w14:paraId="32BA78D1"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1B0">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3119" w:type="dxa"/>
            <w:tcBorders>
              <w:top w:val="single" w:sz="4" w:space="0" w:color="auto"/>
              <w:left w:val="single" w:sz="4" w:space="0" w:color="auto"/>
              <w:bottom w:val="single" w:sz="4" w:space="0" w:color="auto"/>
              <w:right w:val="single" w:sz="4" w:space="0" w:color="auto"/>
            </w:tcBorders>
          </w:tcPr>
          <w:p w14:paraId="36B9CB55"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Всего</w:t>
            </w:r>
          </w:p>
        </w:tc>
        <w:tc>
          <w:tcPr>
            <w:tcW w:w="1841" w:type="dxa"/>
            <w:tcBorders>
              <w:top w:val="single" w:sz="4" w:space="0" w:color="auto"/>
              <w:left w:val="single" w:sz="4" w:space="0" w:color="auto"/>
              <w:bottom w:val="single" w:sz="4" w:space="0" w:color="auto"/>
              <w:right w:val="single" w:sz="4" w:space="0" w:color="auto"/>
            </w:tcBorders>
          </w:tcPr>
          <w:p w14:paraId="10BA5AD1"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D5EB3">
              <w:rPr>
                <w:rFonts w:ascii="Times New Roman" w:eastAsia="Times New Roman" w:hAnsi="Times New Roman" w:cs="Times New Roman"/>
                <w:sz w:val="24"/>
                <w:szCs w:val="24"/>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583ABCB8"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D5EB3">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066D2E8" w14:textId="77777777" w:rsidR="00A50221" w:rsidRPr="003E544B" w:rsidRDefault="00EC52FA"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A50221" w:rsidRPr="003E544B" w14:paraId="7349BFEB" w14:textId="77777777" w:rsidTr="00E46051">
        <w:trPr>
          <w:trHeight w:val="328"/>
          <w:tblCellSpacing w:w="5" w:type="nil"/>
        </w:trPr>
        <w:tc>
          <w:tcPr>
            <w:tcW w:w="2127" w:type="dxa"/>
            <w:vMerge/>
            <w:tcBorders>
              <w:left w:val="single" w:sz="4" w:space="0" w:color="auto"/>
              <w:right w:val="single" w:sz="4" w:space="0" w:color="auto"/>
            </w:tcBorders>
          </w:tcPr>
          <w:p w14:paraId="56AA8702"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70A35FC"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областной бюджет</w:t>
            </w:r>
          </w:p>
        </w:tc>
        <w:tc>
          <w:tcPr>
            <w:tcW w:w="1841" w:type="dxa"/>
            <w:tcBorders>
              <w:top w:val="single" w:sz="4" w:space="0" w:color="auto"/>
              <w:left w:val="single" w:sz="4" w:space="0" w:color="auto"/>
              <w:bottom w:val="single" w:sz="4" w:space="0" w:color="auto"/>
              <w:right w:val="single" w:sz="4" w:space="0" w:color="auto"/>
            </w:tcBorders>
          </w:tcPr>
          <w:p w14:paraId="0DC5F1B9"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7DD6EC44"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3932F765"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A50221" w:rsidRPr="003E544B" w14:paraId="766E84C4" w14:textId="77777777" w:rsidTr="00E46051">
        <w:trPr>
          <w:trHeight w:val="328"/>
          <w:tblCellSpacing w:w="5" w:type="nil"/>
        </w:trPr>
        <w:tc>
          <w:tcPr>
            <w:tcW w:w="2127" w:type="dxa"/>
            <w:vMerge/>
            <w:tcBorders>
              <w:left w:val="single" w:sz="4" w:space="0" w:color="auto"/>
              <w:right w:val="single" w:sz="4" w:space="0" w:color="auto"/>
            </w:tcBorders>
          </w:tcPr>
          <w:p w14:paraId="6F549F97" w14:textId="77777777" w:rsidR="00A50221" w:rsidRPr="000801B0" w:rsidRDefault="00A50221" w:rsidP="00A5022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C7B6290"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безвозмездные поступления в областной бюджет, &lt;2&gt;</w:t>
            </w:r>
          </w:p>
        </w:tc>
        <w:tc>
          <w:tcPr>
            <w:tcW w:w="1841" w:type="dxa"/>
            <w:tcBorders>
              <w:top w:val="single" w:sz="4" w:space="0" w:color="auto"/>
              <w:left w:val="single" w:sz="4" w:space="0" w:color="auto"/>
              <w:bottom w:val="single" w:sz="4" w:space="0" w:color="auto"/>
              <w:right w:val="single" w:sz="4" w:space="0" w:color="auto"/>
            </w:tcBorders>
          </w:tcPr>
          <w:p w14:paraId="4480E7C8"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2048C9B6"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236F0DBB"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A50221" w:rsidRPr="003E544B" w14:paraId="679B41B5" w14:textId="77777777" w:rsidTr="00E46051">
        <w:trPr>
          <w:trHeight w:val="328"/>
          <w:tblCellSpacing w:w="5" w:type="nil"/>
        </w:trPr>
        <w:tc>
          <w:tcPr>
            <w:tcW w:w="2127" w:type="dxa"/>
            <w:vMerge/>
            <w:tcBorders>
              <w:left w:val="single" w:sz="4" w:space="0" w:color="auto"/>
              <w:right w:val="single" w:sz="4" w:space="0" w:color="auto"/>
            </w:tcBorders>
          </w:tcPr>
          <w:p w14:paraId="08E83823"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4FBE3D9A"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 том числе за счет средств:</w:t>
            </w:r>
          </w:p>
        </w:tc>
        <w:tc>
          <w:tcPr>
            <w:tcW w:w="1841" w:type="dxa"/>
            <w:tcBorders>
              <w:top w:val="single" w:sz="4" w:space="0" w:color="auto"/>
              <w:left w:val="single" w:sz="4" w:space="0" w:color="auto"/>
              <w:bottom w:val="single" w:sz="4" w:space="0" w:color="auto"/>
              <w:right w:val="single" w:sz="4" w:space="0" w:color="auto"/>
            </w:tcBorders>
          </w:tcPr>
          <w:p w14:paraId="504E2133"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605C7CB7"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5729547E"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A50221" w:rsidRPr="003E544B" w14:paraId="0C81D2E8" w14:textId="77777777" w:rsidTr="00E46051">
        <w:trPr>
          <w:trHeight w:val="328"/>
          <w:tblCellSpacing w:w="5" w:type="nil"/>
        </w:trPr>
        <w:tc>
          <w:tcPr>
            <w:tcW w:w="2127" w:type="dxa"/>
            <w:vMerge/>
            <w:tcBorders>
              <w:left w:val="single" w:sz="4" w:space="0" w:color="auto"/>
              <w:right w:val="single" w:sz="4" w:space="0" w:color="auto"/>
            </w:tcBorders>
          </w:tcPr>
          <w:p w14:paraId="4A34B816"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6386FD15"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бюджета</w:t>
            </w:r>
          </w:p>
        </w:tc>
        <w:tc>
          <w:tcPr>
            <w:tcW w:w="1841" w:type="dxa"/>
            <w:tcBorders>
              <w:top w:val="single" w:sz="4" w:space="0" w:color="auto"/>
              <w:left w:val="single" w:sz="4" w:space="0" w:color="auto"/>
              <w:bottom w:val="single" w:sz="4" w:space="0" w:color="auto"/>
              <w:right w:val="single" w:sz="4" w:space="0" w:color="auto"/>
            </w:tcBorders>
          </w:tcPr>
          <w:p w14:paraId="4CA7E758"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6062F734"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4FB276BB"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A50221" w:rsidRPr="003E544B" w14:paraId="46B56C58" w14:textId="77777777" w:rsidTr="00E46051">
        <w:trPr>
          <w:trHeight w:val="328"/>
          <w:tblCellSpacing w:w="5" w:type="nil"/>
        </w:trPr>
        <w:tc>
          <w:tcPr>
            <w:tcW w:w="2127" w:type="dxa"/>
            <w:vMerge/>
            <w:tcBorders>
              <w:left w:val="single" w:sz="4" w:space="0" w:color="auto"/>
              <w:right w:val="single" w:sz="4" w:space="0" w:color="auto"/>
            </w:tcBorders>
          </w:tcPr>
          <w:p w14:paraId="6B84C221"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F186080"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Фонда содействия реформированию ЖКХ</w:t>
            </w:r>
          </w:p>
        </w:tc>
        <w:tc>
          <w:tcPr>
            <w:tcW w:w="1841" w:type="dxa"/>
            <w:tcBorders>
              <w:top w:val="single" w:sz="4" w:space="0" w:color="auto"/>
              <w:left w:val="single" w:sz="4" w:space="0" w:color="auto"/>
              <w:bottom w:val="single" w:sz="4" w:space="0" w:color="auto"/>
              <w:right w:val="single" w:sz="4" w:space="0" w:color="auto"/>
            </w:tcBorders>
          </w:tcPr>
          <w:p w14:paraId="453AF9B9"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028B0547"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2A562AD1"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A50221" w:rsidRPr="003E544B" w14:paraId="63A5F9BA" w14:textId="77777777" w:rsidTr="00E46051">
        <w:trPr>
          <w:trHeight w:val="328"/>
          <w:tblCellSpacing w:w="5" w:type="nil"/>
        </w:trPr>
        <w:tc>
          <w:tcPr>
            <w:tcW w:w="2127" w:type="dxa"/>
            <w:vMerge/>
            <w:tcBorders>
              <w:left w:val="single" w:sz="4" w:space="0" w:color="auto"/>
              <w:right w:val="single" w:sz="4" w:space="0" w:color="auto"/>
            </w:tcBorders>
          </w:tcPr>
          <w:p w14:paraId="390A4356"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59C60C23"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 - Федерального фонда обязательного медицинского страхования</w:t>
            </w:r>
          </w:p>
        </w:tc>
        <w:tc>
          <w:tcPr>
            <w:tcW w:w="1841" w:type="dxa"/>
            <w:tcBorders>
              <w:top w:val="single" w:sz="4" w:space="0" w:color="auto"/>
              <w:left w:val="single" w:sz="4" w:space="0" w:color="auto"/>
              <w:bottom w:val="single" w:sz="4" w:space="0" w:color="auto"/>
              <w:right w:val="single" w:sz="4" w:space="0" w:color="auto"/>
            </w:tcBorders>
          </w:tcPr>
          <w:p w14:paraId="1DCC8903"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28" w:type="dxa"/>
            <w:tcBorders>
              <w:top w:val="single" w:sz="4" w:space="0" w:color="auto"/>
              <w:left w:val="single" w:sz="4" w:space="0" w:color="auto"/>
              <w:bottom w:val="single" w:sz="4" w:space="0" w:color="auto"/>
              <w:right w:val="single" w:sz="4" w:space="0" w:color="auto"/>
            </w:tcBorders>
          </w:tcPr>
          <w:p w14:paraId="4AB0F9F4"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c>
          <w:tcPr>
            <w:tcW w:w="1134" w:type="dxa"/>
            <w:tcBorders>
              <w:top w:val="single" w:sz="4" w:space="0" w:color="auto"/>
              <w:left w:val="single" w:sz="4" w:space="0" w:color="auto"/>
              <w:bottom w:val="single" w:sz="4" w:space="0" w:color="auto"/>
              <w:right w:val="single" w:sz="4" w:space="0" w:color="auto"/>
            </w:tcBorders>
          </w:tcPr>
          <w:p w14:paraId="0271D285"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65F">
              <w:t>-</w:t>
            </w:r>
          </w:p>
        </w:tc>
      </w:tr>
      <w:tr w:rsidR="00A50221" w:rsidRPr="003E544B" w14:paraId="61A1827C" w14:textId="77777777" w:rsidTr="00E46051">
        <w:trPr>
          <w:trHeight w:val="328"/>
          <w:tblCellSpacing w:w="5" w:type="nil"/>
        </w:trPr>
        <w:tc>
          <w:tcPr>
            <w:tcW w:w="2127" w:type="dxa"/>
            <w:vMerge/>
            <w:tcBorders>
              <w:left w:val="single" w:sz="4" w:space="0" w:color="auto"/>
              <w:right w:val="single" w:sz="4" w:space="0" w:color="auto"/>
            </w:tcBorders>
          </w:tcPr>
          <w:p w14:paraId="716A445D"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4CD94EE"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Пенсионного фонда Российской Федерации</w:t>
            </w:r>
          </w:p>
        </w:tc>
        <w:tc>
          <w:tcPr>
            <w:tcW w:w="1841" w:type="dxa"/>
            <w:tcBorders>
              <w:top w:val="single" w:sz="4" w:space="0" w:color="auto"/>
              <w:left w:val="single" w:sz="4" w:space="0" w:color="auto"/>
              <w:bottom w:val="single" w:sz="4" w:space="0" w:color="auto"/>
              <w:right w:val="single" w:sz="4" w:space="0" w:color="auto"/>
            </w:tcBorders>
          </w:tcPr>
          <w:p w14:paraId="2DD72CBA"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Pr>
          <w:p w14:paraId="32DBB33D"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177F291"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50221" w:rsidRPr="003E544B" w14:paraId="51436B52" w14:textId="77777777" w:rsidTr="00652291">
        <w:trPr>
          <w:trHeight w:val="328"/>
          <w:tblCellSpacing w:w="5" w:type="nil"/>
        </w:trPr>
        <w:tc>
          <w:tcPr>
            <w:tcW w:w="2127" w:type="dxa"/>
            <w:vMerge/>
            <w:tcBorders>
              <w:left w:val="single" w:sz="4" w:space="0" w:color="auto"/>
              <w:right w:val="single" w:sz="4" w:space="0" w:color="auto"/>
            </w:tcBorders>
          </w:tcPr>
          <w:p w14:paraId="0C17B8C6"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051842B9"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местный бюджет</w:t>
            </w:r>
          </w:p>
        </w:tc>
        <w:tc>
          <w:tcPr>
            <w:tcW w:w="1841" w:type="dxa"/>
            <w:tcBorders>
              <w:top w:val="single" w:sz="4" w:space="0" w:color="auto"/>
              <w:left w:val="single" w:sz="4" w:space="0" w:color="auto"/>
              <w:bottom w:val="single" w:sz="4" w:space="0" w:color="auto"/>
              <w:right w:val="single" w:sz="4" w:space="0" w:color="auto"/>
            </w:tcBorders>
          </w:tcPr>
          <w:p w14:paraId="0EC46EEE"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81044">
              <w:rPr>
                <w:rFonts w:ascii="Times New Roman" w:eastAsia="Times New Roman" w:hAnsi="Times New Roman" w:cs="Times New Roman"/>
                <w:sz w:val="24"/>
                <w:szCs w:val="24"/>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20E04B06"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81044">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ADF3F" w14:textId="77777777" w:rsidR="00A50221" w:rsidRPr="00EC52FA" w:rsidRDefault="00802CA8"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A50221" w:rsidRPr="007943F5" w14:paraId="4D333C6B" w14:textId="77777777" w:rsidTr="00E46051">
        <w:trPr>
          <w:trHeight w:val="328"/>
          <w:tblCellSpacing w:w="5" w:type="nil"/>
        </w:trPr>
        <w:tc>
          <w:tcPr>
            <w:tcW w:w="2127" w:type="dxa"/>
            <w:vMerge/>
            <w:tcBorders>
              <w:left w:val="single" w:sz="4" w:space="0" w:color="auto"/>
              <w:bottom w:val="single" w:sz="4" w:space="0" w:color="auto"/>
              <w:right w:val="single" w:sz="4" w:space="0" w:color="auto"/>
            </w:tcBorders>
          </w:tcPr>
          <w:p w14:paraId="22791729"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14:paraId="1A7A48BA" w14:textId="77777777" w:rsidR="00A50221" w:rsidRPr="003E544B" w:rsidRDefault="00A50221" w:rsidP="00A50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tcPr>
          <w:p w14:paraId="6044D053"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Pr>
          <w:p w14:paraId="4AF8E84D"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9F4BE3E" w14:textId="77777777" w:rsidR="00A50221" w:rsidRPr="003E544B" w:rsidRDefault="00A50221" w:rsidP="00A502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1A1C44A" w14:textId="77777777" w:rsidR="003E544B" w:rsidRPr="003E544B" w:rsidRDefault="003E544B" w:rsidP="003E544B">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&lt;1&gt; В соответствии с бюджетной отчетностью на 1 января текущего финансового года.</w:t>
      </w:r>
    </w:p>
    <w:p w14:paraId="75F4288A" w14:textId="77777777" w:rsidR="003E544B" w:rsidRPr="003E544B" w:rsidRDefault="003E544B" w:rsidP="003E544B">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lang w:eastAsia="ru-RU"/>
        </w:rPr>
      </w:pPr>
      <w:r w:rsidRPr="003E544B">
        <w:rPr>
          <w:rFonts w:ascii="Times New Roman" w:eastAsia="Times New Roman" w:hAnsi="Times New Roman" w:cs="Times New Roman"/>
          <w:bCs/>
          <w:color w:val="000000"/>
          <w:sz w:val="24"/>
          <w:szCs w:val="24"/>
          <w:lang w:eastAsia="ru-RU"/>
        </w:rPr>
        <w:t>&lt;2&gt; Заполняется в случае наличия указанных средств.</w:t>
      </w:r>
    </w:p>
    <w:p w14:paraId="32C43849" w14:textId="77777777" w:rsidR="003E544B" w:rsidRPr="003E544B" w:rsidRDefault="00123F2A" w:rsidP="003E544B">
      <w:pPr>
        <w:widowControl w:val="0"/>
        <w:autoSpaceDE w:val="0"/>
        <w:autoSpaceDN w:val="0"/>
        <w:adjustRightInd w:val="0"/>
        <w:spacing w:after="0" w:line="240" w:lineRule="auto"/>
        <w:ind w:right="422"/>
        <w:jc w:val="both"/>
        <w:outlineLvl w:val="2"/>
        <w:rPr>
          <w:rFonts w:ascii="Times New Roman" w:eastAsia="Times New Roman" w:hAnsi="Times New Roman" w:cs="Times New Roman"/>
          <w:bCs/>
          <w:color w:val="000000"/>
          <w:sz w:val="24"/>
          <w:szCs w:val="24"/>
          <w:lang w:eastAsia="ru-RU"/>
        </w:rPr>
      </w:pPr>
      <w:hyperlink w:anchor="Par1127" w:history="1">
        <w:r w:rsidR="003E544B" w:rsidRPr="003E544B">
          <w:rPr>
            <w:rFonts w:ascii="Times New Roman" w:eastAsia="Times New Roman" w:hAnsi="Times New Roman" w:cs="Times New Roman"/>
            <w:bCs/>
            <w:color w:val="000000"/>
            <w:sz w:val="24"/>
            <w:szCs w:val="24"/>
            <w:lang w:eastAsia="ru-RU"/>
          </w:rPr>
          <w:t>&lt;3&gt;</w:t>
        </w:r>
      </w:hyperlink>
      <w:r w:rsidR="004B4721">
        <w:rPr>
          <w:rFonts w:ascii="Times New Roman" w:eastAsia="Times New Roman" w:hAnsi="Times New Roman" w:cs="Times New Roman"/>
          <w:bCs/>
          <w:color w:val="000000"/>
          <w:sz w:val="24"/>
          <w:szCs w:val="24"/>
          <w:lang w:eastAsia="ru-RU"/>
        </w:rPr>
        <w:t> </w:t>
      </w:r>
      <w:r w:rsidR="003E544B" w:rsidRPr="003E544B">
        <w:rPr>
          <w:rFonts w:ascii="Times New Roman" w:eastAsia="Times New Roman" w:hAnsi="Times New Roman" w:cs="Times New Roman"/>
          <w:bCs/>
          <w:color w:val="000000"/>
          <w:sz w:val="24"/>
          <w:szCs w:val="24"/>
          <w:lang w:eastAsia="ru-RU"/>
        </w:rPr>
        <w:t>По основным мероприятиям подпрограмм и мероприятиям ВЦП в графе 3 «Объем расходов(тыс. рублей), предусмотренных государственной программой» сумма должна соответствовать данным Таблицы 6.</w:t>
      </w:r>
    </w:p>
    <w:p w14:paraId="2CB00FA1" w14:textId="77777777" w:rsidR="003E544B" w:rsidRPr="003E544B" w:rsidRDefault="00123F2A" w:rsidP="003E544B">
      <w:pPr>
        <w:widowControl w:val="0"/>
        <w:autoSpaceDE w:val="0"/>
        <w:autoSpaceDN w:val="0"/>
        <w:adjustRightInd w:val="0"/>
        <w:spacing w:after="0" w:line="240" w:lineRule="auto"/>
        <w:ind w:right="422"/>
        <w:jc w:val="both"/>
        <w:outlineLvl w:val="2"/>
        <w:rPr>
          <w:rFonts w:ascii="Times New Roman" w:eastAsia="Times New Roman" w:hAnsi="Times New Roman" w:cs="Times New Roman"/>
          <w:sz w:val="24"/>
          <w:szCs w:val="24"/>
          <w:lang w:eastAsia="ru-RU"/>
        </w:rPr>
      </w:pPr>
      <w:hyperlink w:anchor="Par1127" w:history="1">
        <w:r w:rsidR="003E544B" w:rsidRPr="003E544B">
          <w:rPr>
            <w:rFonts w:ascii="Times New Roman" w:eastAsia="Times New Roman" w:hAnsi="Times New Roman" w:cs="Times New Roman"/>
            <w:bCs/>
            <w:color w:val="000000"/>
            <w:sz w:val="24"/>
            <w:szCs w:val="24"/>
            <w:lang w:eastAsia="ru-RU"/>
          </w:rPr>
          <w:t>&lt;4&gt;</w:t>
        </w:r>
      </w:hyperlink>
      <w:r w:rsidR="004B4721">
        <w:rPr>
          <w:rFonts w:ascii="Times New Roman" w:eastAsia="Times New Roman" w:hAnsi="Times New Roman" w:cs="Times New Roman"/>
          <w:bCs/>
          <w:color w:val="000000"/>
          <w:sz w:val="24"/>
          <w:szCs w:val="24"/>
          <w:lang w:eastAsia="ru-RU"/>
        </w:rPr>
        <w:t> </w:t>
      </w:r>
      <w:r w:rsidR="003E544B" w:rsidRPr="003E544B">
        <w:rPr>
          <w:rFonts w:ascii="Times New Roman" w:eastAsia="Times New Roman" w:hAnsi="Times New Roman" w:cs="Times New Roman"/>
          <w:bCs/>
          <w:color w:val="000000"/>
          <w:sz w:val="24"/>
          <w:szCs w:val="24"/>
          <w:lang w:eastAsia="ru-RU"/>
        </w:rPr>
        <w:t>В целях оптимизации содержания информации в графе 1 допускается использование аббревиатур, например:</w:t>
      </w:r>
      <w:r w:rsidR="003E544B" w:rsidRPr="003E544B">
        <w:rPr>
          <w:rFonts w:ascii="Times New Roman" w:eastAsia="Times New Roman" w:hAnsi="Times New Roman" w:cs="Times New Roman"/>
          <w:sz w:val="24"/>
          <w:szCs w:val="24"/>
          <w:lang w:eastAsia="ru-RU"/>
        </w:rPr>
        <w:t xml:space="preserve"> основное мероприятие 1.1 – ОМ 1.1.</w:t>
      </w:r>
    </w:p>
    <w:p w14:paraId="7954556C" w14:textId="77777777" w:rsidR="003E544B" w:rsidRPr="003E544B" w:rsidRDefault="003E544B"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335E0A72" w14:textId="77777777" w:rsidR="003E544B" w:rsidRPr="003E544B" w:rsidRDefault="003E544B"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3E544B" w:rsidRPr="003E544B" w:rsidSect="007975AB">
          <w:footerReference w:type="default" r:id="rId44"/>
          <w:pgSz w:w="11907" w:h="16837"/>
          <w:pgMar w:top="733" w:right="514" w:bottom="1059" w:left="1071" w:header="0" w:footer="3" w:gutter="0"/>
          <w:cols w:space="720"/>
          <w:noEndnote/>
          <w:docGrid w:linePitch="360"/>
        </w:sectPr>
      </w:pPr>
    </w:p>
    <w:p w14:paraId="39C374C8" w14:textId="77777777" w:rsidR="00415781" w:rsidRPr="00C43B6F" w:rsidRDefault="00415781" w:rsidP="00415781">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lastRenderedPageBreak/>
        <w:t>Таблица № 3</w:t>
      </w:r>
    </w:p>
    <w:p w14:paraId="1A63ED6E" w14:textId="77777777" w:rsidR="00415781" w:rsidRPr="00C43B6F" w:rsidRDefault="00415781" w:rsidP="00415781">
      <w:pPr>
        <w:spacing w:after="0" w:line="240" w:lineRule="auto"/>
        <w:jc w:val="center"/>
        <w:rPr>
          <w:rFonts w:ascii="Times New Roman" w:eastAsia="Times New Roman" w:hAnsi="Times New Roman" w:cs="Times New Roman"/>
          <w:bCs/>
          <w:sz w:val="28"/>
          <w:szCs w:val="24"/>
          <w:lang w:eastAsia="ru-RU"/>
        </w:rPr>
      </w:pPr>
      <w:r w:rsidRPr="00C43B6F">
        <w:rPr>
          <w:rFonts w:ascii="Times New Roman" w:eastAsia="Times New Roman" w:hAnsi="Times New Roman" w:cs="Times New Roman"/>
          <w:bCs/>
          <w:sz w:val="28"/>
          <w:szCs w:val="24"/>
          <w:lang w:eastAsia="ru-RU"/>
        </w:rPr>
        <w:t>ИНФОРМАЦИЯ</w:t>
      </w:r>
    </w:p>
    <w:p w14:paraId="06986776" w14:textId="77777777" w:rsidR="00415781" w:rsidRPr="00C43B6F" w:rsidRDefault="00415781" w:rsidP="00415781">
      <w:pPr>
        <w:spacing w:after="0" w:line="240" w:lineRule="auto"/>
        <w:jc w:val="center"/>
        <w:rPr>
          <w:rFonts w:ascii="Times New Roman" w:eastAsia="Times New Roman" w:hAnsi="Times New Roman" w:cs="Times New Roman"/>
          <w:bCs/>
          <w:sz w:val="28"/>
          <w:szCs w:val="24"/>
          <w:lang w:eastAsia="ru-RU"/>
        </w:rPr>
      </w:pPr>
      <w:r w:rsidRPr="00C43B6F">
        <w:rPr>
          <w:rFonts w:ascii="Times New Roman" w:eastAsia="Times New Roman" w:hAnsi="Times New Roman" w:cs="Times New Roman"/>
          <w:bCs/>
          <w:sz w:val="28"/>
          <w:szCs w:val="24"/>
          <w:lang w:eastAsia="ru-RU"/>
        </w:rPr>
        <w:t xml:space="preserve">о возникновении экономии бюджетных ассигнований на реализацию основных мероприятий </w:t>
      </w:r>
      <w:r w:rsidRPr="00C43B6F">
        <w:rPr>
          <w:rFonts w:ascii="Times New Roman" w:eastAsia="Times New Roman" w:hAnsi="Times New Roman" w:cs="Times New Roman"/>
          <w:bCs/>
          <w:sz w:val="28"/>
          <w:szCs w:val="24"/>
          <w:lang w:eastAsia="ru-RU"/>
        </w:rPr>
        <w:br/>
        <w:t xml:space="preserve">подпрограмм и мероприятий ведомственных целевых муниципальной программы, в том числе в результате </w:t>
      </w:r>
    </w:p>
    <w:p w14:paraId="1FC5CCD2" w14:textId="77777777" w:rsidR="00415781" w:rsidRPr="00C43B6F" w:rsidRDefault="00415781" w:rsidP="0041578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bCs/>
          <w:sz w:val="28"/>
          <w:szCs w:val="24"/>
          <w:lang w:eastAsia="ru-RU"/>
        </w:rPr>
        <w:t xml:space="preserve">проведения закупок, при условии его исполнения в полном объеме </w:t>
      </w:r>
      <w:r w:rsidRPr="00C43B6F">
        <w:rPr>
          <w:rFonts w:ascii="Times New Roman" w:eastAsia="Times New Roman" w:hAnsi="Times New Roman" w:cs="Times New Roman"/>
          <w:bCs/>
          <w:sz w:val="28"/>
          <w:szCs w:val="24"/>
          <w:lang w:eastAsia="ru-RU"/>
        </w:rPr>
        <w:br/>
        <w:t xml:space="preserve">в </w:t>
      </w:r>
      <w:r w:rsidR="00832525">
        <w:rPr>
          <w:rFonts w:ascii="Times New Roman" w:eastAsia="Times New Roman" w:hAnsi="Times New Roman" w:cs="Times New Roman"/>
          <w:bCs/>
          <w:iCs/>
          <w:sz w:val="28"/>
          <w:szCs w:val="24"/>
          <w:lang w:eastAsia="ru-RU"/>
        </w:rPr>
        <w:t>отчё</w:t>
      </w:r>
      <w:r w:rsidRPr="00C43B6F">
        <w:rPr>
          <w:rFonts w:ascii="Times New Roman" w:eastAsia="Times New Roman" w:hAnsi="Times New Roman" w:cs="Times New Roman"/>
          <w:bCs/>
          <w:iCs/>
          <w:sz w:val="28"/>
          <w:szCs w:val="24"/>
          <w:lang w:eastAsia="ru-RU"/>
        </w:rPr>
        <w:t xml:space="preserve">тном </w:t>
      </w:r>
      <w:r w:rsidRPr="00C43B6F">
        <w:rPr>
          <w:rFonts w:ascii="Times New Roman" w:eastAsia="Times New Roman" w:hAnsi="Times New Roman" w:cs="Times New Roman"/>
          <w:bCs/>
          <w:sz w:val="28"/>
          <w:szCs w:val="24"/>
          <w:lang w:eastAsia="ru-RU"/>
        </w:rPr>
        <w:t>году</w:t>
      </w:r>
    </w:p>
    <w:tbl>
      <w:tblPr>
        <w:tblpPr w:leftFromText="180" w:rightFromText="180" w:vertAnchor="text" w:horzAnchor="margin" w:tblpY="112"/>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2339"/>
        <w:gridCol w:w="3118"/>
      </w:tblGrid>
      <w:tr w:rsidR="00415781" w:rsidRPr="00415781" w14:paraId="564DE77C" w14:textId="77777777" w:rsidTr="00832525">
        <w:trPr>
          <w:trHeight w:val="645"/>
        </w:trPr>
        <w:tc>
          <w:tcPr>
            <w:tcW w:w="753" w:type="dxa"/>
            <w:vMerge w:val="restart"/>
            <w:vAlign w:val="center"/>
          </w:tcPr>
          <w:p w14:paraId="024F5B8D"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w:t>
            </w:r>
          </w:p>
          <w:p w14:paraId="3977D9BC"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п/п</w:t>
            </w:r>
          </w:p>
        </w:tc>
        <w:tc>
          <w:tcPr>
            <w:tcW w:w="4350" w:type="dxa"/>
            <w:vMerge w:val="restart"/>
            <w:shd w:val="clear" w:color="auto" w:fill="auto"/>
            <w:vAlign w:val="center"/>
          </w:tcPr>
          <w:p w14:paraId="45E8CCE7"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Наименование основного мероприятия подпрограммы, мероприятия ведомственной целевой программы</w:t>
            </w:r>
          </w:p>
          <w:p w14:paraId="0F098EF7"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(по инвестиционным расходам – в разрезе объектов)</w:t>
            </w:r>
          </w:p>
        </w:tc>
        <w:tc>
          <w:tcPr>
            <w:tcW w:w="2048" w:type="dxa"/>
            <w:vMerge w:val="restart"/>
            <w:shd w:val="clear" w:color="auto" w:fill="auto"/>
            <w:vAlign w:val="center"/>
          </w:tcPr>
          <w:p w14:paraId="7CBE536C"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Ожидаемый</w:t>
            </w:r>
          </w:p>
          <w:p w14:paraId="2C935131"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результат</w:t>
            </w:r>
          </w:p>
        </w:tc>
        <w:tc>
          <w:tcPr>
            <w:tcW w:w="2242" w:type="dxa"/>
            <w:vMerge w:val="restart"/>
            <w:shd w:val="clear" w:color="auto" w:fill="auto"/>
            <w:vAlign w:val="center"/>
          </w:tcPr>
          <w:p w14:paraId="2A9EA17D"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Фактически сложившийся результат</w:t>
            </w:r>
          </w:p>
        </w:tc>
        <w:tc>
          <w:tcPr>
            <w:tcW w:w="5457" w:type="dxa"/>
            <w:gridSpan w:val="2"/>
            <w:shd w:val="clear" w:color="auto" w:fill="auto"/>
            <w:vAlign w:val="center"/>
          </w:tcPr>
          <w:p w14:paraId="22A60656"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Сумма экономии</w:t>
            </w:r>
            <w:r w:rsidRPr="00832525">
              <w:rPr>
                <w:rFonts w:ascii="Times New Roman" w:eastAsia="Times New Roman" w:hAnsi="Times New Roman" w:cs="Times New Roman"/>
                <w:bCs/>
                <w:sz w:val="24"/>
                <w:szCs w:val="24"/>
                <w:lang w:eastAsia="ru-RU"/>
              </w:rPr>
              <w:br/>
              <w:t>(тыс. рублей)</w:t>
            </w:r>
          </w:p>
        </w:tc>
      </w:tr>
      <w:tr w:rsidR="00415781" w:rsidRPr="00415781" w14:paraId="4E6F84D2" w14:textId="77777777" w:rsidTr="00832525">
        <w:trPr>
          <w:trHeight w:val="890"/>
        </w:trPr>
        <w:tc>
          <w:tcPr>
            <w:tcW w:w="753" w:type="dxa"/>
            <w:vMerge/>
            <w:vAlign w:val="center"/>
          </w:tcPr>
          <w:p w14:paraId="05B65C83"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p>
        </w:tc>
        <w:tc>
          <w:tcPr>
            <w:tcW w:w="4350" w:type="dxa"/>
            <w:vMerge/>
            <w:vAlign w:val="center"/>
          </w:tcPr>
          <w:p w14:paraId="4007C69C"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p>
        </w:tc>
        <w:tc>
          <w:tcPr>
            <w:tcW w:w="2048" w:type="dxa"/>
            <w:vMerge/>
            <w:vAlign w:val="center"/>
          </w:tcPr>
          <w:p w14:paraId="055B3148"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p>
        </w:tc>
        <w:tc>
          <w:tcPr>
            <w:tcW w:w="2242" w:type="dxa"/>
            <w:vMerge/>
            <w:vAlign w:val="center"/>
          </w:tcPr>
          <w:p w14:paraId="167E4C22"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p>
        </w:tc>
        <w:tc>
          <w:tcPr>
            <w:tcW w:w="2339" w:type="dxa"/>
            <w:shd w:val="clear" w:color="auto" w:fill="auto"/>
            <w:vAlign w:val="center"/>
          </w:tcPr>
          <w:p w14:paraId="063B77F1"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всего</w:t>
            </w:r>
          </w:p>
        </w:tc>
        <w:tc>
          <w:tcPr>
            <w:tcW w:w="3118" w:type="dxa"/>
            <w:shd w:val="clear" w:color="auto" w:fill="auto"/>
            <w:vAlign w:val="center"/>
          </w:tcPr>
          <w:p w14:paraId="327505E2" w14:textId="77777777" w:rsidR="00415781" w:rsidRPr="00832525" w:rsidRDefault="00415781" w:rsidP="00832525">
            <w:pPr>
              <w:spacing w:after="0" w:line="240" w:lineRule="auto"/>
              <w:jc w:val="center"/>
              <w:rPr>
                <w:rFonts w:ascii="Times New Roman" w:eastAsia="Times New Roman" w:hAnsi="Times New Roman" w:cs="Times New Roman"/>
                <w:bCs/>
                <w:sz w:val="24"/>
                <w:szCs w:val="24"/>
                <w:lang w:eastAsia="ru-RU"/>
              </w:rPr>
            </w:pPr>
            <w:r w:rsidRPr="00832525">
              <w:rPr>
                <w:rFonts w:ascii="Times New Roman" w:eastAsia="Times New Roman" w:hAnsi="Times New Roman" w:cs="Times New Roman"/>
                <w:bCs/>
                <w:sz w:val="24"/>
                <w:szCs w:val="24"/>
                <w:lang w:eastAsia="ru-RU"/>
              </w:rPr>
              <w:t>в том числе в результате проведения закупок</w:t>
            </w:r>
          </w:p>
        </w:tc>
      </w:tr>
      <w:tr w:rsidR="00415781" w:rsidRPr="00415781" w14:paraId="170D5B80" w14:textId="77777777" w:rsidTr="00832525">
        <w:trPr>
          <w:trHeight w:val="315"/>
        </w:trPr>
        <w:tc>
          <w:tcPr>
            <w:tcW w:w="753" w:type="dxa"/>
            <w:vAlign w:val="center"/>
          </w:tcPr>
          <w:p w14:paraId="27473E56" w14:textId="77777777" w:rsidR="00415781" w:rsidRPr="00832525" w:rsidRDefault="00415781"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1</w:t>
            </w:r>
          </w:p>
        </w:tc>
        <w:tc>
          <w:tcPr>
            <w:tcW w:w="4350" w:type="dxa"/>
            <w:shd w:val="clear" w:color="auto" w:fill="auto"/>
            <w:vAlign w:val="center"/>
          </w:tcPr>
          <w:p w14:paraId="732F3F1B" w14:textId="77777777" w:rsidR="00415781" w:rsidRPr="00832525" w:rsidRDefault="00415781"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2</w:t>
            </w:r>
          </w:p>
        </w:tc>
        <w:tc>
          <w:tcPr>
            <w:tcW w:w="2048" w:type="dxa"/>
            <w:shd w:val="clear" w:color="auto" w:fill="auto"/>
            <w:vAlign w:val="center"/>
          </w:tcPr>
          <w:p w14:paraId="7694F527" w14:textId="77777777" w:rsidR="00415781" w:rsidRPr="00832525" w:rsidRDefault="00415781"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3</w:t>
            </w:r>
          </w:p>
        </w:tc>
        <w:tc>
          <w:tcPr>
            <w:tcW w:w="2242" w:type="dxa"/>
            <w:shd w:val="clear" w:color="auto" w:fill="auto"/>
            <w:vAlign w:val="center"/>
          </w:tcPr>
          <w:p w14:paraId="4B8DCD3B" w14:textId="77777777" w:rsidR="00415781" w:rsidRPr="00832525" w:rsidRDefault="00415781"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4</w:t>
            </w:r>
          </w:p>
        </w:tc>
        <w:tc>
          <w:tcPr>
            <w:tcW w:w="2339" w:type="dxa"/>
            <w:shd w:val="clear" w:color="auto" w:fill="auto"/>
            <w:vAlign w:val="center"/>
          </w:tcPr>
          <w:p w14:paraId="1A073836" w14:textId="77777777" w:rsidR="00415781" w:rsidRPr="00832525" w:rsidRDefault="00415781"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5</w:t>
            </w:r>
          </w:p>
        </w:tc>
        <w:tc>
          <w:tcPr>
            <w:tcW w:w="3118" w:type="dxa"/>
            <w:shd w:val="clear" w:color="auto" w:fill="auto"/>
            <w:vAlign w:val="center"/>
          </w:tcPr>
          <w:p w14:paraId="2204390D" w14:textId="77777777" w:rsidR="00415781" w:rsidRPr="00832525" w:rsidRDefault="00415781"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6</w:t>
            </w:r>
          </w:p>
        </w:tc>
      </w:tr>
      <w:tr w:rsidR="00415781" w:rsidRPr="00415781" w14:paraId="548CF0A7" w14:textId="77777777" w:rsidTr="00832525">
        <w:trPr>
          <w:trHeight w:val="315"/>
        </w:trPr>
        <w:tc>
          <w:tcPr>
            <w:tcW w:w="753" w:type="dxa"/>
            <w:vAlign w:val="center"/>
          </w:tcPr>
          <w:p w14:paraId="767C04AE" w14:textId="77777777" w:rsidR="00415781" w:rsidRPr="00832525" w:rsidRDefault="00BC3E2D"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1</w:t>
            </w:r>
            <w:r w:rsidR="00EC52FA">
              <w:rPr>
                <w:rFonts w:ascii="Times New Roman" w:eastAsia="Times New Roman" w:hAnsi="Times New Roman" w:cs="Times New Roman"/>
                <w:sz w:val="24"/>
                <w:szCs w:val="24"/>
                <w:lang w:eastAsia="ru-RU"/>
              </w:rPr>
              <w:t>.</w:t>
            </w:r>
          </w:p>
        </w:tc>
        <w:tc>
          <w:tcPr>
            <w:tcW w:w="4350" w:type="dxa"/>
            <w:shd w:val="clear" w:color="auto" w:fill="auto"/>
            <w:vAlign w:val="center"/>
          </w:tcPr>
          <w:p w14:paraId="0ECC767C" w14:textId="77777777" w:rsidR="00415781" w:rsidRPr="00832525" w:rsidRDefault="00415781" w:rsidP="00832525">
            <w:pPr>
              <w:spacing w:after="0" w:line="24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Муниципальная программа</w:t>
            </w:r>
            <w:r w:rsidR="00131BE6" w:rsidRPr="00832525">
              <w:rPr>
                <w:rFonts w:ascii="Times New Roman" w:eastAsia="Times New Roman" w:hAnsi="Times New Roman" w:cs="Times New Roman"/>
                <w:sz w:val="24"/>
                <w:szCs w:val="24"/>
                <w:lang w:eastAsia="ru-RU"/>
              </w:rPr>
              <w:t xml:space="preserve"> «Обеспечение общественного порядка и профилактика правонарушений в городе Азове»</w:t>
            </w:r>
          </w:p>
        </w:tc>
        <w:tc>
          <w:tcPr>
            <w:tcW w:w="2048" w:type="dxa"/>
            <w:shd w:val="clear" w:color="auto" w:fill="auto"/>
            <w:vAlign w:val="center"/>
          </w:tcPr>
          <w:p w14:paraId="54EA1C7B" w14:textId="77777777" w:rsidR="00415781" w:rsidRPr="00832525" w:rsidRDefault="0045301F"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Х</w:t>
            </w:r>
          </w:p>
        </w:tc>
        <w:tc>
          <w:tcPr>
            <w:tcW w:w="2242" w:type="dxa"/>
            <w:shd w:val="clear" w:color="auto" w:fill="auto"/>
            <w:vAlign w:val="center"/>
          </w:tcPr>
          <w:p w14:paraId="345385AF" w14:textId="77777777" w:rsidR="00415781" w:rsidRPr="00832525" w:rsidRDefault="00415781"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Х</w:t>
            </w:r>
          </w:p>
        </w:tc>
        <w:tc>
          <w:tcPr>
            <w:tcW w:w="2339" w:type="dxa"/>
            <w:shd w:val="clear" w:color="auto" w:fill="auto"/>
            <w:vAlign w:val="center"/>
          </w:tcPr>
          <w:p w14:paraId="033C4CBD" w14:textId="77777777" w:rsidR="00415781" w:rsidRPr="00832525" w:rsidRDefault="00E753BB" w:rsidP="00832525">
            <w:pPr>
              <w:spacing w:after="0" w:line="240" w:lineRule="auto"/>
              <w:jc w:val="center"/>
              <w:rPr>
                <w:rFonts w:ascii="Times New Roman" w:eastAsia="Times New Roman" w:hAnsi="Times New Roman" w:cs="Times New Roman"/>
                <w:sz w:val="24"/>
                <w:szCs w:val="24"/>
                <w:highlight w:val="yellow"/>
                <w:lang w:eastAsia="ru-RU"/>
              </w:rPr>
            </w:pPr>
            <w:r w:rsidRPr="00832525">
              <w:rPr>
                <w:rFonts w:ascii="Times New Roman" w:eastAsia="Times New Roman" w:hAnsi="Times New Roman" w:cs="Times New Roman"/>
                <w:sz w:val="24"/>
                <w:szCs w:val="24"/>
                <w:lang w:eastAsia="ru-RU"/>
              </w:rPr>
              <w:t>Х</w:t>
            </w:r>
          </w:p>
        </w:tc>
        <w:tc>
          <w:tcPr>
            <w:tcW w:w="3118" w:type="dxa"/>
            <w:shd w:val="clear" w:color="auto" w:fill="auto"/>
            <w:vAlign w:val="center"/>
          </w:tcPr>
          <w:p w14:paraId="3B58B10C" w14:textId="77777777" w:rsidR="007C3716" w:rsidRPr="00832525" w:rsidRDefault="0045301F"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Х</w:t>
            </w:r>
          </w:p>
        </w:tc>
      </w:tr>
    </w:tbl>
    <w:p w14:paraId="3DF9189A" w14:textId="77777777" w:rsidR="0046756A" w:rsidRPr="00415781" w:rsidRDefault="0046756A" w:rsidP="00415781">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18318EEF" w14:textId="77777777" w:rsidR="00415781" w:rsidRPr="007943F5" w:rsidRDefault="00123F2A" w:rsidP="004157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w:anchor="Par1127" w:history="1">
        <w:r w:rsidR="00415781" w:rsidRPr="007943F5">
          <w:rPr>
            <w:rFonts w:ascii="Times New Roman" w:eastAsia="Times New Roman" w:hAnsi="Times New Roman" w:cs="Times New Roman"/>
            <w:sz w:val="28"/>
            <w:szCs w:val="28"/>
            <w:lang w:eastAsia="ru-RU"/>
          </w:rPr>
          <w:t>&lt;1&gt;</w:t>
        </w:r>
      </w:hyperlink>
      <w:r w:rsidR="004B4721" w:rsidRPr="007943F5">
        <w:rPr>
          <w:rFonts w:ascii="Times New Roman" w:eastAsia="Times New Roman" w:hAnsi="Times New Roman" w:cs="Times New Roman"/>
          <w:sz w:val="28"/>
          <w:szCs w:val="28"/>
          <w:lang w:eastAsia="ru-RU"/>
        </w:rPr>
        <w:t> </w:t>
      </w:r>
      <w:r w:rsidR="00415781" w:rsidRPr="007943F5">
        <w:rPr>
          <w:rFonts w:ascii="Times New Roman" w:eastAsia="Times New Roman" w:hAnsi="Times New Roman" w:cs="Times New Roman"/>
          <w:sz w:val="28"/>
          <w:szCs w:val="28"/>
          <w:lang w:eastAsia="ru-RU"/>
        </w:rPr>
        <w:t xml:space="preserve">В целях оптимизации содержания информации в графе 2 допускается использование </w:t>
      </w:r>
      <w:r w:rsidR="007943F5">
        <w:rPr>
          <w:rFonts w:ascii="Times New Roman" w:eastAsia="Times New Roman" w:hAnsi="Times New Roman" w:cs="Times New Roman"/>
          <w:sz w:val="28"/>
          <w:szCs w:val="28"/>
          <w:lang w:eastAsia="ru-RU"/>
        </w:rPr>
        <w:t xml:space="preserve">аббревиатур, например: основное </w:t>
      </w:r>
      <w:r w:rsidR="00415781" w:rsidRPr="007943F5">
        <w:rPr>
          <w:rFonts w:ascii="Times New Roman" w:eastAsia="Times New Roman" w:hAnsi="Times New Roman" w:cs="Times New Roman"/>
          <w:sz w:val="28"/>
          <w:szCs w:val="28"/>
          <w:lang w:eastAsia="ru-RU"/>
        </w:rPr>
        <w:t>мероприятие 1.1 – ОМ 1.1.</w:t>
      </w:r>
    </w:p>
    <w:p w14:paraId="40452923" w14:textId="77777777" w:rsidR="00415781" w:rsidRPr="00415781" w:rsidRDefault="00415781" w:rsidP="00415781">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3847F40A" w14:textId="77777777" w:rsidR="00435B60" w:rsidRDefault="00435B60"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3B69F2AF" w14:textId="77777777" w:rsidR="00435B60" w:rsidRDefault="00435B60"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6A8FEF40" w14:textId="77777777" w:rsidR="00435B60" w:rsidRDefault="00435B60"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2EDA55A0" w14:textId="77777777" w:rsidR="00435B60" w:rsidRDefault="00435B60"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091399C5" w14:textId="77777777" w:rsidR="00435B60" w:rsidRDefault="00435B60"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4FFEC859" w14:textId="77777777" w:rsidR="007665C2" w:rsidRDefault="007665C2"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7C58D77E" w14:textId="77777777" w:rsidR="007665C2" w:rsidRDefault="007665C2"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775002D1" w14:textId="77777777" w:rsidR="007665C2" w:rsidRDefault="007665C2"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53890A7B" w14:textId="77777777" w:rsidR="0046756A" w:rsidRDefault="0046756A"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4B63E294" w14:textId="77777777" w:rsidR="007665C2" w:rsidRDefault="0046756A"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1F8360F" w14:textId="77777777" w:rsidR="003E544B" w:rsidRPr="00C43B6F" w:rsidRDefault="003E544B"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lastRenderedPageBreak/>
        <w:t xml:space="preserve">Таблица </w:t>
      </w:r>
      <w:r w:rsidR="007335BB" w:rsidRPr="00C43B6F">
        <w:rPr>
          <w:rFonts w:ascii="Times New Roman" w:eastAsia="Times New Roman" w:hAnsi="Times New Roman" w:cs="Times New Roman"/>
          <w:sz w:val="28"/>
          <w:szCs w:val="24"/>
          <w:lang w:eastAsia="ru-RU"/>
        </w:rPr>
        <w:t>№ 4</w:t>
      </w:r>
    </w:p>
    <w:p w14:paraId="3A3EC5AD" w14:textId="77777777" w:rsidR="003E544B" w:rsidRPr="00C43B6F" w:rsidRDefault="003E544B" w:rsidP="003E54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14:paraId="15324ABA" w14:textId="77777777" w:rsidR="003E544B" w:rsidRPr="00C43B6F" w:rsidRDefault="003E544B" w:rsidP="003E54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СВЕДЕНИЯ</w:t>
      </w:r>
    </w:p>
    <w:p w14:paraId="456982FC" w14:textId="77777777" w:rsidR="003E544B" w:rsidRPr="00C43B6F" w:rsidRDefault="003E544B" w:rsidP="003E544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о достижении значений показателей (индикаторов)</w:t>
      </w:r>
    </w:p>
    <w:p w14:paraId="7BD2C6F9" w14:textId="77777777" w:rsidR="00121D8C" w:rsidRDefault="00121D8C" w:rsidP="00C97E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3805"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51"/>
        <w:gridCol w:w="3064"/>
        <w:gridCol w:w="1418"/>
        <w:gridCol w:w="2104"/>
        <w:gridCol w:w="1550"/>
        <w:gridCol w:w="1524"/>
        <w:gridCol w:w="3382"/>
        <w:gridCol w:w="12"/>
      </w:tblGrid>
      <w:tr w:rsidR="002C153C" w:rsidRPr="003E544B" w14:paraId="29F0DA1C" w14:textId="77777777" w:rsidTr="006D7ABC">
        <w:trPr>
          <w:tblCellSpacing w:w="5" w:type="nil"/>
          <w:jc w:val="center"/>
        </w:trPr>
        <w:tc>
          <w:tcPr>
            <w:tcW w:w="751" w:type="dxa"/>
            <w:vMerge w:val="restart"/>
          </w:tcPr>
          <w:p w14:paraId="60283EF5"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_Hlk191203613"/>
            <w:r w:rsidRPr="003E544B">
              <w:rPr>
                <w:rFonts w:ascii="Times New Roman" w:eastAsia="Times New Roman" w:hAnsi="Times New Roman" w:cs="Times New Roman"/>
                <w:sz w:val="24"/>
                <w:szCs w:val="24"/>
                <w:lang w:eastAsia="ru-RU"/>
              </w:rPr>
              <w:t xml:space="preserve"> п/п</w:t>
            </w:r>
          </w:p>
        </w:tc>
        <w:tc>
          <w:tcPr>
            <w:tcW w:w="3064" w:type="dxa"/>
            <w:vMerge w:val="restart"/>
          </w:tcPr>
          <w:p w14:paraId="03042AA1"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Номер и наименование </w:t>
            </w:r>
          </w:p>
          <w:p w14:paraId="51E40BFF"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Pr>
          <w:p w14:paraId="34AD279B"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Единица</w:t>
            </w:r>
          </w:p>
          <w:p w14:paraId="71D53A59"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измерения</w:t>
            </w:r>
          </w:p>
        </w:tc>
        <w:tc>
          <w:tcPr>
            <w:tcW w:w="5178" w:type="dxa"/>
            <w:gridSpan w:val="3"/>
          </w:tcPr>
          <w:p w14:paraId="1C2C6EC2"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Значения показателей (индикатор</w:t>
            </w:r>
            <w:r w:rsidR="003E74FA">
              <w:rPr>
                <w:rFonts w:ascii="Times New Roman" w:eastAsia="Times New Roman" w:hAnsi="Times New Roman" w:cs="Times New Roman"/>
                <w:sz w:val="24"/>
                <w:szCs w:val="24"/>
                <w:lang w:eastAsia="ru-RU"/>
              </w:rPr>
              <w:t xml:space="preserve">ов) </w:t>
            </w:r>
            <w:r w:rsidR="003E74FA">
              <w:rPr>
                <w:rFonts w:ascii="Times New Roman" w:eastAsia="Times New Roman" w:hAnsi="Times New Roman" w:cs="Times New Roman"/>
                <w:sz w:val="24"/>
                <w:szCs w:val="24"/>
                <w:lang w:eastAsia="ru-RU"/>
              </w:rPr>
              <w:br/>
              <w:t xml:space="preserve">муниципальной программы, </w:t>
            </w:r>
            <w:r w:rsidRPr="003E544B">
              <w:rPr>
                <w:rFonts w:ascii="Times New Roman" w:eastAsia="Times New Roman" w:hAnsi="Times New Roman" w:cs="Times New Roman"/>
                <w:sz w:val="24"/>
                <w:szCs w:val="24"/>
                <w:lang w:eastAsia="ru-RU"/>
              </w:rPr>
              <w:br/>
              <w:t>подпрограммы муниципальной программы</w:t>
            </w:r>
          </w:p>
        </w:tc>
        <w:tc>
          <w:tcPr>
            <w:tcW w:w="3394" w:type="dxa"/>
            <w:gridSpan w:val="2"/>
            <w:vMerge w:val="restart"/>
          </w:tcPr>
          <w:p w14:paraId="6FA1B6DB" w14:textId="77777777" w:rsidR="002C153C" w:rsidRPr="003E544B" w:rsidRDefault="003E74FA"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Обоснование отклонений </w:t>
            </w:r>
            <w:r>
              <w:rPr>
                <w:rFonts w:ascii="Times New Roman" w:eastAsia="Times New Roman" w:hAnsi="Times New Roman" w:cs="Times New Roman"/>
                <w:sz w:val="24"/>
                <w:szCs w:val="24"/>
                <w:lang w:eastAsia="ru-RU"/>
              </w:rPr>
              <w:br/>
              <w:t xml:space="preserve">значений показателя </w:t>
            </w:r>
            <w:r>
              <w:rPr>
                <w:rFonts w:ascii="Times New Roman" w:eastAsia="Times New Roman" w:hAnsi="Times New Roman" w:cs="Times New Roman"/>
                <w:sz w:val="24"/>
                <w:szCs w:val="24"/>
                <w:lang w:eastAsia="ru-RU"/>
              </w:rPr>
              <w:br/>
              <w:t xml:space="preserve">(индикатора) на конец </w:t>
            </w:r>
            <w:r>
              <w:rPr>
                <w:rFonts w:ascii="Times New Roman" w:eastAsia="Times New Roman" w:hAnsi="Times New Roman" w:cs="Times New Roman"/>
                <w:sz w:val="24"/>
                <w:szCs w:val="24"/>
                <w:lang w:eastAsia="ru-RU"/>
              </w:rPr>
              <w:br/>
            </w:r>
            <w:r w:rsidR="007943F5">
              <w:rPr>
                <w:rFonts w:ascii="Times New Roman" w:eastAsia="Times New Roman" w:hAnsi="Times New Roman" w:cs="Times New Roman"/>
                <w:sz w:val="24"/>
                <w:szCs w:val="24"/>
                <w:lang w:eastAsia="ru-RU"/>
              </w:rPr>
              <w:t>отчё</w:t>
            </w:r>
            <w:r>
              <w:rPr>
                <w:rFonts w:ascii="Times New Roman" w:eastAsia="Times New Roman" w:hAnsi="Times New Roman" w:cs="Times New Roman"/>
                <w:sz w:val="24"/>
                <w:szCs w:val="24"/>
                <w:lang w:eastAsia="ru-RU"/>
              </w:rPr>
              <w:t>тного года</w:t>
            </w:r>
            <w:r w:rsidR="002C153C" w:rsidRPr="003E544B">
              <w:rPr>
                <w:rFonts w:ascii="Times New Roman" w:eastAsia="Times New Roman" w:hAnsi="Times New Roman" w:cs="Times New Roman"/>
                <w:sz w:val="24"/>
                <w:szCs w:val="24"/>
                <w:lang w:eastAsia="ru-RU"/>
              </w:rPr>
              <w:br/>
              <w:t>(при наличии)</w:t>
            </w:r>
          </w:p>
        </w:tc>
      </w:tr>
      <w:tr w:rsidR="002C153C" w:rsidRPr="003E544B" w14:paraId="14324E19" w14:textId="77777777" w:rsidTr="006D7ABC">
        <w:trPr>
          <w:tblCellSpacing w:w="5" w:type="nil"/>
          <w:jc w:val="center"/>
        </w:trPr>
        <w:tc>
          <w:tcPr>
            <w:tcW w:w="751" w:type="dxa"/>
            <w:vMerge/>
          </w:tcPr>
          <w:p w14:paraId="17EC230A" w14:textId="77777777" w:rsidR="002C153C" w:rsidRPr="003E544B" w:rsidRDefault="002C153C" w:rsidP="004F0B7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64" w:type="dxa"/>
            <w:vMerge/>
          </w:tcPr>
          <w:p w14:paraId="5908F951" w14:textId="77777777" w:rsidR="002C153C" w:rsidRPr="003E544B" w:rsidRDefault="002C153C" w:rsidP="004F0B7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Pr>
          <w:p w14:paraId="48518B97" w14:textId="77777777" w:rsidR="002C153C" w:rsidRPr="003E544B" w:rsidRDefault="002C153C" w:rsidP="004F0B7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Pr>
          <w:p w14:paraId="7B6500A9"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год,</w:t>
            </w:r>
          </w:p>
          <w:p w14:paraId="6CD7474E" w14:textId="77777777" w:rsidR="002C153C" w:rsidRPr="003E544B" w:rsidRDefault="003E74FA"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предшествующий </w:t>
            </w:r>
            <w:r>
              <w:rPr>
                <w:rFonts w:ascii="Times New Roman" w:eastAsia="Times New Roman" w:hAnsi="Times New Roman" w:cs="Times New Roman"/>
                <w:sz w:val="24"/>
                <w:szCs w:val="24"/>
                <w:lang w:eastAsia="ru-RU"/>
              </w:rPr>
              <w:br/>
              <w:t>отчё</w:t>
            </w:r>
            <w:r w:rsidR="002C153C" w:rsidRPr="003E544B">
              <w:rPr>
                <w:rFonts w:ascii="Times New Roman" w:eastAsia="Times New Roman" w:hAnsi="Times New Roman" w:cs="Times New Roman"/>
                <w:sz w:val="24"/>
                <w:szCs w:val="24"/>
                <w:lang w:eastAsia="ru-RU"/>
              </w:rPr>
              <w:t xml:space="preserve">тному </w:t>
            </w:r>
            <w:hyperlink w:anchor="Par1462" w:history="1">
              <w:r w:rsidR="002C153C" w:rsidRPr="003E544B">
                <w:rPr>
                  <w:rFonts w:ascii="Times New Roman" w:eastAsia="Times New Roman" w:hAnsi="Times New Roman" w:cs="Times New Roman"/>
                  <w:sz w:val="24"/>
                  <w:szCs w:val="24"/>
                  <w:lang w:eastAsia="ru-RU"/>
                </w:rPr>
                <w:t>&lt;1&gt;</w:t>
              </w:r>
            </w:hyperlink>
          </w:p>
        </w:tc>
        <w:tc>
          <w:tcPr>
            <w:tcW w:w="3074" w:type="dxa"/>
            <w:gridSpan w:val="2"/>
          </w:tcPr>
          <w:p w14:paraId="19D77B8A" w14:textId="77777777" w:rsidR="002C153C" w:rsidRPr="003E544B" w:rsidRDefault="00306EC0"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w:t>
            </w:r>
            <w:r w:rsidR="002C153C" w:rsidRPr="003E544B">
              <w:rPr>
                <w:rFonts w:ascii="Times New Roman" w:eastAsia="Times New Roman" w:hAnsi="Times New Roman" w:cs="Times New Roman"/>
                <w:sz w:val="24"/>
                <w:szCs w:val="24"/>
                <w:lang w:eastAsia="ru-RU"/>
              </w:rPr>
              <w:t>тный год</w:t>
            </w:r>
          </w:p>
        </w:tc>
        <w:tc>
          <w:tcPr>
            <w:tcW w:w="3394" w:type="dxa"/>
            <w:gridSpan w:val="2"/>
            <w:vMerge/>
          </w:tcPr>
          <w:p w14:paraId="7AAB2EE0" w14:textId="77777777" w:rsidR="002C153C" w:rsidRPr="003E544B" w:rsidRDefault="002C153C" w:rsidP="004F0B7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C153C" w:rsidRPr="003E544B" w14:paraId="3A341AC3" w14:textId="77777777" w:rsidTr="006D7ABC">
        <w:trPr>
          <w:tblCellSpacing w:w="5" w:type="nil"/>
          <w:jc w:val="center"/>
        </w:trPr>
        <w:tc>
          <w:tcPr>
            <w:tcW w:w="751" w:type="dxa"/>
            <w:vMerge/>
          </w:tcPr>
          <w:p w14:paraId="68EADF55" w14:textId="77777777" w:rsidR="002C153C" w:rsidRPr="003E544B" w:rsidRDefault="002C153C" w:rsidP="004F0B7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64" w:type="dxa"/>
            <w:vMerge/>
          </w:tcPr>
          <w:p w14:paraId="1586C04F" w14:textId="77777777" w:rsidR="002C153C" w:rsidRPr="003E544B" w:rsidRDefault="002C153C" w:rsidP="004F0B7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Pr>
          <w:p w14:paraId="6D8C56E9" w14:textId="77777777" w:rsidR="002C153C" w:rsidRPr="003E544B" w:rsidRDefault="002C153C" w:rsidP="004F0B7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Pr>
          <w:p w14:paraId="3BEF1C09"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0" w:type="dxa"/>
          </w:tcPr>
          <w:p w14:paraId="5F13549E"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план</w:t>
            </w:r>
          </w:p>
        </w:tc>
        <w:tc>
          <w:tcPr>
            <w:tcW w:w="1524" w:type="dxa"/>
          </w:tcPr>
          <w:p w14:paraId="03A218F4"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факт</w:t>
            </w:r>
          </w:p>
        </w:tc>
        <w:tc>
          <w:tcPr>
            <w:tcW w:w="3394" w:type="dxa"/>
            <w:gridSpan w:val="2"/>
            <w:vMerge/>
          </w:tcPr>
          <w:p w14:paraId="7CA3FD29" w14:textId="77777777" w:rsidR="002C153C" w:rsidRPr="003E544B" w:rsidRDefault="002C153C" w:rsidP="004F0B7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C153C" w:rsidRPr="003E544B" w14:paraId="087DF3CC" w14:textId="77777777" w:rsidTr="006D7ABC">
        <w:trPr>
          <w:tblCellSpacing w:w="5" w:type="nil"/>
          <w:jc w:val="center"/>
        </w:trPr>
        <w:tc>
          <w:tcPr>
            <w:tcW w:w="751" w:type="dxa"/>
          </w:tcPr>
          <w:p w14:paraId="7BF370E5"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1</w:t>
            </w:r>
          </w:p>
        </w:tc>
        <w:tc>
          <w:tcPr>
            <w:tcW w:w="3064" w:type="dxa"/>
          </w:tcPr>
          <w:p w14:paraId="453EFB06"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2</w:t>
            </w:r>
          </w:p>
        </w:tc>
        <w:tc>
          <w:tcPr>
            <w:tcW w:w="1418" w:type="dxa"/>
          </w:tcPr>
          <w:p w14:paraId="1C30FC82"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3</w:t>
            </w:r>
          </w:p>
        </w:tc>
        <w:tc>
          <w:tcPr>
            <w:tcW w:w="2104" w:type="dxa"/>
          </w:tcPr>
          <w:p w14:paraId="1E53CD36"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4</w:t>
            </w:r>
          </w:p>
        </w:tc>
        <w:tc>
          <w:tcPr>
            <w:tcW w:w="1550" w:type="dxa"/>
          </w:tcPr>
          <w:p w14:paraId="0FF45D1F"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5</w:t>
            </w:r>
          </w:p>
        </w:tc>
        <w:tc>
          <w:tcPr>
            <w:tcW w:w="1524" w:type="dxa"/>
          </w:tcPr>
          <w:p w14:paraId="2CA53332"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6</w:t>
            </w:r>
          </w:p>
        </w:tc>
        <w:tc>
          <w:tcPr>
            <w:tcW w:w="3394" w:type="dxa"/>
            <w:gridSpan w:val="2"/>
          </w:tcPr>
          <w:p w14:paraId="58A9E333" w14:textId="77777777" w:rsidR="002C153C" w:rsidRPr="003E544B"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7</w:t>
            </w:r>
          </w:p>
        </w:tc>
      </w:tr>
      <w:tr w:rsidR="002C153C" w:rsidRPr="003E544B" w14:paraId="478BE22E" w14:textId="77777777" w:rsidTr="006D7ABC">
        <w:trPr>
          <w:trHeight w:val="313"/>
          <w:tblCellSpacing w:w="5" w:type="nil"/>
          <w:jc w:val="center"/>
        </w:trPr>
        <w:tc>
          <w:tcPr>
            <w:tcW w:w="751" w:type="dxa"/>
          </w:tcPr>
          <w:p w14:paraId="62FE8B89" w14:textId="77777777" w:rsidR="002C153C" w:rsidRPr="008758BF" w:rsidRDefault="002C153C" w:rsidP="004F0B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3054" w:type="dxa"/>
            <w:gridSpan w:val="7"/>
          </w:tcPr>
          <w:p w14:paraId="5A3BE9F9" w14:textId="77777777" w:rsidR="002C153C" w:rsidRPr="003E544B" w:rsidRDefault="002C153C" w:rsidP="00704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w:t>
            </w:r>
            <w:r w:rsidRPr="003E544B">
              <w:rPr>
                <w:rFonts w:ascii="Times New Roman" w:eastAsia="Times New Roman" w:hAnsi="Times New Roman" w:cs="Times New Roman"/>
                <w:sz w:val="24"/>
                <w:szCs w:val="24"/>
                <w:lang w:eastAsia="ru-RU"/>
              </w:rPr>
              <w:t xml:space="preserve">ниципальная программа </w:t>
            </w:r>
            <w:r>
              <w:rPr>
                <w:rFonts w:ascii="Times New Roman" w:eastAsia="Times New Roman" w:hAnsi="Times New Roman" w:cs="Times New Roman"/>
                <w:sz w:val="24"/>
                <w:szCs w:val="24"/>
                <w:lang w:eastAsia="ru-RU"/>
              </w:rPr>
              <w:t>«Обеспечение общественного порядка и профилактика правонарушений в городе Азове»</w:t>
            </w:r>
          </w:p>
        </w:tc>
      </w:tr>
      <w:tr w:rsidR="0018552F" w:rsidRPr="00292EB7" w14:paraId="40B194FF" w14:textId="77777777" w:rsidTr="006D7ABC">
        <w:trPr>
          <w:trHeight w:val="313"/>
          <w:tblCellSpacing w:w="5" w:type="nil"/>
          <w:jc w:val="center"/>
        </w:trPr>
        <w:tc>
          <w:tcPr>
            <w:tcW w:w="751" w:type="dxa"/>
          </w:tcPr>
          <w:p w14:paraId="5C70C7B1" w14:textId="77777777" w:rsidR="0018552F" w:rsidRPr="004A7953"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4A7953">
              <w:rPr>
                <w:rFonts w:ascii="Times New Roman" w:eastAsia="Times New Roman" w:hAnsi="Times New Roman" w:cs="Times New Roman"/>
                <w:sz w:val="24"/>
                <w:szCs w:val="24"/>
                <w:lang w:val="en-US" w:eastAsia="ru-RU"/>
              </w:rPr>
              <w:t>2</w:t>
            </w:r>
          </w:p>
        </w:tc>
        <w:tc>
          <w:tcPr>
            <w:tcW w:w="3064" w:type="dxa"/>
          </w:tcPr>
          <w:p w14:paraId="6DA9A7FE" w14:textId="77777777" w:rsidR="0044586F"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A7953">
              <w:rPr>
                <w:rFonts w:ascii="Times New Roman" w:eastAsia="Times New Roman" w:hAnsi="Times New Roman" w:cs="Times New Roman"/>
                <w:sz w:val="24"/>
                <w:szCs w:val="24"/>
                <w:lang w:eastAsia="ru-RU"/>
              </w:rPr>
              <w:t>Показатель (индикатор) 1.</w:t>
            </w:r>
          </w:p>
          <w:p w14:paraId="209E9B2F" w14:textId="77777777" w:rsidR="0018552F" w:rsidRPr="004A7953"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A7953">
              <w:rPr>
                <w:rFonts w:ascii="Times New Roman" w:eastAsia="Times New Roman" w:hAnsi="Times New Roman" w:cs="Times New Roman"/>
                <w:sz w:val="24"/>
                <w:szCs w:val="24"/>
                <w:lang w:eastAsia="ru-RU"/>
              </w:rPr>
              <w:t>Количество зарегистрированных преступлений экстремистской и террористической направленности, совершенных на территории города Азова</w:t>
            </w:r>
          </w:p>
        </w:tc>
        <w:tc>
          <w:tcPr>
            <w:tcW w:w="1418" w:type="dxa"/>
          </w:tcPr>
          <w:p w14:paraId="7FB420BA" w14:textId="77777777" w:rsidR="0018552F" w:rsidRPr="004A7953" w:rsidRDefault="00180230"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2104" w:type="dxa"/>
          </w:tcPr>
          <w:p w14:paraId="3C588ACA" w14:textId="77777777" w:rsidR="0018552F" w:rsidRPr="00DF75E4" w:rsidRDefault="0044586F"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0" w:type="dxa"/>
          </w:tcPr>
          <w:p w14:paraId="2BD12DBE" w14:textId="77777777" w:rsidR="0018552F" w:rsidRPr="00292EB7"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w:t>
            </w:r>
          </w:p>
        </w:tc>
        <w:tc>
          <w:tcPr>
            <w:tcW w:w="1524" w:type="dxa"/>
            <w:shd w:val="clear" w:color="auto" w:fill="FFFFFF"/>
          </w:tcPr>
          <w:p w14:paraId="12D49B02" w14:textId="77777777" w:rsidR="0018552F" w:rsidRPr="00292EB7" w:rsidRDefault="0044586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w:t>
            </w:r>
          </w:p>
        </w:tc>
        <w:tc>
          <w:tcPr>
            <w:tcW w:w="3394" w:type="dxa"/>
            <w:gridSpan w:val="2"/>
            <w:shd w:val="clear" w:color="auto" w:fill="FFFFFF" w:themeFill="background1"/>
          </w:tcPr>
          <w:p w14:paraId="014B4C0F" w14:textId="77777777" w:rsidR="0018552F" w:rsidRPr="00292EB7" w:rsidRDefault="004731F7" w:rsidP="004731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4731F7">
              <w:rPr>
                <w:rFonts w:ascii="Times New Roman" w:eastAsia="Times New Roman" w:hAnsi="Times New Roman" w:cs="Times New Roman"/>
                <w:sz w:val="24"/>
                <w:szCs w:val="24"/>
                <w:lang w:eastAsia="ru-RU"/>
              </w:rPr>
              <w:t xml:space="preserve">В 2024 году на территории города продолжались фиксироваться факты сообщений о заведомо ложных актах терроризма, совершенных в отношении объектов социальной инфраструктуры, в том числе учебных заведений. Сообщения о данных актах поступали посредством сети «Интернет» с почтовых ящиков, серверы которых расположены за пределами Российской Федерации. Информация о </w:t>
            </w:r>
            <w:proofErr w:type="spellStart"/>
            <w:r w:rsidRPr="004731F7">
              <w:rPr>
                <w:rFonts w:ascii="Times New Roman" w:eastAsia="Times New Roman" w:hAnsi="Times New Roman" w:cs="Times New Roman"/>
                <w:sz w:val="24"/>
                <w:szCs w:val="24"/>
                <w:lang w:eastAsia="ru-RU"/>
              </w:rPr>
              <w:t>заминировании</w:t>
            </w:r>
            <w:proofErr w:type="spellEnd"/>
            <w:r w:rsidRPr="004731F7">
              <w:rPr>
                <w:rFonts w:ascii="Times New Roman" w:eastAsia="Times New Roman" w:hAnsi="Times New Roman" w:cs="Times New Roman"/>
                <w:sz w:val="24"/>
                <w:szCs w:val="24"/>
                <w:lang w:eastAsia="ru-RU"/>
              </w:rPr>
              <w:t xml:space="preserve">, в ходе проведения всех оперативно-розыскных мероприятий, не нашла своего </w:t>
            </w:r>
            <w:r w:rsidRPr="004731F7">
              <w:rPr>
                <w:rFonts w:ascii="Times New Roman" w:eastAsia="Times New Roman" w:hAnsi="Times New Roman" w:cs="Times New Roman"/>
                <w:sz w:val="24"/>
                <w:szCs w:val="24"/>
                <w:lang w:eastAsia="ru-RU"/>
              </w:rPr>
              <w:lastRenderedPageBreak/>
              <w:t>подтверждения. Расследование уголовных дел продолжается.</w:t>
            </w:r>
          </w:p>
        </w:tc>
      </w:tr>
      <w:tr w:rsidR="0018552F" w:rsidRPr="00292EB7" w14:paraId="7FE7F292" w14:textId="77777777" w:rsidTr="00D23412">
        <w:trPr>
          <w:tblCellSpacing w:w="5" w:type="nil"/>
          <w:jc w:val="center"/>
        </w:trPr>
        <w:tc>
          <w:tcPr>
            <w:tcW w:w="751" w:type="dxa"/>
            <w:shd w:val="clear" w:color="auto" w:fill="auto"/>
          </w:tcPr>
          <w:p w14:paraId="77ADC14B" w14:textId="77777777" w:rsidR="0018552F" w:rsidRPr="00815F06"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5F06">
              <w:rPr>
                <w:rFonts w:ascii="Times New Roman" w:eastAsia="Times New Roman" w:hAnsi="Times New Roman" w:cs="Times New Roman"/>
                <w:sz w:val="24"/>
                <w:szCs w:val="24"/>
                <w:lang w:eastAsia="ru-RU"/>
              </w:rPr>
              <w:lastRenderedPageBreak/>
              <w:t>3</w:t>
            </w:r>
          </w:p>
        </w:tc>
        <w:tc>
          <w:tcPr>
            <w:tcW w:w="3064" w:type="dxa"/>
            <w:shd w:val="clear" w:color="auto" w:fill="auto"/>
          </w:tcPr>
          <w:p w14:paraId="5FDD4A90" w14:textId="77777777" w:rsidR="0044586F"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 2.</w:t>
            </w:r>
          </w:p>
          <w:p w14:paraId="47825AF1" w14:textId="77777777" w:rsidR="0018552F" w:rsidRPr="00DF75E4"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Доля жителей города, столкнувшихся с проявлениями коррупции</w:t>
            </w:r>
          </w:p>
        </w:tc>
        <w:tc>
          <w:tcPr>
            <w:tcW w:w="1418" w:type="dxa"/>
            <w:shd w:val="clear" w:color="auto" w:fill="auto"/>
          </w:tcPr>
          <w:p w14:paraId="6EE7A737" w14:textId="77777777" w:rsidR="0018552F" w:rsidRPr="004A7953" w:rsidRDefault="00180230"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04" w:type="dxa"/>
            <w:shd w:val="clear" w:color="auto" w:fill="auto"/>
          </w:tcPr>
          <w:p w14:paraId="4806D6C0" w14:textId="77777777" w:rsidR="0018552F" w:rsidRPr="00292EB7"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38</w:t>
            </w:r>
          </w:p>
        </w:tc>
        <w:tc>
          <w:tcPr>
            <w:tcW w:w="1550" w:type="dxa"/>
            <w:shd w:val="clear" w:color="auto" w:fill="auto"/>
          </w:tcPr>
          <w:p w14:paraId="496961A3" w14:textId="77777777" w:rsidR="0018552F" w:rsidRPr="00EE221A" w:rsidRDefault="0018552F" w:rsidP="004458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4586F">
              <w:rPr>
                <w:rFonts w:ascii="Times New Roman" w:eastAsia="Times New Roman" w:hAnsi="Times New Roman" w:cs="Times New Roman"/>
                <w:sz w:val="24"/>
                <w:szCs w:val="24"/>
                <w:lang w:eastAsia="ru-RU"/>
              </w:rPr>
              <w:t>5</w:t>
            </w:r>
          </w:p>
        </w:tc>
        <w:tc>
          <w:tcPr>
            <w:tcW w:w="1524" w:type="dxa"/>
            <w:shd w:val="clear" w:color="auto" w:fill="auto"/>
          </w:tcPr>
          <w:p w14:paraId="6AD3748B" w14:textId="116CD008" w:rsidR="0018552F" w:rsidRPr="00EE221A" w:rsidRDefault="006D7ABC"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23412">
              <w:rPr>
                <w:rFonts w:ascii="Times New Roman" w:eastAsia="Times New Roman" w:hAnsi="Times New Roman" w:cs="Times New Roman"/>
                <w:sz w:val="24"/>
                <w:szCs w:val="24"/>
                <w:lang w:eastAsia="ru-RU"/>
              </w:rPr>
              <w:t>5</w:t>
            </w:r>
          </w:p>
        </w:tc>
        <w:tc>
          <w:tcPr>
            <w:tcW w:w="3394" w:type="dxa"/>
            <w:gridSpan w:val="2"/>
            <w:shd w:val="clear" w:color="auto" w:fill="auto"/>
          </w:tcPr>
          <w:p w14:paraId="4D2AD987" w14:textId="77777777" w:rsidR="0018552F" w:rsidRPr="00EE221A"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p>
        </w:tc>
      </w:tr>
      <w:tr w:rsidR="0018552F" w:rsidRPr="00292EB7" w14:paraId="2581FC7F" w14:textId="77777777" w:rsidTr="006D7ABC">
        <w:trPr>
          <w:tblCellSpacing w:w="5" w:type="nil"/>
          <w:jc w:val="center"/>
        </w:trPr>
        <w:tc>
          <w:tcPr>
            <w:tcW w:w="751" w:type="dxa"/>
            <w:shd w:val="clear" w:color="auto" w:fill="auto"/>
          </w:tcPr>
          <w:p w14:paraId="0051C5C7" w14:textId="77777777" w:rsidR="0018552F" w:rsidRPr="00010DF2"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DF2">
              <w:rPr>
                <w:rFonts w:ascii="Times New Roman" w:eastAsia="Times New Roman" w:hAnsi="Times New Roman" w:cs="Times New Roman"/>
                <w:sz w:val="24"/>
                <w:szCs w:val="24"/>
                <w:lang w:eastAsia="ru-RU"/>
              </w:rPr>
              <w:t>4</w:t>
            </w:r>
          </w:p>
        </w:tc>
        <w:tc>
          <w:tcPr>
            <w:tcW w:w="3064" w:type="dxa"/>
            <w:shd w:val="clear" w:color="auto" w:fill="auto"/>
          </w:tcPr>
          <w:p w14:paraId="5C1D04C9" w14:textId="77777777" w:rsidR="0044586F"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10DF2">
              <w:rPr>
                <w:rFonts w:ascii="Times New Roman" w:eastAsia="Times New Roman" w:hAnsi="Times New Roman" w:cs="Times New Roman"/>
                <w:sz w:val="24"/>
                <w:szCs w:val="24"/>
                <w:lang w:eastAsia="ru-RU"/>
              </w:rPr>
              <w:t>Показатель (индикатор) 3.</w:t>
            </w:r>
          </w:p>
          <w:p w14:paraId="604D7447" w14:textId="77777777" w:rsidR="0018552F" w:rsidRPr="00010DF2"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10DF2">
              <w:rPr>
                <w:rFonts w:ascii="Times New Roman" w:eastAsia="Times New Roman" w:hAnsi="Times New Roman" w:cs="Times New Roman"/>
                <w:sz w:val="24"/>
                <w:szCs w:val="24"/>
                <w:lang w:eastAsia="ru-RU"/>
              </w:rPr>
              <w:t>Количество лиц, больных наркоманией, в расчете на 100 тыс. населения</w:t>
            </w:r>
          </w:p>
        </w:tc>
        <w:tc>
          <w:tcPr>
            <w:tcW w:w="1418" w:type="dxa"/>
            <w:shd w:val="clear" w:color="auto" w:fill="auto"/>
          </w:tcPr>
          <w:p w14:paraId="1672A72E" w14:textId="77777777" w:rsidR="0018552F" w:rsidRPr="00010DF2"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DF2">
              <w:rPr>
                <w:rFonts w:ascii="Times New Roman" w:eastAsia="Times New Roman" w:hAnsi="Times New Roman" w:cs="Times New Roman"/>
                <w:sz w:val="24"/>
                <w:szCs w:val="24"/>
                <w:lang w:eastAsia="ru-RU"/>
              </w:rPr>
              <w:t>Человек</w:t>
            </w:r>
          </w:p>
        </w:tc>
        <w:tc>
          <w:tcPr>
            <w:tcW w:w="2104" w:type="dxa"/>
            <w:shd w:val="clear" w:color="auto" w:fill="auto"/>
          </w:tcPr>
          <w:p w14:paraId="47844BF4" w14:textId="77777777" w:rsidR="0018552F" w:rsidRPr="00010DF2" w:rsidRDefault="0018552F"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387,6</w:t>
            </w:r>
          </w:p>
        </w:tc>
        <w:tc>
          <w:tcPr>
            <w:tcW w:w="1550" w:type="dxa"/>
            <w:shd w:val="clear" w:color="auto" w:fill="auto"/>
          </w:tcPr>
          <w:p w14:paraId="3962AAFB" w14:textId="77777777" w:rsidR="0018552F" w:rsidRPr="00010DF2" w:rsidRDefault="00B74E78" w:rsidP="0044586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44586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p>
        </w:tc>
        <w:tc>
          <w:tcPr>
            <w:tcW w:w="1524" w:type="dxa"/>
            <w:shd w:val="clear" w:color="auto" w:fill="auto"/>
          </w:tcPr>
          <w:p w14:paraId="194622C6" w14:textId="50AB67D0" w:rsidR="0018552F" w:rsidRPr="002E0FFE" w:rsidRDefault="002E0FFE"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374,6</w:t>
            </w:r>
          </w:p>
        </w:tc>
        <w:tc>
          <w:tcPr>
            <w:tcW w:w="3394" w:type="dxa"/>
            <w:gridSpan w:val="2"/>
            <w:shd w:val="clear" w:color="auto" w:fill="auto"/>
          </w:tcPr>
          <w:p w14:paraId="32B0B343" w14:textId="77777777" w:rsidR="0018552F" w:rsidRPr="002E0FFE" w:rsidRDefault="0018552F" w:rsidP="002940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FFE">
              <w:rPr>
                <w:rFonts w:ascii="Times New Roman" w:eastAsia="Times New Roman" w:hAnsi="Times New Roman" w:cs="Times New Roman"/>
                <w:sz w:val="24"/>
                <w:szCs w:val="24"/>
                <w:lang w:eastAsia="ru-RU"/>
              </w:rPr>
              <w:t>Отклонение от значений показателя связано с увеличением количества употребления синтетических наркотиков и уменьшением количества населения г. Азова.</w:t>
            </w:r>
          </w:p>
          <w:p w14:paraId="3FD9E70F" w14:textId="77777777" w:rsidR="007943F5" w:rsidRPr="002E0FFE" w:rsidRDefault="007943F5" w:rsidP="008F4AB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8552F" w:rsidRPr="00292EB7" w14:paraId="0721EBC6" w14:textId="77777777" w:rsidTr="00646F4F">
        <w:trPr>
          <w:tblCellSpacing w:w="5" w:type="nil"/>
          <w:jc w:val="center"/>
        </w:trPr>
        <w:tc>
          <w:tcPr>
            <w:tcW w:w="751" w:type="dxa"/>
            <w:shd w:val="clear" w:color="auto" w:fill="auto"/>
          </w:tcPr>
          <w:p w14:paraId="06C06A02" w14:textId="77777777" w:rsidR="0018552F" w:rsidRPr="00060C3D"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064" w:type="dxa"/>
            <w:shd w:val="clear" w:color="auto" w:fill="auto"/>
          </w:tcPr>
          <w:p w14:paraId="1EAF8859" w14:textId="77777777" w:rsidR="0044586F"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Показатель (индикато</w:t>
            </w:r>
            <w:r>
              <w:rPr>
                <w:rFonts w:ascii="Times New Roman" w:eastAsia="Times New Roman" w:hAnsi="Times New Roman" w:cs="Times New Roman"/>
                <w:sz w:val="24"/>
                <w:szCs w:val="24"/>
                <w:lang w:eastAsia="ru-RU"/>
              </w:rPr>
              <w:t>р) 4</w:t>
            </w:r>
            <w:r w:rsidRPr="00CC7195">
              <w:rPr>
                <w:rFonts w:ascii="Times New Roman" w:eastAsia="Times New Roman" w:hAnsi="Times New Roman" w:cs="Times New Roman"/>
                <w:sz w:val="24"/>
                <w:szCs w:val="24"/>
                <w:lang w:eastAsia="ru-RU"/>
              </w:rPr>
              <w:t>.</w:t>
            </w:r>
          </w:p>
          <w:p w14:paraId="4F0E8BF5" w14:textId="77777777" w:rsidR="0018552F" w:rsidRPr="00CC7195"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 xml:space="preserve">Количество несовершеннолетних, стоящих на учете в </w:t>
            </w:r>
            <w:proofErr w:type="spellStart"/>
            <w:r w:rsidRPr="00CC7195">
              <w:rPr>
                <w:rFonts w:ascii="Times New Roman" w:eastAsia="Times New Roman" w:hAnsi="Times New Roman" w:cs="Times New Roman"/>
                <w:sz w:val="24"/>
                <w:szCs w:val="24"/>
                <w:lang w:eastAsia="ru-RU"/>
              </w:rPr>
              <w:t>КДНиЗп</w:t>
            </w:r>
            <w:proofErr w:type="spellEnd"/>
          </w:p>
        </w:tc>
        <w:tc>
          <w:tcPr>
            <w:tcW w:w="1418" w:type="dxa"/>
            <w:shd w:val="clear" w:color="auto" w:fill="auto"/>
          </w:tcPr>
          <w:p w14:paraId="7C1C16BC" w14:textId="77777777" w:rsidR="0018552F" w:rsidRPr="00CC7195"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Человек</w:t>
            </w:r>
          </w:p>
        </w:tc>
        <w:tc>
          <w:tcPr>
            <w:tcW w:w="2104" w:type="dxa"/>
            <w:shd w:val="clear" w:color="auto" w:fill="auto"/>
          </w:tcPr>
          <w:p w14:paraId="5CA1173E" w14:textId="77777777" w:rsidR="0018552F" w:rsidRPr="00CC7195" w:rsidRDefault="0018552F"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550" w:type="dxa"/>
            <w:shd w:val="clear" w:color="auto" w:fill="auto"/>
          </w:tcPr>
          <w:p w14:paraId="2B05838F" w14:textId="77777777" w:rsidR="0018552F" w:rsidRPr="00CC7195" w:rsidRDefault="0044586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524" w:type="dxa"/>
            <w:shd w:val="clear" w:color="auto" w:fill="FFFFFF" w:themeFill="background1"/>
          </w:tcPr>
          <w:p w14:paraId="0D94DD38" w14:textId="07DD4967" w:rsidR="0018552F" w:rsidRPr="000C72AC" w:rsidRDefault="00646F4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394" w:type="dxa"/>
            <w:gridSpan w:val="2"/>
            <w:shd w:val="clear" w:color="auto" w:fill="auto"/>
          </w:tcPr>
          <w:p w14:paraId="22F75FC6" w14:textId="48833211" w:rsidR="0018552F" w:rsidRPr="00292EB7" w:rsidRDefault="0018552F" w:rsidP="002940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D7A55">
              <w:rPr>
                <w:rFonts w:ascii="Times New Roman" w:eastAsia="Times New Roman" w:hAnsi="Times New Roman" w:cs="Times New Roman"/>
                <w:sz w:val="24"/>
                <w:szCs w:val="24"/>
                <w:lang w:eastAsia="ru-RU"/>
              </w:rPr>
              <w:t>Отклонение от значений показателя связано</w:t>
            </w:r>
            <w:r w:rsidRPr="00532B71">
              <w:rPr>
                <w:rFonts w:ascii="Times New Roman" w:eastAsia="Times New Roman" w:hAnsi="Times New Roman" w:cs="Times New Roman"/>
                <w:sz w:val="24"/>
                <w:szCs w:val="24"/>
                <w:lang w:eastAsia="ru-RU"/>
              </w:rPr>
              <w:t xml:space="preserve"> с</w:t>
            </w:r>
            <w:r w:rsidR="00646F4F">
              <w:rPr>
                <w:rFonts w:ascii="Times New Roman" w:eastAsia="Times New Roman" w:hAnsi="Times New Roman" w:cs="Times New Roman"/>
                <w:sz w:val="24"/>
                <w:szCs w:val="24"/>
                <w:lang w:eastAsia="ru-RU"/>
              </w:rPr>
              <w:t xml:space="preserve"> эффективностью проводимой работы</w:t>
            </w:r>
          </w:p>
        </w:tc>
      </w:tr>
      <w:tr w:rsidR="002C153C" w:rsidRPr="00292EB7" w14:paraId="0AB310FB" w14:textId="77777777" w:rsidTr="006D7ABC">
        <w:trPr>
          <w:tblCellSpacing w:w="5" w:type="nil"/>
          <w:jc w:val="center"/>
        </w:trPr>
        <w:tc>
          <w:tcPr>
            <w:tcW w:w="751" w:type="dxa"/>
          </w:tcPr>
          <w:p w14:paraId="3B5ED14A" w14:textId="77777777" w:rsidR="002C153C" w:rsidRPr="00C30F90" w:rsidRDefault="002C153C" w:rsidP="004F0B7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30F90">
              <w:rPr>
                <w:rFonts w:ascii="Times New Roman" w:eastAsia="Times New Roman" w:hAnsi="Times New Roman" w:cs="Times New Roman"/>
                <w:sz w:val="24"/>
                <w:szCs w:val="24"/>
                <w:lang w:val="en-US" w:eastAsia="ru-RU"/>
              </w:rPr>
              <w:t>6</w:t>
            </w:r>
          </w:p>
        </w:tc>
        <w:tc>
          <w:tcPr>
            <w:tcW w:w="13054" w:type="dxa"/>
            <w:gridSpan w:val="7"/>
          </w:tcPr>
          <w:p w14:paraId="3F8FCCDD" w14:textId="77777777" w:rsidR="002C153C" w:rsidRPr="00C30F90" w:rsidRDefault="002C153C" w:rsidP="0070412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0F90">
              <w:rPr>
                <w:rFonts w:ascii="Times New Roman" w:eastAsia="Times New Roman" w:hAnsi="Times New Roman" w:cs="Times New Roman"/>
                <w:sz w:val="24"/>
                <w:szCs w:val="24"/>
                <w:lang w:eastAsia="ru-RU"/>
              </w:rPr>
              <w:t>Подпрограмма 1 «Противодействие терроризму и экс</w:t>
            </w:r>
            <w:r w:rsidR="00236101">
              <w:rPr>
                <w:rFonts w:ascii="Times New Roman" w:eastAsia="Times New Roman" w:hAnsi="Times New Roman" w:cs="Times New Roman"/>
                <w:sz w:val="24"/>
                <w:szCs w:val="24"/>
                <w:lang w:eastAsia="ru-RU"/>
              </w:rPr>
              <w:t>тремизму»</w:t>
            </w:r>
          </w:p>
        </w:tc>
      </w:tr>
      <w:tr w:rsidR="0018552F" w:rsidRPr="00292EB7" w14:paraId="063FF985" w14:textId="77777777" w:rsidTr="007551F6">
        <w:trPr>
          <w:tblCellSpacing w:w="5" w:type="nil"/>
          <w:jc w:val="center"/>
        </w:trPr>
        <w:tc>
          <w:tcPr>
            <w:tcW w:w="751" w:type="dxa"/>
            <w:shd w:val="clear" w:color="auto" w:fill="auto"/>
          </w:tcPr>
          <w:p w14:paraId="129F26BB" w14:textId="77777777" w:rsidR="0018552F" w:rsidRPr="00A90721" w:rsidRDefault="0018552F" w:rsidP="0018552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90721">
              <w:rPr>
                <w:rFonts w:ascii="Times New Roman" w:eastAsia="Times New Roman" w:hAnsi="Times New Roman" w:cs="Times New Roman"/>
                <w:sz w:val="24"/>
                <w:szCs w:val="24"/>
                <w:lang w:val="en-US" w:eastAsia="ru-RU"/>
              </w:rPr>
              <w:t>7</w:t>
            </w:r>
          </w:p>
        </w:tc>
        <w:tc>
          <w:tcPr>
            <w:tcW w:w="3064" w:type="dxa"/>
            <w:shd w:val="clear" w:color="auto" w:fill="auto"/>
          </w:tcPr>
          <w:p w14:paraId="7E9D9A96" w14:textId="77777777" w:rsidR="0044586F" w:rsidRDefault="0018552F" w:rsidP="0070412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90721">
              <w:rPr>
                <w:rFonts w:ascii="Times New Roman" w:eastAsia="Times New Roman" w:hAnsi="Times New Roman" w:cs="Times New Roman"/>
                <w:sz w:val="24"/>
                <w:szCs w:val="24"/>
                <w:lang w:eastAsia="ru-RU"/>
              </w:rPr>
              <w:t>Показатель (индикатор) 1.1.</w:t>
            </w:r>
          </w:p>
          <w:p w14:paraId="7F4077B5" w14:textId="77777777" w:rsidR="0018552F" w:rsidRPr="00A90721" w:rsidRDefault="0018552F" w:rsidP="0070412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90721">
              <w:rPr>
                <w:rFonts w:ascii="Times New Roman" w:eastAsia="Times New Roman" w:hAnsi="Times New Roman" w:cs="Times New Roman"/>
                <w:sz w:val="24"/>
                <w:szCs w:val="24"/>
                <w:lang w:eastAsia="ru-RU"/>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18" w:type="dxa"/>
            <w:shd w:val="clear" w:color="auto" w:fill="auto"/>
          </w:tcPr>
          <w:p w14:paraId="673D4779" w14:textId="77777777" w:rsidR="0018552F" w:rsidRPr="00A90721" w:rsidRDefault="0018552F" w:rsidP="0018552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2104" w:type="dxa"/>
            <w:shd w:val="clear" w:color="auto" w:fill="FFFFFF" w:themeFill="background1"/>
          </w:tcPr>
          <w:p w14:paraId="34EBDC60" w14:textId="77777777" w:rsidR="0018552F" w:rsidRPr="00A90721" w:rsidRDefault="00A8629F"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0" w:type="dxa"/>
            <w:shd w:val="clear" w:color="auto" w:fill="FFFFFF" w:themeFill="background1"/>
          </w:tcPr>
          <w:p w14:paraId="57722C89" w14:textId="77777777" w:rsidR="0018552F" w:rsidRPr="00A90721"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74E78">
              <w:rPr>
                <w:rFonts w:ascii="Times New Roman" w:eastAsia="Times New Roman" w:hAnsi="Times New Roman" w:cs="Times New Roman"/>
                <w:sz w:val="24"/>
                <w:szCs w:val="24"/>
                <w:lang w:eastAsia="ru-RU"/>
              </w:rPr>
              <w:t>0</w:t>
            </w:r>
          </w:p>
        </w:tc>
        <w:tc>
          <w:tcPr>
            <w:tcW w:w="1524" w:type="dxa"/>
            <w:shd w:val="clear" w:color="auto" w:fill="FFFFFF" w:themeFill="background1"/>
          </w:tcPr>
          <w:p w14:paraId="52235F8E" w14:textId="6907BD6E" w:rsidR="0018552F" w:rsidRPr="00A90721" w:rsidRDefault="00DC2FC0"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94" w:type="dxa"/>
            <w:gridSpan w:val="2"/>
            <w:shd w:val="clear" w:color="auto" w:fill="auto"/>
          </w:tcPr>
          <w:p w14:paraId="3215B7FB" w14:textId="77777777" w:rsidR="0018552F" w:rsidRPr="00292EB7" w:rsidRDefault="0018552F" w:rsidP="002940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4468DD">
              <w:rPr>
                <w:rFonts w:ascii="Times New Roman" w:eastAsia="Times New Roman" w:hAnsi="Times New Roman" w:cs="Times New Roman"/>
                <w:sz w:val="24"/>
                <w:szCs w:val="24"/>
                <w:lang w:eastAsia="ru-RU"/>
              </w:rPr>
              <w:t>Отклонение от значений показателя связано с</w:t>
            </w:r>
            <w:r>
              <w:rPr>
                <w:rFonts w:ascii="Times New Roman" w:eastAsia="Times New Roman" w:hAnsi="Times New Roman" w:cs="Times New Roman"/>
                <w:sz w:val="24"/>
                <w:szCs w:val="24"/>
                <w:lang w:eastAsia="ru-RU"/>
              </w:rPr>
              <w:t xml:space="preserve"> выполнением оперативно-профилактического мероприятия «Правопорядок» МО МВД России «Азовский» и проведением профилактической информационной работой</w:t>
            </w:r>
          </w:p>
        </w:tc>
      </w:tr>
      <w:tr w:rsidR="0018552F" w:rsidRPr="00292EB7" w14:paraId="7C49C883" w14:textId="77777777" w:rsidTr="006D7ABC">
        <w:trPr>
          <w:tblCellSpacing w:w="5" w:type="nil"/>
          <w:jc w:val="center"/>
        </w:trPr>
        <w:tc>
          <w:tcPr>
            <w:tcW w:w="751" w:type="dxa"/>
            <w:shd w:val="clear" w:color="auto" w:fill="auto"/>
          </w:tcPr>
          <w:p w14:paraId="5F5414EB" w14:textId="77777777" w:rsidR="0018552F" w:rsidRPr="00D92E02" w:rsidRDefault="0018552F" w:rsidP="0018552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D92E02">
              <w:rPr>
                <w:rFonts w:ascii="Times New Roman" w:eastAsia="Times New Roman" w:hAnsi="Times New Roman" w:cs="Times New Roman"/>
                <w:sz w:val="24"/>
                <w:szCs w:val="24"/>
                <w:lang w:val="en-US" w:eastAsia="ru-RU"/>
              </w:rPr>
              <w:t>8</w:t>
            </w:r>
          </w:p>
        </w:tc>
        <w:tc>
          <w:tcPr>
            <w:tcW w:w="3064" w:type="dxa"/>
            <w:shd w:val="clear" w:color="auto" w:fill="auto"/>
          </w:tcPr>
          <w:p w14:paraId="37B35EA7" w14:textId="77777777" w:rsidR="0044586F" w:rsidRDefault="0018552F" w:rsidP="0070412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t>Показатель (индикатор) 1.2.</w:t>
            </w:r>
          </w:p>
          <w:p w14:paraId="7742F9FE" w14:textId="77777777" w:rsidR="0018552F" w:rsidRPr="00D92E02" w:rsidRDefault="0018552F" w:rsidP="0070412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t xml:space="preserve">Количество реализованных профилактических мероприятий, </w:t>
            </w:r>
            <w:r w:rsidRPr="00D92E02">
              <w:rPr>
                <w:rFonts w:ascii="Times New Roman" w:eastAsia="Times New Roman" w:hAnsi="Times New Roman" w:cs="Times New Roman"/>
                <w:sz w:val="24"/>
                <w:szCs w:val="24"/>
                <w:lang w:eastAsia="ru-RU"/>
              </w:rPr>
              <w:lastRenderedPageBreak/>
              <w:t>антитеррористической и экстремистской направленности, воспитывающих толерантность, повышающих бдительность граждан</w:t>
            </w:r>
          </w:p>
        </w:tc>
        <w:tc>
          <w:tcPr>
            <w:tcW w:w="1418" w:type="dxa"/>
            <w:shd w:val="clear" w:color="auto" w:fill="auto"/>
          </w:tcPr>
          <w:p w14:paraId="5F7D707F" w14:textId="77777777" w:rsidR="0018552F" w:rsidRPr="00D92E02" w:rsidRDefault="0018552F" w:rsidP="0018552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lastRenderedPageBreak/>
              <w:t>Единиц</w:t>
            </w:r>
          </w:p>
        </w:tc>
        <w:tc>
          <w:tcPr>
            <w:tcW w:w="2104" w:type="dxa"/>
            <w:shd w:val="clear" w:color="auto" w:fill="auto"/>
          </w:tcPr>
          <w:p w14:paraId="6A518F47" w14:textId="77777777" w:rsidR="0018552F" w:rsidRPr="00D92E02" w:rsidRDefault="0018552F" w:rsidP="00627E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27EBA">
              <w:rPr>
                <w:rFonts w:ascii="Times New Roman" w:eastAsia="Times New Roman" w:hAnsi="Times New Roman" w:cs="Times New Roman"/>
                <w:sz w:val="24"/>
                <w:szCs w:val="24"/>
                <w:lang w:eastAsia="ru-RU"/>
              </w:rPr>
              <w:t>13</w:t>
            </w:r>
          </w:p>
        </w:tc>
        <w:tc>
          <w:tcPr>
            <w:tcW w:w="1550" w:type="dxa"/>
            <w:shd w:val="clear" w:color="auto" w:fill="auto"/>
          </w:tcPr>
          <w:p w14:paraId="55F27A26" w14:textId="77777777" w:rsidR="0018552F" w:rsidRPr="00292EB7"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w:t>
            </w:r>
            <w:r w:rsidR="00B74E78">
              <w:rPr>
                <w:rFonts w:ascii="Times New Roman" w:eastAsia="Times New Roman" w:hAnsi="Times New Roman" w:cs="Times New Roman"/>
                <w:sz w:val="24"/>
                <w:szCs w:val="24"/>
                <w:lang w:eastAsia="ru-RU"/>
              </w:rPr>
              <w:t>80</w:t>
            </w:r>
          </w:p>
        </w:tc>
        <w:tc>
          <w:tcPr>
            <w:tcW w:w="1524" w:type="dxa"/>
            <w:shd w:val="clear" w:color="auto" w:fill="auto"/>
          </w:tcPr>
          <w:p w14:paraId="5244D819" w14:textId="77777777" w:rsidR="0018552F" w:rsidRPr="007335BB" w:rsidRDefault="00627EBA"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3394" w:type="dxa"/>
            <w:gridSpan w:val="2"/>
            <w:shd w:val="clear" w:color="auto" w:fill="auto"/>
          </w:tcPr>
          <w:p w14:paraId="36231E2F" w14:textId="77777777" w:rsidR="0018552F" w:rsidRPr="002C153C" w:rsidRDefault="0018552F" w:rsidP="00294088">
            <w:pPr>
              <w:spacing w:after="0" w:line="240" w:lineRule="auto"/>
              <w:jc w:val="both"/>
              <w:rPr>
                <w:rFonts w:ascii="Times New Roman" w:hAnsi="Times New Roman" w:cs="Times New Roman"/>
                <w:sz w:val="24"/>
                <w:szCs w:val="24"/>
                <w:highlight w:val="yellow"/>
              </w:rPr>
            </w:pPr>
            <w:r w:rsidRPr="002C153C">
              <w:rPr>
                <w:rFonts w:ascii="Times New Roman" w:hAnsi="Times New Roman" w:cs="Times New Roman"/>
                <w:sz w:val="24"/>
                <w:szCs w:val="24"/>
              </w:rPr>
              <w:t>Отклонение значений показател</w:t>
            </w:r>
            <w:r>
              <w:rPr>
                <w:rFonts w:ascii="Times New Roman" w:hAnsi="Times New Roman" w:cs="Times New Roman"/>
                <w:sz w:val="24"/>
                <w:szCs w:val="24"/>
              </w:rPr>
              <w:t>я</w:t>
            </w:r>
            <w:r w:rsidRPr="002C153C">
              <w:rPr>
                <w:rFonts w:ascii="Times New Roman" w:hAnsi="Times New Roman" w:cs="Times New Roman"/>
                <w:sz w:val="24"/>
                <w:szCs w:val="24"/>
              </w:rPr>
              <w:t xml:space="preserve"> связано с </w:t>
            </w:r>
            <w:r>
              <w:rPr>
                <w:rFonts w:ascii="Times New Roman" w:hAnsi="Times New Roman" w:cs="Times New Roman"/>
                <w:sz w:val="24"/>
                <w:szCs w:val="24"/>
              </w:rPr>
              <w:t xml:space="preserve">необходимостью увеличения количества проводимых </w:t>
            </w:r>
            <w:r>
              <w:rPr>
                <w:rFonts w:ascii="Times New Roman" w:hAnsi="Times New Roman" w:cs="Times New Roman"/>
                <w:sz w:val="24"/>
                <w:szCs w:val="24"/>
              </w:rPr>
              <w:lastRenderedPageBreak/>
              <w:t xml:space="preserve">профилактических мероприятий (в связи со складывающейся обстановкой) </w:t>
            </w:r>
          </w:p>
        </w:tc>
      </w:tr>
      <w:tr w:rsidR="0018552F" w:rsidRPr="00292EB7" w14:paraId="391B8D9C" w14:textId="77777777" w:rsidTr="006D7ABC">
        <w:trPr>
          <w:tblCellSpacing w:w="5" w:type="nil"/>
          <w:jc w:val="center"/>
        </w:trPr>
        <w:tc>
          <w:tcPr>
            <w:tcW w:w="751" w:type="dxa"/>
            <w:shd w:val="clear" w:color="auto" w:fill="auto"/>
          </w:tcPr>
          <w:p w14:paraId="359E48D2" w14:textId="77777777" w:rsidR="0018552F" w:rsidRPr="002C153C" w:rsidRDefault="0018552F" w:rsidP="0018552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3064" w:type="dxa"/>
            <w:shd w:val="clear" w:color="auto" w:fill="auto"/>
          </w:tcPr>
          <w:p w14:paraId="145C6441" w14:textId="77777777" w:rsidR="0018552F" w:rsidRPr="00C61491" w:rsidRDefault="00C470B4" w:rsidP="0070412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Показатель (индикатор) 1.3 </w:t>
            </w:r>
            <w:r w:rsidR="0018552F" w:rsidRPr="00C61491">
              <w:rPr>
                <w:rFonts w:ascii="Times New Roman" w:hAnsi="Times New Roman" w:cs="Times New Roman"/>
                <w:sz w:val="24"/>
                <w:szCs w:val="24"/>
                <w:lang w:eastAsia="ru-RU"/>
              </w:rPr>
              <w:t>Количество размещенных в городских СМИ публикаций по вопросам противодействия идеологии экстремизма и терроризма, воспитания толерантности, повышения бдительности граждан</w:t>
            </w:r>
          </w:p>
        </w:tc>
        <w:tc>
          <w:tcPr>
            <w:tcW w:w="1418" w:type="dxa"/>
            <w:shd w:val="clear" w:color="auto" w:fill="auto"/>
          </w:tcPr>
          <w:p w14:paraId="377EBB6D" w14:textId="77777777" w:rsidR="0018552F" w:rsidRPr="00D92E02" w:rsidRDefault="0018552F" w:rsidP="0018552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t>Единиц</w:t>
            </w:r>
          </w:p>
        </w:tc>
        <w:tc>
          <w:tcPr>
            <w:tcW w:w="2104" w:type="dxa"/>
            <w:shd w:val="clear" w:color="auto" w:fill="auto"/>
          </w:tcPr>
          <w:p w14:paraId="13E905B7" w14:textId="77777777" w:rsidR="0018552F" w:rsidRPr="007335BB" w:rsidRDefault="00627EBA"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550" w:type="dxa"/>
            <w:shd w:val="clear" w:color="auto" w:fill="auto"/>
          </w:tcPr>
          <w:p w14:paraId="6D8CEB09" w14:textId="77777777" w:rsidR="0018552F" w:rsidRPr="005214C7"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74E78">
              <w:rPr>
                <w:rFonts w:ascii="Times New Roman" w:eastAsia="Times New Roman" w:hAnsi="Times New Roman" w:cs="Times New Roman"/>
                <w:sz w:val="24"/>
                <w:szCs w:val="24"/>
                <w:lang w:eastAsia="ru-RU"/>
              </w:rPr>
              <w:t>5</w:t>
            </w:r>
          </w:p>
        </w:tc>
        <w:tc>
          <w:tcPr>
            <w:tcW w:w="1524" w:type="dxa"/>
            <w:shd w:val="clear" w:color="auto" w:fill="auto"/>
          </w:tcPr>
          <w:p w14:paraId="5221A2E4" w14:textId="77777777" w:rsidR="0018552F" w:rsidRDefault="00B74E78"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394" w:type="dxa"/>
            <w:gridSpan w:val="2"/>
            <w:shd w:val="clear" w:color="auto" w:fill="auto"/>
          </w:tcPr>
          <w:p w14:paraId="6F72F0F2" w14:textId="77777777" w:rsidR="0018552F" w:rsidRPr="002C153C" w:rsidRDefault="0018552F" w:rsidP="001855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792783D" w14:textId="77777777" w:rsidR="0018552F" w:rsidRPr="002C153C" w:rsidRDefault="0018552F" w:rsidP="0018552F">
            <w:pPr>
              <w:spacing w:after="0" w:line="240" w:lineRule="auto"/>
              <w:jc w:val="both"/>
              <w:rPr>
                <w:rFonts w:ascii="Times New Roman" w:hAnsi="Times New Roman" w:cs="Times New Roman"/>
                <w:sz w:val="24"/>
                <w:szCs w:val="24"/>
              </w:rPr>
            </w:pPr>
          </w:p>
        </w:tc>
      </w:tr>
      <w:tr w:rsidR="0018552F" w:rsidRPr="00292EB7" w14:paraId="2CEE8D13" w14:textId="77777777" w:rsidTr="00646F4F">
        <w:trPr>
          <w:tblCellSpacing w:w="5" w:type="nil"/>
          <w:jc w:val="center"/>
        </w:trPr>
        <w:tc>
          <w:tcPr>
            <w:tcW w:w="751" w:type="dxa"/>
            <w:shd w:val="clear" w:color="auto" w:fill="auto"/>
          </w:tcPr>
          <w:p w14:paraId="71145E27" w14:textId="77777777" w:rsidR="0018552F" w:rsidRDefault="0018552F" w:rsidP="0018552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064" w:type="dxa"/>
            <w:shd w:val="clear" w:color="auto" w:fill="auto"/>
          </w:tcPr>
          <w:p w14:paraId="356CFF1F" w14:textId="77777777" w:rsidR="0018552F" w:rsidRDefault="0018552F" w:rsidP="0070412D">
            <w:pPr>
              <w:shd w:val="clear" w:color="auto" w:fill="FFFFFF"/>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Показатель 1.4.</w:t>
            </w:r>
          </w:p>
          <w:p w14:paraId="318412F7" w14:textId="77777777" w:rsidR="0018552F" w:rsidRDefault="0018552F" w:rsidP="0070412D">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175418">
              <w:rPr>
                <w:rFonts w:ascii="Times New Roman" w:hAnsi="Times New Roman" w:cs="Times New Roman"/>
                <w:sz w:val="24"/>
                <w:szCs w:val="24"/>
                <w:lang w:eastAsia="ru-RU"/>
              </w:rPr>
              <w:t>Количество выявленных в местных СМИ и сети Интернет материалов, содержащих признаки экстремистской и террористической направленности, доступ к которым был ограничен или которые были удалены</w:t>
            </w:r>
          </w:p>
          <w:p w14:paraId="32D86B3E" w14:textId="77777777" w:rsidR="0070412D" w:rsidRPr="00C61491" w:rsidRDefault="0070412D" w:rsidP="0070412D">
            <w:pPr>
              <w:shd w:val="clear" w:color="auto" w:fill="FFFFFF"/>
              <w:autoSpaceDE w:val="0"/>
              <w:autoSpaceDN w:val="0"/>
              <w:adjustRightInd w:val="0"/>
              <w:spacing w:after="0" w:line="240" w:lineRule="auto"/>
              <w:rPr>
                <w:rFonts w:ascii="Times New Roman" w:hAnsi="Times New Roman" w:cs="Times New Roman"/>
                <w:sz w:val="24"/>
                <w:szCs w:val="24"/>
                <w:lang w:eastAsia="ru-RU"/>
              </w:rPr>
            </w:pPr>
          </w:p>
        </w:tc>
        <w:tc>
          <w:tcPr>
            <w:tcW w:w="1418" w:type="dxa"/>
            <w:shd w:val="clear" w:color="auto" w:fill="auto"/>
          </w:tcPr>
          <w:p w14:paraId="3396F760" w14:textId="77777777" w:rsidR="0018552F" w:rsidRPr="00D92E02" w:rsidRDefault="0018552F" w:rsidP="0018552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t>Единиц</w:t>
            </w:r>
          </w:p>
        </w:tc>
        <w:tc>
          <w:tcPr>
            <w:tcW w:w="2104" w:type="dxa"/>
            <w:shd w:val="clear" w:color="auto" w:fill="auto"/>
          </w:tcPr>
          <w:p w14:paraId="419CED26" w14:textId="77777777" w:rsidR="0018552F" w:rsidRDefault="0018552F" w:rsidP="00627E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27EBA">
              <w:rPr>
                <w:rFonts w:ascii="Times New Roman" w:eastAsia="Times New Roman" w:hAnsi="Times New Roman" w:cs="Times New Roman"/>
                <w:sz w:val="24"/>
                <w:szCs w:val="24"/>
                <w:lang w:eastAsia="ru-RU"/>
              </w:rPr>
              <w:t>1</w:t>
            </w:r>
          </w:p>
        </w:tc>
        <w:tc>
          <w:tcPr>
            <w:tcW w:w="1550" w:type="dxa"/>
            <w:shd w:val="clear" w:color="auto" w:fill="auto"/>
          </w:tcPr>
          <w:p w14:paraId="3C42AB63" w14:textId="77777777" w:rsidR="0018552F" w:rsidRDefault="00627EBA"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524" w:type="dxa"/>
            <w:shd w:val="clear" w:color="auto" w:fill="FFFFFF" w:themeFill="background1"/>
          </w:tcPr>
          <w:p w14:paraId="64B5D3F9" w14:textId="513A20AF" w:rsidR="0018552F" w:rsidRDefault="00646F4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394" w:type="dxa"/>
            <w:gridSpan w:val="2"/>
            <w:shd w:val="clear" w:color="auto" w:fill="FFFFFF" w:themeFill="background1"/>
          </w:tcPr>
          <w:p w14:paraId="2E91DD96" w14:textId="627EED22" w:rsidR="0018552F" w:rsidRDefault="00646F4F" w:rsidP="00294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Отклонение значений показателей связано с количеством выявленных материалов, </w:t>
            </w:r>
            <w:r w:rsidRPr="00175418">
              <w:rPr>
                <w:rFonts w:ascii="Times New Roman" w:hAnsi="Times New Roman" w:cs="Times New Roman"/>
                <w:sz w:val="24"/>
                <w:szCs w:val="24"/>
                <w:lang w:eastAsia="ru-RU"/>
              </w:rPr>
              <w:t>содержащих признаки экстремистской и террористической направленности</w:t>
            </w:r>
          </w:p>
        </w:tc>
      </w:tr>
      <w:tr w:rsidR="00175418" w:rsidRPr="00292EB7" w14:paraId="7F1FBA42" w14:textId="77777777" w:rsidTr="006D7ABC">
        <w:trPr>
          <w:tblCellSpacing w:w="5" w:type="nil"/>
          <w:jc w:val="center"/>
        </w:trPr>
        <w:tc>
          <w:tcPr>
            <w:tcW w:w="751" w:type="dxa"/>
          </w:tcPr>
          <w:p w14:paraId="56A6D39D" w14:textId="77777777" w:rsidR="00175418" w:rsidRPr="00060C3D" w:rsidRDefault="00175418" w:rsidP="001754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3054" w:type="dxa"/>
            <w:gridSpan w:val="7"/>
          </w:tcPr>
          <w:p w14:paraId="59111356" w14:textId="77777777" w:rsidR="00175418" w:rsidRPr="00C30F90" w:rsidRDefault="00175418" w:rsidP="00704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0F90">
              <w:rPr>
                <w:rFonts w:ascii="Times New Roman" w:eastAsia="Times New Roman" w:hAnsi="Times New Roman" w:cs="Times New Roman"/>
                <w:sz w:val="24"/>
                <w:szCs w:val="24"/>
                <w:lang w:eastAsia="ru-RU"/>
              </w:rPr>
              <w:t>Подпрограмма 2 «Противодействие коррупции»</w:t>
            </w:r>
          </w:p>
        </w:tc>
      </w:tr>
      <w:tr w:rsidR="006D7ABC" w:rsidRPr="00292EB7" w14:paraId="47FDE8C9" w14:textId="77777777" w:rsidTr="006D7ABC">
        <w:trPr>
          <w:tblCellSpacing w:w="5" w:type="nil"/>
          <w:jc w:val="center"/>
        </w:trPr>
        <w:tc>
          <w:tcPr>
            <w:tcW w:w="751" w:type="dxa"/>
            <w:shd w:val="clear" w:color="auto" w:fill="auto"/>
          </w:tcPr>
          <w:p w14:paraId="7F396504" w14:textId="77777777" w:rsidR="006D7ABC"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064" w:type="dxa"/>
            <w:shd w:val="clear" w:color="auto" w:fill="auto"/>
          </w:tcPr>
          <w:p w14:paraId="57E55226" w14:textId="77777777" w:rsidR="006D7ABC" w:rsidRDefault="006D7ABC" w:rsidP="006D7ABC">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Показатель 2.1.</w:t>
            </w:r>
          </w:p>
          <w:p w14:paraId="138D53D9" w14:textId="77777777" w:rsidR="006D7ABC" w:rsidRDefault="006D7ABC" w:rsidP="006D7ABC">
            <w:pPr>
              <w:widowControl w:val="0"/>
              <w:autoSpaceDE w:val="0"/>
              <w:autoSpaceDN w:val="0"/>
              <w:adjustRightInd w:val="0"/>
              <w:spacing w:after="0" w:line="240" w:lineRule="auto"/>
              <w:rPr>
                <w:rFonts w:ascii="Times New Roman" w:hAnsi="Times New Roman" w:cs="Times New Roman"/>
                <w:sz w:val="24"/>
                <w:szCs w:val="24"/>
                <w:lang w:eastAsia="ru-RU"/>
              </w:rPr>
            </w:pPr>
            <w:r w:rsidRPr="00D53CCE">
              <w:rPr>
                <w:rFonts w:ascii="Times New Roman" w:hAnsi="Times New Roman" w:cs="Times New Roman"/>
                <w:sz w:val="24"/>
                <w:szCs w:val="24"/>
                <w:lang w:eastAsia="ru-RU"/>
              </w:rPr>
              <w:t xml:space="preserve">Количество муниципальных служащих, прошедших обучение на семинарах или курсах по </w:t>
            </w:r>
            <w:r w:rsidRPr="00D53CCE">
              <w:rPr>
                <w:rFonts w:ascii="Times New Roman" w:hAnsi="Times New Roman" w:cs="Times New Roman"/>
                <w:sz w:val="24"/>
                <w:szCs w:val="24"/>
                <w:lang w:eastAsia="ru-RU"/>
              </w:rPr>
              <w:lastRenderedPageBreak/>
              <w:t>теме «Противодействие коррупции в органах муниципального управления»</w:t>
            </w:r>
          </w:p>
          <w:p w14:paraId="2FD66FB8" w14:textId="77777777" w:rsidR="006D7ABC" w:rsidRPr="00C470B4" w:rsidRDefault="006D7ABC" w:rsidP="006D7AB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418" w:type="dxa"/>
            <w:shd w:val="clear" w:color="auto" w:fill="auto"/>
          </w:tcPr>
          <w:p w14:paraId="5088AF0C" w14:textId="77777777" w:rsidR="006D7ABC" w:rsidRPr="0032632F"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lastRenderedPageBreak/>
              <w:t>Человек</w:t>
            </w:r>
          </w:p>
        </w:tc>
        <w:tc>
          <w:tcPr>
            <w:tcW w:w="2104" w:type="dxa"/>
            <w:shd w:val="clear" w:color="auto" w:fill="auto"/>
          </w:tcPr>
          <w:p w14:paraId="26B04AF5" w14:textId="77777777" w:rsidR="006D7ABC"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550" w:type="dxa"/>
            <w:shd w:val="clear" w:color="auto" w:fill="auto"/>
          </w:tcPr>
          <w:p w14:paraId="54386C8C" w14:textId="77777777" w:rsidR="006D7ABC" w:rsidRPr="0032632F"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524" w:type="dxa"/>
            <w:shd w:val="clear" w:color="auto" w:fill="auto"/>
          </w:tcPr>
          <w:p w14:paraId="13A92502" w14:textId="1B333C05" w:rsidR="006D7ABC" w:rsidRPr="00845ECD"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5ECD">
              <w:rPr>
                <w:rFonts w:ascii="Times New Roman" w:hAnsi="Times New Roman" w:cs="Times New Roman"/>
                <w:sz w:val="24"/>
                <w:szCs w:val="24"/>
              </w:rPr>
              <w:t>28</w:t>
            </w:r>
          </w:p>
        </w:tc>
        <w:tc>
          <w:tcPr>
            <w:tcW w:w="3394" w:type="dxa"/>
            <w:gridSpan w:val="2"/>
            <w:shd w:val="clear" w:color="auto" w:fill="auto"/>
          </w:tcPr>
          <w:p w14:paraId="5AFD71A7" w14:textId="17923DF2" w:rsidR="006D7ABC" w:rsidRPr="002E0FFE" w:rsidRDefault="006D7ABC" w:rsidP="002940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FFE">
              <w:rPr>
                <w:rFonts w:ascii="Times New Roman" w:hAnsi="Times New Roman" w:cs="Times New Roman"/>
                <w:sz w:val="24"/>
                <w:szCs w:val="24"/>
              </w:rPr>
              <w:t xml:space="preserve">Превышение показателя связано с тем, что в ООО «Приволжский центр дополнительного образования» при наборе группы на обучение </w:t>
            </w:r>
            <w:r w:rsidRPr="002E0FFE">
              <w:rPr>
                <w:rFonts w:ascii="Times New Roman" w:hAnsi="Times New Roman" w:cs="Times New Roman"/>
                <w:sz w:val="24"/>
                <w:szCs w:val="24"/>
              </w:rPr>
              <w:lastRenderedPageBreak/>
              <w:t>«от 25 человек и более» - плюс 3 человека проходит обучение бесплатно.</w:t>
            </w:r>
          </w:p>
        </w:tc>
      </w:tr>
      <w:tr w:rsidR="006D7ABC" w:rsidRPr="00292EB7" w14:paraId="3BF5584F" w14:textId="77777777" w:rsidTr="00845ECD">
        <w:trPr>
          <w:tblCellSpacing w:w="5" w:type="nil"/>
          <w:jc w:val="center"/>
        </w:trPr>
        <w:tc>
          <w:tcPr>
            <w:tcW w:w="751" w:type="dxa"/>
            <w:shd w:val="clear" w:color="auto" w:fill="auto"/>
          </w:tcPr>
          <w:p w14:paraId="72D84E0B" w14:textId="77777777" w:rsidR="006D7ABC"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4" w:type="dxa"/>
            <w:shd w:val="clear" w:color="auto" w:fill="auto"/>
          </w:tcPr>
          <w:p w14:paraId="6F36F2D4" w14:textId="77777777" w:rsidR="006D7ABC" w:rsidRDefault="006D7ABC" w:rsidP="006D7ABC">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Показатель 2.2.</w:t>
            </w:r>
          </w:p>
          <w:p w14:paraId="2A0EB284" w14:textId="77777777" w:rsidR="006D7ABC" w:rsidRDefault="006D7ABC" w:rsidP="006D7ABC">
            <w:pPr>
              <w:widowControl w:val="0"/>
              <w:autoSpaceDE w:val="0"/>
              <w:autoSpaceDN w:val="0"/>
              <w:adjustRightInd w:val="0"/>
              <w:spacing w:after="0" w:line="240" w:lineRule="auto"/>
              <w:rPr>
                <w:rFonts w:ascii="Times New Roman" w:hAnsi="Times New Roman" w:cs="Times New Roman"/>
                <w:sz w:val="24"/>
                <w:szCs w:val="24"/>
                <w:lang w:eastAsia="ru-RU"/>
              </w:rPr>
            </w:pPr>
            <w:r w:rsidRPr="00D53CCE">
              <w:rPr>
                <w:rFonts w:ascii="Times New Roman" w:hAnsi="Times New Roman" w:cs="Times New Roman"/>
                <w:sz w:val="24"/>
                <w:szCs w:val="24"/>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города Азова относительно базового показателя</w:t>
            </w:r>
          </w:p>
        </w:tc>
        <w:tc>
          <w:tcPr>
            <w:tcW w:w="1418" w:type="dxa"/>
            <w:shd w:val="clear" w:color="auto" w:fill="auto"/>
          </w:tcPr>
          <w:p w14:paraId="10E34367" w14:textId="77777777" w:rsidR="006D7ABC" w:rsidRPr="0032632F"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04" w:type="dxa"/>
            <w:shd w:val="clear" w:color="auto" w:fill="auto"/>
          </w:tcPr>
          <w:p w14:paraId="799D8AE6" w14:textId="77777777" w:rsidR="006D7ABC"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0" w:type="dxa"/>
            <w:shd w:val="clear" w:color="auto" w:fill="auto"/>
          </w:tcPr>
          <w:p w14:paraId="2BE69A82" w14:textId="77777777" w:rsidR="006D7ABC"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524" w:type="dxa"/>
            <w:shd w:val="clear" w:color="auto" w:fill="FFFFFF" w:themeFill="background1"/>
          </w:tcPr>
          <w:p w14:paraId="48C237EE" w14:textId="5CBC52C3" w:rsidR="006D7ABC" w:rsidRDefault="006D7ABC" w:rsidP="006D7A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56</w:t>
            </w:r>
          </w:p>
        </w:tc>
        <w:tc>
          <w:tcPr>
            <w:tcW w:w="3394" w:type="dxa"/>
            <w:gridSpan w:val="2"/>
          </w:tcPr>
          <w:p w14:paraId="5DE882F8" w14:textId="400E7F09" w:rsidR="006D7ABC" w:rsidRDefault="006D7ABC" w:rsidP="002940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4E78">
              <w:rPr>
                <w:rFonts w:ascii="Times New Roman" w:hAnsi="Times New Roman" w:cs="Times New Roman"/>
                <w:sz w:val="24"/>
                <w:szCs w:val="24"/>
                <w:lang w:eastAsia="ru-RU"/>
              </w:rPr>
              <w:t>Превышение показателя связано с эффективностью проводимых мер, связанных с информационной открытостью деятельности органов местного самоуправления города Азова.</w:t>
            </w:r>
          </w:p>
        </w:tc>
      </w:tr>
      <w:tr w:rsidR="0018552F" w:rsidRPr="00292EB7" w14:paraId="64E82C59" w14:textId="77777777" w:rsidTr="006D7ABC">
        <w:trPr>
          <w:tblCellSpacing w:w="5" w:type="nil"/>
          <w:jc w:val="center"/>
        </w:trPr>
        <w:tc>
          <w:tcPr>
            <w:tcW w:w="751" w:type="dxa"/>
            <w:shd w:val="clear" w:color="auto" w:fill="auto"/>
          </w:tcPr>
          <w:p w14:paraId="4E499DF9" w14:textId="77777777" w:rsidR="0018552F" w:rsidRPr="00060C3D"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064" w:type="dxa"/>
            <w:shd w:val="clear" w:color="auto" w:fill="auto"/>
          </w:tcPr>
          <w:p w14:paraId="793E3A09" w14:textId="77777777" w:rsidR="0018552F" w:rsidRPr="0032632F"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t>Показатель (индикатор) 2.3.Количество педагогических работников, реализующих мероприятия антикоррупционного просвещения и воспитания в образовательных организациях, учреждениях (элективные, факультативные курсы, модули в рамках предметов, дисциплин правовой направленности)</w:t>
            </w:r>
          </w:p>
        </w:tc>
        <w:tc>
          <w:tcPr>
            <w:tcW w:w="1418" w:type="dxa"/>
            <w:shd w:val="clear" w:color="auto" w:fill="auto"/>
          </w:tcPr>
          <w:p w14:paraId="634570A4" w14:textId="77777777" w:rsidR="0018552F" w:rsidRPr="0032632F"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t>Человек</w:t>
            </w:r>
          </w:p>
        </w:tc>
        <w:tc>
          <w:tcPr>
            <w:tcW w:w="2104" w:type="dxa"/>
            <w:shd w:val="clear" w:color="auto" w:fill="auto"/>
          </w:tcPr>
          <w:p w14:paraId="79FF29B4" w14:textId="77777777" w:rsidR="0018552F" w:rsidRPr="0032632F"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550" w:type="dxa"/>
            <w:shd w:val="clear" w:color="auto" w:fill="auto"/>
          </w:tcPr>
          <w:p w14:paraId="4CEFCE55" w14:textId="77777777" w:rsidR="0018552F" w:rsidRPr="0032632F"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524" w:type="dxa"/>
            <w:shd w:val="clear" w:color="auto" w:fill="auto"/>
          </w:tcPr>
          <w:p w14:paraId="26CB7B1B" w14:textId="77777777" w:rsidR="0018552F" w:rsidRPr="0032632F" w:rsidRDefault="00B74E78"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394" w:type="dxa"/>
            <w:gridSpan w:val="2"/>
            <w:shd w:val="clear" w:color="auto" w:fill="auto"/>
          </w:tcPr>
          <w:p w14:paraId="673E87AF" w14:textId="77777777" w:rsidR="0018552F" w:rsidRPr="0032632F"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8552F" w:rsidRPr="00292EB7" w14:paraId="5A0B2B5B" w14:textId="77777777" w:rsidTr="006D7ABC">
        <w:trPr>
          <w:tblCellSpacing w:w="5" w:type="nil"/>
          <w:jc w:val="center"/>
        </w:trPr>
        <w:tc>
          <w:tcPr>
            <w:tcW w:w="751" w:type="dxa"/>
            <w:shd w:val="clear" w:color="auto" w:fill="auto"/>
          </w:tcPr>
          <w:p w14:paraId="39FA4220" w14:textId="77777777" w:rsidR="0018552F" w:rsidRPr="00060C3D"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064" w:type="dxa"/>
            <w:shd w:val="clear" w:color="auto" w:fill="auto"/>
          </w:tcPr>
          <w:p w14:paraId="50C79FC3" w14:textId="77777777" w:rsidR="0018552F" w:rsidRPr="0032632F" w:rsidRDefault="0018552F"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t xml:space="preserve">Показатель (индикатор) 2.4.Доля обучающихся и студентов профессиональных </w:t>
            </w:r>
            <w:r w:rsidRPr="0032632F">
              <w:rPr>
                <w:rFonts w:ascii="Times New Roman" w:eastAsia="Times New Roman" w:hAnsi="Times New Roman" w:cs="Times New Roman"/>
                <w:sz w:val="24"/>
                <w:szCs w:val="24"/>
                <w:lang w:eastAsia="ru-RU"/>
              </w:rPr>
              <w:lastRenderedPageBreak/>
              <w:t>образовательных 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tc>
        <w:tc>
          <w:tcPr>
            <w:tcW w:w="1418" w:type="dxa"/>
            <w:shd w:val="clear" w:color="auto" w:fill="auto"/>
          </w:tcPr>
          <w:p w14:paraId="1548E963" w14:textId="77777777" w:rsidR="0018552F" w:rsidRPr="0032632F" w:rsidRDefault="00180230"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2104" w:type="dxa"/>
            <w:shd w:val="clear" w:color="auto" w:fill="auto"/>
          </w:tcPr>
          <w:p w14:paraId="292E43DF" w14:textId="77777777" w:rsidR="0018552F" w:rsidRPr="0032632F"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0" w:type="dxa"/>
            <w:shd w:val="clear" w:color="auto" w:fill="auto"/>
          </w:tcPr>
          <w:p w14:paraId="6EEE91BC" w14:textId="77777777" w:rsidR="0018552F" w:rsidRPr="0032632F"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t>100</w:t>
            </w:r>
          </w:p>
        </w:tc>
        <w:tc>
          <w:tcPr>
            <w:tcW w:w="1524" w:type="dxa"/>
            <w:shd w:val="clear" w:color="auto" w:fill="auto"/>
          </w:tcPr>
          <w:p w14:paraId="5159BD53" w14:textId="77777777" w:rsidR="0018552F" w:rsidRPr="0032632F" w:rsidRDefault="00B74E78"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394" w:type="dxa"/>
            <w:gridSpan w:val="2"/>
            <w:shd w:val="clear" w:color="auto" w:fill="auto"/>
          </w:tcPr>
          <w:p w14:paraId="7AC105DF" w14:textId="77777777" w:rsidR="0018552F" w:rsidRPr="0032632F" w:rsidRDefault="0018552F" w:rsidP="001855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75418" w:rsidRPr="00292EB7" w14:paraId="0B3FB6FD" w14:textId="77777777" w:rsidTr="006D7ABC">
        <w:trPr>
          <w:tblCellSpacing w:w="5" w:type="nil"/>
          <w:jc w:val="center"/>
        </w:trPr>
        <w:tc>
          <w:tcPr>
            <w:tcW w:w="751" w:type="dxa"/>
          </w:tcPr>
          <w:p w14:paraId="798B18E6" w14:textId="77777777" w:rsidR="00175418" w:rsidRPr="00060C3D" w:rsidRDefault="00175418" w:rsidP="001754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3054" w:type="dxa"/>
            <w:gridSpan w:val="7"/>
          </w:tcPr>
          <w:p w14:paraId="68471D66" w14:textId="77777777" w:rsidR="00175418" w:rsidRPr="00D042F2" w:rsidRDefault="00175418" w:rsidP="00704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42F2">
              <w:rPr>
                <w:rFonts w:ascii="Times New Roman" w:eastAsia="Times New Roman" w:hAnsi="Times New Roman" w:cs="Times New Roman"/>
                <w:sz w:val="24"/>
                <w:szCs w:val="24"/>
                <w:lang w:eastAsia="ru-RU"/>
              </w:rPr>
              <w:t>Подпрограмма 3 «Противодействие злоупотреблению наркотиками и их незаконному обороту»</w:t>
            </w:r>
          </w:p>
        </w:tc>
      </w:tr>
      <w:tr w:rsidR="003E74FA" w:rsidRPr="00292EB7" w14:paraId="4D70F186" w14:textId="77777777" w:rsidTr="00225777">
        <w:trPr>
          <w:gridAfter w:val="1"/>
          <w:wAfter w:w="12" w:type="dxa"/>
          <w:tblCellSpacing w:w="5" w:type="nil"/>
          <w:jc w:val="center"/>
        </w:trPr>
        <w:tc>
          <w:tcPr>
            <w:tcW w:w="751" w:type="dxa"/>
            <w:shd w:val="clear" w:color="auto" w:fill="auto"/>
          </w:tcPr>
          <w:p w14:paraId="265BAEBA" w14:textId="77777777" w:rsidR="003E74FA" w:rsidRPr="00060C3D" w:rsidRDefault="003E74FA"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064" w:type="dxa"/>
            <w:shd w:val="clear" w:color="auto" w:fill="auto"/>
          </w:tcPr>
          <w:p w14:paraId="264ACC7F" w14:textId="77777777" w:rsidR="003E74FA" w:rsidRPr="00A52B49" w:rsidRDefault="003E74FA"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52B49">
              <w:rPr>
                <w:rFonts w:ascii="Times New Roman" w:eastAsia="Times New Roman" w:hAnsi="Times New Roman" w:cs="Times New Roman"/>
                <w:sz w:val="24"/>
                <w:szCs w:val="24"/>
                <w:lang w:eastAsia="ru-RU"/>
              </w:rPr>
              <w:t>Показатель (индикатор) 3.1.Доля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w:t>
            </w:r>
          </w:p>
        </w:tc>
        <w:tc>
          <w:tcPr>
            <w:tcW w:w="1418" w:type="dxa"/>
            <w:shd w:val="clear" w:color="auto" w:fill="auto"/>
          </w:tcPr>
          <w:p w14:paraId="1E93DD16" w14:textId="77777777" w:rsidR="003E74FA" w:rsidRPr="00292EB7" w:rsidRDefault="00180230" w:rsidP="0018023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p>
        </w:tc>
        <w:tc>
          <w:tcPr>
            <w:tcW w:w="2104" w:type="dxa"/>
            <w:shd w:val="clear" w:color="auto" w:fill="auto"/>
          </w:tcPr>
          <w:p w14:paraId="29954A45" w14:textId="77777777" w:rsidR="003E74FA" w:rsidRPr="008118BB" w:rsidRDefault="003E74FA"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685">
              <w:rPr>
                <w:rFonts w:ascii="Times New Roman" w:eastAsia="Times New Roman" w:hAnsi="Times New Roman" w:cs="Times New Roman"/>
                <w:sz w:val="24"/>
                <w:szCs w:val="24"/>
                <w:lang w:eastAsia="ru-RU"/>
              </w:rPr>
              <w:t>16,9</w:t>
            </w:r>
          </w:p>
        </w:tc>
        <w:tc>
          <w:tcPr>
            <w:tcW w:w="1550" w:type="dxa"/>
            <w:tcBorders>
              <w:right w:val="single" w:sz="4" w:space="0" w:color="auto"/>
            </w:tcBorders>
            <w:shd w:val="clear" w:color="auto" w:fill="auto"/>
          </w:tcPr>
          <w:p w14:paraId="5F4EF229" w14:textId="77777777" w:rsidR="003E74FA" w:rsidRPr="00292EB7" w:rsidRDefault="003E74FA"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214C7">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,5</w:t>
            </w:r>
          </w:p>
        </w:tc>
        <w:tc>
          <w:tcPr>
            <w:tcW w:w="1524" w:type="dxa"/>
            <w:tcBorders>
              <w:left w:val="single" w:sz="4" w:space="0" w:color="auto"/>
            </w:tcBorders>
            <w:shd w:val="clear" w:color="auto" w:fill="FFFFFF" w:themeFill="background1"/>
          </w:tcPr>
          <w:p w14:paraId="72ACF877" w14:textId="6283C6E7" w:rsidR="003E74FA" w:rsidRPr="00A52B49" w:rsidRDefault="002E0FFE" w:rsidP="00EF45E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3382" w:type="dxa"/>
            <w:tcBorders>
              <w:left w:val="single" w:sz="4" w:space="0" w:color="FFFFFF" w:themeColor="background1"/>
            </w:tcBorders>
            <w:shd w:val="clear" w:color="auto" w:fill="FFFFFF" w:themeFill="background1"/>
          </w:tcPr>
          <w:p w14:paraId="70C4EACF" w14:textId="4EEC2076" w:rsidR="003E74FA" w:rsidRPr="00A52B49" w:rsidRDefault="00225777" w:rsidP="00D66A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777">
              <w:rPr>
                <w:rFonts w:ascii="Times New Roman" w:eastAsia="Times New Roman" w:hAnsi="Times New Roman" w:cs="Times New Roman"/>
                <w:sz w:val="24"/>
                <w:szCs w:val="24"/>
                <w:lang w:eastAsia="ru-RU"/>
              </w:rPr>
              <w:t>Отклонение от значений показателя связано со снятием с учёта по ремиссии.</w:t>
            </w:r>
          </w:p>
        </w:tc>
      </w:tr>
      <w:tr w:rsidR="00D66A9B" w:rsidRPr="00292EB7" w14:paraId="5F26C1A1" w14:textId="77777777" w:rsidTr="006D7ABC">
        <w:trPr>
          <w:tblCellSpacing w:w="5" w:type="nil"/>
          <w:jc w:val="center"/>
        </w:trPr>
        <w:tc>
          <w:tcPr>
            <w:tcW w:w="751" w:type="dxa"/>
            <w:shd w:val="clear" w:color="auto" w:fill="auto"/>
          </w:tcPr>
          <w:p w14:paraId="00EE71EF" w14:textId="77777777" w:rsidR="00D66A9B" w:rsidRPr="00060C3D"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064" w:type="dxa"/>
            <w:shd w:val="clear" w:color="auto" w:fill="auto"/>
          </w:tcPr>
          <w:p w14:paraId="56957F8A" w14:textId="77777777" w:rsidR="00D66A9B" w:rsidRDefault="00D66A9B"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172F2">
              <w:rPr>
                <w:rFonts w:ascii="Times New Roman" w:eastAsia="Times New Roman" w:hAnsi="Times New Roman" w:cs="Times New Roman"/>
                <w:sz w:val="24"/>
                <w:szCs w:val="24"/>
                <w:lang w:eastAsia="ru-RU"/>
              </w:rPr>
              <w:t>Показатель (индикатор) 3.2. Количество несовершеннолетних лиц, состоящих на «П» учёте в наркологическом диспансере</w:t>
            </w:r>
          </w:p>
          <w:p w14:paraId="404AC74C" w14:textId="77777777" w:rsidR="0070412D" w:rsidRPr="004172F2" w:rsidRDefault="0070412D"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14:paraId="0FCC7EB6" w14:textId="77777777" w:rsidR="00D66A9B" w:rsidRPr="00292EB7"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30F90">
              <w:rPr>
                <w:rFonts w:ascii="Times New Roman" w:eastAsia="Times New Roman" w:hAnsi="Times New Roman" w:cs="Times New Roman"/>
                <w:sz w:val="24"/>
                <w:szCs w:val="24"/>
                <w:lang w:eastAsia="ru-RU"/>
              </w:rPr>
              <w:t>Человек</w:t>
            </w:r>
          </w:p>
        </w:tc>
        <w:tc>
          <w:tcPr>
            <w:tcW w:w="2104" w:type="dxa"/>
            <w:shd w:val="clear" w:color="auto" w:fill="auto"/>
          </w:tcPr>
          <w:p w14:paraId="3325C643" w14:textId="77777777" w:rsidR="00D66A9B" w:rsidRPr="00292EB7" w:rsidRDefault="00D66A9B"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21F6F">
              <w:rPr>
                <w:rFonts w:ascii="Times New Roman" w:eastAsia="Times New Roman" w:hAnsi="Times New Roman" w:cs="Times New Roman"/>
                <w:sz w:val="24"/>
                <w:szCs w:val="24"/>
                <w:lang w:eastAsia="ru-RU"/>
              </w:rPr>
              <w:t>9</w:t>
            </w:r>
          </w:p>
        </w:tc>
        <w:tc>
          <w:tcPr>
            <w:tcW w:w="1550" w:type="dxa"/>
            <w:shd w:val="clear" w:color="auto" w:fill="auto"/>
          </w:tcPr>
          <w:p w14:paraId="4B33D061" w14:textId="77777777" w:rsidR="00D66A9B" w:rsidRPr="005214C7"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14C7">
              <w:rPr>
                <w:rFonts w:ascii="Times New Roman" w:eastAsia="Times New Roman" w:hAnsi="Times New Roman" w:cs="Times New Roman"/>
                <w:sz w:val="24"/>
                <w:szCs w:val="24"/>
                <w:lang w:eastAsia="ru-RU"/>
              </w:rPr>
              <w:t>Не более 20</w:t>
            </w:r>
          </w:p>
        </w:tc>
        <w:tc>
          <w:tcPr>
            <w:tcW w:w="1524" w:type="dxa"/>
            <w:shd w:val="clear" w:color="auto" w:fill="auto"/>
          </w:tcPr>
          <w:p w14:paraId="1DCE037D" w14:textId="0B3DD1DD" w:rsidR="00D66A9B" w:rsidRPr="00EF45ED" w:rsidRDefault="00D82322"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FFFFFF" w:themeColor="background1"/>
                <w:sz w:val="24"/>
                <w:szCs w:val="24"/>
                <w:lang w:eastAsia="ru-RU"/>
              </w:rPr>
            </w:pPr>
            <w:r>
              <w:rPr>
                <w:rFonts w:ascii="Times New Roman" w:eastAsia="Times New Roman" w:hAnsi="Times New Roman" w:cs="Times New Roman"/>
                <w:sz w:val="24"/>
                <w:szCs w:val="24"/>
                <w:lang w:eastAsia="ru-RU"/>
              </w:rPr>
              <w:t>7</w:t>
            </w:r>
          </w:p>
        </w:tc>
        <w:tc>
          <w:tcPr>
            <w:tcW w:w="3394" w:type="dxa"/>
            <w:gridSpan w:val="2"/>
            <w:shd w:val="clear" w:color="auto" w:fill="auto"/>
          </w:tcPr>
          <w:p w14:paraId="03689B9E" w14:textId="7BD75CFF" w:rsidR="00D66A9B" w:rsidRPr="00292EB7" w:rsidRDefault="00D82322" w:rsidP="00A805A6">
            <w:pPr>
              <w:spacing w:after="0" w:line="240" w:lineRule="auto"/>
              <w:jc w:val="both"/>
              <w:rPr>
                <w:rFonts w:ascii="Times New Roman" w:eastAsia="Times New Roman" w:hAnsi="Times New Roman" w:cs="Times New Roman"/>
                <w:sz w:val="24"/>
                <w:szCs w:val="24"/>
                <w:highlight w:val="yellow"/>
                <w:lang w:eastAsia="ru-RU"/>
              </w:rPr>
            </w:pPr>
            <w:r w:rsidRPr="00F538F7">
              <w:rPr>
                <w:rFonts w:ascii="Times New Roman" w:hAnsi="Times New Roman" w:cs="Times New Roman"/>
                <w:sz w:val="24"/>
                <w:szCs w:val="28"/>
                <w:lang w:eastAsia="ru-RU"/>
              </w:rPr>
              <w:t>Отклонение от значений показателя связано с эффективностью (индивидуальный подход) проводимой профилактической работы.</w:t>
            </w:r>
          </w:p>
        </w:tc>
      </w:tr>
      <w:tr w:rsidR="00D66A9B" w:rsidRPr="00292EB7" w14:paraId="2C4300F9" w14:textId="77777777" w:rsidTr="006D7ABC">
        <w:trPr>
          <w:tblCellSpacing w:w="5" w:type="nil"/>
          <w:jc w:val="center"/>
        </w:trPr>
        <w:tc>
          <w:tcPr>
            <w:tcW w:w="751" w:type="dxa"/>
            <w:shd w:val="clear" w:color="auto" w:fill="auto"/>
          </w:tcPr>
          <w:p w14:paraId="6CDF3765" w14:textId="77777777" w:rsidR="00D66A9B" w:rsidRPr="00060C3D"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064" w:type="dxa"/>
            <w:shd w:val="clear" w:color="auto" w:fill="auto"/>
          </w:tcPr>
          <w:p w14:paraId="4A5D0BD6" w14:textId="77777777" w:rsidR="00D66A9B" w:rsidRDefault="00D66A9B"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F7073">
              <w:rPr>
                <w:rFonts w:ascii="Times New Roman" w:eastAsia="Times New Roman" w:hAnsi="Times New Roman" w:cs="Times New Roman"/>
                <w:sz w:val="24"/>
                <w:szCs w:val="24"/>
                <w:lang w:eastAsia="ru-RU"/>
              </w:rPr>
              <w:t xml:space="preserve">Показатель (индикатор) 3.3.Доля обучающихся и воспитанников, прошедших социально-психологическое тестирование с целью </w:t>
            </w:r>
            <w:r w:rsidRPr="004F7073">
              <w:rPr>
                <w:rFonts w:ascii="Times New Roman" w:eastAsia="Times New Roman" w:hAnsi="Times New Roman" w:cs="Times New Roman"/>
                <w:sz w:val="24"/>
                <w:szCs w:val="24"/>
                <w:lang w:eastAsia="ru-RU"/>
              </w:rPr>
              <w:lastRenderedPageBreak/>
              <w:t>раннего выявления незаконного потребления наркотических средств и психотропных веществ, от числа подлежащих тестированию</w:t>
            </w:r>
          </w:p>
          <w:p w14:paraId="6E9BEB2E" w14:textId="77777777" w:rsidR="0070412D" w:rsidRPr="004F7073" w:rsidRDefault="0070412D"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14:paraId="6E9A26C3" w14:textId="77777777" w:rsidR="00D66A9B" w:rsidRPr="004F7073" w:rsidRDefault="00DA5607"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2104" w:type="dxa"/>
            <w:shd w:val="clear" w:color="auto" w:fill="auto"/>
          </w:tcPr>
          <w:p w14:paraId="2ACE0C24" w14:textId="77777777" w:rsidR="00D66A9B" w:rsidRPr="004F7073"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c>
          <w:tcPr>
            <w:tcW w:w="1550" w:type="dxa"/>
            <w:shd w:val="clear" w:color="auto" w:fill="auto"/>
          </w:tcPr>
          <w:p w14:paraId="3DB479F3" w14:textId="77777777" w:rsidR="00D66A9B" w:rsidRPr="004F7073" w:rsidRDefault="00D66A9B" w:rsidP="00627E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27EBA">
              <w:rPr>
                <w:rFonts w:ascii="Times New Roman" w:eastAsia="Times New Roman" w:hAnsi="Times New Roman" w:cs="Times New Roman"/>
                <w:sz w:val="24"/>
                <w:szCs w:val="24"/>
                <w:lang w:eastAsia="ru-RU"/>
              </w:rPr>
              <w:t>5</w:t>
            </w:r>
            <w:r w:rsidRPr="004F7073">
              <w:rPr>
                <w:rFonts w:ascii="Times New Roman" w:eastAsia="Times New Roman" w:hAnsi="Times New Roman" w:cs="Times New Roman"/>
                <w:sz w:val="24"/>
                <w:szCs w:val="24"/>
                <w:lang w:eastAsia="ru-RU"/>
              </w:rPr>
              <w:t>,0</w:t>
            </w:r>
          </w:p>
        </w:tc>
        <w:tc>
          <w:tcPr>
            <w:tcW w:w="1524" w:type="dxa"/>
            <w:shd w:val="clear" w:color="auto" w:fill="auto"/>
          </w:tcPr>
          <w:p w14:paraId="4FB733F2" w14:textId="468FE4E5" w:rsidR="00D66A9B" w:rsidRPr="004F7073" w:rsidRDefault="00845ECD"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5ECD">
              <w:rPr>
                <w:rFonts w:ascii="Times New Roman" w:eastAsia="Times New Roman" w:hAnsi="Times New Roman" w:cs="Times New Roman"/>
                <w:sz w:val="24"/>
                <w:szCs w:val="24"/>
                <w:lang w:eastAsia="ru-RU"/>
              </w:rPr>
              <w:t>99,0</w:t>
            </w:r>
          </w:p>
        </w:tc>
        <w:tc>
          <w:tcPr>
            <w:tcW w:w="3394" w:type="dxa"/>
            <w:gridSpan w:val="2"/>
            <w:shd w:val="clear" w:color="auto" w:fill="auto"/>
          </w:tcPr>
          <w:p w14:paraId="655B71D5" w14:textId="27A1908A" w:rsidR="00646F4F" w:rsidRPr="00646F4F" w:rsidRDefault="00646F4F" w:rsidP="00646F4F">
            <w:pPr>
              <w:autoSpaceDE w:val="0"/>
              <w:autoSpaceDN w:val="0"/>
              <w:adjustRightInd w:val="0"/>
              <w:spacing w:after="0" w:line="240" w:lineRule="auto"/>
              <w:jc w:val="both"/>
              <w:rPr>
                <w:rFonts w:ascii="Times New Roman" w:hAnsi="Times New Roman" w:cs="Times New Roman"/>
                <w:sz w:val="24"/>
                <w:szCs w:val="24"/>
                <w:lang w:eastAsia="ru-RU"/>
              </w:rPr>
            </w:pPr>
            <w:r w:rsidRPr="00646F4F">
              <w:rPr>
                <w:rFonts w:ascii="Times New Roman" w:hAnsi="Times New Roman" w:cs="Times New Roman"/>
                <w:sz w:val="24"/>
                <w:szCs w:val="24"/>
                <w:lang w:eastAsia="ru-RU"/>
              </w:rPr>
              <w:t xml:space="preserve">Отклонение от значений показателя связано с тем, что привлечено большее количество обучающихся и воспитанников, для </w:t>
            </w:r>
            <w:r w:rsidRPr="00646F4F">
              <w:rPr>
                <w:rFonts w:ascii="Times New Roman" w:hAnsi="Times New Roman" w:cs="Times New Roman"/>
                <w:sz w:val="24"/>
                <w:szCs w:val="24"/>
                <w:lang w:eastAsia="ru-RU"/>
              </w:rPr>
              <w:lastRenderedPageBreak/>
              <w:t>прохождения социально-психологического тестирования с целью раннего выявления незаконного потребления наркотических средств и психотропных веществ.</w:t>
            </w:r>
          </w:p>
          <w:p w14:paraId="4250AE7E" w14:textId="2CA231C1" w:rsidR="00D66A9B" w:rsidRPr="004F7073"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66A9B" w:rsidRPr="00292EB7" w14:paraId="44FA34B8" w14:textId="77777777" w:rsidTr="006D7ABC">
        <w:trPr>
          <w:tblCellSpacing w:w="5" w:type="nil"/>
          <w:jc w:val="center"/>
        </w:trPr>
        <w:tc>
          <w:tcPr>
            <w:tcW w:w="751" w:type="dxa"/>
            <w:shd w:val="clear" w:color="auto" w:fill="auto"/>
          </w:tcPr>
          <w:p w14:paraId="21892B33" w14:textId="77777777" w:rsidR="00D66A9B" w:rsidRPr="00060C3D"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3064" w:type="dxa"/>
            <w:shd w:val="clear" w:color="auto" w:fill="auto"/>
          </w:tcPr>
          <w:p w14:paraId="264AF5BB" w14:textId="77777777" w:rsidR="00D66A9B" w:rsidRPr="00036F4B" w:rsidRDefault="00D66A9B" w:rsidP="0070412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6F4B">
              <w:rPr>
                <w:rFonts w:ascii="Times New Roman" w:eastAsia="Times New Roman" w:hAnsi="Times New Roman" w:cs="Times New Roman"/>
                <w:sz w:val="24"/>
                <w:szCs w:val="24"/>
                <w:lang w:eastAsia="ru-RU"/>
              </w:rPr>
              <w:t>Показатель (индикатор) 3.4. Доля обучающихся общеобразовательных организаций, систематически занимающихся физической культурой и спортом</w:t>
            </w:r>
          </w:p>
        </w:tc>
        <w:tc>
          <w:tcPr>
            <w:tcW w:w="1418" w:type="dxa"/>
            <w:shd w:val="clear" w:color="auto" w:fill="auto"/>
          </w:tcPr>
          <w:p w14:paraId="24C1D53C" w14:textId="77777777" w:rsidR="00D66A9B" w:rsidRPr="00292EB7" w:rsidRDefault="00DA5607"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p>
        </w:tc>
        <w:tc>
          <w:tcPr>
            <w:tcW w:w="2104" w:type="dxa"/>
            <w:shd w:val="clear" w:color="auto" w:fill="auto"/>
          </w:tcPr>
          <w:p w14:paraId="3B1E3185" w14:textId="77777777" w:rsidR="00D66A9B" w:rsidRPr="00354DD2" w:rsidRDefault="00D66A9B"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p>
        </w:tc>
        <w:tc>
          <w:tcPr>
            <w:tcW w:w="1550" w:type="dxa"/>
            <w:shd w:val="clear" w:color="auto" w:fill="auto"/>
          </w:tcPr>
          <w:p w14:paraId="105E832D" w14:textId="77777777" w:rsidR="00D66A9B" w:rsidRPr="005214C7"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14C7">
              <w:rPr>
                <w:rFonts w:ascii="Times New Roman" w:eastAsia="Times New Roman" w:hAnsi="Times New Roman" w:cs="Times New Roman"/>
                <w:sz w:val="24"/>
                <w:szCs w:val="24"/>
                <w:lang w:eastAsia="ru-RU"/>
              </w:rPr>
              <w:t>98,</w:t>
            </w:r>
            <w:r>
              <w:rPr>
                <w:rFonts w:ascii="Times New Roman" w:eastAsia="Times New Roman" w:hAnsi="Times New Roman" w:cs="Times New Roman"/>
                <w:sz w:val="24"/>
                <w:szCs w:val="24"/>
                <w:lang w:eastAsia="ru-RU"/>
              </w:rPr>
              <w:t>8</w:t>
            </w:r>
          </w:p>
        </w:tc>
        <w:tc>
          <w:tcPr>
            <w:tcW w:w="1524" w:type="dxa"/>
            <w:shd w:val="clear" w:color="auto" w:fill="auto"/>
          </w:tcPr>
          <w:p w14:paraId="14DB103F" w14:textId="73660203" w:rsidR="00D66A9B" w:rsidRPr="00354DD2" w:rsidRDefault="00F7035F"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E7B">
              <w:rPr>
                <w:rFonts w:ascii="Times New Roman" w:eastAsia="Times New Roman" w:hAnsi="Times New Roman" w:cs="Times New Roman"/>
                <w:sz w:val="24"/>
                <w:szCs w:val="24"/>
                <w:lang w:eastAsia="ru-RU"/>
              </w:rPr>
              <w:t>99</w:t>
            </w:r>
            <w:r w:rsidR="00D82322">
              <w:rPr>
                <w:rFonts w:ascii="Times New Roman" w:eastAsia="Times New Roman" w:hAnsi="Times New Roman" w:cs="Times New Roman"/>
                <w:sz w:val="24"/>
                <w:szCs w:val="24"/>
                <w:lang w:eastAsia="ru-RU"/>
              </w:rPr>
              <w:t>,0</w:t>
            </w:r>
          </w:p>
        </w:tc>
        <w:tc>
          <w:tcPr>
            <w:tcW w:w="3394" w:type="dxa"/>
            <w:gridSpan w:val="2"/>
            <w:shd w:val="clear" w:color="auto" w:fill="auto"/>
          </w:tcPr>
          <w:p w14:paraId="330AEB86" w14:textId="77CBD6D0" w:rsidR="00D66A9B" w:rsidRPr="00292EB7" w:rsidRDefault="007551F6" w:rsidP="00D66A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F538F7">
              <w:rPr>
                <w:rFonts w:ascii="Times New Roman" w:hAnsi="Times New Roman" w:cs="Times New Roman"/>
                <w:sz w:val="24"/>
                <w:szCs w:val="28"/>
                <w:lang w:eastAsia="ru-RU"/>
              </w:rPr>
              <w:t>Отклонение от значений показателя связано с</w:t>
            </w:r>
            <w:r>
              <w:rPr>
                <w:rFonts w:ascii="Times New Roman" w:hAnsi="Times New Roman" w:cs="Times New Roman"/>
                <w:sz w:val="24"/>
                <w:szCs w:val="28"/>
                <w:lang w:eastAsia="ru-RU"/>
              </w:rPr>
              <w:t xml:space="preserve"> повышением интереса обучающихся к физической культуре и спорту</w:t>
            </w:r>
          </w:p>
        </w:tc>
      </w:tr>
      <w:tr w:rsidR="00175418" w:rsidRPr="00292EB7" w14:paraId="1893F416" w14:textId="77777777" w:rsidTr="006D7ABC">
        <w:trPr>
          <w:tblCellSpacing w:w="5" w:type="nil"/>
          <w:jc w:val="center"/>
        </w:trPr>
        <w:tc>
          <w:tcPr>
            <w:tcW w:w="751" w:type="dxa"/>
          </w:tcPr>
          <w:p w14:paraId="4DC543CB" w14:textId="77777777" w:rsidR="00175418" w:rsidRPr="00060C3D" w:rsidRDefault="00175418" w:rsidP="001754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3054" w:type="dxa"/>
            <w:gridSpan w:val="7"/>
            <w:shd w:val="clear" w:color="auto" w:fill="auto"/>
          </w:tcPr>
          <w:p w14:paraId="23C6B17E" w14:textId="77777777" w:rsidR="00175418" w:rsidRPr="004214C6" w:rsidRDefault="00175418" w:rsidP="0017541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214C6">
              <w:rPr>
                <w:rFonts w:ascii="Times New Roman" w:eastAsia="Times New Roman" w:hAnsi="Times New Roman" w:cs="Times New Roman"/>
                <w:sz w:val="24"/>
                <w:szCs w:val="24"/>
                <w:lang w:eastAsia="ru-RU"/>
              </w:rPr>
              <w:t>Подпрограмма 4 «Профилактика безнадзорности и правонарушений несовершеннолетних»</w:t>
            </w:r>
          </w:p>
        </w:tc>
      </w:tr>
      <w:tr w:rsidR="00D66A9B" w:rsidRPr="00292EB7" w14:paraId="76D6A73A" w14:textId="77777777" w:rsidTr="00646F4F">
        <w:trPr>
          <w:tblCellSpacing w:w="5" w:type="nil"/>
          <w:jc w:val="center"/>
        </w:trPr>
        <w:tc>
          <w:tcPr>
            <w:tcW w:w="751" w:type="dxa"/>
            <w:shd w:val="clear" w:color="auto" w:fill="auto"/>
          </w:tcPr>
          <w:p w14:paraId="7F07A424" w14:textId="77777777" w:rsidR="00D66A9B" w:rsidRPr="00FE30DB"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064" w:type="dxa"/>
            <w:shd w:val="clear" w:color="auto" w:fill="auto"/>
          </w:tcPr>
          <w:p w14:paraId="6330E31A" w14:textId="77777777" w:rsidR="00627EBA" w:rsidRDefault="00D66A9B" w:rsidP="00135A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 4.</w:t>
            </w:r>
            <w:r>
              <w:rPr>
                <w:rFonts w:ascii="Times New Roman" w:eastAsia="Times New Roman" w:hAnsi="Times New Roman" w:cs="Times New Roman"/>
                <w:sz w:val="24"/>
                <w:szCs w:val="24"/>
                <w:lang w:eastAsia="ru-RU"/>
              </w:rPr>
              <w:t>1</w:t>
            </w:r>
          </w:p>
          <w:p w14:paraId="6585372E" w14:textId="77777777" w:rsidR="00D66A9B" w:rsidRPr="00DF75E4" w:rsidRDefault="00D66A9B" w:rsidP="00135A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 xml:space="preserve">Количество несовершеннолетних, состоящих на </w:t>
            </w:r>
            <w:proofErr w:type="spellStart"/>
            <w:r w:rsidRPr="00DF75E4">
              <w:rPr>
                <w:rFonts w:ascii="Times New Roman" w:eastAsia="Times New Roman" w:hAnsi="Times New Roman" w:cs="Times New Roman"/>
                <w:sz w:val="24"/>
                <w:szCs w:val="24"/>
                <w:lang w:eastAsia="ru-RU"/>
              </w:rPr>
              <w:t>внутришкольном</w:t>
            </w:r>
            <w:proofErr w:type="spellEnd"/>
            <w:r w:rsidRPr="00DF75E4">
              <w:rPr>
                <w:rFonts w:ascii="Times New Roman" w:eastAsia="Times New Roman" w:hAnsi="Times New Roman" w:cs="Times New Roman"/>
                <w:sz w:val="24"/>
                <w:szCs w:val="24"/>
                <w:lang w:eastAsia="ru-RU"/>
              </w:rPr>
              <w:t xml:space="preserve"> и </w:t>
            </w:r>
            <w:proofErr w:type="spellStart"/>
            <w:r w:rsidRPr="00DF75E4">
              <w:rPr>
                <w:rFonts w:ascii="Times New Roman" w:eastAsia="Times New Roman" w:hAnsi="Times New Roman" w:cs="Times New Roman"/>
                <w:sz w:val="24"/>
                <w:szCs w:val="24"/>
                <w:lang w:eastAsia="ru-RU"/>
              </w:rPr>
              <w:t>внутриколледжевом</w:t>
            </w:r>
            <w:proofErr w:type="spellEnd"/>
            <w:r w:rsidRPr="00DF75E4">
              <w:rPr>
                <w:rFonts w:ascii="Times New Roman" w:eastAsia="Times New Roman" w:hAnsi="Times New Roman" w:cs="Times New Roman"/>
                <w:sz w:val="24"/>
                <w:szCs w:val="24"/>
                <w:lang w:eastAsia="ru-RU"/>
              </w:rPr>
              <w:t xml:space="preserve"> учете</w:t>
            </w:r>
          </w:p>
        </w:tc>
        <w:tc>
          <w:tcPr>
            <w:tcW w:w="1418" w:type="dxa"/>
            <w:shd w:val="clear" w:color="auto" w:fill="auto"/>
          </w:tcPr>
          <w:p w14:paraId="42A2DEA4" w14:textId="77777777" w:rsidR="00D66A9B" w:rsidRPr="004A7953"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7953">
              <w:rPr>
                <w:rFonts w:ascii="Times New Roman" w:eastAsia="Times New Roman" w:hAnsi="Times New Roman" w:cs="Times New Roman"/>
                <w:sz w:val="24"/>
                <w:szCs w:val="24"/>
                <w:lang w:eastAsia="ru-RU"/>
              </w:rPr>
              <w:t>Человек</w:t>
            </w:r>
          </w:p>
        </w:tc>
        <w:tc>
          <w:tcPr>
            <w:tcW w:w="2104" w:type="dxa"/>
            <w:shd w:val="clear" w:color="auto" w:fill="FFFFFF" w:themeFill="background1"/>
          </w:tcPr>
          <w:p w14:paraId="7D4407E0" w14:textId="77777777" w:rsidR="00D66A9B" w:rsidRPr="00C61491" w:rsidRDefault="00D66A9B"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550" w:type="dxa"/>
            <w:shd w:val="clear" w:color="auto" w:fill="FFFFFF" w:themeFill="background1"/>
          </w:tcPr>
          <w:p w14:paraId="35EF1576" w14:textId="08E7DA9E" w:rsidR="00D66A9B" w:rsidRPr="00DF75E4" w:rsidRDefault="00FD10E5"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524" w:type="dxa"/>
            <w:shd w:val="clear" w:color="auto" w:fill="FFFFFF" w:themeFill="background1"/>
          </w:tcPr>
          <w:p w14:paraId="301717BA" w14:textId="744EDA8E" w:rsidR="00D66A9B" w:rsidRPr="00DF75E4" w:rsidRDefault="00646F4F"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394" w:type="dxa"/>
            <w:gridSpan w:val="2"/>
            <w:shd w:val="clear" w:color="auto" w:fill="FFFFFF" w:themeFill="background1"/>
          </w:tcPr>
          <w:p w14:paraId="00F5F578" w14:textId="77777777" w:rsidR="00D66A9B" w:rsidRPr="00C61491" w:rsidRDefault="00F40609" w:rsidP="00A805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38F7">
              <w:rPr>
                <w:rFonts w:ascii="Times New Roman" w:hAnsi="Times New Roman" w:cs="Times New Roman"/>
                <w:sz w:val="24"/>
                <w:szCs w:val="28"/>
                <w:lang w:eastAsia="ru-RU"/>
              </w:rPr>
              <w:t>Отклонение от значений показателя связано с эффективностью (индивидуальный подход) проводимой профилактической работы.</w:t>
            </w:r>
          </w:p>
        </w:tc>
      </w:tr>
      <w:tr w:rsidR="00D66A9B" w:rsidRPr="00292EB7" w14:paraId="038A5B64" w14:textId="77777777" w:rsidTr="006D7ABC">
        <w:trPr>
          <w:tblCellSpacing w:w="5" w:type="nil"/>
          <w:jc w:val="center"/>
        </w:trPr>
        <w:tc>
          <w:tcPr>
            <w:tcW w:w="751" w:type="dxa"/>
            <w:shd w:val="clear" w:color="auto" w:fill="auto"/>
          </w:tcPr>
          <w:p w14:paraId="23DA4379" w14:textId="77777777" w:rsidR="00D66A9B" w:rsidRPr="00060C3D"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064" w:type="dxa"/>
            <w:shd w:val="clear" w:color="auto" w:fill="auto"/>
          </w:tcPr>
          <w:p w14:paraId="075B5173" w14:textId="77777777" w:rsidR="00D66A9B" w:rsidRPr="00CC7195" w:rsidRDefault="00D66A9B" w:rsidP="00135A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Показатель (индикатор) 4.2. Доля несовершеннолетних «группы риска», вовлеченных в дополнительное образование и занятия в спортивных секциях</w:t>
            </w:r>
          </w:p>
        </w:tc>
        <w:tc>
          <w:tcPr>
            <w:tcW w:w="1418" w:type="dxa"/>
            <w:shd w:val="clear" w:color="auto" w:fill="auto"/>
          </w:tcPr>
          <w:p w14:paraId="5550701C" w14:textId="77777777" w:rsidR="00D66A9B" w:rsidRPr="00CC7195" w:rsidRDefault="00DA5607"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04" w:type="dxa"/>
            <w:shd w:val="clear" w:color="auto" w:fill="auto"/>
          </w:tcPr>
          <w:p w14:paraId="09E9B904" w14:textId="77777777" w:rsidR="00D66A9B" w:rsidRPr="00CC7195"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50" w:type="dxa"/>
            <w:shd w:val="clear" w:color="auto" w:fill="auto"/>
          </w:tcPr>
          <w:p w14:paraId="666B95EF" w14:textId="77777777" w:rsidR="00D66A9B" w:rsidRPr="00CC7195"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24" w:type="dxa"/>
            <w:shd w:val="clear" w:color="auto" w:fill="auto"/>
          </w:tcPr>
          <w:p w14:paraId="4863D69A" w14:textId="77777777" w:rsidR="00D66A9B" w:rsidRPr="00CC7195" w:rsidRDefault="00F7035F"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E7B">
              <w:rPr>
                <w:rFonts w:ascii="Times New Roman" w:eastAsia="Times New Roman" w:hAnsi="Times New Roman" w:cs="Times New Roman"/>
                <w:sz w:val="24"/>
                <w:szCs w:val="24"/>
                <w:lang w:eastAsia="ru-RU"/>
              </w:rPr>
              <w:t>100</w:t>
            </w:r>
          </w:p>
        </w:tc>
        <w:tc>
          <w:tcPr>
            <w:tcW w:w="3394" w:type="dxa"/>
            <w:gridSpan w:val="2"/>
            <w:shd w:val="clear" w:color="auto" w:fill="auto"/>
          </w:tcPr>
          <w:p w14:paraId="392CB78C" w14:textId="77777777" w:rsidR="00D66A9B" w:rsidRPr="00292EB7"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p>
        </w:tc>
      </w:tr>
      <w:tr w:rsidR="00D66A9B" w:rsidRPr="00292EB7" w14:paraId="6AF2C144" w14:textId="77777777" w:rsidTr="00646F4F">
        <w:trPr>
          <w:tblCellSpacing w:w="5" w:type="nil"/>
          <w:jc w:val="center"/>
        </w:trPr>
        <w:tc>
          <w:tcPr>
            <w:tcW w:w="751" w:type="dxa"/>
            <w:shd w:val="clear" w:color="auto" w:fill="auto"/>
          </w:tcPr>
          <w:p w14:paraId="6DE0C386" w14:textId="77777777" w:rsidR="00D66A9B" w:rsidRPr="00060C3D"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064" w:type="dxa"/>
            <w:shd w:val="clear" w:color="auto" w:fill="auto"/>
          </w:tcPr>
          <w:p w14:paraId="62B9CE5C" w14:textId="77777777" w:rsidR="00627EBA" w:rsidRDefault="00D66A9B" w:rsidP="00135A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Показатель (индикатор) 4.3.</w:t>
            </w:r>
          </w:p>
          <w:p w14:paraId="0D2E81CE" w14:textId="77777777" w:rsidR="00D66A9B" w:rsidRPr="00CC7195" w:rsidRDefault="00D66A9B" w:rsidP="00135A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 xml:space="preserve">Доля несовершеннолетних «группы риска», вовлеченных в </w:t>
            </w:r>
            <w:r w:rsidRPr="00CC7195">
              <w:rPr>
                <w:rFonts w:ascii="Times New Roman" w:eastAsia="Times New Roman" w:hAnsi="Times New Roman" w:cs="Times New Roman"/>
                <w:sz w:val="24"/>
                <w:szCs w:val="24"/>
                <w:lang w:eastAsia="ru-RU"/>
              </w:rPr>
              <w:lastRenderedPageBreak/>
              <w:t>добровольческую деятельность</w:t>
            </w:r>
          </w:p>
        </w:tc>
        <w:tc>
          <w:tcPr>
            <w:tcW w:w="1418" w:type="dxa"/>
            <w:shd w:val="clear" w:color="auto" w:fill="auto"/>
          </w:tcPr>
          <w:p w14:paraId="4C368245" w14:textId="77777777" w:rsidR="00D66A9B" w:rsidRPr="00CC7195" w:rsidRDefault="00DA5607"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2104" w:type="dxa"/>
            <w:shd w:val="clear" w:color="auto" w:fill="auto"/>
          </w:tcPr>
          <w:p w14:paraId="62306103" w14:textId="77777777" w:rsidR="00D66A9B" w:rsidRPr="00CC7195" w:rsidRDefault="00D66A9B"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550" w:type="dxa"/>
            <w:shd w:val="clear" w:color="auto" w:fill="auto"/>
          </w:tcPr>
          <w:p w14:paraId="7506A905" w14:textId="77777777" w:rsidR="00D66A9B" w:rsidRPr="00CC7195" w:rsidRDefault="00627EBA"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524" w:type="dxa"/>
            <w:shd w:val="clear" w:color="auto" w:fill="FFFFFF" w:themeFill="background1"/>
          </w:tcPr>
          <w:p w14:paraId="1B8F2B77" w14:textId="3C8E05EC" w:rsidR="00D66A9B" w:rsidRPr="00CC7195" w:rsidRDefault="00646F4F"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394" w:type="dxa"/>
            <w:gridSpan w:val="2"/>
            <w:shd w:val="clear" w:color="auto" w:fill="FFFFFF" w:themeFill="background1"/>
          </w:tcPr>
          <w:p w14:paraId="5E833771" w14:textId="0A2C55ED" w:rsidR="00D66A9B" w:rsidRPr="00292EB7" w:rsidRDefault="00646F4F" w:rsidP="00D66A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F538F7">
              <w:rPr>
                <w:rFonts w:ascii="Times New Roman" w:hAnsi="Times New Roman" w:cs="Times New Roman"/>
                <w:sz w:val="24"/>
                <w:szCs w:val="28"/>
                <w:lang w:eastAsia="ru-RU"/>
              </w:rPr>
              <w:t>Отклонение от значений показателя связано</w:t>
            </w:r>
            <w:r>
              <w:rPr>
                <w:rFonts w:ascii="Times New Roman" w:hAnsi="Times New Roman" w:cs="Times New Roman"/>
                <w:sz w:val="24"/>
                <w:szCs w:val="28"/>
                <w:lang w:eastAsia="ru-RU"/>
              </w:rPr>
              <w:t xml:space="preserve"> с повышением интереса к добровольческой деятельности</w:t>
            </w:r>
          </w:p>
        </w:tc>
      </w:tr>
      <w:tr w:rsidR="00D66A9B" w:rsidRPr="00292EB7" w14:paraId="072723A6" w14:textId="77777777" w:rsidTr="00646F4F">
        <w:trPr>
          <w:tblCellSpacing w:w="5" w:type="nil"/>
          <w:jc w:val="center"/>
        </w:trPr>
        <w:tc>
          <w:tcPr>
            <w:tcW w:w="751" w:type="dxa"/>
            <w:shd w:val="clear" w:color="auto" w:fill="auto"/>
          </w:tcPr>
          <w:p w14:paraId="7DED3806" w14:textId="77777777" w:rsidR="00D66A9B" w:rsidRPr="00060C3D" w:rsidRDefault="00D66A9B"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064" w:type="dxa"/>
            <w:shd w:val="clear" w:color="auto" w:fill="auto"/>
          </w:tcPr>
          <w:p w14:paraId="108B34CB" w14:textId="77777777" w:rsidR="00D66A9B" w:rsidRDefault="00D66A9B" w:rsidP="00135A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Показатель (индикатор) 4.4. Доля несовершеннолетних «группы риска», участвующих в городских культурно-массовых мероприятиях и конкурсах</w:t>
            </w:r>
          </w:p>
          <w:p w14:paraId="477517E7" w14:textId="77777777" w:rsidR="00135A71" w:rsidRPr="00CC7195" w:rsidRDefault="00135A71" w:rsidP="00135A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14:paraId="7222CFAF" w14:textId="77777777" w:rsidR="00D66A9B" w:rsidRPr="00CC7195" w:rsidRDefault="00DA5607"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04" w:type="dxa"/>
            <w:shd w:val="clear" w:color="auto" w:fill="auto"/>
          </w:tcPr>
          <w:p w14:paraId="3C865374" w14:textId="77777777" w:rsidR="00D66A9B" w:rsidRPr="00D84812" w:rsidRDefault="00D66A9B" w:rsidP="00FD68B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90</w:t>
            </w:r>
          </w:p>
        </w:tc>
        <w:tc>
          <w:tcPr>
            <w:tcW w:w="1550" w:type="dxa"/>
            <w:shd w:val="clear" w:color="auto" w:fill="auto"/>
          </w:tcPr>
          <w:p w14:paraId="083C4BC1" w14:textId="77777777" w:rsidR="00D66A9B" w:rsidRPr="00CC7195" w:rsidRDefault="00627EBA"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524" w:type="dxa"/>
            <w:shd w:val="clear" w:color="auto" w:fill="FFFFFF" w:themeFill="background1"/>
          </w:tcPr>
          <w:p w14:paraId="0C32F0F3" w14:textId="09E89DC0" w:rsidR="00D66A9B" w:rsidRPr="00CC7195" w:rsidRDefault="00FD10E5" w:rsidP="00D66A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394" w:type="dxa"/>
            <w:gridSpan w:val="2"/>
            <w:shd w:val="clear" w:color="auto" w:fill="FFFFFF" w:themeFill="background1"/>
          </w:tcPr>
          <w:p w14:paraId="195258D8" w14:textId="1937BEB4" w:rsidR="00D66A9B" w:rsidRPr="00292EB7" w:rsidRDefault="00646F4F" w:rsidP="00646F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46F4F">
              <w:rPr>
                <w:rFonts w:ascii="Times New Roman" w:eastAsia="Times New Roman" w:hAnsi="Times New Roman" w:cs="Times New Roman"/>
                <w:sz w:val="24"/>
                <w:szCs w:val="24"/>
                <w:lang w:eastAsia="ru-RU"/>
              </w:rPr>
              <w:t>-</w:t>
            </w:r>
          </w:p>
        </w:tc>
      </w:tr>
      <w:tr w:rsidR="00845ECD" w:rsidRPr="00024D7B" w14:paraId="60732BAE" w14:textId="77777777" w:rsidTr="006D7ABC">
        <w:trPr>
          <w:tblCellSpacing w:w="5" w:type="nil"/>
          <w:jc w:val="center"/>
        </w:trPr>
        <w:tc>
          <w:tcPr>
            <w:tcW w:w="751" w:type="dxa"/>
            <w:shd w:val="clear" w:color="auto" w:fill="auto"/>
          </w:tcPr>
          <w:p w14:paraId="038F4E3B" w14:textId="77777777" w:rsidR="00845ECD" w:rsidRPr="00060C3D"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064" w:type="dxa"/>
            <w:shd w:val="clear" w:color="auto" w:fill="auto"/>
          </w:tcPr>
          <w:p w14:paraId="2BB8E661" w14:textId="77777777" w:rsidR="00845ECD" w:rsidRDefault="00845ECD" w:rsidP="00845EC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Показатель (индикатор) 4.5.</w:t>
            </w:r>
          </w:p>
          <w:p w14:paraId="6F6AF2DF" w14:textId="77777777" w:rsidR="00845ECD" w:rsidRPr="00CC7195" w:rsidRDefault="00845ECD" w:rsidP="00845EC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Количество семей,</w:t>
            </w:r>
          </w:p>
          <w:p w14:paraId="74F45AD5" w14:textId="77777777" w:rsidR="00845ECD" w:rsidRPr="00CC7195" w:rsidRDefault="00845ECD" w:rsidP="00845EC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 xml:space="preserve">состоящих в банке данных неблагополучных семей </w:t>
            </w:r>
          </w:p>
        </w:tc>
        <w:tc>
          <w:tcPr>
            <w:tcW w:w="1418" w:type="dxa"/>
            <w:shd w:val="clear" w:color="auto" w:fill="auto"/>
          </w:tcPr>
          <w:p w14:paraId="5D4D871A" w14:textId="77777777" w:rsidR="00845ECD" w:rsidRPr="00CC7195"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Единиц</w:t>
            </w:r>
          </w:p>
        </w:tc>
        <w:tc>
          <w:tcPr>
            <w:tcW w:w="2104" w:type="dxa"/>
            <w:shd w:val="clear" w:color="auto" w:fill="auto"/>
          </w:tcPr>
          <w:p w14:paraId="0244D5AD" w14:textId="77777777" w:rsidR="00845ECD" w:rsidRPr="00CC7195"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550" w:type="dxa"/>
            <w:shd w:val="clear" w:color="auto" w:fill="auto"/>
          </w:tcPr>
          <w:p w14:paraId="25C61089" w14:textId="77777777" w:rsidR="00845ECD" w:rsidRPr="00CC7195"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1524" w:type="dxa"/>
            <w:shd w:val="clear" w:color="auto" w:fill="auto"/>
          </w:tcPr>
          <w:p w14:paraId="3A752493" w14:textId="455BFBC4" w:rsidR="00845ECD" w:rsidRPr="007551F6"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51F6">
              <w:rPr>
                <w:rFonts w:ascii="Times New Roman" w:hAnsi="Times New Roman" w:cs="Times New Roman"/>
                <w:sz w:val="24"/>
                <w:szCs w:val="24"/>
              </w:rPr>
              <w:t>29</w:t>
            </w:r>
          </w:p>
        </w:tc>
        <w:tc>
          <w:tcPr>
            <w:tcW w:w="3394" w:type="dxa"/>
            <w:gridSpan w:val="2"/>
            <w:shd w:val="clear" w:color="auto" w:fill="auto"/>
          </w:tcPr>
          <w:p w14:paraId="3B08ECDA" w14:textId="251562F2" w:rsidR="00845ECD" w:rsidRPr="007551F6" w:rsidRDefault="007551F6" w:rsidP="00845ECD">
            <w:pPr>
              <w:spacing w:after="0" w:line="240" w:lineRule="auto"/>
              <w:rPr>
                <w:rFonts w:ascii="Times New Roman" w:hAnsi="Times New Roman" w:cs="Times New Roman"/>
                <w:sz w:val="24"/>
                <w:szCs w:val="24"/>
                <w:highlight w:val="yellow"/>
              </w:rPr>
            </w:pPr>
            <w:r w:rsidRPr="00F538F7">
              <w:rPr>
                <w:rFonts w:ascii="Times New Roman" w:hAnsi="Times New Roman" w:cs="Times New Roman"/>
                <w:sz w:val="24"/>
                <w:szCs w:val="28"/>
                <w:lang w:eastAsia="ru-RU"/>
              </w:rPr>
              <w:t>Отклонение от значений показателя связано с</w:t>
            </w:r>
            <w:r w:rsidR="00845ECD" w:rsidRPr="007551F6">
              <w:rPr>
                <w:rFonts w:ascii="Times New Roman" w:hAnsi="Times New Roman" w:cs="Times New Roman"/>
                <w:sz w:val="24"/>
                <w:szCs w:val="24"/>
              </w:rPr>
              <w:t xml:space="preserve"> увеличением количества патронажей семей </w:t>
            </w:r>
          </w:p>
        </w:tc>
      </w:tr>
      <w:tr w:rsidR="00845ECD" w:rsidRPr="00024D7B" w14:paraId="5C72CA94" w14:textId="77777777" w:rsidTr="006D7ABC">
        <w:trPr>
          <w:tblCellSpacing w:w="5" w:type="nil"/>
          <w:jc w:val="center"/>
        </w:trPr>
        <w:tc>
          <w:tcPr>
            <w:tcW w:w="751" w:type="dxa"/>
            <w:shd w:val="clear" w:color="auto" w:fill="auto"/>
          </w:tcPr>
          <w:p w14:paraId="3D5F8CCD" w14:textId="77777777" w:rsidR="00845ECD"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4" w:type="dxa"/>
            <w:shd w:val="clear" w:color="auto" w:fill="auto"/>
          </w:tcPr>
          <w:p w14:paraId="15A95F1B" w14:textId="77777777" w:rsidR="00845ECD" w:rsidRPr="00A805A6" w:rsidRDefault="00845ECD" w:rsidP="00845EC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805A6">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sz w:val="24"/>
                <w:szCs w:val="24"/>
                <w:lang w:eastAsia="ru-RU"/>
              </w:rPr>
              <w:t xml:space="preserve">(индикатор) </w:t>
            </w:r>
            <w:r w:rsidRPr="00A805A6">
              <w:rPr>
                <w:rFonts w:ascii="Times New Roman" w:eastAsia="Times New Roman" w:hAnsi="Times New Roman" w:cs="Times New Roman"/>
                <w:sz w:val="24"/>
                <w:szCs w:val="24"/>
                <w:lang w:eastAsia="ru-RU"/>
              </w:rPr>
              <w:t>4.6.</w:t>
            </w:r>
          </w:p>
          <w:p w14:paraId="1DB23EFD" w14:textId="77777777" w:rsidR="00845ECD" w:rsidRPr="00CC7195" w:rsidRDefault="00845ECD" w:rsidP="00845EC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805A6">
              <w:rPr>
                <w:rFonts w:ascii="Times New Roman" w:eastAsia="Times New Roman" w:hAnsi="Times New Roman" w:cs="Times New Roman"/>
                <w:sz w:val="24"/>
                <w:szCs w:val="24"/>
                <w:lang w:eastAsia="ru-RU"/>
              </w:rPr>
              <w:t>Количество видов выпущенной полиграфической продукции и методических материалов</w:t>
            </w:r>
          </w:p>
        </w:tc>
        <w:tc>
          <w:tcPr>
            <w:tcW w:w="1418" w:type="dxa"/>
            <w:shd w:val="clear" w:color="auto" w:fill="auto"/>
          </w:tcPr>
          <w:p w14:paraId="5A2741E1" w14:textId="77777777" w:rsidR="00845ECD" w:rsidRPr="00CC7195"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2104" w:type="dxa"/>
            <w:shd w:val="clear" w:color="auto" w:fill="auto"/>
          </w:tcPr>
          <w:p w14:paraId="2F174A01" w14:textId="77777777" w:rsidR="00845ECD"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0" w:type="dxa"/>
            <w:shd w:val="clear" w:color="auto" w:fill="auto"/>
          </w:tcPr>
          <w:p w14:paraId="2B7EC61B" w14:textId="77777777" w:rsidR="00845ECD" w:rsidRPr="00CC7195"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24" w:type="dxa"/>
            <w:shd w:val="clear" w:color="auto" w:fill="auto"/>
          </w:tcPr>
          <w:p w14:paraId="3982C70F" w14:textId="5DF55B9A" w:rsidR="00845ECD" w:rsidRPr="00CC7195" w:rsidRDefault="00845ECD" w:rsidP="00845EC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3859">
              <w:t>4</w:t>
            </w:r>
          </w:p>
        </w:tc>
        <w:tc>
          <w:tcPr>
            <w:tcW w:w="3394" w:type="dxa"/>
            <w:gridSpan w:val="2"/>
            <w:shd w:val="clear" w:color="auto" w:fill="auto"/>
          </w:tcPr>
          <w:p w14:paraId="691B6EB3" w14:textId="6126A951" w:rsidR="00845ECD" w:rsidRPr="00024D7B" w:rsidRDefault="007551F6" w:rsidP="00845ECD">
            <w:pPr>
              <w:spacing w:after="0" w:line="240" w:lineRule="auto"/>
              <w:rPr>
                <w:rFonts w:ascii="Times New Roman" w:hAnsi="Times New Roman" w:cs="Times New Roman"/>
                <w:sz w:val="24"/>
                <w:szCs w:val="24"/>
              </w:rPr>
            </w:pPr>
            <w:r w:rsidRPr="00F538F7">
              <w:rPr>
                <w:rFonts w:ascii="Times New Roman" w:hAnsi="Times New Roman" w:cs="Times New Roman"/>
                <w:sz w:val="24"/>
                <w:szCs w:val="28"/>
                <w:lang w:eastAsia="ru-RU"/>
              </w:rPr>
              <w:t>Отклонение от значений показателя связано с</w:t>
            </w:r>
            <w:r>
              <w:rPr>
                <w:rFonts w:ascii="Times New Roman" w:hAnsi="Times New Roman" w:cs="Times New Roman"/>
                <w:sz w:val="24"/>
                <w:szCs w:val="28"/>
                <w:lang w:eastAsia="ru-RU"/>
              </w:rPr>
              <w:t xml:space="preserve"> тем, что увеличение видов выпущенной полиграфической продукции произошло за счет печати 5 табличек</w:t>
            </w:r>
          </w:p>
        </w:tc>
      </w:tr>
      <w:bookmarkEnd w:id="8"/>
    </w:tbl>
    <w:p w14:paraId="3AD26BC7" w14:textId="77777777" w:rsidR="003E544B" w:rsidRPr="003E544B" w:rsidRDefault="003E544B" w:rsidP="003E54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57D8D3B" w14:textId="77777777" w:rsidR="0046756A" w:rsidRDefault="004B4721" w:rsidP="00135A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w:t>
      </w:r>
      <w:proofErr w:type="gramStart"/>
      <w:r>
        <w:rPr>
          <w:rFonts w:ascii="Times New Roman" w:eastAsia="Times New Roman" w:hAnsi="Times New Roman" w:cs="Times New Roman"/>
          <w:sz w:val="24"/>
          <w:szCs w:val="24"/>
          <w:lang w:eastAsia="ru-RU"/>
        </w:rPr>
        <w:t>1&gt;</w:t>
      </w:r>
      <w:r w:rsidR="003E544B" w:rsidRPr="003E544B">
        <w:rPr>
          <w:rFonts w:ascii="Times New Roman" w:eastAsia="Times New Roman" w:hAnsi="Times New Roman" w:cs="Times New Roman"/>
          <w:sz w:val="24"/>
          <w:szCs w:val="24"/>
          <w:lang w:eastAsia="ru-RU"/>
        </w:rPr>
        <w:t>Приводится</w:t>
      </w:r>
      <w:proofErr w:type="gramEnd"/>
      <w:r w:rsidR="003E544B" w:rsidRPr="003E544B">
        <w:rPr>
          <w:rFonts w:ascii="Times New Roman" w:eastAsia="Times New Roman" w:hAnsi="Times New Roman" w:cs="Times New Roman"/>
          <w:sz w:val="24"/>
          <w:szCs w:val="24"/>
          <w:lang w:eastAsia="ru-RU"/>
        </w:rPr>
        <w:t xml:space="preserve"> фактическое значение индикатора или показателя за год, предшествующий отчетному.</w:t>
      </w:r>
    </w:p>
    <w:p w14:paraId="2C9FE567" w14:textId="77777777" w:rsidR="0046756A" w:rsidRPr="003E544B" w:rsidRDefault="0046756A"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D307983" w14:textId="77777777" w:rsidR="003E544B" w:rsidRPr="00C43B6F" w:rsidRDefault="003E544B"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lastRenderedPageBreak/>
        <w:t xml:space="preserve">Таблица </w:t>
      </w:r>
      <w:r w:rsidR="00ED76A8" w:rsidRPr="00C43B6F">
        <w:rPr>
          <w:rFonts w:ascii="Times New Roman" w:eastAsia="Times New Roman" w:hAnsi="Times New Roman" w:cs="Times New Roman"/>
          <w:sz w:val="28"/>
          <w:szCs w:val="24"/>
          <w:lang w:eastAsia="ru-RU"/>
        </w:rPr>
        <w:t>№ 5</w:t>
      </w:r>
    </w:p>
    <w:p w14:paraId="17B248F2" w14:textId="77777777" w:rsidR="003E544B" w:rsidRPr="00C43B6F" w:rsidRDefault="003E544B" w:rsidP="003E54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bookmarkStart w:id="9" w:name="Par1470"/>
      <w:bookmarkEnd w:id="9"/>
    </w:p>
    <w:p w14:paraId="2DA521CA" w14:textId="77777777" w:rsidR="003E544B" w:rsidRPr="00C43B6F"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Сведения</w:t>
      </w:r>
    </w:p>
    <w:p w14:paraId="330E0CDD" w14:textId="77777777" w:rsidR="003E544B" w:rsidRPr="00C43B6F"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 xml:space="preserve">о достижении значений показателей (индикаторов) по муниципальному образованию «город Азов» </w:t>
      </w:r>
    </w:p>
    <w:p w14:paraId="3D1042E4"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921"/>
        <w:gridCol w:w="3245"/>
        <w:gridCol w:w="1079"/>
        <w:gridCol w:w="2015"/>
        <w:gridCol w:w="2009"/>
        <w:gridCol w:w="1231"/>
        <w:gridCol w:w="1320"/>
        <w:gridCol w:w="2426"/>
      </w:tblGrid>
      <w:tr w:rsidR="003E544B" w:rsidRPr="003E544B" w14:paraId="262797B8" w14:textId="77777777" w:rsidTr="005D6AC3">
        <w:trPr>
          <w:tblCellSpacing w:w="5" w:type="nil"/>
          <w:jc w:val="center"/>
        </w:trPr>
        <w:tc>
          <w:tcPr>
            <w:tcW w:w="921" w:type="dxa"/>
            <w:vMerge w:val="restart"/>
            <w:tcBorders>
              <w:top w:val="single" w:sz="4" w:space="0" w:color="auto"/>
              <w:left w:val="single" w:sz="4" w:space="0" w:color="auto"/>
              <w:bottom w:val="single" w:sz="4" w:space="0" w:color="auto"/>
              <w:right w:val="single" w:sz="4" w:space="0" w:color="auto"/>
            </w:tcBorders>
            <w:shd w:val="clear" w:color="auto" w:fill="FFFFFF"/>
          </w:tcPr>
          <w:p w14:paraId="33E2FF0B"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п/п</w:t>
            </w:r>
          </w:p>
        </w:tc>
        <w:tc>
          <w:tcPr>
            <w:tcW w:w="3245" w:type="dxa"/>
            <w:vMerge w:val="restart"/>
            <w:tcBorders>
              <w:top w:val="single" w:sz="4" w:space="0" w:color="auto"/>
              <w:left w:val="single" w:sz="4" w:space="0" w:color="auto"/>
              <w:bottom w:val="single" w:sz="4" w:space="0" w:color="auto"/>
              <w:right w:val="single" w:sz="4" w:space="0" w:color="auto"/>
            </w:tcBorders>
          </w:tcPr>
          <w:p w14:paraId="265F1726"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Показатель    </w:t>
            </w:r>
            <w:r w:rsidRPr="003E544B">
              <w:rPr>
                <w:rFonts w:ascii="Times New Roman" w:eastAsia="Times New Roman" w:hAnsi="Times New Roman" w:cs="Times New Roman"/>
                <w:sz w:val="24"/>
                <w:szCs w:val="24"/>
                <w:lang w:eastAsia="ru-RU"/>
              </w:rPr>
              <w:br/>
              <w:t xml:space="preserve">(индикатор)   </w:t>
            </w:r>
            <w:r w:rsidRPr="003E544B">
              <w:rPr>
                <w:rFonts w:ascii="Times New Roman" w:eastAsia="Times New Roman" w:hAnsi="Times New Roman" w:cs="Times New Roman"/>
                <w:sz w:val="24"/>
                <w:szCs w:val="24"/>
                <w:lang w:eastAsia="ru-RU"/>
              </w:rPr>
              <w:br/>
              <w:t>(наименование)</w:t>
            </w:r>
          </w:p>
        </w:tc>
        <w:tc>
          <w:tcPr>
            <w:tcW w:w="1079" w:type="dxa"/>
            <w:vMerge w:val="restart"/>
            <w:tcBorders>
              <w:top w:val="single" w:sz="4" w:space="0" w:color="auto"/>
              <w:left w:val="single" w:sz="4" w:space="0" w:color="auto"/>
              <w:bottom w:val="single" w:sz="4" w:space="0" w:color="auto"/>
              <w:right w:val="single" w:sz="4" w:space="0" w:color="auto"/>
            </w:tcBorders>
          </w:tcPr>
          <w:p w14:paraId="2907D197"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Ед.   </w:t>
            </w:r>
            <w:r w:rsidRPr="003E544B">
              <w:rPr>
                <w:rFonts w:ascii="Times New Roman" w:eastAsia="Times New Roman" w:hAnsi="Times New Roman" w:cs="Times New Roman"/>
                <w:sz w:val="24"/>
                <w:szCs w:val="24"/>
                <w:lang w:eastAsia="ru-RU"/>
              </w:rPr>
              <w:br/>
              <w:t>изм.</w:t>
            </w:r>
          </w:p>
        </w:tc>
        <w:tc>
          <w:tcPr>
            <w:tcW w:w="2015" w:type="dxa"/>
            <w:vMerge w:val="restart"/>
            <w:tcBorders>
              <w:top w:val="single" w:sz="4" w:space="0" w:color="auto"/>
              <w:left w:val="single" w:sz="4" w:space="0" w:color="auto"/>
              <w:bottom w:val="single" w:sz="4" w:space="0" w:color="auto"/>
              <w:right w:val="single" w:sz="4" w:space="0" w:color="auto"/>
            </w:tcBorders>
          </w:tcPr>
          <w:p w14:paraId="2C005DF5"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Наименование    </w:t>
            </w:r>
            <w:r w:rsidRPr="003E544B">
              <w:rPr>
                <w:rFonts w:ascii="Times New Roman" w:eastAsia="Times New Roman" w:hAnsi="Times New Roman"/>
                <w:sz w:val="24"/>
                <w:szCs w:val="24"/>
                <w:lang w:eastAsia="ru-RU"/>
              </w:rPr>
              <w:t>отраслевого (функционального) органа администрации города Азова или администрации города Азова</w:t>
            </w:r>
          </w:p>
        </w:tc>
        <w:tc>
          <w:tcPr>
            <w:tcW w:w="4560" w:type="dxa"/>
            <w:gridSpan w:val="3"/>
            <w:tcBorders>
              <w:top w:val="single" w:sz="4" w:space="0" w:color="auto"/>
              <w:left w:val="single" w:sz="4" w:space="0" w:color="auto"/>
              <w:bottom w:val="single" w:sz="4" w:space="0" w:color="auto"/>
              <w:right w:val="single" w:sz="4" w:space="0" w:color="auto"/>
            </w:tcBorders>
          </w:tcPr>
          <w:p w14:paraId="25213A26"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Значения показателей      </w:t>
            </w:r>
            <w:r w:rsidRPr="003E544B">
              <w:rPr>
                <w:rFonts w:ascii="Times New Roman" w:eastAsia="Times New Roman" w:hAnsi="Times New Roman" w:cs="Times New Roman"/>
                <w:sz w:val="24"/>
                <w:szCs w:val="24"/>
                <w:lang w:eastAsia="ru-RU"/>
              </w:rPr>
              <w:br/>
              <w:t xml:space="preserve">  (индикаторов) муниципальной</w:t>
            </w:r>
            <w:r w:rsidRPr="003E544B">
              <w:rPr>
                <w:rFonts w:ascii="Times New Roman" w:eastAsia="Times New Roman" w:hAnsi="Times New Roman" w:cs="Times New Roman"/>
                <w:sz w:val="24"/>
                <w:szCs w:val="24"/>
                <w:lang w:eastAsia="ru-RU"/>
              </w:rPr>
              <w:br/>
              <w:t xml:space="preserve">     программы, подпрограммы      </w:t>
            </w:r>
            <w:r w:rsidRPr="003E544B">
              <w:rPr>
                <w:rFonts w:ascii="Times New Roman" w:eastAsia="Times New Roman" w:hAnsi="Times New Roman" w:cs="Times New Roman"/>
                <w:sz w:val="24"/>
                <w:szCs w:val="24"/>
                <w:lang w:eastAsia="ru-RU"/>
              </w:rPr>
              <w:br/>
              <w:t>муниципальной  программы</w:t>
            </w:r>
            <w:r w:rsidRPr="003E544B">
              <w:rPr>
                <w:rFonts w:ascii="Times New Roman" w:eastAsia="Times New Roman" w:hAnsi="Times New Roman" w:cs="Times New Roman"/>
                <w:sz w:val="24"/>
                <w:szCs w:val="24"/>
                <w:lang w:eastAsia="ru-RU"/>
              </w:rPr>
              <w:br/>
            </w:r>
          </w:p>
        </w:tc>
        <w:tc>
          <w:tcPr>
            <w:tcW w:w="2426" w:type="dxa"/>
            <w:vMerge w:val="restart"/>
            <w:tcBorders>
              <w:top w:val="single" w:sz="4" w:space="0" w:color="auto"/>
              <w:left w:val="single" w:sz="4" w:space="0" w:color="auto"/>
              <w:bottom w:val="single" w:sz="4" w:space="0" w:color="auto"/>
              <w:right w:val="single" w:sz="4" w:space="0" w:color="auto"/>
            </w:tcBorders>
          </w:tcPr>
          <w:p w14:paraId="06C09BD9"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 xml:space="preserve">Обоснование  </w:t>
            </w:r>
            <w:r w:rsidRPr="003E544B">
              <w:rPr>
                <w:rFonts w:ascii="Times New Roman" w:eastAsia="Times New Roman" w:hAnsi="Times New Roman" w:cs="Times New Roman"/>
                <w:sz w:val="24"/>
                <w:szCs w:val="24"/>
                <w:lang w:eastAsia="ru-RU"/>
              </w:rPr>
              <w:br/>
              <w:t xml:space="preserve">  отклонений   </w:t>
            </w:r>
            <w:r w:rsidRPr="003E544B">
              <w:rPr>
                <w:rFonts w:ascii="Times New Roman" w:eastAsia="Times New Roman" w:hAnsi="Times New Roman" w:cs="Times New Roman"/>
                <w:sz w:val="24"/>
                <w:szCs w:val="24"/>
                <w:lang w:eastAsia="ru-RU"/>
              </w:rPr>
              <w:br/>
              <w:t xml:space="preserve">   значений    </w:t>
            </w:r>
            <w:r w:rsidRPr="003E544B">
              <w:rPr>
                <w:rFonts w:ascii="Times New Roman" w:eastAsia="Times New Roman" w:hAnsi="Times New Roman" w:cs="Times New Roman"/>
                <w:sz w:val="24"/>
                <w:szCs w:val="24"/>
                <w:lang w:eastAsia="ru-RU"/>
              </w:rPr>
              <w:br/>
              <w:t xml:space="preserve">  показателя </w:t>
            </w:r>
            <w:r w:rsidRPr="003E544B">
              <w:rPr>
                <w:rFonts w:ascii="Times New Roman" w:eastAsia="Times New Roman" w:hAnsi="Times New Roman" w:cs="Times New Roman"/>
                <w:sz w:val="24"/>
                <w:szCs w:val="24"/>
                <w:lang w:eastAsia="ru-RU"/>
              </w:rPr>
              <w:br/>
              <w:t xml:space="preserve"> (индикатора)  </w:t>
            </w:r>
            <w:r w:rsidRPr="003E544B">
              <w:rPr>
                <w:rFonts w:ascii="Times New Roman" w:eastAsia="Times New Roman" w:hAnsi="Times New Roman" w:cs="Times New Roman"/>
                <w:sz w:val="24"/>
                <w:szCs w:val="24"/>
                <w:lang w:eastAsia="ru-RU"/>
              </w:rPr>
              <w:br/>
              <w:t xml:space="preserve">   на конец    </w:t>
            </w:r>
            <w:r w:rsidRPr="003E544B">
              <w:rPr>
                <w:rFonts w:ascii="Times New Roman" w:eastAsia="Times New Roman" w:hAnsi="Times New Roman" w:cs="Times New Roman"/>
                <w:sz w:val="24"/>
                <w:szCs w:val="24"/>
                <w:lang w:eastAsia="ru-RU"/>
              </w:rPr>
              <w:br/>
              <w:t xml:space="preserve">отчетного года </w:t>
            </w:r>
            <w:r w:rsidRPr="003E544B">
              <w:rPr>
                <w:rFonts w:ascii="Times New Roman" w:eastAsia="Times New Roman" w:hAnsi="Times New Roman" w:cs="Times New Roman"/>
                <w:sz w:val="24"/>
                <w:szCs w:val="24"/>
                <w:lang w:eastAsia="ru-RU"/>
              </w:rPr>
              <w:br/>
              <w:t xml:space="preserve"> (при наличии)</w:t>
            </w:r>
          </w:p>
        </w:tc>
      </w:tr>
      <w:tr w:rsidR="003E544B" w:rsidRPr="003E544B" w14:paraId="78721743" w14:textId="77777777" w:rsidTr="005D6AC3">
        <w:trPr>
          <w:tblCellSpacing w:w="5" w:type="nil"/>
          <w:jc w:val="center"/>
        </w:trPr>
        <w:tc>
          <w:tcPr>
            <w:tcW w:w="921" w:type="dxa"/>
            <w:vMerge/>
            <w:tcBorders>
              <w:left w:val="single" w:sz="4" w:space="0" w:color="auto"/>
              <w:bottom w:val="single" w:sz="4" w:space="0" w:color="auto"/>
              <w:right w:val="single" w:sz="4" w:space="0" w:color="auto"/>
            </w:tcBorders>
            <w:shd w:val="clear" w:color="auto" w:fill="FFFFFF"/>
          </w:tcPr>
          <w:p w14:paraId="57F4370C"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5" w:type="dxa"/>
            <w:vMerge/>
            <w:tcBorders>
              <w:left w:val="single" w:sz="4" w:space="0" w:color="auto"/>
              <w:bottom w:val="single" w:sz="4" w:space="0" w:color="auto"/>
              <w:right w:val="single" w:sz="4" w:space="0" w:color="auto"/>
            </w:tcBorders>
          </w:tcPr>
          <w:p w14:paraId="4EF0B2F5"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vMerge/>
            <w:tcBorders>
              <w:left w:val="single" w:sz="4" w:space="0" w:color="auto"/>
              <w:bottom w:val="single" w:sz="4" w:space="0" w:color="auto"/>
              <w:right w:val="single" w:sz="4" w:space="0" w:color="auto"/>
            </w:tcBorders>
          </w:tcPr>
          <w:p w14:paraId="030E348E"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5" w:type="dxa"/>
            <w:vMerge/>
            <w:tcBorders>
              <w:left w:val="single" w:sz="4" w:space="0" w:color="auto"/>
              <w:bottom w:val="single" w:sz="4" w:space="0" w:color="auto"/>
              <w:right w:val="single" w:sz="4" w:space="0" w:color="auto"/>
            </w:tcBorders>
          </w:tcPr>
          <w:p w14:paraId="5302CD01"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9" w:type="dxa"/>
            <w:vMerge w:val="restart"/>
            <w:tcBorders>
              <w:left w:val="single" w:sz="4" w:space="0" w:color="auto"/>
              <w:bottom w:val="single" w:sz="4" w:space="0" w:color="auto"/>
              <w:right w:val="single" w:sz="4" w:space="0" w:color="auto"/>
            </w:tcBorders>
          </w:tcPr>
          <w:p w14:paraId="2D7F79A8"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3E544B">
              <w:rPr>
                <w:rFonts w:ascii="Times New Roman" w:eastAsia="Times New Roman" w:hAnsi="Times New Roman" w:cs="Times New Roman"/>
                <w:sz w:val="24"/>
                <w:szCs w:val="24"/>
                <w:lang w:eastAsia="ru-RU"/>
              </w:rPr>
              <w:t>год,предшествующий</w:t>
            </w:r>
            <w:proofErr w:type="spellEnd"/>
            <w:r w:rsidRPr="003E544B">
              <w:rPr>
                <w:rFonts w:ascii="Times New Roman" w:eastAsia="Times New Roman" w:hAnsi="Times New Roman" w:cs="Times New Roman"/>
                <w:sz w:val="24"/>
                <w:szCs w:val="24"/>
                <w:lang w:eastAsia="ru-RU"/>
              </w:rPr>
              <w:t xml:space="preserve"> </w:t>
            </w:r>
            <w:r w:rsidRPr="003E544B">
              <w:rPr>
                <w:rFonts w:ascii="Times New Roman" w:eastAsia="Times New Roman" w:hAnsi="Times New Roman" w:cs="Times New Roman"/>
                <w:sz w:val="24"/>
                <w:szCs w:val="24"/>
                <w:lang w:eastAsia="ru-RU"/>
              </w:rPr>
              <w:br/>
              <w:t>отчетному</w:t>
            </w:r>
            <w:hyperlink w:anchor="Par1512" w:history="1">
              <w:r w:rsidRPr="003E544B">
                <w:rPr>
                  <w:rFonts w:ascii="Times New Roman" w:eastAsia="Times New Roman" w:hAnsi="Times New Roman" w:cs="Times New Roman"/>
                  <w:sz w:val="24"/>
                  <w:szCs w:val="24"/>
                  <w:lang w:eastAsia="ru-RU"/>
                </w:rPr>
                <w:t>&lt;1&gt;</w:t>
              </w:r>
            </w:hyperlink>
          </w:p>
        </w:tc>
        <w:tc>
          <w:tcPr>
            <w:tcW w:w="2551" w:type="dxa"/>
            <w:gridSpan w:val="2"/>
            <w:tcBorders>
              <w:left w:val="single" w:sz="4" w:space="0" w:color="auto"/>
              <w:bottom w:val="single" w:sz="4" w:space="0" w:color="auto"/>
              <w:right w:val="single" w:sz="4" w:space="0" w:color="auto"/>
            </w:tcBorders>
          </w:tcPr>
          <w:p w14:paraId="0E6AE7CB"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отчетный год</w:t>
            </w:r>
          </w:p>
        </w:tc>
        <w:tc>
          <w:tcPr>
            <w:tcW w:w="2426" w:type="dxa"/>
            <w:vMerge/>
            <w:tcBorders>
              <w:left w:val="single" w:sz="4" w:space="0" w:color="auto"/>
              <w:bottom w:val="single" w:sz="4" w:space="0" w:color="auto"/>
              <w:right w:val="single" w:sz="4" w:space="0" w:color="auto"/>
            </w:tcBorders>
          </w:tcPr>
          <w:p w14:paraId="364B0E58"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44B" w:rsidRPr="003E544B" w14:paraId="18FEB68E" w14:textId="77777777" w:rsidTr="005D6AC3">
        <w:trPr>
          <w:tblCellSpacing w:w="5" w:type="nil"/>
          <w:jc w:val="center"/>
        </w:trPr>
        <w:tc>
          <w:tcPr>
            <w:tcW w:w="921" w:type="dxa"/>
            <w:vMerge/>
            <w:tcBorders>
              <w:left w:val="single" w:sz="4" w:space="0" w:color="auto"/>
              <w:bottom w:val="single" w:sz="4" w:space="0" w:color="auto"/>
              <w:right w:val="single" w:sz="4" w:space="0" w:color="auto"/>
            </w:tcBorders>
            <w:shd w:val="clear" w:color="auto" w:fill="FFFFFF"/>
          </w:tcPr>
          <w:p w14:paraId="4BF3689D"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5" w:type="dxa"/>
            <w:vMerge/>
            <w:tcBorders>
              <w:left w:val="single" w:sz="4" w:space="0" w:color="auto"/>
              <w:bottom w:val="single" w:sz="4" w:space="0" w:color="auto"/>
              <w:right w:val="single" w:sz="4" w:space="0" w:color="auto"/>
            </w:tcBorders>
          </w:tcPr>
          <w:p w14:paraId="540131DD"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dxa"/>
            <w:vMerge/>
            <w:tcBorders>
              <w:left w:val="single" w:sz="4" w:space="0" w:color="auto"/>
              <w:bottom w:val="single" w:sz="4" w:space="0" w:color="auto"/>
              <w:right w:val="single" w:sz="4" w:space="0" w:color="auto"/>
            </w:tcBorders>
          </w:tcPr>
          <w:p w14:paraId="4CE2DB87"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15" w:type="dxa"/>
            <w:vMerge/>
            <w:tcBorders>
              <w:left w:val="single" w:sz="4" w:space="0" w:color="auto"/>
              <w:bottom w:val="single" w:sz="4" w:space="0" w:color="auto"/>
              <w:right w:val="single" w:sz="4" w:space="0" w:color="auto"/>
            </w:tcBorders>
          </w:tcPr>
          <w:p w14:paraId="360CA7A1"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09" w:type="dxa"/>
            <w:vMerge/>
            <w:tcBorders>
              <w:left w:val="single" w:sz="4" w:space="0" w:color="auto"/>
              <w:bottom w:val="single" w:sz="4" w:space="0" w:color="auto"/>
              <w:right w:val="single" w:sz="4" w:space="0" w:color="auto"/>
            </w:tcBorders>
          </w:tcPr>
          <w:p w14:paraId="1E87A04F"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1" w:type="dxa"/>
            <w:tcBorders>
              <w:left w:val="single" w:sz="4" w:space="0" w:color="auto"/>
              <w:bottom w:val="single" w:sz="4" w:space="0" w:color="auto"/>
              <w:right w:val="single" w:sz="4" w:space="0" w:color="auto"/>
            </w:tcBorders>
          </w:tcPr>
          <w:p w14:paraId="541DC1DA"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план</w:t>
            </w:r>
          </w:p>
        </w:tc>
        <w:tc>
          <w:tcPr>
            <w:tcW w:w="1320" w:type="dxa"/>
            <w:tcBorders>
              <w:left w:val="single" w:sz="4" w:space="0" w:color="auto"/>
              <w:bottom w:val="single" w:sz="4" w:space="0" w:color="auto"/>
              <w:right w:val="single" w:sz="4" w:space="0" w:color="auto"/>
            </w:tcBorders>
          </w:tcPr>
          <w:p w14:paraId="14A2A928"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факт</w:t>
            </w:r>
          </w:p>
        </w:tc>
        <w:tc>
          <w:tcPr>
            <w:tcW w:w="2426" w:type="dxa"/>
            <w:vMerge/>
            <w:tcBorders>
              <w:left w:val="single" w:sz="4" w:space="0" w:color="auto"/>
              <w:bottom w:val="single" w:sz="4" w:space="0" w:color="auto"/>
              <w:right w:val="single" w:sz="4" w:space="0" w:color="auto"/>
            </w:tcBorders>
          </w:tcPr>
          <w:p w14:paraId="3F4018A8" w14:textId="77777777" w:rsidR="003E544B" w:rsidRPr="003E544B" w:rsidRDefault="003E544B" w:rsidP="003E54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44B" w:rsidRPr="003E544B" w14:paraId="57ED0A02" w14:textId="77777777" w:rsidTr="005D6AC3">
        <w:trPr>
          <w:tblCellSpacing w:w="5" w:type="nil"/>
          <w:jc w:val="center"/>
        </w:trPr>
        <w:tc>
          <w:tcPr>
            <w:tcW w:w="921" w:type="dxa"/>
            <w:tcBorders>
              <w:left w:val="single" w:sz="4" w:space="0" w:color="auto"/>
              <w:bottom w:val="single" w:sz="4" w:space="0" w:color="auto"/>
              <w:right w:val="single" w:sz="4" w:space="0" w:color="auto"/>
            </w:tcBorders>
          </w:tcPr>
          <w:p w14:paraId="7EAE3109"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1</w:t>
            </w:r>
          </w:p>
        </w:tc>
        <w:tc>
          <w:tcPr>
            <w:tcW w:w="3245" w:type="dxa"/>
            <w:tcBorders>
              <w:left w:val="single" w:sz="4" w:space="0" w:color="auto"/>
              <w:bottom w:val="single" w:sz="4" w:space="0" w:color="auto"/>
              <w:right w:val="single" w:sz="4" w:space="0" w:color="auto"/>
            </w:tcBorders>
          </w:tcPr>
          <w:p w14:paraId="7B9C2319"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2</w:t>
            </w:r>
          </w:p>
        </w:tc>
        <w:tc>
          <w:tcPr>
            <w:tcW w:w="1079" w:type="dxa"/>
            <w:tcBorders>
              <w:left w:val="single" w:sz="4" w:space="0" w:color="auto"/>
              <w:bottom w:val="single" w:sz="4" w:space="0" w:color="auto"/>
              <w:right w:val="single" w:sz="4" w:space="0" w:color="auto"/>
            </w:tcBorders>
          </w:tcPr>
          <w:p w14:paraId="2FFB679A"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3</w:t>
            </w:r>
          </w:p>
        </w:tc>
        <w:tc>
          <w:tcPr>
            <w:tcW w:w="2015" w:type="dxa"/>
            <w:tcBorders>
              <w:left w:val="single" w:sz="4" w:space="0" w:color="auto"/>
              <w:bottom w:val="single" w:sz="4" w:space="0" w:color="auto"/>
              <w:right w:val="single" w:sz="4" w:space="0" w:color="auto"/>
            </w:tcBorders>
          </w:tcPr>
          <w:p w14:paraId="5AC2399D"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4</w:t>
            </w:r>
          </w:p>
        </w:tc>
        <w:tc>
          <w:tcPr>
            <w:tcW w:w="2009" w:type="dxa"/>
            <w:tcBorders>
              <w:left w:val="single" w:sz="4" w:space="0" w:color="auto"/>
              <w:bottom w:val="single" w:sz="4" w:space="0" w:color="auto"/>
              <w:right w:val="single" w:sz="4" w:space="0" w:color="auto"/>
            </w:tcBorders>
          </w:tcPr>
          <w:p w14:paraId="68291E7D"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5</w:t>
            </w:r>
          </w:p>
        </w:tc>
        <w:tc>
          <w:tcPr>
            <w:tcW w:w="1231" w:type="dxa"/>
            <w:tcBorders>
              <w:left w:val="single" w:sz="4" w:space="0" w:color="auto"/>
              <w:bottom w:val="single" w:sz="4" w:space="0" w:color="auto"/>
              <w:right w:val="single" w:sz="4" w:space="0" w:color="auto"/>
            </w:tcBorders>
          </w:tcPr>
          <w:p w14:paraId="0C83952E"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6</w:t>
            </w:r>
          </w:p>
        </w:tc>
        <w:tc>
          <w:tcPr>
            <w:tcW w:w="1320" w:type="dxa"/>
            <w:tcBorders>
              <w:left w:val="single" w:sz="4" w:space="0" w:color="auto"/>
              <w:bottom w:val="single" w:sz="4" w:space="0" w:color="auto"/>
              <w:right w:val="single" w:sz="4" w:space="0" w:color="auto"/>
            </w:tcBorders>
          </w:tcPr>
          <w:p w14:paraId="2EFEAB2D"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7</w:t>
            </w:r>
          </w:p>
        </w:tc>
        <w:tc>
          <w:tcPr>
            <w:tcW w:w="2426" w:type="dxa"/>
            <w:tcBorders>
              <w:left w:val="single" w:sz="4" w:space="0" w:color="auto"/>
              <w:bottom w:val="single" w:sz="4" w:space="0" w:color="auto"/>
              <w:right w:val="single" w:sz="4" w:space="0" w:color="auto"/>
            </w:tcBorders>
          </w:tcPr>
          <w:p w14:paraId="7AF9B04A" w14:textId="77777777" w:rsidR="003E544B" w:rsidRPr="003E544B" w:rsidRDefault="003E544B" w:rsidP="003E54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8</w:t>
            </w:r>
          </w:p>
        </w:tc>
      </w:tr>
      <w:tr w:rsidR="003E544B" w:rsidRPr="003E544B" w14:paraId="61543C9F" w14:textId="77777777" w:rsidTr="005D6AC3">
        <w:trPr>
          <w:tblCellSpacing w:w="5" w:type="nil"/>
          <w:jc w:val="center"/>
        </w:trPr>
        <w:tc>
          <w:tcPr>
            <w:tcW w:w="14246" w:type="dxa"/>
            <w:gridSpan w:val="8"/>
            <w:tcBorders>
              <w:left w:val="single" w:sz="4" w:space="0" w:color="auto"/>
              <w:bottom w:val="single" w:sz="4" w:space="0" w:color="auto"/>
              <w:right w:val="single" w:sz="4" w:space="0" w:color="auto"/>
            </w:tcBorders>
          </w:tcPr>
          <w:p w14:paraId="3BA5C3C5" w14:textId="77777777" w:rsidR="003E544B" w:rsidRPr="003E544B" w:rsidRDefault="003E544B" w:rsidP="00682E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Подпрограмма 1</w:t>
            </w:r>
            <w:r w:rsidR="00BD0055" w:rsidRPr="00BD0055">
              <w:rPr>
                <w:rFonts w:ascii="Times New Roman" w:eastAsia="Times New Roman" w:hAnsi="Times New Roman" w:cs="Times New Roman"/>
                <w:sz w:val="24"/>
                <w:szCs w:val="24"/>
                <w:lang w:eastAsia="ru-RU"/>
              </w:rPr>
              <w:t>«Противодействие терроризму и экстремизму»</w:t>
            </w:r>
          </w:p>
        </w:tc>
      </w:tr>
      <w:tr w:rsidR="007551F6" w:rsidRPr="003E544B" w14:paraId="13382F01" w14:textId="77777777" w:rsidTr="005D6AC3">
        <w:trPr>
          <w:tblCellSpacing w:w="5" w:type="nil"/>
          <w:jc w:val="center"/>
        </w:trPr>
        <w:tc>
          <w:tcPr>
            <w:tcW w:w="921" w:type="dxa"/>
            <w:tcBorders>
              <w:left w:val="single" w:sz="4" w:space="0" w:color="auto"/>
              <w:bottom w:val="single" w:sz="4" w:space="0" w:color="auto"/>
              <w:right w:val="single" w:sz="4" w:space="0" w:color="auto"/>
            </w:tcBorders>
            <w:shd w:val="clear" w:color="auto" w:fill="auto"/>
          </w:tcPr>
          <w:p w14:paraId="77A69AB7" w14:textId="77777777" w:rsidR="007551F6" w:rsidRPr="00532B71"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45" w:type="dxa"/>
            <w:tcBorders>
              <w:left w:val="single" w:sz="4" w:space="0" w:color="auto"/>
              <w:bottom w:val="single" w:sz="4" w:space="0" w:color="auto"/>
              <w:right w:val="single" w:sz="4" w:space="0" w:color="auto"/>
            </w:tcBorders>
            <w:shd w:val="clear" w:color="auto" w:fill="auto"/>
          </w:tcPr>
          <w:p w14:paraId="4D8A6174"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sidRPr="00532B71">
              <w:rPr>
                <w:rFonts w:ascii="Times New Roman" w:eastAsia="Times New Roman" w:hAnsi="Times New Roman" w:cs="Times New Roman"/>
                <w:sz w:val="24"/>
                <w:szCs w:val="24"/>
                <w:lang w:eastAsia="ru-RU"/>
              </w:rPr>
              <w:t xml:space="preserve"> 1.1.</w:t>
            </w:r>
          </w:p>
          <w:p w14:paraId="50C98C76" w14:textId="77777777" w:rsidR="007551F6" w:rsidRPr="00A90721" w:rsidRDefault="007551F6" w:rsidP="007551F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90721">
              <w:rPr>
                <w:rFonts w:ascii="Times New Roman" w:eastAsia="Times New Roman" w:hAnsi="Times New Roman" w:cs="Times New Roman"/>
                <w:sz w:val="24"/>
                <w:szCs w:val="24"/>
                <w:lang w:eastAsia="ru-RU"/>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079" w:type="dxa"/>
            <w:tcBorders>
              <w:left w:val="single" w:sz="4" w:space="0" w:color="auto"/>
              <w:bottom w:val="single" w:sz="4" w:space="0" w:color="auto"/>
              <w:right w:val="single" w:sz="4" w:space="0" w:color="auto"/>
            </w:tcBorders>
            <w:shd w:val="clear" w:color="auto" w:fill="auto"/>
          </w:tcPr>
          <w:p w14:paraId="5F1E653B" w14:textId="77777777" w:rsidR="007551F6" w:rsidRPr="00A90721" w:rsidRDefault="007551F6" w:rsidP="007551F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2015" w:type="dxa"/>
            <w:tcBorders>
              <w:left w:val="single" w:sz="4" w:space="0" w:color="auto"/>
              <w:bottom w:val="single" w:sz="4" w:space="0" w:color="auto"/>
              <w:right w:val="single" w:sz="4" w:space="0" w:color="auto"/>
            </w:tcBorders>
            <w:shd w:val="clear" w:color="auto" w:fill="auto"/>
          </w:tcPr>
          <w:p w14:paraId="2C1E6486"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A3DC6">
              <w:rPr>
                <w:rFonts w:ascii="Times New Roman" w:eastAsia="Times New Roman" w:hAnsi="Times New Roman" w:cs="Times New Roman"/>
                <w:sz w:val="24"/>
                <w:szCs w:val="24"/>
                <w:lang w:eastAsia="ru-RU"/>
              </w:rPr>
              <w:t>Администрация города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032539" w14:textId="4F7AEE0C" w:rsidR="007551F6" w:rsidRPr="00A90721"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4B7CC8F" w14:textId="5A08C262" w:rsidR="007551F6" w:rsidRPr="00A90721"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A2F3D0E" w14:textId="73CAB279" w:rsidR="007551F6" w:rsidRPr="00A90721"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2145F0EB" w14:textId="7248CF47" w:rsidR="007551F6" w:rsidRPr="00682EF8"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468DD">
              <w:rPr>
                <w:rFonts w:ascii="Times New Roman" w:eastAsia="Times New Roman" w:hAnsi="Times New Roman" w:cs="Times New Roman"/>
                <w:sz w:val="24"/>
                <w:szCs w:val="24"/>
                <w:lang w:eastAsia="ru-RU"/>
              </w:rPr>
              <w:t>Отклонение от значений показателя связано с</w:t>
            </w:r>
            <w:r>
              <w:rPr>
                <w:rFonts w:ascii="Times New Roman" w:eastAsia="Times New Roman" w:hAnsi="Times New Roman" w:cs="Times New Roman"/>
                <w:sz w:val="24"/>
                <w:szCs w:val="24"/>
                <w:lang w:eastAsia="ru-RU"/>
              </w:rPr>
              <w:t xml:space="preserve"> выполнением оперативно-профилактического мероприятия «Правопорядок» МО МВД России «Азовский» и проведением профилактической информационной работой</w:t>
            </w:r>
          </w:p>
        </w:tc>
      </w:tr>
      <w:tr w:rsidR="007551F6" w:rsidRPr="003E544B" w14:paraId="3130F078" w14:textId="77777777" w:rsidTr="005D6AC3">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6D7005B6"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2.</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7D981AD6"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1.2</w:t>
            </w:r>
            <w:r w:rsidRPr="00532B71">
              <w:rPr>
                <w:rFonts w:ascii="Times New Roman" w:eastAsia="Times New Roman" w:hAnsi="Times New Roman" w:cs="Times New Roman"/>
                <w:sz w:val="24"/>
                <w:szCs w:val="24"/>
                <w:lang w:eastAsia="ru-RU"/>
              </w:rPr>
              <w:t>.</w:t>
            </w:r>
          </w:p>
          <w:p w14:paraId="4F4A9088" w14:textId="77777777" w:rsidR="007551F6" w:rsidRPr="00D92E02" w:rsidRDefault="007551F6" w:rsidP="007551F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t xml:space="preserve">Количество реализованных профилактических </w:t>
            </w:r>
            <w:r w:rsidRPr="00D92E02">
              <w:rPr>
                <w:rFonts w:ascii="Times New Roman" w:eastAsia="Times New Roman" w:hAnsi="Times New Roman" w:cs="Times New Roman"/>
                <w:sz w:val="24"/>
                <w:szCs w:val="24"/>
                <w:lang w:eastAsia="ru-RU"/>
              </w:rPr>
              <w:lastRenderedPageBreak/>
              <w:t>мероприятий, антитеррористической и экстремистской направленности, воспитывающих толерантность, повышающих бдительность граждан</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A9796EE" w14:textId="77777777" w:rsidR="007551F6" w:rsidRPr="00D92E02" w:rsidRDefault="007551F6" w:rsidP="007551F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lastRenderedPageBreak/>
              <w:t>Единиц</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4862D63" w14:textId="77777777" w:rsidR="007551F6"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C6">
              <w:rPr>
                <w:rFonts w:ascii="Times New Roman" w:eastAsia="Times New Roman" w:hAnsi="Times New Roman" w:cs="Times New Roman"/>
                <w:sz w:val="24"/>
                <w:szCs w:val="24"/>
                <w:lang w:eastAsia="ru-RU"/>
              </w:rPr>
              <w:t>Администрация города Азова</w:t>
            </w:r>
            <w:r>
              <w:rPr>
                <w:rFonts w:ascii="Times New Roman" w:eastAsia="Times New Roman" w:hAnsi="Times New Roman" w:cs="Times New Roman"/>
                <w:sz w:val="24"/>
                <w:szCs w:val="24"/>
                <w:lang w:eastAsia="ru-RU"/>
              </w:rPr>
              <w:t>,</w:t>
            </w:r>
          </w:p>
          <w:p w14:paraId="4A87EB6F" w14:textId="0A9BB6FE"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Департамент</w:t>
            </w:r>
            <w:r w:rsidR="00646F4F">
              <w:rPr>
                <w:rFonts w:ascii="Times New Roman" w:eastAsia="Times New Roman" w:hAnsi="Times New Roman" w:cs="Times New Roman"/>
                <w:sz w:val="24"/>
                <w:szCs w:val="24"/>
                <w:lang w:eastAsia="ru-RU"/>
              </w:rPr>
              <w:t xml:space="preserve"> </w:t>
            </w:r>
            <w:r w:rsidRPr="00097EE0">
              <w:rPr>
                <w:rFonts w:ascii="Times New Roman" w:eastAsia="Times New Roman" w:hAnsi="Times New Roman" w:cs="Times New Roman"/>
                <w:sz w:val="24"/>
                <w:szCs w:val="24"/>
                <w:lang w:eastAsia="ru-RU"/>
              </w:rPr>
              <w:lastRenderedPageBreak/>
              <w:t>со</w:t>
            </w:r>
            <w:r>
              <w:rPr>
                <w:rFonts w:ascii="Times New Roman" w:eastAsia="Times New Roman" w:hAnsi="Times New Roman" w:cs="Times New Roman"/>
                <w:sz w:val="24"/>
                <w:szCs w:val="24"/>
                <w:lang w:eastAsia="ru-RU"/>
              </w:rPr>
              <w:t>циального разви</w:t>
            </w:r>
            <w:r w:rsidRPr="00097EE0">
              <w:rPr>
                <w:rFonts w:ascii="Times New Roman" w:eastAsia="Times New Roman" w:hAnsi="Times New Roman" w:cs="Times New Roman"/>
                <w:sz w:val="24"/>
                <w:szCs w:val="24"/>
                <w:lang w:eastAsia="ru-RU"/>
              </w:rPr>
              <w:t>тия г.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B5FCB34" w14:textId="5E63CF90" w:rsidR="007551F6" w:rsidRPr="00D92E02"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213</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503677B" w14:textId="519495C5" w:rsidR="007551F6" w:rsidRPr="00292EB7"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180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EA58823" w14:textId="2D2B3421" w:rsidR="007551F6" w:rsidRPr="007335B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5F64983B" w14:textId="3A4C49C3" w:rsidR="007551F6" w:rsidRPr="002C153C" w:rsidRDefault="007551F6" w:rsidP="007551F6">
            <w:pPr>
              <w:spacing w:after="0" w:line="240" w:lineRule="auto"/>
              <w:jc w:val="both"/>
              <w:rPr>
                <w:rFonts w:ascii="Times New Roman" w:hAnsi="Times New Roman" w:cs="Times New Roman"/>
                <w:sz w:val="24"/>
                <w:szCs w:val="24"/>
                <w:highlight w:val="yellow"/>
              </w:rPr>
            </w:pPr>
            <w:r w:rsidRPr="002C153C">
              <w:rPr>
                <w:rFonts w:ascii="Times New Roman" w:hAnsi="Times New Roman" w:cs="Times New Roman"/>
                <w:sz w:val="24"/>
                <w:szCs w:val="24"/>
              </w:rPr>
              <w:t>Отклонение значений показател</w:t>
            </w:r>
            <w:r>
              <w:rPr>
                <w:rFonts w:ascii="Times New Roman" w:hAnsi="Times New Roman" w:cs="Times New Roman"/>
                <w:sz w:val="24"/>
                <w:szCs w:val="24"/>
              </w:rPr>
              <w:t>я</w:t>
            </w:r>
            <w:r w:rsidRPr="002C153C">
              <w:rPr>
                <w:rFonts w:ascii="Times New Roman" w:hAnsi="Times New Roman" w:cs="Times New Roman"/>
                <w:sz w:val="24"/>
                <w:szCs w:val="24"/>
              </w:rPr>
              <w:t xml:space="preserve"> связано с </w:t>
            </w:r>
            <w:r>
              <w:rPr>
                <w:rFonts w:ascii="Times New Roman" w:hAnsi="Times New Roman" w:cs="Times New Roman"/>
                <w:sz w:val="24"/>
                <w:szCs w:val="24"/>
              </w:rPr>
              <w:t xml:space="preserve">необходимостью </w:t>
            </w:r>
            <w:r>
              <w:rPr>
                <w:rFonts w:ascii="Times New Roman" w:hAnsi="Times New Roman" w:cs="Times New Roman"/>
                <w:sz w:val="24"/>
                <w:szCs w:val="24"/>
              </w:rPr>
              <w:lastRenderedPageBreak/>
              <w:t xml:space="preserve">увеличения количества проводимых профилактических мероприятий (в связи со складывающейся обстановкой) </w:t>
            </w:r>
          </w:p>
        </w:tc>
      </w:tr>
      <w:tr w:rsidR="007551F6" w:rsidRPr="003E544B" w14:paraId="065144D2" w14:textId="77777777" w:rsidTr="005D6AC3">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D85E7B0"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55161856"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1.3</w:t>
            </w:r>
            <w:r w:rsidRPr="00532B71">
              <w:rPr>
                <w:rFonts w:ascii="Times New Roman" w:eastAsia="Times New Roman" w:hAnsi="Times New Roman" w:cs="Times New Roman"/>
                <w:sz w:val="24"/>
                <w:szCs w:val="24"/>
                <w:lang w:eastAsia="ru-RU"/>
              </w:rPr>
              <w:t>.</w:t>
            </w:r>
          </w:p>
          <w:p w14:paraId="4BB08D6F" w14:textId="77777777" w:rsidR="007551F6" w:rsidRPr="00C61491" w:rsidRDefault="007551F6" w:rsidP="007551F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1491">
              <w:rPr>
                <w:rFonts w:ascii="Times New Roman" w:hAnsi="Times New Roman" w:cs="Times New Roman"/>
                <w:sz w:val="24"/>
                <w:szCs w:val="24"/>
                <w:lang w:eastAsia="ru-RU"/>
              </w:rPr>
              <w:t>«Количество размещенных в городских СМИ публикаций по вопросам противодействия идеологии экстремизма и терроризма, воспитания толерантности, повышения бдительности граждан»</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F2EAE45" w14:textId="77777777" w:rsidR="007551F6" w:rsidRPr="00D92E02" w:rsidRDefault="007551F6" w:rsidP="007551F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t>Единиц</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CE069D4" w14:textId="77777777" w:rsidR="007551F6" w:rsidRPr="003A3DC6"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C6">
              <w:rPr>
                <w:rFonts w:ascii="Times New Roman" w:eastAsia="Times New Roman" w:hAnsi="Times New Roman" w:cs="Times New Roman"/>
                <w:sz w:val="24"/>
                <w:szCs w:val="24"/>
                <w:lang w:eastAsia="ru-RU"/>
              </w:rPr>
              <w:t>Администрация города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848BEE9" w14:textId="44C95832" w:rsidR="007551F6" w:rsidRPr="007335B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9D0C2C3" w14:textId="479D3BE1" w:rsidR="007551F6" w:rsidRPr="005214C7"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8CCB60A" w14:textId="37F506AE" w:rsidR="007551F6"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4E0E1B59" w14:textId="77777777" w:rsidR="007551F6" w:rsidRPr="002C153C" w:rsidRDefault="007551F6" w:rsidP="007551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5F4AB02" w14:textId="77777777" w:rsidR="007551F6" w:rsidRPr="002C153C" w:rsidRDefault="007551F6" w:rsidP="007551F6">
            <w:pPr>
              <w:spacing w:after="0" w:line="240" w:lineRule="auto"/>
              <w:jc w:val="both"/>
              <w:rPr>
                <w:rFonts w:ascii="Times New Roman" w:hAnsi="Times New Roman" w:cs="Times New Roman"/>
                <w:sz w:val="24"/>
                <w:szCs w:val="24"/>
              </w:rPr>
            </w:pPr>
          </w:p>
        </w:tc>
      </w:tr>
      <w:tr w:rsidR="00646F4F" w:rsidRPr="003E544B" w14:paraId="61F42EFB" w14:textId="77777777" w:rsidTr="005D6AC3">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76C9DEA3" w14:textId="77777777" w:rsidR="00646F4F" w:rsidRDefault="00646F4F" w:rsidP="00646F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396F15D1" w14:textId="77777777" w:rsidR="00646F4F" w:rsidRDefault="00646F4F" w:rsidP="00646F4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1.4</w:t>
            </w:r>
            <w:r w:rsidRPr="00532B71">
              <w:rPr>
                <w:rFonts w:ascii="Times New Roman" w:eastAsia="Times New Roman" w:hAnsi="Times New Roman" w:cs="Times New Roman"/>
                <w:sz w:val="24"/>
                <w:szCs w:val="24"/>
                <w:lang w:eastAsia="ru-RU"/>
              </w:rPr>
              <w:t>.</w:t>
            </w:r>
          </w:p>
          <w:p w14:paraId="75A4BD7A" w14:textId="77777777" w:rsidR="00646F4F" w:rsidRPr="00C61491" w:rsidRDefault="00646F4F" w:rsidP="00646F4F">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175418">
              <w:rPr>
                <w:rFonts w:ascii="Times New Roman" w:hAnsi="Times New Roman" w:cs="Times New Roman"/>
                <w:sz w:val="24"/>
                <w:szCs w:val="24"/>
                <w:lang w:eastAsia="ru-RU"/>
              </w:rPr>
              <w:t>Количество выявленных в местных СМИ и сети Интернет материалов, содержащих признаки экстремистской и террористической направленности, доступ к которым был ограничен или которые были удалены</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C05E742" w14:textId="77777777" w:rsidR="00646F4F" w:rsidRPr="00D92E02" w:rsidRDefault="00646F4F" w:rsidP="00646F4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2E02">
              <w:rPr>
                <w:rFonts w:ascii="Times New Roman" w:eastAsia="Times New Roman" w:hAnsi="Times New Roman" w:cs="Times New Roman"/>
                <w:sz w:val="24"/>
                <w:szCs w:val="24"/>
                <w:lang w:eastAsia="ru-RU"/>
              </w:rPr>
              <w:t>Единиц</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985A539" w14:textId="77777777" w:rsidR="00646F4F" w:rsidRPr="003A3DC6" w:rsidRDefault="00646F4F" w:rsidP="00646F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3DC6">
              <w:rPr>
                <w:rFonts w:ascii="Times New Roman" w:eastAsia="Times New Roman" w:hAnsi="Times New Roman" w:cs="Times New Roman"/>
                <w:sz w:val="24"/>
                <w:szCs w:val="24"/>
                <w:lang w:eastAsia="ru-RU"/>
              </w:rPr>
              <w:t>Администрация города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2031CE" w14:textId="31AD0AA5" w:rsidR="00646F4F" w:rsidRDefault="00646F4F" w:rsidP="00646F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9238B38" w14:textId="415DFCCA" w:rsidR="00646F4F" w:rsidRDefault="00646F4F" w:rsidP="00646F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3A0C5F4" w14:textId="59C15899" w:rsidR="00646F4F" w:rsidRDefault="00646F4F" w:rsidP="00646F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19D6D69E" w14:textId="6970C2CA" w:rsidR="00646F4F" w:rsidRDefault="00646F4F" w:rsidP="00646F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Отклонение значений показателей связано с количеством выявленных материалов, </w:t>
            </w:r>
            <w:r w:rsidRPr="00175418">
              <w:rPr>
                <w:rFonts w:ascii="Times New Roman" w:hAnsi="Times New Roman" w:cs="Times New Roman"/>
                <w:sz w:val="24"/>
                <w:szCs w:val="24"/>
                <w:lang w:eastAsia="ru-RU"/>
              </w:rPr>
              <w:t>содержащих признаки экстремистской и террористической направленности</w:t>
            </w:r>
          </w:p>
        </w:tc>
      </w:tr>
      <w:tr w:rsidR="003E544B" w:rsidRPr="003E544B" w14:paraId="7F8F193D" w14:textId="77777777" w:rsidTr="005D6AC3">
        <w:trPr>
          <w:tblCellSpacing w:w="5" w:type="nil"/>
          <w:jc w:val="center"/>
        </w:trPr>
        <w:tc>
          <w:tcPr>
            <w:tcW w:w="14246" w:type="dxa"/>
            <w:gridSpan w:val="8"/>
            <w:tcBorders>
              <w:top w:val="single" w:sz="4" w:space="0" w:color="auto"/>
              <w:left w:val="single" w:sz="4" w:space="0" w:color="auto"/>
              <w:bottom w:val="single" w:sz="4" w:space="0" w:color="auto"/>
              <w:right w:val="single" w:sz="4" w:space="0" w:color="auto"/>
            </w:tcBorders>
            <w:shd w:val="clear" w:color="auto" w:fill="auto"/>
          </w:tcPr>
          <w:p w14:paraId="6FBB4D3D" w14:textId="77777777" w:rsidR="003E544B" w:rsidRPr="0025257B" w:rsidRDefault="003E544B" w:rsidP="00682E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Подпрограмма 2</w:t>
            </w:r>
            <w:r w:rsidR="00121334" w:rsidRPr="0025257B">
              <w:rPr>
                <w:rFonts w:ascii="Times New Roman" w:eastAsia="Times New Roman" w:hAnsi="Times New Roman" w:cs="Times New Roman"/>
                <w:sz w:val="24"/>
                <w:szCs w:val="24"/>
                <w:lang w:eastAsia="ru-RU"/>
              </w:rPr>
              <w:t xml:space="preserve"> «Противодействие коррупции»</w:t>
            </w:r>
          </w:p>
        </w:tc>
      </w:tr>
      <w:tr w:rsidR="007551F6" w:rsidRPr="003E544B" w14:paraId="6CC97DB7" w14:textId="77777777" w:rsidTr="005D6AC3">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FC83192"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2E2283FC"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2</w:t>
            </w:r>
            <w:r w:rsidRPr="00532B71">
              <w:rPr>
                <w:rFonts w:ascii="Times New Roman" w:eastAsia="Times New Roman" w:hAnsi="Times New Roman" w:cs="Times New Roman"/>
                <w:sz w:val="24"/>
                <w:szCs w:val="24"/>
                <w:lang w:eastAsia="ru-RU"/>
              </w:rPr>
              <w:t>.1.</w:t>
            </w:r>
          </w:p>
          <w:p w14:paraId="7D2E1B22" w14:textId="77777777" w:rsidR="007551F6" w:rsidRPr="005D6AC3" w:rsidRDefault="007551F6" w:rsidP="007551F6">
            <w:pPr>
              <w:widowControl w:val="0"/>
              <w:autoSpaceDE w:val="0"/>
              <w:autoSpaceDN w:val="0"/>
              <w:adjustRightInd w:val="0"/>
              <w:spacing w:after="0" w:line="240" w:lineRule="auto"/>
              <w:rPr>
                <w:rFonts w:ascii="Times New Roman" w:hAnsi="Times New Roman" w:cs="Times New Roman"/>
                <w:sz w:val="24"/>
                <w:szCs w:val="24"/>
                <w:lang w:eastAsia="ru-RU"/>
              </w:rPr>
            </w:pPr>
            <w:r w:rsidRPr="00D53CCE">
              <w:rPr>
                <w:rFonts w:ascii="Times New Roman" w:hAnsi="Times New Roman" w:cs="Times New Roman"/>
                <w:sz w:val="24"/>
                <w:szCs w:val="24"/>
                <w:lang w:eastAsia="ru-RU"/>
              </w:rPr>
              <w:t xml:space="preserve">Количество муниципальных служащих, прошедших обучение на семинарах или курсах по теме «Противодействие коррупции в органах муниципального </w:t>
            </w:r>
            <w:r w:rsidRPr="00D53CCE">
              <w:rPr>
                <w:rFonts w:ascii="Times New Roman" w:hAnsi="Times New Roman" w:cs="Times New Roman"/>
                <w:sz w:val="24"/>
                <w:szCs w:val="24"/>
                <w:lang w:eastAsia="ru-RU"/>
              </w:rPr>
              <w:lastRenderedPageBreak/>
              <w:t>управления»</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CD3D738" w14:textId="77777777" w:rsidR="007551F6" w:rsidRPr="009B6EE6"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lastRenderedPageBreak/>
              <w:t>Человек</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5F46087" w14:textId="77777777" w:rsidR="007551F6" w:rsidRPr="00B9615E"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615E">
              <w:rPr>
                <w:rFonts w:ascii="Times New Roman" w:eastAsia="Times New Roman" w:hAnsi="Times New Roman" w:cs="Times New Roman"/>
                <w:sz w:val="24"/>
                <w:szCs w:val="24"/>
                <w:lang w:eastAsia="ru-RU"/>
              </w:rPr>
              <w:t>Администрация города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B27E525" w14:textId="562B15D4" w:rsidR="007551F6"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48EAEEF" w14:textId="3BE37DF4"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0D9CF48" w14:textId="0E5B9FDC"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5ECD">
              <w:rPr>
                <w:rFonts w:ascii="Times New Roman" w:hAnsi="Times New Roman" w:cs="Times New Roman"/>
                <w:sz w:val="24"/>
                <w:szCs w:val="24"/>
              </w:rPr>
              <w:t>28</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0EF1C970" w14:textId="4C03A0C3"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E0FFE">
              <w:rPr>
                <w:rFonts w:ascii="Times New Roman" w:hAnsi="Times New Roman" w:cs="Times New Roman"/>
                <w:sz w:val="24"/>
                <w:szCs w:val="24"/>
              </w:rPr>
              <w:t xml:space="preserve">Превышение показателя связано с тем, что в ООО «Приволжский центр дополнительного образования» при наборе группы на </w:t>
            </w:r>
            <w:r w:rsidRPr="002E0FFE">
              <w:rPr>
                <w:rFonts w:ascii="Times New Roman" w:hAnsi="Times New Roman" w:cs="Times New Roman"/>
                <w:sz w:val="24"/>
                <w:szCs w:val="24"/>
              </w:rPr>
              <w:lastRenderedPageBreak/>
              <w:t>обучение «от 25 человек и более» - плюс 3 человека проходит обучение бесплатно.</w:t>
            </w:r>
          </w:p>
        </w:tc>
      </w:tr>
      <w:tr w:rsidR="007551F6" w:rsidRPr="003E544B" w14:paraId="42F5D818" w14:textId="77777777" w:rsidTr="005D6AC3">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08E8BFE2" w14:textId="77777777" w:rsidR="007551F6"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6415F1E1"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2.2</w:t>
            </w:r>
            <w:r w:rsidRPr="00532B71">
              <w:rPr>
                <w:rFonts w:ascii="Times New Roman" w:eastAsia="Times New Roman" w:hAnsi="Times New Roman" w:cs="Times New Roman"/>
                <w:sz w:val="24"/>
                <w:szCs w:val="24"/>
                <w:lang w:eastAsia="ru-RU"/>
              </w:rPr>
              <w:t>.</w:t>
            </w:r>
          </w:p>
          <w:p w14:paraId="38ED2818" w14:textId="77777777" w:rsidR="007551F6" w:rsidRDefault="007551F6" w:rsidP="007551F6">
            <w:pPr>
              <w:widowControl w:val="0"/>
              <w:autoSpaceDE w:val="0"/>
              <w:autoSpaceDN w:val="0"/>
              <w:adjustRightInd w:val="0"/>
              <w:spacing w:after="0" w:line="240" w:lineRule="auto"/>
              <w:rPr>
                <w:rFonts w:ascii="Times New Roman" w:hAnsi="Times New Roman" w:cs="Times New Roman"/>
                <w:sz w:val="24"/>
                <w:szCs w:val="24"/>
                <w:lang w:eastAsia="ru-RU"/>
              </w:rPr>
            </w:pPr>
            <w:r w:rsidRPr="00D53CCE">
              <w:rPr>
                <w:rFonts w:ascii="Times New Roman" w:hAnsi="Times New Roman" w:cs="Times New Roman"/>
                <w:sz w:val="24"/>
                <w:szCs w:val="24"/>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города Азова относительно базового показателя</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D27F502" w14:textId="77777777" w:rsidR="007551F6" w:rsidRPr="0032632F"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0EF5B32" w14:textId="77777777" w:rsidR="007551F6" w:rsidRPr="00B9615E"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города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8A3E3D" w14:textId="75DFFA30" w:rsidR="007551F6"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782A964" w14:textId="5E094984" w:rsidR="007551F6"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AA930AD" w14:textId="75D5E302" w:rsidR="007551F6"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56</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47BD4466" w14:textId="32DBF2E5" w:rsidR="007551F6" w:rsidRDefault="007551F6" w:rsidP="007551F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B74E78">
              <w:rPr>
                <w:rFonts w:ascii="Times New Roman" w:hAnsi="Times New Roman" w:cs="Times New Roman"/>
                <w:sz w:val="24"/>
                <w:szCs w:val="24"/>
                <w:lang w:eastAsia="ru-RU"/>
              </w:rPr>
              <w:t>Превышение показателя связано с эффективностью проводимых мер, связанных с информационной открытостью деятельности органов местного самоуправления города Азова.</w:t>
            </w:r>
          </w:p>
        </w:tc>
      </w:tr>
      <w:tr w:rsidR="007551F6" w:rsidRPr="003E544B" w14:paraId="37B10AC9" w14:textId="77777777" w:rsidTr="005D6AC3">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6C6FDECB"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5257B">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1AC2F5EE"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2.3</w:t>
            </w:r>
            <w:r w:rsidRPr="00532B71">
              <w:rPr>
                <w:rFonts w:ascii="Times New Roman" w:eastAsia="Times New Roman" w:hAnsi="Times New Roman" w:cs="Times New Roman"/>
                <w:sz w:val="24"/>
                <w:szCs w:val="24"/>
                <w:lang w:eastAsia="ru-RU"/>
              </w:rPr>
              <w:t>.</w:t>
            </w:r>
          </w:p>
          <w:p w14:paraId="44615964"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Количество педагогических работников, реализующих мероприятия антикоррупционного просвещения и воспитания в образовательных организациях, учреждениях (элективные, факультативные курсы, модули в рамках предметов, дисциплин правовой направленности)</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5AF386D"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9B6EE6">
              <w:rPr>
                <w:rFonts w:ascii="Times New Roman" w:eastAsia="Times New Roman" w:hAnsi="Times New Roman" w:cs="Times New Roman"/>
                <w:sz w:val="24"/>
                <w:szCs w:val="24"/>
                <w:lang w:eastAsia="ru-RU"/>
              </w:rPr>
              <w:t>Человек</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E14AB68"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Управление образования администрации г.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006748" w14:textId="5A18C3A3"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C871F55" w14:textId="04B697CD"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6C9C21E" w14:textId="17295001"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7528C240" w14:textId="38315BE6"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551F6" w:rsidRPr="003E544B" w14:paraId="379236D2" w14:textId="77777777" w:rsidTr="005D6AC3">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DF78C7A"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5257B">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3CD4D46D"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2.4</w:t>
            </w:r>
            <w:r w:rsidRPr="00532B71">
              <w:rPr>
                <w:rFonts w:ascii="Times New Roman" w:eastAsia="Times New Roman" w:hAnsi="Times New Roman" w:cs="Times New Roman"/>
                <w:sz w:val="24"/>
                <w:szCs w:val="24"/>
                <w:lang w:eastAsia="ru-RU"/>
              </w:rPr>
              <w:t>.</w:t>
            </w:r>
          </w:p>
          <w:p w14:paraId="4BE6249A"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 xml:space="preserve">Доля обучающихся и студентов профессиональных образовательных организаций, участвующих в </w:t>
            </w:r>
            <w:r w:rsidRPr="0025257B">
              <w:rPr>
                <w:rFonts w:ascii="Times New Roman" w:eastAsia="Times New Roman" w:hAnsi="Times New Roman" w:cs="Times New Roman"/>
                <w:sz w:val="24"/>
                <w:szCs w:val="24"/>
                <w:lang w:eastAsia="ru-RU"/>
              </w:rPr>
              <w:lastRenderedPageBreak/>
              <w:t>мероприятиях, направленных на формирование антикоррупционного мировоззрения, повышение уровня правосознания (от общего количества обучающихся)</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716FAF7"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7A6B976"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9615E">
              <w:rPr>
                <w:rFonts w:ascii="Times New Roman" w:eastAsia="Times New Roman" w:hAnsi="Times New Roman" w:cs="Times New Roman"/>
                <w:sz w:val="24"/>
                <w:szCs w:val="24"/>
                <w:lang w:eastAsia="ru-RU"/>
              </w:rPr>
              <w:t>Управление образования администрации г.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25B4A4" w14:textId="71428267"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B8FCA13" w14:textId="2DB87D77"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632F">
              <w:rPr>
                <w:rFonts w:ascii="Times New Roman" w:eastAsia="Times New Roman" w:hAnsi="Times New Roman" w:cs="Times New Roman"/>
                <w:sz w:val="24"/>
                <w:szCs w:val="24"/>
                <w:lang w:eastAsia="ru-RU"/>
              </w:rPr>
              <w:t>100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6481438" w14:textId="5D69BDB4"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663C6F99" w14:textId="52169F6F" w:rsidR="007551F6" w:rsidRPr="0032632F"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75BF9" w:rsidRPr="003E544B" w14:paraId="69DFCC3B" w14:textId="77777777" w:rsidTr="005D6AC3">
        <w:trPr>
          <w:tblCellSpacing w:w="5" w:type="nil"/>
          <w:jc w:val="center"/>
        </w:trPr>
        <w:tc>
          <w:tcPr>
            <w:tcW w:w="14246" w:type="dxa"/>
            <w:gridSpan w:val="8"/>
            <w:tcBorders>
              <w:top w:val="single" w:sz="4" w:space="0" w:color="auto"/>
              <w:left w:val="single" w:sz="4" w:space="0" w:color="auto"/>
              <w:bottom w:val="single" w:sz="4" w:space="0" w:color="auto"/>
              <w:right w:val="single" w:sz="4" w:space="0" w:color="auto"/>
            </w:tcBorders>
            <w:shd w:val="clear" w:color="auto" w:fill="auto"/>
          </w:tcPr>
          <w:p w14:paraId="7F4DE1E3" w14:textId="77777777" w:rsidR="00475BF9" w:rsidRPr="0025257B" w:rsidRDefault="00475BF9" w:rsidP="00682E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Подпрограмма 3</w:t>
            </w:r>
            <w:r w:rsidR="00121334" w:rsidRPr="0025257B">
              <w:rPr>
                <w:rFonts w:ascii="Times New Roman" w:eastAsia="Times New Roman" w:hAnsi="Times New Roman" w:cs="Times New Roman"/>
                <w:sz w:val="24"/>
                <w:szCs w:val="24"/>
                <w:lang w:eastAsia="ru-RU"/>
              </w:rPr>
              <w:t xml:space="preserve"> «Противодействие злоупотреблению наркотиками и их незаконному обороту»</w:t>
            </w:r>
          </w:p>
        </w:tc>
      </w:tr>
      <w:tr w:rsidR="007551F6" w:rsidRPr="003E544B" w14:paraId="6E557ABA"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49AADC8F" w14:textId="77777777" w:rsidR="007551F6" w:rsidRPr="00B9615E"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9615E">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3ADC2DB8"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3</w:t>
            </w:r>
            <w:r w:rsidRPr="00532B71">
              <w:rPr>
                <w:rFonts w:ascii="Times New Roman" w:eastAsia="Times New Roman" w:hAnsi="Times New Roman" w:cs="Times New Roman"/>
                <w:sz w:val="24"/>
                <w:szCs w:val="24"/>
                <w:lang w:eastAsia="ru-RU"/>
              </w:rPr>
              <w:t>.1.</w:t>
            </w:r>
          </w:p>
          <w:p w14:paraId="2BD2C888" w14:textId="77777777" w:rsidR="007551F6" w:rsidRPr="00B9615E"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9615E">
              <w:rPr>
                <w:rFonts w:ascii="Times New Roman" w:eastAsia="Times New Roman" w:hAnsi="Times New Roman" w:cs="Times New Roman"/>
                <w:sz w:val="24"/>
                <w:szCs w:val="24"/>
                <w:lang w:eastAsia="ru-RU"/>
              </w:rPr>
              <w:t>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063D755"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148AE20"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B9615E">
              <w:rPr>
                <w:rFonts w:ascii="Times New Roman" w:eastAsia="Times New Roman" w:hAnsi="Times New Roman" w:cs="Times New Roman"/>
                <w:sz w:val="24"/>
                <w:szCs w:val="24"/>
                <w:lang w:eastAsia="ru-RU"/>
              </w:rPr>
              <w:t>Департамент социального развития г.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CB7B8" w14:textId="7D936991" w:rsidR="007551F6" w:rsidRPr="008118B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685">
              <w:rPr>
                <w:rFonts w:ascii="Times New Roman" w:eastAsia="Times New Roman" w:hAnsi="Times New Roman" w:cs="Times New Roman"/>
                <w:sz w:val="24"/>
                <w:szCs w:val="24"/>
                <w:lang w:eastAsia="ru-RU"/>
              </w:rPr>
              <w:t>16,9</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6311398" w14:textId="636E03B0" w:rsidR="007551F6" w:rsidRPr="00292EB7"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214C7">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,5</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3C96A89" w14:textId="56711AAC" w:rsidR="007551F6" w:rsidRPr="00292EB7"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14,9</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2108EC14" w14:textId="4C1921AF" w:rsidR="007551F6" w:rsidRPr="00A52B49" w:rsidRDefault="007551F6" w:rsidP="007551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5777">
              <w:rPr>
                <w:rFonts w:ascii="Times New Roman" w:eastAsia="Times New Roman" w:hAnsi="Times New Roman" w:cs="Times New Roman"/>
                <w:sz w:val="24"/>
                <w:szCs w:val="24"/>
                <w:lang w:eastAsia="ru-RU"/>
              </w:rPr>
              <w:t>Отклонение от значений показателя связано со снятием с учёта по ремиссии.</w:t>
            </w:r>
          </w:p>
        </w:tc>
      </w:tr>
      <w:tr w:rsidR="007551F6" w:rsidRPr="003E544B" w14:paraId="41D97FFE"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60522C00" w14:textId="77777777" w:rsidR="007551F6" w:rsidRPr="00B9615E"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B9615E">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4B6EF4B6"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3.2</w:t>
            </w:r>
            <w:r w:rsidRPr="00532B71">
              <w:rPr>
                <w:rFonts w:ascii="Times New Roman" w:eastAsia="Times New Roman" w:hAnsi="Times New Roman" w:cs="Times New Roman"/>
                <w:sz w:val="24"/>
                <w:szCs w:val="24"/>
                <w:lang w:eastAsia="ru-RU"/>
              </w:rPr>
              <w:t>.</w:t>
            </w:r>
          </w:p>
          <w:p w14:paraId="7AAEB57E" w14:textId="77777777" w:rsidR="007551F6" w:rsidRPr="00B9615E"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9615E">
              <w:rPr>
                <w:rFonts w:ascii="Times New Roman" w:eastAsia="Times New Roman" w:hAnsi="Times New Roman" w:cs="Times New Roman"/>
                <w:sz w:val="24"/>
                <w:szCs w:val="24"/>
                <w:lang w:eastAsia="ru-RU"/>
              </w:rPr>
              <w:t>Количество несовершеннолетних лиц, состоящих на «П» учёте в наркологическом диспансере</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B7598A3"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96D746B" w14:textId="77777777" w:rsidR="007551F6" w:rsidRPr="00B9615E"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615E">
              <w:rPr>
                <w:rFonts w:ascii="Times New Roman" w:eastAsia="Times New Roman" w:hAnsi="Times New Roman" w:cs="Times New Roman"/>
                <w:sz w:val="24"/>
                <w:szCs w:val="24"/>
                <w:lang w:eastAsia="ru-RU"/>
              </w:rPr>
              <w:t>Департамент социального развития г.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717E01F" w14:textId="315B02A1" w:rsidR="007551F6" w:rsidRPr="00292EB7"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21F6F">
              <w:rPr>
                <w:rFonts w:ascii="Times New Roman" w:eastAsia="Times New Roman" w:hAnsi="Times New Roman" w:cs="Times New Roman"/>
                <w:sz w:val="24"/>
                <w:szCs w:val="24"/>
                <w:lang w:eastAsia="ru-RU"/>
              </w:rPr>
              <w:t>9</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9FDE863" w14:textId="61DDDFD8" w:rsidR="007551F6" w:rsidRPr="005214C7"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14C7">
              <w:rPr>
                <w:rFonts w:ascii="Times New Roman" w:eastAsia="Times New Roman" w:hAnsi="Times New Roman" w:cs="Times New Roman"/>
                <w:sz w:val="24"/>
                <w:szCs w:val="24"/>
                <w:lang w:eastAsia="ru-RU"/>
              </w:rPr>
              <w:t>Не более 20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1CC92A15" w14:textId="387EC26C" w:rsidR="007551F6" w:rsidRPr="00292EB7"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6C6034E1" w14:textId="71F57330" w:rsidR="007551F6" w:rsidRPr="00292EB7" w:rsidRDefault="007551F6" w:rsidP="007551F6">
            <w:pPr>
              <w:spacing w:after="0" w:line="240" w:lineRule="auto"/>
              <w:jc w:val="both"/>
              <w:rPr>
                <w:rFonts w:ascii="Times New Roman" w:eastAsia="Times New Roman" w:hAnsi="Times New Roman" w:cs="Times New Roman"/>
                <w:sz w:val="24"/>
                <w:szCs w:val="24"/>
                <w:highlight w:val="yellow"/>
                <w:lang w:eastAsia="ru-RU"/>
              </w:rPr>
            </w:pPr>
            <w:r w:rsidRPr="00F538F7">
              <w:rPr>
                <w:rFonts w:ascii="Times New Roman" w:hAnsi="Times New Roman" w:cs="Times New Roman"/>
                <w:sz w:val="24"/>
                <w:szCs w:val="28"/>
                <w:lang w:eastAsia="ru-RU"/>
              </w:rPr>
              <w:t>Отклонение от значений показателя связано с эффективностью (индивидуальный подход) проводимой профилактической работы.</w:t>
            </w:r>
          </w:p>
        </w:tc>
      </w:tr>
      <w:tr w:rsidR="007551F6" w:rsidRPr="003E544B" w14:paraId="68CB33A0"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0100E9C"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5257B">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130D60A0"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Показатель (индикатор)</w:t>
            </w:r>
            <w:r>
              <w:rPr>
                <w:rFonts w:ascii="Times New Roman" w:eastAsia="Times New Roman" w:hAnsi="Times New Roman" w:cs="Times New Roman"/>
                <w:sz w:val="24"/>
                <w:szCs w:val="24"/>
                <w:lang w:eastAsia="ru-RU"/>
              </w:rPr>
              <w:t>3.3</w:t>
            </w:r>
            <w:r w:rsidRPr="00532B71">
              <w:rPr>
                <w:rFonts w:ascii="Times New Roman" w:eastAsia="Times New Roman" w:hAnsi="Times New Roman" w:cs="Times New Roman"/>
                <w:sz w:val="24"/>
                <w:szCs w:val="24"/>
                <w:lang w:eastAsia="ru-RU"/>
              </w:rPr>
              <w:t>.</w:t>
            </w:r>
          </w:p>
          <w:p w14:paraId="03408776"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 xml:space="preserve">Доля обучающихся и воспитанников, прошедших социально-психологическое тестирование с целью раннего выявления незаконного потребления </w:t>
            </w:r>
            <w:r w:rsidRPr="0025257B">
              <w:rPr>
                <w:rFonts w:ascii="Times New Roman" w:eastAsia="Times New Roman" w:hAnsi="Times New Roman" w:cs="Times New Roman"/>
                <w:sz w:val="24"/>
                <w:szCs w:val="24"/>
                <w:lang w:eastAsia="ru-RU"/>
              </w:rPr>
              <w:lastRenderedPageBreak/>
              <w:t xml:space="preserve">наркотических средств и психотропных веществ, от числа подлежащих тестированию </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5D996938"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16681C1"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1E3AB0">
              <w:rPr>
                <w:rFonts w:ascii="Times New Roman" w:eastAsia="Times New Roman" w:hAnsi="Times New Roman" w:cs="Times New Roman"/>
                <w:sz w:val="24"/>
                <w:szCs w:val="24"/>
                <w:lang w:eastAsia="ru-RU"/>
              </w:rPr>
              <w:t>Управлени</w:t>
            </w:r>
            <w:r>
              <w:rPr>
                <w:rFonts w:ascii="Times New Roman" w:eastAsia="Times New Roman" w:hAnsi="Times New Roman" w:cs="Times New Roman"/>
                <w:sz w:val="24"/>
                <w:szCs w:val="24"/>
                <w:lang w:eastAsia="ru-RU"/>
              </w:rPr>
              <w:t>е образования администрации г.</w:t>
            </w:r>
            <w:r>
              <w:rPr>
                <w:rFonts w:ascii="Times New Roman" w:eastAsia="Times New Roman" w:hAnsi="Times New Roman" w:cs="Times New Roman"/>
                <w:sz w:val="24"/>
                <w:szCs w:val="24"/>
                <w:lang w:val="en-US" w:eastAsia="ru-RU"/>
              </w:rPr>
              <w:t> </w:t>
            </w:r>
            <w:r w:rsidRPr="001E3AB0">
              <w:rPr>
                <w:rFonts w:ascii="Times New Roman" w:eastAsia="Times New Roman" w:hAnsi="Times New Roman" w:cs="Times New Roman"/>
                <w:sz w:val="24"/>
                <w:szCs w:val="24"/>
                <w:lang w:eastAsia="ru-RU"/>
              </w:rPr>
              <w:t xml:space="preserve">Азова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8CB5FC" w14:textId="693ACD1E" w:rsidR="007551F6" w:rsidRPr="004F7073"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52E5B77" w14:textId="04BE4FA3" w:rsidR="007551F6" w:rsidRPr="004F7073"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Pr="004F7073">
              <w:rPr>
                <w:rFonts w:ascii="Times New Roman" w:eastAsia="Times New Roman" w:hAnsi="Times New Roman" w:cs="Times New Roman"/>
                <w:sz w:val="24"/>
                <w:szCs w:val="24"/>
                <w:lang w:eastAsia="ru-RU"/>
              </w:rPr>
              <w:t>,0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E77B2AF" w14:textId="278A234C" w:rsidR="007551F6" w:rsidRPr="004F7073"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5ECD">
              <w:rPr>
                <w:rFonts w:ascii="Times New Roman" w:eastAsia="Times New Roman" w:hAnsi="Times New Roman" w:cs="Times New Roman"/>
                <w:sz w:val="24"/>
                <w:szCs w:val="24"/>
                <w:lang w:eastAsia="ru-RU"/>
              </w:rPr>
              <w:t>99,0</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063567AC" w14:textId="77777777" w:rsidR="00646F4F" w:rsidRPr="00646F4F" w:rsidRDefault="00646F4F" w:rsidP="00646F4F">
            <w:pPr>
              <w:autoSpaceDE w:val="0"/>
              <w:autoSpaceDN w:val="0"/>
              <w:adjustRightInd w:val="0"/>
              <w:spacing w:after="0" w:line="240" w:lineRule="auto"/>
              <w:jc w:val="both"/>
              <w:rPr>
                <w:rFonts w:ascii="Times New Roman" w:hAnsi="Times New Roman" w:cs="Times New Roman"/>
                <w:sz w:val="24"/>
                <w:szCs w:val="24"/>
                <w:lang w:eastAsia="ru-RU"/>
              </w:rPr>
            </w:pPr>
            <w:r w:rsidRPr="00646F4F">
              <w:rPr>
                <w:rFonts w:ascii="Times New Roman" w:hAnsi="Times New Roman" w:cs="Times New Roman"/>
                <w:sz w:val="24"/>
                <w:szCs w:val="24"/>
                <w:lang w:eastAsia="ru-RU"/>
              </w:rPr>
              <w:t xml:space="preserve">Отклонение от значений показателя связано с тем, что привлечено большее количество обучающихся и воспитанников, для </w:t>
            </w:r>
            <w:r w:rsidRPr="00646F4F">
              <w:rPr>
                <w:rFonts w:ascii="Times New Roman" w:hAnsi="Times New Roman" w:cs="Times New Roman"/>
                <w:sz w:val="24"/>
                <w:szCs w:val="24"/>
                <w:lang w:eastAsia="ru-RU"/>
              </w:rPr>
              <w:lastRenderedPageBreak/>
              <w:t>прохождения социально-психологического тестирования с целью раннего выявления незаконного потребления наркотических средств и психотропных веществ.</w:t>
            </w:r>
          </w:p>
          <w:p w14:paraId="410E9DDE" w14:textId="7E9A72DC" w:rsidR="007551F6" w:rsidRPr="004F7073" w:rsidRDefault="007551F6" w:rsidP="00646F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551F6" w:rsidRPr="003E544B" w14:paraId="2CF30F3E"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6886321"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Pr="0025257B">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494FD94E" w14:textId="77777777" w:rsidR="007551F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 xml:space="preserve">Показатель (индикатор) </w:t>
            </w:r>
            <w:r>
              <w:rPr>
                <w:rFonts w:ascii="Times New Roman" w:eastAsia="Times New Roman" w:hAnsi="Times New Roman" w:cs="Times New Roman"/>
                <w:sz w:val="24"/>
                <w:szCs w:val="24"/>
                <w:lang w:eastAsia="ru-RU"/>
              </w:rPr>
              <w:t>3.4</w:t>
            </w:r>
            <w:r w:rsidRPr="00532B71">
              <w:rPr>
                <w:rFonts w:ascii="Times New Roman" w:eastAsia="Times New Roman" w:hAnsi="Times New Roman" w:cs="Times New Roman"/>
                <w:sz w:val="24"/>
                <w:szCs w:val="24"/>
                <w:lang w:eastAsia="ru-RU"/>
              </w:rPr>
              <w:t>.</w:t>
            </w:r>
          </w:p>
          <w:p w14:paraId="175069E4"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Доля обучающихся общеобразовательных организаций, систематически занимающихся физической культурой и спортом</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2FB2088"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71BA691"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1E3AB0">
              <w:rPr>
                <w:rFonts w:ascii="Times New Roman" w:eastAsia="Times New Roman" w:hAnsi="Times New Roman" w:cs="Times New Roman"/>
                <w:sz w:val="24"/>
                <w:szCs w:val="24"/>
                <w:lang w:eastAsia="ru-RU"/>
              </w:rPr>
              <w:t>Управлени</w:t>
            </w:r>
            <w:r>
              <w:rPr>
                <w:rFonts w:ascii="Times New Roman" w:eastAsia="Times New Roman" w:hAnsi="Times New Roman" w:cs="Times New Roman"/>
                <w:sz w:val="24"/>
                <w:szCs w:val="24"/>
                <w:lang w:eastAsia="ru-RU"/>
              </w:rPr>
              <w:t>е образования администрации г.</w:t>
            </w:r>
            <w:r>
              <w:rPr>
                <w:rFonts w:ascii="Times New Roman" w:eastAsia="Times New Roman" w:hAnsi="Times New Roman" w:cs="Times New Roman"/>
                <w:sz w:val="24"/>
                <w:szCs w:val="24"/>
                <w:lang w:val="en-US" w:eastAsia="ru-RU"/>
              </w:rPr>
              <w:t> </w:t>
            </w:r>
            <w:r w:rsidRPr="001E3AB0">
              <w:rPr>
                <w:rFonts w:ascii="Times New Roman" w:eastAsia="Times New Roman" w:hAnsi="Times New Roman" w:cs="Times New Roman"/>
                <w:sz w:val="24"/>
                <w:szCs w:val="24"/>
                <w:lang w:eastAsia="ru-RU"/>
              </w:rPr>
              <w:t xml:space="preserve">Азова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D20C79" w14:textId="13529997" w:rsidR="007551F6" w:rsidRPr="00354DD2"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7358234" w14:textId="059D57E1" w:rsidR="007551F6" w:rsidRPr="005214C7"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14C7">
              <w:rPr>
                <w:rFonts w:ascii="Times New Roman" w:eastAsia="Times New Roman" w:hAnsi="Times New Roman" w:cs="Times New Roman"/>
                <w:sz w:val="24"/>
                <w:szCs w:val="24"/>
                <w:lang w:eastAsia="ru-RU"/>
              </w:rPr>
              <w:t>98,</w:t>
            </w:r>
            <w:r>
              <w:rPr>
                <w:rFonts w:ascii="Times New Roman" w:eastAsia="Times New Roman" w:hAnsi="Times New Roman" w:cs="Times New Roman"/>
                <w:sz w:val="24"/>
                <w:szCs w:val="24"/>
                <w:lang w:eastAsia="ru-RU"/>
              </w:rPr>
              <w:t>8</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AD0F5A9" w14:textId="59983DA7" w:rsidR="007551F6" w:rsidRPr="00354DD2"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E7B">
              <w:rPr>
                <w:rFonts w:ascii="Times New Roman" w:eastAsia="Times New Roman" w:hAnsi="Times New Roman" w:cs="Times New Roman"/>
                <w:sz w:val="24"/>
                <w:szCs w:val="24"/>
                <w:lang w:eastAsia="ru-RU"/>
              </w:rPr>
              <w:t>99</w:t>
            </w:r>
            <w:r>
              <w:rPr>
                <w:rFonts w:ascii="Times New Roman" w:eastAsia="Times New Roman" w:hAnsi="Times New Roman" w:cs="Times New Roman"/>
                <w:sz w:val="24"/>
                <w:szCs w:val="24"/>
                <w:lang w:eastAsia="ru-RU"/>
              </w:rPr>
              <w:t>,0</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0D6D1609" w14:textId="4082090F" w:rsidR="007551F6" w:rsidRPr="00292EB7" w:rsidRDefault="007551F6" w:rsidP="007551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F538F7">
              <w:rPr>
                <w:rFonts w:ascii="Times New Roman" w:hAnsi="Times New Roman" w:cs="Times New Roman"/>
                <w:sz w:val="24"/>
                <w:szCs w:val="28"/>
                <w:lang w:eastAsia="ru-RU"/>
              </w:rPr>
              <w:t>Отклонение от значений показателя связано с</w:t>
            </w:r>
            <w:r>
              <w:rPr>
                <w:rFonts w:ascii="Times New Roman" w:hAnsi="Times New Roman" w:cs="Times New Roman"/>
                <w:sz w:val="24"/>
                <w:szCs w:val="28"/>
                <w:lang w:eastAsia="ru-RU"/>
              </w:rPr>
              <w:t xml:space="preserve"> повышением интереса обучающихся к физической культуре и спорту</w:t>
            </w:r>
          </w:p>
        </w:tc>
      </w:tr>
      <w:tr w:rsidR="00475BF9" w:rsidRPr="003E544B" w14:paraId="2798D148" w14:textId="77777777" w:rsidTr="005D6AC3">
        <w:trPr>
          <w:tblCellSpacing w:w="5" w:type="nil"/>
          <w:jc w:val="center"/>
        </w:trPr>
        <w:tc>
          <w:tcPr>
            <w:tcW w:w="14246" w:type="dxa"/>
            <w:gridSpan w:val="8"/>
            <w:tcBorders>
              <w:top w:val="single" w:sz="4" w:space="0" w:color="auto"/>
              <w:left w:val="single" w:sz="4" w:space="0" w:color="auto"/>
              <w:bottom w:val="single" w:sz="4" w:space="0" w:color="auto"/>
              <w:right w:val="single" w:sz="4" w:space="0" w:color="auto"/>
            </w:tcBorders>
            <w:shd w:val="clear" w:color="auto" w:fill="auto"/>
          </w:tcPr>
          <w:p w14:paraId="039C8B4E" w14:textId="77777777" w:rsidR="00475BF9" w:rsidRPr="00DE4FCB" w:rsidRDefault="00475BF9" w:rsidP="00682E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4FCB">
              <w:rPr>
                <w:rFonts w:ascii="Times New Roman" w:eastAsia="Times New Roman" w:hAnsi="Times New Roman" w:cs="Times New Roman"/>
                <w:sz w:val="24"/>
                <w:szCs w:val="24"/>
                <w:lang w:eastAsia="ru-RU"/>
              </w:rPr>
              <w:t>Подпрограмма 4</w:t>
            </w:r>
            <w:r w:rsidR="00121334" w:rsidRPr="00DE4FCB">
              <w:rPr>
                <w:rFonts w:ascii="Times New Roman" w:eastAsia="Times New Roman" w:hAnsi="Times New Roman" w:cs="Times New Roman"/>
                <w:sz w:val="24"/>
                <w:szCs w:val="24"/>
                <w:lang w:eastAsia="ru-RU"/>
              </w:rPr>
              <w:t xml:space="preserve"> «Профилактика безнадзорности и правонарушений несовершеннолетних»</w:t>
            </w:r>
          </w:p>
        </w:tc>
      </w:tr>
      <w:tr w:rsidR="007551F6" w:rsidRPr="003E544B" w14:paraId="2E77ACFE"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CA17580" w14:textId="77777777" w:rsidR="007551F6" w:rsidRPr="0025257B"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25257B">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492567C5"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75E4">
              <w:rPr>
                <w:rFonts w:ascii="Times New Roman" w:eastAsia="Times New Roman" w:hAnsi="Times New Roman" w:cs="Times New Roman"/>
                <w:sz w:val="24"/>
                <w:szCs w:val="24"/>
                <w:lang w:eastAsia="ru-RU"/>
              </w:rPr>
              <w:t xml:space="preserve">Показатель (индикатор) </w:t>
            </w:r>
            <w:r>
              <w:rPr>
                <w:rFonts w:ascii="Times New Roman" w:eastAsia="Times New Roman" w:hAnsi="Times New Roman" w:cs="Times New Roman"/>
                <w:sz w:val="24"/>
                <w:szCs w:val="24"/>
                <w:lang w:eastAsia="ru-RU"/>
              </w:rPr>
              <w:t>4</w:t>
            </w:r>
            <w:r w:rsidRPr="00532B71">
              <w:rPr>
                <w:rFonts w:ascii="Times New Roman" w:eastAsia="Times New Roman" w:hAnsi="Times New Roman" w:cs="Times New Roman"/>
                <w:sz w:val="24"/>
                <w:szCs w:val="24"/>
                <w:lang w:eastAsia="ru-RU"/>
              </w:rPr>
              <w:t>.1.</w:t>
            </w:r>
            <w:r w:rsidRPr="00DF75E4">
              <w:rPr>
                <w:rFonts w:ascii="Times New Roman" w:eastAsia="Times New Roman" w:hAnsi="Times New Roman" w:cs="Times New Roman"/>
                <w:sz w:val="24"/>
                <w:szCs w:val="24"/>
                <w:lang w:eastAsia="ru-RU"/>
              </w:rPr>
              <w:t xml:space="preserve">Количество несовершеннолетних, состоящих на </w:t>
            </w:r>
            <w:proofErr w:type="spellStart"/>
            <w:r w:rsidRPr="00DF75E4">
              <w:rPr>
                <w:rFonts w:ascii="Times New Roman" w:eastAsia="Times New Roman" w:hAnsi="Times New Roman" w:cs="Times New Roman"/>
                <w:sz w:val="24"/>
                <w:szCs w:val="24"/>
                <w:lang w:eastAsia="ru-RU"/>
              </w:rPr>
              <w:t>внутришкольном</w:t>
            </w:r>
            <w:proofErr w:type="spellEnd"/>
            <w:r w:rsidRPr="00DF75E4">
              <w:rPr>
                <w:rFonts w:ascii="Times New Roman" w:eastAsia="Times New Roman" w:hAnsi="Times New Roman" w:cs="Times New Roman"/>
                <w:sz w:val="24"/>
                <w:szCs w:val="24"/>
                <w:lang w:eastAsia="ru-RU"/>
              </w:rPr>
              <w:t xml:space="preserve"> и </w:t>
            </w:r>
            <w:proofErr w:type="spellStart"/>
            <w:r w:rsidRPr="00DF75E4">
              <w:rPr>
                <w:rFonts w:ascii="Times New Roman" w:eastAsia="Times New Roman" w:hAnsi="Times New Roman" w:cs="Times New Roman"/>
                <w:sz w:val="24"/>
                <w:szCs w:val="24"/>
                <w:lang w:eastAsia="ru-RU"/>
              </w:rPr>
              <w:t>внутриколледжевом</w:t>
            </w:r>
            <w:proofErr w:type="spellEnd"/>
            <w:r w:rsidRPr="00DF75E4">
              <w:rPr>
                <w:rFonts w:ascii="Times New Roman" w:eastAsia="Times New Roman" w:hAnsi="Times New Roman" w:cs="Times New Roman"/>
                <w:sz w:val="24"/>
                <w:szCs w:val="24"/>
                <w:lang w:eastAsia="ru-RU"/>
              </w:rPr>
              <w:t xml:space="preserve"> учете</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3B0ADA37" w14:textId="77777777" w:rsidR="007551F6" w:rsidRPr="0025257B" w:rsidRDefault="007551F6" w:rsidP="007551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Человек</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A624E2B"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У</w:t>
            </w:r>
            <w:r w:rsidRPr="001E3AB0">
              <w:rPr>
                <w:rFonts w:ascii="Times New Roman" w:eastAsia="Times New Roman" w:hAnsi="Times New Roman" w:cs="Times New Roman"/>
                <w:sz w:val="24"/>
                <w:szCs w:val="24"/>
                <w:lang w:eastAsia="ru-RU"/>
              </w:rPr>
              <w:t>правлени</w:t>
            </w:r>
            <w:r>
              <w:rPr>
                <w:rFonts w:ascii="Times New Roman" w:eastAsia="Times New Roman" w:hAnsi="Times New Roman" w:cs="Times New Roman"/>
                <w:sz w:val="24"/>
                <w:szCs w:val="24"/>
                <w:lang w:eastAsia="ru-RU"/>
              </w:rPr>
              <w:t>е образования администрации г.</w:t>
            </w:r>
            <w:r>
              <w:rPr>
                <w:rFonts w:ascii="Times New Roman" w:eastAsia="Times New Roman" w:hAnsi="Times New Roman" w:cs="Times New Roman"/>
                <w:sz w:val="24"/>
                <w:szCs w:val="24"/>
                <w:lang w:val="en-US" w:eastAsia="ru-RU"/>
              </w:rPr>
              <w:t> </w:t>
            </w:r>
            <w:r w:rsidRPr="001E3AB0">
              <w:rPr>
                <w:rFonts w:ascii="Times New Roman" w:eastAsia="Times New Roman" w:hAnsi="Times New Roman" w:cs="Times New Roman"/>
                <w:sz w:val="24"/>
                <w:szCs w:val="24"/>
                <w:lang w:eastAsia="ru-RU"/>
              </w:rPr>
              <w:t>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85D8776" w14:textId="599317DA" w:rsidR="007551F6" w:rsidRPr="00C61491"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7228A6A" w14:textId="32CD0CBB" w:rsidR="007551F6" w:rsidRPr="00DF75E4" w:rsidRDefault="00FD10E5"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324E876" w14:textId="4A095A5C" w:rsidR="007551F6" w:rsidRPr="00DF75E4" w:rsidRDefault="00FD10E5"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19F6DC8C" w14:textId="01D559B9" w:rsidR="007551F6" w:rsidRPr="00F538F7" w:rsidRDefault="007551F6" w:rsidP="007551F6">
            <w:pPr>
              <w:shd w:val="clear" w:color="auto" w:fill="FFFFFF"/>
              <w:autoSpaceDE w:val="0"/>
              <w:autoSpaceDN w:val="0"/>
              <w:adjustRightInd w:val="0"/>
              <w:spacing w:after="0" w:line="240" w:lineRule="auto"/>
              <w:rPr>
                <w:rFonts w:ascii="Times New Roman" w:hAnsi="Times New Roman" w:cs="Times New Roman"/>
                <w:sz w:val="24"/>
                <w:szCs w:val="28"/>
                <w:lang w:eastAsia="ru-RU"/>
              </w:rPr>
            </w:pPr>
            <w:r w:rsidRPr="00F538F7">
              <w:rPr>
                <w:rFonts w:ascii="Times New Roman" w:hAnsi="Times New Roman" w:cs="Times New Roman"/>
                <w:sz w:val="24"/>
                <w:szCs w:val="28"/>
                <w:lang w:eastAsia="ru-RU"/>
              </w:rPr>
              <w:t>Отклонение от значений показателя связано с эффективностью (индивидуальный подход) проводимой профилактической работы.</w:t>
            </w:r>
          </w:p>
        </w:tc>
      </w:tr>
      <w:tr w:rsidR="007551F6" w:rsidRPr="003E544B" w14:paraId="3132CCA4"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403466B6"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5257B">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3555372C"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 xml:space="preserve">Показатель (индикатор) </w:t>
            </w:r>
            <w:r>
              <w:rPr>
                <w:rFonts w:ascii="Times New Roman" w:eastAsia="Times New Roman" w:hAnsi="Times New Roman" w:cs="Times New Roman"/>
                <w:sz w:val="24"/>
                <w:szCs w:val="24"/>
                <w:lang w:eastAsia="ru-RU"/>
              </w:rPr>
              <w:t>4.2</w:t>
            </w:r>
            <w:r w:rsidRPr="00532B71">
              <w:rPr>
                <w:rFonts w:ascii="Times New Roman" w:eastAsia="Times New Roman" w:hAnsi="Times New Roman" w:cs="Times New Roman"/>
                <w:sz w:val="24"/>
                <w:szCs w:val="24"/>
                <w:lang w:eastAsia="ru-RU"/>
              </w:rPr>
              <w:t>.</w:t>
            </w:r>
            <w:r w:rsidRPr="0025257B">
              <w:rPr>
                <w:rFonts w:ascii="Times New Roman" w:eastAsia="Times New Roman" w:hAnsi="Times New Roman" w:cs="Times New Roman"/>
                <w:sz w:val="24"/>
                <w:szCs w:val="24"/>
                <w:lang w:eastAsia="ru-RU"/>
              </w:rPr>
              <w:t xml:space="preserve">Доля несовершеннолетних «группы риска», вовлеченных </w:t>
            </w:r>
            <w:r w:rsidRPr="0025257B">
              <w:rPr>
                <w:rFonts w:ascii="Times New Roman" w:eastAsia="Times New Roman" w:hAnsi="Times New Roman" w:cs="Times New Roman"/>
                <w:sz w:val="24"/>
                <w:szCs w:val="24"/>
                <w:lang w:eastAsia="ru-RU"/>
              </w:rPr>
              <w:lastRenderedPageBreak/>
              <w:t>в дополнительное образование и занятия в спортивных секциях</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13271C5" w14:textId="77777777" w:rsidR="007551F6" w:rsidRPr="0025257B"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74363CA" w14:textId="77777777" w:rsidR="007551F6" w:rsidRPr="00CC3821"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E3AB0">
              <w:rPr>
                <w:rFonts w:ascii="Times New Roman" w:eastAsia="Times New Roman" w:hAnsi="Times New Roman" w:cs="Times New Roman"/>
                <w:sz w:val="24"/>
                <w:szCs w:val="24"/>
                <w:lang w:eastAsia="ru-RU"/>
              </w:rPr>
              <w:t>правлени</w:t>
            </w:r>
            <w:r>
              <w:rPr>
                <w:rFonts w:ascii="Times New Roman" w:eastAsia="Times New Roman" w:hAnsi="Times New Roman" w:cs="Times New Roman"/>
                <w:sz w:val="24"/>
                <w:szCs w:val="24"/>
                <w:lang w:eastAsia="ru-RU"/>
              </w:rPr>
              <w:t>е образования администрации г.</w:t>
            </w:r>
            <w:r>
              <w:rPr>
                <w:rFonts w:ascii="Times New Roman" w:eastAsia="Times New Roman" w:hAnsi="Times New Roman" w:cs="Times New Roman"/>
                <w:sz w:val="24"/>
                <w:szCs w:val="24"/>
                <w:lang w:val="en-US" w:eastAsia="ru-RU"/>
              </w:rPr>
              <w:t> </w:t>
            </w:r>
            <w:r w:rsidRPr="001E3AB0">
              <w:rPr>
                <w:rFonts w:ascii="Times New Roman" w:eastAsia="Times New Roman" w:hAnsi="Times New Roman" w:cs="Times New Roman"/>
                <w:sz w:val="24"/>
                <w:szCs w:val="24"/>
                <w:lang w:eastAsia="ru-RU"/>
              </w:rPr>
              <w:t>Азова</w:t>
            </w:r>
            <w:r w:rsidRPr="00CC3821">
              <w:rPr>
                <w:rFonts w:ascii="Times New Roman" w:eastAsia="Times New Roman" w:hAnsi="Times New Roman" w:cs="Times New Roman"/>
                <w:sz w:val="24"/>
                <w:szCs w:val="24"/>
                <w:lang w:eastAsia="ru-RU"/>
              </w:rPr>
              <w:t>,</w:t>
            </w:r>
          </w:p>
          <w:p w14:paraId="5F581253"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C3821">
              <w:rPr>
                <w:rFonts w:ascii="Times New Roman" w:eastAsia="Times New Roman" w:hAnsi="Times New Roman" w:cs="Times New Roman"/>
                <w:sz w:val="24"/>
                <w:szCs w:val="24"/>
                <w:lang w:eastAsia="ru-RU"/>
              </w:rPr>
              <w:lastRenderedPageBreak/>
              <w:t>Департамент социального развития г.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C3E11A" w14:textId="50250A22" w:rsidR="007551F6" w:rsidRPr="00CC7195"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59F9251" w14:textId="5474FF0F" w:rsidR="007551F6" w:rsidRPr="00CC7195"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5BCE82B" w14:textId="21D8CCFC" w:rsidR="007551F6" w:rsidRPr="00CC7195"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4E7B">
              <w:rPr>
                <w:rFonts w:ascii="Times New Roman" w:eastAsia="Times New Roman" w:hAnsi="Times New Roman" w:cs="Times New Roman"/>
                <w:sz w:val="24"/>
                <w:szCs w:val="24"/>
                <w:lang w:eastAsia="ru-RU"/>
              </w:rPr>
              <w:t>100</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4B23A30B" w14:textId="508D9717" w:rsidR="007551F6" w:rsidRPr="00292EB7" w:rsidRDefault="007551F6" w:rsidP="00646F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p>
        </w:tc>
      </w:tr>
      <w:tr w:rsidR="00782248" w:rsidRPr="003E544B" w14:paraId="466B9766"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04E17BC9" w14:textId="77777777" w:rsidR="00782248" w:rsidRPr="0025257B" w:rsidRDefault="00782248"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5257B">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56C19686" w14:textId="77777777" w:rsidR="00782248" w:rsidRDefault="00782248" w:rsidP="007822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 xml:space="preserve">Показатель (индикатор) </w:t>
            </w:r>
            <w:r>
              <w:rPr>
                <w:rFonts w:ascii="Times New Roman" w:eastAsia="Times New Roman" w:hAnsi="Times New Roman" w:cs="Times New Roman"/>
                <w:sz w:val="24"/>
                <w:szCs w:val="24"/>
                <w:lang w:eastAsia="ru-RU"/>
              </w:rPr>
              <w:t>4.3</w:t>
            </w:r>
            <w:r w:rsidRPr="00532B71">
              <w:rPr>
                <w:rFonts w:ascii="Times New Roman" w:eastAsia="Times New Roman" w:hAnsi="Times New Roman" w:cs="Times New Roman"/>
                <w:sz w:val="24"/>
                <w:szCs w:val="24"/>
                <w:lang w:eastAsia="ru-RU"/>
              </w:rPr>
              <w:t>.</w:t>
            </w:r>
          </w:p>
          <w:p w14:paraId="59567714" w14:textId="6A3A39A0" w:rsidR="00782248" w:rsidRPr="0025257B" w:rsidRDefault="00782248" w:rsidP="007822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Доля несовершеннолетних «группы риска», вовлеченных в добровольческую деятельность</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52328C8" w14:textId="77777777" w:rsidR="00782248" w:rsidRPr="0025257B" w:rsidRDefault="00782248" w:rsidP="007822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0E07DCA" w14:textId="77777777" w:rsidR="00782248" w:rsidRPr="00CC3821" w:rsidRDefault="00782248" w:rsidP="007822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E3AB0">
              <w:rPr>
                <w:rFonts w:ascii="Times New Roman" w:eastAsia="Times New Roman" w:hAnsi="Times New Roman" w:cs="Times New Roman"/>
                <w:sz w:val="24"/>
                <w:szCs w:val="24"/>
                <w:lang w:eastAsia="ru-RU"/>
              </w:rPr>
              <w:t>правлени</w:t>
            </w:r>
            <w:r>
              <w:rPr>
                <w:rFonts w:ascii="Times New Roman" w:eastAsia="Times New Roman" w:hAnsi="Times New Roman" w:cs="Times New Roman"/>
                <w:sz w:val="24"/>
                <w:szCs w:val="24"/>
                <w:lang w:eastAsia="ru-RU"/>
              </w:rPr>
              <w:t>е образования администрации г.</w:t>
            </w:r>
            <w:r>
              <w:rPr>
                <w:rFonts w:ascii="Times New Roman" w:eastAsia="Times New Roman" w:hAnsi="Times New Roman" w:cs="Times New Roman"/>
                <w:sz w:val="24"/>
                <w:szCs w:val="24"/>
                <w:lang w:val="en-US" w:eastAsia="ru-RU"/>
              </w:rPr>
              <w:t> </w:t>
            </w:r>
            <w:r w:rsidRPr="001E3AB0">
              <w:rPr>
                <w:rFonts w:ascii="Times New Roman" w:eastAsia="Times New Roman" w:hAnsi="Times New Roman" w:cs="Times New Roman"/>
                <w:sz w:val="24"/>
                <w:szCs w:val="24"/>
                <w:lang w:eastAsia="ru-RU"/>
              </w:rPr>
              <w:t>Азова</w:t>
            </w:r>
            <w:r w:rsidRPr="00CC3821">
              <w:rPr>
                <w:rFonts w:ascii="Times New Roman" w:eastAsia="Times New Roman" w:hAnsi="Times New Roman" w:cs="Times New Roman"/>
                <w:sz w:val="24"/>
                <w:szCs w:val="24"/>
                <w:lang w:eastAsia="ru-RU"/>
              </w:rPr>
              <w:t>,</w:t>
            </w:r>
          </w:p>
          <w:p w14:paraId="0F466EE6" w14:textId="77777777" w:rsidR="00782248" w:rsidRPr="00292EB7" w:rsidRDefault="00782248" w:rsidP="00782248">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C3821">
              <w:rPr>
                <w:rFonts w:ascii="Times New Roman" w:eastAsia="Times New Roman" w:hAnsi="Times New Roman" w:cs="Times New Roman"/>
                <w:sz w:val="24"/>
                <w:szCs w:val="24"/>
                <w:lang w:eastAsia="ru-RU"/>
              </w:rPr>
              <w:t>Департамент социального развития г.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193018" w14:textId="4F0D96E2" w:rsidR="00782248" w:rsidRPr="00CC7195" w:rsidRDefault="00782248"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D56C796" w14:textId="6E7427F1" w:rsidR="00782248" w:rsidRPr="00CC7195" w:rsidRDefault="00782248"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533882D" w14:textId="4DA9E5C0" w:rsidR="00782248" w:rsidRPr="00CC7195" w:rsidRDefault="00782248"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34FC1983" w14:textId="09DFC92D" w:rsidR="00782248" w:rsidRPr="00292EB7" w:rsidRDefault="00782248" w:rsidP="0078224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F538F7">
              <w:rPr>
                <w:rFonts w:ascii="Times New Roman" w:hAnsi="Times New Roman" w:cs="Times New Roman"/>
                <w:sz w:val="24"/>
                <w:szCs w:val="28"/>
                <w:lang w:eastAsia="ru-RU"/>
              </w:rPr>
              <w:t>Отклонение от значений показателя связано</w:t>
            </w:r>
            <w:r>
              <w:rPr>
                <w:rFonts w:ascii="Times New Roman" w:hAnsi="Times New Roman" w:cs="Times New Roman"/>
                <w:sz w:val="24"/>
                <w:szCs w:val="28"/>
                <w:lang w:eastAsia="ru-RU"/>
              </w:rPr>
              <w:t xml:space="preserve"> с повышением интереса к добровольческой деятельности</w:t>
            </w:r>
          </w:p>
        </w:tc>
      </w:tr>
      <w:tr w:rsidR="00782248" w:rsidRPr="003E544B" w14:paraId="6D0B71C0"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89BF19B" w14:textId="77777777" w:rsidR="00782248" w:rsidRPr="0025257B" w:rsidRDefault="00782248"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50F95004" w14:textId="77777777" w:rsidR="00782248" w:rsidRDefault="00782248" w:rsidP="007822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 xml:space="preserve">Показатель (индикатор) </w:t>
            </w:r>
            <w:r>
              <w:rPr>
                <w:rFonts w:ascii="Times New Roman" w:eastAsia="Times New Roman" w:hAnsi="Times New Roman" w:cs="Times New Roman"/>
                <w:sz w:val="24"/>
                <w:szCs w:val="24"/>
                <w:lang w:eastAsia="ru-RU"/>
              </w:rPr>
              <w:t>4.4</w:t>
            </w:r>
            <w:r w:rsidRPr="00532B71">
              <w:rPr>
                <w:rFonts w:ascii="Times New Roman" w:eastAsia="Times New Roman" w:hAnsi="Times New Roman" w:cs="Times New Roman"/>
                <w:sz w:val="24"/>
                <w:szCs w:val="24"/>
                <w:lang w:eastAsia="ru-RU"/>
              </w:rPr>
              <w:t>.</w:t>
            </w:r>
          </w:p>
          <w:p w14:paraId="0190A114" w14:textId="5BB885FE" w:rsidR="00782248" w:rsidRPr="0025257B" w:rsidRDefault="00782248" w:rsidP="007822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Доля несовершеннолетних «группы риска», участвующих в городских культурно-массовых мероприятиях и конкурсах</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2480209C" w14:textId="77777777" w:rsidR="00782248" w:rsidRPr="0025257B" w:rsidRDefault="00782248" w:rsidP="007822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26FB7D2" w14:textId="77777777" w:rsidR="00782248" w:rsidRPr="00CC3821" w:rsidRDefault="00782248" w:rsidP="007822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E3AB0">
              <w:rPr>
                <w:rFonts w:ascii="Times New Roman" w:eastAsia="Times New Roman" w:hAnsi="Times New Roman" w:cs="Times New Roman"/>
                <w:sz w:val="24"/>
                <w:szCs w:val="24"/>
                <w:lang w:eastAsia="ru-RU"/>
              </w:rPr>
              <w:t>правлени</w:t>
            </w:r>
            <w:r>
              <w:rPr>
                <w:rFonts w:ascii="Times New Roman" w:eastAsia="Times New Roman" w:hAnsi="Times New Roman" w:cs="Times New Roman"/>
                <w:sz w:val="24"/>
                <w:szCs w:val="24"/>
                <w:lang w:eastAsia="ru-RU"/>
              </w:rPr>
              <w:t>е образования администрации г.</w:t>
            </w:r>
            <w:r>
              <w:rPr>
                <w:rFonts w:ascii="Times New Roman" w:eastAsia="Times New Roman" w:hAnsi="Times New Roman" w:cs="Times New Roman"/>
                <w:sz w:val="24"/>
                <w:szCs w:val="24"/>
                <w:lang w:val="en-US" w:eastAsia="ru-RU"/>
              </w:rPr>
              <w:t> </w:t>
            </w:r>
            <w:r w:rsidRPr="001E3AB0">
              <w:rPr>
                <w:rFonts w:ascii="Times New Roman" w:eastAsia="Times New Roman" w:hAnsi="Times New Roman" w:cs="Times New Roman"/>
                <w:sz w:val="24"/>
                <w:szCs w:val="24"/>
                <w:lang w:eastAsia="ru-RU"/>
              </w:rPr>
              <w:t>Азова</w:t>
            </w:r>
            <w:r w:rsidRPr="00CC3821">
              <w:rPr>
                <w:rFonts w:ascii="Times New Roman" w:eastAsia="Times New Roman" w:hAnsi="Times New Roman" w:cs="Times New Roman"/>
                <w:sz w:val="24"/>
                <w:szCs w:val="24"/>
                <w:lang w:eastAsia="ru-RU"/>
              </w:rPr>
              <w:t>,</w:t>
            </w:r>
          </w:p>
          <w:p w14:paraId="72EBCCA3" w14:textId="77777777" w:rsidR="00782248" w:rsidRPr="0025257B" w:rsidRDefault="00782248" w:rsidP="007822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3821">
              <w:rPr>
                <w:rFonts w:ascii="Times New Roman" w:eastAsia="Times New Roman" w:hAnsi="Times New Roman" w:cs="Times New Roman"/>
                <w:sz w:val="24"/>
                <w:szCs w:val="24"/>
                <w:lang w:eastAsia="ru-RU"/>
              </w:rPr>
              <w:t>Департамент социального развития г. 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B168D89" w14:textId="720F0703" w:rsidR="00782248" w:rsidRPr="00CC7195" w:rsidRDefault="00782248"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B40B895" w14:textId="4935E0C2" w:rsidR="00782248" w:rsidRPr="00CC7195" w:rsidRDefault="00782248"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CF5F09D" w14:textId="1034AEC1" w:rsidR="00782248" w:rsidRPr="00CC7195" w:rsidRDefault="00FD10E5"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121C91A0" w14:textId="41FCDB42" w:rsidR="00782248" w:rsidRPr="00292EB7" w:rsidRDefault="00782248" w:rsidP="00782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646F4F">
              <w:rPr>
                <w:rFonts w:ascii="Times New Roman" w:eastAsia="Times New Roman" w:hAnsi="Times New Roman" w:cs="Times New Roman"/>
                <w:sz w:val="24"/>
                <w:szCs w:val="24"/>
                <w:lang w:eastAsia="ru-RU"/>
              </w:rPr>
              <w:t>-</w:t>
            </w:r>
          </w:p>
        </w:tc>
      </w:tr>
      <w:tr w:rsidR="007551F6" w:rsidRPr="003E544B" w14:paraId="61690D82"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6B17CFA7"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25257B">
              <w:rPr>
                <w:rFonts w:ascii="Times New Roman" w:eastAsia="Times New Roman" w:hAnsi="Times New Roman" w:cs="Times New Roman"/>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0B863215"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 xml:space="preserve">Показатель (индикатор) </w:t>
            </w:r>
            <w:r>
              <w:rPr>
                <w:rFonts w:ascii="Times New Roman" w:eastAsia="Times New Roman" w:hAnsi="Times New Roman" w:cs="Times New Roman"/>
                <w:sz w:val="24"/>
                <w:szCs w:val="24"/>
                <w:lang w:eastAsia="ru-RU"/>
              </w:rPr>
              <w:t>4.5</w:t>
            </w:r>
            <w:r w:rsidRPr="00532B71">
              <w:rPr>
                <w:rFonts w:ascii="Times New Roman" w:eastAsia="Times New Roman" w:hAnsi="Times New Roman" w:cs="Times New Roman"/>
                <w:sz w:val="24"/>
                <w:szCs w:val="24"/>
                <w:lang w:eastAsia="ru-RU"/>
              </w:rPr>
              <w:t>.</w:t>
            </w:r>
            <w:r w:rsidRPr="0025257B">
              <w:rPr>
                <w:rFonts w:ascii="Times New Roman" w:eastAsia="Times New Roman" w:hAnsi="Times New Roman" w:cs="Times New Roman"/>
                <w:sz w:val="24"/>
                <w:szCs w:val="24"/>
                <w:lang w:eastAsia="ru-RU"/>
              </w:rPr>
              <w:t>Количество семей,</w:t>
            </w:r>
          </w:p>
          <w:p w14:paraId="363BFF36"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5257B">
              <w:rPr>
                <w:rFonts w:ascii="Times New Roman" w:eastAsia="Times New Roman" w:hAnsi="Times New Roman" w:cs="Times New Roman"/>
                <w:sz w:val="24"/>
                <w:szCs w:val="24"/>
                <w:lang w:eastAsia="ru-RU"/>
              </w:rPr>
              <w:t xml:space="preserve">состоящих в банке данных неблагополучных семей </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36BA7B35"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5257B">
              <w:rPr>
                <w:rFonts w:ascii="Times New Roman" w:eastAsia="Times New Roman" w:hAnsi="Times New Roman" w:cs="Times New Roman"/>
                <w:sz w:val="24"/>
                <w:szCs w:val="24"/>
                <w:lang w:eastAsia="ru-RU"/>
              </w:rPr>
              <w:t>Единиц</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B1569C3" w14:textId="77777777" w:rsidR="007551F6" w:rsidRPr="00292EB7"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У</w:t>
            </w:r>
            <w:r w:rsidRPr="001E3AB0">
              <w:rPr>
                <w:rFonts w:ascii="Times New Roman" w:eastAsia="Times New Roman" w:hAnsi="Times New Roman" w:cs="Times New Roman"/>
                <w:sz w:val="24"/>
                <w:szCs w:val="24"/>
                <w:lang w:eastAsia="ru-RU"/>
              </w:rPr>
              <w:t>правлени</w:t>
            </w:r>
            <w:r>
              <w:rPr>
                <w:rFonts w:ascii="Times New Roman" w:eastAsia="Times New Roman" w:hAnsi="Times New Roman" w:cs="Times New Roman"/>
                <w:sz w:val="24"/>
                <w:szCs w:val="24"/>
                <w:lang w:eastAsia="ru-RU"/>
              </w:rPr>
              <w:t>е образования администрации г.</w:t>
            </w:r>
            <w:r>
              <w:rPr>
                <w:rFonts w:ascii="Times New Roman" w:eastAsia="Times New Roman" w:hAnsi="Times New Roman" w:cs="Times New Roman"/>
                <w:sz w:val="24"/>
                <w:szCs w:val="24"/>
                <w:lang w:val="en-US" w:eastAsia="ru-RU"/>
              </w:rPr>
              <w:t> </w:t>
            </w:r>
            <w:r w:rsidRPr="001E3AB0">
              <w:rPr>
                <w:rFonts w:ascii="Times New Roman" w:eastAsia="Times New Roman" w:hAnsi="Times New Roman" w:cs="Times New Roman"/>
                <w:sz w:val="24"/>
                <w:szCs w:val="24"/>
                <w:lang w:eastAsia="ru-RU"/>
              </w:rPr>
              <w:t>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871895" w14:textId="52A2E4D7" w:rsidR="007551F6" w:rsidRPr="00CC7195"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CC6F58E" w14:textId="69B15935" w:rsidR="007551F6" w:rsidRPr="00CC7195"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719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7C711F0" w14:textId="5C54AC20" w:rsidR="007551F6" w:rsidRPr="00CC7195"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51F6">
              <w:rPr>
                <w:rFonts w:ascii="Times New Roman" w:hAnsi="Times New Roman" w:cs="Times New Roman"/>
                <w:sz w:val="24"/>
                <w:szCs w:val="24"/>
              </w:rPr>
              <w:t>29</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5B081DB8" w14:textId="375C4222" w:rsidR="007551F6" w:rsidRPr="00024D7B" w:rsidRDefault="007551F6" w:rsidP="007551F6">
            <w:pPr>
              <w:spacing w:after="0" w:line="240" w:lineRule="auto"/>
              <w:rPr>
                <w:rFonts w:ascii="Times New Roman" w:hAnsi="Times New Roman" w:cs="Times New Roman"/>
                <w:sz w:val="24"/>
                <w:szCs w:val="24"/>
                <w:highlight w:val="yellow"/>
              </w:rPr>
            </w:pPr>
            <w:r w:rsidRPr="00F538F7">
              <w:rPr>
                <w:rFonts w:ascii="Times New Roman" w:hAnsi="Times New Roman" w:cs="Times New Roman"/>
                <w:sz w:val="24"/>
                <w:szCs w:val="28"/>
                <w:lang w:eastAsia="ru-RU"/>
              </w:rPr>
              <w:t>Отклонение от значений показателя связано с</w:t>
            </w:r>
            <w:r w:rsidRPr="007551F6">
              <w:rPr>
                <w:rFonts w:ascii="Times New Roman" w:hAnsi="Times New Roman" w:cs="Times New Roman"/>
                <w:sz w:val="24"/>
                <w:szCs w:val="24"/>
              </w:rPr>
              <w:t xml:space="preserve"> увеличением количества патронажей семей </w:t>
            </w:r>
          </w:p>
        </w:tc>
      </w:tr>
      <w:tr w:rsidR="007551F6" w:rsidRPr="003E544B" w14:paraId="5A382D98" w14:textId="77777777" w:rsidTr="00652291">
        <w:trPr>
          <w:tblCellSpacing w:w="5" w:type="nil"/>
          <w:jc w:val="center"/>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6382320" w14:textId="77777777" w:rsidR="007551F6" w:rsidRPr="0025257B"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02A82F83" w14:textId="77777777" w:rsidR="007551F6" w:rsidRPr="00A805A6"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805A6">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sz w:val="24"/>
                <w:szCs w:val="24"/>
                <w:lang w:eastAsia="ru-RU"/>
              </w:rPr>
              <w:t>(индикатор) 4.6</w:t>
            </w:r>
            <w:r w:rsidRPr="00532B71">
              <w:rPr>
                <w:rFonts w:ascii="Times New Roman" w:eastAsia="Times New Roman" w:hAnsi="Times New Roman" w:cs="Times New Roman"/>
                <w:sz w:val="24"/>
                <w:szCs w:val="24"/>
                <w:lang w:eastAsia="ru-RU"/>
              </w:rPr>
              <w:t>.</w:t>
            </w:r>
          </w:p>
          <w:p w14:paraId="09336080" w14:textId="77777777" w:rsidR="007551F6" w:rsidRPr="0025257B" w:rsidRDefault="007551F6" w:rsidP="007551F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805A6">
              <w:rPr>
                <w:rFonts w:ascii="Times New Roman" w:eastAsia="Times New Roman" w:hAnsi="Times New Roman" w:cs="Times New Roman"/>
                <w:sz w:val="24"/>
                <w:szCs w:val="24"/>
                <w:lang w:eastAsia="ru-RU"/>
              </w:rPr>
              <w:t>Количество видов выпущенной полиграфической продукции и методических материалов</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309D2EA" w14:textId="77777777" w:rsidR="007551F6" w:rsidRPr="0025257B"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AED1F41" w14:textId="77777777" w:rsidR="007551F6" w:rsidRDefault="007551F6" w:rsidP="007551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E3AB0">
              <w:rPr>
                <w:rFonts w:ascii="Times New Roman" w:eastAsia="Times New Roman" w:hAnsi="Times New Roman" w:cs="Times New Roman"/>
                <w:sz w:val="24"/>
                <w:szCs w:val="24"/>
                <w:lang w:eastAsia="ru-RU"/>
              </w:rPr>
              <w:t>правлени</w:t>
            </w:r>
            <w:r>
              <w:rPr>
                <w:rFonts w:ascii="Times New Roman" w:eastAsia="Times New Roman" w:hAnsi="Times New Roman" w:cs="Times New Roman"/>
                <w:sz w:val="24"/>
                <w:szCs w:val="24"/>
                <w:lang w:eastAsia="ru-RU"/>
              </w:rPr>
              <w:t>е образования администрации г.</w:t>
            </w:r>
            <w:r>
              <w:rPr>
                <w:rFonts w:ascii="Times New Roman" w:eastAsia="Times New Roman" w:hAnsi="Times New Roman" w:cs="Times New Roman"/>
                <w:sz w:val="24"/>
                <w:szCs w:val="24"/>
                <w:lang w:val="en-US" w:eastAsia="ru-RU"/>
              </w:rPr>
              <w:t> </w:t>
            </w:r>
            <w:r w:rsidRPr="001E3AB0">
              <w:rPr>
                <w:rFonts w:ascii="Times New Roman" w:eastAsia="Times New Roman" w:hAnsi="Times New Roman" w:cs="Times New Roman"/>
                <w:sz w:val="24"/>
                <w:szCs w:val="24"/>
                <w:lang w:eastAsia="ru-RU"/>
              </w:rPr>
              <w:t>Азова</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5D503C6" w14:textId="6C9506A2" w:rsidR="007551F6"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7FEAE9B" w14:textId="40514EBC" w:rsidR="007551F6" w:rsidRPr="00CC7195"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07D2488" w14:textId="452D4036" w:rsidR="007551F6" w:rsidRDefault="007551F6" w:rsidP="007551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3859">
              <w:t>4</w:t>
            </w:r>
          </w:p>
        </w:tc>
        <w:tc>
          <w:tcPr>
            <w:tcW w:w="2426" w:type="dxa"/>
            <w:tcBorders>
              <w:top w:val="single" w:sz="4" w:space="0" w:color="auto"/>
              <w:left w:val="single" w:sz="4" w:space="0" w:color="auto"/>
              <w:bottom w:val="single" w:sz="4" w:space="0" w:color="auto"/>
              <w:right w:val="single" w:sz="4" w:space="0" w:color="auto"/>
            </w:tcBorders>
            <w:shd w:val="clear" w:color="auto" w:fill="auto"/>
          </w:tcPr>
          <w:p w14:paraId="6BEF6665" w14:textId="740527A3" w:rsidR="007551F6" w:rsidRPr="00024D7B" w:rsidRDefault="007551F6" w:rsidP="007551F6">
            <w:pPr>
              <w:spacing w:after="0" w:line="240" w:lineRule="auto"/>
              <w:rPr>
                <w:rFonts w:ascii="Times New Roman" w:hAnsi="Times New Roman" w:cs="Times New Roman"/>
                <w:sz w:val="24"/>
                <w:szCs w:val="24"/>
              </w:rPr>
            </w:pPr>
            <w:r w:rsidRPr="00F538F7">
              <w:rPr>
                <w:rFonts w:ascii="Times New Roman" w:hAnsi="Times New Roman" w:cs="Times New Roman"/>
                <w:sz w:val="24"/>
                <w:szCs w:val="28"/>
                <w:lang w:eastAsia="ru-RU"/>
              </w:rPr>
              <w:t>Отклонение от значений показателя связано с</w:t>
            </w:r>
            <w:r>
              <w:rPr>
                <w:rFonts w:ascii="Times New Roman" w:hAnsi="Times New Roman" w:cs="Times New Roman"/>
                <w:sz w:val="24"/>
                <w:szCs w:val="28"/>
                <w:lang w:eastAsia="ru-RU"/>
              </w:rPr>
              <w:t xml:space="preserve"> тем, что увеличение видов выпущенной полиграфической продукции произошло за счет печати 5 табличек</w:t>
            </w:r>
          </w:p>
        </w:tc>
      </w:tr>
    </w:tbl>
    <w:p w14:paraId="27CFAE5C" w14:textId="77777777" w:rsidR="003E544B" w:rsidRPr="003E544B" w:rsidRDefault="003E544B" w:rsidP="003E54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44B">
        <w:rPr>
          <w:rFonts w:ascii="Times New Roman" w:eastAsia="Times New Roman" w:hAnsi="Times New Roman" w:cs="Times New Roman"/>
          <w:sz w:val="24"/>
          <w:szCs w:val="24"/>
          <w:lang w:eastAsia="ru-RU"/>
        </w:rPr>
        <w:t>&lt;1&gt; Приводится фактическое значение индикатора или показателя за год, предшествующий отчетному.</w:t>
      </w:r>
    </w:p>
    <w:p w14:paraId="6560B90A" w14:textId="77777777" w:rsidR="00B622F9" w:rsidRPr="00C43B6F" w:rsidRDefault="00B622F9" w:rsidP="00B622F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br w:type="page"/>
      </w:r>
      <w:r w:rsidRPr="00C43B6F">
        <w:rPr>
          <w:rFonts w:ascii="Times New Roman" w:eastAsia="Times New Roman" w:hAnsi="Times New Roman" w:cs="Times New Roman"/>
          <w:sz w:val="28"/>
          <w:szCs w:val="24"/>
          <w:lang w:eastAsia="ru-RU"/>
        </w:rPr>
        <w:lastRenderedPageBreak/>
        <w:t>Таблица № 6</w:t>
      </w:r>
    </w:p>
    <w:p w14:paraId="4AA7A89F" w14:textId="77777777" w:rsidR="00B622F9" w:rsidRPr="00C43B6F" w:rsidRDefault="00B622F9" w:rsidP="00B622F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4"/>
          <w:lang w:eastAsia="ru-RU"/>
        </w:rPr>
      </w:pPr>
    </w:p>
    <w:p w14:paraId="1CFCBC7F" w14:textId="77777777" w:rsidR="00B622F9" w:rsidRPr="00C43B6F" w:rsidRDefault="00B622F9" w:rsidP="00B622F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Информация</w:t>
      </w:r>
    </w:p>
    <w:p w14:paraId="26D81AB9" w14:textId="77777777" w:rsidR="00B622F9" w:rsidRPr="00C43B6F" w:rsidRDefault="00B622F9" w:rsidP="00B622F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об основных ме</w:t>
      </w:r>
      <w:r w:rsidR="00C43B6F">
        <w:rPr>
          <w:rFonts w:ascii="Times New Roman" w:eastAsia="Times New Roman" w:hAnsi="Times New Roman" w:cs="Times New Roman"/>
          <w:sz w:val="28"/>
          <w:szCs w:val="24"/>
          <w:lang w:eastAsia="ru-RU"/>
        </w:rPr>
        <w:t>роприятиях, финансируемых за счё</w:t>
      </w:r>
      <w:r w:rsidRPr="00C43B6F">
        <w:rPr>
          <w:rFonts w:ascii="Times New Roman" w:eastAsia="Times New Roman" w:hAnsi="Times New Roman" w:cs="Times New Roman"/>
          <w:sz w:val="28"/>
          <w:szCs w:val="24"/>
          <w:lang w:eastAsia="ru-RU"/>
        </w:rPr>
        <w:t xml:space="preserve">т средств областного бюджета и бюджета города, безвозмездных поступлений в областной бюджет и бюджет города </w:t>
      </w:r>
      <w:r w:rsidR="00C43B6F">
        <w:rPr>
          <w:rFonts w:ascii="Times New Roman" w:eastAsia="Times New Roman" w:hAnsi="Times New Roman" w:cs="Times New Roman"/>
          <w:sz w:val="28"/>
          <w:szCs w:val="24"/>
          <w:lang w:eastAsia="ru-RU"/>
        </w:rPr>
        <w:t>Азова, выполненных в полном объё</w:t>
      </w:r>
      <w:r w:rsidRPr="00C43B6F">
        <w:rPr>
          <w:rFonts w:ascii="Times New Roman" w:eastAsia="Times New Roman" w:hAnsi="Times New Roman" w:cs="Times New Roman"/>
          <w:sz w:val="28"/>
          <w:szCs w:val="24"/>
          <w:lang w:eastAsia="ru-RU"/>
        </w:rPr>
        <w:t>ме</w:t>
      </w:r>
    </w:p>
    <w:p w14:paraId="4B85E2BB" w14:textId="77777777" w:rsidR="00B622F9" w:rsidRPr="00260679" w:rsidRDefault="00B622F9" w:rsidP="00B622F9">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B622F9" w:rsidRPr="00260679" w14:paraId="2757BDF7" w14:textId="77777777" w:rsidTr="00832525">
        <w:tc>
          <w:tcPr>
            <w:tcW w:w="5211" w:type="dxa"/>
            <w:shd w:val="clear" w:color="auto" w:fill="auto"/>
            <w:vAlign w:val="center"/>
          </w:tcPr>
          <w:p w14:paraId="6A57EA43" w14:textId="77777777" w:rsidR="00B622F9" w:rsidRPr="00832525" w:rsidRDefault="00B622F9" w:rsidP="00832525">
            <w:pPr>
              <w:spacing w:after="0" w:line="360" w:lineRule="auto"/>
              <w:jc w:val="center"/>
              <w:rPr>
                <w:rFonts w:ascii="Times New Roman" w:eastAsia="Times New Roman" w:hAnsi="Times New Roman" w:cs="Times New Roman"/>
                <w:sz w:val="24"/>
                <w:szCs w:val="24"/>
                <w:lang w:eastAsia="ru-RU"/>
              </w:rPr>
            </w:pPr>
          </w:p>
        </w:tc>
        <w:tc>
          <w:tcPr>
            <w:tcW w:w="3402" w:type="dxa"/>
            <w:shd w:val="clear" w:color="auto" w:fill="auto"/>
            <w:vAlign w:val="center"/>
          </w:tcPr>
          <w:p w14:paraId="49C2ED5F"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vAlign w:val="center"/>
          </w:tcPr>
          <w:p w14:paraId="561937F7"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vAlign w:val="center"/>
          </w:tcPr>
          <w:p w14:paraId="2084F27F"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Степень реализации основных мероприятий</w:t>
            </w:r>
          </w:p>
        </w:tc>
      </w:tr>
      <w:tr w:rsidR="00B622F9" w:rsidRPr="00260679" w14:paraId="5B3557BA" w14:textId="77777777" w:rsidTr="00832525">
        <w:tc>
          <w:tcPr>
            <w:tcW w:w="5211" w:type="dxa"/>
            <w:shd w:val="clear" w:color="auto" w:fill="auto"/>
            <w:vAlign w:val="center"/>
          </w:tcPr>
          <w:p w14:paraId="6C1F7FAC"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1</w:t>
            </w:r>
          </w:p>
        </w:tc>
        <w:tc>
          <w:tcPr>
            <w:tcW w:w="3402" w:type="dxa"/>
            <w:shd w:val="clear" w:color="auto" w:fill="auto"/>
            <w:vAlign w:val="center"/>
          </w:tcPr>
          <w:p w14:paraId="0F71EC9D"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2</w:t>
            </w:r>
          </w:p>
        </w:tc>
        <w:tc>
          <w:tcPr>
            <w:tcW w:w="3260" w:type="dxa"/>
            <w:shd w:val="clear" w:color="auto" w:fill="auto"/>
            <w:vAlign w:val="center"/>
          </w:tcPr>
          <w:p w14:paraId="208EF1B8"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3</w:t>
            </w:r>
          </w:p>
        </w:tc>
        <w:tc>
          <w:tcPr>
            <w:tcW w:w="2977" w:type="dxa"/>
            <w:shd w:val="clear" w:color="auto" w:fill="auto"/>
            <w:vAlign w:val="center"/>
          </w:tcPr>
          <w:p w14:paraId="26DBD98A"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4</w:t>
            </w:r>
          </w:p>
        </w:tc>
      </w:tr>
      <w:tr w:rsidR="00B622F9" w:rsidRPr="00260679" w14:paraId="1C5757D1" w14:textId="77777777" w:rsidTr="00832525">
        <w:tc>
          <w:tcPr>
            <w:tcW w:w="5211" w:type="dxa"/>
            <w:shd w:val="clear" w:color="auto" w:fill="auto"/>
            <w:vAlign w:val="center"/>
          </w:tcPr>
          <w:p w14:paraId="2873572F" w14:textId="77777777" w:rsidR="00B622F9" w:rsidRPr="00832525" w:rsidRDefault="00B622F9" w:rsidP="00832525">
            <w:pPr>
              <w:spacing w:after="0" w:line="36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Всего, в том числе:</w:t>
            </w:r>
          </w:p>
        </w:tc>
        <w:tc>
          <w:tcPr>
            <w:tcW w:w="3402" w:type="dxa"/>
            <w:shd w:val="clear" w:color="auto" w:fill="auto"/>
            <w:vAlign w:val="center"/>
          </w:tcPr>
          <w:p w14:paraId="6BE46D07" w14:textId="77777777" w:rsidR="00B622F9" w:rsidRPr="00832525" w:rsidRDefault="00FD68B4"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6</w:t>
            </w:r>
          </w:p>
        </w:tc>
        <w:tc>
          <w:tcPr>
            <w:tcW w:w="3260" w:type="dxa"/>
            <w:shd w:val="clear" w:color="auto" w:fill="auto"/>
            <w:vAlign w:val="center"/>
          </w:tcPr>
          <w:p w14:paraId="3537A645" w14:textId="737493EF" w:rsidR="00B622F9" w:rsidRPr="00832525" w:rsidRDefault="006F2014"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p>
        </w:tc>
        <w:tc>
          <w:tcPr>
            <w:tcW w:w="2977" w:type="dxa"/>
            <w:shd w:val="clear" w:color="auto" w:fill="auto"/>
            <w:vAlign w:val="center"/>
          </w:tcPr>
          <w:p w14:paraId="32F2814E" w14:textId="2F1B4BF6" w:rsidR="00B622F9" w:rsidRPr="00832525" w:rsidRDefault="006F2014"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r>
      <w:tr w:rsidR="00307293" w:rsidRPr="00260679" w14:paraId="5DBDF1D8" w14:textId="77777777" w:rsidTr="006F2014">
        <w:tc>
          <w:tcPr>
            <w:tcW w:w="5211" w:type="dxa"/>
            <w:shd w:val="clear" w:color="auto" w:fill="auto"/>
            <w:vAlign w:val="center"/>
          </w:tcPr>
          <w:p w14:paraId="5DD0B588" w14:textId="77777777" w:rsidR="00307293" w:rsidRPr="00832525" w:rsidRDefault="00307293" w:rsidP="00832525">
            <w:pPr>
              <w:spacing w:after="0" w:line="24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w:t>
            </w:r>
            <w:r w:rsidR="00682EF8" w:rsidRPr="00832525">
              <w:rPr>
                <w:rFonts w:ascii="Times New Roman" w:eastAsia="Times New Roman" w:hAnsi="Times New Roman" w:cs="Times New Roman"/>
                <w:sz w:val="24"/>
                <w:szCs w:val="24"/>
                <w:lang w:eastAsia="ru-RU"/>
              </w:rPr>
              <w:t xml:space="preserve"> основные </w:t>
            </w:r>
            <w:r w:rsidRPr="00832525">
              <w:rPr>
                <w:rFonts w:ascii="Times New Roman" w:eastAsia="Times New Roman" w:hAnsi="Times New Roman" w:cs="Times New Roman"/>
                <w:sz w:val="24"/>
                <w:szCs w:val="24"/>
                <w:lang w:eastAsia="ru-RU"/>
              </w:rPr>
              <w:t>мероприятия, результаты которых оцениваются на основании числовых (в абсолютных или относительных величинах) значений показателей (индикаторов)</w:t>
            </w:r>
          </w:p>
        </w:tc>
        <w:tc>
          <w:tcPr>
            <w:tcW w:w="3402" w:type="dxa"/>
            <w:shd w:val="clear" w:color="auto" w:fill="FFFFFF" w:themeFill="background1"/>
            <w:vAlign w:val="center"/>
          </w:tcPr>
          <w:p w14:paraId="2AD0FC9F" w14:textId="77777777" w:rsidR="00307293" w:rsidRPr="00832525" w:rsidRDefault="00E9486D"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6</w:t>
            </w:r>
          </w:p>
        </w:tc>
        <w:tc>
          <w:tcPr>
            <w:tcW w:w="3260" w:type="dxa"/>
            <w:shd w:val="clear" w:color="auto" w:fill="FFFFFF" w:themeFill="background1"/>
            <w:vAlign w:val="center"/>
          </w:tcPr>
          <w:p w14:paraId="2E782DEA" w14:textId="2FF10518" w:rsidR="00307293" w:rsidRPr="00832525" w:rsidRDefault="006F2014"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p>
        </w:tc>
        <w:tc>
          <w:tcPr>
            <w:tcW w:w="2977" w:type="dxa"/>
            <w:shd w:val="clear" w:color="auto" w:fill="auto"/>
            <w:vAlign w:val="center"/>
          </w:tcPr>
          <w:p w14:paraId="53862ECB" w14:textId="77777777" w:rsidR="00307293" w:rsidRPr="00832525" w:rsidRDefault="00307293"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Х</w:t>
            </w:r>
          </w:p>
        </w:tc>
      </w:tr>
      <w:tr w:rsidR="00307293" w:rsidRPr="00260679" w14:paraId="7D060D08" w14:textId="77777777" w:rsidTr="00832525">
        <w:tc>
          <w:tcPr>
            <w:tcW w:w="5211" w:type="dxa"/>
            <w:shd w:val="clear" w:color="auto" w:fill="auto"/>
            <w:vAlign w:val="center"/>
          </w:tcPr>
          <w:p w14:paraId="5AF3CBFA" w14:textId="77777777" w:rsidR="00307293" w:rsidRPr="00832525" w:rsidRDefault="00833B86" w:rsidP="00832525">
            <w:pPr>
              <w:spacing w:after="0" w:line="24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 xml:space="preserve">- основные </w:t>
            </w:r>
            <w:r w:rsidR="00307293" w:rsidRPr="00832525">
              <w:rPr>
                <w:rFonts w:ascii="Times New Roman" w:eastAsia="Times New Roman" w:hAnsi="Times New Roman" w:cs="Times New Roman"/>
                <w:sz w:val="24"/>
                <w:szCs w:val="24"/>
                <w:lang w:eastAsia="ru-RU"/>
              </w:rPr>
              <w:t>мероприятия, предусматривающие оказание муниципальных  услуг (работ) на ос</w:t>
            </w:r>
            <w:r w:rsidR="00682EF8" w:rsidRPr="00832525">
              <w:rPr>
                <w:rFonts w:ascii="Times New Roman" w:eastAsia="Times New Roman" w:hAnsi="Times New Roman" w:cs="Times New Roman"/>
                <w:sz w:val="24"/>
                <w:szCs w:val="24"/>
                <w:lang w:eastAsia="ru-RU"/>
              </w:rPr>
              <w:t xml:space="preserve">новании муниципальных </w:t>
            </w:r>
            <w:r w:rsidR="00307293" w:rsidRPr="00832525">
              <w:rPr>
                <w:rFonts w:ascii="Times New Roman" w:eastAsia="Times New Roman" w:hAnsi="Times New Roman" w:cs="Times New Roman"/>
                <w:sz w:val="24"/>
                <w:szCs w:val="24"/>
                <w:lang w:eastAsia="ru-RU"/>
              </w:rPr>
              <w:t>заданий</w:t>
            </w:r>
          </w:p>
        </w:tc>
        <w:tc>
          <w:tcPr>
            <w:tcW w:w="3402" w:type="dxa"/>
            <w:shd w:val="clear" w:color="auto" w:fill="auto"/>
            <w:vAlign w:val="center"/>
          </w:tcPr>
          <w:p w14:paraId="55E50DDC" w14:textId="77777777" w:rsidR="00307293" w:rsidRPr="00832525" w:rsidRDefault="00307293"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w:t>
            </w:r>
          </w:p>
        </w:tc>
        <w:tc>
          <w:tcPr>
            <w:tcW w:w="3260" w:type="dxa"/>
            <w:shd w:val="clear" w:color="auto" w:fill="auto"/>
            <w:vAlign w:val="center"/>
          </w:tcPr>
          <w:p w14:paraId="4F519B2B" w14:textId="77777777" w:rsidR="00307293" w:rsidRPr="00832525" w:rsidRDefault="00307293"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w:t>
            </w:r>
          </w:p>
        </w:tc>
        <w:tc>
          <w:tcPr>
            <w:tcW w:w="2977" w:type="dxa"/>
            <w:shd w:val="clear" w:color="auto" w:fill="auto"/>
            <w:vAlign w:val="center"/>
          </w:tcPr>
          <w:p w14:paraId="08BAB031" w14:textId="77777777" w:rsidR="00307293" w:rsidRPr="00832525" w:rsidRDefault="00307293"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Х</w:t>
            </w:r>
          </w:p>
        </w:tc>
      </w:tr>
      <w:tr w:rsidR="00832525" w:rsidRPr="00260679" w14:paraId="49EE64CE" w14:textId="77777777" w:rsidTr="00832525">
        <w:tc>
          <w:tcPr>
            <w:tcW w:w="5211" w:type="dxa"/>
            <w:shd w:val="clear" w:color="auto" w:fill="auto"/>
            <w:vAlign w:val="center"/>
          </w:tcPr>
          <w:p w14:paraId="6C2EE5D0" w14:textId="77777777" w:rsidR="00832525" w:rsidRPr="00832525" w:rsidRDefault="00832525" w:rsidP="00832525">
            <w:pPr>
              <w:spacing w:after="0" w:line="24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vAlign w:val="center"/>
          </w:tcPr>
          <w:p w14:paraId="5E334AC8" w14:textId="77777777" w:rsidR="00832525" w:rsidRPr="00832525" w:rsidRDefault="00832525" w:rsidP="00832525">
            <w:pPr>
              <w:spacing w:after="0" w:line="360" w:lineRule="auto"/>
              <w:jc w:val="center"/>
              <w:rPr>
                <w:rFonts w:ascii="Times New Roman" w:eastAsia="Times New Roman" w:hAnsi="Times New Roman" w:cs="Times New Roman"/>
                <w:sz w:val="24"/>
                <w:szCs w:val="28"/>
                <w:lang w:eastAsia="ru-RU"/>
              </w:rPr>
            </w:pPr>
          </w:p>
        </w:tc>
        <w:tc>
          <w:tcPr>
            <w:tcW w:w="3260" w:type="dxa"/>
            <w:shd w:val="clear" w:color="auto" w:fill="auto"/>
            <w:vAlign w:val="center"/>
          </w:tcPr>
          <w:p w14:paraId="70C8BBFC" w14:textId="77777777" w:rsidR="00832525" w:rsidRPr="00832525" w:rsidRDefault="00832525" w:rsidP="00832525">
            <w:pPr>
              <w:spacing w:after="0" w:line="360" w:lineRule="auto"/>
              <w:jc w:val="center"/>
              <w:rPr>
                <w:rFonts w:ascii="Times New Roman" w:eastAsia="Times New Roman" w:hAnsi="Times New Roman" w:cs="Times New Roman"/>
                <w:sz w:val="24"/>
                <w:szCs w:val="28"/>
                <w:lang w:eastAsia="ru-RU"/>
              </w:rPr>
            </w:pPr>
          </w:p>
        </w:tc>
        <w:tc>
          <w:tcPr>
            <w:tcW w:w="2977" w:type="dxa"/>
            <w:shd w:val="clear" w:color="auto" w:fill="auto"/>
            <w:vAlign w:val="center"/>
          </w:tcPr>
          <w:p w14:paraId="5FE0B0E0" w14:textId="77777777" w:rsidR="00832525" w:rsidRPr="00832525" w:rsidRDefault="00832525" w:rsidP="00832525">
            <w:pPr>
              <w:spacing w:after="0" w:line="360" w:lineRule="auto"/>
              <w:jc w:val="center"/>
              <w:rPr>
                <w:rFonts w:ascii="Times New Roman" w:eastAsia="Times New Roman" w:hAnsi="Times New Roman" w:cs="Times New Roman"/>
                <w:sz w:val="24"/>
                <w:szCs w:val="28"/>
                <w:lang w:eastAsia="ru-RU"/>
              </w:rPr>
            </w:pPr>
          </w:p>
        </w:tc>
      </w:tr>
    </w:tbl>
    <w:p w14:paraId="599E0E19" w14:textId="77777777" w:rsidR="00B622F9" w:rsidRPr="00C43B6F" w:rsidRDefault="00B622F9" w:rsidP="00B622F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4"/>
          <w:lang w:eastAsia="ru-RU"/>
        </w:rPr>
      </w:pPr>
      <w:r>
        <w:rPr>
          <w:rFonts w:ascii="Times New Roman" w:hAnsi="Times New Roman" w:cs="Times New Roman"/>
          <w:sz w:val="28"/>
          <w:szCs w:val="28"/>
          <w:lang w:eastAsia="ru-RU"/>
        </w:rPr>
        <w:br w:type="page"/>
      </w:r>
      <w:r w:rsidRPr="00C43B6F">
        <w:rPr>
          <w:rFonts w:ascii="Times New Roman" w:eastAsia="Times New Roman" w:hAnsi="Times New Roman" w:cs="Times New Roman"/>
          <w:sz w:val="28"/>
          <w:szCs w:val="24"/>
          <w:lang w:eastAsia="ru-RU"/>
        </w:rPr>
        <w:lastRenderedPageBreak/>
        <w:t>Таблица № 7</w:t>
      </w:r>
    </w:p>
    <w:p w14:paraId="1F8FB811" w14:textId="77777777" w:rsidR="00B622F9" w:rsidRPr="00C43B6F" w:rsidRDefault="00B622F9" w:rsidP="00B622F9">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4"/>
          <w:lang w:eastAsia="ru-RU"/>
        </w:rPr>
      </w:pPr>
    </w:p>
    <w:p w14:paraId="679515A0" w14:textId="77777777" w:rsidR="00B622F9" w:rsidRPr="00C43B6F" w:rsidRDefault="00B622F9" w:rsidP="00B622F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Информация</w:t>
      </w:r>
    </w:p>
    <w:p w14:paraId="5D6B96D5" w14:textId="77777777" w:rsidR="00B622F9" w:rsidRPr="00C43B6F" w:rsidRDefault="00B622F9" w:rsidP="00B622F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C43B6F">
        <w:rPr>
          <w:rFonts w:ascii="Times New Roman" w:eastAsia="Times New Roman" w:hAnsi="Times New Roman" w:cs="Times New Roman"/>
          <w:sz w:val="28"/>
          <w:szCs w:val="24"/>
          <w:lang w:eastAsia="ru-RU"/>
        </w:rPr>
        <w:t>об основных ме</w:t>
      </w:r>
      <w:r w:rsidR="00C43B6F">
        <w:rPr>
          <w:rFonts w:ascii="Times New Roman" w:eastAsia="Times New Roman" w:hAnsi="Times New Roman" w:cs="Times New Roman"/>
          <w:sz w:val="28"/>
          <w:szCs w:val="24"/>
          <w:lang w:eastAsia="ru-RU"/>
        </w:rPr>
        <w:t>роприятиях, финансируемых за счё</w:t>
      </w:r>
      <w:r w:rsidRPr="00C43B6F">
        <w:rPr>
          <w:rFonts w:ascii="Times New Roman" w:eastAsia="Times New Roman" w:hAnsi="Times New Roman" w:cs="Times New Roman"/>
          <w:sz w:val="28"/>
          <w:szCs w:val="24"/>
          <w:lang w:eastAsia="ru-RU"/>
        </w:rPr>
        <w:t>т всех источников финансиро</w:t>
      </w:r>
      <w:r w:rsidR="00C43B6F">
        <w:rPr>
          <w:rFonts w:ascii="Times New Roman" w:eastAsia="Times New Roman" w:hAnsi="Times New Roman" w:cs="Times New Roman"/>
          <w:sz w:val="28"/>
          <w:szCs w:val="24"/>
          <w:lang w:eastAsia="ru-RU"/>
        </w:rPr>
        <w:t>вания, выполненных в полном объё</w:t>
      </w:r>
      <w:r w:rsidRPr="00C43B6F">
        <w:rPr>
          <w:rFonts w:ascii="Times New Roman" w:eastAsia="Times New Roman" w:hAnsi="Times New Roman" w:cs="Times New Roman"/>
          <w:sz w:val="28"/>
          <w:szCs w:val="24"/>
          <w:lang w:eastAsia="ru-RU"/>
        </w:rPr>
        <w:t>ме</w:t>
      </w:r>
    </w:p>
    <w:p w14:paraId="03863EF3" w14:textId="77777777" w:rsidR="00B622F9" w:rsidRPr="00260679" w:rsidRDefault="00B622F9" w:rsidP="00B622F9">
      <w:pPr>
        <w:spacing w:after="0" w:line="240" w:lineRule="auto"/>
        <w:ind w:firstLine="709"/>
        <w:jc w:val="right"/>
        <w:rPr>
          <w:rFonts w:ascii="Times New Roman" w:eastAsia="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B622F9" w:rsidRPr="00832525" w14:paraId="03534A0E" w14:textId="77777777" w:rsidTr="00832525">
        <w:tc>
          <w:tcPr>
            <w:tcW w:w="5211" w:type="dxa"/>
            <w:shd w:val="clear" w:color="auto" w:fill="auto"/>
            <w:vAlign w:val="center"/>
          </w:tcPr>
          <w:p w14:paraId="5029B463" w14:textId="77777777" w:rsidR="00B622F9" w:rsidRPr="00832525" w:rsidRDefault="00B622F9" w:rsidP="00832525">
            <w:pPr>
              <w:spacing w:after="0" w:line="360" w:lineRule="auto"/>
              <w:jc w:val="center"/>
              <w:rPr>
                <w:rFonts w:ascii="Times New Roman" w:eastAsia="Times New Roman" w:hAnsi="Times New Roman" w:cs="Times New Roman"/>
                <w:sz w:val="24"/>
                <w:szCs w:val="24"/>
                <w:lang w:eastAsia="ru-RU"/>
              </w:rPr>
            </w:pPr>
          </w:p>
        </w:tc>
        <w:tc>
          <w:tcPr>
            <w:tcW w:w="3402" w:type="dxa"/>
            <w:shd w:val="clear" w:color="auto" w:fill="auto"/>
            <w:vAlign w:val="center"/>
          </w:tcPr>
          <w:p w14:paraId="6AFA1813"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Количество основных мероприятий, запланированных к реализации в отчетном году</w:t>
            </w:r>
          </w:p>
        </w:tc>
        <w:tc>
          <w:tcPr>
            <w:tcW w:w="3260" w:type="dxa"/>
            <w:shd w:val="clear" w:color="auto" w:fill="auto"/>
            <w:vAlign w:val="center"/>
          </w:tcPr>
          <w:p w14:paraId="177A7024"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Количество основных мероприятий, выполненных в полном объеме</w:t>
            </w:r>
          </w:p>
        </w:tc>
        <w:tc>
          <w:tcPr>
            <w:tcW w:w="2977" w:type="dxa"/>
            <w:shd w:val="clear" w:color="auto" w:fill="auto"/>
            <w:vAlign w:val="center"/>
          </w:tcPr>
          <w:p w14:paraId="4F2CC375"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Степень реализации основных мероприятий</w:t>
            </w:r>
          </w:p>
        </w:tc>
      </w:tr>
      <w:tr w:rsidR="00B622F9" w:rsidRPr="00832525" w14:paraId="30DFAFC9" w14:textId="77777777" w:rsidTr="00832525">
        <w:tc>
          <w:tcPr>
            <w:tcW w:w="5211" w:type="dxa"/>
            <w:shd w:val="clear" w:color="auto" w:fill="auto"/>
            <w:vAlign w:val="center"/>
          </w:tcPr>
          <w:p w14:paraId="2D4CB9CD"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1</w:t>
            </w:r>
          </w:p>
        </w:tc>
        <w:tc>
          <w:tcPr>
            <w:tcW w:w="3402" w:type="dxa"/>
            <w:shd w:val="clear" w:color="auto" w:fill="auto"/>
            <w:vAlign w:val="center"/>
          </w:tcPr>
          <w:p w14:paraId="7380C896"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2</w:t>
            </w:r>
          </w:p>
        </w:tc>
        <w:tc>
          <w:tcPr>
            <w:tcW w:w="3260" w:type="dxa"/>
            <w:shd w:val="clear" w:color="auto" w:fill="auto"/>
            <w:vAlign w:val="center"/>
          </w:tcPr>
          <w:p w14:paraId="2E9C0E8A"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3</w:t>
            </w:r>
          </w:p>
        </w:tc>
        <w:tc>
          <w:tcPr>
            <w:tcW w:w="2977" w:type="dxa"/>
            <w:shd w:val="clear" w:color="auto" w:fill="auto"/>
            <w:vAlign w:val="center"/>
          </w:tcPr>
          <w:p w14:paraId="33E69B47" w14:textId="77777777" w:rsidR="00B622F9" w:rsidRPr="00832525" w:rsidRDefault="00B622F9" w:rsidP="00832525">
            <w:pPr>
              <w:spacing w:after="0" w:line="240" w:lineRule="auto"/>
              <w:jc w:val="center"/>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4</w:t>
            </w:r>
          </w:p>
        </w:tc>
      </w:tr>
      <w:tr w:rsidR="00B622F9" w:rsidRPr="00832525" w14:paraId="4D279FF2" w14:textId="77777777" w:rsidTr="00832525">
        <w:tc>
          <w:tcPr>
            <w:tcW w:w="5211" w:type="dxa"/>
            <w:shd w:val="clear" w:color="auto" w:fill="auto"/>
            <w:vAlign w:val="center"/>
          </w:tcPr>
          <w:p w14:paraId="10678651" w14:textId="77777777" w:rsidR="00B622F9" w:rsidRPr="00832525" w:rsidRDefault="00B622F9" w:rsidP="00832525">
            <w:pPr>
              <w:spacing w:after="0" w:line="36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Всего, в том числе:</w:t>
            </w:r>
          </w:p>
        </w:tc>
        <w:tc>
          <w:tcPr>
            <w:tcW w:w="3402" w:type="dxa"/>
            <w:shd w:val="clear" w:color="auto" w:fill="auto"/>
            <w:vAlign w:val="center"/>
          </w:tcPr>
          <w:p w14:paraId="6E989229" w14:textId="77777777" w:rsidR="00B622F9" w:rsidRPr="00832525" w:rsidRDefault="000F326B"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6</w:t>
            </w:r>
          </w:p>
        </w:tc>
        <w:tc>
          <w:tcPr>
            <w:tcW w:w="3260" w:type="dxa"/>
            <w:shd w:val="clear" w:color="auto" w:fill="auto"/>
            <w:vAlign w:val="center"/>
          </w:tcPr>
          <w:p w14:paraId="6E2C2CB2" w14:textId="1D9964FB" w:rsidR="00B622F9" w:rsidRPr="00832525" w:rsidRDefault="006F2014"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p>
        </w:tc>
        <w:tc>
          <w:tcPr>
            <w:tcW w:w="2977" w:type="dxa"/>
            <w:shd w:val="clear" w:color="auto" w:fill="auto"/>
            <w:vAlign w:val="center"/>
          </w:tcPr>
          <w:p w14:paraId="2FBBA7F8" w14:textId="31C11DCC" w:rsidR="00B622F9" w:rsidRPr="00832525" w:rsidRDefault="006F2014"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r>
      <w:tr w:rsidR="00307293" w:rsidRPr="00832525" w14:paraId="751E26FA" w14:textId="77777777" w:rsidTr="006F2014">
        <w:tc>
          <w:tcPr>
            <w:tcW w:w="5211" w:type="dxa"/>
            <w:shd w:val="clear" w:color="auto" w:fill="auto"/>
            <w:vAlign w:val="center"/>
          </w:tcPr>
          <w:p w14:paraId="042FF25D" w14:textId="77777777" w:rsidR="00307293" w:rsidRPr="00832525" w:rsidRDefault="00307293" w:rsidP="00832525">
            <w:pPr>
              <w:spacing w:after="0" w:line="24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w:t>
            </w:r>
          </w:p>
        </w:tc>
        <w:tc>
          <w:tcPr>
            <w:tcW w:w="3402" w:type="dxa"/>
            <w:shd w:val="clear" w:color="auto" w:fill="FFFFFF" w:themeFill="background1"/>
            <w:vAlign w:val="center"/>
          </w:tcPr>
          <w:p w14:paraId="3E719F65" w14:textId="77777777" w:rsidR="00307293" w:rsidRPr="00832525" w:rsidRDefault="00E9486D"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6</w:t>
            </w:r>
          </w:p>
        </w:tc>
        <w:tc>
          <w:tcPr>
            <w:tcW w:w="3260" w:type="dxa"/>
            <w:shd w:val="clear" w:color="auto" w:fill="FFFFFF" w:themeFill="background1"/>
            <w:vAlign w:val="center"/>
          </w:tcPr>
          <w:p w14:paraId="27FCB5B7" w14:textId="0F62389C" w:rsidR="00307293" w:rsidRPr="00832525" w:rsidRDefault="006F2014"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w:t>
            </w:r>
          </w:p>
        </w:tc>
        <w:tc>
          <w:tcPr>
            <w:tcW w:w="2977" w:type="dxa"/>
            <w:shd w:val="clear" w:color="auto" w:fill="auto"/>
            <w:vAlign w:val="center"/>
          </w:tcPr>
          <w:p w14:paraId="24D40706" w14:textId="77777777" w:rsidR="00307293" w:rsidRPr="00832525" w:rsidRDefault="00307293"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Х</w:t>
            </w:r>
          </w:p>
        </w:tc>
      </w:tr>
      <w:tr w:rsidR="00307293" w:rsidRPr="00832525" w14:paraId="470DAED7" w14:textId="77777777" w:rsidTr="00832525">
        <w:tc>
          <w:tcPr>
            <w:tcW w:w="5211" w:type="dxa"/>
            <w:shd w:val="clear" w:color="auto" w:fill="auto"/>
            <w:vAlign w:val="center"/>
          </w:tcPr>
          <w:p w14:paraId="20CA2EB2" w14:textId="77777777" w:rsidR="00307293" w:rsidRPr="00832525" w:rsidRDefault="00307293" w:rsidP="00832525">
            <w:pPr>
              <w:spacing w:after="0" w:line="24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 основные мероприятия, предусматривающие оказание муниципальных услуг (раб</w:t>
            </w:r>
            <w:r w:rsidR="00682EF8" w:rsidRPr="00832525">
              <w:rPr>
                <w:rFonts w:ascii="Times New Roman" w:eastAsia="Times New Roman" w:hAnsi="Times New Roman" w:cs="Times New Roman"/>
                <w:sz w:val="24"/>
                <w:szCs w:val="24"/>
                <w:lang w:eastAsia="ru-RU"/>
              </w:rPr>
              <w:t xml:space="preserve">от) на основании муниципальных </w:t>
            </w:r>
            <w:r w:rsidRPr="00832525">
              <w:rPr>
                <w:rFonts w:ascii="Times New Roman" w:eastAsia="Times New Roman" w:hAnsi="Times New Roman" w:cs="Times New Roman"/>
                <w:sz w:val="24"/>
                <w:szCs w:val="24"/>
                <w:lang w:eastAsia="ru-RU"/>
              </w:rPr>
              <w:t>заданий</w:t>
            </w:r>
          </w:p>
        </w:tc>
        <w:tc>
          <w:tcPr>
            <w:tcW w:w="3402" w:type="dxa"/>
            <w:shd w:val="clear" w:color="auto" w:fill="auto"/>
            <w:vAlign w:val="center"/>
          </w:tcPr>
          <w:p w14:paraId="076E2F78" w14:textId="77777777" w:rsidR="00307293" w:rsidRPr="00832525" w:rsidRDefault="00307293"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w:t>
            </w:r>
          </w:p>
        </w:tc>
        <w:tc>
          <w:tcPr>
            <w:tcW w:w="3260" w:type="dxa"/>
            <w:shd w:val="clear" w:color="auto" w:fill="auto"/>
            <w:vAlign w:val="center"/>
          </w:tcPr>
          <w:p w14:paraId="291FC90A" w14:textId="77777777" w:rsidR="00307293" w:rsidRPr="00832525" w:rsidRDefault="00307293" w:rsidP="00832525">
            <w:pPr>
              <w:spacing w:after="0" w:line="360" w:lineRule="auto"/>
              <w:jc w:val="center"/>
              <w:rPr>
                <w:rFonts w:ascii="Times New Roman" w:eastAsia="Times New Roman" w:hAnsi="Times New Roman" w:cs="Times New Roman"/>
                <w:sz w:val="24"/>
                <w:szCs w:val="28"/>
                <w:lang w:eastAsia="ru-RU"/>
              </w:rPr>
            </w:pPr>
            <w:r w:rsidRPr="00832525">
              <w:rPr>
                <w:rFonts w:ascii="Times New Roman" w:eastAsia="Times New Roman" w:hAnsi="Times New Roman" w:cs="Times New Roman"/>
                <w:sz w:val="24"/>
                <w:szCs w:val="28"/>
                <w:lang w:eastAsia="ru-RU"/>
              </w:rPr>
              <w:t>-</w:t>
            </w:r>
          </w:p>
        </w:tc>
        <w:tc>
          <w:tcPr>
            <w:tcW w:w="2977" w:type="dxa"/>
            <w:shd w:val="clear" w:color="auto" w:fill="auto"/>
            <w:vAlign w:val="center"/>
          </w:tcPr>
          <w:p w14:paraId="4370522F" w14:textId="77777777" w:rsidR="00307293" w:rsidRPr="00832525" w:rsidRDefault="00307293" w:rsidP="00832525">
            <w:pPr>
              <w:spacing w:after="0" w:line="360" w:lineRule="auto"/>
              <w:jc w:val="center"/>
              <w:rPr>
                <w:rFonts w:ascii="Times New Roman" w:eastAsia="Times New Roman" w:hAnsi="Times New Roman" w:cs="Times New Roman"/>
                <w:sz w:val="24"/>
                <w:szCs w:val="28"/>
                <w:lang w:eastAsia="ru-RU"/>
              </w:rPr>
            </w:pPr>
          </w:p>
        </w:tc>
      </w:tr>
      <w:tr w:rsidR="00DA5607" w:rsidRPr="00832525" w14:paraId="362078BB" w14:textId="77777777" w:rsidTr="00832525">
        <w:tc>
          <w:tcPr>
            <w:tcW w:w="5211" w:type="dxa"/>
            <w:shd w:val="clear" w:color="auto" w:fill="auto"/>
            <w:vAlign w:val="center"/>
          </w:tcPr>
          <w:p w14:paraId="72F938CE" w14:textId="77777777" w:rsidR="00DA5607" w:rsidRPr="00832525" w:rsidRDefault="00DA5607" w:rsidP="00832525">
            <w:pPr>
              <w:spacing w:after="0" w:line="240" w:lineRule="auto"/>
              <w:rPr>
                <w:rFonts w:ascii="Times New Roman" w:eastAsia="Times New Roman" w:hAnsi="Times New Roman" w:cs="Times New Roman"/>
                <w:sz w:val="24"/>
                <w:szCs w:val="24"/>
                <w:lang w:eastAsia="ru-RU"/>
              </w:rPr>
            </w:pPr>
            <w:r w:rsidRPr="00832525">
              <w:rPr>
                <w:rFonts w:ascii="Times New Roman" w:eastAsia="Times New Roman" w:hAnsi="Times New Roman" w:cs="Times New Roman"/>
                <w:sz w:val="24"/>
                <w:szCs w:val="24"/>
                <w:lang w:eastAsia="ru-RU"/>
              </w:rPr>
              <w:t>-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vAlign w:val="center"/>
          </w:tcPr>
          <w:p w14:paraId="5E053AB5" w14:textId="0BE6DAAE" w:rsidR="00DA5607" w:rsidRPr="00832525" w:rsidRDefault="002D3A15"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3260" w:type="dxa"/>
            <w:shd w:val="clear" w:color="auto" w:fill="auto"/>
            <w:vAlign w:val="center"/>
          </w:tcPr>
          <w:p w14:paraId="09AA25F9" w14:textId="7D651A2C" w:rsidR="00DA5607" w:rsidRPr="00832525" w:rsidRDefault="002D3A15"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2977" w:type="dxa"/>
            <w:shd w:val="clear" w:color="auto" w:fill="auto"/>
            <w:vAlign w:val="center"/>
          </w:tcPr>
          <w:p w14:paraId="5F7F6A5E" w14:textId="6948CEC0" w:rsidR="00DA5607" w:rsidRPr="00832525" w:rsidRDefault="002D3A15" w:rsidP="00832525">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bl>
    <w:p w14:paraId="16C47CF2" w14:textId="77777777" w:rsidR="00B622F9" w:rsidRPr="00832525" w:rsidRDefault="00B622F9" w:rsidP="00B622F9">
      <w:pPr>
        <w:autoSpaceDE w:val="0"/>
        <w:autoSpaceDN w:val="0"/>
        <w:adjustRightInd w:val="0"/>
        <w:spacing w:after="0" w:line="240" w:lineRule="auto"/>
        <w:jc w:val="both"/>
        <w:outlineLvl w:val="2"/>
        <w:rPr>
          <w:rFonts w:ascii="Times New Roman" w:hAnsi="Times New Roman" w:cs="Times New Roman"/>
          <w:sz w:val="24"/>
          <w:szCs w:val="28"/>
          <w:lang w:eastAsia="ru-RU"/>
        </w:rPr>
      </w:pPr>
    </w:p>
    <w:p w14:paraId="0AFA0FAE" w14:textId="77777777" w:rsidR="003E544B" w:rsidRPr="003E544B" w:rsidRDefault="003E544B"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36384FCB" w14:textId="77777777" w:rsidR="003E544B" w:rsidRPr="003E544B" w:rsidRDefault="003E544B" w:rsidP="003E54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2959E076" w14:textId="4BB6B43E" w:rsidR="001E77F7" w:rsidRDefault="006725F7" w:rsidP="00E64EF1">
      <w:pPr>
        <w:autoSpaceDE w:val="0"/>
        <w:autoSpaceDN w:val="0"/>
        <w:adjustRightInd w:val="0"/>
        <w:spacing w:after="0" w:line="240" w:lineRule="auto"/>
        <w:ind w:firstLine="1560"/>
        <w:jc w:val="both"/>
        <w:outlineLvl w:val="2"/>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И.о</w:t>
      </w:r>
      <w:proofErr w:type="spellEnd"/>
      <w:r>
        <w:rPr>
          <w:rFonts w:ascii="Times New Roman" w:hAnsi="Times New Roman" w:cs="Times New Roman"/>
          <w:sz w:val="28"/>
          <w:szCs w:val="28"/>
          <w:lang w:eastAsia="ru-RU"/>
        </w:rPr>
        <w:t>. у</w:t>
      </w:r>
      <w:r w:rsidR="001E77F7">
        <w:rPr>
          <w:rFonts w:ascii="Times New Roman" w:hAnsi="Times New Roman" w:cs="Times New Roman"/>
          <w:sz w:val="28"/>
          <w:szCs w:val="28"/>
          <w:lang w:eastAsia="ru-RU"/>
        </w:rPr>
        <w:t>правляющ</w:t>
      </w:r>
      <w:r>
        <w:rPr>
          <w:rFonts w:ascii="Times New Roman" w:hAnsi="Times New Roman" w:cs="Times New Roman"/>
          <w:sz w:val="28"/>
          <w:szCs w:val="28"/>
          <w:lang w:eastAsia="ru-RU"/>
        </w:rPr>
        <w:t>его</w:t>
      </w:r>
      <w:r w:rsidR="001E77F7">
        <w:rPr>
          <w:rFonts w:ascii="Times New Roman" w:hAnsi="Times New Roman" w:cs="Times New Roman"/>
          <w:sz w:val="28"/>
          <w:szCs w:val="28"/>
          <w:lang w:eastAsia="ru-RU"/>
        </w:rPr>
        <w:t xml:space="preserve"> делами </w:t>
      </w:r>
    </w:p>
    <w:p w14:paraId="08C22578" w14:textId="17741A1C" w:rsidR="00B26E91" w:rsidRDefault="00295B15" w:rsidP="005D6AC3">
      <w:pPr>
        <w:autoSpaceDE w:val="0"/>
        <w:autoSpaceDN w:val="0"/>
        <w:adjustRightInd w:val="0"/>
        <w:spacing w:after="0" w:line="240" w:lineRule="auto"/>
        <w:ind w:firstLine="156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4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1E77F7">
        <w:rPr>
          <w:rFonts w:ascii="Times New Roman" w:hAnsi="Times New Roman" w:cs="Times New Roman"/>
          <w:sz w:val="28"/>
          <w:szCs w:val="28"/>
          <w:lang w:eastAsia="ru-RU"/>
        </w:rPr>
        <w:t xml:space="preserve">администрации                        </w:t>
      </w:r>
      <w:r w:rsidR="00D23412">
        <w:rPr>
          <w:rFonts w:ascii="Times New Roman" w:hAnsi="Times New Roman" w:cs="Times New Roman"/>
          <w:sz w:val="28"/>
          <w:szCs w:val="28"/>
          <w:lang w:eastAsia="ru-RU"/>
        </w:rPr>
        <w:t xml:space="preserve">                                        </w:t>
      </w:r>
      <w:r w:rsidR="001E77F7">
        <w:rPr>
          <w:rFonts w:ascii="Times New Roman" w:hAnsi="Times New Roman" w:cs="Times New Roman"/>
          <w:sz w:val="28"/>
          <w:szCs w:val="28"/>
          <w:lang w:eastAsia="ru-RU"/>
        </w:rPr>
        <w:t xml:space="preserve">   </w:t>
      </w:r>
      <w:r w:rsidR="00112901">
        <w:rPr>
          <w:rFonts w:ascii="Times New Roman" w:hAnsi="Times New Roman" w:cs="Times New Roman"/>
          <w:sz w:val="28"/>
          <w:szCs w:val="28"/>
          <w:lang w:eastAsia="ru-RU"/>
        </w:rPr>
        <w:t xml:space="preserve">                      </w:t>
      </w:r>
      <w:r w:rsidR="001E77F7">
        <w:rPr>
          <w:rFonts w:ascii="Times New Roman" w:hAnsi="Times New Roman" w:cs="Times New Roman"/>
          <w:sz w:val="28"/>
          <w:szCs w:val="28"/>
          <w:lang w:eastAsia="ru-RU"/>
        </w:rPr>
        <w:t xml:space="preserve">  </w:t>
      </w:r>
      <w:r w:rsidR="00260D84">
        <w:rPr>
          <w:rFonts w:ascii="Times New Roman" w:hAnsi="Times New Roman" w:cs="Times New Roman"/>
          <w:sz w:val="28"/>
          <w:szCs w:val="28"/>
          <w:lang w:eastAsia="ru-RU"/>
        </w:rPr>
        <w:t xml:space="preserve">        </w:t>
      </w:r>
      <w:r w:rsidR="001E77F7">
        <w:rPr>
          <w:rFonts w:ascii="Times New Roman" w:hAnsi="Times New Roman" w:cs="Times New Roman"/>
          <w:sz w:val="28"/>
          <w:szCs w:val="28"/>
          <w:lang w:eastAsia="ru-RU"/>
        </w:rPr>
        <w:t xml:space="preserve">          </w:t>
      </w:r>
      <w:r w:rsidR="006725F7">
        <w:rPr>
          <w:rFonts w:ascii="Times New Roman" w:hAnsi="Times New Roman" w:cs="Times New Roman"/>
          <w:sz w:val="28"/>
          <w:szCs w:val="28"/>
          <w:lang w:eastAsia="ru-RU"/>
        </w:rPr>
        <w:t>В.А. Жигайлова</w:t>
      </w:r>
    </w:p>
    <w:p w14:paraId="0BABE4C7" w14:textId="77EC5D7E" w:rsidR="00123F2A" w:rsidRDefault="00123F2A" w:rsidP="005D6AC3">
      <w:pPr>
        <w:autoSpaceDE w:val="0"/>
        <w:autoSpaceDN w:val="0"/>
        <w:adjustRightInd w:val="0"/>
        <w:spacing w:after="0" w:line="240" w:lineRule="auto"/>
        <w:ind w:firstLine="156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Верно.</w:t>
      </w:r>
    </w:p>
    <w:p w14:paraId="5C74624F" w14:textId="1BB5F19C" w:rsidR="00123F2A" w:rsidRDefault="00123F2A" w:rsidP="005D6AC3">
      <w:pPr>
        <w:autoSpaceDE w:val="0"/>
        <w:autoSpaceDN w:val="0"/>
        <w:adjustRightInd w:val="0"/>
        <w:spacing w:after="0" w:line="240" w:lineRule="auto"/>
        <w:ind w:firstLine="156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Начальник общего отдела                                                                                                     </w:t>
      </w:r>
      <w:bookmarkStart w:id="10" w:name="_GoBack"/>
      <w:bookmarkEnd w:id="10"/>
      <w:r>
        <w:rPr>
          <w:rFonts w:ascii="Times New Roman" w:hAnsi="Times New Roman" w:cs="Times New Roman"/>
          <w:sz w:val="28"/>
          <w:szCs w:val="28"/>
          <w:lang w:eastAsia="ru-RU"/>
        </w:rPr>
        <w:t>В.А. Жигайлова</w:t>
      </w:r>
    </w:p>
    <w:p w14:paraId="41CBA116" w14:textId="7232A377" w:rsidR="00123F2A" w:rsidRDefault="00123F2A" w:rsidP="005D6AC3">
      <w:pPr>
        <w:autoSpaceDE w:val="0"/>
        <w:autoSpaceDN w:val="0"/>
        <w:adjustRightInd w:val="0"/>
        <w:spacing w:after="0" w:line="240" w:lineRule="auto"/>
        <w:ind w:firstLine="156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28.05.2025</w:t>
      </w:r>
    </w:p>
    <w:sectPr w:rsidR="00123F2A" w:rsidSect="00616C86">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12BE9" w14:textId="77777777" w:rsidR="002B386A" w:rsidRDefault="002B386A" w:rsidP="000B78EC">
      <w:pPr>
        <w:spacing w:after="0" w:line="240" w:lineRule="auto"/>
      </w:pPr>
      <w:r>
        <w:separator/>
      </w:r>
    </w:p>
  </w:endnote>
  <w:endnote w:type="continuationSeparator" w:id="0">
    <w:p w14:paraId="2E3527C0" w14:textId="77777777" w:rsidR="002B386A" w:rsidRDefault="002B386A" w:rsidP="000B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D33CD" w14:textId="77777777" w:rsidR="007B29F5" w:rsidRDefault="007B29F5">
    <w:pPr>
      <w:pStyle w:val="af2"/>
      <w:jc w:val="right"/>
    </w:pPr>
  </w:p>
  <w:p w14:paraId="50E906BB" w14:textId="77777777" w:rsidR="007B29F5" w:rsidRDefault="007B29F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E7CE" w14:textId="3FC4AB3A" w:rsidR="007B29F5" w:rsidRPr="000274C4" w:rsidRDefault="007B29F5">
    <w:pPr>
      <w:pStyle w:val="af2"/>
      <w:jc w:val="right"/>
    </w:pPr>
    <w:r>
      <w:rPr>
        <w:noProof/>
      </w:rPr>
      <w:fldChar w:fldCharType="begin"/>
    </w:r>
    <w:r>
      <w:rPr>
        <w:noProof/>
      </w:rPr>
      <w:instrText>PAGE   \* MERGEFORMAT</w:instrText>
    </w:r>
    <w:r>
      <w:rPr>
        <w:noProof/>
      </w:rPr>
      <w:fldChar w:fldCharType="separate"/>
    </w:r>
    <w:r w:rsidR="00123F2A">
      <w:rPr>
        <w:noProof/>
      </w:rPr>
      <w:t>103</w:t>
    </w:r>
    <w:r>
      <w:rPr>
        <w:noProof/>
      </w:rPr>
      <w:fldChar w:fldCharType="end"/>
    </w:r>
  </w:p>
  <w:p w14:paraId="718387E0" w14:textId="77777777" w:rsidR="007B29F5" w:rsidRPr="006A447F" w:rsidRDefault="007B29F5" w:rsidP="007975AB">
    <w:pPr>
      <w:pStyle w:val="af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5358" w14:textId="67EFE614" w:rsidR="007B29F5" w:rsidRDefault="007B29F5" w:rsidP="007975AB">
    <w:pPr>
      <w:pStyle w:val="aff1"/>
      <w:framePr w:wrap="around" w:vAnchor="text" w:hAnchor="margin" w:xAlign="right" w:y="1"/>
      <w:shd w:val="clear" w:color="auto" w:fill="auto"/>
      <w:jc w:val="both"/>
    </w:pPr>
    <w:r>
      <w:fldChar w:fldCharType="begin"/>
    </w:r>
    <w:r>
      <w:instrText xml:space="preserve"> PAGE \* MERGEFORMAT </w:instrText>
    </w:r>
    <w:r>
      <w:fldChar w:fldCharType="separate"/>
    </w:r>
    <w:r w:rsidR="00123F2A" w:rsidRPr="00123F2A">
      <w:rPr>
        <w:rStyle w:val="11pt"/>
        <w:noProof/>
      </w:rPr>
      <w:t>118</w:t>
    </w:r>
    <w:r>
      <w:rPr>
        <w:rStyle w:val="11pt"/>
      </w:rPr>
      <w:fldChar w:fldCharType="end"/>
    </w:r>
  </w:p>
  <w:p w14:paraId="21A03AA0" w14:textId="77777777" w:rsidR="007B29F5" w:rsidRDefault="007B29F5" w:rsidP="007975AB">
    <w:pP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59433" w14:textId="77777777" w:rsidR="002B386A" w:rsidRDefault="002B386A" w:rsidP="000B78EC">
      <w:pPr>
        <w:spacing w:after="0" w:line="240" w:lineRule="auto"/>
      </w:pPr>
      <w:r>
        <w:separator/>
      </w:r>
    </w:p>
  </w:footnote>
  <w:footnote w:type="continuationSeparator" w:id="0">
    <w:p w14:paraId="302186BD" w14:textId="77777777" w:rsidR="002B386A" w:rsidRDefault="002B386A" w:rsidP="000B7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618852"/>
      <w:docPartObj>
        <w:docPartGallery w:val="Page Numbers (Top of Page)"/>
        <w:docPartUnique/>
      </w:docPartObj>
    </w:sdtPr>
    <w:sdtEndPr/>
    <w:sdtContent>
      <w:p w14:paraId="71CCE63F" w14:textId="6D1B3D4F" w:rsidR="007B29F5" w:rsidRDefault="007B29F5">
        <w:pPr>
          <w:pStyle w:val="af7"/>
          <w:jc w:val="center"/>
        </w:pPr>
        <w:r>
          <w:fldChar w:fldCharType="begin"/>
        </w:r>
        <w:r>
          <w:instrText>PAGE   \* MERGEFORMAT</w:instrText>
        </w:r>
        <w:r>
          <w:fldChar w:fldCharType="separate"/>
        </w:r>
        <w:r w:rsidR="00123F2A">
          <w:rPr>
            <w:noProof/>
          </w:rPr>
          <w:t>118</w:t>
        </w:r>
        <w:r>
          <w:fldChar w:fldCharType="end"/>
        </w:r>
      </w:p>
    </w:sdtContent>
  </w:sdt>
  <w:p w14:paraId="5CA9E324" w14:textId="77777777" w:rsidR="007B29F5" w:rsidRDefault="007B29F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F6486"/>
    <w:multiLevelType w:val="multilevel"/>
    <w:tmpl w:val="FB3007B0"/>
    <w:styleLink w:val="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D0171F6"/>
    <w:multiLevelType w:val="hybridMultilevel"/>
    <w:tmpl w:val="56B4C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F54C25"/>
    <w:multiLevelType w:val="multilevel"/>
    <w:tmpl w:val="39049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79435D"/>
    <w:multiLevelType w:val="hybridMultilevel"/>
    <w:tmpl w:val="ED987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DE"/>
    <w:rsid w:val="000003EF"/>
    <w:rsid w:val="00001158"/>
    <w:rsid w:val="00001FAE"/>
    <w:rsid w:val="00002AAB"/>
    <w:rsid w:val="00003150"/>
    <w:rsid w:val="00003474"/>
    <w:rsid w:val="00004ACF"/>
    <w:rsid w:val="0000531D"/>
    <w:rsid w:val="00006B2F"/>
    <w:rsid w:val="00007650"/>
    <w:rsid w:val="00007A4D"/>
    <w:rsid w:val="00010DF2"/>
    <w:rsid w:val="00011225"/>
    <w:rsid w:val="000112B3"/>
    <w:rsid w:val="000138EC"/>
    <w:rsid w:val="00014814"/>
    <w:rsid w:val="000156DB"/>
    <w:rsid w:val="00016059"/>
    <w:rsid w:val="00016960"/>
    <w:rsid w:val="00016B09"/>
    <w:rsid w:val="00017635"/>
    <w:rsid w:val="00020580"/>
    <w:rsid w:val="00021FA7"/>
    <w:rsid w:val="0002215D"/>
    <w:rsid w:val="00022A60"/>
    <w:rsid w:val="00023325"/>
    <w:rsid w:val="0002343B"/>
    <w:rsid w:val="000240F2"/>
    <w:rsid w:val="00024525"/>
    <w:rsid w:val="0002465F"/>
    <w:rsid w:val="00024D7B"/>
    <w:rsid w:val="000264FA"/>
    <w:rsid w:val="00027A28"/>
    <w:rsid w:val="00030727"/>
    <w:rsid w:val="0003195C"/>
    <w:rsid w:val="0003363C"/>
    <w:rsid w:val="00034146"/>
    <w:rsid w:val="000344D0"/>
    <w:rsid w:val="00034D7F"/>
    <w:rsid w:val="000350DA"/>
    <w:rsid w:val="00035110"/>
    <w:rsid w:val="00035FE3"/>
    <w:rsid w:val="00036F4B"/>
    <w:rsid w:val="00040597"/>
    <w:rsid w:val="00040E0A"/>
    <w:rsid w:val="00042149"/>
    <w:rsid w:val="00042E4C"/>
    <w:rsid w:val="00044528"/>
    <w:rsid w:val="000447B1"/>
    <w:rsid w:val="000448D7"/>
    <w:rsid w:val="000449B7"/>
    <w:rsid w:val="00044D07"/>
    <w:rsid w:val="00045672"/>
    <w:rsid w:val="00046342"/>
    <w:rsid w:val="00046DB7"/>
    <w:rsid w:val="0004720D"/>
    <w:rsid w:val="00047D98"/>
    <w:rsid w:val="00047F81"/>
    <w:rsid w:val="00050B3C"/>
    <w:rsid w:val="00051C31"/>
    <w:rsid w:val="00053EF3"/>
    <w:rsid w:val="0005412A"/>
    <w:rsid w:val="0005417B"/>
    <w:rsid w:val="000542B3"/>
    <w:rsid w:val="00054DA0"/>
    <w:rsid w:val="00055CC1"/>
    <w:rsid w:val="00056A7C"/>
    <w:rsid w:val="00060396"/>
    <w:rsid w:val="000605F9"/>
    <w:rsid w:val="00060C3D"/>
    <w:rsid w:val="00060F4D"/>
    <w:rsid w:val="00060F4F"/>
    <w:rsid w:val="00063D5D"/>
    <w:rsid w:val="00063DC5"/>
    <w:rsid w:val="00064ABD"/>
    <w:rsid w:val="00064EF4"/>
    <w:rsid w:val="00065300"/>
    <w:rsid w:val="000656DE"/>
    <w:rsid w:val="00065748"/>
    <w:rsid w:val="000668D7"/>
    <w:rsid w:val="000679DD"/>
    <w:rsid w:val="00070A20"/>
    <w:rsid w:val="00071114"/>
    <w:rsid w:val="00072255"/>
    <w:rsid w:val="00075EAC"/>
    <w:rsid w:val="00075F3E"/>
    <w:rsid w:val="00076045"/>
    <w:rsid w:val="00076475"/>
    <w:rsid w:val="00076E15"/>
    <w:rsid w:val="00076FFE"/>
    <w:rsid w:val="0007738B"/>
    <w:rsid w:val="000779F8"/>
    <w:rsid w:val="000801B0"/>
    <w:rsid w:val="00080480"/>
    <w:rsid w:val="0008105C"/>
    <w:rsid w:val="000811AA"/>
    <w:rsid w:val="000836A3"/>
    <w:rsid w:val="000839B6"/>
    <w:rsid w:val="00084378"/>
    <w:rsid w:val="000859CE"/>
    <w:rsid w:val="00086355"/>
    <w:rsid w:val="0008642F"/>
    <w:rsid w:val="0008648B"/>
    <w:rsid w:val="00086DE7"/>
    <w:rsid w:val="000871CC"/>
    <w:rsid w:val="00087FE7"/>
    <w:rsid w:val="000922D5"/>
    <w:rsid w:val="00092B21"/>
    <w:rsid w:val="00093C99"/>
    <w:rsid w:val="00094BF0"/>
    <w:rsid w:val="00094C57"/>
    <w:rsid w:val="00095663"/>
    <w:rsid w:val="0009579B"/>
    <w:rsid w:val="0009588E"/>
    <w:rsid w:val="000964A3"/>
    <w:rsid w:val="00096993"/>
    <w:rsid w:val="00096E77"/>
    <w:rsid w:val="00097EE0"/>
    <w:rsid w:val="000A039B"/>
    <w:rsid w:val="000A0622"/>
    <w:rsid w:val="000A1447"/>
    <w:rsid w:val="000A2928"/>
    <w:rsid w:val="000A355D"/>
    <w:rsid w:val="000A49DC"/>
    <w:rsid w:val="000A5121"/>
    <w:rsid w:val="000A52A8"/>
    <w:rsid w:val="000A5EDA"/>
    <w:rsid w:val="000A61FE"/>
    <w:rsid w:val="000A7C3B"/>
    <w:rsid w:val="000B0182"/>
    <w:rsid w:val="000B0DF6"/>
    <w:rsid w:val="000B16C2"/>
    <w:rsid w:val="000B384D"/>
    <w:rsid w:val="000B4321"/>
    <w:rsid w:val="000B4541"/>
    <w:rsid w:val="000B4674"/>
    <w:rsid w:val="000B4842"/>
    <w:rsid w:val="000B51C8"/>
    <w:rsid w:val="000B734C"/>
    <w:rsid w:val="000B78EC"/>
    <w:rsid w:val="000B7F92"/>
    <w:rsid w:val="000C19F0"/>
    <w:rsid w:val="000C1EC5"/>
    <w:rsid w:val="000C2408"/>
    <w:rsid w:val="000C283F"/>
    <w:rsid w:val="000C2C44"/>
    <w:rsid w:val="000C43B4"/>
    <w:rsid w:val="000C49F6"/>
    <w:rsid w:val="000C56C5"/>
    <w:rsid w:val="000C56F2"/>
    <w:rsid w:val="000C599D"/>
    <w:rsid w:val="000C5A3C"/>
    <w:rsid w:val="000C5CF6"/>
    <w:rsid w:val="000C645B"/>
    <w:rsid w:val="000C6B56"/>
    <w:rsid w:val="000C72AC"/>
    <w:rsid w:val="000C7E2A"/>
    <w:rsid w:val="000D0A19"/>
    <w:rsid w:val="000D0CCC"/>
    <w:rsid w:val="000D1432"/>
    <w:rsid w:val="000D1B2E"/>
    <w:rsid w:val="000D1B4F"/>
    <w:rsid w:val="000D389E"/>
    <w:rsid w:val="000D3913"/>
    <w:rsid w:val="000D4AD0"/>
    <w:rsid w:val="000D4F25"/>
    <w:rsid w:val="000D5905"/>
    <w:rsid w:val="000D5AE3"/>
    <w:rsid w:val="000D6BE9"/>
    <w:rsid w:val="000D6D10"/>
    <w:rsid w:val="000D6D52"/>
    <w:rsid w:val="000E343F"/>
    <w:rsid w:val="000E374D"/>
    <w:rsid w:val="000E413D"/>
    <w:rsid w:val="000E579E"/>
    <w:rsid w:val="000E5B17"/>
    <w:rsid w:val="000E6A34"/>
    <w:rsid w:val="000E74A3"/>
    <w:rsid w:val="000F0B91"/>
    <w:rsid w:val="000F1E3B"/>
    <w:rsid w:val="000F326B"/>
    <w:rsid w:val="000F32B6"/>
    <w:rsid w:val="000F4F25"/>
    <w:rsid w:val="000F5EF2"/>
    <w:rsid w:val="000F6529"/>
    <w:rsid w:val="000F6BAF"/>
    <w:rsid w:val="001004E3"/>
    <w:rsid w:val="001005D4"/>
    <w:rsid w:val="00101F59"/>
    <w:rsid w:val="001027C1"/>
    <w:rsid w:val="001038EE"/>
    <w:rsid w:val="0010410C"/>
    <w:rsid w:val="0010417F"/>
    <w:rsid w:val="00105210"/>
    <w:rsid w:val="0010530E"/>
    <w:rsid w:val="0010567F"/>
    <w:rsid w:val="00105AF9"/>
    <w:rsid w:val="00106222"/>
    <w:rsid w:val="00106F57"/>
    <w:rsid w:val="00110121"/>
    <w:rsid w:val="001104BA"/>
    <w:rsid w:val="001110DC"/>
    <w:rsid w:val="00111A89"/>
    <w:rsid w:val="001120E3"/>
    <w:rsid w:val="00112317"/>
    <w:rsid w:val="00112412"/>
    <w:rsid w:val="00112901"/>
    <w:rsid w:val="00112D8C"/>
    <w:rsid w:val="00113840"/>
    <w:rsid w:val="00113C2F"/>
    <w:rsid w:val="001142F4"/>
    <w:rsid w:val="001143D3"/>
    <w:rsid w:val="00114E5B"/>
    <w:rsid w:val="00115381"/>
    <w:rsid w:val="00117122"/>
    <w:rsid w:val="0011791C"/>
    <w:rsid w:val="00117CFD"/>
    <w:rsid w:val="0012090B"/>
    <w:rsid w:val="001209BC"/>
    <w:rsid w:val="00120A2F"/>
    <w:rsid w:val="00121334"/>
    <w:rsid w:val="0012143F"/>
    <w:rsid w:val="00121B95"/>
    <w:rsid w:val="00121D8C"/>
    <w:rsid w:val="00123423"/>
    <w:rsid w:val="001234B5"/>
    <w:rsid w:val="00123F2A"/>
    <w:rsid w:val="0012437D"/>
    <w:rsid w:val="001247C9"/>
    <w:rsid w:val="00124B35"/>
    <w:rsid w:val="00125758"/>
    <w:rsid w:val="00126209"/>
    <w:rsid w:val="001277D5"/>
    <w:rsid w:val="0013142C"/>
    <w:rsid w:val="00131581"/>
    <w:rsid w:val="00131A99"/>
    <w:rsid w:val="00131BE6"/>
    <w:rsid w:val="00133104"/>
    <w:rsid w:val="00134A9F"/>
    <w:rsid w:val="00135A71"/>
    <w:rsid w:val="00136259"/>
    <w:rsid w:val="0013640E"/>
    <w:rsid w:val="001367EC"/>
    <w:rsid w:val="0013691D"/>
    <w:rsid w:val="0013711F"/>
    <w:rsid w:val="0013757C"/>
    <w:rsid w:val="00137FE7"/>
    <w:rsid w:val="001405F0"/>
    <w:rsid w:val="00141B25"/>
    <w:rsid w:val="001446DF"/>
    <w:rsid w:val="00144B71"/>
    <w:rsid w:val="00145AFC"/>
    <w:rsid w:val="00150757"/>
    <w:rsid w:val="0015160F"/>
    <w:rsid w:val="00151C48"/>
    <w:rsid w:val="00151DB8"/>
    <w:rsid w:val="00154675"/>
    <w:rsid w:val="0015475F"/>
    <w:rsid w:val="001550E8"/>
    <w:rsid w:val="00156DEF"/>
    <w:rsid w:val="0016032B"/>
    <w:rsid w:val="00160BC5"/>
    <w:rsid w:val="00161E8C"/>
    <w:rsid w:val="00162D76"/>
    <w:rsid w:val="001644B9"/>
    <w:rsid w:val="001646F1"/>
    <w:rsid w:val="001662B9"/>
    <w:rsid w:val="00167A56"/>
    <w:rsid w:val="00170597"/>
    <w:rsid w:val="00170E38"/>
    <w:rsid w:val="00171EA2"/>
    <w:rsid w:val="001729F9"/>
    <w:rsid w:val="001743DA"/>
    <w:rsid w:val="0017538E"/>
    <w:rsid w:val="00175418"/>
    <w:rsid w:val="00175C5D"/>
    <w:rsid w:val="00176492"/>
    <w:rsid w:val="00177050"/>
    <w:rsid w:val="00180230"/>
    <w:rsid w:val="00183315"/>
    <w:rsid w:val="0018351A"/>
    <w:rsid w:val="001848B5"/>
    <w:rsid w:val="001848DE"/>
    <w:rsid w:val="0018545D"/>
    <w:rsid w:val="0018552F"/>
    <w:rsid w:val="00185B5F"/>
    <w:rsid w:val="001860BD"/>
    <w:rsid w:val="001870A8"/>
    <w:rsid w:val="00187363"/>
    <w:rsid w:val="001879BC"/>
    <w:rsid w:val="00190521"/>
    <w:rsid w:val="00190DD0"/>
    <w:rsid w:val="001938C3"/>
    <w:rsid w:val="00194649"/>
    <w:rsid w:val="0019501C"/>
    <w:rsid w:val="001959A7"/>
    <w:rsid w:val="00197066"/>
    <w:rsid w:val="001976A7"/>
    <w:rsid w:val="001A038B"/>
    <w:rsid w:val="001A16CF"/>
    <w:rsid w:val="001A29AD"/>
    <w:rsid w:val="001A361F"/>
    <w:rsid w:val="001A42C8"/>
    <w:rsid w:val="001A4642"/>
    <w:rsid w:val="001A4C98"/>
    <w:rsid w:val="001A4FE4"/>
    <w:rsid w:val="001A72D9"/>
    <w:rsid w:val="001B0012"/>
    <w:rsid w:val="001B0B91"/>
    <w:rsid w:val="001B0ED4"/>
    <w:rsid w:val="001B2963"/>
    <w:rsid w:val="001B41BC"/>
    <w:rsid w:val="001B565C"/>
    <w:rsid w:val="001B5B66"/>
    <w:rsid w:val="001B7DD9"/>
    <w:rsid w:val="001C3817"/>
    <w:rsid w:val="001C3CEB"/>
    <w:rsid w:val="001C3D57"/>
    <w:rsid w:val="001C4FB2"/>
    <w:rsid w:val="001C5F89"/>
    <w:rsid w:val="001C65CB"/>
    <w:rsid w:val="001C68A3"/>
    <w:rsid w:val="001D04C6"/>
    <w:rsid w:val="001D135A"/>
    <w:rsid w:val="001D1E84"/>
    <w:rsid w:val="001D1F4B"/>
    <w:rsid w:val="001D2201"/>
    <w:rsid w:val="001D237A"/>
    <w:rsid w:val="001D28B8"/>
    <w:rsid w:val="001D4211"/>
    <w:rsid w:val="001D516C"/>
    <w:rsid w:val="001E05B8"/>
    <w:rsid w:val="001E0F75"/>
    <w:rsid w:val="001E13A1"/>
    <w:rsid w:val="001E142D"/>
    <w:rsid w:val="001E1C65"/>
    <w:rsid w:val="001E3AB0"/>
    <w:rsid w:val="001E482A"/>
    <w:rsid w:val="001E5210"/>
    <w:rsid w:val="001E6464"/>
    <w:rsid w:val="001E6BCD"/>
    <w:rsid w:val="001E6BDA"/>
    <w:rsid w:val="001E77F7"/>
    <w:rsid w:val="001F0746"/>
    <w:rsid w:val="001F1161"/>
    <w:rsid w:val="001F2134"/>
    <w:rsid w:val="001F24DA"/>
    <w:rsid w:val="001F3145"/>
    <w:rsid w:val="001F3704"/>
    <w:rsid w:val="001F4B24"/>
    <w:rsid w:val="001F5555"/>
    <w:rsid w:val="00200193"/>
    <w:rsid w:val="002005AC"/>
    <w:rsid w:val="002005E7"/>
    <w:rsid w:val="00202E0F"/>
    <w:rsid w:val="00203165"/>
    <w:rsid w:val="0020507D"/>
    <w:rsid w:val="002053E9"/>
    <w:rsid w:val="00205BA7"/>
    <w:rsid w:val="00206680"/>
    <w:rsid w:val="00210040"/>
    <w:rsid w:val="0021177B"/>
    <w:rsid w:val="00211C79"/>
    <w:rsid w:val="00212EE0"/>
    <w:rsid w:val="002139D4"/>
    <w:rsid w:val="00215130"/>
    <w:rsid w:val="00216055"/>
    <w:rsid w:val="00217165"/>
    <w:rsid w:val="002179AF"/>
    <w:rsid w:val="0022126C"/>
    <w:rsid w:val="00221556"/>
    <w:rsid w:val="00221607"/>
    <w:rsid w:val="0022195D"/>
    <w:rsid w:val="00222891"/>
    <w:rsid w:val="002251B5"/>
    <w:rsid w:val="00225750"/>
    <w:rsid w:val="00225777"/>
    <w:rsid w:val="002258B5"/>
    <w:rsid w:val="00227447"/>
    <w:rsid w:val="002275F6"/>
    <w:rsid w:val="00230626"/>
    <w:rsid w:val="00230EFF"/>
    <w:rsid w:val="002314D1"/>
    <w:rsid w:val="00232D6D"/>
    <w:rsid w:val="00233831"/>
    <w:rsid w:val="00233BBD"/>
    <w:rsid w:val="00233D4F"/>
    <w:rsid w:val="00235C88"/>
    <w:rsid w:val="00235C8D"/>
    <w:rsid w:val="00236101"/>
    <w:rsid w:val="00237A95"/>
    <w:rsid w:val="00237B32"/>
    <w:rsid w:val="00237EC7"/>
    <w:rsid w:val="002402B3"/>
    <w:rsid w:val="002405FE"/>
    <w:rsid w:val="002415A5"/>
    <w:rsid w:val="00242230"/>
    <w:rsid w:val="00243460"/>
    <w:rsid w:val="00243529"/>
    <w:rsid w:val="0024398B"/>
    <w:rsid w:val="00243C46"/>
    <w:rsid w:val="002446C8"/>
    <w:rsid w:val="0024575F"/>
    <w:rsid w:val="00245EE7"/>
    <w:rsid w:val="002465B5"/>
    <w:rsid w:val="0024747B"/>
    <w:rsid w:val="002512BA"/>
    <w:rsid w:val="0025175B"/>
    <w:rsid w:val="00251E22"/>
    <w:rsid w:val="002521B3"/>
    <w:rsid w:val="0025257B"/>
    <w:rsid w:val="002529A2"/>
    <w:rsid w:val="00252EB3"/>
    <w:rsid w:val="0025384D"/>
    <w:rsid w:val="002555BC"/>
    <w:rsid w:val="00256998"/>
    <w:rsid w:val="0025722B"/>
    <w:rsid w:val="002600AC"/>
    <w:rsid w:val="0026077F"/>
    <w:rsid w:val="00260C43"/>
    <w:rsid w:val="00260D84"/>
    <w:rsid w:val="00260EC4"/>
    <w:rsid w:val="002612DE"/>
    <w:rsid w:val="00261910"/>
    <w:rsid w:val="00261F97"/>
    <w:rsid w:val="00262375"/>
    <w:rsid w:val="00263763"/>
    <w:rsid w:val="00264681"/>
    <w:rsid w:val="0026554B"/>
    <w:rsid w:val="00266E10"/>
    <w:rsid w:val="00267EF9"/>
    <w:rsid w:val="002716FE"/>
    <w:rsid w:val="00271EB9"/>
    <w:rsid w:val="00271EE1"/>
    <w:rsid w:val="00272CA0"/>
    <w:rsid w:val="002730AF"/>
    <w:rsid w:val="00274154"/>
    <w:rsid w:val="00274218"/>
    <w:rsid w:val="00274A66"/>
    <w:rsid w:val="00276AB8"/>
    <w:rsid w:val="00277667"/>
    <w:rsid w:val="002806CE"/>
    <w:rsid w:val="00280C0A"/>
    <w:rsid w:val="00280F24"/>
    <w:rsid w:val="002814AD"/>
    <w:rsid w:val="002844A6"/>
    <w:rsid w:val="002852FF"/>
    <w:rsid w:val="00285A87"/>
    <w:rsid w:val="00286110"/>
    <w:rsid w:val="00286487"/>
    <w:rsid w:val="0028785B"/>
    <w:rsid w:val="00287886"/>
    <w:rsid w:val="00287D1A"/>
    <w:rsid w:val="00291B10"/>
    <w:rsid w:val="00292CC5"/>
    <w:rsid w:val="00292D65"/>
    <w:rsid w:val="00292EB7"/>
    <w:rsid w:val="00292F4E"/>
    <w:rsid w:val="0029312B"/>
    <w:rsid w:val="002936BF"/>
    <w:rsid w:val="00294088"/>
    <w:rsid w:val="0029471B"/>
    <w:rsid w:val="00295B15"/>
    <w:rsid w:val="00295D00"/>
    <w:rsid w:val="00295D0F"/>
    <w:rsid w:val="00296B8A"/>
    <w:rsid w:val="0029728C"/>
    <w:rsid w:val="00297EA9"/>
    <w:rsid w:val="002A1533"/>
    <w:rsid w:val="002A1FC5"/>
    <w:rsid w:val="002A20E6"/>
    <w:rsid w:val="002A3376"/>
    <w:rsid w:val="002A34B8"/>
    <w:rsid w:val="002A4D6E"/>
    <w:rsid w:val="002A4E86"/>
    <w:rsid w:val="002A596F"/>
    <w:rsid w:val="002A5DDB"/>
    <w:rsid w:val="002B1553"/>
    <w:rsid w:val="002B1A83"/>
    <w:rsid w:val="002B386A"/>
    <w:rsid w:val="002B40F8"/>
    <w:rsid w:val="002B4616"/>
    <w:rsid w:val="002B475D"/>
    <w:rsid w:val="002B63CA"/>
    <w:rsid w:val="002C03B1"/>
    <w:rsid w:val="002C153C"/>
    <w:rsid w:val="002C22A6"/>
    <w:rsid w:val="002C2DF4"/>
    <w:rsid w:val="002C42CC"/>
    <w:rsid w:val="002C4AC6"/>
    <w:rsid w:val="002C7269"/>
    <w:rsid w:val="002D0254"/>
    <w:rsid w:val="002D0504"/>
    <w:rsid w:val="002D14ED"/>
    <w:rsid w:val="002D2A78"/>
    <w:rsid w:val="002D377F"/>
    <w:rsid w:val="002D3A15"/>
    <w:rsid w:val="002D4CEA"/>
    <w:rsid w:val="002D6078"/>
    <w:rsid w:val="002D662A"/>
    <w:rsid w:val="002D6A24"/>
    <w:rsid w:val="002D6A8C"/>
    <w:rsid w:val="002E088B"/>
    <w:rsid w:val="002E0FFE"/>
    <w:rsid w:val="002E225C"/>
    <w:rsid w:val="002E23DD"/>
    <w:rsid w:val="002E2587"/>
    <w:rsid w:val="002E2B65"/>
    <w:rsid w:val="002E5237"/>
    <w:rsid w:val="002E543F"/>
    <w:rsid w:val="002E6D74"/>
    <w:rsid w:val="002F0871"/>
    <w:rsid w:val="002F0E3F"/>
    <w:rsid w:val="002F118C"/>
    <w:rsid w:val="002F1BB0"/>
    <w:rsid w:val="002F1EDD"/>
    <w:rsid w:val="002F2774"/>
    <w:rsid w:val="002F30CB"/>
    <w:rsid w:val="002F4148"/>
    <w:rsid w:val="002F431F"/>
    <w:rsid w:val="002F434A"/>
    <w:rsid w:val="002F4507"/>
    <w:rsid w:val="002F57DA"/>
    <w:rsid w:val="002F6AD7"/>
    <w:rsid w:val="002F7FB9"/>
    <w:rsid w:val="003008FA"/>
    <w:rsid w:val="00300F2F"/>
    <w:rsid w:val="003035A7"/>
    <w:rsid w:val="003036CD"/>
    <w:rsid w:val="003039F1"/>
    <w:rsid w:val="00303D19"/>
    <w:rsid w:val="0030415D"/>
    <w:rsid w:val="003041D7"/>
    <w:rsid w:val="00304E2B"/>
    <w:rsid w:val="0030536D"/>
    <w:rsid w:val="003059C4"/>
    <w:rsid w:val="003062D0"/>
    <w:rsid w:val="00306EC0"/>
    <w:rsid w:val="0030710E"/>
    <w:rsid w:val="00307293"/>
    <w:rsid w:val="00307EE3"/>
    <w:rsid w:val="00310486"/>
    <w:rsid w:val="00310802"/>
    <w:rsid w:val="00310B0B"/>
    <w:rsid w:val="00310BC1"/>
    <w:rsid w:val="00311B18"/>
    <w:rsid w:val="003127FB"/>
    <w:rsid w:val="00312EBE"/>
    <w:rsid w:val="00312F36"/>
    <w:rsid w:val="00312FCB"/>
    <w:rsid w:val="00313418"/>
    <w:rsid w:val="0031591F"/>
    <w:rsid w:val="00316D5E"/>
    <w:rsid w:val="00316EFB"/>
    <w:rsid w:val="0032015B"/>
    <w:rsid w:val="0032175D"/>
    <w:rsid w:val="003218EC"/>
    <w:rsid w:val="00321CBF"/>
    <w:rsid w:val="00323AC7"/>
    <w:rsid w:val="00323BCC"/>
    <w:rsid w:val="00324BA5"/>
    <w:rsid w:val="00325C89"/>
    <w:rsid w:val="0032632F"/>
    <w:rsid w:val="003263C2"/>
    <w:rsid w:val="0032749A"/>
    <w:rsid w:val="003304B0"/>
    <w:rsid w:val="003311A0"/>
    <w:rsid w:val="0033167D"/>
    <w:rsid w:val="00333B36"/>
    <w:rsid w:val="00334907"/>
    <w:rsid w:val="00335167"/>
    <w:rsid w:val="00335688"/>
    <w:rsid w:val="00337703"/>
    <w:rsid w:val="00340190"/>
    <w:rsid w:val="003403A6"/>
    <w:rsid w:val="00340F93"/>
    <w:rsid w:val="003410E5"/>
    <w:rsid w:val="00341CDF"/>
    <w:rsid w:val="0034269E"/>
    <w:rsid w:val="00342D6A"/>
    <w:rsid w:val="00343737"/>
    <w:rsid w:val="00343D7A"/>
    <w:rsid w:val="003478B3"/>
    <w:rsid w:val="00347DE9"/>
    <w:rsid w:val="00351C48"/>
    <w:rsid w:val="00351DD5"/>
    <w:rsid w:val="00352A60"/>
    <w:rsid w:val="003537E7"/>
    <w:rsid w:val="00354DD2"/>
    <w:rsid w:val="00355916"/>
    <w:rsid w:val="00356694"/>
    <w:rsid w:val="00360755"/>
    <w:rsid w:val="003609B5"/>
    <w:rsid w:val="00361E54"/>
    <w:rsid w:val="0036263E"/>
    <w:rsid w:val="00362AB1"/>
    <w:rsid w:val="0036392D"/>
    <w:rsid w:val="00365731"/>
    <w:rsid w:val="0036657E"/>
    <w:rsid w:val="003679EA"/>
    <w:rsid w:val="00367EA6"/>
    <w:rsid w:val="003700D5"/>
    <w:rsid w:val="0037041F"/>
    <w:rsid w:val="00370B3D"/>
    <w:rsid w:val="003714D2"/>
    <w:rsid w:val="00371535"/>
    <w:rsid w:val="003727DC"/>
    <w:rsid w:val="003745F6"/>
    <w:rsid w:val="00375ADD"/>
    <w:rsid w:val="00375FBB"/>
    <w:rsid w:val="0037649E"/>
    <w:rsid w:val="00376808"/>
    <w:rsid w:val="0037762C"/>
    <w:rsid w:val="00380A07"/>
    <w:rsid w:val="00382793"/>
    <w:rsid w:val="003841BA"/>
    <w:rsid w:val="003843D8"/>
    <w:rsid w:val="0038497E"/>
    <w:rsid w:val="00385567"/>
    <w:rsid w:val="00385942"/>
    <w:rsid w:val="00386081"/>
    <w:rsid w:val="00386DC8"/>
    <w:rsid w:val="00391287"/>
    <w:rsid w:val="00392B16"/>
    <w:rsid w:val="0039303C"/>
    <w:rsid w:val="00393375"/>
    <w:rsid w:val="003936B7"/>
    <w:rsid w:val="00393D2A"/>
    <w:rsid w:val="0039496F"/>
    <w:rsid w:val="00394B45"/>
    <w:rsid w:val="00395BAB"/>
    <w:rsid w:val="003967D7"/>
    <w:rsid w:val="00397187"/>
    <w:rsid w:val="003A025B"/>
    <w:rsid w:val="003A2AD0"/>
    <w:rsid w:val="003A3163"/>
    <w:rsid w:val="003A35ED"/>
    <w:rsid w:val="003A3DC6"/>
    <w:rsid w:val="003A4388"/>
    <w:rsid w:val="003A4BEA"/>
    <w:rsid w:val="003A4D24"/>
    <w:rsid w:val="003A568D"/>
    <w:rsid w:val="003A574E"/>
    <w:rsid w:val="003A70DE"/>
    <w:rsid w:val="003B161E"/>
    <w:rsid w:val="003B21DD"/>
    <w:rsid w:val="003B341A"/>
    <w:rsid w:val="003B3F13"/>
    <w:rsid w:val="003B4D67"/>
    <w:rsid w:val="003B4E48"/>
    <w:rsid w:val="003B751E"/>
    <w:rsid w:val="003C0EFD"/>
    <w:rsid w:val="003C18F9"/>
    <w:rsid w:val="003C38D9"/>
    <w:rsid w:val="003C4588"/>
    <w:rsid w:val="003C4758"/>
    <w:rsid w:val="003C4821"/>
    <w:rsid w:val="003C4DE4"/>
    <w:rsid w:val="003C7159"/>
    <w:rsid w:val="003C7394"/>
    <w:rsid w:val="003C77BF"/>
    <w:rsid w:val="003D14AE"/>
    <w:rsid w:val="003D2E0F"/>
    <w:rsid w:val="003D4C6F"/>
    <w:rsid w:val="003D5238"/>
    <w:rsid w:val="003D5548"/>
    <w:rsid w:val="003D5F2A"/>
    <w:rsid w:val="003D625E"/>
    <w:rsid w:val="003D64FA"/>
    <w:rsid w:val="003E042F"/>
    <w:rsid w:val="003E0A43"/>
    <w:rsid w:val="003E0E16"/>
    <w:rsid w:val="003E14CB"/>
    <w:rsid w:val="003E153B"/>
    <w:rsid w:val="003E1685"/>
    <w:rsid w:val="003E1AF4"/>
    <w:rsid w:val="003E28A7"/>
    <w:rsid w:val="003E387B"/>
    <w:rsid w:val="003E4115"/>
    <w:rsid w:val="003E4218"/>
    <w:rsid w:val="003E49A8"/>
    <w:rsid w:val="003E544B"/>
    <w:rsid w:val="003E560A"/>
    <w:rsid w:val="003E6B63"/>
    <w:rsid w:val="003E74FA"/>
    <w:rsid w:val="003F0403"/>
    <w:rsid w:val="003F09C4"/>
    <w:rsid w:val="003F10B8"/>
    <w:rsid w:val="003F1A58"/>
    <w:rsid w:val="003F1F44"/>
    <w:rsid w:val="003F29CF"/>
    <w:rsid w:val="003F2D93"/>
    <w:rsid w:val="003F3B32"/>
    <w:rsid w:val="003F5DB3"/>
    <w:rsid w:val="003F6516"/>
    <w:rsid w:val="003F6E45"/>
    <w:rsid w:val="003F74D1"/>
    <w:rsid w:val="003F795B"/>
    <w:rsid w:val="0040074B"/>
    <w:rsid w:val="00401104"/>
    <w:rsid w:val="00401148"/>
    <w:rsid w:val="00401179"/>
    <w:rsid w:val="004023F6"/>
    <w:rsid w:val="00402D0E"/>
    <w:rsid w:val="00403AFF"/>
    <w:rsid w:val="004045C7"/>
    <w:rsid w:val="004052DD"/>
    <w:rsid w:val="00405398"/>
    <w:rsid w:val="004058E2"/>
    <w:rsid w:val="00405FAF"/>
    <w:rsid w:val="0040749A"/>
    <w:rsid w:val="00411511"/>
    <w:rsid w:val="0041333C"/>
    <w:rsid w:val="004141CA"/>
    <w:rsid w:val="0041541E"/>
    <w:rsid w:val="00415781"/>
    <w:rsid w:val="00415A84"/>
    <w:rsid w:val="00415D55"/>
    <w:rsid w:val="0041641B"/>
    <w:rsid w:val="004172F2"/>
    <w:rsid w:val="004175B2"/>
    <w:rsid w:val="004176E4"/>
    <w:rsid w:val="00417C45"/>
    <w:rsid w:val="004200E7"/>
    <w:rsid w:val="004208BB"/>
    <w:rsid w:val="00420A24"/>
    <w:rsid w:val="00420C5B"/>
    <w:rsid w:val="004214C6"/>
    <w:rsid w:val="00426746"/>
    <w:rsid w:val="004279E7"/>
    <w:rsid w:val="00430275"/>
    <w:rsid w:val="00431B37"/>
    <w:rsid w:val="00432A3E"/>
    <w:rsid w:val="00433A82"/>
    <w:rsid w:val="00434692"/>
    <w:rsid w:val="00435057"/>
    <w:rsid w:val="00435B60"/>
    <w:rsid w:val="00435D58"/>
    <w:rsid w:val="00435EDA"/>
    <w:rsid w:val="004369A7"/>
    <w:rsid w:val="00436AE3"/>
    <w:rsid w:val="00436E0D"/>
    <w:rsid w:val="004371EC"/>
    <w:rsid w:val="00437961"/>
    <w:rsid w:val="004415C3"/>
    <w:rsid w:val="0044300F"/>
    <w:rsid w:val="004444F5"/>
    <w:rsid w:val="00444A65"/>
    <w:rsid w:val="0044586F"/>
    <w:rsid w:val="00445B2C"/>
    <w:rsid w:val="00445BDB"/>
    <w:rsid w:val="00445BF2"/>
    <w:rsid w:val="004468DD"/>
    <w:rsid w:val="004507C9"/>
    <w:rsid w:val="00450847"/>
    <w:rsid w:val="00450B2E"/>
    <w:rsid w:val="00451A29"/>
    <w:rsid w:val="0045301F"/>
    <w:rsid w:val="004537D4"/>
    <w:rsid w:val="00453C6B"/>
    <w:rsid w:val="00453C6D"/>
    <w:rsid w:val="0045452E"/>
    <w:rsid w:val="0045595C"/>
    <w:rsid w:val="00456850"/>
    <w:rsid w:val="004570EB"/>
    <w:rsid w:val="00457FE4"/>
    <w:rsid w:val="004605C9"/>
    <w:rsid w:val="0046110E"/>
    <w:rsid w:val="004612BA"/>
    <w:rsid w:val="00461C55"/>
    <w:rsid w:val="00462B1F"/>
    <w:rsid w:val="00463B76"/>
    <w:rsid w:val="00463E80"/>
    <w:rsid w:val="0046578C"/>
    <w:rsid w:val="00466CCB"/>
    <w:rsid w:val="00467066"/>
    <w:rsid w:val="0046756A"/>
    <w:rsid w:val="00467A1E"/>
    <w:rsid w:val="00470569"/>
    <w:rsid w:val="00470E89"/>
    <w:rsid w:val="00472368"/>
    <w:rsid w:val="00472D32"/>
    <w:rsid w:val="004731F7"/>
    <w:rsid w:val="0047365F"/>
    <w:rsid w:val="0047386D"/>
    <w:rsid w:val="00474586"/>
    <w:rsid w:val="0047555C"/>
    <w:rsid w:val="00475BF9"/>
    <w:rsid w:val="00477EF0"/>
    <w:rsid w:val="00483F1D"/>
    <w:rsid w:val="00485408"/>
    <w:rsid w:val="004857DD"/>
    <w:rsid w:val="004868F9"/>
    <w:rsid w:val="00487661"/>
    <w:rsid w:val="00490542"/>
    <w:rsid w:val="00490E99"/>
    <w:rsid w:val="004926A3"/>
    <w:rsid w:val="00493B92"/>
    <w:rsid w:val="00493DD7"/>
    <w:rsid w:val="00494AA9"/>
    <w:rsid w:val="00497B14"/>
    <w:rsid w:val="004A078A"/>
    <w:rsid w:val="004A0A69"/>
    <w:rsid w:val="004A13C2"/>
    <w:rsid w:val="004A25B5"/>
    <w:rsid w:val="004A3A49"/>
    <w:rsid w:val="004A43E4"/>
    <w:rsid w:val="004A4A03"/>
    <w:rsid w:val="004A4D92"/>
    <w:rsid w:val="004A51D6"/>
    <w:rsid w:val="004A5334"/>
    <w:rsid w:val="004A5804"/>
    <w:rsid w:val="004A70F1"/>
    <w:rsid w:val="004A76E8"/>
    <w:rsid w:val="004A7953"/>
    <w:rsid w:val="004B051D"/>
    <w:rsid w:val="004B1FE8"/>
    <w:rsid w:val="004B26F0"/>
    <w:rsid w:val="004B2E41"/>
    <w:rsid w:val="004B3563"/>
    <w:rsid w:val="004B43DC"/>
    <w:rsid w:val="004B4721"/>
    <w:rsid w:val="004B4C9E"/>
    <w:rsid w:val="004B4E56"/>
    <w:rsid w:val="004B4E91"/>
    <w:rsid w:val="004B5F2D"/>
    <w:rsid w:val="004C0371"/>
    <w:rsid w:val="004C1599"/>
    <w:rsid w:val="004C232A"/>
    <w:rsid w:val="004C23CA"/>
    <w:rsid w:val="004C2569"/>
    <w:rsid w:val="004C2D63"/>
    <w:rsid w:val="004C4F9B"/>
    <w:rsid w:val="004D1573"/>
    <w:rsid w:val="004D1D89"/>
    <w:rsid w:val="004D20F4"/>
    <w:rsid w:val="004D3996"/>
    <w:rsid w:val="004D5117"/>
    <w:rsid w:val="004D5125"/>
    <w:rsid w:val="004D5837"/>
    <w:rsid w:val="004D5B8D"/>
    <w:rsid w:val="004D5FC0"/>
    <w:rsid w:val="004D68ED"/>
    <w:rsid w:val="004D7564"/>
    <w:rsid w:val="004D78C4"/>
    <w:rsid w:val="004E0A96"/>
    <w:rsid w:val="004E17F0"/>
    <w:rsid w:val="004E260C"/>
    <w:rsid w:val="004E277B"/>
    <w:rsid w:val="004E385C"/>
    <w:rsid w:val="004E4BDA"/>
    <w:rsid w:val="004E639C"/>
    <w:rsid w:val="004E65E3"/>
    <w:rsid w:val="004E6647"/>
    <w:rsid w:val="004E7685"/>
    <w:rsid w:val="004E7CB9"/>
    <w:rsid w:val="004F0865"/>
    <w:rsid w:val="004F0B74"/>
    <w:rsid w:val="004F0D6B"/>
    <w:rsid w:val="004F0E3C"/>
    <w:rsid w:val="004F199F"/>
    <w:rsid w:val="004F54E9"/>
    <w:rsid w:val="004F5593"/>
    <w:rsid w:val="004F5604"/>
    <w:rsid w:val="004F5775"/>
    <w:rsid w:val="004F5BB2"/>
    <w:rsid w:val="004F5E55"/>
    <w:rsid w:val="004F5EFD"/>
    <w:rsid w:val="004F6968"/>
    <w:rsid w:val="004F7073"/>
    <w:rsid w:val="004F7FCF"/>
    <w:rsid w:val="00500852"/>
    <w:rsid w:val="005026E7"/>
    <w:rsid w:val="00502B3F"/>
    <w:rsid w:val="00503F48"/>
    <w:rsid w:val="00506162"/>
    <w:rsid w:val="005064C5"/>
    <w:rsid w:val="00506A02"/>
    <w:rsid w:val="00507AD1"/>
    <w:rsid w:val="0051093B"/>
    <w:rsid w:val="00510BE3"/>
    <w:rsid w:val="0051138B"/>
    <w:rsid w:val="00512AC3"/>
    <w:rsid w:val="00512CC1"/>
    <w:rsid w:val="0051483B"/>
    <w:rsid w:val="00516219"/>
    <w:rsid w:val="0051781E"/>
    <w:rsid w:val="0052043C"/>
    <w:rsid w:val="00520534"/>
    <w:rsid w:val="005214C7"/>
    <w:rsid w:val="005217A5"/>
    <w:rsid w:val="00522199"/>
    <w:rsid w:val="00523F2F"/>
    <w:rsid w:val="0052635F"/>
    <w:rsid w:val="00526595"/>
    <w:rsid w:val="00527D2F"/>
    <w:rsid w:val="0053081A"/>
    <w:rsid w:val="00530AE4"/>
    <w:rsid w:val="00531AAB"/>
    <w:rsid w:val="00531D60"/>
    <w:rsid w:val="00532B71"/>
    <w:rsid w:val="005339D7"/>
    <w:rsid w:val="0053413E"/>
    <w:rsid w:val="00534C2E"/>
    <w:rsid w:val="005353C7"/>
    <w:rsid w:val="00535EFA"/>
    <w:rsid w:val="005361AF"/>
    <w:rsid w:val="00536846"/>
    <w:rsid w:val="0053689B"/>
    <w:rsid w:val="00536B62"/>
    <w:rsid w:val="00536BF5"/>
    <w:rsid w:val="00537F44"/>
    <w:rsid w:val="005410D4"/>
    <w:rsid w:val="005418EA"/>
    <w:rsid w:val="00543778"/>
    <w:rsid w:val="005451CA"/>
    <w:rsid w:val="00545C44"/>
    <w:rsid w:val="00546750"/>
    <w:rsid w:val="00547392"/>
    <w:rsid w:val="00547669"/>
    <w:rsid w:val="00547780"/>
    <w:rsid w:val="00550B09"/>
    <w:rsid w:val="00550D3F"/>
    <w:rsid w:val="00551087"/>
    <w:rsid w:val="00551A09"/>
    <w:rsid w:val="00552E19"/>
    <w:rsid w:val="00552EDF"/>
    <w:rsid w:val="00553C48"/>
    <w:rsid w:val="00553DAE"/>
    <w:rsid w:val="00554328"/>
    <w:rsid w:val="0055452E"/>
    <w:rsid w:val="00555BE1"/>
    <w:rsid w:val="0055639B"/>
    <w:rsid w:val="00556D3D"/>
    <w:rsid w:val="00556D7C"/>
    <w:rsid w:val="00556DEA"/>
    <w:rsid w:val="00557B7E"/>
    <w:rsid w:val="00560B7C"/>
    <w:rsid w:val="00562324"/>
    <w:rsid w:val="00562BEE"/>
    <w:rsid w:val="00562D71"/>
    <w:rsid w:val="00562E1B"/>
    <w:rsid w:val="00563911"/>
    <w:rsid w:val="00563D9A"/>
    <w:rsid w:val="00563E27"/>
    <w:rsid w:val="005640DB"/>
    <w:rsid w:val="00564A1A"/>
    <w:rsid w:val="00564E44"/>
    <w:rsid w:val="00565CA3"/>
    <w:rsid w:val="00565FAD"/>
    <w:rsid w:val="00566F72"/>
    <w:rsid w:val="005677D4"/>
    <w:rsid w:val="00570DFA"/>
    <w:rsid w:val="00571122"/>
    <w:rsid w:val="005730C3"/>
    <w:rsid w:val="00575543"/>
    <w:rsid w:val="00575801"/>
    <w:rsid w:val="00577877"/>
    <w:rsid w:val="00577C90"/>
    <w:rsid w:val="00577FC6"/>
    <w:rsid w:val="00584A65"/>
    <w:rsid w:val="00585867"/>
    <w:rsid w:val="00586F06"/>
    <w:rsid w:val="0058795E"/>
    <w:rsid w:val="00587C7D"/>
    <w:rsid w:val="00591042"/>
    <w:rsid w:val="00591127"/>
    <w:rsid w:val="005912F9"/>
    <w:rsid w:val="0059272F"/>
    <w:rsid w:val="00593058"/>
    <w:rsid w:val="005935A6"/>
    <w:rsid w:val="0059368A"/>
    <w:rsid w:val="00593BE4"/>
    <w:rsid w:val="005946D0"/>
    <w:rsid w:val="00596DC2"/>
    <w:rsid w:val="00597CD5"/>
    <w:rsid w:val="005A1303"/>
    <w:rsid w:val="005A1E11"/>
    <w:rsid w:val="005A286C"/>
    <w:rsid w:val="005A490A"/>
    <w:rsid w:val="005A549C"/>
    <w:rsid w:val="005A5B1C"/>
    <w:rsid w:val="005A6EF5"/>
    <w:rsid w:val="005B1433"/>
    <w:rsid w:val="005B17DA"/>
    <w:rsid w:val="005B1BD6"/>
    <w:rsid w:val="005B2966"/>
    <w:rsid w:val="005B4578"/>
    <w:rsid w:val="005B4D3B"/>
    <w:rsid w:val="005B51D6"/>
    <w:rsid w:val="005B5747"/>
    <w:rsid w:val="005B6A0A"/>
    <w:rsid w:val="005B6ABA"/>
    <w:rsid w:val="005B6B76"/>
    <w:rsid w:val="005B70C8"/>
    <w:rsid w:val="005C0C45"/>
    <w:rsid w:val="005C17AC"/>
    <w:rsid w:val="005C2604"/>
    <w:rsid w:val="005C268C"/>
    <w:rsid w:val="005C2CD5"/>
    <w:rsid w:val="005C310B"/>
    <w:rsid w:val="005C34B1"/>
    <w:rsid w:val="005C36A3"/>
    <w:rsid w:val="005C4BAF"/>
    <w:rsid w:val="005C56D3"/>
    <w:rsid w:val="005C56EC"/>
    <w:rsid w:val="005C5A6B"/>
    <w:rsid w:val="005C665B"/>
    <w:rsid w:val="005C6E1F"/>
    <w:rsid w:val="005D13F5"/>
    <w:rsid w:val="005D25FA"/>
    <w:rsid w:val="005D2C2F"/>
    <w:rsid w:val="005D3828"/>
    <w:rsid w:val="005D4084"/>
    <w:rsid w:val="005D4609"/>
    <w:rsid w:val="005D4C9B"/>
    <w:rsid w:val="005D4D57"/>
    <w:rsid w:val="005D57BC"/>
    <w:rsid w:val="005D6469"/>
    <w:rsid w:val="005D6AC3"/>
    <w:rsid w:val="005D6E68"/>
    <w:rsid w:val="005D73FB"/>
    <w:rsid w:val="005E061B"/>
    <w:rsid w:val="005E09AC"/>
    <w:rsid w:val="005E166E"/>
    <w:rsid w:val="005E1736"/>
    <w:rsid w:val="005E1D79"/>
    <w:rsid w:val="005E31EA"/>
    <w:rsid w:val="005E47E4"/>
    <w:rsid w:val="005E4E32"/>
    <w:rsid w:val="005E4E7B"/>
    <w:rsid w:val="005E534E"/>
    <w:rsid w:val="005E55BA"/>
    <w:rsid w:val="005E5DBD"/>
    <w:rsid w:val="005E67A6"/>
    <w:rsid w:val="005E72BC"/>
    <w:rsid w:val="005E7A98"/>
    <w:rsid w:val="005E7ECF"/>
    <w:rsid w:val="005F003D"/>
    <w:rsid w:val="005F0399"/>
    <w:rsid w:val="005F04B3"/>
    <w:rsid w:val="005F0526"/>
    <w:rsid w:val="005F1C4C"/>
    <w:rsid w:val="005F2245"/>
    <w:rsid w:val="005F3639"/>
    <w:rsid w:val="005F3AC3"/>
    <w:rsid w:val="005F52FE"/>
    <w:rsid w:val="005F63BD"/>
    <w:rsid w:val="005F7B68"/>
    <w:rsid w:val="005F7D94"/>
    <w:rsid w:val="006001FD"/>
    <w:rsid w:val="0060097D"/>
    <w:rsid w:val="00602235"/>
    <w:rsid w:val="0060236D"/>
    <w:rsid w:val="006028B6"/>
    <w:rsid w:val="00603039"/>
    <w:rsid w:val="00605E90"/>
    <w:rsid w:val="00605FC3"/>
    <w:rsid w:val="00611E99"/>
    <w:rsid w:val="00613199"/>
    <w:rsid w:val="0061320C"/>
    <w:rsid w:val="0061436D"/>
    <w:rsid w:val="0061481D"/>
    <w:rsid w:val="00614AB6"/>
    <w:rsid w:val="00614ECB"/>
    <w:rsid w:val="0061510C"/>
    <w:rsid w:val="006160F7"/>
    <w:rsid w:val="00616C86"/>
    <w:rsid w:val="00616D9D"/>
    <w:rsid w:val="00620FD9"/>
    <w:rsid w:val="006210BA"/>
    <w:rsid w:val="006219ED"/>
    <w:rsid w:val="0062233D"/>
    <w:rsid w:val="00622F6A"/>
    <w:rsid w:val="00623094"/>
    <w:rsid w:val="006231FB"/>
    <w:rsid w:val="00623B7C"/>
    <w:rsid w:val="00624DA6"/>
    <w:rsid w:val="006258B2"/>
    <w:rsid w:val="00625B1D"/>
    <w:rsid w:val="0062612A"/>
    <w:rsid w:val="006272DA"/>
    <w:rsid w:val="00627D8A"/>
    <w:rsid w:val="00627EBA"/>
    <w:rsid w:val="00631012"/>
    <w:rsid w:val="00631431"/>
    <w:rsid w:val="00631825"/>
    <w:rsid w:val="00633684"/>
    <w:rsid w:val="00633715"/>
    <w:rsid w:val="0063386A"/>
    <w:rsid w:val="00635497"/>
    <w:rsid w:val="0063598A"/>
    <w:rsid w:val="0064031F"/>
    <w:rsid w:val="006403AF"/>
    <w:rsid w:val="00640E47"/>
    <w:rsid w:val="00640FA2"/>
    <w:rsid w:val="00641BD4"/>
    <w:rsid w:val="006433CA"/>
    <w:rsid w:val="00644792"/>
    <w:rsid w:val="00644B16"/>
    <w:rsid w:val="006453D2"/>
    <w:rsid w:val="00645FD2"/>
    <w:rsid w:val="00646F4F"/>
    <w:rsid w:val="00651748"/>
    <w:rsid w:val="00651AA5"/>
    <w:rsid w:val="00651B98"/>
    <w:rsid w:val="00652291"/>
    <w:rsid w:val="00652783"/>
    <w:rsid w:val="0065304E"/>
    <w:rsid w:val="00653D9D"/>
    <w:rsid w:val="0065404B"/>
    <w:rsid w:val="006548A6"/>
    <w:rsid w:val="006559E1"/>
    <w:rsid w:val="00655CCC"/>
    <w:rsid w:val="00656592"/>
    <w:rsid w:val="00656A63"/>
    <w:rsid w:val="006605DF"/>
    <w:rsid w:val="00660702"/>
    <w:rsid w:val="00660FC5"/>
    <w:rsid w:val="006611E2"/>
    <w:rsid w:val="0066222C"/>
    <w:rsid w:val="00665122"/>
    <w:rsid w:val="006651A8"/>
    <w:rsid w:val="00665BE5"/>
    <w:rsid w:val="006675D5"/>
    <w:rsid w:val="006710A5"/>
    <w:rsid w:val="006713A4"/>
    <w:rsid w:val="006722E2"/>
    <w:rsid w:val="006723B9"/>
    <w:rsid w:val="006725F7"/>
    <w:rsid w:val="006729EF"/>
    <w:rsid w:val="0067465D"/>
    <w:rsid w:val="006746D3"/>
    <w:rsid w:val="00675FCA"/>
    <w:rsid w:val="006772FC"/>
    <w:rsid w:val="00681D9D"/>
    <w:rsid w:val="00681EDC"/>
    <w:rsid w:val="0068257F"/>
    <w:rsid w:val="00682B9D"/>
    <w:rsid w:val="00682C64"/>
    <w:rsid w:val="00682EF8"/>
    <w:rsid w:val="00682FC2"/>
    <w:rsid w:val="006838E3"/>
    <w:rsid w:val="006854AE"/>
    <w:rsid w:val="006860E4"/>
    <w:rsid w:val="006869F8"/>
    <w:rsid w:val="00687787"/>
    <w:rsid w:val="00687E4C"/>
    <w:rsid w:val="0069049E"/>
    <w:rsid w:val="00691476"/>
    <w:rsid w:val="00691F7A"/>
    <w:rsid w:val="00692163"/>
    <w:rsid w:val="00692B4F"/>
    <w:rsid w:val="0069382E"/>
    <w:rsid w:val="00694062"/>
    <w:rsid w:val="00694205"/>
    <w:rsid w:val="00694405"/>
    <w:rsid w:val="00697463"/>
    <w:rsid w:val="006978D9"/>
    <w:rsid w:val="006A064A"/>
    <w:rsid w:val="006A126F"/>
    <w:rsid w:val="006A1366"/>
    <w:rsid w:val="006A1AD9"/>
    <w:rsid w:val="006A1D43"/>
    <w:rsid w:val="006A1ED7"/>
    <w:rsid w:val="006A3B05"/>
    <w:rsid w:val="006A4055"/>
    <w:rsid w:val="006A426B"/>
    <w:rsid w:val="006A660E"/>
    <w:rsid w:val="006A6DDF"/>
    <w:rsid w:val="006B2253"/>
    <w:rsid w:val="006B408A"/>
    <w:rsid w:val="006B4099"/>
    <w:rsid w:val="006B458F"/>
    <w:rsid w:val="006B680A"/>
    <w:rsid w:val="006B6E2E"/>
    <w:rsid w:val="006C0041"/>
    <w:rsid w:val="006C08C5"/>
    <w:rsid w:val="006C1A4F"/>
    <w:rsid w:val="006C2231"/>
    <w:rsid w:val="006C24A9"/>
    <w:rsid w:val="006C2885"/>
    <w:rsid w:val="006C3F6B"/>
    <w:rsid w:val="006C43B6"/>
    <w:rsid w:val="006C54D0"/>
    <w:rsid w:val="006C5CEF"/>
    <w:rsid w:val="006C6148"/>
    <w:rsid w:val="006C72E6"/>
    <w:rsid w:val="006C760D"/>
    <w:rsid w:val="006C788C"/>
    <w:rsid w:val="006C7C7D"/>
    <w:rsid w:val="006D0500"/>
    <w:rsid w:val="006D4A8F"/>
    <w:rsid w:val="006D4BDE"/>
    <w:rsid w:val="006D4E53"/>
    <w:rsid w:val="006D5CA4"/>
    <w:rsid w:val="006D637E"/>
    <w:rsid w:val="006D7276"/>
    <w:rsid w:val="006D7ABC"/>
    <w:rsid w:val="006D7B0A"/>
    <w:rsid w:val="006E1757"/>
    <w:rsid w:val="006E2035"/>
    <w:rsid w:val="006E43A7"/>
    <w:rsid w:val="006E50FE"/>
    <w:rsid w:val="006E609F"/>
    <w:rsid w:val="006E65C4"/>
    <w:rsid w:val="006E6A57"/>
    <w:rsid w:val="006E700B"/>
    <w:rsid w:val="006F00C0"/>
    <w:rsid w:val="006F094C"/>
    <w:rsid w:val="006F1B6B"/>
    <w:rsid w:val="006F2014"/>
    <w:rsid w:val="006F4099"/>
    <w:rsid w:val="006F40D4"/>
    <w:rsid w:val="006F4693"/>
    <w:rsid w:val="006F4B80"/>
    <w:rsid w:val="006F4C9B"/>
    <w:rsid w:val="007003D3"/>
    <w:rsid w:val="007004B4"/>
    <w:rsid w:val="00701213"/>
    <w:rsid w:val="0070225C"/>
    <w:rsid w:val="0070237F"/>
    <w:rsid w:val="007030C0"/>
    <w:rsid w:val="0070353E"/>
    <w:rsid w:val="00703F6F"/>
    <w:rsid w:val="0070412D"/>
    <w:rsid w:val="007060CA"/>
    <w:rsid w:val="00710737"/>
    <w:rsid w:val="007107AE"/>
    <w:rsid w:val="007125B3"/>
    <w:rsid w:val="00712C90"/>
    <w:rsid w:val="007143AF"/>
    <w:rsid w:val="00714D70"/>
    <w:rsid w:val="007150AA"/>
    <w:rsid w:val="00715317"/>
    <w:rsid w:val="00716079"/>
    <w:rsid w:val="0071691B"/>
    <w:rsid w:val="00717967"/>
    <w:rsid w:val="0072105F"/>
    <w:rsid w:val="00721C18"/>
    <w:rsid w:val="0072201B"/>
    <w:rsid w:val="00722D3C"/>
    <w:rsid w:val="00723066"/>
    <w:rsid w:val="00723ED5"/>
    <w:rsid w:val="00723FE9"/>
    <w:rsid w:val="0072417C"/>
    <w:rsid w:val="007244FD"/>
    <w:rsid w:val="007251E7"/>
    <w:rsid w:val="00725AE6"/>
    <w:rsid w:val="00726EFD"/>
    <w:rsid w:val="00727E79"/>
    <w:rsid w:val="00730004"/>
    <w:rsid w:val="007300E1"/>
    <w:rsid w:val="007302FD"/>
    <w:rsid w:val="007307DA"/>
    <w:rsid w:val="007320AD"/>
    <w:rsid w:val="007330A9"/>
    <w:rsid w:val="00733200"/>
    <w:rsid w:val="007335BB"/>
    <w:rsid w:val="00733C55"/>
    <w:rsid w:val="00734087"/>
    <w:rsid w:val="00734396"/>
    <w:rsid w:val="0073515B"/>
    <w:rsid w:val="00735960"/>
    <w:rsid w:val="00736105"/>
    <w:rsid w:val="00736117"/>
    <w:rsid w:val="00736983"/>
    <w:rsid w:val="00736D17"/>
    <w:rsid w:val="00737BFF"/>
    <w:rsid w:val="00737E25"/>
    <w:rsid w:val="007401DF"/>
    <w:rsid w:val="00740874"/>
    <w:rsid w:val="00740B60"/>
    <w:rsid w:val="00740FE1"/>
    <w:rsid w:val="00741CBD"/>
    <w:rsid w:val="007420C7"/>
    <w:rsid w:val="00743F49"/>
    <w:rsid w:val="0074593E"/>
    <w:rsid w:val="00745DEF"/>
    <w:rsid w:val="007462A0"/>
    <w:rsid w:val="007472A5"/>
    <w:rsid w:val="0075033D"/>
    <w:rsid w:val="0075050B"/>
    <w:rsid w:val="00750758"/>
    <w:rsid w:val="00750DAE"/>
    <w:rsid w:val="00750F03"/>
    <w:rsid w:val="00750F76"/>
    <w:rsid w:val="0075218F"/>
    <w:rsid w:val="00753284"/>
    <w:rsid w:val="007551F6"/>
    <w:rsid w:val="00755E7E"/>
    <w:rsid w:val="007565DE"/>
    <w:rsid w:val="007568BF"/>
    <w:rsid w:val="00756944"/>
    <w:rsid w:val="00757C25"/>
    <w:rsid w:val="00757FD7"/>
    <w:rsid w:val="00760C81"/>
    <w:rsid w:val="007614AE"/>
    <w:rsid w:val="00761817"/>
    <w:rsid w:val="00761CA8"/>
    <w:rsid w:val="007633A0"/>
    <w:rsid w:val="007637BF"/>
    <w:rsid w:val="00763F19"/>
    <w:rsid w:val="00764351"/>
    <w:rsid w:val="00764468"/>
    <w:rsid w:val="007645ED"/>
    <w:rsid w:val="007648ED"/>
    <w:rsid w:val="00764E5B"/>
    <w:rsid w:val="00765037"/>
    <w:rsid w:val="00766164"/>
    <w:rsid w:val="007665C2"/>
    <w:rsid w:val="00766A0C"/>
    <w:rsid w:val="00767277"/>
    <w:rsid w:val="00767EEC"/>
    <w:rsid w:val="00770C20"/>
    <w:rsid w:val="00771577"/>
    <w:rsid w:val="007716A8"/>
    <w:rsid w:val="00771EFF"/>
    <w:rsid w:val="00772BF0"/>
    <w:rsid w:val="007735CF"/>
    <w:rsid w:val="00773B24"/>
    <w:rsid w:val="007772DE"/>
    <w:rsid w:val="007776E9"/>
    <w:rsid w:val="00777FFA"/>
    <w:rsid w:val="00782248"/>
    <w:rsid w:val="0078392C"/>
    <w:rsid w:val="00784173"/>
    <w:rsid w:val="0078717E"/>
    <w:rsid w:val="00787508"/>
    <w:rsid w:val="00787872"/>
    <w:rsid w:val="007900A8"/>
    <w:rsid w:val="00790534"/>
    <w:rsid w:val="00790B15"/>
    <w:rsid w:val="00790F33"/>
    <w:rsid w:val="00791582"/>
    <w:rsid w:val="007943F5"/>
    <w:rsid w:val="00794ED6"/>
    <w:rsid w:val="00796368"/>
    <w:rsid w:val="007975AB"/>
    <w:rsid w:val="007A18DF"/>
    <w:rsid w:val="007A1CED"/>
    <w:rsid w:val="007A440B"/>
    <w:rsid w:val="007A58BC"/>
    <w:rsid w:val="007A5EDF"/>
    <w:rsid w:val="007A6728"/>
    <w:rsid w:val="007A69F1"/>
    <w:rsid w:val="007A6FF2"/>
    <w:rsid w:val="007A7A9F"/>
    <w:rsid w:val="007A7FA5"/>
    <w:rsid w:val="007B023D"/>
    <w:rsid w:val="007B0307"/>
    <w:rsid w:val="007B08F7"/>
    <w:rsid w:val="007B0C3F"/>
    <w:rsid w:val="007B1BC0"/>
    <w:rsid w:val="007B29F5"/>
    <w:rsid w:val="007B3222"/>
    <w:rsid w:val="007B3C88"/>
    <w:rsid w:val="007B3CD7"/>
    <w:rsid w:val="007B44CE"/>
    <w:rsid w:val="007B4A4B"/>
    <w:rsid w:val="007B6565"/>
    <w:rsid w:val="007B7523"/>
    <w:rsid w:val="007C0AB3"/>
    <w:rsid w:val="007C2C90"/>
    <w:rsid w:val="007C2FC0"/>
    <w:rsid w:val="007C3716"/>
    <w:rsid w:val="007C56D0"/>
    <w:rsid w:val="007C634F"/>
    <w:rsid w:val="007C6362"/>
    <w:rsid w:val="007C7035"/>
    <w:rsid w:val="007C7C89"/>
    <w:rsid w:val="007D09D5"/>
    <w:rsid w:val="007D15C0"/>
    <w:rsid w:val="007D15DD"/>
    <w:rsid w:val="007D1FC1"/>
    <w:rsid w:val="007D2FC6"/>
    <w:rsid w:val="007D3573"/>
    <w:rsid w:val="007D57E9"/>
    <w:rsid w:val="007D5C31"/>
    <w:rsid w:val="007E148B"/>
    <w:rsid w:val="007E15A3"/>
    <w:rsid w:val="007E4D2F"/>
    <w:rsid w:val="007E618F"/>
    <w:rsid w:val="007E7031"/>
    <w:rsid w:val="007E7814"/>
    <w:rsid w:val="007F046F"/>
    <w:rsid w:val="007F1842"/>
    <w:rsid w:val="007F1EC0"/>
    <w:rsid w:val="007F34BC"/>
    <w:rsid w:val="007F6283"/>
    <w:rsid w:val="007F6D5E"/>
    <w:rsid w:val="007F71AC"/>
    <w:rsid w:val="007F7B0F"/>
    <w:rsid w:val="00800BA1"/>
    <w:rsid w:val="00802CA8"/>
    <w:rsid w:val="008042E4"/>
    <w:rsid w:val="008046D0"/>
    <w:rsid w:val="00804A3E"/>
    <w:rsid w:val="008067A0"/>
    <w:rsid w:val="00806BF6"/>
    <w:rsid w:val="008073AD"/>
    <w:rsid w:val="00807B3A"/>
    <w:rsid w:val="00807E0B"/>
    <w:rsid w:val="00807F89"/>
    <w:rsid w:val="0081003A"/>
    <w:rsid w:val="0081165F"/>
    <w:rsid w:val="008118BB"/>
    <w:rsid w:val="00811EC7"/>
    <w:rsid w:val="00811EFB"/>
    <w:rsid w:val="00811FA5"/>
    <w:rsid w:val="00812C6D"/>
    <w:rsid w:val="0081411D"/>
    <w:rsid w:val="00814BA1"/>
    <w:rsid w:val="00815F06"/>
    <w:rsid w:val="00816254"/>
    <w:rsid w:val="0081678D"/>
    <w:rsid w:val="0081712C"/>
    <w:rsid w:val="008171C0"/>
    <w:rsid w:val="00817EC1"/>
    <w:rsid w:val="00820A3A"/>
    <w:rsid w:val="00821277"/>
    <w:rsid w:val="00821609"/>
    <w:rsid w:val="00822077"/>
    <w:rsid w:val="008224CC"/>
    <w:rsid w:val="0082398B"/>
    <w:rsid w:val="00825826"/>
    <w:rsid w:val="00825C64"/>
    <w:rsid w:val="00826A5B"/>
    <w:rsid w:val="00826C14"/>
    <w:rsid w:val="0082729A"/>
    <w:rsid w:val="00827F38"/>
    <w:rsid w:val="008305EA"/>
    <w:rsid w:val="0083132E"/>
    <w:rsid w:val="00832525"/>
    <w:rsid w:val="00832EFE"/>
    <w:rsid w:val="008333B3"/>
    <w:rsid w:val="00833659"/>
    <w:rsid w:val="0083384D"/>
    <w:rsid w:val="00833B86"/>
    <w:rsid w:val="00833FF2"/>
    <w:rsid w:val="008356CB"/>
    <w:rsid w:val="00835B71"/>
    <w:rsid w:val="00835C30"/>
    <w:rsid w:val="00835DD6"/>
    <w:rsid w:val="00835E0B"/>
    <w:rsid w:val="008366AE"/>
    <w:rsid w:val="008412BF"/>
    <w:rsid w:val="008413D0"/>
    <w:rsid w:val="008420D1"/>
    <w:rsid w:val="00842188"/>
    <w:rsid w:val="0084365E"/>
    <w:rsid w:val="00843AF9"/>
    <w:rsid w:val="00844490"/>
    <w:rsid w:val="00844F40"/>
    <w:rsid w:val="00845ECD"/>
    <w:rsid w:val="008464A3"/>
    <w:rsid w:val="00846F5A"/>
    <w:rsid w:val="008474B4"/>
    <w:rsid w:val="00847D71"/>
    <w:rsid w:val="00850065"/>
    <w:rsid w:val="00852290"/>
    <w:rsid w:val="008527EA"/>
    <w:rsid w:val="00853A82"/>
    <w:rsid w:val="00853E61"/>
    <w:rsid w:val="0085442A"/>
    <w:rsid w:val="008558E4"/>
    <w:rsid w:val="00861ED9"/>
    <w:rsid w:val="00862675"/>
    <w:rsid w:val="008634F9"/>
    <w:rsid w:val="00863D48"/>
    <w:rsid w:val="0086420A"/>
    <w:rsid w:val="00864586"/>
    <w:rsid w:val="00865214"/>
    <w:rsid w:val="00865967"/>
    <w:rsid w:val="008661AD"/>
    <w:rsid w:val="00867493"/>
    <w:rsid w:val="00867BEF"/>
    <w:rsid w:val="008715AA"/>
    <w:rsid w:val="00871723"/>
    <w:rsid w:val="00871A62"/>
    <w:rsid w:val="00871F83"/>
    <w:rsid w:val="00872380"/>
    <w:rsid w:val="00875044"/>
    <w:rsid w:val="008758BF"/>
    <w:rsid w:val="008803AF"/>
    <w:rsid w:val="0088057E"/>
    <w:rsid w:val="0088151C"/>
    <w:rsid w:val="00881717"/>
    <w:rsid w:val="0088198D"/>
    <w:rsid w:val="00882A32"/>
    <w:rsid w:val="00882C8C"/>
    <w:rsid w:val="0088472C"/>
    <w:rsid w:val="008856B4"/>
    <w:rsid w:val="00885C32"/>
    <w:rsid w:val="00885ED0"/>
    <w:rsid w:val="00890CF4"/>
    <w:rsid w:val="008910F9"/>
    <w:rsid w:val="0089183D"/>
    <w:rsid w:val="00893DFA"/>
    <w:rsid w:val="00893E06"/>
    <w:rsid w:val="00897D1C"/>
    <w:rsid w:val="008A09C3"/>
    <w:rsid w:val="008A0F76"/>
    <w:rsid w:val="008A18BD"/>
    <w:rsid w:val="008A19A2"/>
    <w:rsid w:val="008A2E09"/>
    <w:rsid w:val="008A449F"/>
    <w:rsid w:val="008A45F0"/>
    <w:rsid w:val="008A5AD8"/>
    <w:rsid w:val="008A652C"/>
    <w:rsid w:val="008A6F42"/>
    <w:rsid w:val="008A6FFA"/>
    <w:rsid w:val="008B0FF6"/>
    <w:rsid w:val="008B154A"/>
    <w:rsid w:val="008B1627"/>
    <w:rsid w:val="008B1C79"/>
    <w:rsid w:val="008B256A"/>
    <w:rsid w:val="008B39E8"/>
    <w:rsid w:val="008B54E4"/>
    <w:rsid w:val="008B5FD9"/>
    <w:rsid w:val="008B671F"/>
    <w:rsid w:val="008B673D"/>
    <w:rsid w:val="008B6E20"/>
    <w:rsid w:val="008B7D47"/>
    <w:rsid w:val="008B7E1F"/>
    <w:rsid w:val="008C0070"/>
    <w:rsid w:val="008C24E3"/>
    <w:rsid w:val="008C3DA5"/>
    <w:rsid w:val="008C531F"/>
    <w:rsid w:val="008C575A"/>
    <w:rsid w:val="008C5FFF"/>
    <w:rsid w:val="008C7057"/>
    <w:rsid w:val="008D053D"/>
    <w:rsid w:val="008D07EE"/>
    <w:rsid w:val="008D24EB"/>
    <w:rsid w:val="008D2E06"/>
    <w:rsid w:val="008D3A12"/>
    <w:rsid w:val="008D4135"/>
    <w:rsid w:val="008D43B8"/>
    <w:rsid w:val="008D506A"/>
    <w:rsid w:val="008D57A4"/>
    <w:rsid w:val="008D5ED7"/>
    <w:rsid w:val="008D68B1"/>
    <w:rsid w:val="008D7A55"/>
    <w:rsid w:val="008E0AAC"/>
    <w:rsid w:val="008E12E6"/>
    <w:rsid w:val="008E1EC4"/>
    <w:rsid w:val="008E21C8"/>
    <w:rsid w:val="008E27EF"/>
    <w:rsid w:val="008E49D8"/>
    <w:rsid w:val="008E5AC8"/>
    <w:rsid w:val="008E5B6F"/>
    <w:rsid w:val="008E5F80"/>
    <w:rsid w:val="008E7095"/>
    <w:rsid w:val="008E7520"/>
    <w:rsid w:val="008F0017"/>
    <w:rsid w:val="008F03F8"/>
    <w:rsid w:val="008F0F79"/>
    <w:rsid w:val="008F18C0"/>
    <w:rsid w:val="008F219A"/>
    <w:rsid w:val="008F2C7E"/>
    <w:rsid w:val="008F47F2"/>
    <w:rsid w:val="008F4AB3"/>
    <w:rsid w:val="008F4BDB"/>
    <w:rsid w:val="008F506C"/>
    <w:rsid w:val="008F529F"/>
    <w:rsid w:val="008F661C"/>
    <w:rsid w:val="008F6F1F"/>
    <w:rsid w:val="008F777F"/>
    <w:rsid w:val="008F7E1E"/>
    <w:rsid w:val="00900617"/>
    <w:rsid w:val="00900D3C"/>
    <w:rsid w:val="00900DE8"/>
    <w:rsid w:val="0090186B"/>
    <w:rsid w:val="00901CA3"/>
    <w:rsid w:val="00901D8B"/>
    <w:rsid w:val="0090227A"/>
    <w:rsid w:val="00903848"/>
    <w:rsid w:val="00903963"/>
    <w:rsid w:val="00905075"/>
    <w:rsid w:val="0090585B"/>
    <w:rsid w:val="00905986"/>
    <w:rsid w:val="00905D1F"/>
    <w:rsid w:val="00906930"/>
    <w:rsid w:val="00907CB7"/>
    <w:rsid w:val="00910824"/>
    <w:rsid w:val="00910DB7"/>
    <w:rsid w:val="00910F69"/>
    <w:rsid w:val="009134C3"/>
    <w:rsid w:val="00913D93"/>
    <w:rsid w:val="00914B72"/>
    <w:rsid w:val="00914E4D"/>
    <w:rsid w:val="00916DEE"/>
    <w:rsid w:val="00917039"/>
    <w:rsid w:val="00917091"/>
    <w:rsid w:val="0091734E"/>
    <w:rsid w:val="00920DE6"/>
    <w:rsid w:val="009226AC"/>
    <w:rsid w:val="009229A3"/>
    <w:rsid w:val="00922C1B"/>
    <w:rsid w:val="00923267"/>
    <w:rsid w:val="00924C65"/>
    <w:rsid w:val="00926273"/>
    <w:rsid w:val="00927F8F"/>
    <w:rsid w:val="00930CF6"/>
    <w:rsid w:val="009311CF"/>
    <w:rsid w:val="00932CA2"/>
    <w:rsid w:val="00934DCD"/>
    <w:rsid w:val="00934FC6"/>
    <w:rsid w:val="0093610F"/>
    <w:rsid w:val="00936422"/>
    <w:rsid w:val="00936BB0"/>
    <w:rsid w:val="00936CB6"/>
    <w:rsid w:val="0093723B"/>
    <w:rsid w:val="00937758"/>
    <w:rsid w:val="009407E1"/>
    <w:rsid w:val="0094093F"/>
    <w:rsid w:val="00940EC2"/>
    <w:rsid w:val="00941459"/>
    <w:rsid w:val="0094145C"/>
    <w:rsid w:val="009415F3"/>
    <w:rsid w:val="00942A10"/>
    <w:rsid w:val="00942A90"/>
    <w:rsid w:val="00942C53"/>
    <w:rsid w:val="00943271"/>
    <w:rsid w:val="00943A84"/>
    <w:rsid w:val="00943FCA"/>
    <w:rsid w:val="0094410B"/>
    <w:rsid w:val="009443B9"/>
    <w:rsid w:val="00944A20"/>
    <w:rsid w:val="00946826"/>
    <w:rsid w:val="0094700A"/>
    <w:rsid w:val="009472BB"/>
    <w:rsid w:val="00947366"/>
    <w:rsid w:val="0095039C"/>
    <w:rsid w:val="00950E4F"/>
    <w:rsid w:val="00950FB2"/>
    <w:rsid w:val="00951DAA"/>
    <w:rsid w:val="00951FAC"/>
    <w:rsid w:val="00952151"/>
    <w:rsid w:val="00953BD5"/>
    <w:rsid w:val="00954697"/>
    <w:rsid w:val="0095701B"/>
    <w:rsid w:val="00961AF4"/>
    <w:rsid w:val="00962BF5"/>
    <w:rsid w:val="00963332"/>
    <w:rsid w:val="00964175"/>
    <w:rsid w:val="009649AE"/>
    <w:rsid w:val="00965A32"/>
    <w:rsid w:val="00965EC2"/>
    <w:rsid w:val="00966DA3"/>
    <w:rsid w:val="00970ED4"/>
    <w:rsid w:val="00971047"/>
    <w:rsid w:val="00971C96"/>
    <w:rsid w:val="00972AB4"/>
    <w:rsid w:val="009733E2"/>
    <w:rsid w:val="00973C65"/>
    <w:rsid w:val="009744A3"/>
    <w:rsid w:val="00975693"/>
    <w:rsid w:val="00975C44"/>
    <w:rsid w:val="00976AD6"/>
    <w:rsid w:val="0097733A"/>
    <w:rsid w:val="00977824"/>
    <w:rsid w:val="00977D40"/>
    <w:rsid w:val="00977EF0"/>
    <w:rsid w:val="009819C5"/>
    <w:rsid w:val="009835BC"/>
    <w:rsid w:val="0098360C"/>
    <w:rsid w:val="009837C6"/>
    <w:rsid w:val="00983E28"/>
    <w:rsid w:val="00983EBF"/>
    <w:rsid w:val="00986321"/>
    <w:rsid w:val="00986428"/>
    <w:rsid w:val="00990880"/>
    <w:rsid w:val="00990CD8"/>
    <w:rsid w:val="0099110D"/>
    <w:rsid w:val="00992099"/>
    <w:rsid w:val="00992155"/>
    <w:rsid w:val="00994A83"/>
    <w:rsid w:val="00994DCA"/>
    <w:rsid w:val="00994DF0"/>
    <w:rsid w:val="00994E46"/>
    <w:rsid w:val="009950D8"/>
    <w:rsid w:val="00995678"/>
    <w:rsid w:val="00996B8A"/>
    <w:rsid w:val="009A0888"/>
    <w:rsid w:val="009A08ED"/>
    <w:rsid w:val="009A0AEA"/>
    <w:rsid w:val="009A0D7D"/>
    <w:rsid w:val="009A123C"/>
    <w:rsid w:val="009A2647"/>
    <w:rsid w:val="009A26C6"/>
    <w:rsid w:val="009A30B5"/>
    <w:rsid w:val="009A38AA"/>
    <w:rsid w:val="009A406E"/>
    <w:rsid w:val="009A42D3"/>
    <w:rsid w:val="009A4B70"/>
    <w:rsid w:val="009A6158"/>
    <w:rsid w:val="009A7453"/>
    <w:rsid w:val="009A7EF2"/>
    <w:rsid w:val="009B11F8"/>
    <w:rsid w:val="009B19F2"/>
    <w:rsid w:val="009B47C3"/>
    <w:rsid w:val="009B5306"/>
    <w:rsid w:val="009B579B"/>
    <w:rsid w:val="009B62D6"/>
    <w:rsid w:val="009B6EE6"/>
    <w:rsid w:val="009C03C9"/>
    <w:rsid w:val="009C0F4B"/>
    <w:rsid w:val="009C1719"/>
    <w:rsid w:val="009C17C9"/>
    <w:rsid w:val="009C3441"/>
    <w:rsid w:val="009C4260"/>
    <w:rsid w:val="009C5A00"/>
    <w:rsid w:val="009C5AD7"/>
    <w:rsid w:val="009C6209"/>
    <w:rsid w:val="009D0703"/>
    <w:rsid w:val="009D07D8"/>
    <w:rsid w:val="009D102D"/>
    <w:rsid w:val="009D158D"/>
    <w:rsid w:val="009D1D92"/>
    <w:rsid w:val="009D1E18"/>
    <w:rsid w:val="009D291A"/>
    <w:rsid w:val="009D2FAF"/>
    <w:rsid w:val="009D3C23"/>
    <w:rsid w:val="009D4817"/>
    <w:rsid w:val="009D4D91"/>
    <w:rsid w:val="009D55DE"/>
    <w:rsid w:val="009D63F0"/>
    <w:rsid w:val="009D66D0"/>
    <w:rsid w:val="009D7810"/>
    <w:rsid w:val="009E0FAB"/>
    <w:rsid w:val="009E179A"/>
    <w:rsid w:val="009E17C5"/>
    <w:rsid w:val="009E3CE3"/>
    <w:rsid w:val="009E4F86"/>
    <w:rsid w:val="009E6FB1"/>
    <w:rsid w:val="009F05DD"/>
    <w:rsid w:val="009F1CDF"/>
    <w:rsid w:val="009F2E3E"/>
    <w:rsid w:val="009F32BC"/>
    <w:rsid w:val="009F4D30"/>
    <w:rsid w:val="009F4ED6"/>
    <w:rsid w:val="009F523E"/>
    <w:rsid w:val="009F72C2"/>
    <w:rsid w:val="009F7FC1"/>
    <w:rsid w:val="00A00C1A"/>
    <w:rsid w:val="00A032E1"/>
    <w:rsid w:val="00A06C9C"/>
    <w:rsid w:val="00A10B11"/>
    <w:rsid w:val="00A112C3"/>
    <w:rsid w:val="00A12589"/>
    <w:rsid w:val="00A12B55"/>
    <w:rsid w:val="00A12D63"/>
    <w:rsid w:val="00A130D0"/>
    <w:rsid w:val="00A1473F"/>
    <w:rsid w:val="00A152A7"/>
    <w:rsid w:val="00A17F4C"/>
    <w:rsid w:val="00A206F6"/>
    <w:rsid w:val="00A21662"/>
    <w:rsid w:val="00A21B19"/>
    <w:rsid w:val="00A21CDE"/>
    <w:rsid w:val="00A22397"/>
    <w:rsid w:val="00A229CB"/>
    <w:rsid w:val="00A23863"/>
    <w:rsid w:val="00A24391"/>
    <w:rsid w:val="00A2477C"/>
    <w:rsid w:val="00A264EE"/>
    <w:rsid w:val="00A26C11"/>
    <w:rsid w:val="00A31236"/>
    <w:rsid w:val="00A3152B"/>
    <w:rsid w:val="00A31AA2"/>
    <w:rsid w:val="00A32E13"/>
    <w:rsid w:val="00A34982"/>
    <w:rsid w:val="00A35F21"/>
    <w:rsid w:val="00A40168"/>
    <w:rsid w:val="00A41417"/>
    <w:rsid w:val="00A41511"/>
    <w:rsid w:val="00A41579"/>
    <w:rsid w:val="00A41644"/>
    <w:rsid w:val="00A41A0B"/>
    <w:rsid w:val="00A4539D"/>
    <w:rsid w:val="00A45483"/>
    <w:rsid w:val="00A46EFB"/>
    <w:rsid w:val="00A472F0"/>
    <w:rsid w:val="00A47AA2"/>
    <w:rsid w:val="00A47D4F"/>
    <w:rsid w:val="00A50221"/>
    <w:rsid w:val="00A511C4"/>
    <w:rsid w:val="00A51654"/>
    <w:rsid w:val="00A52939"/>
    <w:rsid w:val="00A52B49"/>
    <w:rsid w:val="00A532F3"/>
    <w:rsid w:val="00A54C86"/>
    <w:rsid w:val="00A552ED"/>
    <w:rsid w:val="00A55E68"/>
    <w:rsid w:val="00A56E70"/>
    <w:rsid w:val="00A5702F"/>
    <w:rsid w:val="00A575D8"/>
    <w:rsid w:val="00A61A86"/>
    <w:rsid w:val="00A61D1B"/>
    <w:rsid w:val="00A64EEC"/>
    <w:rsid w:val="00A65854"/>
    <w:rsid w:val="00A65F38"/>
    <w:rsid w:val="00A66956"/>
    <w:rsid w:val="00A66D38"/>
    <w:rsid w:val="00A701D0"/>
    <w:rsid w:val="00A71D09"/>
    <w:rsid w:val="00A71E08"/>
    <w:rsid w:val="00A72AB3"/>
    <w:rsid w:val="00A72F92"/>
    <w:rsid w:val="00A766E4"/>
    <w:rsid w:val="00A778E6"/>
    <w:rsid w:val="00A805A6"/>
    <w:rsid w:val="00A81931"/>
    <w:rsid w:val="00A83E73"/>
    <w:rsid w:val="00A84032"/>
    <w:rsid w:val="00A85871"/>
    <w:rsid w:val="00A8629F"/>
    <w:rsid w:val="00A86F45"/>
    <w:rsid w:val="00A875FD"/>
    <w:rsid w:val="00A8767E"/>
    <w:rsid w:val="00A90721"/>
    <w:rsid w:val="00A9179A"/>
    <w:rsid w:val="00A92847"/>
    <w:rsid w:val="00A929BA"/>
    <w:rsid w:val="00A92F61"/>
    <w:rsid w:val="00A9444A"/>
    <w:rsid w:val="00A95728"/>
    <w:rsid w:val="00A97019"/>
    <w:rsid w:val="00A97772"/>
    <w:rsid w:val="00A97DBC"/>
    <w:rsid w:val="00AA03B7"/>
    <w:rsid w:val="00AA1665"/>
    <w:rsid w:val="00AA1EDE"/>
    <w:rsid w:val="00AA26B7"/>
    <w:rsid w:val="00AA28FB"/>
    <w:rsid w:val="00AA418A"/>
    <w:rsid w:val="00AA45D3"/>
    <w:rsid w:val="00AA66A4"/>
    <w:rsid w:val="00AA68C4"/>
    <w:rsid w:val="00AA6A7A"/>
    <w:rsid w:val="00AB130D"/>
    <w:rsid w:val="00AB26AA"/>
    <w:rsid w:val="00AB3986"/>
    <w:rsid w:val="00AB43FB"/>
    <w:rsid w:val="00AB4B08"/>
    <w:rsid w:val="00AB4FFC"/>
    <w:rsid w:val="00AB6A60"/>
    <w:rsid w:val="00AB6AAD"/>
    <w:rsid w:val="00AB75C2"/>
    <w:rsid w:val="00AC0C6C"/>
    <w:rsid w:val="00AC2037"/>
    <w:rsid w:val="00AC21E1"/>
    <w:rsid w:val="00AC2362"/>
    <w:rsid w:val="00AC27D4"/>
    <w:rsid w:val="00AC39E9"/>
    <w:rsid w:val="00AC3D98"/>
    <w:rsid w:val="00AC3E78"/>
    <w:rsid w:val="00AC40B9"/>
    <w:rsid w:val="00AC640D"/>
    <w:rsid w:val="00AC6688"/>
    <w:rsid w:val="00AC6C06"/>
    <w:rsid w:val="00AC7044"/>
    <w:rsid w:val="00AC7749"/>
    <w:rsid w:val="00AC7905"/>
    <w:rsid w:val="00AC7D62"/>
    <w:rsid w:val="00AD0403"/>
    <w:rsid w:val="00AD0D5C"/>
    <w:rsid w:val="00AD0FDB"/>
    <w:rsid w:val="00AD1866"/>
    <w:rsid w:val="00AD1F1E"/>
    <w:rsid w:val="00AD208D"/>
    <w:rsid w:val="00AD28EC"/>
    <w:rsid w:val="00AD3212"/>
    <w:rsid w:val="00AD37BF"/>
    <w:rsid w:val="00AD4999"/>
    <w:rsid w:val="00AD67D4"/>
    <w:rsid w:val="00AD7509"/>
    <w:rsid w:val="00AD79C9"/>
    <w:rsid w:val="00AE09CB"/>
    <w:rsid w:val="00AE1E71"/>
    <w:rsid w:val="00AE24B5"/>
    <w:rsid w:val="00AE47E5"/>
    <w:rsid w:val="00AE5A22"/>
    <w:rsid w:val="00AE737C"/>
    <w:rsid w:val="00AE79B2"/>
    <w:rsid w:val="00AE7C42"/>
    <w:rsid w:val="00AF0630"/>
    <w:rsid w:val="00AF178A"/>
    <w:rsid w:val="00AF1A05"/>
    <w:rsid w:val="00AF3141"/>
    <w:rsid w:val="00AF3713"/>
    <w:rsid w:val="00AF4962"/>
    <w:rsid w:val="00AF49D2"/>
    <w:rsid w:val="00AF56FD"/>
    <w:rsid w:val="00AF5FB7"/>
    <w:rsid w:val="00B02C80"/>
    <w:rsid w:val="00B033E5"/>
    <w:rsid w:val="00B035A8"/>
    <w:rsid w:val="00B03B54"/>
    <w:rsid w:val="00B104DC"/>
    <w:rsid w:val="00B10988"/>
    <w:rsid w:val="00B12BAB"/>
    <w:rsid w:val="00B12D2E"/>
    <w:rsid w:val="00B13312"/>
    <w:rsid w:val="00B14094"/>
    <w:rsid w:val="00B143F2"/>
    <w:rsid w:val="00B1592E"/>
    <w:rsid w:val="00B16229"/>
    <w:rsid w:val="00B16C8D"/>
    <w:rsid w:val="00B16D1C"/>
    <w:rsid w:val="00B16E0A"/>
    <w:rsid w:val="00B16FBD"/>
    <w:rsid w:val="00B17122"/>
    <w:rsid w:val="00B17815"/>
    <w:rsid w:val="00B201A2"/>
    <w:rsid w:val="00B201BE"/>
    <w:rsid w:val="00B20562"/>
    <w:rsid w:val="00B20C2C"/>
    <w:rsid w:val="00B217B2"/>
    <w:rsid w:val="00B240E6"/>
    <w:rsid w:val="00B24606"/>
    <w:rsid w:val="00B25BE6"/>
    <w:rsid w:val="00B261D4"/>
    <w:rsid w:val="00B26E91"/>
    <w:rsid w:val="00B363D8"/>
    <w:rsid w:val="00B403C9"/>
    <w:rsid w:val="00B40AFB"/>
    <w:rsid w:val="00B40DA8"/>
    <w:rsid w:val="00B414F3"/>
    <w:rsid w:val="00B44357"/>
    <w:rsid w:val="00B45872"/>
    <w:rsid w:val="00B45C0D"/>
    <w:rsid w:val="00B47E6F"/>
    <w:rsid w:val="00B50BAF"/>
    <w:rsid w:val="00B50F73"/>
    <w:rsid w:val="00B5183C"/>
    <w:rsid w:val="00B526A5"/>
    <w:rsid w:val="00B52867"/>
    <w:rsid w:val="00B53412"/>
    <w:rsid w:val="00B540E1"/>
    <w:rsid w:val="00B54FC6"/>
    <w:rsid w:val="00B5726B"/>
    <w:rsid w:val="00B622F9"/>
    <w:rsid w:val="00B62615"/>
    <w:rsid w:val="00B62C33"/>
    <w:rsid w:val="00B62EA7"/>
    <w:rsid w:val="00B63208"/>
    <w:rsid w:val="00B66199"/>
    <w:rsid w:val="00B668F7"/>
    <w:rsid w:val="00B66F1E"/>
    <w:rsid w:val="00B71419"/>
    <w:rsid w:val="00B7207C"/>
    <w:rsid w:val="00B721CC"/>
    <w:rsid w:val="00B73DC2"/>
    <w:rsid w:val="00B74E78"/>
    <w:rsid w:val="00B75B16"/>
    <w:rsid w:val="00B75BA4"/>
    <w:rsid w:val="00B76C32"/>
    <w:rsid w:val="00B76F79"/>
    <w:rsid w:val="00B775D7"/>
    <w:rsid w:val="00B8136F"/>
    <w:rsid w:val="00B827DA"/>
    <w:rsid w:val="00B82E86"/>
    <w:rsid w:val="00B83391"/>
    <w:rsid w:val="00B83C93"/>
    <w:rsid w:val="00B8467F"/>
    <w:rsid w:val="00B85F9B"/>
    <w:rsid w:val="00B861E1"/>
    <w:rsid w:val="00B86860"/>
    <w:rsid w:val="00B86E4B"/>
    <w:rsid w:val="00B87320"/>
    <w:rsid w:val="00B878D4"/>
    <w:rsid w:val="00B918F9"/>
    <w:rsid w:val="00B919FC"/>
    <w:rsid w:val="00B920C8"/>
    <w:rsid w:val="00B9319B"/>
    <w:rsid w:val="00B93B16"/>
    <w:rsid w:val="00B96136"/>
    <w:rsid w:val="00B9615E"/>
    <w:rsid w:val="00B964B4"/>
    <w:rsid w:val="00B97850"/>
    <w:rsid w:val="00B97B5C"/>
    <w:rsid w:val="00BA06D0"/>
    <w:rsid w:val="00BA1467"/>
    <w:rsid w:val="00BA1B34"/>
    <w:rsid w:val="00BA2EEA"/>
    <w:rsid w:val="00BA3399"/>
    <w:rsid w:val="00BA39DD"/>
    <w:rsid w:val="00BA56B2"/>
    <w:rsid w:val="00BA56C2"/>
    <w:rsid w:val="00BA62CB"/>
    <w:rsid w:val="00BA769C"/>
    <w:rsid w:val="00BA79EB"/>
    <w:rsid w:val="00BB1FF7"/>
    <w:rsid w:val="00BB2094"/>
    <w:rsid w:val="00BB2B44"/>
    <w:rsid w:val="00BB32B5"/>
    <w:rsid w:val="00BB427E"/>
    <w:rsid w:val="00BB648C"/>
    <w:rsid w:val="00BC03EB"/>
    <w:rsid w:val="00BC03F9"/>
    <w:rsid w:val="00BC054D"/>
    <w:rsid w:val="00BC0F83"/>
    <w:rsid w:val="00BC217B"/>
    <w:rsid w:val="00BC25FE"/>
    <w:rsid w:val="00BC3188"/>
    <w:rsid w:val="00BC3B1B"/>
    <w:rsid w:val="00BC3E2D"/>
    <w:rsid w:val="00BC3EF0"/>
    <w:rsid w:val="00BC4AF2"/>
    <w:rsid w:val="00BC4E55"/>
    <w:rsid w:val="00BC56E8"/>
    <w:rsid w:val="00BC575B"/>
    <w:rsid w:val="00BC5F71"/>
    <w:rsid w:val="00BC61BA"/>
    <w:rsid w:val="00BD0055"/>
    <w:rsid w:val="00BD09F4"/>
    <w:rsid w:val="00BD0F09"/>
    <w:rsid w:val="00BD20D3"/>
    <w:rsid w:val="00BD4D04"/>
    <w:rsid w:val="00BD5C50"/>
    <w:rsid w:val="00BE076E"/>
    <w:rsid w:val="00BE2D0B"/>
    <w:rsid w:val="00BE34E1"/>
    <w:rsid w:val="00BE36C2"/>
    <w:rsid w:val="00BE4165"/>
    <w:rsid w:val="00BE472C"/>
    <w:rsid w:val="00BE57E0"/>
    <w:rsid w:val="00BE583A"/>
    <w:rsid w:val="00BE5C88"/>
    <w:rsid w:val="00BE669E"/>
    <w:rsid w:val="00BE74C4"/>
    <w:rsid w:val="00BE751E"/>
    <w:rsid w:val="00BE78E5"/>
    <w:rsid w:val="00BF06E1"/>
    <w:rsid w:val="00BF30AD"/>
    <w:rsid w:val="00BF4D67"/>
    <w:rsid w:val="00BF5310"/>
    <w:rsid w:val="00BF5FBC"/>
    <w:rsid w:val="00BF6397"/>
    <w:rsid w:val="00BF7E39"/>
    <w:rsid w:val="00C004CB"/>
    <w:rsid w:val="00C03E60"/>
    <w:rsid w:val="00C03EB7"/>
    <w:rsid w:val="00C059B6"/>
    <w:rsid w:val="00C078DA"/>
    <w:rsid w:val="00C07E0D"/>
    <w:rsid w:val="00C11CA3"/>
    <w:rsid w:val="00C12BC3"/>
    <w:rsid w:val="00C14B2D"/>
    <w:rsid w:val="00C151D3"/>
    <w:rsid w:val="00C15984"/>
    <w:rsid w:val="00C159CC"/>
    <w:rsid w:val="00C1731C"/>
    <w:rsid w:val="00C17865"/>
    <w:rsid w:val="00C17DB5"/>
    <w:rsid w:val="00C205AC"/>
    <w:rsid w:val="00C211AA"/>
    <w:rsid w:val="00C2189F"/>
    <w:rsid w:val="00C22B0C"/>
    <w:rsid w:val="00C257AF"/>
    <w:rsid w:val="00C2728F"/>
    <w:rsid w:val="00C27DA5"/>
    <w:rsid w:val="00C30F90"/>
    <w:rsid w:val="00C32353"/>
    <w:rsid w:val="00C32E49"/>
    <w:rsid w:val="00C340FC"/>
    <w:rsid w:val="00C34E9F"/>
    <w:rsid w:val="00C350F6"/>
    <w:rsid w:val="00C3535A"/>
    <w:rsid w:val="00C35F18"/>
    <w:rsid w:val="00C3730B"/>
    <w:rsid w:val="00C37BDB"/>
    <w:rsid w:val="00C40612"/>
    <w:rsid w:val="00C420B2"/>
    <w:rsid w:val="00C4277F"/>
    <w:rsid w:val="00C43B6F"/>
    <w:rsid w:val="00C440DE"/>
    <w:rsid w:val="00C44F74"/>
    <w:rsid w:val="00C468AF"/>
    <w:rsid w:val="00C470B4"/>
    <w:rsid w:val="00C471C5"/>
    <w:rsid w:val="00C47B4A"/>
    <w:rsid w:val="00C517EF"/>
    <w:rsid w:val="00C527E2"/>
    <w:rsid w:val="00C531BE"/>
    <w:rsid w:val="00C56A96"/>
    <w:rsid w:val="00C57746"/>
    <w:rsid w:val="00C600CF"/>
    <w:rsid w:val="00C605EE"/>
    <w:rsid w:val="00C61A06"/>
    <w:rsid w:val="00C61D9E"/>
    <w:rsid w:val="00C643A0"/>
    <w:rsid w:val="00C64BC3"/>
    <w:rsid w:val="00C66262"/>
    <w:rsid w:val="00C66BD1"/>
    <w:rsid w:val="00C6745F"/>
    <w:rsid w:val="00C67588"/>
    <w:rsid w:val="00C70027"/>
    <w:rsid w:val="00C70FC6"/>
    <w:rsid w:val="00C7134F"/>
    <w:rsid w:val="00C71A05"/>
    <w:rsid w:val="00C7229A"/>
    <w:rsid w:val="00C72863"/>
    <w:rsid w:val="00C7290E"/>
    <w:rsid w:val="00C732CC"/>
    <w:rsid w:val="00C7336B"/>
    <w:rsid w:val="00C73AFF"/>
    <w:rsid w:val="00C73C4E"/>
    <w:rsid w:val="00C74315"/>
    <w:rsid w:val="00C7476F"/>
    <w:rsid w:val="00C74CE3"/>
    <w:rsid w:val="00C75D35"/>
    <w:rsid w:val="00C75D65"/>
    <w:rsid w:val="00C7737B"/>
    <w:rsid w:val="00C81076"/>
    <w:rsid w:val="00C813B9"/>
    <w:rsid w:val="00C82646"/>
    <w:rsid w:val="00C834D1"/>
    <w:rsid w:val="00C83A66"/>
    <w:rsid w:val="00C83F06"/>
    <w:rsid w:val="00C8503C"/>
    <w:rsid w:val="00C85B2F"/>
    <w:rsid w:val="00C86251"/>
    <w:rsid w:val="00C874EB"/>
    <w:rsid w:val="00C900D9"/>
    <w:rsid w:val="00C90539"/>
    <w:rsid w:val="00C90EA8"/>
    <w:rsid w:val="00C92671"/>
    <w:rsid w:val="00C92D88"/>
    <w:rsid w:val="00C92F86"/>
    <w:rsid w:val="00C94670"/>
    <w:rsid w:val="00C949CE"/>
    <w:rsid w:val="00C94B24"/>
    <w:rsid w:val="00C96C49"/>
    <w:rsid w:val="00C97373"/>
    <w:rsid w:val="00C97B91"/>
    <w:rsid w:val="00C97E01"/>
    <w:rsid w:val="00CA0220"/>
    <w:rsid w:val="00CA1E12"/>
    <w:rsid w:val="00CA3F6E"/>
    <w:rsid w:val="00CA3F91"/>
    <w:rsid w:val="00CA7211"/>
    <w:rsid w:val="00CB1790"/>
    <w:rsid w:val="00CB1902"/>
    <w:rsid w:val="00CB1CED"/>
    <w:rsid w:val="00CB1D1E"/>
    <w:rsid w:val="00CB30C3"/>
    <w:rsid w:val="00CB4517"/>
    <w:rsid w:val="00CB4802"/>
    <w:rsid w:val="00CB6905"/>
    <w:rsid w:val="00CB6DDA"/>
    <w:rsid w:val="00CC04A7"/>
    <w:rsid w:val="00CC0652"/>
    <w:rsid w:val="00CC22E1"/>
    <w:rsid w:val="00CC24CB"/>
    <w:rsid w:val="00CC3821"/>
    <w:rsid w:val="00CC5E8C"/>
    <w:rsid w:val="00CC6B26"/>
    <w:rsid w:val="00CC6D54"/>
    <w:rsid w:val="00CC7195"/>
    <w:rsid w:val="00CC769E"/>
    <w:rsid w:val="00CC7A8C"/>
    <w:rsid w:val="00CD04F2"/>
    <w:rsid w:val="00CD0721"/>
    <w:rsid w:val="00CD07E3"/>
    <w:rsid w:val="00CD08C1"/>
    <w:rsid w:val="00CD1059"/>
    <w:rsid w:val="00CD1E0B"/>
    <w:rsid w:val="00CD3195"/>
    <w:rsid w:val="00CD3921"/>
    <w:rsid w:val="00CD41F8"/>
    <w:rsid w:val="00CD435C"/>
    <w:rsid w:val="00CD4AEB"/>
    <w:rsid w:val="00CD5442"/>
    <w:rsid w:val="00CD5669"/>
    <w:rsid w:val="00CD6152"/>
    <w:rsid w:val="00CD62F0"/>
    <w:rsid w:val="00CD7774"/>
    <w:rsid w:val="00CD7C84"/>
    <w:rsid w:val="00CE00B2"/>
    <w:rsid w:val="00CE0554"/>
    <w:rsid w:val="00CE0D3F"/>
    <w:rsid w:val="00CE0F72"/>
    <w:rsid w:val="00CE1018"/>
    <w:rsid w:val="00CE11D4"/>
    <w:rsid w:val="00CE17D7"/>
    <w:rsid w:val="00CE1840"/>
    <w:rsid w:val="00CE2949"/>
    <w:rsid w:val="00CE2F82"/>
    <w:rsid w:val="00CE35E2"/>
    <w:rsid w:val="00CE3DB6"/>
    <w:rsid w:val="00CE3F50"/>
    <w:rsid w:val="00CE4114"/>
    <w:rsid w:val="00CE479C"/>
    <w:rsid w:val="00CE5378"/>
    <w:rsid w:val="00CE71C6"/>
    <w:rsid w:val="00CE7B66"/>
    <w:rsid w:val="00CF0201"/>
    <w:rsid w:val="00CF04E6"/>
    <w:rsid w:val="00CF25CC"/>
    <w:rsid w:val="00CF2CB8"/>
    <w:rsid w:val="00CF54E6"/>
    <w:rsid w:val="00CF584E"/>
    <w:rsid w:val="00CF6DA4"/>
    <w:rsid w:val="00CF7E2F"/>
    <w:rsid w:val="00D00CC5"/>
    <w:rsid w:val="00D02D46"/>
    <w:rsid w:val="00D034D7"/>
    <w:rsid w:val="00D03B2C"/>
    <w:rsid w:val="00D03BB3"/>
    <w:rsid w:val="00D042F2"/>
    <w:rsid w:val="00D04E1D"/>
    <w:rsid w:val="00D051FF"/>
    <w:rsid w:val="00D05947"/>
    <w:rsid w:val="00D05A82"/>
    <w:rsid w:val="00D05BA4"/>
    <w:rsid w:val="00D061BB"/>
    <w:rsid w:val="00D068F4"/>
    <w:rsid w:val="00D07137"/>
    <w:rsid w:val="00D10AE5"/>
    <w:rsid w:val="00D11A98"/>
    <w:rsid w:val="00D12216"/>
    <w:rsid w:val="00D12F88"/>
    <w:rsid w:val="00D14110"/>
    <w:rsid w:val="00D15C7C"/>
    <w:rsid w:val="00D15E89"/>
    <w:rsid w:val="00D16337"/>
    <w:rsid w:val="00D16A2A"/>
    <w:rsid w:val="00D16EF0"/>
    <w:rsid w:val="00D20EC8"/>
    <w:rsid w:val="00D2108A"/>
    <w:rsid w:val="00D21DAF"/>
    <w:rsid w:val="00D21DCD"/>
    <w:rsid w:val="00D2217A"/>
    <w:rsid w:val="00D225A1"/>
    <w:rsid w:val="00D229B4"/>
    <w:rsid w:val="00D23412"/>
    <w:rsid w:val="00D249EE"/>
    <w:rsid w:val="00D302E3"/>
    <w:rsid w:val="00D30BCF"/>
    <w:rsid w:val="00D31EFA"/>
    <w:rsid w:val="00D3267E"/>
    <w:rsid w:val="00D33B2F"/>
    <w:rsid w:val="00D34468"/>
    <w:rsid w:val="00D344AD"/>
    <w:rsid w:val="00D347E4"/>
    <w:rsid w:val="00D34AF9"/>
    <w:rsid w:val="00D35203"/>
    <w:rsid w:val="00D35C36"/>
    <w:rsid w:val="00D361C7"/>
    <w:rsid w:val="00D40EF2"/>
    <w:rsid w:val="00D411E2"/>
    <w:rsid w:val="00D43593"/>
    <w:rsid w:val="00D43AF7"/>
    <w:rsid w:val="00D44730"/>
    <w:rsid w:val="00D4679F"/>
    <w:rsid w:val="00D46F8A"/>
    <w:rsid w:val="00D46FF2"/>
    <w:rsid w:val="00D5077F"/>
    <w:rsid w:val="00D51DC0"/>
    <w:rsid w:val="00D52F72"/>
    <w:rsid w:val="00D5333A"/>
    <w:rsid w:val="00D53B7D"/>
    <w:rsid w:val="00D53CCE"/>
    <w:rsid w:val="00D53F84"/>
    <w:rsid w:val="00D544B8"/>
    <w:rsid w:val="00D54560"/>
    <w:rsid w:val="00D54AD5"/>
    <w:rsid w:val="00D552BB"/>
    <w:rsid w:val="00D578C1"/>
    <w:rsid w:val="00D608C0"/>
    <w:rsid w:val="00D61520"/>
    <w:rsid w:val="00D628D2"/>
    <w:rsid w:val="00D636EB"/>
    <w:rsid w:val="00D64829"/>
    <w:rsid w:val="00D64C7B"/>
    <w:rsid w:val="00D65FE4"/>
    <w:rsid w:val="00D664C5"/>
    <w:rsid w:val="00D66A9B"/>
    <w:rsid w:val="00D66C55"/>
    <w:rsid w:val="00D72185"/>
    <w:rsid w:val="00D73D27"/>
    <w:rsid w:val="00D73FD8"/>
    <w:rsid w:val="00D748EB"/>
    <w:rsid w:val="00D74ADE"/>
    <w:rsid w:val="00D75457"/>
    <w:rsid w:val="00D759CE"/>
    <w:rsid w:val="00D75A5A"/>
    <w:rsid w:val="00D76632"/>
    <w:rsid w:val="00D77215"/>
    <w:rsid w:val="00D77FE2"/>
    <w:rsid w:val="00D80629"/>
    <w:rsid w:val="00D80A1F"/>
    <w:rsid w:val="00D80D13"/>
    <w:rsid w:val="00D818C3"/>
    <w:rsid w:val="00D82322"/>
    <w:rsid w:val="00D8362F"/>
    <w:rsid w:val="00D8431E"/>
    <w:rsid w:val="00D84812"/>
    <w:rsid w:val="00D859EC"/>
    <w:rsid w:val="00D85BB9"/>
    <w:rsid w:val="00D8611A"/>
    <w:rsid w:val="00D901FC"/>
    <w:rsid w:val="00D90628"/>
    <w:rsid w:val="00D90D1E"/>
    <w:rsid w:val="00D91268"/>
    <w:rsid w:val="00D92E02"/>
    <w:rsid w:val="00D93401"/>
    <w:rsid w:val="00D93660"/>
    <w:rsid w:val="00D939C9"/>
    <w:rsid w:val="00D943F1"/>
    <w:rsid w:val="00D96F4A"/>
    <w:rsid w:val="00D96F85"/>
    <w:rsid w:val="00DA0151"/>
    <w:rsid w:val="00DA0552"/>
    <w:rsid w:val="00DA084A"/>
    <w:rsid w:val="00DA0DE2"/>
    <w:rsid w:val="00DA1B0C"/>
    <w:rsid w:val="00DA2094"/>
    <w:rsid w:val="00DA261F"/>
    <w:rsid w:val="00DA2809"/>
    <w:rsid w:val="00DA2AFE"/>
    <w:rsid w:val="00DA52C9"/>
    <w:rsid w:val="00DA5607"/>
    <w:rsid w:val="00DA568B"/>
    <w:rsid w:val="00DA711F"/>
    <w:rsid w:val="00DA747E"/>
    <w:rsid w:val="00DB02DB"/>
    <w:rsid w:val="00DB0F8F"/>
    <w:rsid w:val="00DB1600"/>
    <w:rsid w:val="00DB16FA"/>
    <w:rsid w:val="00DB255E"/>
    <w:rsid w:val="00DB2ABF"/>
    <w:rsid w:val="00DB2DF9"/>
    <w:rsid w:val="00DB322F"/>
    <w:rsid w:val="00DB4242"/>
    <w:rsid w:val="00DB5157"/>
    <w:rsid w:val="00DB5A24"/>
    <w:rsid w:val="00DB67EA"/>
    <w:rsid w:val="00DB750E"/>
    <w:rsid w:val="00DB7D91"/>
    <w:rsid w:val="00DC160F"/>
    <w:rsid w:val="00DC1F14"/>
    <w:rsid w:val="00DC2FC0"/>
    <w:rsid w:val="00DC35C9"/>
    <w:rsid w:val="00DC45CD"/>
    <w:rsid w:val="00DC5AD7"/>
    <w:rsid w:val="00DC5B29"/>
    <w:rsid w:val="00DC691E"/>
    <w:rsid w:val="00DC7375"/>
    <w:rsid w:val="00DC7FAE"/>
    <w:rsid w:val="00DC7FD9"/>
    <w:rsid w:val="00DD0109"/>
    <w:rsid w:val="00DD14F6"/>
    <w:rsid w:val="00DD1BB7"/>
    <w:rsid w:val="00DD28A7"/>
    <w:rsid w:val="00DD37CF"/>
    <w:rsid w:val="00DD385F"/>
    <w:rsid w:val="00DD51C0"/>
    <w:rsid w:val="00DD5439"/>
    <w:rsid w:val="00DD5BCE"/>
    <w:rsid w:val="00DD681B"/>
    <w:rsid w:val="00DD6D56"/>
    <w:rsid w:val="00DD7260"/>
    <w:rsid w:val="00DD7C70"/>
    <w:rsid w:val="00DD7D2C"/>
    <w:rsid w:val="00DE0C26"/>
    <w:rsid w:val="00DE2D8F"/>
    <w:rsid w:val="00DE4FCB"/>
    <w:rsid w:val="00DE6C70"/>
    <w:rsid w:val="00DE7EC8"/>
    <w:rsid w:val="00DF2155"/>
    <w:rsid w:val="00DF26C8"/>
    <w:rsid w:val="00DF3052"/>
    <w:rsid w:val="00DF3160"/>
    <w:rsid w:val="00DF4139"/>
    <w:rsid w:val="00DF4BD5"/>
    <w:rsid w:val="00DF4F22"/>
    <w:rsid w:val="00DF57C7"/>
    <w:rsid w:val="00DF5D4C"/>
    <w:rsid w:val="00DF5FB2"/>
    <w:rsid w:val="00DF75E4"/>
    <w:rsid w:val="00E00483"/>
    <w:rsid w:val="00E015E1"/>
    <w:rsid w:val="00E01A21"/>
    <w:rsid w:val="00E01D3E"/>
    <w:rsid w:val="00E029A9"/>
    <w:rsid w:val="00E029FF"/>
    <w:rsid w:val="00E02A79"/>
    <w:rsid w:val="00E0496B"/>
    <w:rsid w:val="00E04C73"/>
    <w:rsid w:val="00E05B51"/>
    <w:rsid w:val="00E05E89"/>
    <w:rsid w:val="00E06BCC"/>
    <w:rsid w:val="00E06DC2"/>
    <w:rsid w:val="00E0737B"/>
    <w:rsid w:val="00E0786E"/>
    <w:rsid w:val="00E07D4B"/>
    <w:rsid w:val="00E11A11"/>
    <w:rsid w:val="00E11A12"/>
    <w:rsid w:val="00E11A41"/>
    <w:rsid w:val="00E12EE9"/>
    <w:rsid w:val="00E14745"/>
    <w:rsid w:val="00E14857"/>
    <w:rsid w:val="00E14D12"/>
    <w:rsid w:val="00E21154"/>
    <w:rsid w:val="00E21983"/>
    <w:rsid w:val="00E2370A"/>
    <w:rsid w:val="00E24479"/>
    <w:rsid w:val="00E249C9"/>
    <w:rsid w:val="00E26B56"/>
    <w:rsid w:val="00E27102"/>
    <w:rsid w:val="00E27F95"/>
    <w:rsid w:val="00E30EC9"/>
    <w:rsid w:val="00E33AFF"/>
    <w:rsid w:val="00E354DD"/>
    <w:rsid w:val="00E36E72"/>
    <w:rsid w:val="00E376D2"/>
    <w:rsid w:val="00E37AF1"/>
    <w:rsid w:val="00E40011"/>
    <w:rsid w:val="00E40B01"/>
    <w:rsid w:val="00E40C1B"/>
    <w:rsid w:val="00E44A54"/>
    <w:rsid w:val="00E45A1D"/>
    <w:rsid w:val="00E46051"/>
    <w:rsid w:val="00E46FE2"/>
    <w:rsid w:val="00E472FA"/>
    <w:rsid w:val="00E4749F"/>
    <w:rsid w:val="00E506E7"/>
    <w:rsid w:val="00E511FA"/>
    <w:rsid w:val="00E51771"/>
    <w:rsid w:val="00E51D94"/>
    <w:rsid w:val="00E52BFF"/>
    <w:rsid w:val="00E52E64"/>
    <w:rsid w:val="00E5311B"/>
    <w:rsid w:val="00E54965"/>
    <w:rsid w:val="00E549AE"/>
    <w:rsid w:val="00E54B4B"/>
    <w:rsid w:val="00E54F6F"/>
    <w:rsid w:val="00E55D48"/>
    <w:rsid w:val="00E57177"/>
    <w:rsid w:val="00E5753F"/>
    <w:rsid w:val="00E609C6"/>
    <w:rsid w:val="00E614D5"/>
    <w:rsid w:val="00E61CBF"/>
    <w:rsid w:val="00E62DE9"/>
    <w:rsid w:val="00E637FB"/>
    <w:rsid w:val="00E63940"/>
    <w:rsid w:val="00E64A2F"/>
    <w:rsid w:val="00E64EF1"/>
    <w:rsid w:val="00E65B02"/>
    <w:rsid w:val="00E66A68"/>
    <w:rsid w:val="00E66A79"/>
    <w:rsid w:val="00E66BB4"/>
    <w:rsid w:val="00E673A6"/>
    <w:rsid w:val="00E70D25"/>
    <w:rsid w:val="00E71512"/>
    <w:rsid w:val="00E71779"/>
    <w:rsid w:val="00E71900"/>
    <w:rsid w:val="00E71BF9"/>
    <w:rsid w:val="00E7386F"/>
    <w:rsid w:val="00E73B28"/>
    <w:rsid w:val="00E75244"/>
    <w:rsid w:val="00E753BB"/>
    <w:rsid w:val="00E75DBA"/>
    <w:rsid w:val="00E76E0B"/>
    <w:rsid w:val="00E7713D"/>
    <w:rsid w:val="00E7760D"/>
    <w:rsid w:val="00E8233B"/>
    <w:rsid w:val="00E82CDE"/>
    <w:rsid w:val="00E844CF"/>
    <w:rsid w:val="00E84A56"/>
    <w:rsid w:val="00E90617"/>
    <w:rsid w:val="00E91507"/>
    <w:rsid w:val="00E91F27"/>
    <w:rsid w:val="00E91F55"/>
    <w:rsid w:val="00E92916"/>
    <w:rsid w:val="00E938F7"/>
    <w:rsid w:val="00E9486D"/>
    <w:rsid w:val="00E94CAB"/>
    <w:rsid w:val="00E95F0A"/>
    <w:rsid w:val="00E97BCB"/>
    <w:rsid w:val="00EA09FD"/>
    <w:rsid w:val="00EA0DD0"/>
    <w:rsid w:val="00EA1863"/>
    <w:rsid w:val="00EA2439"/>
    <w:rsid w:val="00EA52C6"/>
    <w:rsid w:val="00EA5AD2"/>
    <w:rsid w:val="00EA7DAD"/>
    <w:rsid w:val="00EB038C"/>
    <w:rsid w:val="00EB0785"/>
    <w:rsid w:val="00EB0D0D"/>
    <w:rsid w:val="00EB1E84"/>
    <w:rsid w:val="00EB54EC"/>
    <w:rsid w:val="00EB72CF"/>
    <w:rsid w:val="00EC03E1"/>
    <w:rsid w:val="00EC0BF6"/>
    <w:rsid w:val="00EC0DB1"/>
    <w:rsid w:val="00EC3030"/>
    <w:rsid w:val="00EC32AF"/>
    <w:rsid w:val="00EC3464"/>
    <w:rsid w:val="00EC386F"/>
    <w:rsid w:val="00EC3FCF"/>
    <w:rsid w:val="00EC42C4"/>
    <w:rsid w:val="00EC4709"/>
    <w:rsid w:val="00EC4BB0"/>
    <w:rsid w:val="00EC52FA"/>
    <w:rsid w:val="00EC5DFE"/>
    <w:rsid w:val="00EC6A15"/>
    <w:rsid w:val="00EC71FB"/>
    <w:rsid w:val="00EC745D"/>
    <w:rsid w:val="00EC7617"/>
    <w:rsid w:val="00EC7628"/>
    <w:rsid w:val="00EC764A"/>
    <w:rsid w:val="00EC7D51"/>
    <w:rsid w:val="00EC7EE8"/>
    <w:rsid w:val="00ED099E"/>
    <w:rsid w:val="00ED17C8"/>
    <w:rsid w:val="00ED18B9"/>
    <w:rsid w:val="00ED21FD"/>
    <w:rsid w:val="00ED277B"/>
    <w:rsid w:val="00ED2BB1"/>
    <w:rsid w:val="00ED2C91"/>
    <w:rsid w:val="00ED4FC0"/>
    <w:rsid w:val="00ED501A"/>
    <w:rsid w:val="00ED51FA"/>
    <w:rsid w:val="00ED75FC"/>
    <w:rsid w:val="00ED7634"/>
    <w:rsid w:val="00ED76A8"/>
    <w:rsid w:val="00ED7725"/>
    <w:rsid w:val="00EE0193"/>
    <w:rsid w:val="00EE167F"/>
    <w:rsid w:val="00EE211B"/>
    <w:rsid w:val="00EE21C6"/>
    <w:rsid w:val="00EE221A"/>
    <w:rsid w:val="00EE2819"/>
    <w:rsid w:val="00EE3E85"/>
    <w:rsid w:val="00EE4E9C"/>
    <w:rsid w:val="00EE70E2"/>
    <w:rsid w:val="00EE773E"/>
    <w:rsid w:val="00EF0231"/>
    <w:rsid w:val="00EF1D24"/>
    <w:rsid w:val="00EF1EC1"/>
    <w:rsid w:val="00EF35E0"/>
    <w:rsid w:val="00EF45ED"/>
    <w:rsid w:val="00EF66EF"/>
    <w:rsid w:val="00EF6908"/>
    <w:rsid w:val="00F0000F"/>
    <w:rsid w:val="00F018B8"/>
    <w:rsid w:val="00F01C2C"/>
    <w:rsid w:val="00F03716"/>
    <w:rsid w:val="00F0388D"/>
    <w:rsid w:val="00F0436B"/>
    <w:rsid w:val="00F0469B"/>
    <w:rsid w:val="00F047FA"/>
    <w:rsid w:val="00F05A7C"/>
    <w:rsid w:val="00F05D67"/>
    <w:rsid w:val="00F068B8"/>
    <w:rsid w:val="00F06DEC"/>
    <w:rsid w:val="00F074B7"/>
    <w:rsid w:val="00F07A7E"/>
    <w:rsid w:val="00F11F27"/>
    <w:rsid w:val="00F15A2D"/>
    <w:rsid w:val="00F15B01"/>
    <w:rsid w:val="00F17813"/>
    <w:rsid w:val="00F178AC"/>
    <w:rsid w:val="00F17BC4"/>
    <w:rsid w:val="00F20EA0"/>
    <w:rsid w:val="00F20F81"/>
    <w:rsid w:val="00F21035"/>
    <w:rsid w:val="00F21ED7"/>
    <w:rsid w:val="00F21F6F"/>
    <w:rsid w:val="00F22D1E"/>
    <w:rsid w:val="00F23DD7"/>
    <w:rsid w:val="00F24BD0"/>
    <w:rsid w:val="00F24DCB"/>
    <w:rsid w:val="00F26136"/>
    <w:rsid w:val="00F26901"/>
    <w:rsid w:val="00F269EA"/>
    <w:rsid w:val="00F26BE1"/>
    <w:rsid w:val="00F30079"/>
    <w:rsid w:val="00F305C8"/>
    <w:rsid w:val="00F30F13"/>
    <w:rsid w:val="00F31258"/>
    <w:rsid w:val="00F31284"/>
    <w:rsid w:val="00F31EB5"/>
    <w:rsid w:val="00F32369"/>
    <w:rsid w:val="00F32752"/>
    <w:rsid w:val="00F33A9B"/>
    <w:rsid w:val="00F35965"/>
    <w:rsid w:val="00F35D71"/>
    <w:rsid w:val="00F37CE7"/>
    <w:rsid w:val="00F400E4"/>
    <w:rsid w:val="00F40609"/>
    <w:rsid w:val="00F407F8"/>
    <w:rsid w:val="00F41C8A"/>
    <w:rsid w:val="00F421C7"/>
    <w:rsid w:val="00F433FD"/>
    <w:rsid w:val="00F437FD"/>
    <w:rsid w:val="00F43901"/>
    <w:rsid w:val="00F43E7A"/>
    <w:rsid w:val="00F44581"/>
    <w:rsid w:val="00F45AAB"/>
    <w:rsid w:val="00F4746F"/>
    <w:rsid w:val="00F47BA9"/>
    <w:rsid w:val="00F47E0B"/>
    <w:rsid w:val="00F50F0E"/>
    <w:rsid w:val="00F52FE1"/>
    <w:rsid w:val="00F538F7"/>
    <w:rsid w:val="00F555A6"/>
    <w:rsid w:val="00F558E0"/>
    <w:rsid w:val="00F56630"/>
    <w:rsid w:val="00F60074"/>
    <w:rsid w:val="00F60FDC"/>
    <w:rsid w:val="00F611A5"/>
    <w:rsid w:val="00F61239"/>
    <w:rsid w:val="00F61998"/>
    <w:rsid w:val="00F61BD6"/>
    <w:rsid w:val="00F61F7F"/>
    <w:rsid w:val="00F646C5"/>
    <w:rsid w:val="00F646DB"/>
    <w:rsid w:val="00F64E01"/>
    <w:rsid w:val="00F67E62"/>
    <w:rsid w:val="00F7035F"/>
    <w:rsid w:val="00F72B50"/>
    <w:rsid w:val="00F7351B"/>
    <w:rsid w:val="00F7388F"/>
    <w:rsid w:val="00F7482B"/>
    <w:rsid w:val="00F74A41"/>
    <w:rsid w:val="00F76C21"/>
    <w:rsid w:val="00F77415"/>
    <w:rsid w:val="00F80B30"/>
    <w:rsid w:val="00F80D52"/>
    <w:rsid w:val="00F82B65"/>
    <w:rsid w:val="00F845ED"/>
    <w:rsid w:val="00F84922"/>
    <w:rsid w:val="00F84A00"/>
    <w:rsid w:val="00F86261"/>
    <w:rsid w:val="00F868AA"/>
    <w:rsid w:val="00F86AD8"/>
    <w:rsid w:val="00F91239"/>
    <w:rsid w:val="00F9156E"/>
    <w:rsid w:val="00F91E73"/>
    <w:rsid w:val="00F93C00"/>
    <w:rsid w:val="00F93F31"/>
    <w:rsid w:val="00F94BFB"/>
    <w:rsid w:val="00F94D56"/>
    <w:rsid w:val="00F9554B"/>
    <w:rsid w:val="00F95A13"/>
    <w:rsid w:val="00F95EBE"/>
    <w:rsid w:val="00F974A2"/>
    <w:rsid w:val="00FA0119"/>
    <w:rsid w:val="00FA06AD"/>
    <w:rsid w:val="00FA0DA2"/>
    <w:rsid w:val="00FA17AD"/>
    <w:rsid w:val="00FA1C68"/>
    <w:rsid w:val="00FA2247"/>
    <w:rsid w:val="00FA5D09"/>
    <w:rsid w:val="00FB0083"/>
    <w:rsid w:val="00FB14BF"/>
    <w:rsid w:val="00FB1950"/>
    <w:rsid w:val="00FB21FD"/>
    <w:rsid w:val="00FB2F71"/>
    <w:rsid w:val="00FB3079"/>
    <w:rsid w:val="00FB364E"/>
    <w:rsid w:val="00FB45A1"/>
    <w:rsid w:val="00FB4F40"/>
    <w:rsid w:val="00FB51ED"/>
    <w:rsid w:val="00FB7B0E"/>
    <w:rsid w:val="00FC1A00"/>
    <w:rsid w:val="00FC31BC"/>
    <w:rsid w:val="00FC3718"/>
    <w:rsid w:val="00FC39BC"/>
    <w:rsid w:val="00FC4642"/>
    <w:rsid w:val="00FC559C"/>
    <w:rsid w:val="00FD10E5"/>
    <w:rsid w:val="00FD185F"/>
    <w:rsid w:val="00FD1951"/>
    <w:rsid w:val="00FD1CFE"/>
    <w:rsid w:val="00FD2ABF"/>
    <w:rsid w:val="00FD581F"/>
    <w:rsid w:val="00FD68B4"/>
    <w:rsid w:val="00FD6E1C"/>
    <w:rsid w:val="00FE010B"/>
    <w:rsid w:val="00FE0472"/>
    <w:rsid w:val="00FE30DB"/>
    <w:rsid w:val="00FE33A5"/>
    <w:rsid w:val="00FE33CB"/>
    <w:rsid w:val="00FE3D03"/>
    <w:rsid w:val="00FE5085"/>
    <w:rsid w:val="00FE6BAA"/>
    <w:rsid w:val="00FE7155"/>
    <w:rsid w:val="00FE787C"/>
    <w:rsid w:val="00FF0F03"/>
    <w:rsid w:val="00FF1867"/>
    <w:rsid w:val="00FF3B42"/>
    <w:rsid w:val="00FF4B8B"/>
    <w:rsid w:val="00FF580E"/>
    <w:rsid w:val="00FF6686"/>
    <w:rsid w:val="00FF7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DA608"/>
  <w15:docId w15:val="{7DC943AB-8A5B-4782-83F0-F53DA66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58D"/>
    <w:pPr>
      <w:spacing w:after="160" w:line="259" w:lineRule="auto"/>
    </w:pPr>
    <w:rPr>
      <w:rFonts w:cs="Calibri"/>
      <w:sz w:val="22"/>
      <w:szCs w:val="22"/>
      <w:lang w:eastAsia="en-US"/>
    </w:rPr>
  </w:style>
  <w:style w:type="paragraph" w:styleId="10">
    <w:name w:val="heading 1"/>
    <w:basedOn w:val="a"/>
    <w:next w:val="a"/>
    <w:link w:val="11"/>
    <w:uiPriority w:val="99"/>
    <w:qFormat/>
    <w:rsid w:val="000B78EC"/>
    <w:pPr>
      <w:keepNext/>
      <w:spacing w:before="240" w:after="60" w:line="240" w:lineRule="auto"/>
      <w:outlineLvl w:val="0"/>
    </w:pPr>
    <w:rPr>
      <w:rFonts w:ascii="Arial" w:hAnsi="Arial" w:cs="Times New Roman"/>
      <w:b/>
      <w:bCs/>
      <w:kern w:val="32"/>
      <w:sz w:val="32"/>
      <w:szCs w:val="32"/>
      <w:lang w:eastAsia="ru-RU"/>
    </w:rPr>
  </w:style>
  <w:style w:type="paragraph" w:styleId="2">
    <w:name w:val="heading 2"/>
    <w:basedOn w:val="a"/>
    <w:next w:val="a"/>
    <w:link w:val="20"/>
    <w:uiPriority w:val="99"/>
    <w:qFormat/>
    <w:rsid w:val="000B78EC"/>
    <w:pPr>
      <w:keepNext/>
      <w:spacing w:after="0" w:line="240" w:lineRule="auto"/>
      <w:ind w:left="709"/>
      <w:outlineLvl w:val="1"/>
    </w:pPr>
    <w:rPr>
      <w:rFonts w:ascii="Times New Roman" w:hAnsi="Times New Roman" w:cs="Times New Roman"/>
      <w:sz w:val="20"/>
      <w:szCs w:val="20"/>
    </w:rPr>
  </w:style>
  <w:style w:type="paragraph" w:styleId="3">
    <w:name w:val="heading 3"/>
    <w:basedOn w:val="a"/>
    <w:next w:val="a"/>
    <w:link w:val="30"/>
    <w:uiPriority w:val="99"/>
    <w:qFormat/>
    <w:rsid w:val="000B78EC"/>
    <w:pPr>
      <w:keepNext/>
      <w:spacing w:before="240" w:after="60" w:line="276" w:lineRule="auto"/>
      <w:outlineLvl w:val="2"/>
    </w:pPr>
    <w:rPr>
      <w:rFonts w:ascii="Cambria" w:hAnsi="Cambria" w:cs="Times New Roman"/>
      <w:b/>
      <w:bCs/>
      <w:sz w:val="26"/>
      <w:szCs w:val="26"/>
    </w:rPr>
  </w:style>
  <w:style w:type="paragraph" w:styleId="4">
    <w:name w:val="heading 4"/>
    <w:basedOn w:val="a"/>
    <w:next w:val="a"/>
    <w:link w:val="40"/>
    <w:uiPriority w:val="99"/>
    <w:qFormat/>
    <w:rsid w:val="000B78EC"/>
    <w:pPr>
      <w:keepNext/>
      <w:spacing w:before="240" w:after="60" w:line="240" w:lineRule="auto"/>
      <w:outlineLvl w:val="3"/>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0B78EC"/>
    <w:rPr>
      <w:rFonts w:ascii="Arial" w:hAnsi="Arial" w:cs="Arial"/>
      <w:b/>
      <w:bCs/>
      <w:kern w:val="32"/>
      <w:sz w:val="32"/>
      <w:szCs w:val="32"/>
      <w:lang w:eastAsia="ru-RU"/>
    </w:rPr>
  </w:style>
  <w:style w:type="character" w:customStyle="1" w:styleId="20">
    <w:name w:val="Заголовок 2 Знак"/>
    <w:link w:val="2"/>
    <w:uiPriority w:val="99"/>
    <w:locked/>
    <w:rsid w:val="000B78EC"/>
    <w:rPr>
      <w:rFonts w:ascii="Times New Roman" w:hAnsi="Times New Roman" w:cs="Times New Roman"/>
      <w:sz w:val="20"/>
      <w:szCs w:val="20"/>
    </w:rPr>
  </w:style>
  <w:style w:type="character" w:customStyle="1" w:styleId="30">
    <w:name w:val="Заголовок 3 Знак"/>
    <w:link w:val="3"/>
    <w:uiPriority w:val="99"/>
    <w:semiHidden/>
    <w:locked/>
    <w:rsid w:val="000B78EC"/>
    <w:rPr>
      <w:rFonts w:ascii="Cambria" w:hAnsi="Cambria" w:cs="Cambria"/>
      <w:b/>
      <w:bCs/>
      <w:sz w:val="26"/>
      <w:szCs w:val="26"/>
    </w:rPr>
  </w:style>
  <w:style w:type="character" w:customStyle="1" w:styleId="40">
    <w:name w:val="Заголовок 4 Знак"/>
    <w:link w:val="4"/>
    <w:uiPriority w:val="99"/>
    <w:locked/>
    <w:rsid w:val="000B78EC"/>
    <w:rPr>
      <w:rFonts w:ascii="Calibri" w:hAnsi="Calibri" w:cs="Calibri"/>
      <w:b/>
      <w:bCs/>
      <w:sz w:val="28"/>
      <w:szCs w:val="28"/>
      <w:lang w:eastAsia="ru-RU"/>
    </w:rPr>
  </w:style>
  <w:style w:type="character" w:styleId="a3">
    <w:name w:val="Hyperlink"/>
    <w:link w:val="12"/>
    <w:rsid w:val="000B78EC"/>
    <w:rPr>
      <w:color w:val="0000FF"/>
      <w:u w:val="single"/>
    </w:rPr>
  </w:style>
  <w:style w:type="paragraph" w:styleId="a4">
    <w:name w:val="Balloon Text"/>
    <w:basedOn w:val="a"/>
    <w:link w:val="a5"/>
    <w:uiPriority w:val="99"/>
    <w:semiHidden/>
    <w:rsid w:val="000B78EC"/>
    <w:pPr>
      <w:spacing w:after="0" w:line="240" w:lineRule="auto"/>
    </w:pPr>
    <w:rPr>
      <w:rFonts w:ascii="Tahoma" w:hAnsi="Tahoma" w:cs="Times New Roman"/>
      <w:sz w:val="16"/>
      <w:szCs w:val="16"/>
      <w:lang w:eastAsia="ru-RU"/>
    </w:rPr>
  </w:style>
  <w:style w:type="character" w:customStyle="1" w:styleId="a5">
    <w:name w:val="Текст выноски Знак"/>
    <w:link w:val="a4"/>
    <w:uiPriority w:val="99"/>
    <w:locked/>
    <w:rsid w:val="000B78EC"/>
    <w:rPr>
      <w:rFonts w:ascii="Tahoma" w:hAnsi="Tahoma" w:cs="Tahoma"/>
      <w:sz w:val="16"/>
      <w:szCs w:val="16"/>
      <w:lang w:eastAsia="ru-RU"/>
    </w:rPr>
  </w:style>
  <w:style w:type="character" w:customStyle="1" w:styleId="a6">
    <w:name w:val="Цветовое выделение"/>
    <w:uiPriority w:val="99"/>
    <w:rsid w:val="000B78EC"/>
    <w:rPr>
      <w:b/>
      <w:bCs/>
      <w:color w:val="auto"/>
      <w:sz w:val="26"/>
      <w:szCs w:val="26"/>
    </w:rPr>
  </w:style>
  <w:style w:type="paragraph" w:styleId="a7">
    <w:name w:val="Body Text Indent"/>
    <w:basedOn w:val="a"/>
    <w:link w:val="a8"/>
    <w:uiPriority w:val="99"/>
    <w:rsid w:val="000B78EC"/>
    <w:pPr>
      <w:spacing w:after="120" w:line="240" w:lineRule="auto"/>
      <w:ind w:left="283"/>
    </w:pPr>
    <w:rPr>
      <w:rFonts w:ascii="Times New Roman" w:hAnsi="Times New Roman" w:cs="Times New Roman"/>
      <w:color w:val="000000"/>
      <w:sz w:val="28"/>
      <w:szCs w:val="28"/>
      <w:lang w:eastAsia="ru-RU"/>
    </w:rPr>
  </w:style>
  <w:style w:type="character" w:customStyle="1" w:styleId="a8">
    <w:name w:val="Основной текст с отступом Знак"/>
    <w:link w:val="a7"/>
    <w:uiPriority w:val="99"/>
    <w:locked/>
    <w:rsid w:val="000B78EC"/>
    <w:rPr>
      <w:rFonts w:ascii="Times New Roman" w:hAnsi="Times New Roman" w:cs="Times New Roman"/>
      <w:color w:val="000000"/>
      <w:sz w:val="28"/>
      <w:szCs w:val="28"/>
      <w:lang w:eastAsia="ru-RU"/>
    </w:rPr>
  </w:style>
  <w:style w:type="paragraph" w:customStyle="1" w:styleId="Default">
    <w:name w:val="Default"/>
    <w:uiPriority w:val="99"/>
    <w:rsid w:val="000B78EC"/>
    <w:pPr>
      <w:autoSpaceDE w:val="0"/>
      <w:autoSpaceDN w:val="0"/>
      <w:adjustRightInd w:val="0"/>
    </w:pPr>
    <w:rPr>
      <w:rFonts w:cs="Calibri"/>
      <w:color w:val="000000"/>
      <w:sz w:val="24"/>
      <w:szCs w:val="24"/>
      <w:lang w:eastAsia="en-US"/>
    </w:rPr>
  </w:style>
  <w:style w:type="paragraph" w:styleId="a9">
    <w:name w:val="Plain Text"/>
    <w:basedOn w:val="a"/>
    <w:link w:val="aa"/>
    <w:uiPriority w:val="99"/>
    <w:rsid w:val="000B78EC"/>
    <w:pPr>
      <w:spacing w:before="100" w:after="100" w:line="240" w:lineRule="auto"/>
    </w:pPr>
    <w:rPr>
      <w:rFonts w:ascii="Arial" w:hAnsi="Arial" w:cs="Times New Roman"/>
      <w:color w:val="000000"/>
      <w:sz w:val="20"/>
      <w:szCs w:val="20"/>
      <w:lang w:eastAsia="ru-RU"/>
    </w:rPr>
  </w:style>
  <w:style w:type="character" w:customStyle="1" w:styleId="aa">
    <w:name w:val="Текст Знак"/>
    <w:link w:val="a9"/>
    <w:uiPriority w:val="99"/>
    <w:locked/>
    <w:rsid w:val="000B78EC"/>
    <w:rPr>
      <w:rFonts w:ascii="Arial" w:hAnsi="Arial" w:cs="Arial"/>
      <w:color w:val="000000"/>
      <w:sz w:val="20"/>
      <w:szCs w:val="20"/>
      <w:lang w:eastAsia="ru-RU"/>
    </w:rPr>
  </w:style>
  <w:style w:type="paragraph" w:styleId="ab">
    <w:name w:val="footnote text"/>
    <w:basedOn w:val="a"/>
    <w:link w:val="ac"/>
    <w:uiPriority w:val="99"/>
    <w:semiHidden/>
    <w:rsid w:val="000B78EC"/>
    <w:pPr>
      <w:spacing w:after="0" w:line="240" w:lineRule="auto"/>
    </w:pPr>
    <w:rPr>
      <w:rFonts w:cs="Times New Roman"/>
      <w:sz w:val="20"/>
      <w:szCs w:val="20"/>
      <w:lang w:eastAsia="ru-RU"/>
    </w:rPr>
  </w:style>
  <w:style w:type="character" w:customStyle="1" w:styleId="ac">
    <w:name w:val="Текст сноски Знак"/>
    <w:link w:val="ab"/>
    <w:uiPriority w:val="99"/>
    <w:semiHidden/>
    <w:locked/>
    <w:rsid w:val="000B78EC"/>
    <w:rPr>
      <w:rFonts w:ascii="Calibri" w:hAnsi="Calibri" w:cs="Calibri"/>
      <w:sz w:val="20"/>
      <w:szCs w:val="20"/>
      <w:lang w:eastAsia="ru-RU"/>
    </w:rPr>
  </w:style>
  <w:style w:type="character" w:styleId="ad">
    <w:name w:val="footnote reference"/>
    <w:uiPriority w:val="99"/>
    <w:semiHidden/>
    <w:rsid w:val="000B78EC"/>
    <w:rPr>
      <w:rFonts w:ascii="Times New Roman" w:hAnsi="Times New Roman" w:cs="Times New Roman"/>
      <w:vertAlign w:val="superscript"/>
    </w:rPr>
  </w:style>
  <w:style w:type="paragraph" w:customStyle="1" w:styleId="ae">
    <w:name w:val="Основной"/>
    <w:basedOn w:val="a"/>
    <w:uiPriority w:val="99"/>
    <w:rsid w:val="000B78EC"/>
    <w:pPr>
      <w:widowControl w:val="0"/>
      <w:spacing w:after="0" w:line="240" w:lineRule="auto"/>
      <w:ind w:firstLine="720"/>
      <w:jc w:val="both"/>
    </w:pPr>
    <w:rPr>
      <w:sz w:val="28"/>
      <w:szCs w:val="28"/>
      <w:lang w:eastAsia="ru-RU"/>
    </w:rPr>
  </w:style>
  <w:style w:type="paragraph" w:customStyle="1" w:styleId="af">
    <w:name w:val="Прижатый влево"/>
    <w:basedOn w:val="a"/>
    <w:next w:val="a"/>
    <w:uiPriority w:val="99"/>
    <w:rsid w:val="000B78E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Таблицы (моноширинный)"/>
    <w:basedOn w:val="a"/>
    <w:next w:val="a"/>
    <w:uiPriority w:val="99"/>
    <w:rsid w:val="000B78E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1">
    <w:name w:val="Normal (Web)"/>
    <w:basedOn w:val="a"/>
    <w:uiPriority w:val="99"/>
    <w:rsid w:val="000B78EC"/>
    <w:pPr>
      <w:spacing w:after="0" w:line="240" w:lineRule="auto"/>
    </w:pPr>
    <w:rPr>
      <w:rFonts w:ascii="Times New Roman" w:eastAsia="Times New Roman" w:hAnsi="Times New Roman" w:cs="Times New Roman"/>
      <w:color w:val="000000"/>
      <w:sz w:val="24"/>
      <w:szCs w:val="24"/>
      <w:lang w:eastAsia="ru-RU"/>
    </w:rPr>
  </w:style>
  <w:style w:type="paragraph" w:styleId="af2">
    <w:name w:val="footer"/>
    <w:basedOn w:val="a"/>
    <w:link w:val="af3"/>
    <w:uiPriority w:val="99"/>
    <w:rsid w:val="000B78EC"/>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f3">
    <w:name w:val="Нижний колонтитул Знак"/>
    <w:link w:val="af2"/>
    <w:uiPriority w:val="99"/>
    <w:locked/>
    <w:rsid w:val="000B78EC"/>
    <w:rPr>
      <w:rFonts w:ascii="Times New Roman" w:hAnsi="Times New Roman" w:cs="Times New Roman"/>
      <w:sz w:val="20"/>
      <w:szCs w:val="20"/>
      <w:lang w:eastAsia="ru-RU"/>
    </w:rPr>
  </w:style>
  <w:style w:type="character" w:styleId="af4">
    <w:name w:val="page number"/>
    <w:basedOn w:val="a0"/>
    <w:uiPriority w:val="99"/>
    <w:rsid w:val="000B78EC"/>
  </w:style>
  <w:style w:type="paragraph" w:customStyle="1" w:styleId="ConsPlusCell">
    <w:name w:val="ConsPlusCell"/>
    <w:uiPriority w:val="99"/>
    <w:qFormat/>
    <w:rsid w:val="000B78EC"/>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0B78EC"/>
    <w:pPr>
      <w:spacing w:after="120" w:line="480" w:lineRule="auto"/>
      <w:ind w:left="283"/>
    </w:pPr>
    <w:rPr>
      <w:rFonts w:ascii="Times New Roman" w:hAnsi="Times New Roman" w:cs="Times New Roman"/>
      <w:sz w:val="20"/>
      <w:szCs w:val="20"/>
      <w:lang w:eastAsia="ru-RU"/>
    </w:rPr>
  </w:style>
  <w:style w:type="character" w:customStyle="1" w:styleId="22">
    <w:name w:val="Основной текст с отступом 2 Знак"/>
    <w:link w:val="21"/>
    <w:uiPriority w:val="99"/>
    <w:locked/>
    <w:rsid w:val="000B78EC"/>
    <w:rPr>
      <w:rFonts w:ascii="Times New Roman" w:hAnsi="Times New Roman" w:cs="Times New Roman"/>
      <w:sz w:val="20"/>
      <w:szCs w:val="20"/>
      <w:lang w:eastAsia="ru-RU"/>
    </w:rPr>
  </w:style>
  <w:style w:type="character" w:customStyle="1" w:styleId="af5">
    <w:name w:val="Гипертекстовая ссылка"/>
    <w:uiPriority w:val="99"/>
    <w:rsid w:val="000B78EC"/>
    <w:rPr>
      <w:b/>
      <w:bCs/>
      <w:color w:val="008000"/>
      <w:sz w:val="26"/>
      <w:szCs w:val="26"/>
    </w:rPr>
  </w:style>
  <w:style w:type="paragraph" w:styleId="af6">
    <w:name w:val="List Paragraph"/>
    <w:basedOn w:val="a"/>
    <w:uiPriority w:val="34"/>
    <w:qFormat/>
    <w:rsid w:val="000B78EC"/>
    <w:pPr>
      <w:spacing w:after="200" w:line="276" w:lineRule="auto"/>
      <w:ind w:left="720"/>
    </w:pPr>
  </w:style>
  <w:style w:type="paragraph" w:styleId="af7">
    <w:name w:val="header"/>
    <w:basedOn w:val="a"/>
    <w:link w:val="af8"/>
    <w:uiPriority w:val="99"/>
    <w:rsid w:val="000B78EC"/>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f8">
    <w:name w:val="Верхний колонтитул Знак"/>
    <w:link w:val="af7"/>
    <w:uiPriority w:val="99"/>
    <w:locked/>
    <w:rsid w:val="000B78EC"/>
    <w:rPr>
      <w:rFonts w:ascii="Times New Roman" w:hAnsi="Times New Roman" w:cs="Times New Roman"/>
      <w:sz w:val="20"/>
      <w:szCs w:val="20"/>
      <w:lang w:eastAsia="ru-RU"/>
    </w:rPr>
  </w:style>
  <w:style w:type="paragraph" w:customStyle="1" w:styleId="description">
    <w:name w:val="description"/>
    <w:basedOn w:val="a"/>
    <w:rsid w:val="000B78EC"/>
    <w:pPr>
      <w:spacing w:before="30" w:after="3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B78EC"/>
    <w:pPr>
      <w:widowControl w:val="0"/>
      <w:autoSpaceDE w:val="0"/>
      <w:autoSpaceDN w:val="0"/>
      <w:adjustRightInd w:val="0"/>
    </w:pPr>
    <w:rPr>
      <w:rFonts w:ascii="Courier New" w:eastAsia="Times New Roman" w:hAnsi="Courier New" w:cs="Courier New"/>
    </w:rPr>
  </w:style>
  <w:style w:type="paragraph" w:styleId="af9">
    <w:name w:val="No Spacing"/>
    <w:uiPriority w:val="99"/>
    <w:qFormat/>
    <w:rsid w:val="000B78EC"/>
    <w:rPr>
      <w:rFonts w:cs="Calibri"/>
      <w:sz w:val="22"/>
      <w:szCs w:val="22"/>
      <w:lang w:eastAsia="en-US"/>
    </w:rPr>
  </w:style>
  <w:style w:type="paragraph" w:customStyle="1" w:styleId="13">
    <w:name w:val="Знак1"/>
    <w:basedOn w:val="a"/>
    <w:uiPriority w:val="99"/>
    <w:rsid w:val="000B78EC"/>
    <w:pPr>
      <w:spacing w:before="100" w:beforeAutospacing="1" w:after="100" w:afterAutospacing="1" w:line="240" w:lineRule="auto"/>
      <w:ind w:firstLine="709"/>
      <w:jc w:val="both"/>
    </w:pPr>
    <w:rPr>
      <w:rFonts w:ascii="Tahoma" w:hAnsi="Tahoma" w:cs="Tahoma"/>
      <w:sz w:val="20"/>
      <w:szCs w:val="20"/>
      <w:lang w:val="en-US"/>
    </w:rPr>
  </w:style>
  <w:style w:type="table" w:styleId="afa">
    <w:name w:val="Table Grid"/>
    <w:basedOn w:val="a1"/>
    <w:uiPriority w:val="99"/>
    <w:rsid w:val="000B78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0B78EC"/>
    <w:pPr>
      <w:widowControl w:val="0"/>
      <w:suppressAutoHyphens/>
      <w:autoSpaceDE w:val="0"/>
      <w:ind w:firstLine="720"/>
    </w:pPr>
    <w:rPr>
      <w:rFonts w:ascii="Arial" w:eastAsia="Times New Roman" w:hAnsi="Arial" w:cs="Arial"/>
      <w:sz w:val="28"/>
      <w:szCs w:val="28"/>
      <w:lang w:eastAsia="zh-CN"/>
    </w:rPr>
  </w:style>
  <w:style w:type="paragraph" w:styleId="31">
    <w:name w:val="Body Text 3"/>
    <w:basedOn w:val="a"/>
    <w:link w:val="32"/>
    <w:uiPriority w:val="99"/>
    <w:rsid w:val="000B78EC"/>
    <w:pPr>
      <w:autoSpaceDE w:val="0"/>
      <w:autoSpaceDN w:val="0"/>
      <w:adjustRightInd w:val="0"/>
      <w:spacing w:after="0" w:line="240" w:lineRule="auto"/>
      <w:ind w:right="4031"/>
      <w:jc w:val="both"/>
    </w:pPr>
    <w:rPr>
      <w:rFonts w:ascii="Times New Roman" w:hAnsi="Times New Roman" w:cs="Times New Roman"/>
      <w:sz w:val="28"/>
      <w:szCs w:val="28"/>
    </w:rPr>
  </w:style>
  <w:style w:type="character" w:customStyle="1" w:styleId="32">
    <w:name w:val="Основной текст 3 Знак"/>
    <w:link w:val="31"/>
    <w:uiPriority w:val="99"/>
    <w:locked/>
    <w:rsid w:val="000B78EC"/>
    <w:rPr>
      <w:rFonts w:ascii="Times New Roman" w:hAnsi="Times New Roman" w:cs="Times New Roman"/>
      <w:sz w:val="28"/>
      <w:szCs w:val="28"/>
    </w:rPr>
  </w:style>
  <w:style w:type="paragraph" w:customStyle="1" w:styleId="afb">
    <w:name w:val="Знак"/>
    <w:basedOn w:val="a"/>
    <w:uiPriority w:val="99"/>
    <w:rsid w:val="000B78EC"/>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Нормальный (таблица)"/>
    <w:basedOn w:val="a"/>
    <w:next w:val="a"/>
    <w:uiPriority w:val="99"/>
    <w:rsid w:val="000B78E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10">
    <w:name w:val="Знак11"/>
    <w:basedOn w:val="a"/>
    <w:uiPriority w:val="99"/>
    <w:rsid w:val="000B78EC"/>
    <w:pPr>
      <w:spacing w:before="100" w:beforeAutospacing="1" w:after="100" w:afterAutospacing="1" w:line="240" w:lineRule="auto"/>
    </w:pPr>
    <w:rPr>
      <w:rFonts w:ascii="Tahoma" w:eastAsia="Times New Roman" w:hAnsi="Tahoma" w:cs="Tahoma"/>
      <w:sz w:val="20"/>
      <w:szCs w:val="20"/>
      <w:lang w:val="en-US"/>
    </w:rPr>
  </w:style>
  <w:style w:type="paragraph" w:customStyle="1" w:styleId="Postan">
    <w:name w:val="Postan"/>
    <w:basedOn w:val="a"/>
    <w:uiPriority w:val="99"/>
    <w:rsid w:val="000B78EC"/>
    <w:pPr>
      <w:spacing w:after="0" w:line="240" w:lineRule="auto"/>
      <w:jc w:val="center"/>
    </w:pPr>
    <w:rPr>
      <w:sz w:val="28"/>
      <w:szCs w:val="28"/>
      <w:lang w:eastAsia="ru-RU"/>
    </w:rPr>
  </w:style>
  <w:style w:type="paragraph" w:customStyle="1" w:styleId="ConsPlusTitle">
    <w:name w:val="ConsPlusTitle"/>
    <w:uiPriority w:val="99"/>
    <w:rsid w:val="000B78EC"/>
    <w:pPr>
      <w:widowControl w:val="0"/>
      <w:autoSpaceDE w:val="0"/>
      <w:autoSpaceDN w:val="0"/>
      <w:adjustRightInd w:val="0"/>
    </w:pPr>
    <w:rPr>
      <w:rFonts w:ascii="Arial" w:eastAsia="Times New Roman" w:hAnsi="Arial" w:cs="Arial"/>
      <w:b/>
      <w:bCs/>
    </w:rPr>
  </w:style>
  <w:style w:type="character" w:styleId="afd">
    <w:name w:val="FollowedHyperlink"/>
    <w:uiPriority w:val="99"/>
    <w:rsid w:val="000B78EC"/>
    <w:rPr>
      <w:color w:val="auto"/>
      <w:u w:val="single"/>
    </w:rPr>
  </w:style>
  <w:style w:type="paragraph" w:customStyle="1" w:styleId="23">
    <w:name w:val="Знак2"/>
    <w:basedOn w:val="a"/>
    <w:uiPriority w:val="99"/>
    <w:rsid w:val="000B78EC"/>
    <w:pPr>
      <w:spacing w:before="100" w:beforeAutospacing="1" w:after="100" w:afterAutospacing="1" w:line="240" w:lineRule="auto"/>
    </w:pPr>
    <w:rPr>
      <w:rFonts w:ascii="Tahoma" w:eastAsia="Times New Roman" w:hAnsi="Tahoma" w:cs="Tahoma"/>
      <w:sz w:val="20"/>
      <w:szCs w:val="20"/>
      <w:lang w:val="en-US"/>
    </w:rPr>
  </w:style>
  <w:style w:type="character" w:styleId="afe">
    <w:name w:val="line number"/>
    <w:basedOn w:val="a0"/>
    <w:uiPriority w:val="99"/>
    <w:semiHidden/>
    <w:rsid w:val="000B78EC"/>
  </w:style>
  <w:style w:type="character" w:styleId="aff">
    <w:name w:val="Strong"/>
    <w:uiPriority w:val="22"/>
    <w:qFormat/>
    <w:locked/>
    <w:rsid w:val="00990CD8"/>
    <w:rPr>
      <w:b/>
      <w:bCs/>
    </w:rPr>
  </w:style>
  <w:style w:type="character" w:customStyle="1" w:styleId="extended-textshort">
    <w:name w:val="extended-text__short"/>
    <w:uiPriority w:val="99"/>
    <w:rsid w:val="00F31284"/>
  </w:style>
  <w:style w:type="numbering" w:customStyle="1" w:styleId="1">
    <w:name w:val="Стиль1"/>
    <w:rsid w:val="00270CDE"/>
    <w:pPr>
      <w:numPr>
        <w:numId w:val="1"/>
      </w:numPr>
    </w:pPr>
  </w:style>
  <w:style w:type="character" w:customStyle="1" w:styleId="aff0">
    <w:name w:val="Колонтитул_"/>
    <w:link w:val="aff1"/>
    <w:rsid w:val="003E544B"/>
    <w:rPr>
      <w:shd w:val="clear" w:color="auto" w:fill="FFFFFF"/>
    </w:rPr>
  </w:style>
  <w:style w:type="character" w:customStyle="1" w:styleId="11pt">
    <w:name w:val="Колонтитул + 11 pt"/>
    <w:rsid w:val="003E544B"/>
    <w:rPr>
      <w:spacing w:val="0"/>
      <w:sz w:val="22"/>
      <w:szCs w:val="22"/>
      <w:shd w:val="clear" w:color="auto" w:fill="FFFFFF"/>
    </w:rPr>
  </w:style>
  <w:style w:type="paragraph" w:customStyle="1" w:styleId="aff1">
    <w:name w:val="Колонтитул"/>
    <w:basedOn w:val="a"/>
    <w:link w:val="aff0"/>
    <w:rsid w:val="003E544B"/>
    <w:pPr>
      <w:shd w:val="clear" w:color="auto" w:fill="FFFFFF"/>
      <w:spacing w:after="0" w:line="240" w:lineRule="auto"/>
    </w:pPr>
    <w:rPr>
      <w:rFonts w:cs="Times New Roman"/>
      <w:sz w:val="20"/>
      <w:szCs w:val="20"/>
    </w:rPr>
  </w:style>
  <w:style w:type="character" w:customStyle="1" w:styleId="aff2">
    <w:name w:val="Сноска_"/>
    <w:link w:val="aff3"/>
    <w:rsid w:val="004A4D92"/>
    <w:rPr>
      <w:sz w:val="28"/>
      <w:szCs w:val="28"/>
      <w:shd w:val="clear" w:color="auto" w:fill="FFFFFF"/>
    </w:rPr>
  </w:style>
  <w:style w:type="paragraph" w:customStyle="1" w:styleId="aff3">
    <w:name w:val="Сноска"/>
    <w:basedOn w:val="a"/>
    <w:link w:val="aff2"/>
    <w:rsid w:val="004A4D92"/>
    <w:pPr>
      <w:shd w:val="clear" w:color="auto" w:fill="FFFFFF"/>
      <w:spacing w:after="0" w:line="533" w:lineRule="exact"/>
      <w:ind w:hanging="680"/>
    </w:pPr>
    <w:rPr>
      <w:rFonts w:cs="Times New Roman"/>
      <w:sz w:val="28"/>
      <w:szCs w:val="28"/>
    </w:rPr>
  </w:style>
  <w:style w:type="character" w:customStyle="1" w:styleId="extended-textfull">
    <w:name w:val="extended-text__full"/>
    <w:rsid w:val="00D61520"/>
  </w:style>
  <w:style w:type="character" w:customStyle="1" w:styleId="fontstyle01">
    <w:name w:val="fontstyle01"/>
    <w:rsid w:val="007A58BC"/>
    <w:rPr>
      <w:rFonts w:ascii="Times New Roman" w:hAnsi="Times New Roman" w:cs="Times New Roman" w:hint="default"/>
      <w:b w:val="0"/>
      <w:bCs w:val="0"/>
      <w:i w:val="0"/>
      <w:iCs w:val="0"/>
      <w:color w:val="000000"/>
      <w:sz w:val="24"/>
      <w:szCs w:val="24"/>
    </w:rPr>
  </w:style>
  <w:style w:type="paragraph" w:styleId="24">
    <w:name w:val="Body Text 2"/>
    <w:basedOn w:val="a"/>
    <w:link w:val="25"/>
    <w:uiPriority w:val="99"/>
    <w:semiHidden/>
    <w:unhideWhenUsed/>
    <w:locked/>
    <w:rsid w:val="00E354DD"/>
    <w:pPr>
      <w:spacing w:after="120" w:line="480" w:lineRule="auto"/>
    </w:pPr>
    <w:rPr>
      <w:rFonts w:cs="Times New Roman"/>
    </w:rPr>
  </w:style>
  <w:style w:type="character" w:customStyle="1" w:styleId="25">
    <w:name w:val="Основной текст 2 Знак"/>
    <w:link w:val="24"/>
    <w:uiPriority w:val="99"/>
    <w:semiHidden/>
    <w:rsid w:val="00E354DD"/>
    <w:rPr>
      <w:rFonts w:cs="Calibri"/>
      <w:sz w:val="22"/>
      <w:szCs w:val="22"/>
      <w:lang w:eastAsia="en-US"/>
    </w:rPr>
  </w:style>
  <w:style w:type="character" w:customStyle="1" w:styleId="14">
    <w:name w:val="Неразрешенное упоминание1"/>
    <w:uiPriority w:val="99"/>
    <w:semiHidden/>
    <w:unhideWhenUsed/>
    <w:rsid w:val="007150AA"/>
    <w:rPr>
      <w:color w:val="605E5C"/>
      <w:shd w:val="clear" w:color="auto" w:fill="E1DFDD"/>
    </w:rPr>
  </w:style>
  <w:style w:type="character" w:customStyle="1" w:styleId="layout">
    <w:name w:val="layout"/>
    <w:rsid w:val="00C22B0C"/>
  </w:style>
  <w:style w:type="character" w:customStyle="1" w:styleId="markedcontent">
    <w:name w:val="markedcontent"/>
    <w:rsid w:val="00C22B0C"/>
  </w:style>
  <w:style w:type="paragraph" w:customStyle="1" w:styleId="msonormalmrcssattr">
    <w:name w:val="msonormal_mr_css_attr"/>
    <w:basedOn w:val="a"/>
    <w:rsid w:val="002E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сновной текст_"/>
    <w:link w:val="41"/>
    <w:rsid w:val="008B39E8"/>
    <w:rPr>
      <w:sz w:val="28"/>
      <w:szCs w:val="28"/>
      <w:shd w:val="clear" w:color="auto" w:fill="FFFFFF"/>
    </w:rPr>
  </w:style>
  <w:style w:type="paragraph" w:customStyle="1" w:styleId="41">
    <w:name w:val="Основной текст4"/>
    <w:basedOn w:val="a"/>
    <w:link w:val="aff4"/>
    <w:rsid w:val="008B39E8"/>
    <w:pPr>
      <w:shd w:val="clear" w:color="auto" w:fill="FFFFFF"/>
      <w:spacing w:after="240" w:line="317" w:lineRule="exact"/>
      <w:ind w:hanging="720"/>
    </w:pPr>
    <w:rPr>
      <w:rFonts w:cs="Times New Roman"/>
      <w:sz w:val="28"/>
      <w:szCs w:val="28"/>
      <w:lang w:eastAsia="ru-RU"/>
    </w:rPr>
  </w:style>
  <w:style w:type="paragraph" w:customStyle="1" w:styleId="12">
    <w:name w:val="Гиперссылка1"/>
    <w:link w:val="a3"/>
    <w:rsid w:val="00995678"/>
    <w:rPr>
      <w:color w:val="0000FF"/>
      <w:u w:val="single"/>
    </w:rPr>
  </w:style>
  <w:style w:type="character" w:customStyle="1" w:styleId="26">
    <w:name w:val="Неразрешенное упоминание2"/>
    <w:basedOn w:val="a0"/>
    <w:uiPriority w:val="99"/>
    <w:semiHidden/>
    <w:unhideWhenUsed/>
    <w:rsid w:val="0029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777">
      <w:bodyDiv w:val="1"/>
      <w:marLeft w:val="0"/>
      <w:marRight w:val="0"/>
      <w:marTop w:val="0"/>
      <w:marBottom w:val="0"/>
      <w:divBdr>
        <w:top w:val="none" w:sz="0" w:space="0" w:color="auto"/>
        <w:left w:val="none" w:sz="0" w:space="0" w:color="auto"/>
        <w:bottom w:val="none" w:sz="0" w:space="0" w:color="auto"/>
        <w:right w:val="none" w:sz="0" w:space="0" w:color="auto"/>
      </w:divBdr>
    </w:div>
    <w:div w:id="78333858">
      <w:bodyDiv w:val="1"/>
      <w:marLeft w:val="0"/>
      <w:marRight w:val="0"/>
      <w:marTop w:val="0"/>
      <w:marBottom w:val="0"/>
      <w:divBdr>
        <w:top w:val="none" w:sz="0" w:space="0" w:color="auto"/>
        <w:left w:val="none" w:sz="0" w:space="0" w:color="auto"/>
        <w:bottom w:val="none" w:sz="0" w:space="0" w:color="auto"/>
        <w:right w:val="none" w:sz="0" w:space="0" w:color="auto"/>
      </w:divBdr>
    </w:div>
    <w:div w:id="174803901">
      <w:bodyDiv w:val="1"/>
      <w:marLeft w:val="0"/>
      <w:marRight w:val="0"/>
      <w:marTop w:val="0"/>
      <w:marBottom w:val="0"/>
      <w:divBdr>
        <w:top w:val="none" w:sz="0" w:space="0" w:color="auto"/>
        <w:left w:val="none" w:sz="0" w:space="0" w:color="auto"/>
        <w:bottom w:val="none" w:sz="0" w:space="0" w:color="auto"/>
        <w:right w:val="none" w:sz="0" w:space="0" w:color="auto"/>
      </w:divBdr>
    </w:div>
    <w:div w:id="247270958">
      <w:bodyDiv w:val="1"/>
      <w:marLeft w:val="0"/>
      <w:marRight w:val="0"/>
      <w:marTop w:val="0"/>
      <w:marBottom w:val="0"/>
      <w:divBdr>
        <w:top w:val="none" w:sz="0" w:space="0" w:color="auto"/>
        <w:left w:val="none" w:sz="0" w:space="0" w:color="auto"/>
        <w:bottom w:val="none" w:sz="0" w:space="0" w:color="auto"/>
        <w:right w:val="none" w:sz="0" w:space="0" w:color="auto"/>
      </w:divBdr>
    </w:div>
    <w:div w:id="323513170">
      <w:bodyDiv w:val="1"/>
      <w:marLeft w:val="0"/>
      <w:marRight w:val="0"/>
      <w:marTop w:val="0"/>
      <w:marBottom w:val="0"/>
      <w:divBdr>
        <w:top w:val="none" w:sz="0" w:space="0" w:color="auto"/>
        <w:left w:val="none" w:sz="0" w:space="0" w:color="auto"/>
        <w:bottom w:val="none" w:sz="0" w:space="0" w:color="auto"/>
        <w:right w:val="none" w:sz="0" w:space="0" w:color="auto"/>
      </w:divBdr>
      <w:divsChild>
        <w:div w:id="1909726256">
          <w:marLeft w:val="0"/>
          <w:marRight w:val="0"/>
          <w:marTop w:val="0"/>
          <w:marBottom w:val="0"/>
          <w:divBdr>
            <w:top w:val="none" w:sz="0" w:space="0" w:color="auto"/>
            <w:left w:val="none" w:sz="0" w:space="0" w:color="auto"/>
            <w:bottom w:val="none" w:sz="0" w:space="0" w:color="auto"/>
            <w:right w:val="none" w:sz="0" w:space="0" w:color="auto"/>
          </w:divBdr>
        </w:div>
        <w:div w:id="2139253825">
          <w:marLeft w:val="0"/>
          <w:marRight w:val="0"/>
          <w:marTop w:val="0"/>
          <w:marBottom w:val="0"/>
          <w:divBdr>
            <w:top w:val="none" w:sz="0" w:space="0" w:color="auto"/>
            <w:left w:val="none" w:sz="0" w:space="0" w:color="auto"/>
            <w:bottom w:val="none" w:sz="0" w:space="0" w:color="auto"/>
            <w:right w:val="none" w:sz="0" w:space="0" w:color="auto"/>
          </w:divBdr>
          <w:divsChild>
            <w:div w:id="643973808">
              <w:marLeft w:val="0"/>
              <w:marRight w:val="0"/>
              <w:marTop w:val="0"/>
              <w:marBottom w:val="0"/>
              <w:divBdr>
                <w:top w:val="none" w:sz="0" w:space="0" w:color="auto"/>
                <w:left w:val="none" w:sz="0" w:space="0" w:color="auto"/>
                <w:bottom w:val="none" w:sz="0" w:space="0" w:color="auto"/>
                <w:right w:val="none" w:sz="0" w:space="0" w:color="auto"/>
              </w:divBdr>
              <w:divsChild>
                <w:div w:id="227154380">
                  <w:marLeft w:val="0"/>
                  <w:marRight w:val="0"/>
                  <w:marTop w:val="0"/>
                  <w:marBottom w:val="0"/>
                  <w:divBdr>
                    <w:top w:val="none" w:sz="0" w:space="0" w:color="auto"/>
                    <w:left w:val="none" w:sz="0" w:space="0" w:color="auto"/>
                    <w:bottom w:val="none" w:sz="0" w:space="0" w:color="auto"/>
                    <w:right w:val="none" w:sz="0" w:space="0" w:color="auto"/>
                  </w:divBdr>
                  <w:divsChild>
                    <w:div w:id="1325088456">
                      <w:marLeft w:val="0"/>
                      <w:marRight w:val="0"/>
                      <w:marTop w:val="0"/>
                      <w:marBottom w:val="0"/>
                      <w:divBdr>
                        <w:top w:val="none" w:sz="0" w:space="0" w:color="auto"/>
                        <w:left w:val="none" w:sz="0" w:space="0" w:color="auto"/>
                        <w:bottom w:val="none" w:sz="0" w:space="0" w:color="auto"/>
                        <w:right w:val="none" w:sz="0" w:space="0" w:color="auto"/>
                      </w:divBdr>
                      <w:divsChild>
                        <w:div w:id="268784201">
                          <w:marLeft w:val="0"/>
                          <w:marRight w:val="0"/>
                          <w:marTop w:val="0"/>
                          <w:marBottom w:val="0"/>
                          <w:divBdr>
                            <w:top w:val="none" w:sz="0" w:space="0" w:color="auto"/>
                            <w:left w:val="none" w:sz="0" w:space="0" w:color="auto"/>
                            <w:bottom w:val="none" w:sz="0" w:space="0" w:color="auto"/>
                            <w:right w:val="none" w:sz="0" w:space="0" w:color="auto"/>
                          </w:divBdr>
                          <w:divsChild>
                            <w:div w:id="1238980765">
                              <w:marLeft w:val="0"/>
                              <w:marRight w:val="0"/>
                              <w:marTop w:val="0"/>
                              <w:marBottom w:val="0"/>
                              <w:divBdr>
                                <w:top w:val="none" w:sz="0" w:space="0" w:color="auto"/>
                                <w:left w:val="none" w:sz="0" w:space="0" w:color="auto"/>
                                <w:bottom w:val="none" w:sz="0" w:space="0" w:color="auto"/>
                                <w:right w:val="none" w:sz="0" w:space="0" w:color="auto"/>
                              </w:divBdr>
                            </w:div>
                            <w:div w:id="1882666315">
                              <w:marLeft w:val="0"/>
                              <w:marRight w:val="0"/>
                              <w:marTop w:val="0"/>
                              <w:marBottom w:val="0"/>
                              <w:divBdr>
                                <w:top w:val="none" w:sz="0" w:space="0" w:color="auto"/>
                                <w:left w:val="none" w:sz="0" w:space="0" w:color="auto"/>
                                <w:bottom w:val="none" w:sz="0" w:space="0" w:color="auto"/>
                                <w:right w:val="none" w:sz="0" w:space="0" w:color="auto"/>
                              </w:divBdr>
                              <w:divsChild>
                                <w:div w:id="303706243">
                                  <w:marLeft w:val="0"/>
                                  <w:marRight w:val="0"/>
                                  <w:marTop w:val="0"/>
                                  <w:marBottom w:val="0"/>
                                  <w:divBdr>
                                    <w:top w:val="none" w:sz="0" w:space="0" w:color="auto"/>
                                    <w:left w:val="none" w:sz="0" w:space="0" w:color="auto"/>
                                    <w:bottom w:val="none" w:sz="0" w:space="0" w:color="auto"/>
                                    <w:right w:val="none" w:sz="0" w:space="0" w:color="auto"/>
                                  </w:divBdr>
                                </w:div>
                                <w:div w:id="895311251">
                                  <w:marLeft w:val="0"/>
                                  <w:marRight w:val="0"/>
                                  <w:marTop w:val="0"/>
                                  <w:marBottom w:val="0"/>
                                  <w:divBdr>
                                    <w:top w:val="none" w:sz="0" w:space="0" w:color="auto"/>
                                    <w:left w:val="none" w:sz="0" w:space="0" w:color="auto"/>
                                    <w:bottom w:val="none" w:sz="0" w:space="0" w:color="auto"/>
                                    <w:right w:val="none" w:sz="0" w:space="0" w:color="auto"/>
                                  </w:divBdr>
                                  <w:divsChild>
                                    <w:div w:id="965738983">
                                      <w:marLeft w:val="0"/>
                                      <w:marRight w:val="0"/>
                                      <w:marTop w:val="0"/>
                                      <w:marBottom w:val="0"/>
                                      <w:divBdr>
                                        <w:top w:val="none" w:sz="0" w:space="0" w:color="auto"/>
                                        <w:left w:val="none" w:sz="0" w:space="0" w:color="auto"/>
                                        <w:bottom w:val="none" w:sz="0" w:space="0" w:color="auto"/>
                                        <w:right w:val="none" w:sz="0" w:space="0" w:color="auto"/>
                                      </w:divBdr>
                                    </w:div>
                                    <w:div w:id="1420760497">
                                      <w:marLeft w:val="0"/>
                                      <w:marRight w:val="0"/>
                                      <w:marTop w:val="0"/>
                                      <w:marBottom w:val="0"/>
                                      <w:divBdr>
                                        <w:top w:val="none" w:sz="0" w:space="0" w:color="auto"/>
                                        <w:left w:val="none" w:sz="0" w:space="0" w:color="auto"/>
                                        <w:bottom w:val="none" w:sz="0" w:space="0" w:color="auto"/>
                                        <w:right w:val="none" w:sz="0" w:space="0" w:color="auto"/>
                                      </w:divBdr>
                                      <w:divsChild>
                                        <w:div w:id="330837092">
                                          <w:marLeft w:val="0"/>
                                          <w:marRight w:val="0"/>
                                          <w:marTop w:val="0"/>
                                          <w:marBottom w:val="0"/>
                                          <w:divBdr>
                                            <w:top w:val="none" w:sz="0" w:space="0" w:color="auto"/>
                                            <w:left w:val="none" w:sz="0" w:space="0" w:color="auto"/>
                                            <w:bottom w:val="none" w:sz="0" w:space="0" w:color="auto"/>
                                            <w:right w:val="none" w:sz="0" w:space="0" w:color="auto"/>
                                          </w:divBdr>
                                        </w:div>
                                        <w:div w:id="1263806726">
                                          <w:marLeft w:val="0"/>
                                          <w:marRight w:val="0"/>
                                          <w:marTop w:val="0"/>
                                          <w:marBottom w:val="0"/>
                                          <w:divBdr>
                                            <w:top w:val="none" w:sz="0" w:space="0" w:color="auto"/>
                                            <w:left w:val="none" w:sz="0" w:space="0" w:color="auto"/>
                                            <w:bottom w:val="none" w:sz="0" w:space="0" w:color="auto"/>
                                            <w:right w:val="none" w:sz="0" w:space="0" w:color="auto"/>
                                          </w:divBdr>
                                          <w:divsChild>
                                            <w:div w:id="150760040">
                                              <w:marLeft w:val="0"/>
                                              <w:marRight w:val="0"/>
                                              <w:marTop w:val="0"/>
                                              <w:marBottom w:val="0"/>
                                              <w:divBdr>
                                                <w:top w:val="none" w:sz="0" w:space="0" w:color="auto"/>
                                                <w:left w:val="none" w:sz="0" w:space="0" w:color="auto"/>
                                                <w:bottom w:val="none" w:sz="0" w:space="0" w:color="auto"/>
                                                <w:right w:val="none" w:sz="0" w:space="0" w:color="auto"/>
                                              </w:divBdr>
                                            </w:div>
                                            <w:div w:id="10139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798">
                          <w:marLeft w:val="0"/>
                          <w:marRight w:val="0"/>
                          <w:marTop w:val="0"/>
                          <w:marBottom w:val="0"/>
                          <w:divBdr>
                            <w:top w:val="none" w:sz="0" w:space="0" w:color="auto"/>
                            <w:left w:val="none" w:sz="0" w:space="0" w:color="auto"/>
                            <w:bottom w:val="none" w:sz="0" w:space="0" w:color="auto"/>
                            <w:right w:val="none" w:sz="0" w:space="0" w:color="auto"/>
                          </w:divBdr>
                        </w:div>
                      </w:divsChild>
                    </w:div>
                    <w:div w:id="1665859979">
                      <w:marLeft w:val="0"/>
                      <w:marRight w:val="0"/>
                      <w:marTop w:val="0"/>
                      <w:marBottom w:val="0"/>
                      <w:divBdr>
                        <w:top w:val="none" w:sz="0" w:space="0" w:color="auto"/>
                        <w:left w:val="none" w:sz="0" w:space="0" w:color="auto"/>
                        <w:bottom w:val="none" w:sz="0" w:space="0" w:color="auto"/>
                        <w:right w:val="none" w:sz="0" w:space="0" w:color="auto"/>
                      </w:divBdr>
                    </w:div>
                  </w:divsChild>
                </w:div>
                <w:div w:id="989485071">
                  <w:marLeft w:val="0"/>
                  <w:marRight w:val="0"/>
                  <w:marTop w:val="0"/>
                  <w:marBottom w:val="0"/>
                  <w:divBdr>
                    <w:top w:val="none" w:sz="0" w:space="0" w:color="auto"/>
                    <w:left w:val="none" w:sz="0" w:space="0" w:color="auto"/>
                    <w:bottom w:val="none" w:sz="0" w:space="0" w:color="auto"/>
                    <w:right w:val="none" w:sz="0" w:space="0" w:color="auto"/>
                  </w:divBdr>
                </w:div>
              </w:divsChild>
            </w:div>
            <w:div w:id="15624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6607">
      <w:bodyDiv w:val="1"/>
      <w:marLeft w:val="0"/>
      <w:marRight w:val="0"/>
      <w:marTop w:val="0"/>
      <w:marBottom w:val="0"/>
      <w:divBdr>
        <w:top w:val="none" w:sz="0" w:space="0" w:color="auto"/>
        <w:left w:val="none" w:sz="0" w:space="0" w:color="auto"/>
        <w:bottom w:val="none" w:sz="0" w:space="0" w:color="auto"/>
        <w:right w:val="none" w:sz="0" w:space="0" w:color="auto"/>
      </w:divBdr>
      <w:divsChild>
        <w:div w:id="39205530">
          <w:marLeft w:val="0"/>
          <w:marRight w:val="0"/>
          <w:marTop w:val="0"/>
          <w:marBottom w:val="0"/>
          <w:divBdr>
            <w:top w:val="none" w:sz="0" w:space="0" w:color="auto"/>
            <w:left w:val="none" w:sz="0" w:space="0" w:color="auto"/>
            <w:bottom w:val="none" w:sz="0" w:space="0" w:color="auto"/>
            <w:right w:val="none" w:sz="0" w:space="0" w:color="auto"/>
          </w:divBdr>
        </w:div>
        <w:div w:id="39474473">
          <w:marLeft w:val="0"/>
          <w:marRight w:val="0"/>
          <w:marTop w:val="0"/>
          <w:marBottom w:val="0"/>
          <w:divBdr>
            <w:top w:val="none" w:sz="0" w:space="0" w:color="auto"/>
            <w:left w:val="none" w:sz="0" w:space="0" w:color="auto"/>
            <w:bottom w:val="none" w:sz="0" w:space="0" w:color="auto"/>
            <w:right w:val="none" w:sz="0" w:space="0" w:color="auto"/>
          </w:divBdr>
        </w:div>
        <w:div w:id="173349183">
          <w:marLeft w:val="0"/>
          <w:marRight w:val="0"/>
          <w:marTop w:val="0"/>
          <w:marBottom w:val="0"/>
          <w:divBdr>
            <w:top w:val="none" w:sz="0" w:space="0" w:color="auto"/>
            <w:left w:val="none" w:sz="0" w:space="0" w:color="auto"/>
            <w:bottom w:val="none" w:sz="0" w:space="0" w:color="auto"/>
            <w:right w:val="none" w:sz="0" w:space="0" w:color="auto"/>
          </w:divBdr>
        </w:div>
        <w:div w:id="174732013">
          <w:marLeft w:val="0"/>
          <w:marRight w:val="0"/>
          <w:marTop w:val="0"/>
          <w:marBottom w:val="0"/>
          <w:divBdr>
            <w:top w:val="none" w:sz="0" w:space="0" w:color="auto"/>
            <w:left w:val="none" w:sz="0" w:space="0" w:color="auto"/>
            <w:bottom w:val="none" w:sz="0" w:space="0" w:color="auto"/>
            <w:right w:val="none" w:sz="0" w:space="0" w:color="auto"/>
          </w:divBdr>
        </w:div>
        <w:div w:id="375934875">
          <w:marLeft w:val="0"/>
          <w:marRight w:val="0"/>
          <w:marTop w:val="0"/>
          <w:marBottom w:val="0"/>
          <w:divBdr>
            <w:top w:val="none" w:sz="0" w:space="0" w:color="auto"/>
            <w:left w:val="none" w:sz="0" w:space="0" w:color="auto"/>
            <w:bottom w:val="none" w:sz="0" w:space="0" w:color="auto"/>
            <w:right w:val="none" w:sz="0" w:space="0" w:color="auto"/>
          </w:divBdr>
        </w:div>
        <w:div w:id="396829398">
          <w:marLeft w:val="0"/>
          <w:marRight w:val="0"/>
          <w:marTop w:val="0"/>
          <w:marBottom w:val="0"/>
          <w:divBdr>
            <w:top w:val="none" w:sz="0" w:space="0" w:color="auto"/>
            <w:left w:val="none" w:sz="0" w:space="0" w:color="auto"/>
            <w:bottom w:val="none" w:sz="0" w:space="0" w:color="auto"/>
            <w:right w:val="none" w:sz="0" w:space="0" w:color="auto"/>
          </w:divBdr>
        </w:div>
        <w:div w:id="620303417">
          <w:marLeft w:val="0"/>
          <w:marRight w:val="0"/>
          <w:marTop w:val="0"/>
          <w:marBottom w:val="0"/>
          <w:divBdr>
            <w:top w:val="none" w:sz="0" w:space="0" w:color="auto"/>
            <w:left w:val="none" w:sz="0" w:space="0" w:color="auto"/>
            <w:bottom w:val="none" w:sz="0" w:space="0" w:color="auto"/>
            <w:right w:val="none" w:sz="0" w:space="0" w:color="auto"/>
          </w:divBdr>
        </w:div>
        <w:div w:id="648755836">
          <w:marLeft w:val="0"/>
          <w:marRight w:val="0"/>
          <w:marTop w:val="0"/>
          <w:marBottom w:val="0"/>
          <w:divBdr>
            <w:top w:val="none" w:sz="0" w:space="0" w:color="auto"/>
            <w:left w:val="none" w:sz="0" w:space="0" w:color="auto"/>
            <w:bottom w:val="none" w:sz="0" w:space="0" w:color="auto"/>
            <w:right w:val="none" w:sz="0" w:space="0" w:color="auto"/>
          </w:divBdr>
        </w:div>
        <w:div w:id="771364424">
          <w:marLeft w:val="0"/>
          <w:marRight w:val="0"/>
          <w:marTop w:val="0"/>
          <w:marBottom w:val="0"/>
          <w:divBdr>
            <w:top w:val="none" w:sz="0" w:space="0" w:color="auto"/>
            <w:left w:val="none" w:sz="0" w:space="0" w:color="auto"/>
            <w:bottom w:val="none" w:sz="0" w:space="0" w:color="auto"/>
            <w:right w:val="none" w:sz="0" w:space="0" w:color="auto"/>
          </w:divBdr>
        </w:div>
        <w:div w:id="824469035">
          <w:marLeft w:val="0"/>
          <w:marRight w:val="0"/>
          <w:marTop w:val="0"/>
          <w:marBottom w:val="0"/>
          <w:divBdr>
            <w:top w:val="none" w:sz="0" w:space="0" w:color="auto"/>
            <w:left w:val="none" w:sz="0" w:space="0" w:color="auto"/>
            <w:bottom w:val="none" w:sz="0" w:space="0" w:color="auto"/>
            <w:right w:val="none" w:sz="0" w:space="0" w:color="auto"/>
          </w:divBdr>
        </w:div>
        <w:div w:id="1008673171">
          <w:marLeft w:val="0"/>
          <w:marRight w:val="0"/>
          <w:marTop w:val="0"/>
          <w:marBottom w:val="0"/>
          <w:divBdr>
            <w:top w:val="none" w:sz="0" w:space="0" w:color="auto"/>
            <w:left w:val="none" w:sz="0" w:space="0" w:color="auto"/>
            <w:bottom w:val="none" w:sz="0" w:space="0" w:color="auto"/>
            <w:right w:val="none" w:sz="0" w:space="0" w:color="auto"/>
          </w:divBdr>
        </w:div>
        <w:div w:id="1257514406">
          <w:marLeft w:val="0"/>
          <w:marRight w:val="0"/>
          <w:marTop w:val="0"/>
          <w:marBottom w:val="0"/>
          <w:divBdr>
            <w:top w:val="none" w:sz="0" w:space="0" w:color="auto"/>
            <w:left w:val="none" w:sz="0" w:space="0" w:color="auto"/>
            <w:bottom w:val="none" w:sz="0" w:space="0" w:color="auto"/>
            <w:right w:val="none" w:sz="0" w:space="0" w:color="auto"/>
          </w:divBdr>
        </w:div>
        <w:div w:id="1280335531">
          <w:marLeft w:val="0"/>
          <w:marRight w:val="0"/>
          <w:marTop w:val="0"/>
          <w:marBottom w:val="0"/>
          <w:divBdr>
            <w:top w:val="none" w:sz="0" w:space="0" w:color="auto"/>
            <w:left w:val="none" w:sz="0" w:space="0" w:color="auto"/>
            <w:bottom w:val="none" w:sz="0" w:space="0" w:color="auto"/>
            <w:right w:val="none" w:sz="0" w:space="0" w:color="auto"/>
          </w:divBdr>
        </w:div>
        <w:div w:id="1294602583">
          <w:marLeft w:val="0"/>
          <w:marRight w:val="0"/>
          <w:marTop w:val="0"/>
          <w:marBottom w:val="0"/>
          <w:divBdr>
            <w:top w:val="none" w:sz="0" w:space="0" w:color="auto"/>
            <w:left w:val="none" w:sz="0" w:space="0" w:color="auto"/>
            <w:bottom w:val="none" w:sz="0" w:space="0" w:color="auto"/>
            <w:right w:val="none" w:sz="0" w:space="0" w:color="auto"/>
          </w:divBdr>
        </w:div>
        <w:div w:id="1384058681">
          <w:marLeft w:val="0"/>
          <w:marRight w:val="0"/>
          <w:marTop w:val="0"/>
          <w:marBottom w:val="0"/>
          <w:divBdr>
            <w:top w:val="none" w:sz="0" w:space="0" w:color="auto"/>
            <w:left w:val="none" w:sz="0" w:space="0" w:color="auto"/>
            <w:bottom w:val="none" w:sz="0" w:space="0" w:color="auto"/>
            <w:right w:val="none" w:sz="0" w:space="0" w:color="auto"/>
          </w:divBdr>
        </w:div>
        <w:div w:id="1393623585">
          <w:marLeft w:val="0"/>
          <w:marRight w:val="0"/>
          <w:marTop w:val="0"/>
          <w:marBottom w:val="0"/>
          <w:divBdr>
            <w:top w:val="none" w:sz="0" w:space="0" w:color="auto"/>
            <w:left w:val="none" w:sz="0" w:space="0" w:color="auto"/>
            <w:bottom w:val="none" w:sz="0" w:space="0" w:color="auto"/>
            <w:right w:val="none" w:sz="0" w:space="0" w:color="auto"/>
          </w:divBdr>
        </w:div>
        <w:div w:id="1393891784">
          <w:marLeft w:val="0"/>
          <w:marRight w:val="0"/>
          <w:marTop w:val="0"/>
          <w:marBottom w:val="0"/>
          <w:divBdr>
            <w:top w:val="none" w:sz="0" w:space="0" w:color="auto"/>
            <w:left w:val="none" w:sz="0" w:space="0" w:color="auto"/>
            <w:bottom w:val="none" w:sz="0" w:space="0" w:color="auto"/>
            <w:right w:val="none" w:sz="0" w:space="0" w:color="auto"/>
          </w:divBdr>
        </w:div>
        <w:div w:id="1948855089">
          <w:marLeft w:val="0"/>
          <w:marRight w:val="0"/>
          <w:marTop w:val="0"/>
          <w:marBottom w:val="0"/>
          <w:divBdr>
            <w:top w:val="none" w:sz="0" w:space="0" w:color="auto"/>
            <w:left w:val="none" w:sz="0" w:space="0" w:color="auto"/>
            <w:bottom w:val="none" w:sz="0" w:space="0" w:color="auto"/>
            <w:right w:val="none" w:sz="0" w:space="0" w:color="auto"/>
          </w:divBdr>
        </w:div>
        <w:div w:id="1952591155">
          <w:marLeft w:val="0"/>
          <w:marRight w:val="0"/>
          <w:marTop w:val="0"/>
          <w:marBottom w:val="0"/>
          <w:divBdr>
            <w:top w:val="none" w:sz="0" w:space="0" w:color="auto"/>
            <w:left w:val="none" w:sz="0" w:space="0" w:color="auto"/>
            <w:bottom w:val="none" w:sz="0" w:space="0" w:color="auto"/>
            <w:right w:val="none" w:sz="0" w:space="0" w:color="auto"/>
          </w:divBdr>
        </w:div>
        <w:div w:id="2048143509">
          <w:marLeft w:val="0"/>
          <w:marRight w:val="0"/>
          <w:marTop w:val="0"/>
          <w:marBottom w:val="0"/>
          <w:divBdr>
            <w:top w:val="none" w:sz="0" w:space="0" w:color="auto"/>
            <w:left w:val="none" w:sz="0" w:space="0" w:color="auto"/>
            <w:bottom w:val="none" w:sz="0" w:space="0" w:color="auto"/>
            <w:right w:val="none" w:sz="0" w:space="0" w:color="auto"/>
          </w:divBdr>
        </w:div>
        <w:div w:id="2143962440">
          <w:marLeft w:val="0"/>
          <w:marRight w:val="0"/>
          <w:marTop w:val="0"/>
          <w:marBottom w:val="0"/>
          <w:divBdr>
            <w:top w:val="none" w:sz="0" w:space="0" w:color="auto"/>
            <w:left w:val="none" w:sz="0" w:space="0" w:color="auto"/>
            <w:bottom w:val="none" w:sz="0" w:space="0" w:color="auto"/>
            <w:right w:val="none" w:sz="0" w:space="0" w:color="auto"/>
          </w:divBdr>
        </w:div>
      </w:divsChild>
    </w:div>
    <w:div w:id="413555844">
      <w:bodyDiv w:val="1"/>
      <w:marLeft w:val="0"/>
      <w:marRight w:val="0"/>
      <w:marTop w:val="0"/>
      <w:marBottom w:val="0"/>
      <w:divBdr>
        <w:top w:val="none" w:sz="0" w:space="0" w:color="auto"/>
        <w:left w:val="none" w:sz="0" w:space="0" w:color="auto"/>
        <w:bottom w:val="none" w:sz="0" w:space="0" w:color="auto"/>
        <w:right w:val="none" w:sz="0" w:space="0" w:color="auto"/>
      </w:divBdr>
    </w:div>
    <w:div w:id="415438119">
      <w:bodyDiv w:val="1"/>
      <w:marLeft w:val="0"/>
      <w:marRight w:val="0"/>
      <w:marTop w:val="0"/>
      <w:marBottom w:val="0"/>
      <w:divBdr>
        <w:top w:val="none" w:sz="0" w:space="0" w:color="auto"/>
        <w:left w:val="none" w:sz="0" w:space="0" w:color="auto"/>
        <w:bottom w:val="none" w:sz="0" w:space="0" w:color="auto"/>
        <w:right w:val="none" w:sz="0" w:space="0" w:color="auto"/>
      </w:divBdr>
    </w:div>
    <w:div w:id="549270790">
      <w:bodyDiv w:val="1"/>
      <w:marLeft w:val="0"/>
      <w:marRight w:val="0"/>
      <w:marTop w:val="0"/>
      <w:marBottom w:val="0"/>
      <w:divBdr>
        <w:top w:val="none" w:sz="0" w:space="0" w:color="auto"/>
        <w:left w:val="none" w:sz="0" w:space="0" w:color="auto"/>
        <w:bottom w:val="none" w:sz="0" w:space="0" w:color="auto"/>
        <w:right w:val="none" w:sz="0" w:space="0" w:color="auto"/>
      </w:divBdr>
    </w:div>
    <w:div w:id="576132859">
      <w:bodyDiv w:val="1"/>
      <w:marLeft w:val="0"/>
      <w:marRight w:val="0"/>
      <w:marTop w:val="0"/>
      <w:marBottom w:val="0"/>
      <w:divBdr>
        <w:top w:val="none" w:sz="0" w:space="0" w:color="auto"/>
        <w:left w:val="none" w:sz="0" w:space="0" w:color="auto"/>
        <w:bottom w:val="none" w:sz="0" w:space="0" w:color="auto"/>
        <w:right w:val="none" w:sz="0" w:space="0" w:color="auto"/>
      </w:divBdr>
    </w:div>
    <w:div w:id="678242561">
      <w:bodyDiv w:val="1"/>
      <w:marLeft w:val="0"/>
      <w:marRight w:val="0"/>
      <w:marTop w:val="0"/>
      <w:marBottom w:val="0"/>
      <w:divBdr>
        <w:top w:val="none" w:sz="0" w:space="0" w:color="auto"/>
        <w:left w:val="none" w:sz="0" w:space="0" w:color="auto"/>
        <w:bottom w:val="none" w:sz="0" w:space="0" w:color="auto"/>
        <w:right w:val="none" w:sz="0" w:space="0" w:color="auto"/>
      </w:divBdr>
    </w:div>
    <w:div w:id="739210065">
      <w:bodyDiv w:val="1"/>
      <w:marLeft w:val="0"/>
      <w:marRight w:val="0"/>
      <w:marTop w:val="0"/>
      <w:marBottom w:val="0"/>
      <w:divBdr>
        <w:top w:val="none" w:sz="0" w:space="0" w:color="auto"/>
        <w:left w:val="none" w:sz="0" w:space="0" w:color="auto"/>
        <w:bottom w:val="none" w:sz="0" w:space="0" w:color="auto"/>
        <w:right w:val="none" w:sz="0" w:space="0" w:color="auto"/>
      </w:divBdr>
    </w:div>
    <w:div w:id="745304735">
      <w:bodyDiv w:val="1"/>
      <w:marLeft w:val="0"/>
      <w:marRight w:val="0"/>
      <w:marTop w:val="0"/>
      <w:marBottom w:val="0"/>
      <w:divBdr>
        <w:top w:val="none" w:sz="0" w:space="0" w:color="auto"/>
        <w:left w:val="none" w:sz="0" w:space="0" w:color="auto"/>
        <w:bottom w:val="none" w:sz="0" w:space="0" w:color="auto"/>
        <w:right w:val="none" w:sz="0" w:space="0" w:color="auto"/>
      </w:divBdr>
      <w:divsChild>
        <w:div w:id="2055691832">
          <w:marLeft w:val="0"/>
          <w:marRight w:val="0"/>
          <w:marTop w:val="0"/>
          <w:marBottom w:val="0"/>
          <w:divBdr>
            <w:top w:val="none" w:sz="0" w:space="0" w:color="auto"/>
            <w:left w:val="none" w:sz="0" w:space="0" w:color="auto"/>
            <w:bottom w:val="none" w:sz="0" w:space="0" w:color="auto"/>
            <w:right w:val="none" w:sz="0" w:space="0" w:color="auto"/>
          </w:divBdr>
          <w:divsChild>
            <w:div w:id="1166238753">
              <w:marLeft w:val="0"/>
              <w:marRight w:val="0"/>
              <w:marTop w:val="0"/>
              <w:marBottom w:val="0"/>
              <w:divBdr>
                <w:top w:val="none" w:sz="0" w:space="0" w:color="auto"/>
                <w:left w:val="none" w:sz="0" w:space="0" w:color="auto"/>
                <w:bottom w:val="none" w:sz="0" w:space="0" w:color="auto"/>
                <w:right w:val="none" w:sz="0" w:space="0" w:color="auto"/>
              </w:divBdr>
            </w:div>
            <w:div w:id="14201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3532">
      <w:bodyDiv w:val="1"/>
      <w:marLeft w:val="0"/>
      <w:marRight w:val="0"/>
      <w:marTop w:val="0"/>
      <w:marBottom w:val="0"/>
      <w:divBdr>
        <w:top w:val="none" w:sz="0" w:space="0" w:color="auto"/>
        <w:left w:val="none" w:sz="0" w:space="0" w:color="auto"/>
        <w:bottom w:val="none" w:sz="0" w:space="0" w:color="auto"/>
        <w:right w:val="none" w:sz="0" w:space="0" w:color="auto"/>
      </w:divBdr>
    </w:div>
    <w:div w:id="775367626">
      <w:bodyDiv w:val="1"/>
      <w:marLeft w:val="0"/>
      <w:marRight w:val="0"/>
      <w:marTop w:val="0"/>
      <w:marBottom w:val="0"/>
      <w:divBdr>
        <w:top w:val="none" w:sz="0" w:space="0" w:color="auto"/>
        <w:left w:val="none" w:sz="0" w:space="0" w:color="auto"/>
        <w:bottom w:val="none" w:sz="0" w:space="0" w:color="auto"/>
        <w:right w:val="none" w:sz="0" w:space="0" w:color="auto"/>
      </w:divBdr>
    </w:div>
    <w:div w:id="789860131">
      <w:bodyDiv w:val="1"/>
      <w:marLeft w:val="0"/>
      <w:marRight w:val="0"/>
      <w:marTop w:val="0"/>
      <w:marBottom w:val="0"/>
      <w:divBdr>
        <w:top w:val="none" w:sz="0" w:space="0" w:color="auto"/>
        <w:left w:val="none" w:sz="0" w:space="0" w:color="auto"/>
        <w:bottom w:val="none" w:sz="0" w:space="0" w:color="auto"/>
        <w:right w:val="none" w:sz="0" w:space="0" w:color="auto"/>
      </w:divBdr>
    </w:div>
    <w:div w:id="790828106">
      <w:bodyDiv w:val="1"/>
      <w:marLeft w:val="0"/>
      <w:marRight w:val="0"/>
      <w:marTop w:val="0"/>
      <w:marBottom w:val="0"/>
      <w:divBdr>
        <w:top w:val="none" w:sz="0" w:space="0" w:color="auto"/>
        <w:left w:val="none" w:sz="0" w:space="0" w:color="auto"/>
        <w:bottom w:val="none" w:sz="0" w:space="0" w:color="auto"/>
        <w:right w:val="none" w:sz="0" w:space="0" w:color="auto"/>
      </w:divBdr>
    </w:div>
    <w:div w:id="792946452">
      <w:bodyDiv w:val="1"/>
      <w:marLeft w:val="0"/>
      <w:marRight w:val="0"/>
      <w:marTop w:val="0"/>
      <w:marBottom w:val="0"/>
      <w:divBdr>
        <w:top w:val="none" w:sz="0" w:space="0" w:color="auto"/>
        <w:left w:val="none" w:sz="0" w:space="0" w:color="auto"/>
        <w:bottom w:val="none" w:sz="0" w:space="0" w:color="auto"/>
        <w:right w:val="none" w:sz="0" w:space="0" w:color="auto"/>
      </w:divBdr>
    </w:div>
    <w:div w:id="842430086">
      <w:bodyDiv w:val="1"/>
      <w:marLeft w:val="0"/>
      <w:marRight w:val="0"/>
      <w:marTop w:val="0"/>
      <w:marBottom w:val="0"/>
      <w:divBdr>
        <w:top w:val="none" w:sz="0" w:space="0" w:color="auto"/>
        <w:left w:val="none" w:sz="0" w:space="0" w:color="auto"/>
        <w:bottom w:val="none" w:sz="0" w:space="0" w:color="auto"/>
        <w:right w:val="none" w:sz="0" w:space="0" w:color="auto"/>
      </w:divBdr>
    </w:div>
    <w:div w:id="975136528">
      <w:bodyDiv w:val="1"/>
      <w:marLeft w:val="0"/>
      <w:marRight w:val="0"/>
      <w:marTop w:val="0"/>
      <w:marBottom w:val="0"/>
      <w:divBdr>
        <w:top w:val="none" w:sz="0" w:space="0" w:color="auto"/>
        <w:left w:val="none" w:sz="0" w:space="0" w:color="auto"/>
        <w:bottom w:val="none" w:sz="0" w:space="0" w:color="auto"/>
        <w:right w:val="none" w:sz="0" w:space="0" w:color="auto"/>
      </w:divBdr>
    </w:div>
    <w:div w:id="1048456530">
      <w:bodyDiv w:val="1"/>
      <w:marLeft w:val="0"/>
      <w:marRight w:val="0"/>
      <w:marTop w:val="0"/>
      <w:marBottom w:val="0"/>
      <w:divBdr>
        <w:top w:val="none" w:sz="0" w:space="0" w:color="auto"/>
        <w:left w:val="none" w:sz="0" w:space="0" w:color="auto"/>
        <w:bottom w:val="none" w:sz="0" w:space="0" w:color="auto"/>
        <w:right w:val="none" w:sz="0" w:space="0" w:color="auto"/>
      </w:divBdr>
    </w:div>
    <w:div w:id="1143734732">
      <w:bodyDiv w:val="1"/>
      <w:marLeft w:val="0"/>
      <w:marRight w:val="0"/>
      <w:marTop w:val="0"/>
      <w:marBottom w:val="0"/>
      <w:divBdr>
        <w:top w:val="none" w:sz="0" w:space="0" w:color="auto"/>
        <w:left w:val="none" w:sz="0" w:space="0" w:color="auto"/>
        <w:bottom w:val="none" w:sz="0" w:space="0" w:color="auto"/>
        <w:right w:val="none" w:sz="0" w:space="0" w:color="auto"/>
      </w:divBdr>
    </w:div>
    <w:div w:id="1210264421">
      <w:marLeft w:val="0"/>
      <w:marRight w:val="0"/>
      <w:marTop w:val="0"/>
      <w:marBottom w:val="0"/>
      <w:divBdr>
        <w:top w:val="none" w:sz="0" w:space="0" w:color="auto"/>
        <w:left w:val="none" w:sz="0" w:space="0" w:color="auto"/>
        <w:bottom w:val="none" w:sz="0" w:space="0" w:color="auto"/>
        <w:right w:val="none" w:sz="0" w:space="0" w:color="auto"/>
      </w:divBdr>
    </w:div>
    <w:div w:id="1210264422">
      <w:marLeft w:val="0"/>
      <w:marRight w:val="0"/>
      <w:marTop w:val="0"/>
      <w:marBottom w:val="0"/>
      <w:divBdr>
        <w:top w:val="none" w:sz="0" w:space="0" w:color="auto"/>
        <w:left w:val="none" w:sz="0" w:space="0" w:color="auto"/>
        <w:bottom w:val="none" w:sz="0" w:space="0" w:color="auto"/>
        <w:right w:val="none" w:sz="0" w:space="0" w:color="auto"/>
      </w:divBdr>
    </w:div>
    <w:div w:id="1210264423">
      <w:marLeft w:val="0"/>
      <w:marRight w:val="0"/>
      <w:marTop w:val="0"/>
      <w:marBottom w:val="0"/>
      <w:divBdr>
        <w:top w:val="none" w:sz="0" w:space="0" w:color="auto"/>
        <w:left w:val="none" w:sz="0" w:space="0" w:color="auto"/>
        <w:bottom w:val="none" w:sz="0" w:space="0" w:color="auto"/>
        <w:right w:val="none" w:sz="0" w:space="0" w:color="auto"/>
      </w:divBdr>
    </w:div>
    <w:div w:id="1210264424">
      <w:marLeft w:val="0"/>
      <w:marRight w:val="0"/>
      <w:marTop w:val="0"/>
      <w:marBottom w:val="0"/>
      <w:divBdr>
        <w:top w:val="none" w:sz="0" w:space="0" w:color="auto"/>
        <w:left w:val="none" w:sz="0" w:space="0" w:color="auto"/>
        <w:bottom w:val="none" w:sz="0" w:space="0" w:color="auto"/>
        <w:right w:val="none" w:sz="0" w:space="0" w:color="auto"/>
      </w:divBdr>
    </w:div>
    <w:div w:id="1210264425">
      <w:marLeft w:val="0"/>
      <w:marRight w:val="0"/>
      <w:marTop w:val="0"/>
      <w:marBottom w:val="0"/>
      <w:divBdr>
        <w:top w:val="none" w:sz="0" w:space="0" w:color="auto"/>
        <w:left w:val="none" w:sz="0" w:space="0" w:color="auto"/>
        <w:bottom w:val="none" w:sz="0" w:space="0" w:color="auto"/>
        <w:right w:val="none" w:sz="0" w:space="0" w:color="auto"/>
      </w:divBdr>
    </w:div>
    <w:div w:id="1287346645">
      <w:bodyDiv w:val="1"/>
      <w:marLeft w:val="0"/>
      <w:marRight w:val="0"/>
      <w:marTop w:val="0"/>
      <w:marBottom w:val="0"/>
      <w:divBdr>
        <w:top w:val="none" w:sz="0" w:space="0" w:color="auto"/>
        <w:left w:val="none" w:sz="0" w:space="0" w:color="auto"/>
        <w:bottom w:val="none" w:sz="0" w:space="0" w:color="auto"/>
        <w:right w:val="none" w:sz="0" w:space="0" w:color="auto"/>
      </w:divBdr>
    </w:div>
    <w:div w:id="1299452292">
      <w:bodyDiv w:val="1"/>
      <w:marLeft w:val="0"/>
      <w:marRight w:val="0"/>
      <w:marTop w:val="0"/>
      <w:marBottom w:val="0"/>
      <w:divBdr>
        <w:top w:val="none" w:sz="0" w:space="0" w:color="auto"/>
        <w:left w:val="none" w:sz="0" w:space="0" w:color="auto"/>
        <w:bottom w:val="none" w:sz="0" w:space="0" w:color="auto"/>
        <w:right w:val="none" w:sz="0" w:space="0" w:color="auto"/>
      </w:divBdr>
    </w:div>
    <w:div w:id="1366326323">
      <w:bodyDiv w:val="1"/>
      <w:marLeft w:val="0"/>
      <w:marRight w:val="0"/>
      <w:marTop w:val="0"/>
      <w:marBottom w:val="0"/>
      <w:divBdr>
        <w:top w:val="none" w:sz="0" w:space="0" w:color="auto"/>
        <w:left w:val="none" w:sz="0" w:space="0" w:color="auto"/>
        <w:bottom w:val="none" w:sz="0" w:space="0" w:color="auto"/>
        <w:right w:val="none" w:sz="0" w:space="0" w:color="auto"/>
      </w:divBdr>
    </w:div>
    <w:div w:id="1542939796">
      <w:bodyDiv w:val="1"/>
      <w:marLeft w:val="0"/>
      <w:marRight w:val="0"/>
      <w:marTop w:val="0"/>
      <w:marBottom w:val="0"/>
      <w:divBdr>
        <w:top w:val="none" w:sz="0" w:space="0" w:color="auto"/>
        <w:left w:val="none" w:sz="0" w:space="0" w:color="auto"/>
        <w:bottom w:val="none" w:sz="0" w:space="0" w:color="auto"/>
        <w:right w:val="none" w:sz="0" w:space="0" w:color="auto"/>
      </w:divBdr>
    </w:div>
    <w:div w:id="1548373403">
      <w:bodyDiv w:val="1"/>
      <w:marLeft w:val="0"/>
      <w:marRight w:val="0"/>
      <w:marTop w:val="0"/>
      <w:marBottom w:val="0"/>
      <w:divBdr>
        <w:top w:val="none" w:sz="0" w:space="0" w:color="auto"/>
        <w:left w:val="none" w:sz="0" w:space="0" w:color="auto"/>
        <w:bottom w:val="none" w:sz="0" w:space="0" w:color="auto"/>
        <w:right w:val="none" w:sz="0" w:space="0" w:color="auto"/>
      </w:divBdr>
    </w:div>
    <w:div w:id="1869679930">
      <w:bodyDiv w:val="1"/>
      <w:marLeft w:val="0"/>
      <w:marRight w:val="0"/>
      <w:marTop w:val="0"/>
      <w:marBottom w:val="0"/>
      <w:divBdr>
        <w:top w:val="none" w:sz="0" w:space="0" w:color="auto"/>
        <w:left w:val="none" w:sz="0" w:space="0" w:color="auto"/>
        <w:bottom w:val="none" w:sz="0" w:space="0" w:color="auto"/>
        <w:right w:val="none" w:sz="0" w:space="0" w:color="auto"/>
      </w:divBdr>
    </w:div>
    <w:div w:id="1870755337">
      <w:bodyDiv w:val="1"/>
      <w:marLeft w:val="0"/>
      <w:marRight w:val="0"/>
      <w:marTop w:val="0"/>
      <w:marBottom w:val="0"/>
      <w:divBdr>
        <w:top w:val="none" w:sz="0" w:space="0" w:color="auto"/>
        <w:left w:val="none" w:sz="0" w:space="0" w:color="auto"/>
        <w:bottom w:val="none" w:sz="0" w:space="0" w:color="auto"/>
        <w:right w:val="none" w:sz="0" w:space="0" w:color="auto"/>
      </w:divBdr>
    </w:div>
    <w:div w:id="1883518945">
      <w:bodyDiv w:val="1"/>
      <w:marLeft w:val="0"/>
      <w:marRight w:val="0"/>
      <w:marTop w:val="0"/>
      <w:marBottom w:val="0"/>
      <w:divBdr>
        <w:top w:val="none" w:sz="0" w:space="0" w:color="auto"/>
        <w:left w:val="none" w:sz="0" w:space="0" w:color="auto"/>
        <w:bottom w:val="none" w:sz="0" w:space="0" w:color="auto"/>
        <w:right w:val="none" w:sz="0" w:space="0" w:color="auto"/>
      </w:divBdr>
      <w:divsChild>
        <w:div w:id="1617325650">
          <w:marLeft w:val="0"/>
          <w:marRight w:val="0"/>
          <w:marTop w:val="0"/>
          <w:marBottom w:val="0"/>
          <w:divBdr>
            <w:top w:val="none" w:sz="0" w:space="0" w:color="auto"/>
            <w:left w:val="none" w:sz="0" w:space="0" w:color="auto"/>
            <w:bottom w:val="none" w:sz="0" w:space="0" w:color="auto"/>
            <w:right w:val="none" w:sz="0" w:space="0" w:color="auto"/>
          </w:divBdr>
          <w:divsChild>
            <w:div w:id="143281226">
              <w:marLeft w:val="0"/>
              <w:marRight w:val="0"/>
              <w:marTop w:val="0"/>
              <w:marBottom w:val="0"/>
              <w:divBdr>
                <w:top w:val="none" w:sz="0" w:space="0" w:color="auto"/>
                <w:left w:val="none" w:sz="0" w:space="0" w:color="auto"/>
                <w:bottom w:val="none" w:sz="0" w:space="0" w:color="auto"/>
                <w:right w:val="none" w:sz="0" w:space="0" w:color="auto"/>
              </w:divBdr>
              <w:divsChild>
                <w:div w:id="1163161635">
                  <w:marLeft w:val="0"/>
                  <w:marRight w:val="0"/>
                  <w:marTop w:val="0"/>
                  <w:marBottom w:val="0"/>
                  <w:divBdr>
                    <w:top w:val="none" w:sz="0" w:space="0" w:color="auto"/>
                    <w:left w:val="none" w:sz="0" w:space="0" w:color="auto"/>
                    <w:bottom w:val="none" w:sz="0" w:space="0" w:color="auto"/>
                    <w:right w:val="none" w:sz="0" w:space="0" w:color="auto"/>
                  </w:divBdr>
                  <w:divsChild>
                    <w:div w:id="950748980">
                      <w:marLeft w:val="0"/>
                      <w:marRight w:val="0"/>
                      <w:marTop w:val="0"/>
                      <w:marBottom w:val="0"/>
                      <w:divBdr>
                        <w:top w:val="none" w:sz="0" w:space="0" w:color="auto"/>
                        <w:left w:val="none" w:sz="0" w:space="0" w:color="auto"/>
                        <w:bottom w:val="none" w:sz="0" w:space="0" w:color="auto"/>
                        <w:right w:val="none" w:sz="0" w:space="0" w:color="auto"/>
                      </w:divBdr>
                      <w:divsChild>
                        <w:div w:id="756557114">
                          <w:marLeft w:val="0"/>
                          <w:marRight w:val="0"/>
                          <w:marTop w:val="0"/>
                          <w:marBottom w:val="0"/>
                          <w:divBdr>
                            <w:top w:val="none" w:sz="0" w:space="0" w:color="auto"/>
                            <w:left w:val="none" w:sz="0" w:space="0" w:color="auto"/>
                            <w:bottom w:val="none" w:sz="0" w:space="0" w:color="auto"/>
                            <w:right w:val="none" w:sz="0" w:space="0" w:color="auto"/>
                          </w:divBdr>
                          <w:divsChild>
                            <w:div w:id="18630497">
                              <w:marLeft w:val="0"/>
                              <w:marRight w:val="0"/>
                              <w:marTop w:val="0"/>
                              <w:marBottom w:val="0"/>
                              <w:divBdr>
                                <w:top w:val="none" w:sz="0" w:space="0" w:color="auto"/>
                                <w:left w:val="none" w:sz="0" w:space="0" w:color="auto"/>
                                <w:bottom w:val="none" w:sz="0" w:space="0" w:color="auto"/>
                                <w:right w:val="none" w:sz="0" w:space="0" w:color="auto"/>
                              </w:divBdr>
                            </w:div>
                            <w:div w:id="986325793">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 w:id="1138573481">
                                  <w:marLeft w:val="0"/>
                                  <w:marRight w:val="0"/>
                                  <w:marTop w:val="0"/>
                                  <w:marBottom w:val="0"/>
                                  <w:divBdr>
                                    <w:top w:val="none" w:sz="0" w:space="0" w:color="auto"/>
                                    <w:left w:val="none" w:sz="0" w:space="0" w:color="auto"/>
                                    <w:bottom w:val="none" w:sz="0" w:space="0" w:color="auto"/>
                                    <w:right w:val="none" w:sz="0" w:space="0" w:color="auto"/>
                                  </w:divBdr>
                                  <w:divsChild>
                                    <w:div w:id="1334644658">
                                      <w:marLeft w:val="0"/>
                                      <w:marRight w:val="0"/>
                                      <w:marTop w:val="0"/>
                                      <w:marBottom w:val="0"/>
                                      <w:divBdr>
                                        <w:top w:val="none" w:sz="0" w:space="0" w:color="auto"/>
                                        <w:left w:val="none" w:sz="0" w:space="0" w:color="auto"/>
                                        <w:bottom w:val="none" w:sz="0" w:space="0" w:color="auto"/>
                                        <w:right w:val="none" w:sz="0" w:space="0" w:color="auto"/>
                                      </w:divBdr>
                                    </w:div>
                                    <w:div w:id="1534464890">
                                      <w:marLeft w:val="0"/>
                                      <w:marRight w:val="0"/>
                                      <w:marTop w:val="0"/>
                                      <w:marBottom w:val="0"/>
                                      <w:divBdr>
                                        <w:top w:val="none" w:sz="0" w:space="0" w:color="auto"/>
                                        <w:left w:val="none" w:sz="0" w:space="0" w:color="auto"/>
                                        <w:bottom w:val="none" w:sz="0" w:space="0" w:color="auto"/>
                                        <w:right w:val="none" w:sz="0" w:space="0" w:color="auto"/>
                                      </w:divBdr>
                                      <w:divsChild>
                                        <w:div w:id="1011371821">
                                          <w:marLeft w:val="0"/>
                                          <w:marRight w:val="0"/>
                                          <w:marTop w:val="0"/>
                                          <w:marBottom w:val="0"/>
                                          <w:divBdr>
                                            <w:top w:val="none" w:sz="0" w:space="0" w:color="auto"/>
                                            <w:left w:val="none" w:sz="0" w:space="0" w:color="auto"/>
                                            <w:bottom w:val="none" w:sz="0" w:space="0" w:color="auto"/>
                                            <w:right w:val="none" w:sz="0" w:space="0" w:color="auto"/>
                                          </w:divBdr>
                                        </w:div>
                                        <w:div w:id="1512718139">
                                          <w:marLeft w:val="0"/>
                                          <w:marRight w:val="0"/>
                                          <w:marTop w:val="0"/>
                                          <w:marBottom w:val="0"/>
                                          <w:divBdr>
                                            <w:top w:val="none" w:sz="0" w:space="0" w:color="auto"/>
                                            <w:left w:val="none" w:sz="0" w:space="0" w:color="auto"/>
                                            <w:bottom w:val="none" w:sz="0" w:space="0" w:color="auto"/>
                                            <w:right w:val="none" w:sz="0" w:space="0" w:color="auto"/>
                                          </w:divBdr>
                                          <w:divsChild>
                                            <w:div w:id="57024216">
                                              <w:marLeft w:val="0"/>
                                              <w:marRight w:val="0"/>
                                              <w:marTop w:val="0"/>
                                              <w:marBottom w:val="0"/>
                                              <w:divBdr>
                                                <w:top w:val="none" w:sz="0" w:space="0" w:color="auto"/>
                                                <w:left w:val="none" w:sz="0" w:space="0" w:color="auto"/>
                                                <w:bottom w:val="none" w:sz="0" w:space="0" w:color="auto"/>
                                                <w:right w:val="none" w:sz="0" w:space="0" w:color="auto"/>
                                              </w:divBdr>
                                            </w:div>
                                            <w:div w:id="608664941">
                                              <w:marLeft w:val="0"/>
                                              <w:marRight w:val="0"/>
                                              <w:marTop w:val="0"/>
                                              <w:marBottom w:val="0"/>
                                              <w:divBdr>
                                                <w:top w:val="none" w:sz="0" w:space="0" w:color="auto"/>
                                                <w:left w:val="none" w:sz="0" w:space="0" w:color="auto"/>
                                                <w:bottom w:val="none" w:sz="0" w:space="0" w:color="auto"/>
                                                <w:right w:val="none" w:sz="0" w:space="0" w:color="auto"/>
                                              </w:divBdr>
                                              <w:divsChild>
                                                <w:div w:id="1649624581">
                                                  <w:marLeft w:val="0"/>
                                                  <w:marRight w:val="0"/>
                                                  <w:marTop w:val="0"/>
                                                  <w:marBottom w:val="0"/>
                                                  <w:divBdr>
                                                    <w:top w:val="none" w:sz="0" w:space="0" w:color="auto"/>
                                                    <w:left w:val="none" w:sz="0" w:space="0" w:color="auto"/>
                                                    <w:bottom w:val="none" w:sz="0" w:space="0" w:color="auto"/>
                                                    <w:right w:val="none" w:sz="0" w:space="0" w:color="auto"/>
                                                  </w:divBdr>
                                                </w:div>
                                                <w:div w:id="1101028619">
                                                  <w:marLeft w:val="0"/>
                                                  <w:marRight w:val="0"/>
                                                  <w:marTop w:val="0"/>
                                                  <w:marBottom w:val="0"/>
                                                  <w:divBdr>
                                                    <w:top w:val="none" w:sz="0" w:space="0" w:color="auto"/>
                                                    <w:left w:val="none" w:sz="0" w:space="0" w:color="auto"/>
                                                    <w:bottom w:val="none" w:sz="0" w:space="0" w:color="auto"/>
                                                    <w:right w:val="none" w:sz="0" w:space="0" w:color="auto"/>
                                                  </w:divBdr>
                                                  <w:divsChild>
                                                    <w:div w:id="1220434448">
                                                      <w:marLeft w:val="0"/>
                                                      <w:marRight w:val="0"/>
                                                      <w:marTop w:val="0"/>
                                                      <w:marBottom w:val="0"/>
                                                      <w:divBdr>
                                                        <w:top w:val="none" w:sz="0" w:space="0" w:color="auto"/>
                                                        <w:left w:val="none" w:sz="0" w:space="0" w:color="auto"/>
                                                        <w:bottom w:val="none" w:sz="0" w:space="0" w:color="auto"/>
                                                        <w:right w:val="none" w:sz="0" w:space="0" w:color="auto"/>
                                                      </w:divBdr>
                                                    </w:div>
                                                    <w:div w:id="367148855">
                                                      <w:marLeft w:val="0"/>
                                                      <w:marRight w:val="0"/>
                                                      <w:marTop w:val="0"/>
                                                      <w:marBottom w:val="0"/>
                                                      <w:divBdr>
                                                        <w:top w:val="none" w:sz="0" w:space="0" w:color="auto"/>
                                                        <w:left w:val="none" w:sz="0" w:space="0" w:color="auto"/>
                                                        <w:bottom w:val="none" w:sz="0" w:space="0" w:color="auto"/>
                                                        <w:right w:val="none" w:sz="0" w:space="0" w:color="auto"/>
                                                      </w:divBdr>
                                                      <w:divsChild>
                                                        <w:div w:id="1091708011">
                                                          <w:marLeft w:val="0"/>
                                                          <w:marRight w:val="0"/>
                                                          <w:marTop w:val="0"/>
                                                          <w:marBottom w:val="0"/>
                                                          <w:divBdr>
                                                            <w:top w:val="none" w:sz="0" w:space="0" w:color="auto"/>
                                                            <w:left w:val="none" w:sz="0" w:space="0" w:color="auto"/>
                                                            <w:bottom w:val="none" w:sz="0" w:space="0" w:color="auto"/>
                                                            <w:right w:val="none" w:sz="0" w:space="0" w:color="auto"/>
                                                          </w:divBdr>
                                                        </w:div>
                                                        <w:div w:id="1061178098">
                                                          <w:marLeft w:val="0"/>
                                                          <w:marRight w:val="0"/>
                                                          <w:marTop w:val="0"/>
                                                          <w:marBottom w:val="0"/>
                                                          <w:divBdr>
                                                            <w:top w:val="none" w:sz="0" w:space="0" w:color="auto"/>
                                                            <w:left w:val="none" w:sz="0" w:space="0" w:color="auto"/>
                                                            <w:bottom w:val="none" w:sz="0" w:space="0" w:color="auto"/>
                                                            <w:right w:val="none" w:sz="0" w:space="0" w:color="auto"/>
                                                          </w:divBdr>
                                                        </w:div>
                                                        <w:div w:id="8371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zned.net/ekstrennoe-zasedanie-antiterroristicheskoj-komissii-proshlo-v-azove/" TargetMode="External"/><Relationship Id="rId18" Type="http://schemas.openxmlformats.org/officeDocument/2006/relationships/hyperlink" Target="https://azned.net/na-donu-provodyat-adresnuyu-rabotu-po-protivodejstviyu-ideologii-terrorizma-i-ekstremizma/" TargetMode="External"/><Relationship Id="rId26" Type="http://schemas.openxmlformats.org/officeDocument/2006/relationships/hyperlink" Target="https://azned.net/antiterroristicheskaya-komissiya-goroda-azova-informiruet-2/" TargetMode="External"/><Relationship Id="rId39"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https://azned.net/don-protiv-terrora-den-pamyati-i-solidarnosti/" TargetMode="External"/><Relationship Id="rId34" Type="http://schemas.openxmlformats.org/officeDocument/2006/relationships/hyperlink" Target="https://azned.net/azovskaya-molodezh-vystupaet-protiv-korrupczii/" TargetMode="External"/><Relationship Id="rId42" Type="http://schemas.openxmlformats.org/officeDocument/2006/relationships/hyperlink" Target="consultantplus://offline/ref=07295E050EE160BF417C2849D00FF056351E99EF3860365AB60C9F6512L5G0J" TargetMode="External"/><Relationship Id="rId7" Type="http://schemas.openxmlformats.org/officeDocument/2006/relationships/endnotes" Target="endnotes.xml"/><Relationship Id="rId12" Type="http://schemas.openxmlformats.org/officeDocument/2006/relationships/hyperlink" Target="https://azned.net/v-aeroportah-na-zh-d-i-avtovokzalah-v-rossii-usilili-mery-bezopasnosti/" TargetMode="External"/><Relationship Id="rId17" Type="http://schemas.openxmlformats.org/officeDocument/2006/relationships/hyperlink" Target="https://azned.net/otvetstvennost-za-posobnichestvo-terrorizmu-2/" TargetMode="External"/><Relationship Id="rId25" Type="http://schemas.openxmlformats.org/officeDocument/2006/relationships/hyperlink" Target="https://azned.net/chto-delat-v-sluchae-obnaruzheniya-bespilotnogo-letatelnogo-apparata-bpla/" TargetMode="External"/><Relationship Id="rId33" Type="http://schemas.openxmlformats.org/officeDocument/2006/relationships/hyperlink" Target="https://azned.net/o-merah-po-organizaczii-dobrovolnoj-sdachi-grazhdanami-nezakonno-hranyashhihsya-ognestrelnogo-oruzhiya/" TargetMode="External"/><Relationship Id="rId38" Type="http://schemas.openxmlformats.org/officeDocument/2006/relationships/image" Target="media/image5.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zned.net/chto-delat-esli-vy-obnaruzhili-bespilotnyj-letatelnyj-apparat-bpla/" TargetMode="External"/><Relationship Id="rId20" Type="http://schemas.openxmlformats.org/officeDocument/2006/relationships/hyperlink" Target="https://azned.net/kak-zashhititsya-ot-fishinga-polnoe-rukovodstvo-po-kiberbezopasnosti/" TargetMode="External"/><Relationship Id="rId29" Type="http://schemas.openxmlformats.org/officeDocument/2006/relationships/hyperlink" Target="https://azned.net/v-ramkah-povysheniya-bditelnosti-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ned.net/antiterroristicheskaya-komissiya-informiruet-4/" TargetMode="External"/><Relationship Id="rId24" Type="http://schemas.openxmlformats.org/officeDocument/2006/relationships/hyperlink" Target="https://azned.net/don-obedinyaetsya-protiv-terrorizma-molodezh-chtit-pamyat-zhertv-beslana/" TargetMode="External"/><Relationship Id="rId32" Type="http://schemas.openxmlformats.org/officeDocument/2006/relationships/hyperlink" Target="https://azned.net/donchane-mogut-dobrovolno-sdat-nezakonno-hranyashheesya-ognestrelnoe-oruzhie/" TargetMode="External"/><Relationship Id="rId37" Type="http://schemas.openxmlformats.org/officeDocument/2006/relationships/image" Target="media/image4.wmf"/><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zned.net/usilenie-mer-bezopasnosti-na-majskie-prazdniki-v-rostovskoj-oblasti/" TargetMode="External"/><Relationship Id="rId23" Type="http://schemas.openxmlformats.org/officeDocument/2006/relationships/hyperlink" Target="https://azned.net/chto-delat-pri-poyavlenii-bespilotnyh-letatelnyh-apparatov/" TargetMode="External"/><Relationship Id="rId28" Type="http://schemas.openxmlformats.org/officeDocument/2006/relationships/hyperlink" Target="https://azned.net/ugolovnaya-otvetstvennost-za-posobnichestvo-terrorizmu/" TargetMode="External"/><Relationship Id="rId36" Type="http://schemas.openxmlformats.org/officeDocument/2006/relationships/image" Target="media/image3.wmf"/><Relationship Id="rId10" Type="http://schemas.openxmlformats.org/officeDocument/2006/relationships/hyperlink" Target="https://azned.net/bezopasnost-na-vyborah/" TargetMode="External"/><Relationship Id="rId19" Type="http://schemas.openxmlformats.org/officeDocument/2006/relationships/hyperlink" Target="https://azned.net/kak-zashhitit-molodezh-ot-ekstremizma-v-seti-prostye-shagi-dlya-slozhnoj-problemy/" TargetMode="External"/><Relationship Id="rId31" Type="http://schemas.openxmlformats.org/officeDocument/2006/relationships/hyperlink" Target="https://azned.net/azovchanam-napominayut-o-merah-po-organizaczii-dobrovolnoj-sdachi-nezakonno-hranyashhegosya-ognestrelnogo-oruzhiya/"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zned.net/chto-delat-v-sluchae-obnaruzheniya-bpla/" TargetMode="External"/><Relationship Id="rId14" Type="http://schemas.openxmlformats.org/officeDocument/2006/relationships/hyperlink" Target="https://azned.net/mery-protivodejstviya-terrorizmu-i-ekstremizmu-obsudili-v-azove/" TargetMode="External"/><Relationship Id="rId22" Type="http://schemas.openxmlformats.org/officeDocument/2006/relationships/hyperlink" Target="https://azned.net/don-protiv-terrora-den-pamyati-i-solidarnosti/" TargetMode="External"/><Relationship Id="rId27" Type="http://schemas.openxmlformats.org/officeDocument/2006/relationships/hyperlink" Target="https://azned.net/v-ramkah-povysheniya-bditelnosti-obrashhajte-vnimanie-na-beshoznye-predmety/" TargetMode="External"/><Relationship Id="rId30" Type="http://schemas.openxmlformats.org/officeDocument/2006/relationships/hyperlink" Target="https://azned.net/o-merah-po-dobrovolnoj-sdachi-nezakonno-hranyashhegosya-oruzhiya/" TargetMode="External"/><Relationship Id="rId35" Type="http://schemas.openxmlformats.org/officeDocument/2006/relationships/image" Target="media/image2.png"/><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12159-ED7E-44EC-8879-88790DBD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123</Pages>
  <Words>22346</Words>
  <Characters>170950</Characters>
  <Application>Microsoft Office Word</Application>
  <DocSecurity>0</DocSecurity>
  <Lines>1424</Lines>
  <Paragraphs>385</Paragraphs>
  <ScaleCrop>false</ScaleCrop>
  <HeadingPairs>
    <vt:vector size="2" baseType="variant">
      <vt:variant>
        <vt:lpstr>Название</vt:lpstr>
      </vt:variant>
      <vt:variant>
        <vt:i4>1</vt:i4>
      </vt:variant>
    </vt:vector>
  </HeadingPairs>
  <TitlesOfParts>
    <vt:vector size="1" baseType="lpstr">
      <vt:lpstr>АДМИНИСТРАЦИЯ ГОРОДА АЗОВА</vt:lpstr>
    </vt:vector>
  </TitlesOfParts>
  <Company>Microsoft</Company>
  <LinksUpToDate>false</LinksUpToDate>
  <CharactersWithSpaces>192911</CharactersWithSpaces>
  <SharedDoc>false</SharedDoc>
  <HLinks>
    <vt:vector size="228" baseType="variant">
      <vt:variant>
        <vt:i4>6357047</vt:i4>
      </vt:variant>
      <vt:variant>
        <vt:i4>114</vt:i4>
      </vt:variant>
      <vt:variant>
        <vt:i4>0</vt:i4>
      </vt:variant>
      <vt:variant>
        <vt:i4>5</vt:i4>
      </vt:variant>
      <vt:variant>
        <vt:lpwstr/>
      </vt:variant>
      <vt:variant>
        <vt:lpwstr>Par1512</vt:lpwstr>
      </vt:variant>
      <vt:variant>
        <vt:i4>6684726</vt:i4>
      </vt:variant>
      <vt:variant>
        <vt:i4>111</vt:i4>
      </vt:variant>
      <vt:variant>
        <vt:i4>0</vt:i4>
      </vt:variant>
      <vt:variant>
        <vt:i4>5</vt:i4>
      </vt:variant>
      <vt:variant>
        <vt:lpwstr/>
      </vt:variant>
      <vt:variant>
        <vt:lpwstr>Par1462</vt:lpwstr>
      </vt:variant>
      <vt:variant>
        <vt:i4>6422579</vt:i4>
      </vt:variant>
      <vt:variant>
        <vt:i4>108</vt:i4>
      </vt:variant>
      <vt:variant>
        <vt:i4>0</vt:i4>
      </vt:variant>
      <vt:variant>
        <vt:i4>5</vt:i4>
      </vt:variant>
      <vt:variant>
        <vt:lpwstr/>
      </vt:variant>
      <vt:variant>
        <vt:lpwstr>Par1127</vt:lpwstr>
      </vt:variant>
      <vt:variant>
        <vt:i4>6422579</vt:i4>
      </vt:variant>
      <vt:variant>
        <vt:i4>105</vt:i4>
      </vt:variant>
      <vt:variant>
        <vt:i4>0</vt:i4>
      </vt:variant>
      <vt:variant>
        <vt:i4>5</vt:i4>
      </vt:variant>
      <vt:variant>
        <vt:lpwstr/>
      </vt:variant>
      <vt:variant>
        <vt:lpwstr>Par1127</vt:lpwstr>
      </vt:variant>
      <vt:variant>
        <vt:i4>6422579</vt:i4>
      </vt:variant>
      <vt:variant>
        <vt:i4>102</vt:i4>
      </vt:variant>
      <vt:variant>
        <vt:i4>0</vt:i4>
      </vt:variant>
      <vt:variant>
        <vt:i4>5</vt:i4>
      </vt:variant>
      <vt:variant>
        <vt:lpwstr/>
      </vt:variant>
      <vt:variant>
        <vt:lpwstr>Par1127</vt:lpwstr>
      </vt:variant>
      <vt:variant>
        <vt:i4>6422579</vt:i4>
      </vt:variant>
      <vt:variant>
        <vt:i4>99</vt:i4>
      </vt:variant>
      <vt:variant>
        <vt:i4>0</vt:i4>
      </vt:variant>
      <vt:variant>
        <vt:i4>5</vt:i4>
      </vt:variant>
      <vt:variant>
        <vt:lpwstr/>
      </vt:variant>
      <vt:variant>
        <vt:lpwstr>Par1127</vt:lpwstr>
      </vt:variant>
      <vt:variant>
        <vt:i4>1048671</vt:i4>
      </vt:variant>
      <vt:variant>
        <vt:i4>96</vt:i4>
      </vt:variant>
      <vt:variant>
        <vt:i4>0</vt:i4>
      </vt:variant>
      <vt:variant>
        <vt:i4>5</vt:i4>
      </vt:variant>
      <vt:variant>
        <vt:lpwstr>consultantplus://offline/ref=07295E050EE160BF417C2849D00FF056351E99EF3860365AB60C9F6512L5G0J</vt:lpwstr>
      </vt:variant>
      <vt:variant>
        <vt:lpwstr/>
      </vt:variant>
      <vt:variant>
        <vt:i4>2621489</vt:i4>
      </vt:variant>
      <vt:variant>
        <vt:i4>90</vt:i4>
      </vt:variant>
      <vt:variant>
        <vt:i4>0</vt:i4>
      </vt:variant>
      <vt:variant>
        <vt:i4>5</vt:i4>
      </vt:variant>
      <vt:variant>
        <vt:lpwstr>http://www.gorodazov.ru/news/20231226.html</vt:lpwstr>
      </vt:variant>
      <vt:variant>
        <vt:lpwstr/>
      </vt:variant>
      <vt:variant>
        <vt:i4>8192053</vt:i4>
      </vt:variant>
      <vt:variant>
        <vt:i4>87</vt:i4>
      </vt:variant>
      <vt:variant>
        <vt:i4>0</vt:i4>
      </vt:variant>
      <vt:variant>
        <vt:i4>5</vt:i4>
      </vt:variant>
      <vt:variant>
        <vt:lpwstr>https://azned.net/na-donu-provodyatsya-meropriyatiya-po-protivodejstviju-korrupcii/</vt:lpwstr>
      </vt:variant>
      <vt:variant>
        <vt:lpwstr/>
      </vt:variant>
      <vt:variant>
        <vt:i4>5767177</vt:i4>
      </vt:variant>
      <vt:variant>
        <vt:i4>84</vt:i4>
      </vt:variant>
      <vt:variant>
        <vt:i4>0</vt:i4>
      </vt:variant>
      <vt:variant>
        <vt:i4>5</vt:i4>
      </vt:variant>
      <vt:variant>
        <vt:lpwstr>https://azned.net/na-donu-proshla-antikorrupcionnaya-diskussionnaya-ploshhadka-s-uchastiem-molodezhi/</vt:lpwstr>
      </vt:variant>
      <vt:variant>
        <vt:lpwstr/>
      </vt:variant>
      <vt:variant>
        <vt:i4>7667827</vt:i4>
      </vt:variant>
      <vt:variant>
        <vt:i4>81</vt:i4>
      </vt:variant>
      <vt:variant>
        <vt:i4>0</vt:i4>
      </vt:variant>
      <vt:variant>
        <vt:i4>5</vt:i4>
      </vt:variant>
      <vt:variant>
        <vt:lpwstr>https://azned.net/vasilij-golubev-neobhodimo-iskljuchit-malejshie-korrupcionnye-riski/</vt:lpwstr>
      </vt:variant>
      <vt:variant>
        <vt:lpwstr/>
      </vt:variant>
      <vt:variant>
        <vt:i4>3801198</vt:i4>
      </vt:variant>
      <vt:variant>
        <vt:i4>78</vt:i4>
      </vt:variant>
      <vt:variant>
        <vt:i4>0</vt:i4>
      </vt:variant>
      <vt:variant>
        <vt:i4>5</vt:i4>
      </vt:variant>
      <vt:variant>
        <vt:lpwstr>https://azned.net/konkurs-vmeste-protiv-korrupcii/</vt:lpwstr>
      </vt:variant>
      <vt:variant>
        <vt:lpwstr/>
      </vt:variant>
      <vt:variant>
        <vt:i4>4784205</vt:i4>
      </vt:variant>
      <vt:variant>
        <vt:i4>75</vt:i4>
      </vt:variant>
      <vt:variant>
        <vt:i4>0</vt:i4>
      </vt:variant>
      <vt:variant>
        <vt:i4>5</vt:i4>
      </vt:variant>
      <vt:variant>
        <vt:lpwstr>https://ok.ru/organvla/topic/156051834334151</vt:lpwstr>
      </vt:variant>
      <vt:variant>
        <vt:lpwstr/>
      </vt:variant>
      <vt:variant>
        <vt:i4>1900599</vt:i4>
      </vt:variant>
      <vt:variant>
        <vt:i4>72</vt:i4>
      </vt:variant>
      <vt:variant>
        <vt:i4>0</vt:i4>
      </vt:variant>
      <vt:variant>
        <vt:i4>5</vt:i4>
      </vt:variant>
      <vt:variant>
        <vt:lpwstr>https://m.vk.com/photo-174651032_457248770?rev=1</vt:lpwstr>
      </vt:variant>
      <vt:variant>
        <vt:lpwstr/>
      </vt:variant>
      <vt:variant>
        <vt:i4>2687083</vt:i4>
      </vt:variant>
      <vt:variant>
        <vt:i4>69</vt:i4>
      </vt:variant>
      <vt:variant>
        <vt:i4>0</vt:i4>
      </vt:variant>
      <vt:variant>
        <vt:i4>5</vt:i4>
      </vt:variant>
      <vt:variant>
        <vt:lpwstr>http://gorodazov.ru/news/20230621.html</vt:lpwstr>
      </vt:variant>
      <vt:variant>
        <vt:lpwstr/>
      </vt:variant>
      <vt:variant>
        <vt:i4>1179750</vt:i4>
      </vt:variant>
      <vt:variant>
        <vt:i4>66</vt:i4>
      </vt:variant>
      <vt:variant>
        <vt:i4>0</vt:i4>
      </vt:variant>
      <vt:variant>
        <vt:i4>5</vt:i4>
      </vt:variant>
      <vt:variant>
        <vt:lpwstr>https://vk.com/wall-174651032_8599</vt:lpwstr>
      </vt:variant>
      <vt:variant>
        <vt:lpwstr/>
      </vt:variant>
      <vt:variant>
        <vt:i4>3539055</vt:i4>
      </vt:variant>
      <vt:variant>
        <vt:i4>63</vt:i4>
      </vt:variant>
      <vt:variant>
        <vt:i4>0</vt:i4>
      </vt:variant>
      <vt:variant>
        <vt:i4>5</vt:i4>
      </vt:variant>
      <vt:variant>
        <vt:lpwstr>https://t.me/azovadmin/5753</vt:lpwstr>
      </vt:variant>
      <vt:variant>
        <vt:lpwstr/>
      </vt:variant>
      <vt:variant>
        <vt:i4>3276904</vt:i4>
      </vt:variant>
      <vt:variant>
        <vt:i4>60</vt:i4>
      </vt:variant>
      <vt:variant>
        <vt:i4>0</vt:i4>
      </vt:variant>
      <vt:variant>
        <vt:i4>5</vt:i4>
      </vt:variant>
      <vt:variant>
        <vt:lpwstr>https://t.me/azovadmin/5016</vt:lpwstr>
      </vt:variant>
      <vt:variant>
        <vt:lpwstr/>
      </vt:variant>
      <vt:variant>
        <vt:i4>3145835</vt:i4>
      </vt:variant>
      <vt:variant>
        <vt:i4>57</vt:i4>
      </vt:variant>
      <vt:variant>
        <vt:i4>0</vt:i4>
      </vt:variant>
      <vt:variant>
        <vt:i4>5</vt:i4>
      </vt:variant>
      <vt:variant>
        <vt:lpwstr>https://t.me/azovadmin/4322</vt:lpwstr>
      </vt:variant>
      <vt:variant>
        <vt:lpwstr/>
      </vt:variant>
      <vt:variant>
        <vt:i4>8061040</vt:i4>
      </vt:variant>
      <vt:variant>
        <vt:i4>54</vt:i4>
      </vt:variant>
      <vt:variant>
        <vt:i4>0</vt:i4>
      </vt:variant>
      <vt:variant>
        <vt:i4>5</vt:i4>
      </vt:variant>
      <vt:variant>
        <vt:lpwstr>https://azned.net/na-donu-utverdili-summu-voznagrazhdenij-za-dobrovolnuju-sdachu-oruzhiya/</vt:lpwstr>
      </vt:variant>
      <vt:variant>
        <vt:lpwstr/>
      </vt:variant>
      <vt:variant>
        <vt:i4>4849742</vt:i4>
      </vt:variant>
      <vt:variant>
        <vt:i4>51</vt:i4>
      </vt:variant>
      <vt:variant>
        <vt:i4>0</vt:i4>
      </vt:variant>
      <vt:variant>
        <vt:i4>5</vt:i4>
      </vt:variant>
      <vt:variant>
        <vt:lpwstr>https://azned.net/na-donu-prohodit-akciya-po-dobrovolnoj-sdache-oruzhiya/</vt:lpwstr>
      </vt:variant>
      <vt:variant>
        <vt:lpwstr/>
      </vt:variant>
      <vt:variant>
        <vt:i4>6357035</vt:i4>
      </vt:variant>
      <vt:variant>
        <vt:i4>48</vt:i4>
      </vt:variant>
      <vt:variant>
        <vt:i4>0</vt:i4>
      </vt:variant>
      <vt:variant>
        <vt:i4>5</vt:i4>
      </vt:variant>
      <vt:variant>
        <vt:lpwstr>https://azned.net/na-donu-borjutsya-s-nezakonnym-oborotom-oruzhiya/</vt:lpwstr>
      </vt:variant>
      <vt:variant>
        <vt:lpwstr/>
      </vt:variant>
      <vt:variant>
        <vt:i4>6881343</vt:i4>
      </vt:variant>
      <vt:variant>
        <vt:i4>45</vt:i4>
      </vt:variant>
      <vt:variant>
        <vt:i4>0</vt:i4>
      </vt:variant>
      <vt:variant>
        <vt:i4>5</vt:i4>
      </vt:variant>
      <vt:variant>
        <vt:lpwstr>https://azned.net/antiterroristicheskaya-komissiya-g-azova-informiruet/</vt:lpwstr>
      </vt:variant>
      <vt:variant>
        <vt:lpwstr/>
      </vt:variant>
      <vt:variant>
        <vt:i4>5963794</vt:i4>
      </vt:variant>
      <vt:variant>
        <vt:i4>42</vt:i4>
      </vt:variant>
      <vt:variant>
        <vt:i4>0</vt:i4>
      </vt:variant>
      <vt:variant>
        <vt:i4>5</vt:i4>
      </vt:variant>
      <vt:variant>
        <vt:lpwstr>https://azned.net/antiterroristicheskaya-komissiya-g-azova-informiruet-2/</vt:lpwstr>
      </vt:variant>
      <vt:variant>
        <vt:lpwstr/>
      </vt:variant>
      <vt:variant>
        <vt:i4>5898258</vt:i4>
      </vt:variant>
      <vt:variant>
        <vt:i4>39</vt:i4>
      </vt:variant>
      <vt:variant>
        <vt:i4>0</vt:i4>
      </vt:variant>
      <vt:variant>
        <vt:i4>5</vt:i4>
      </vt:variant>
      <vt:variant>
        <vt:lpwstr>https://azned.net/antiterroristicheskaya-komissiya-g-azova-informiruet-3/</vt:lpwstr>
      </vt:variant>
      <vt:variant>
        <vt:lpwstr/>
      </vt:variant>
      <vt:variant>
        <vt:i4>6094866</vt:i4>
      </vt:variant>
      <vt:variant>
        <vt:i4>36</vt:i4>
      </vt:variant>
      <vt:variant>
        <vt:i4>0</vt:i4>
      </vt:variant>
      <vt:variant>
        <vt:i4>5</vt:i4>
      </vt:variant>
      <vt:variant>
        <vt:lpwstr>https://azned.net/antiterroristicheskaya-komissiya-g-azova-informiruet-4/</vt:lpwstr>
      </vt:variant>
      <vt:variant>
        <vt:lpwstr/>
      </vt:variant>
      <vt:variant>
        <vt:i4>6029330</vt:i4>
      </vt:variant>
      <vt:variant>
        <vt:i4>33</vt:i4>
      </vt:variant>
      <vt:variant>
        <vt:i4>0</vt:i4>
      </vt:variant>
      <vt:variant>
        <vt:i4>5</vt:i4>
      </vt:variant>
      <vt:variant>
        <vt:lpwstr>https://azned.net/antiterroristicheskaya-komissiya-g-azova-informiruet-5/</vt:lpwstr>
      </vt:variant>
      <vt:variant>
        <vt:lpwstr/>
      </vt:variant>
      <vt:variant>
        <vt:i4>6225938</vt:i4>
      </vt:variant>
      <vt:variant>
        <vt:i4>30</vt:i4>
      </vt:variant>
      <vt:variant>
        <vt:i4>0</vt:i4>
      </vt:variant>
      <vt:variant>
        <vt:i4>5</vt:i4>
      </vt:variant>
      <vt:variant>
        <vt:lpwstr>https://azned.net/antiterroristicheskaya-komissiya-g-azova-informiruet-6/</vt:lpwstr>
      </vt:variant>
      <vt:variant>
        <vt:lpwstr/>
      </vt:variant>
      <vt:variant>
        <vt:i4>655444</vt:i4>
      </vt:variant>
      <vt:variant>
        <vt:i4>27</vt:i4>
      </vt:variant>
      <vt:variant>
        <vt:i4>0</vt:i4>
      </vt:variant>
      <vt:variant>
        <vt:i4>5</vt:i4>
      </vt:variant>
      <vt:variant>
        <vt:lpwstr>https://azned.net/3-sentyabrya-donskie-municipalitety-prisoedinyatsya-ko-dnju-solidarnosti-v-borbe-s-terrorizmom/</vt:lpwstr>
      </vt:variant>
      <vt:variant>
        <vt:lpwstr/>
      </vt:variant>
      <vt:variant>
        <vt:i4>6160402</vt:i4>
      </vt:variant>
      <vt:variant>
        <vt:i4>24</vt:i4>
      </vt:variant>
      <vt:variant>
        <vt:i4>0</vt:i4>
      </vt:variant>
      <vt:variant>
        <vt:i4>5</vt:i4>
      </vt:variant>
      <vt:variant>
        <vt:lpwstr>https://azned.net/antiterroristicheskaya-komissiya-g-azova-informiruet-7/</vt:lpwstr>
      </vt:variant>
      <vt:variant>
        <vt:lpwstr/>
      </vt:variant>
      <vt:variant>
        <vt:i4>5308434</vt:i4>
      </vt:variant>
      <vt:variant>
        <vt:i4>21</vt:i4>
      </vt:variant>
      <vt:variant>
        <vt:i4>0</vt:i4>
      </vt:variant>
      <vt:variant>
        <vt:i4>5</vt:i4>
      </vt:variant>
      <vt:variant>
        <vt:lpwstr>https://azned.net/antiterroristicheskaya-komissiya-g-azova-informiruet-8/</vt:lpwstr>
      </vt:variant>
      <vt:variant>
        <vt:lpwstr/>
      </vt:variant>
      <vt:variant>
        <vt:i4>5242898</vt:i4>
      </vt:variant>
      <vt:variant>
        <vt:i4>18</vt:i4>
      </vt:variant>
      <vt:variant>
        <vt:i4>0</vt:i4>
      </vt:variant>
      <vt:variant>
        <vt:i4>5</vt:i4>
      </vt:variant>
      <vt:variant>
        <vt:lpwstr>https://azned.net/antiterroristicheskaya-komissiya-g-azova-informiruet-9/</vt:lpwstr>
      </vt:variant>
      <vt:variant>
        <vt:lpwstr/>
      </vt:variant>
      <vt:variant>
        <vt:i4>7798818</vt:i4>
      </vt:variant>
      <vt:variant>
        <vt:i4>15</vt:i4>
      </vt:variant>
      <vt:variant>
        <vt:i4>0</vt:i4>
      </vt:variant>
      <vt:variant>
        <vt:i4>5</vt:i4>
      </vt:variant>
      <vt:variant>
        <vt:lpwstr>https://azned.net/antiterroristicheskaya-komissiya-g-azova-informiruet-10/</vt:lpwstr>
      </vt:variant>
      <vt:variant>
        <vt:lpwstr/>
      </vt:variant>
      <vt:variant>
        <vt:i4>7143486</vt:i4>
      </vt:variant>
      <vt:variant>
        <vt:i4>12</vt:i4>
      </vt:variant>
      <vt:variant>
        <vt:i4>0</vt:i4>
      </vt:variant>
      <vt:variant>
        <vt:i4>5</vt:i4>
      </vt:variant>
      <vt:variant>
        <vt:lpwstr>https://azned.net/otvetstvennost-za-posobnichestvo-terrorizmu/</vt:lpwstr>
      </vt:variant>
      <vt:variant>
        <vt:lpwstr/>
      </vt:variant>
      <vt:variant>
        <vt:i4>2818154</vt:i4>
      </vt:variant>
      <vt:variant>
        <vt:i4>9</vt:i4>
      </vt:variant>
      <vt:variant>
        <vt:i4>0</vt:i4>
      </vt:variant>
      <vt:variant>
        <vt:i4>5</vt:i4>
      </vt:variant>
      <vt:variant>
        <vt:lpwstr>http://gorodazov.ru/news/20231016.html</vt:lpwstr>
      </vt:variant>
      <vt:variant>
        <vt:lpwstr/>
      </vt:variant>
      <vt:variant>
        <vt:i4>2818150</vt:i4>
      </vt:variant>
      <vt:variant>
        <vt:i4>6</vt:i4>
      </vt:variant>
      <vt:variant>
        <vt:i4>0</vt:i4>
      </vt:variant>
      <vt:variant>
        <vt:i4>5</vt:i4>
      </vt:variant>
      <vt:variant>
        <vt:lpwstr>http://gorodazov.ru/news/20230903.html</vt:lpwstr>
      </vt:variant>
      <vt:variant>
        <vt:lpwstr/>
      </vt:variant>
      <vt:variant>
        <vt:i4>7602270</vt:i4>
      </vt:variant>
      <vt:variant>
        <vt:i4>3</vt:i4>
      </vt:variant>
      <vt:variant>
        <vt:i4>0</vt:i4>
      </vt:variant>
      <vt:variant>
        <vt:i4>5</vt:i4>
      </vt:variant>
      <vt:variant>
        <vt:lpwstr>http://gorodazov.ru/news/20230505_2.html</vt:lpwstr>
      </vt:variant>
      <vt:variant>
        <vt:lpwstr/>
      </vt:variant>
      <vt:variant>
        <vt:i4>7733341</vt:i4>
      </vt:variant>
      <vt:variant>
        <vt:i4>0</vt:i4>
      </vt:variant>
      <vt:variant>
        <vt:i4>0</vt:i4>
      </vt:variant>
      <vt:variant>
        <vt:i4>5</vt:i4>
      </vt:variant>
      <vt:variant>
        <vt:lpwstr>http://gorodazov.ru/news/20230424_1.html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АЗОВА</dc:title>
  <dc:creator>Татьяна</dc:creator>
  <cp:lastModifiedBy>Ковтун Надежда Георгиевна</cp:lastModifiedBy>
  <cp:revision>4</cp:revision>
  <cp:lastPrinted>2025-02-18T14:12:00Z</cp:lastPrinted>
  <dcterms:created xsi:type="dcterms:W3CDTF">2025-05-17T18:25:00Z</dcterms:created>
  <dcterms:modified xsi:type="dcterms:W3CDTF">2025-05-28T09:24:00Z</dcterms:modified>
</cp:coreProperties>
</file>