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28EB" w:rsidRPr="000179F9" w:rsidRDefault="00FC6B86" w:rsidP="00B17012">
      <w:pPr>
        <w:jc w:val="center"/>
        <w:rPr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EB" w:rsidRPr="000179F9" w:rsidRDefault="000B28EB" w:rsidP="00B17012">
      <w:pPr>
        <w:jc w:val="center"/>
        <w:rPr>
          <w:sz w:val="10"/>
          <w:szCs w:val="10"/>
        </w:rPr>
      </w:pPr>
    </w:p>
    <w:p w:rsidR="000B28EB" w:rsidRPr="00932F85" w:rsidRDefault="005F734E" w:rsidP="00B17012">
      <w:pPr>
        <w:jc w:val="center"/>
        <w:rPr>
          <w:b/>
          <w:caps/>
          <w:sz w:val="28"/>
        </w:rPr>
      </w:pPr>
      <w:r w:rsidRPr="00932F85">
        <w:rPr>
          <w:b/>
          <w:caps/>
          <w:sz w:val="28"/>
        </w:rPr>
        <w:t>администрация</w:t>
      </w:r>
      <w:r w:rsidR="009F4985" w:rsidRPr="00932F85">
        <w:rPr>
          <w:b/>
          <w:caps/>
          <w:sz w:val="28"/>
        </w:rPr>
        <w:t xml:space="preserve"> города азова</w:t>
      </w:r>
    </w:p>
    <w:p w:rsidR="000B28EB" w:rsidRPr="00932F85" w:rsidRDefault="000B28EB" w:rsidP="00B17012">
      <w:pPr>
        <w:jc w:val="center"/>
        <w:rPr>
          <w:caps/>
          <w:sz w:val="28"/>
        </w:rPr>
      </w:pPr>
    </w:p>
    <w:p w:rsidR="000B28EB" w:rsidRPr="00932F85" w:rsidRDefault="000B28EB" w:rsidP="00B17012">
      <w:pPr>
        <w:jc w:val="center"/>
        <w:rPr>
          <w:caps/>
          <w:sz w:val="18"/>
        </w:rPr>
      </w:pPr>
    </w:p>
    <w:p w:rsidR="000B28EB" w:rsidRPr="00932F85" w:rsidRDefault="000B28EB" w:rsidP="00B17012">
      <w:pPr>
        <w:jc w:val="center"/>
        <w:rPr>
          <w:b/>
          <w:caps/>
          <w:sz w:val="28"/>
        </w:rPr>
      </w:pPr>
      <w:r w:rsidRPr="00932F85">
        <w:rPr>
          <w:b/>
          <w:caps/>
          <w:sz w:val="28"/>
        </w:rPr>
        <w:t>постановление</w:t>
      </w:r>
    </w:p>
    <w:p w:rsidR="000B28EB" w:rsidRPr="00932F85" w:rsidRDefault="000B28EB" w:rsidP="00B17012">
      <w:pPr>
        <w:jc w:val="center"/>
        <w:rPr>
          <w:caps/>
          <w:sz w:val="26"/>
          <w:szCs w:val="26"/>
        </w:rPr>
      </w:pPr>
    </w:p>
    <w:p w:rsidR="000B28EB" w:rsidRPr="00932F85" w:rsidRDefault="00932F85" w:rsidP="00B17012">
      <w:pPr>
        <w:ind w:right="-2"/>
        <w:jc w:val="center"/>
        <w:rPr>
          <w:sz w:val="40"/>
        </w:rPr>
      </w:pPr>
      <w:r w:rsidRPr="00932F85">
        <w:rPr>
          <w:sz w:val="28"/>
        </w:rPr>
        <w:t>29.03.2024 № 234</w:t>
      </w:r>
    </w:p>
    <w:p w:rsidR="000B28EB" w:rsidRPr="00932F85" w:rsidRDefault="000B28EB" w:rsidP="00B17012">
      <w:pPr>
        <w:jc w:val="center"/>
        <w:rPr>
          <w:sz w:val="26"/>
          <w:szCs w:val="26"/>
        </w:rPr>
      </w:pPr>
    </w:p>
    <w:p w:rsidR="00B17012" w:rsidRDefault="00B17012" w:rsidP="00B170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:rsidR="00B17012" w:rsidRPr="00932F85" w:rsidRDefault="00B17012" w:rsidP="00B17012">
      <w:pPr>
        <w:jc w:val="center"/>
        <w:rPr>
          <w:sz w:val="26"/>
          <w:szCs w:val="26"/>
        </w:rPr>
      </w:pPr>
    </w:p>
    <w:p w:rsidR="009626DC" w:rsidRDefault="00E00B66" w:rsidP="00B17012">
      <w:pPr>
        <w:tabs>
          <w:tab w:val="left" w:pos="10980"/>
        </w:tabs>
        <w:ind w:right="-2"/>
        <w:jc w:val="center"/>
        <w:rPr>
          <w:b/>
          <w:sz w:val="28"/>
          <w:szCs w:val="28"/>
        </w:rPr>
      </w:pPr>
      <w:r w:rsidRPr="009626DC">
        <w:rPr>
          <w:b/>
          <w:sz w:val="28"/>
          <w:szCs w:val="28"/>
        </w:rPr>
        <w:t>О внесении изменений в постановление</w:t>
      </w:r>
    </w:p>
    <w:p w:rsidR="00E00B66" w:rsidRPr="009626DC" w:rsidRDefault="009626DC" w:rsidP="00B17012">
      <w:pPr>
        <w:tabs>
          <w:tab w:val="left" w:pos="10980"/>
        </w:tabs>
        <w:ind w:right="-2"/>
        <w:jc w:val="center"/>
        <w:rPr>
          <w:b/>
        </w:rPr>
      </w:pPr>
      <w:r>
        <w:rPr>
          <w:b/>
          <w:sz w:val="28"/>
          <w:szCs w:val="28"/>
        </w:rPr>
        <w:t>А</w:t>
      </w:r>
      <w:r w:rsidR="00E00B66" w:rsidRPr="009626DC">
        <w:rPr>
          <w:b/>
          <w:sz w:val="28"/>
          <w:szCs w:val="28"/>
        </w:rPr>
        <w:t>дминистрации города Азова от 16.10.2015 № 2027</w:t>
      </w:r>
    </w:p>
    <w:p w:rsidR="00B17012" w:rsidRDefault="00B17012" w:rsidP="00E00B66">
      <w:pPr>
        <w:ind w:right="70"/>
        <w:rPr>
          <w:sz w:val="28"/>
          <w:szCs w:val="28"/>
        </w:rPr>
      </w:pPr>
    </w:p>
    <w:p w:rsidR="009626DC" w:rsidRDefault="009626DC" w:rsidP="00E00B66">
      <w:pPr>
        <w:ind w:right="70"/>
        <w:rPr>
          <w:sz w:val="28"/>
          <w:szCs w:val="28"/>
        </w:rPr>
      </w:pPr>
    </w:p>
    <w:p w:rsidR="00E00B66" w:rsidRDefault="00E00B66" w:rsidP="00E00B66">
      <w:pPr>
        <w:pStyle w:val="ab"/>
        <w:spacing w:before="0" w:after="0"/>
        <w:ind w:firstLine="708"/>
        <w:jc w:val="both"/>
      </w:pPr>
      <w:proofErr w:type="gramStart"/>
      <w:r>
        <w:rPr>
          <w:sz w:val="28"/>
          <w:szCs w:val="28"/>
        </w:rPr>
        <w:t>В целях создания условий для дальнейшего упорядочения размещения и функционирования нестационарных торговых объектов на территории города Азова, руководствуясь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 и в соответствии с Земельным кодексом Российской Федерации, п.6 постановления Правительства Ростовской области от 19.07.2012 № 663 «Об утверждении Порядка разработки и</w:t>
      </w:r>
      <w:proofErr w:type="gramEnd"/>
      <w:r>
        <w:rPr>
          <w:sz w:val="28"/>
          <w:szCs w:val="28"/>
        </w:rPr>
        <w:t xml:space="preserve"> утверждения органами местного самоуправления схемы размещения нестационарных торговых объектов»,</w:t>
      </w:r>
      <w:r w:rsidR="009626DC">
        <w:rPr>
          <w:sz w:val="28"/>
          <w:szCs w:val="28"/>
        </w:rPr>
        <w:t xml:space="preserve"> Администрация города Азова </w:t>
      </w:r>
      <w:r w:rsidR="009626DC" w:rsidRPr="009626DC">
        <w:rPr>
          <w:b/>
          <w:sz w:val="28"/>
          <w:szCs w:val="28"/>
        </w:rPr>
        <w:t xml:space="preserve">п </w:t>
      </w:r>
      <w:proofErr w:type="gramStart"/>
      <w:r w:rsidR="009626DC" w:rsidRPr="009626DC">
        <w:rPr>
          <w:b/>
          <w:sz w:val="28"/>
          <w:szCs w:val="28"/>
        </w:rPr>
        <w:t>о</w:t>
      </w:r>
      <w:proofErr w:type="gramEnd"/>
      <w:r w:rsidR="009626DC" w:rsidRPr="009626DC">
        <w:rPr>
          <w:b/>
          <w:sz w:val="28"/>
          <w:szCs w:val="28"/>
        </w:rPr>
        <w:t xml:space="preserve"> с т а н о в л я е т:</w:t>
      </w:r>
    </w:p>
    <w:p w:rsidR="00E00B66" w:rsidRDefault="00E00B66" w:rsidP="00E00B66">
      <w:pPr>
        <w:ind w:right="70"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</w:t>
      </w:r>
      <w:r w:rsidR="009626DC">
        <w:rPr>
          <w:sz w:val="28"/>
          <w:szCs w:val="28"/>
        </w:rPr>
        <w:t>ить приложение к постановлению А</w:t>
      </w:r>
      <w:r>
        <w:rPr>
          <w:sz w:val="28"/>
          <w:szCs w:val="28"/>
        </w:rPr>
        <w:t>дминистрации города Азова от 16.10.2015 № 2027 «</w:t>
      </w:r>
      <w:r>
        <w:rPr>
          <w:rStyle w:val="aa"/>
          <w:b w:val="0"/>
          <w:bCs w:val="0"/>
          <w:sz w:val="28"/>
          <w:szCs w:val="28"/>
        </w:rPr>
        <w:t>Об утверждении схемы размещения нестационарных торговых объектов на территории города Азова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7C168F" w:rsidRPr="009626DC" w:rsidRDefault="007C168F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7C168F" w:rsidRDefault="007C168F" w:rsidP="007C168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к постановлени</w:t>
      </w:r>
      <w:r w:rsidR="00B17012">
        <w:rPr>
          <w:sz w:val="28"/>
          <w:szCs w:val="28"/>
        </w:rPr>
        <w:t>ю Администрации города Азова от </w:t>
      </w:r>
      <w:r>
        <w:rPr>
          <w:sz w:val="28"/>
          <w:szCs w:val="28"/>
        </w:rPr>
        <w:t xml:space="preserve">16.10.2015 № 2027 </w:t>
      </w:r>
      <w:r w:rsidRPr="007C168F">
        <w:rPr>
          <w:b/>
          <w:sz w:val="28"/>
          <w:szCs w:val="28"/>
        </w:rPr>
        <w:t>«</w:t>
      </w:r>
      <w:r w:rsidRPr="007C168F">
        <w:rPr>
          <w:rStyle w:val="aa"/>
          <w:b w:val="0"/>
          <w:sz w:val="28"/>
          <w:szCs w:val="28"/>
        </w:rPr>
        <w:t>Об утверждении схемы размещения нестационарных торговых объектов на территории города Азова</w:t>
      </w:r>
      <w:r w:rsidRPr="007C168F">
        <w:rPr>
          <w:b/>
          <w:sz w:val="28"/>
          <w:szCs w:val="28"/>
        </w:rPr>
        <w:t xml:space="preserve">» </w:t>
      </w:r>
      <w:r w:rsidRPr="007C168F">
        <w:rPr>
          <w:sz w:val="28"/>
          <w:szCs w:val="28"/>
        </w:rPr>
        <w:t>сделать следующие изменения</w:t>
      </w:r>
      <w:r w:rsidR="009626DC">
        <w:rPr>
          <w:sz w:val="28"/>
          <w:szCs w:val="28"/>
        </w:rPr>
        <w:t>:</w:t>
      </w:r>
    </w:p>
    <w:p w:rsidR="007C168F" w:rsidRDefault="007C168F" w:rsidP="007C168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 w:rsidRPr="00B339EA">
        <w:rPr>
          <w:sz w:val="28"/>
          <w:szCs w:val="28"/>
        </w:rPr>
        <w:t xml:space="preserve">- в строке </w:t>
      </w:r>
      <w:r>
        <w:rPr>
          <w:sz w:val="28"/>
          <w:szCs w:val="28"/>
        </w:rPr>
        <w:t>15</w:t>
      </w:r>
      <w:r w:rsidR="00B17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Pr="00B339EA">
        <w:rPr>
          <w:sz w:val="28"/>
          <w:szCs w:val="28"/>
        </w:rPr>
        <w:t>«</w:t>
      </w:r>
      <w:r>
        <w:rPr>
          <w:sz w:val="28"/>
          <w:szCs w:val="28"/>
        </w:rPr>
        <w:t>31.12.2028»</w:t>
      </w:r>
      <w:r w:rsidR="00B17012">
        <w:rPr>
          <w:sz w:val="28"/>
          <w:szCs w:val="28"/>
        </w:rPr>
        <w:t xml:space="preserve"> </w:t>
      </w:r>
      <w:proofErr w:type="gramStart"/>
      <w:r w:rsidRPr="00FC1AB5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«01.</w:t>
      </w:r>
      <w:r w:rsidR="000E28F6">
        <w:rPr>
          <w:sz w:val="28"/>
          <w:szCs w:val="28"/>
        </w:rPr>
        <w:t>03</w:t>
      </w:r>
      <w:r>
        <w:rPr>
          <w:sz w:val="28"/>
          <w:szCs w:val="28"/>
        </w:rPr>
        <w:t>.2034»;</w:t>
      </w:r>
    </w:p>
    <w:p w:rsidR="000E28F6" w:rsidRPr="007C168F" w:rsidRDefault="000E28F6" w:rsidP="007C168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 w:rsidRPr="00B339EA">
        <w:rPr>
          <w:sz w:val="28"/>
          <w:szCs w:val="28"/>
        </w:rPr>
        <w:t xml:space="preserve">- в строке </w:t>
      </w:r>
      <w:r>
        <w:rPr>
          <w:sz w:val="28"/>
          <w:szCs w:val="28"/>
        </w:rPr>
        <w:t>19</w:t>
      </w:r>
      <w:r w:rsidR="00B17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Pr="00B339EA">
        <w:rPr>
          <w:sz w:val="28"/>
          <w:szCs w:val="28"/>
        </w:rPr>
        <w:t>«</w:t>
      </w:r>
      <w:r>
        <w:rPr>
          <w:sz w:val="28"/>
          <w:szCs w:val="28"/>
        </w:rPr>
        <w:t>20.11.2027»</w:t>
      </w:r>
      <w:r w:rsidR="00B17012">
        <w:rPr>
          <w:sz w:val="28"/>
          <w:szCs w:val="28"/>
        </w:rPr>
        <w:t xml:space="preserve"> </w:t>
      </w:r>
      <w:proofErr w:type="gramStart"/>
      <w:r w:rsidRPr="00FC1AB5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«01.03.2034»;</w:t>
      </w:r>
    </w:p>
    <w:p w:rsidR="007C168F" w:rsidRDefault="007C168F" w:rsidP="007C168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 w:rsidRPr="00B339EA">
        <w:rPr>
          <w:sz w:val="28"/>
          <w:szCs w:val="28"/>
        </w:rPr>
        <w:t xml:space="preserve">- в строке </w:t>
      </w:r>
      <w:r w:rsidR="005D54DB">
        <w:rPr>
          <w:sz w:val="28"/>
          <w:szCs w:val="28"/>
        </w:rPr>
        <w:t>15</w:t>
      </w:r>
      <w:r>
        <w:rPr>
          <w:sz w:val="28"/>
          <w:szCs w:val="28"/>
        </w:rPr>
        <w:t>6</w:t>
      </w:r>
      <w:r w:rsidR="00B17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Pr="00B339EA">
        <w:rPr>
          <w:sz w:val="28"/>
          <w:szCs w:val="28"/>
        </w:rPr>
        <w:t>«</w:t>
      </w:r>
      <w:r>
        <w:rPr>
          <w:sz w:val="28"/>
          <w:szCs w:val="28"/>
        </w:rPr>
        <w:t>01.09.2030»</w:t>
      </w:r>
      <w:r w:rsidR="00B17012">
        <w:rPr>
          <w:sz w:val="28"/>
          <w:szCs w:val="28"/>
        </w:rPr>
        <w:t xml:space="preserve"> </w:t>
      </w:r>
      <w:proofErr w:type="gramStart"/>
      <w:r w:rsidRPr="00FC1AB5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«01.0</w:t>
      </w:r>
      <w:r w:rsidR="000E28F6">
        <w:rPr>
          <w:sz w:val="28"/>
          <w:szCs w:val="28"/>
        </w:rPr>
        <w:t>3</w:t>
      </w:r>
      <w:r>
        <w:rPr>
          <w:sz w:val="28"/>
          <w:szCs w:val="28"/>
        </w:rPr>
        <w:t>.2034»;</w:t>
      </w:r>
    </w:p>
    <w:p w:rsidR="007C168F" w:rsidRDefault="007C168F" w:rsidP="007C168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464 цифры «20.03.2028»</w:t>
      </w:r>
      <w:r w:rsidR="00B17012">
        <w:rPr>
          <w:sz w:val="28"/>
          <w:szCs w:val="28"/>
        </w:rPr>
        <w:t xml:space="preserve"> </w:t>
      </w:r>
      <w:proofErr w:type="gramStart"/>
      <w:r w:rsidRPr="00FC1AB5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«01.0</w:t>
      </w:r>
      <w:r w:rsidR="000E28F6">
        <w:rPr>
          <w:sz w:val="28"/>
          <w:szCs w:val="28"/>
        </w:rPr>
        <w:t>3</w:t>
      </w:r>
      <w:r>
        <w:rPr>
          <w:sz w:val="28"/>
          <w:szCs w:val="28"/>
        </w:rPr>
        <w:t>.2034».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0E28F6" w:rsidP="009626DC">
      <w:pPr>
        <w:ind w:right="57" w:firstLine="709"/>
        <w:jc w:val="both"/>
      </w:pPr>
      <w:r>
        <w:rPr>
          <w:sz w:val="28"/>
          <w:szCs w:val="28"/>
        </w:rPr>
        <w:t>3</w:t>
      </w:r>
      <w:r w:rsidR="00E00B66">
        <w:rPr>
          <w:sz w:val="28"/>
          <w:szCs w:val="28"/>
        </w:rPr>
        <w:t>. Настоящее постановление подлеж</w:t>
      </w:r>
      <w:r w:rsidR="009626DC">
        <w:rPr>
          <w:sz w:val="28"/>
          <w:szCs w:val="28"/>
        </w:rPr>
        <w:t>ит официальному опубликованию в </w:t>
      </w:r>
      <w:r w:rsidR="00E00B66">
        <w:rPr>
          <w:sz w:val="28"/>
          <w:szCs w:val="28"/>
        </w:rPr>
        <w:t>средствах массовой информации и р</w:t>
      </w:r>
      <w:r w:rsidR="009626DC">
        <w:rPr>
          <w:sz w:val="28"/>
          <w:szCs w:val="28"/>
        </w:rPr>
        <w:t>азмещению на официальном сайте А</w:t>
      </w:r>
      <w:r w:rsidR="00E00B66">
        <w:rPr>
          <w:sz w:val="28"/>
          <w:szCs w:val="28"/>
        </w:rPr>
        <w:t xml:space="preserve">дминистрации города Азова в </w:t>
      </w:r>
      <w:r w:rsidR="009626DC">
        <w:rPr>
          <w:sz w:val="28"/>
          <w:szCs w:val="28"/>
        </w:rPr>
        <w:t>информационно-телекоммуникационной сети</w:t>
      </w:r>
      <w:r w:rsidR="00E00B66">
        <w:rPr>
          <w:sz w:val="28"/>
          <w:szCs w:val="28"/>
        </w:rPr>
        <w:t xml:space="preserve"> «Интернет».</w:t>
      </w:r>
    </w:p>
    <w:p w:rsidR="000E28F6" w:rsidRDefault="000E28F6" w:rsidP="00E00B66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00B66" w:rsidRDefault="000E28F6" w:rsidP="00E00B66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4</w:t>
      </w:r>
      <w:r w:rsidR="00E00B66">
        <w:rPr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00B66" w:rsidRDefault="00E00B66" w:rsidP="00E00B66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00B66" w:rsidRDefault="000E28F6" w:rsidP="00E00B66">
      <w:pPr>
        <w:tabs>
          <w:tab w:val="left" w:pos="10980"/>
        </w:tabs>
        <w:ind w:firstLine="709"/>
        <w:jc w:val="both"/>
      </w:pPr>
      <w:r>
        <w:rPr>
          <w:sz w:val="28"/>
          <w:szCs w:val="28"/>
        </w:rPr>
        <w:t>5</w:t>
      </w:r>
      <w:r w:rsidR="00E00B66">
        <w:rPr>
          <w:sz w:val="28"/>
          <w:szCs w:val="28"/>
        </w:rPr>
        <w:t xml:space="preserve">. </w:t>
      </w:r>
      <w:proofErr w:type="gramStart"/>
      <w:r w:rsidR="00E00B66">
        <w:rPr>
          <w:sz w:val="28"/>
          <w:szCs w:val="28"/>
        </w:rPr>
        <w:t>Контроль за</w:t>
      </w:r>
      <w:proofErr w:type="gramEnd"/>
      <w:r w:rsidR="00E00B66">
        <w:rPr>
          <w:sz w:val="28"/>
          <w:szCs w:val="28"/>
        </w:rPr>
        <w:t xml:space="preserve"> исполнением постановления возложить на </w:t>
      </w:r>
      <w:bookmarkStart w:id="0" w:name="_GoBack"/>
      <w:bookmarkEnd w:id="0"/>
      <w:r w:rsidR="00E00B66">
        <w:rPr>
          <w:sz w:val="28"/>
          <w:szCs w:val="28"/>
        </w:rPr>
        <w:t>директора Департамента имущественно-земельных отношений администрации города Азова Пешкова Е.В.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0179F9" w:rsidP="009626D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00B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626DC">
        <w:rPr>
          <w:sz w:val="28"/>
          <w:szCs w:val="28"/>
        </w:rPr>
        <w:t xml:space="preserve"> А</w:t>
      </w:r>
      <w:r w:rsidR="00E00B66">
        <w:rPr>
          <w:sz w:val="28"/>
          <w:szCs w:val="28"/>
        </w:rPr>
        <w:t xml:space="preserve">дминистрации </w:t>
      </w:r>
    </w:p>
    <w:p w:rsidR="00E00B66" w:rsidRDefault="00E00B66" w:rsidP="00B17012">
      <w:pPr>
        <w:ind w:firstLine="851"/>
        <w:jc w:val="both"/>
      </w:pPr>
      <w:r>
        <w:rPr>
          <w:sz w:val="28"/>
          <w:szCs w:val="28"/>
        </w:rPr>
        <w:t>города Азова</w:t>
      </w:r>
      <w:r w:rsidR="00B17012">
        <w:rPr>
          <w:sz w:val="28"/>
          <w:szCs w:val="28"/>
        </w:rPr>
        <w:t xml:space="preserve">                                                             </w:t>
      </w:r>
      <w:r w:rsidR="00470403">
        <w:rPr>
          <w:sz w:val="28"/>
          <w:szCs w:val="28"/>
        </w:rPr>
        <w:t xml:space="preserve">           </w:t>
      </w:r>
      <w:r w:rsidR="00B17012">
        <w:rPr>
          <w:sz w:val="28"/>
          <w:szCs w:val="28"/>
        </w:rPr>
        <w:t xml:space="preserve">    </w:t>
      </w:r>
      <w:r w:rsidR="000179F9">
        <w:rPr>
          <w:sz w:val="28"/>
          <w:szCs w:val="28"/>
        </w:rPr>
        <w:t>Р.И.</w:t>
      </w:r>
      <w:r w:rsidR="00470403">
        <w:rPr>
          <w:sz w:val="28"/>
          <w:szCs w:val="28"/>
        </w:rPr>
        <w:t xml:space="preserve"> </w:t>
      </w:r>
      <w:r w:rsidR="000179F9">
        <w:rPr>
          <w:sz w:val="28"/>
          <w:szCs w:val="28"/>
        </w:rPr>
        <w:t>Ткаченко</w:t>
      </w:r>
    </w:p>
    <w:p w:rsidR="00E00B66" w:rsidRDefault="00E00B66" w:rsidP="009626DC">
      <w:pPr>
        <w:rPr>
          <w:sz w:val="28"/>
          <w:szCs w:val="28"/>
        </w:rPr>
      </w:pPr>
    </w:p>
    <w:p w:rsidR="00E00B66" w:rsidRDefault="00543D6D" w:rsidP="00E00B66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E00B66" w:rsidRDefault="00470403" w:rsidP="00E00B6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E00B66" w:rsidRDefault="00470403" w:rsidP="00E00B66">
      <w:pPr>
        <w:rPr>
          <w:sz w:val="28"/>
          <w:szCs w:val="28"/>
        </w:rPr>
      </w:pPr>
      <w:r>
        <w:rPr>
          <w:sz w:val="28"/>
          <w:szCs w:val="28"/>
        </w:rPr>
        <w:t>29.03.2024</w:t>
      </w: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9626DC" w:rsidRDefault="009626DC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r>
        <w:rPr>
          <w:sz w:val="28"/>
          <w:szCs w:val="28"/>
        </w:rPr>
        <w:t>Постановление вносит</w:t>
      </w:r>
    </w:p>
    <w:p w:rsidR="0016152F" w:rsidRDefault="00E00B66" w:rsidP="00E00B66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Департамент имущественно-земельных отношений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Азова</w:t>
      </w:r>
    </w:p>
    <w:sectPr w:rsidR="0016152F" w:rsidSect="00B1701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6D" w:rsidRDefault="00543D6D">
      <w:r>
        <w:separator/>
      </w:r>
    </w:p>
  </w:endnote>
  <w:endnote w:type="continuationSeparator" w:id="1">
    <w:p w:rsidR="00543D6D" w:rsidRDefault="0054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6D" w:rsidRDefault="00543D6D">
      <w:r>
        <w:separator/>
      </w:r>
    </w:p>
  </w:footnote>
  <w:footnote w:type="continuationSeparator" w:id="1">
    <w:p w:rsidR="00543D6D" w:rsidRDefault="0054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734E"/>
    <w:rsid w:val="000179F9"/>
    <w:rsid w:val="00041712"/>
    <w:rsid w:val="000676C6"/>
    <w:rsid w:val="000B28EB"/>
    <w:rsid w:val="000E28F6"/>
    <w:rsid w:val="0016152F"/>
    <w:rsid w:val="00346FEF"/>
    <w:rsid w:val="004073A7"/>
    <w:rsid w:val="00440B4F"/>
    <w:rsid w:val="00454304"/>
    <w:rsid w:val="00470403"/>
    <w:rsid w:val="00543D6D"/>
    <w:rsid w:val="005C47B1"/>
    <w:rsid w:val="005D54DB"/>
    <w:rsid w:val="005F734E"/>
    <w:rsid w:val="007C168F"/>
    <w:rsid w:val="00932F85"/>
    <w:rsid w:val="009626DC"/>
    <w:rsid w:val="009F4985"/>
    <w:rsid w:val="00AF302B"/>
    <w:rsid w:val="00B17012"/>
    <w:rsid w:val="00B24FD1"/>
    <w:rsid w:val="00B34B98"/>
    <w:rsid w:val="00C614C2"/>
    <w:rsid w:val="00C7477A"/>
    <w:rsid w:val="00C85E6A"/>
    <w:rsid w:val="00D458E5"/>
    <w:rsid w:val="00DB2271"/>
    <w:rsid w:val="00E00B66"/>
    <w:rsid w:val="00EC5F23"/>
    <w:rsid w:val="00FC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C5F23"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C5F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EC5F23"/>
    <w:pPr>
      <w:spacing w:after="120"/>
    </w:pPr>
  </w:style>
  <w:style w:type="paragraph" w:styleId="a5">
    <w:name w:val="List"/>
    <w:basedOn w:val="a4"/>
    <w:rsid w:val="00EC5F23"/>
    <w:rPr>
      <w:rFonts w:ascii="Arial" w:hAnsi="Arial" w:cs="Tahoma"/>
    </w:rPr>
  </w:style>
  <w:style w:type="paragraph" w:styleId="a6">
    <w:name w:val="Title"/>
    <w:basedOn w:val="a"/>
    <w:qFormat/>
    <w:rsid w:val="00EC5F2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rsid w:val="00EC5F2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EC5F23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  <w:rsid w:val="00EC5F23"/>
  </w:style>
  <w:style w:type="character" w:styleId="aa">
    <w:name w:val="Strong"/>
    <w:qFormat/>
    <w:rsid w:val="00B34B98"/>
    <w:rPr>
      <w:b/>
      <w:bCs/>
    </w:rPr>
  </w:style>
  <w:style w:type="paragraph" w:styleId="ab">
    <w:name w:val="Normal (Web)"/>
    <w:basedOn w:val="a"/>
    <w:rsid w:val="00B34B98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3</cp:revision>
  <cp:lastPrinted>2024-04-01T06:31:00Z</cp:lastPrinted>
  <dcterms:created xsi:type="dcterms:W3CDTF">2024-04-01T06:26:00Z</dcterms:created>
  <dcterms:modified xsi:type="dcterms:W3CDTF">2024-04-01T06:45:00Z</dcterms:modified>
</cp:coreProperties>
</file>