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44ECE" w14:textId="07446BDC" w:rsidR="000B28EB" w:rsidRPr="00594952" w:rsidRDefault="000B28EB">
      <w:pPr>
        <w:ind w:left="3600"/>
        <w:rPr>
          <w:sz w:val="10"/>
          <w:szCs w:val="10"/>
        </w:rPr>
      </w:pPr>
      <w:r>
        <w:t xml:space="preserve">    </w:t>
      </w:r>
      <w:r w:rsidR="002805F1">
        <w:t xml:space="preserve">  </w:t>
      </w:r>
      <w:r>
        <w:t xml:space="preserve">        </w:t>
      </w:r>
      <w:r w:rsidR="00C643C0" w:rsidRPr="003F2147">
        <w:rPr>
          <w:noProof/>
          <w:lang w:eastAsia="ru-RU"/>
        </w:rPr>
        <w:drawing>
          <wp:inline distT="0" distB="0" distL="0" distR="0" wp14:anchorId="3AB6CBBB" wp14:editId="79D487D7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02DB3" w14:textId="77777777" w:rsidR="000B28EB" w:rsidRPr="00594952" w:rsidRDefault="000B28EB">
      <w:pPr>
        <w:jc w:val="center"/>
        <w:rPr>
          <w:sz w:val="10"/>
          <w:szCs w:val="10"/>
        </w:rPr>
      </w:pPr>
    </w:p>
    <w:p w14:paraId="1005DF0F" w14:textId="77777777" w:rsidR="000B28EB" w:rsidRPr="00594952" w:rsidRDefault="005F734E">
      <w:pPr>
        <w:jc w:val="center"/>
        <w:rPr>
          <w:b/>
          <w:caps/>
          <w:sz w:val="30"/>
        </w:rPr>
      </w:pPr>
      <w:r w:rsidRPr="00594952">
        <w:rPr>
          <w:b/>
          <w:caps/>
          <w:sz w:val="30"/>
        </w:rPr>
        <w:t>администрация</w:t>
      </w:r>
      <w:r w:rsidR="009F4985" w:rsidRPr="00594952">
        <w:rPr>
          <w:b/>
          <w:caps/>
          <w:sz w:val="30"/>
        </w:rPr>
        <w:t xml:space="preserve"> города азова</w:t>
      </w:r>
    </w:p>
    <w:p w14:paraId="4C4AEA50" w14:textId="77777777" w:rsidR="000B28EB" w:rsidRDefault="000B28EB">
      <w:pPr>
        <w:jc w:val="center"/>
        <w:rPr>
          <w:caps/>
          <w:sz w:val="28"/>
          <w:szCs w:val="28"/>
        </w:rPr>
      </w:pPr>
    </w:p>
    <w:p w14:paraId="710BCAD0" w14:textId="77777777" w:rsidR="00D15C24" w:rsidRPr="00D15C24" w:rsidRDefault="00D15C24">
      <w:pPr>
        <w:jc w:val="center"/>
        <w:rPr>
          <w:caps/>
          <w:sz w:val="28"/>
          <w:szCs w:val="28"/>
        </w:rPr>
      </w:pPr>
    </w:p>
    <w:p w14:paraId="6C707FE7" w14:textId="77777777" w:rsidR="000B28EB" w:rsidRPr="00594952" w:rsidRDefault="000B28EB">
      <w:pPr>
        <w:jc w:val="center"/>
        <w:rPr>
          <w:b/>
          <w:caps/>
          <w:sz w:val="30"/>
        </w:rPr>
      </w:pPr>
      <w:r w:rsidRPr="00594952">
        <w:rPr>
          <w:b/>
          <w:caps/>
          <w:sz w:val="30"/>
        </w:rPr>
        <w:t>постановление</w:t>
      </w:r>
    </w:p>
    <w:p w14:paraId="32E7A1F4" w14:textId="77777777" w:rsidR="000B28EB" w:rsidRPr="00D15C24" w:rsidRDefault="000B28EB">
      <w:pPr>
        <w:jc w:val="center"/>
        <w:rPr>
          <w:caps/>
          <w:sz w:val="28"/>
          <w:szCs w:val="28"/>
        </w:rPr>
      </w:pPr>
    </w:p>
    <w:p w14:paraId="7B3CC9CE" w14:textId="66EA9D47" w:rsidR="006B16D6" w:rsidRPr="00594952" w:rsidRDefault="002805F1" w:rsidP="006B16D6">
      <w:pPr>
        <w:ind w:right="-1192"/>
        <w:rPr>
          <w:sz w:val="28"/>
          <w:szCs w:val="28"/>
        </w:rPr>
      </w:pPr>
      <w:r>
        <w:rPr>
          <w:sz w:val="28"/>
          <w:szCs w:val="28"/>
        </w:rPr>
        <w:t>19.12.2023                                          № 1023</w:t>
      </w:r>
    </w:p>
    <w:p w14:paraId="6616DE91" w14:textId="77777777" w:rsidR="006B16D6" w:rsidRPr="00594952" w:rsidRDefault="006B16D6" w:rsidP="006B16D6">
      <w:pPr>
        <w:ind w:right="-1192"/>
        <w:rPr>
          <w:sz w:val="28"/>
          <w:szCs w:val="28"/>
        </w:rPr>
      </w:pPr>
    </w:p>
    <w:p w14:paraId="16654EE6" w14:textId="77777777" w:rsidR="006B16D6" w:rsidRPr="00594952" w:rsidRDefault="006B16D6" w:rsidP="000A6B33">
      <w:pPr>
        <w:ind w:right="4675"/>
        <w:jc w:val="both"/>
        <w:rPr>
          <w:sz w:val="28"/>
        </w:rPr>
      </w:pPr>
      <w:r w:rsidRPr="00594952">
        <w:rPr>
          <w:sz w:val="28"/>
        </w:rPr>
        <w:t>О внесении изменений в постановление Администрации города Азова от 13.11.2018 № 2477</w:t>
      </w:r>
    </w:p>
    <w:p w14:paraId="47908873" w14:textId="77777777" w:rsidR="006B16D6" w:rsidRDefault="006B16D6" w:rsidP="006B16D6">
      <w:pPr>
        <w:ind w:right="4392"/>
        <w:jc w:val="both"/>
        <w:rPr>
          <w:sz w:val="28"/>
          <w:szCs w:val="28"/>
        </w:rPr>
      </w:pPr>
    </w:p>
    <w:p w14:paraId="6634CE46" w14:textId="77777777" w:rsidR="000A6B33" w:rsidRDefault="000A6B33" w:rsidP="006B16D6">
      <w:pPr>
        <w:ind w:right="4392"/>
        <w:jc w:val="both"/>
        <w:rPr>
          <w:sz w:val="28"/>
          <w:szCs w:val="28"/>
        </w:rPr>
      </w:pPr>
    </w:p>
    <w:p w14:paraId="12DA5103" w14:textId="77777777" w:rsidR="000A6B33" w:rsidRDefault="000A6B33" w:rsidP="006B16D6">
      <w:pPr>
        <w:ind w:right="4392"/>
        <w:jc w:val="both"/>
        <w:rPr>
          <w:sz w:val="28"/>
          <w:szCs w:val="28"/>
        </w:rPr>
      </w:pPr>
    </w:p>
    <w:p w14:paraId="5C62A40C" w14:textId="77777777" w:rsidR="000A6B33" w:rsidRPr="00594952" w:rsidRDefault="000A6B33" w:rsidP="006B16D6">
      <w:pPr>
        <w:ind w:right="4392"/>
        <w:jc w:val="both"/>
        <w:rPr>
          <w:sz w:val="28"/>
          <w:szCs w:val="28"/>
        </w:rPr>
      </w:pPr>
    </w:p>
    <w:p w14:paraId="0ECF74C7" w14:textId="77777777" w:rsidR="006B16D6" w:rsidRPr="00594952" w:rsidRDefault="006B16D6" w:rsidP="006B16D6">
      <w:pPr>
        <w:ind w:firstLine="709"/>
        <w:jc w:val="both"/>
        <w:rPr>
          <w:sz w:val="28"/>
        </w:rPr>
      </w:pPr>
      <w:r w:rsidRPr="00137DE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А</w:t>
      </w:r>
      <w:r w:rsidRPr="00137DE1">
        <w:rPr>
          <w:sz w:val="28"/>
          <w:szCs w:val="28"/>
        </w:rPr>
        <w:t xml:space="preserve">дминистрации города Азова </w:t>
      </w:r>
      <w:r>
        <w:rPr>
          <w:sz w:val="28"/>
          <w:szCs w:val="28"/>
        </w:rPr>
        <w:t>07</w:t>
      </w:r>
      <w:r w:rsidRPr="00137DE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37DE1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137DE1">
        <w:rPr>
          <w:sz w:val="28"/>
          <w:szCs w:val="28"/>
        </w:rPr>
        <w:t xml:space="preserve"> № </w:t>
      </w:r>
      <w:r>
        <w:rPr>
          <w:sz w:val="28"/>
          <w:szCs w:val="28"/>
        </w:rPr>
        <w:t>443</w:t>
      </w:r>
      <w:r w:rsidRPr="00137DE1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и сроков</w:t>
      </w:r>
      <w:r w:rsidRPr="00137DE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составления проекта бюджета города Азова на 2024 год и на плановый период 2025 и 2026 годов</w:t>
      </w:r>
      <w:r w:rsidRPr="00137DE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14:paraId="47BFB755" w14:textId="77777777" w:rsidR="006B16D6" w:rsidRDefault="006B16D6" w:rsidP="006B16D6">
      <w:pPr>
        <w:jc w:val="center"/>
        <w:rPr>
          <w:sz w:val="28"/>
          <w:szCs w:val="28"/>
        </w:rPr>
      </w:pPr>
    </w:p>
    <w:p w14:paraId="4F3C56E5" w14:textId="77777777" w:rsidR="000A6B33" w:rsidRPr="00594952" w:rsidRDefault="000A6B33" w:rsidP="006B16D6">
      <w:pPr>
        <w:jc w:val="center"/>
        <w:rPr>
          <w:sz w:val="28"/>
          <w:szCs w:val="28"/>
        </w:rPr>
      </w:pPr>
    </w:p>
    <w:p w14:paraId="20E904D5" w14:textId="77777777" w:rsidR="006B16D6" w:rsidRPr="00594952" w:rsidRDefault="006B16D6" w:rsidP="006B16D6">
      <w:pPr>
        <w:jc w:val="center"/>
        <w:outlineLvl w:val="0"/>
        <w:rPr>
          <w:sz w:val="28"/>
        </w:rPr>
      </w:pPr>
      <w:r w:rsidRPr="00594952">
        <w:rPr>
          <w:sz w:val="28"/>
        </w:rPr>
        <w:t>ПОСТАНОВЛЯЮ:</w:t>
      </w:r>
    </w:p>
    <w:p w14:paraId="266B27C3" w14:textId="77777777" w:rsidR="006B16D6" w:rsidRDefault="006B16D6" w:rsidP="006B16D6">
      <w:pPr>
        <w:jc w:val="both"/>
        <w:rPr>
          <w:sz w:val="28"/>
          <w:szCs w:val="28"/>
        </w:rPr>
      </w:pPr>
    </w:p>
    <w:p w14:paraId="58DE76AB" w14:textId="77777777" w:rsidR="000A6B33" w:rsidRPr="00594952" w:rsidRDefault="000A6B33" w:rsidP="006B16D6">
      <w:pPr>
        <w:jc w:val="both"/>
        <w:rPr>
          <w:sz w:val="28"/>
          <w:szCs w:val="28"/>
        </w:rPr>
      </w:pPr>
    </w:p>
    <w:p w14:paraId="77E12925" w14:textId="77777777" w:rsidR="006B16D6" w:rsidRPr="00594952" w:rsidRDefault="006B16D6" w:rsidP="006B16D6">
      <w:pPr>
        <w:ind w:firstLine="720"/>
        <w:jc w:val="both"/>
        <w:rPr>
          <w:sz w:val="28"/>
          <w:szCs w:val="28"/>
        </w:rPr>
      </w:pPr>
      <w:r w:rsidRPr="00594952">
        <w:rPr>
          <w:sz w:val="28"/>
        </w:rPr>
        <w:t>1. </w:t>
      </w:r>
      <w:r w:rsidRPr="00594952">
        <w:rPr>
          <w:sz w:val="28"/>
          <w:szCs w:val="28"/>
        </w:rPr>
        <w:t>Внести в приложение</w:t>
      </w:r>
      <w:r w:rsidRPr="00594952">
        <w:rPr>
          <w:sz w:val="28"/>
        </w:rPr>
        <w:t xml:space="preserve"> № 1 к </w:t>
      </w:r>
      <w:r w:rsidRPr="00594952">
        <w:rPr>
          <w:sz w:val="28"/>
          <w:szCs w:val="28"/>
        </w:rPr>
        <w:t>постановлению Администрации города Азова от 13</w:t>
      </w:r>
      <w:r w:rsidRPr="00594952">
        <w:rPr>
          <w:sz w:val="28"/>
        </w:rPr>
        <w:t>.11.2018 № 2477</w:t>
      </w:r>
      <w:r w:rsidRPr="00594952">
        <w:rPr>
          <w:sz w:val="28"/>
          <w:szCs w:val="28"/>
        </w:rPr>
        <w:t xml:space="preserve"> «Об утверждении муниципальной программы города Азова «Развитие физической культуры и спорта в городе Азове» изменения согласно приложению к настоящему постановлению.</w:t>
      </w:r>
    </w:p>
    <w:p w14:paraId="697B520A" w14:textId="77777777" w:rsidR="000A6B33" w:rsidRDefault="000A6B33" w:rsidP="006B16D6">
      <w:pPr>
        <w:ind w:firstLine="720"/>
        <w:jc w:val="both"/>
        <w:rPr>
          <w:sz w:val="28"/>
          <w:szCs w:val="28"/>
        </w:rPr>
      </w:pPr>
    </w:p>
    <w:p w14:paraId="13F47152" w14:textId="1992C169" w:rsidR="006B16D6" w:rsidRPr="00594952" w:rsidRDefault="006B16D6" w:rsidP="006B16D6">
      <w:pPr>
        <w:ind w:firstLine="720"/>
        <w:jc w:val="both"/>
        <w:rPr>
          <w:sz w:val="28"/>
          <w:szCs w:val="28"/>
        </w:rPr>
      </w:pPr>
      <w:r w:rsidRPr="00594952">
        <w:rPr>
          <w:sz w:val="28"/>
          <w:szCs w:val="28"/>
        </w:rPr>
        <w:t>2.</w:t>
      </w:r>
      <w:r w:rsidRPr="00594952">
        <w:rPr>
          <w:sz w:val="28"/>
          <w:szCs w:val="28"/>
          <w:lang w:val="en-US"/>
        </w:rPr>
        <w:t> </w:t>
      </w:r>
      <w:r w:rsidRPr="00594952">
        <w:rPr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 xml:space="preserve">, </w:t>
      </w:r>
      <w:r w:rsidRPr="00DA31A9">
        <w:rPr>
          <w:sz w:val="28"/>
          <w:szCs w:val="28"/>
        </w:rPr>
        <w:t>вступает в силу со дня его официального опубликования, но не ранее 1 января 202</w:t>
      </w:r>
      <w:r>
        <w:rPr>
          <w:sz w:val="28"/>
          <w:szCs w:val="28"/>
        </w:rPr>
        <w:t>4</w:t>
      </w:r>
      <w:r w:rsidRPr="00DA31A9">
        <w:rPr>
          <w:sz w:val="28"/>
          <w:szCs w:val="28"/>
        </w:rPr>
        <w:t xml:space="preserve"> г., и распространяется на правоо</w:t>
      </w:r>
      <w:r w:rsidR="002805F1">
        <w:rPr>
          <w:sz w:val="28"/>
          <w:szCs w:val="28"/>
        </w:rPr>
        <w:t>тношения, возникающие начиная с </w:t>
      </w:r>
      <w:r w:rsidRPr="00DA31A9">
        <w:rPr>
          <w:sz w:val="28"/>
          <w:szCs w:val="28"/>
        </w:rPr>
        <w:t>составления проекта бюджета города Азова на 202</w:t>
      </w:r>
      <w:r>
        <w:rPr>
          <w:sz w:val="28"/>
          <w:szCs w:val="28"/>
        </w:rPr>
        <w:t>4</w:t>
      </w:r>
      <w:r w:rsidRPr="00DA31A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DA31A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594952">
        <w:rPr>
          <w:sz w:val="28"/>
          <w:szCs w:val="28"/>
        </w:rPr>
        <w:t>.</w:t>
      </w:r>
    </w:p>
    <w:p w14:paraId="3B073442" w14:textId="77777777" w:rsidR="000A6B33" w:rsidRDefault="000A6B33" w:rsidP="006B16D6">
      <w:pPr>
        <w:ind w:firstLine="720"/>
        <w:jc w:val="both"/>
        <w:rPr>
          <w:sz w:val="28"/>
          <w:szCs w:val="28"/>
        </w:rPr>
      </w:pPr>
    </w:p>
    <w:p w14:paraId="23AC1A74" w14:textId="77777777" w:rsidR="006B16D6" w:rsidRPr="00594952" w:rsidRDefault="006B16D6" w:rsidP="006B16D6">
      <w:pPr>
        <w:ind w:firstLine="720"/>
        <w:jc w:val="both"/>
        <w:rPr>
          <w:sz w:val="28"/>
          <w:szCs w:val="28"/>
        </w:rPr>
      </w:pPr>
      <w:r w:rsidRPr="00594952">
        <w:rPr>
          <w:sz w:val="28"/>
          <w:szCs w:val="28"/>
        </w:rPr>
        <w:t>3.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14:paraId="1E6C8DAA" w14:textId="77777777" w:rsidR="000A6B33" w:rsidRDefault="000A6B33" w:rsidP="006B16D6">
      <w:pPr>
        <w:ind w:firstLine="720"/>
        <w:jc w:val="both"/>
        <w:rPr>
          <w:sz w:val="28"/>
          <w:szCs w:val="28"/>
        </w:rPr>
      </w:pPr>
    </w:p>
    <w:p w14:paraId="45836363" w14:textId="77777777" w:rsidR="000A6B33" w:rsidRDefault="000A6B33" w:rsidP="006B16D6">
      <w:pPr>
        <w:ind w:firstLine="720"/>
        <w:jc w:val="both"/>
        <w:rPr>
          <w:sz w:val="28"/>
          <w:szCs w:val="28"/>
        </w:rPr>
      </w:pPr>
    </w:p>
    <w:p w14:paraId="5C88A262" w14:textId="77777777" w:rsidR="000A6B33" w:rsidRDefault="000A6B33" w:rsidP="006B16D6">
      <w:pPr>
        <w:ind w:firstLine="720"/>
        <w:jc w:val="both"/>
        <w:rPr>
          <w:sz w:val="28"/>
          <w:szCs w:val="28"/>
        </w:rPr>
      </w:pPr>
    </w:p>
    <w:p w14:paraId="1C7F8871" w14:textId="77777777" w:rsidR="006B16D6" w:rsidRPr="00594952" w:rsidRDefault="006B16D6" w:rsidP="006B16D6">
      <w:pPr>
        <w:ind w:firstLine="720"/>
        <w:jc w:val="both"/>
        <w:rPr>
          <w:sz w:val="28"/>
          <w:szCs w:val="28"/>
        </w:rPr>
      </w:pPr>
      <w:r w:rsidRPr="00594952">
        <w:rPr>
          <w:sz w:val="28"/>
          <w:szCs w:val="28"/>
        </w:rPr>
        <w:lastRenderedPageBreak/>
        <w:t>4. Контроль за исполнением постановления возложить на заместителя главы администрации по социальным вопросам - директора Департамента социального развития г. Азова Давлятову С.В.</w:t>
      </w:r>
    </w:p>
    <w:p w14:paraId="63A228A5" w14:textId="77777777" w:rsidR="006B16D6" w:rsidRDefault="006B16D6" w:rsidP="006B16D6">
      <w:pPr>
        <w:ind w:firstLine="720"/>
        <w:jc w:val="both"/>
        <w:rPr>
          <w:sz w:val="28"/>
          <w:szCs w:val="28"/>
        </w:rPr>
      </w:pPr>
    </w:p>
    <w:p w14:paraId="00CA6624" w14:textId="77777777" w:rsidR="000A6B33" w:rsidRDefault="000A6B33" w:rsidP="006B16D6">
      <w:pPr>
        <w:ind w:firstLine="720"/>
        <w:jc w:val="both"/>
        <w:rPr>
          <w:sz w:val="28"/>
          <w:szCs w:val="28"/>
        </w:rPr>
      </w:pPr>
    </w:p>
    <w:p w14:paraId="6FBD3310" w14:textId="77777777" w:rsidR="000A6B33" w:rsidRPr="00594952" w:rsidRDefault="000A6B33" w:rsidP="006B16D6">
      <w:pPr>
        <w:ind w:firstLine="720"/>
        <w:jc w:val="both"/>
        <w:rPr>
          <w:sz w:val="28"/>
          <w:szCs w:val="28"/>
        </w:rPr>
      </w:pPr>
    </w:p>
    <w:p w14:paraId="5EFE3AB9" w14:textId="77777777" w:rsidR="006B16D6" w:rsidRPr="00594952" w:rsidRDefault="006B16D6" w:rsidP="006B16D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949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94952">
        <w:rPr>
          <w:sz w:val="28"/>
          <w:szCs w:val="28"/>
        </w:rPr>
        <w:t xml:space="preserve"> Администрации</w:t>
      </w:r>
    </w:p>
    <w:p w14:paraId="5A1FC3EA" w14:textId="7B823C84" w:rsidR="006B16D6" w:rsidRDefault="006B16D6" w:rsidP="006B16D6">
      <w:pPr>
        <w:rPr>
          <w:sz w:val="28"/>
          <w:szCs w:val="28"/>
        </w:rPr>
      </w:pPr>
      <w:r w:rsidRPr="00594952">
        <w:rPr>
          <w:sz w:val="28"/>
          <w:szCs w:val="28"/>
        </w:rPr>
        <w:t xml:space="preserve">города Азова                                                                                </w:t>
      </w:r>
      <w:r>
        <w:rPr>
          <w:sz w:val="28"/>
          <w:szCs w:val="28"/>
        </w:rPr>
        <w:t xml:space="preserve">  В.В. Ращупкин</w:t>
      </w:r>
    </w:p>
    <w:p w14:paraId="53B1DF72" w14:textId="4F06616F" w:rsidR="00DB613F" w:rsidRDefault="00DB613F" w:rsidP="006B16D6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69D5ED88" w14:textId="74690218" w:rsidR="00DB613F" w:rsidRPr="00594952" w:rsidRDefault="00DB613F" w:rsidP="006B16D6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В.А. Жигайлова</w:t>
      </w:r>
    </w:p>
    <w:p w14:paraId="0FABD9C1" w14:textId="77777777" w:rsidR="006B16D6" w:rsidRDefault="006B16D6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485CF1A9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30AFC7B9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628DCA30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7492864D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34372345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4250EC1A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357E79B6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501013E8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13D88E7D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75DF17C4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0A9FA98D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2A3836B4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49975EDF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4F1F75CA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04F6ABFD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0630C814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18785F77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5CF3148C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7468212A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59CD2E16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2F6DD623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23BCD5E2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1E65F86D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48F81F5A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71D78A8C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63A85A89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4CA63879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1FD159B8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3D6BA091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246BFE9B" w14:textId="77777777" w:rsidR="000A6B33" w:rsidRDefault="000A6B33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4ECD6A40" w14:textId="77777777" w:rsidR="006B16D6" w:rsidRPr="00594952" w:rsidRDefault="006B16D6" w:rsidP="006B16D6">
      <w:pPr>
        <w:pStyle w:val="ac"/>
        <w:spacing w:after="0"/>
        <w:ind w:left="0" w:right="193"/>
        <w:rPr>
          <w:sz w:val="28"/>
          <w:szCs w:val="28"/>
        </w:rPr>
      </w:pPr>
      <w:r w:rsidRPr="00594952">
        <w:rPr>
          <w:sz w:val="28"/>
          <w:szCs w:val="28"/>
        </w:rPr>
        <w:t xml:space="preserve">Постановление вносит </w:t>
      </w:r>
    </w:p>
    <w:p w14:paraId="3971E860" w14:textId="77777777" w:rsidR="006B16D6" w:rsidRDefault="006B16D6" w:rsidP="006B16D6">
      <w:pPr>
        <w:pStyle w:val="ac"/>
        <w:spacing w:after="0"/>
        <w:ind w:left="0" w:right="-3"/>
        <w:rPr>
          <w:sz w:val="28"/>
          <w:szCs w:val="28"/>
        </w:rPr>
      </w:pPr>
      <w:r w:rsidRPr="00594952">
        <w:rPr>
          <w:sz w:val="28"/>
          <w:szCs w:val="28"/>
        </w:rPr>
        <w:t>отдел по физической культуре и спорту Департамента социального</w:t>
      </w:r>
      <w:r>
        <w:rPr>
          <w:sz w:val="28"/>
          <w:szCs w:val="28"/>
          <w:lang w:val="ru-RU"/>
        </w:rPr>
        <w:t xml:space="preserve"> </w:t>
      </w:r>
      <w:r w:rsidRPr="00594952">
        <w:rPr>
          <w:sz w:val="28"/>
          <w:szCs w:val="28"/>
        </w:rPr>
        <w:t>развития г. Азова</w:t>
      </w:r>
    </w:p>
    <w:p w14:paraId="13A5260F" w14:textId="77777777"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14:paraId="41B1B7B6" w14:textId="77777777"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</w:t>
      </w:r>
    </w:p>
    <w:p w14:paraId="59E185AD" w14:textId="77777777"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города Азова</w:t>
      </w:r>
    </w:p>
    <w:p w14:paraId="3BD21F68" w14:textId="7F3A139F"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805F1">
        <w:rPr>
          <w:rFonts w:ascii="Times New Roman" w:hAnsi="Times New Roman" w:cs="Times New Roman"/>
          <w:b w:val="0"/>
          <w:bCs w:val="0"/>
          <w:sz w:val="28"/>
          <w:szCs w:val="28"/>
        </w:rPr>
        <w:t>19.12.2023</w:t>
      </w:r>
      <w:r w:rsidR="00CE7F0C"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2805F1">
        <w:rPr>
          <w:rFonts w:ascii="Times New Roman" w:hAnsi="Times New Roman" w:cs="Times New Roman"/>
          <w:b w:val="0"/>
          <w:bCs w:val="0"/>
          <w:sz w:val="28"/>
          <w:szCs w:val="28"/>
        </w:rPr>
        <w:t>1023</w:t>
      </w:r>
    </w:p>
    <w:p w14:paraId="070B9F4B" w14:textId="77777777" w:rsidR="00B03411" w:rsidRDefault="00B03411" w:rsidP="00B03411">
      <w:pPr>
        <w:jc w:val="center"/>
        <w:rPr>
          <w:sz w:val="28"/>
          <w:szCs w:val="28"/>
        </w:rPr>
      </w:pPr>
    </w:p>
    <w:p w14:paraId="63EAB0CC" w14:textId="77777777" w:rsidR="00B2530A" w:rsidRDefault="00B2530A" w:rsidP="00B2530A">
      <w:pPr>
        <w:ind w:firstLine="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3D8D76EC" w14:textId="77777777" w:rsidR="00B2530A" w:rsidRDefault="00B2530A" w:rsidP="00B2530A">
      <w:pPr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города Азова</w:t>
      </w:r>
    </w:p>
    <w:p w14:paraId="77181C64" w14:textId="77777777" w:rsidR="00B2530A" w:rsidRDefault="00B2530A" w:rsidP="00B2530A">
      <w:pPr>
        <w:pStyle w:val="ConsPlusTitle"/>
        <w:widowControl/>
        <w:ind w:firstLine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DA0">
        <w:rPr>
          <w:rFonts w:ascii="Times New Roman" w:hAnsi="Times New Roman" w:cs="Times New Roman"/>
          <w:b w:val="0"/>
          <w:bCs w:val="0"/>
          <w:sz w:val="28"/>
          <w:szCs w:val="28"/>
        </w:rPr>
        <w:t>«Развитие физической культуры и спорта в городе Азове»</w:t>
      </w:r>
    </w:p>
    <w:p w14:paraId="73060E4E" w14:textId="77777777" w:rsidR="00B008B6" w:rsidRDefault="00B008B6" w:rsidP="00B03411">
      <w:pPr>
        <w:jc w:val="center"/>
        <w:rPr>
          <w:sz w:val="28"/>
          <w:szCs w:val="28"/>
        </w:rPr>
      </w:pPr>
    </w:p>
    <w:tbl>
      <w:tblPr>
        <w:tblW w:w="92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283"/>
        <w:gridCol w:w="5788"/>
      </w:tblGrid>
      <w:tr w:rsidR="00B2530A" w:rsidRPr="00626334" w14:paraId="795664AC" w14:textId="77777777" w:rsidTr="003E4289">
        <w:trPr>
          <w:trHeight w:val="480"/>
        </w:trPr>
        <w:tc>
          <w:tcPr>
            <w:tcW w:w="3191" w:type="dxa"/>
          </w:tcPr>
          <w:p w14:paraId="4A5FA86B" w14:textId="77777777" w:rsidR="00B2530A" w:rsidRPr="000B6568" w:rsidRDefault="00B2530A" w:rsidP="003E4289">
            <w:pPr>
              <w:rPr>
                <w:sz w:val="28"/>
                <w:szCs w:val="28"/>
              </w:rPr>
            </w:pPr>
            <w:r w:rsidRPr="000B656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 города Азова</w:t>
            </w:r>
          </w:p>
        </w:tc>
        <w:tc>
          <w:tcPr>
            <w:tcW w:w="283" w:type="dxa"/>
          </w:tcPr>
          <w:p w14:paraId="52CCE1DE" w14:textId="77777777" w:rsidR="00B2530A" w:rsidRDefault="00B2530A" w:rsidP="003E4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8" w:type="dxa"/>
          </w:tcPr>
          <w:p w14:paraId="1901E90D" w14:textId="77777777" w:rsidR="00B2530A" w:rsidRPr="00626334" w:rsidRDefault="00B2530A" w:rsidP="003E4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Азова </w:t>
            </w:r>
            <w:r w:rsidRPr="00626334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порта в городе Азове</w:t>
            </w:r>
            <w:r w:rsidRPr="006263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Программа)</w:t>
            </w:r>
          </w:p>
        </w:tc>
      </w:tr>
      <w:tr w:rsidR="00B2530A" w:rsidRPr="00D449BC" w14:paraId="5A142C93" w14:textId="77777777" w:rsidTr="003E4289">
        <w:trPr>
          <w:trHeight w:val="840"/>
        </w:trPr>
        <w:tc>
          <w:tcPr>
            <w:tcW w:w="3191" w:type="dxa"/>
          </w:tcPr>
          <w:p w14:paraId="0261093C" w14:textId="77777777" w:rsidR="00B2530A" w:rsidRDefault="00B2530A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 города Азова</w:t>
            </w:r>
          </w:p>
        </w:tc>
        <w:tc>
          <w:tcPr>
            <w:tcW w:w="283" w:type="dxa"/>
          </w:tcPr>
          <w:p w14:paraId="5FABE1E4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8" w:type="dxa"/>
          </w:tcPr>
          <w:p w14:paraId="6005D047" w14:textId="77777777" w:rsidR="00B2530A" w:rsidRPr="00D449BC" w:rsidRDefault="00B2530A" w:rsidP="003E4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социального развития г. Азова </w:t>
            </w:r>
          </w:p>
        </w:tc>
      </w:tr>
      <w:tr w:rsidR="00B2530A" w14:paraId="2F057C58" w14:textId="77777777" w:rsidTr="003E4289">
        <w:trPr>
          <w:trHeight w:val="452"/>
        </w:trPr>
        <w:tc>
          <w:tcPr>
            <w:tcW w:w="3191" w:type="dxa"/>
          </w:tcPr>
          <w:p w14:paraId="52FEFC1C" w14:textId="77777777" w:rsidR="00B2530A" w:rsidRDefault="00B2530A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 города Азова</w:t>
            </w:r>
          </w:p>
        </w:tc>
        <w:tc>
          <w:tcPr>
            <w:tcW w:w="283" w:type="dxa"/>
          </w:tcPr>
          <w:p w14:paraId="1B1AAFEA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8" w:type="dxa"/>
          </w:tcPr>
          <w:p w14:paraId="69DB7381" w14:textId="77777777" w:rsidR="00B2530A" w:rsidRDefault="00B2530A" w:rsidP="003E4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  <w:p w14:paraId="22EB115A" w14:textId="77777777" w:rsidR="00B2530A" w:rsidRDefault="00B2530A" w:rsidP="003E4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0A" w:rsidRPr="00626334" w14:paraId="4D101896" w14:textId="77777777" w:rsidTr="003E4289">
        <w:trPr>
          <w:trHeight w:val="480"/>
        </w:trPr>
        <w:tc>
          <w:tcPr>
            <w:tcW w:w="3191" w:type="dxa"/>
          </w:tcPr>
          <w:p w14:paraId="007FFCDC" w14:textId="77777777" w:rsidR="00B2530A" w:rsidRDefault="00B2530A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 города Азова</w:t>
            </w:r>
          </w:p>
        </w:tc>
        <w:tc>
          <w:tcPr>
            <w:tcW w:w="283" w:type="dxa"/>
          </w:tcPr>
          <w:p w14:paraId="491442F0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8" w:type="dxa"/>
          </w:tcPr>
          <w:p w14:paraId="2958C1D0" w14:textId="77777777" w:rsidR="00B2530A" w:rsidRPr="00626334" w:rsidRDefault="00B2530A" w:rsidP="003E4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города Азова «Спортивный комплекс имени Э.П. Лакомова»</w:t>
            </w:r>
          </w:p>
        </w:tc>
      </w:tr>
      <w:tr w:rsidR="00B2530A" w14:paraId="67CA14EF" w14:textId="77777777" w:rsidTr="003E4289">
        <w:trPr>
          <w:trHeight w:val="480"/>
        </w:trPr>
        <w:tc>
          <w:tcPr>
            <w:tcW w:w="3191" w:type="dxa"/>
          </w:tcPr>
          <w:p w14:paraId="7D8C0C07" w14:textId="77777777" w:rsidR="00B2530A" w:rsidRDefault="00B2530A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 города Азова</w:t>
            </w:r>
          </w:p>
        </w:tc>
        <w:tc>
          <w:tcPr>
            <w:tcW w:w="283" w:type="dxa"/>
          </w:tcPr>
          <w:p w14:paraId="00B66B12" w14:textId="77777777" w:rsidR="00B2530A" w:rsidRPr="00695510" w:rsidRDefault="00B2530A" w:rsidP="003E4289">
            <w:pPr>
              <w:rPr>
                <w:kern w:val="2"/>
                <w:sz w:val="28"/>
                <w:szCs w:val="28"/>
              </w:rPr>
            </w:pPr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8" w:type="dxa"/>
          </w:tcPr>
          <w:p w14:paraId="71365532" w14:textId="77777777" w:rsidR="00B2530A" w:rsidRDefault="00B2530A" w:rsidP="003E4289">
            <w:pPr>
              <w:pStyle w:val="ConsPlusNormal"/>
              <w:widowControl/>
              <w:numPr>
                <w:ilvl w:val="0"/>
                <w:numId w:val="41"/>
              </w:numPr>
              <w:ind w:left="6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массовой физической культуры и спорта».</w:t>
            </w:r>
          </w:p>
          <w:p w14:paraId="4C6F6031" w14:textId="77777777" w:rsidR="00B2530A" w:rsidRDefault="00B2530A" w:rsidP="003E4289">
            <w:pPr>
              <w:pStyle w:val="ConsPlusNormal"/>
              <w:widowControl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инфраструктуры сферы физической культуры и спорта»</w:t>
            </w:r>
          </w:p>
        </w:tc>
      </w:tr>
      <w:tr w:rsidR="00B2530A" w14:paraId="338AB5D3" w14:textId="77777777" w:rsidTr="003E42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3191" w:type="dxa"/>
          </w:tcPr>
          <w:p w14:paraId="4E920C8F" w14:textId="77777777" w:rsidR="00B2530A" w:rsidRPr="00CC5258" w:rsidRDefault="00B2530A" w:rsidP="003E4289">
            <w:pPr>
              <w:rPr>
                <w:sz w:val="28"/>
                <w:szCs w:val="28"/>
              </w:rPr>
            </w:pPr>
            <w:r w:rsidRPr="00CC5258">
              <w:rPr>
                <w:sz w:val="28"/>
                <w:szCs w:val="28"/>
              </w:rPr>
              <w:t>Программно-целевые инструменты муниципальной программы города Азова</w:t>
            </w:r>
          </w:p>
        </w:tc>
        <w:tc>
          <w:tcPr>
            <w:tcW w:w="283" w:type="dxa"/>
          </w:tcPr>
          <w:p w14:paraId="53F8ADD4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8" w:type="dxa"/>
          </w:tcPr>
          <w:p w14:paraId="06317CBB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2530A" w:rsidRPr="003132D4" w14:paraId="61009B9D" w14:textId="77777777" w:rsidTr="003E42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3191" w:type="dxa"/>
          </w:tcPr>
          <w:p w14:paraId="6B6E39B7" w14:textId="77777777" w:rsidR="00B2530A" w:rsidRDefault="00B2530A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BB792D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и муниципальной программы города Азова</w:t>
            </w:r>
          </w:p>
        </w:tc>
        <w:tc>
          <w:tcPr>
            <w:tcW w:w="283" w:type="dxa"/>
          </w:tcPr>
          <w:p w14:paraId="7EA9080E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8" w:type="dxa"/>
          </w:tcPr>
          <w:p w14:paraId="35A6F48D" w14:textId="77777777" w:rsidR="00B2530A" w:rsidRPr="003132D4" w:rsidRDefault="00B2530A" w:rsidP="003E42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2890">
              <w:rPr>
                <w:sz w:val="28"/>
                <w:szCs w:val="28"/>
              </w:rPr>
              <w:t>оздание условий, обеспечивающих возможность жителям города Азова вести здоровый образ жизни, систематически заниматься физической культурой и спортом</w:t>
            </w:r>
          </w:p>
        </w:tc>
      </w:tr>
      <w:tr w:rsidR="00B2530A" w:rsidRPr="00BB792D" w14:paraId="38855B2A" w14:textId="77777777" w:rsidTr="003E42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3191" w:type="dxa"/>
          </w:tcPr>
          <w:p w14:paraId="6F5EC06E" w14:textId="77777777" w:rsidR="00B2530A" w:rsidRPr="00BB792D" w:rsidRDefault="00B2530A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B792D">
              <w:rPr>
                <w:sz w:val="28"/>
                <w:szCs w:val="28"/>
              </w:rPr>
              <w:t xml:space="preserve">адачи </w:t>
            </w:r>
            <w:r>
              <w:rPr>
                <w:sz w:val="28"/>
                <w:szCs w:val="28"/>
              </w:rPr>
              <w:t>муниципальной программы города Азова</w:t>
            </w:r>
          </w:p>
        </w:tc>
        <w:tc>
          <w:tcPr>
            <w:tcW w:w="283" w:type="dxa"/>
          </w:tcPr>
          <w:p w14:paraId="21093978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8" w:type="dxa"/>
          </w:tcPr>
          <w:p w14:paraId="79EE6DA8" w14:textId="77777777" w:rsidR="00B2530A" w:rsidRDefault="00B2530A" w:rsidP="003E428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42890">
              <w:rPr>
                <w:sz w:val="28"/>
                <w:szCs w:val="28"/>
              </w:rPr>
              <w:t>овлечение жите</w:t>
            </w:r>
            <w:r>
              <w:rPr>
                <w:sz w:val="28"/>
                <w:szCs w:val="28"/>
              </w:rPr>
              <w:t>лей города различного возраста</w:t>
            </w:r>
            <w:r w:rsidRPr="00042890">
              <w:rPr>
                <w:sz w:val="28"/>
                <w:szCs w:val="28"/>
              </w:rPr>
              <w:t xml:space="preserve"> и социального положения в регулярные занятия</w:t>
            </w:r>
            <w:r>
              <w:rPr>
                <w:sz w:val="28"/>
                <w:szCs w:val="28"/>
              </w:rPr>
              <w:t xml:space="preserve"> </w:t>
            </w:r>
            <w:r w:rsidRPr="00626334">
              <w:rPr>
                <w:sz w:val="28"/>
                <w:szCs w:val="28"/>
              </w:rPr>
              <w:t>физической культурой</w:t>
            </w:r>
            <w:r>
              <w:rPr>
                <w:sz w:val="28"/>
                <w:szCs w:val="28"/>
              </w:rPr>
              <w:t xml:space="preserve"> и </w:t>
            </w:r>
            <w:r w:rsidRPr="00626334">
              <w:rPr>
                <w:sz w:val="28"/>
                <w:szCs w:val="28"/>
              </w:rPr>
              <w:t>спортом</w:t>
            </w:r>
            <w:r>
              <w:rPr>
                <w:sz w:val="28"/>
                <w:szCs w:val="28"/>
              </w:rPr>
              <w:t xml:space="preserve">, отвлечение молодежи от негативных явлений в обществе </w:t>
            </w:r>
            <w:r w:rsidRPr="00626334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приобщение их к</w:t>
            </w:r>
            <w:r w:rsidRPr="00626334">
              <w:rPr>
                <w:sz w:val="28"/>
                <w:szCs w:val="28"/>
              </w:rPr>
              <w:t xml:space="preserve"> здоровому образу жизни</w:t>
            </w:r>
            <w:r>
              <w:rPr>
                <w:sz w:val="28"/>
                <w:szCs w:val="28"/>
              </w:rPr>
              <w:t>, пропаганда физической культуры и спорта (дошкольников, школьников, студентов, трудящихся, ветеранов, допризывной и призывной молодежи);</w:t>
            </w:r>
          </w:p>
          <w:p w14:paraId="4AF1C7A8" w14:textId="77777777" w:rsidR="00B2530A" w:rsidRPr="00BB792D" w:rsidRDefault="00B2530A" w:rsidP="003E428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40516">
              <w:rPr>
                <w:sz w:val="28"/>
                <w:szCs w:val="28"/>
              </w:rPr>
              <w:t>еконструкция и строительство спортивных площадок по месту жительства</w:t>
            </w:r>
            <w:r>
              <w:rPr>
                <w:sz w:val="28"/>
                <w:szCs w:val="28"/>
              </w:rPr>
              <w:t xml:space="preserve">, </w:t>
            </w:r>
            <w:r w:rsidRPr="00A74746">
              <w:rPr>
                <w:kern w:val="2"/>
                <w:sz w:val="28"/>
                <w:szCs w:val="28"/>
              </w:rPr>
              <w:t>реализация программы наследия чемпионата мира по футболу 2018 года</w:t>
            </w:r>
          </w:p>
        </w:tc>
      </w:tr>
      <w:tr w:rsidR="00B2530A" w:rsidRPr="006B4DED" w14:paraId="5D4C369D" w14:textId="77777777" w:rsidTr="003E42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3191" w:type="dxa"/>
          </w:tcPr>
          <w:p w14:paraId="6F0719A5" w14:textId="77777777" w:rsidR="00B2530A" w:rsidRPr="00850001" w:rsidRDefault="00B2530A" w:rsidP="003E4289">
            <w:pPr>
              <w:rPr>
                <w:sz w:val="28"/>
                <w:szCs w:val="28"/>
              </w:rPr>
            </w:pPr>
            <w:r w:rsidRPr="00850001">
              <w:rPr>
                <w:sz w:val="28"/>
                <w:szCs w:val="28"/>
              </w:rPr>
              <w:t>Целевые индикаторы и показатели муниципальной программы города Азова</w:t>
            </w:r>
          </w:p>
        </w:tc>
        <w:tc>
          <w:tcPr>
            <w:tcW w:w="283" w:type="dxa"/>
          </w:tcPr>
          <w:p w14:paraId="7E6FC267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8" w:type="dxa"/>
          </w:tcPr>
          <w:p w14:paraId="2081E62D" w14:textId="77777777" w:rsidR="00B2530A" w:rsidRPr="0035033A" w:rsidRDefault="00B2530A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5033A">
              <w:rPr>
                <w:sz w:val="28"/>
                <w:szCs w:val="28"/>
              </w:rPr>
              <w:t>оля граждан города Азова</w:t>
            </w:r>
            <w:r>
              <w:rPr>
                <w:sz w:val="28"/>
                <w:szCs w:val="28"/>
              </w:rPr>
              <w:t>,</w:t>
            </w:r>
            <w:r w:rsidRPr="0035033A">
              <w:rPr>
                <w:sz w:val="28"/>
                <w:szCs w:val="28"/>
              </w:rPr>
              <w:t xml:space="preserve"> систематически занимающихся физической культурой и спортом из общего числа населения</w:t>
            </w:r>
            <w:r>
              <w:rPr>
                <w:sz w:val="28"/>
                <w:szCs w:val="28"/>
              </w:rPr>
              <w:t>;</w:t>
            </w:r>
          </w:p>
          <w:p w14:paraId="32681075" w14:textId="77777777" w:rsidR="00B2530A" w:rsidRPr="006B4DED" w:rsidRDefault="00B2530A" w:rsidP="003E428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1CEF">
              <w:rPr>
                <w:rFonts w:ascii="Times New Roman" w:hAnsi="Times New Roman" w:cs="Times New Roman"/>
                <w:sz w:val="28"/>
                <w:szCs w:val="28"/>
              </w:rPr>
              <w:t>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</w:tr>
      <w:tr w:rsidR="00B2530A" w14:paraId="249AC494" w14:textId="77777777" w:rsidTr="003E42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3"/>
        </w:trPr>
        <w:tc>
          <w:tcPr>
            <w:tcW w:w="3191" w:type="dxa"/>
          </w:tcPr>
          <w:p w14:paraId="4FD80445" w14:textId="77777777" w:rsidR="00B2530A" w:rsidRDefault="00B2530A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Pr="00BB792D">
              <w:rPr>
                <w:sz w:val="28"/>
                <w:szCs w:val="28"/>
              </w:rPr>
              <w:t>роки</w:t>
            </w:r>
            <w:r>
              <w:rPr>
                <w:sz w:val="28"/>
                <w:szCs w:val="28"/>
              </w:rPr>
              <w:t xml:space="preserve"> </w:t>
            </w:r>
            <w:r w:rsidRPr="00BB792D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муниципальной программы города Азова</w:t>
            </w:r>
          </w:p>
        </w:tc>
        <w:tc>
          <w:tcPr>
            <w:tcW w:w="283" w:type="dxa"/>
          </w:tcPr>
          <w:p w14:paraId="2D289FBD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8" w:type="dxa"/>
          </w:tcPr>
          <w:p w14:paraId="0A84D2E1" w14:textId="77777777" w:rsidR="00B2530A" w:rsidRDefault="00B2530A" w:rsidP="003E4289">
            <w:pPr>
              <w:ind w:right="-108"/>
              <w:jc w:val="both"/>
              <w:rPr>
                <w:sz w:val="28"/>
                <w:szCs w:val="28"/>
              </w:rPr>
            </w:pPr>
            <w:r w:rsidRPr="00B363D4">
              <w:rPr>
                <w:bCs/>
                <w:kern w:val="2"/>
                <w:sz w:val="28"/>
                <w:szCs w:val="28"/>
              </w:rPr>
              <w:t xml:space="preserve">этапы не выделяются. </w:t>
            </w:r>
            <w:r w:rsidRPr="00B363D4">
              <w:rPr>
                <w:kern w:val="2"/>
                <w:sz w:val="28"/>
                <w:szCs w:val="28"/>
              </w:rPr>
              <w:t xml:space="preserve">Сроки реализации </w:t>
            </w:r>
            <w:r w:rsidRPr="00B363D4">
              <w:rPr>
                <w:bCs/>
                <w:kern w:val="2"/>
                <w:sz w:val="28"/>
                <w:szCs w:val="28"/>
              </w:rPr>
              <w:t>2019 – 2030 годы</w:t>
            </w:r>
          </w:p>
        </w:tc>
      </w:tr>
      <w:tr w:rsidR="00B2530A" w:rsidRPr="002B6721" w14:paraId="10FFC8EB" w14:textId="77777777" w:rsidTr="003E42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3191" w:type="dxa"/>
          </w:tcPr>
          <w:p w14:paraId="60741624" w14:textId="77777777" w:rsidR="00B2530A" w:rsidRDefault="00B2530A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города Азова</w:t>
            </w:r>
          </w:p>
        </w:tc>
        <w:tc>
          <w:tcPr>
            <w:tcW w:w="283" w:type="dxa"/>
          </w:tcPr>
          <w:p w14:paraId="60823BA4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8" w:type="dxa"/>
          </w:tcPr>
          <w:p w14:paraId="7F36F73D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>общий объем финансирования Программы –</w:t>
            </w:r>
          </w:p>
          <w:p w14:paraId="7AB7D83E" w14:textId="77A0BEF7" w:rsidR="001D1A9E" w:rsidRPr="00E402AD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341 </w:t>
            </w:r>
            <w:r w:rsidR="009F3A74">
              <w:rPr>
                <w:bCs/>
                <w:sz w:val="28"/>
                <w:szCs w:val="28"/>
              </w:rPr>
              <w:t>05</w:t>
            </w:r>
            <w:r w:rsidR="0048405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,</w:t>
            </w:r>
            <w:r w:rsidR="0048405E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402AD">
              <w:rPr>
                <w:sz w:val="28"/>
                <w:szCs w:val="28"/>
              </w:rPr>
              <w:t>тыс. руб., в том числе:</w:t>
            </w:r>
          </w:p>
          <w:p w14:paraId="79EFB0BD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53 164,6</w:t>
            </w:r>
            <w:r w:rsidRPr="00E402AD">
              <w:rPr>
                <w:sz w:val="28"/>
                <w:szCs w:val="28"/>
              </w:rPr>
              <w:t xml:space="preserve"> тыс. рублей</w:t>
            </w:r>
            <w:r w:rsidRPr="00A95059">
              <w:rPr>
                <w:sz w:val="28"/>
                <w:szCs w:val="28"/>
              </w:rPr>
              <w:t>,</w:t>
            </w:r>
          </w:p>
          <w:p w14:paraId="7B5C4A5A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28 </w:t>
            </w:r>
            <w:r w:rsidRPr="00B2530A">
              <w:rPr>
                <w:sz w:val="28"/>
                <w:szCs w:val="28"/>
              </w:rPr>
              <w:t>157</w:t>
            </w:r>
            <w:r>
              <w:rPr>
                <w:sz w:val="28"/>
                <w:szCs w:val="28"/>
              </w:rPr>
              <w:t>,</w:t>
            </w:r>
            <w:r w:rsidRPr="00B2530A">
              <w:rPr>
                <w:sz w:val="28"/>
                <w:szCs w:val="28"/>
              </w:rPr>
              <w:t>7</w:t>
            </w:r>
            <w:r w:rsidRPr="00A95059">
              <w:rPr>
                <w:sz w:val="28"/>
                <w:szCs w:val="28"/>
              </w:rPr>
              <w:t xml:space="preserve"> тыс. рублей</w:t>
            </w:r>
          </w:p>
          <w:p w14:paraId="1E9D5D1A" w14:textId="77777777" w:rsidR="001D1A9E" w:rsidRPr="00176D64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 w:rsidRPr="00176D64">
              <w:rPr>
                <w:sz w:val="28"/>
                <w:szCs w:val="28"/>
              </w:rPr>
              <w:t>28 074,9 тыс. рублей,</w:t>
            </w:r>
          </w:p>
          <w:p w14:paraId="16097268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176D64">
              <w:rPr>
                <w:sz w:val="28"/>
                <w:szCs w:val="28"/>
              </w:rPr>
              <w:t>2022 год -  24 813,</w:t>
            </w:r>
            <w:r>
              <w:rPr>
                <w:sz w:val="28"/>
                <w:szCs w:val="28"/>
              </w:rPr>
              <w:t xml:space="preserve">7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0376CFF5" w14:textId="11646B9A" w:rsidR="001D1A9E" w:rsidRPr="008239E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 w:rsidRPr="008239E9">
              <w:rPr>
                <w:sz w:val="28"/>
                <w:szCs w:val="28"/>
              </w:rPr>
              <w:t>2</w:t>
            </w:r>
            <w:r w:rsidR="009F3A74">
              <w:rPr>
                <w:sz w:val="28"/>
                <w:szCs w:val="28"/>
              </w:rPr>
              <w:t>8</w:t>
            </w:r>
            <w:r w:rsidRPr="008239E9">
              <w:rPr>
                <w:sz w:val="28"/>
                <w:szCs w:val="28"/>
              </w:rPr>
              <w:t xml:space="preserve"> </w:t>
            </w:r>
            <w:r w:rsidR="009F3A74">
              <w:rPr>
                <w:sz w:val="28"/>
                <w:szCs w:val="28"/>
              </w:rPr>
              <w:t>675</w:t>
            </w:r>
            <w:r w:rsidRPr="008239E9">
              <w:rPr>
                <w:sz w:val="28"/>
                <w:szCs w:val="28"/>
              </w:rPr>
              <w:t>,2 тыс. рублей,</w:t>
            </w:r>
          </w:p>
          <w:p w14:paraId="0014AB1F" w14:textId="77777777" w:rsidR="001D1A9E" w:rsidRPr="008B7F70" w:rsidRDefault="001D1A9E" w:rsidP="001D1A9E">
            <w:pPr>
              <w:jc w:val="both"/>
              <w:rPr>
                <w:sz w:val="28"/>
                <w:szCs w:val="28"/>
              </w:rPr>
            </w:pPr>
            <w:r w:rsidRPr="008239E9">
              <w:rPr>
                <w:sz w:val="28"/>
                <w:szCs w:val="28"/>
              </w:rPr>
              <w:t xml:space="preserve">2024 год -  </w:t>
            </w:r>
            <w:r w:rsidR="0048405E">
              <w:rPr>
                <w:sz w:val="28"/>
                <w:szCs w:val="28"/>
              </w:rPr>
              <w:t>24 991,5</w:t>
            </w:r>
            <w:r w:rsidRPr="008B7F70">
              <w:rPr>
                <w:sz w:val="28"/>
                <w:szCs w:val="28"/>
              </w:rPr>
              <w:t xml:space="preserve"> тыс. рублей,</w:t>
            </w:r>
          </w:p>
          <w:p w14:paraId="33F571D2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8B7F70">
              <w:rPr>
                <w:sz w:val="28"/>
                <w:szCs w:val="28"/>
              </w:rPr>
              <w:t xml:space="preserve">2025 год -  </w:t>
            </w:r>
            <w:r w:rsidR="0048405E">
              <w:rPr>
                <w:sz w:val="28"/>
                <w:szCs w:val="28"/>
              </w:rPr>
              <w:t>23 741,7</w:t>
            </w:r>
            <w:r>
              <w:rPr>
                <w:sz w:val="28"/>
                <w:szCs w:val="28"/>
              </w:rPr>
              <w:t xml:space="preserve">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6A1C498C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 w:rsidR="0048405E">
              <w:rPr>
                <w:sz w:val="28"/>
                <w:szCs w:val="28"/>
              </w:rPr>
              <w:t>25 052,7</w:t>
            </w:r>
            <w:r>
              <w:rPr>
                <w:sz w:val="28"/>
                <w:szCs w:val="28"/>
              </w:rPr>
              <w:t xml:space="preserve">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5A3E798B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29C9A2BD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3774ECF3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1BB2FA46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14:paraId="3C381AA9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14:paraId="4F6386F5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-из федерального бюджета – 38 400,0 </w:t>
            </w:r>
            <w:r w:rsidRPr="00E402AD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</w:t>
            </w:r>
            <w:r w:rsidRPr="00E402AD">
              <w:rPr>
                <w:sz w:val="28"/>
                <w:szCs w:val="28"/>
              </w:rPr>
              <w:t>в том числе по годам:</w:t>
            </w:r>
          </w:p>
          <w:p w14:paraId="383D3C5F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38 400,0</w:t>
            </w:r>
            <w:r w:rsidRPr="00E402AD">
              <w:rPr>
                <w:sz w:val="28"/>
                <w:szCs w:val="28"/>
              </w:rPr>
              <w:t xml:space="preserve"> тыс. рублей</w:t>
            </w:r>
            <w:r w:rsidRPr="00A95059">
              <w:rPr>
                <w:sz w:val="28"/>
                <w:szCs w:val="28"/>
              </w:rPr>
              <w:t>,</w:t>
            </w:r>
          </w:p>
          <w:p w14:paraId="2041DA69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</w:t>
            </w:r>
          </w:p>
          <w:p w14:paraId="1964B614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47A9DF21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5AE1C1DD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21D72310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2024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5568E63E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2025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3455B2AA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56B3EAF0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4F48E875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3B0AA03A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21B1B51A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397D6CBB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</w:t>
            </w:r>
            <w:r w:rsidRPr="00D40518">
              <w:rPr>
                <w:sz w:val="28"/>
                <w:szCs w:val="28"/>
              </w:rPr>
              <w:t xml:space="preserve"> областного бюджета </w:t>
            </w:r>
            <w:r w:rsidRPr="0013791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9788,2</w:t>
            </w:r>
            <w:r w:rsidRPr="00D40518">
              <w:rPr>
                <w:sz w:val="28"/>
                <w:szCs w:val="28"/>
              </w:rPr>
              <w:t xml:space="preserve"> тыс. рублей;</w:t>
            </w:r>
          </w:p>
          <w:p w14:paraId="1BC103F3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>в том числе по годам:</w:t>
            </w:r>
          </w:p>
          <w:p w14:paraId="56C135BA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172</w:t>
            </w:r>
            <w:r w:rsidRPr="00D40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D40518">
              <w:rPr>
                <w:sz w:val="28"/>
                <w:szCs w:val="28"/>
              </w:rPr>
              <w:t xml:space="preserve"> </w:t>
            </w:r>
            <w:r w:rsidRPr="00E402AD">
              <w:rPr>
                <w:sz w:val="28"/>
                <w:szCs w:val="28"/>
              </w:rPr>
              <w:t>тыс. рублей</w:t>
            </w:r>
            <w:r w:rsidRPr="00A95059">
              <w:rPr>
                <w:sz w:val="28"/>
                <w:szCs w:val="28"/>
              </w:rPr>
              <w:t>,</w:t>
            </w:r>
          </w:p>
          <w:p w14:paraId="4D37001A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5 712,4</w:t>
            </w:r>
            <w:r w:rsidRPr="00A95059">
              <w:rPr>
                <w:sz w:val="28"/>
                <w:szCs w:val="28"/>
              </w:rPr>
              <w:t xml:space="preserve"> тыс. рублей</w:t>
            </w:r>
          </w:p>
          <w:p w14:paraId="520BD5FD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1 940,0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2B1D1E02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468,7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1714F710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1 494,2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1A56ED77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2024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13E0C11B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2025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305CD83D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74E0752C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61FC1118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1E28A627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187AF73E" w14:textId="77777777" w:rsidR="001D1A9E" w:rsidRPr="00D40518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406BCD88" w14:textId="20379BF4" w:rsidR="001D1A9E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-из бюджета города Азова – </w:t>
            </w:r>
            <w:r w:rsidR="0048405E">
              <w:rPr>
                <w:sz w:val="28"/>
                <w:szCs w:val="28"/>
              </w:rPr>
              <w:t>28</w:t>
            </w:r>
            <w:r w:rsidR="009F3A74">
              <w:rPr>
                <w:sz w:val="28"/>
                <w:szCs w:val="28"/>
              </w:rPr>
              <w:t>6</w:t>
            </w:r>
            <w:r w:rsidR="0048405E">
              <w:rPr>
                <w:sz w:val="28"/>
                <w:szCs w:val="28"/>
              </w:rPr>
              <w:t> </w:t>
            </w:r>
            <w:r w:rsidR="009F3A74">
              <w:rPr>
                <w:sz w:val="28"/>
                <w:szCs w:val="28"/>
              </w:rPr>
              <w:t>325</w:t>
            </w:r>
            <w:r w:rsidR="0048405E">
              <w:rPr>
                <w:sz w:val="28"/>
                <w:szCs w:val="28"/>
              </w:rPr>
              <w:t>,</w:t>
            </w:r>
            <w:r w:rsidR="009F3A7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E402AD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</w:t>
            </w:r>
            <w:r w:rsidRPr="00E402AD">
              <w:rPr>
                <w:sz w:val="28"/>
                <w:szCs w:val="28"/>
              </w:rPr>
              <w:t>в том числе по годам:</w:t>
            </w:r>
          </w:p>
          <w:p w14:paraId="02B8A33E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14 591,7</w:t>
            </w:r>
            <w:r w:rsidRPr="00E402AD">
              <w:rPr>
                <w:sz w:val="28"/>
                <w:szCs w:val="28"/>
              </w:rPr>
              <w:t xml:space="preserve"> тыс. рублей</w:t>
            </w:r>
            <w:r w:rsidRPr="00A95059">
              <w:rPr>
                <w:sz w:val="28"/>
                <w:szCs w:val="28"/>
              </w:rPr>
              <w:t>,</w:t>
            </w:r>
          </w:p>
          <w:p w14:paraId="005B23EB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22 445,3</w:t>
            </w:r>
            <w:r w:rsidRPr="00A95059">
              <w:rPr>
                <w:sz w:val="28"/>
                <w:szCs w:val="28"/>
              </w:rPr>
              <w:t xml:space="preserve"> тыс. рублей</w:t>
            </w:r>
          </w:p>
          <w:p w14:paraId="437DB029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26 134,9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47DBF1CD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 xml:space="preserve">22 639,7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5BD8180B" w14:textId="31DEB0B5" w:rsidR="001D1A9E" w:rsidRPr="00137914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 w:rsidRPr="00137914">
              <w:rPr>
                <w:sz w:val="28"/>
                <w:szCs w:val="28"/>
              </w:rPr>
              <w:t>2</w:t>
            </w:r>
            <w:r w:rsidR="009F3A74">
              <w:rPr>
                <w:sz w:val="28"/>
                <w:szCs w:val="28"/>
              </w:rPr>
              <w:t>4</w:t>
            </w:r>
            <w:r w:rsidRPr="00137914">
              <w:rPr>
                <w:sz w:val="28"/>
                <w:szCs w:val="28"/>
              </w:rPr>
              <w:t> </w:t>
            </w:r>
            <w:r w:rsidR="009F3A74">
              <w:rPr>
                <w:sz w:val="28"/>
                <w:szCs w:val="28"/>
              </w:rPr>
              <w:t>541</w:t>
            </w:r>
            <w:r w:rsidRPr="00137914">
              <w:rPr>
                <w:sz w:val="28"/>
                <w:szCs w:val="28"/>
              </w:rPr>
              <w:t>,</w:t>
            </w:r>
            <w:r w:rsidR="009F3A74">
              <w:rPr>
                <w:sz w:val="28"/>
                <w:szCs w:val="28"/>
              </w:rPr>
              <w:t>2</w:t>
            </w:r>
            <w:r w:rsidRPr="00137914">
              <w:rPr>
                <w:sz w:val="28"/>
                <w:szCs w:val="28"/>
              </w:rPr>
              <w:t xml:space="preserve"> тыс. рублей,</w:t>
            </w:r>
          </w:p>
          <w:p w14:paraId="0C1F3E48" w14:textId="77777777" w:rsidR="001D1A9E" w:rsidRPr="00137914" w:rsidRDefault="001D1A9E" w:rsidP="001D1A9E">
            <w:pPr>
              <w:jc w:val="both"/>
              <w:rPr>
                <w:sz w:val="28"/>
                <w:szCs w:val="28"/>
              </w:rPr>
            </w:pPr>
            <w:r w:rsidRPr="00137914">
              <w:rPr>
                <w:sz w:val="28"/>
                <w:szCs w:val="28"/>
              </w:rPr>
              <w:t xml:space="preserve">2024 год -  </w:t>
            </w:r>
            <w:r w:rsidR="0048405E">
              <w:rPr>
                <w:sz w:val="28"/>
                <w:szCs w:val="28"/>
              </w:rPr>
              <w:t>24 197,7</w:t>
            </w:r>
            <w:r w:rsidRPr="00137914">
              <w:rPr>
                <w:sz w:val="28"/>
                <w:szCs w:val="28"/>
              </w:rPr>
              <w:t xml:space="preserve"> тыс. рублей,</w:t>
            </w:r>
          </w:p>
          <w:p w14:paraId="25A5134B" w14:textId="472DE446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137914">
              <w:rPr>
                <w:sz w:val="28"/>
                <w:szCs w:val="28"/>
              </w:rPr>
              <w:t xml:space="preserve">2025 год -  </w:t>
            </w:r>
            <w:r w:rsidR="0048405E">
              <w:rPr>
                <w:sz w:val="28"/>
                <w:szCs w:val="28"/>
              </w:rPr>
              <w:t>23</w:t>
            </w:r>
            <w:r w:rsidR="009F3A74">
              <w:rPr>
                <w:sz w:val="28"/>
                <w:szCs w:val="28"/>
              </w:rPr>
              <w:t xml:space="preserve"> </w:t>
            </w:r>
            <w:r w:rsidR="0048405E">
              <w:rPr>
                <w:sz w:val="28"/>
                <w:szCs w:val="28"/>
              </w:rPr>
              <w:t>041,7</w:t>
            </w:r>
            <w:r>
              <w:rPr>
                <w:sz w:val="28"/>
                <w:szCs w:val="28"/>
              </w:rPr>
              <w:t xml:space="preserve">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48E1F47E" w14:textId="469B2713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 w:rsidR="0048405E">
              <w:rPr>
                <w:sz w:val="28"/>
                <w:szCs w:val="28"/>
              </w:rPr>
              <w:t>24</w:t>
            </w:r>
            <w:r w:rsidR="009F3A74">
              <w:rPr>
                <w:sz w:val="28"/>
                <w:szCs w:val="28"/>
              </w:rPr>
              <w:t xml:space="preserve"> </w:t>
            </w:r>
            <w:r w:rsidR="0048405E">
              <w:rPr>
                <w:sz w:val="28"/>
                <w:szCs w:val="28"/>
              </w:rPr>
              <w:t>352,7</w:t>
            </w:r>
            <w:r>
              <w:rPr>
                <w:sz w:val="28"/>
                <w:szCs w:val="28"/>
              </w:rPr>
              <w:t xml:space="preserve">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1F6D7438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45105824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1F124814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1B63E96E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62FEE358" w14:textId="345FDFFD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 внебюджетные источники –</w:t>
            </w:r>
            <w:r w:rsidR="0048405E">
              <w:rPr>
                <w:sz w:val="28"/>
                <w:szCs w:val="28"/>
              </w:rPr>
              <w:t xml:space="preserve"> </w:t>
            </w:r>
            <w:r w:rsidR="00C95546">
              <w:rPr>
                <w:sz w:val="28"/>
                <w:szCs w:val="28"/>
              </w:rPr>
              <w:t>6</w:t>
            </w:r>
            <w:r w:rsidR="0048405E">
              <w:rPr>
                <w:sz w:val="28"/>
                <w:szCs w:val="28"/>
              </w:rPr>
              <w:t xml:space="preserve"> </w:t>
            </w:r>
            <w:r w:rsidR="00C95546">
              <w:rPr>
                <w:sz w:val="28"/>
                <w:szCs w:val="28"/>
              </w:rPr>
              <w:t>538</w:t>
            </w:r>
            <w:r w:rsidR="0048405E">
              <w:rPr>
                <w:sz w:val="28"/>
                <w:szCs w:val="28"/>
              </w:rPr>
              <w:t>,</w:t>
            </w:r>
            <w:r w:rsidR="00C95546">
              <w:rPr>
                <w:sz w:val="28"/>
                <w:szCs w:val="28"/>
              </w:rPr>
              <w:t>9</w:t>
            </w:r>
            <w:r w:rsidRPr="0059495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6764A49F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0,0 тыс. рублей,</w:t>
            </w:r>
          </w:p>
          <w:p w14:paraId="1B0C590E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0,0 тыс. рублей</w:t>
            </w:r>
          </w:p>
          <w:p w14:paraId="43C13A23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0,0 тыс. рублей,</w:t>
            </w:r>
          </w:p>
          <w:p w14:paraId="66E03890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1 705,3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14:paraId="42E6E313" w14:textId="07BBBA8A" w:rsidR="001D1A9E" w:rsidRPr="00DA521C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2023 год -  </w:t>
            </w:r>
            <w:r w:rsidR="00C95546">
              <w:rPr>
                <w:sz w:val="28"/>
                <w:szCs w:val="28"/>
              </w:rPr>
              <w:t>2</w:t>
            </w:r>
            <w:r w:rsidRPr="00194592">
              <w:rPr>
                <w:sz w:val="28"/>
                <w:szCs w:val="28"/>
              </w:rPr>
              <w:t> 6</w:t>
            </w:r>
            <w:r w:rsidR="00C95546">
              <w:rPr>
                <w:sz w:val="28"/>
                <w:szCs w:val="28"/>
              </w:rPr>
              <w:t>39</w:t>
            </w:r>
            <w:r w:rsidRPr="00194592">
              <w:rPr>
                <w:sz w:val="28"/>
                <w:szCs w:val="28"/>
              </w:rPr>
              <w:t>,</w:t>
            </w:r>
            <w:r w:rsidR="00C95546">
              <w:rPr>
                <w:sz w:val="28"/>
                <w:szCs w:val="28"/>
              </w:rPr>
              <w:t>8</w:t>
            </w:r>
            <w:r w:rsidRPr="00DA521C">
              <w:rPr>
                <w:sz w:val="28"/>
                <w:szCs w:val="28"/>
              </w:rPr>
              <w:t xml:space="preserve"> тыс. рублей,</w:t>
            </w:r>
          </w:p>
          <w:p w14:paraId="2EA225EC" w14:textId="77777777" w:rsidR="001D1A9E" w:rsidRPr="00DA521C" w:rsidRDefault="001D1A9E" w:rsidP="001D1A9E">
            <w:pPr>
              <w:jc w:val="both"/>
              <w:rPr>
                <w:sz w:val="28"/>
                <w:szCs w:val="28"/>
              </w:rPr>
            </w:pPr>
            <w:r w:rsidRPr="00DA521C">
              <w:rPr>
                <w:sz w:val="28"/>
                <w:szCs w:val="28"/>
              </w:rPr>
              <w:t xml:space="preserve">2024 год -  </w:t>
            </w:r>
            <w:r w:rsidR="0048405E">
              <w:rPr>
                <w:sz w:val="28"/>
                <w:szCs w:val="28"/>
              </w:rPr>
              <w:t>793,8</w:t>
            </w:r>
            <w:r w:rsidRPr="00DA521C">
              <w:rPr>
                <w:sz w:val="28"/>
                <w:szCs w:val="28"/>
              </w:rPr>
              <w:t xml:space="preserve"> тыс. рублей,</w:t>
            </w:r>
          </w:p>
          <w:p w14:paraId="1D95964B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DA521C">
              <w:rPr>
                <w:sz w:val="28"/>
                <w:szCs w:val="28"/>
              </w:rPr>
              <w:t>2025 год -  7</w:t>
            </w:r>
            <w:r w:rsidR="0048405E">
              <w:rPr>
                <w:sz w:val="28"/>
                <w:szCs w:val="28"/>
              </w:rPr>
              <w:t>0</w:t>
            </w:r>
            <w:r w:rsidRPr="00DA521C">
              <w:rPr>
                <w:sz w:val="28"/>
                <w:szCs w:val="28"/>
              </w:rPr>
              <w:t>0,0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14:paraId="0EB380A2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2026 год -  </w:t>
            </w:r>
            <w:r w:rsidR="0048405E">
              <w:rPr>
                <w:sz w:val="28"/>
                <w:szCs w:val="28"/>
              </w:rPr>
              <w:t>70</w:t>
            </w:r>
            <w:r w:rsidRPr="00594952">
              <w:rPr>
                <w:sz w:val="28"/>
                <w:szCs w:val="28"/>
              </w:rPr>
              <w:t>0,0 тыс. рублей,</w:t>
            </w:r>
          </w:p>
          <w:p w14:paraId="175A81F9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0,0 тыс. рублей,</w:t>
            </w:r>
          </w:p>
          <w:p w14:paraId="0638ED00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0,0 тыс. рублей,</w:t>
            </w:r>
          </w:p>
          <w:p w14:paraId="50E8CDAD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0,0 тыс. рублей,</w:t>
            </w:r>
          </w:p>
          <w:p w14:paraId="0E2733ED" w14:textId="77777777" w:rsidR="00B2530A" w:rsidRPr="002B6721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0,0 тыс. рублей.</w:t>
            </w:r>
          </w:p>
        </w:tc>
      </w:tr>
      <w:tr w:rsidR="00B2530A" w:rsidRPr="00BB792D" w14:paraId="7BBF7DB2" w14:textId="77777777" w:rsidTr="003E42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91" w:type="dxa"/>
          </w:tcPr>
          <w:p w14:paraId="3FCB8D3A" w14:textId="77777777" w:rsidR="00B2530A" w:rsidRPr="00BB792D" w:rsidRDefault="00B2530A" w:rsidP="003E4289">
            <w:pPr>
              <w:rPr>
                <w:sz w:val="28"/>
                <w:szCs w:val="28"/>
              </w:rPr>
            </w:pPr>
            <w:r w:rsidRPr="00BB792D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муниципальной программы города Азова</w:t>
            </w:r>
          </w:p>
        </w:tc>
        <w:tc>
          <w:tcPr>
            <w:tcW w:w="283" w:type="dxa"/>
            <w:tcBorders>
              <w:left w:val="nil"/>
            </w:tcBorders>
          </w:tcPr>
          <w:p w14:paraId="7EF5CA33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8" w:type="dxa"/>
          </w:tcPr>
          <w:p w14:paraId="365B0874" w14:textId="77777777" w:rsidR="00B2530A" w:rsidRDefault="00B2530A" w:rsidP="003E428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0F51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стойчивое развитие физической культуры и спорта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 Азове</w:t>
            </w:r>
            <w:r w:rsidRPr="00190F51">
              <w:rPr>
                <w:rFonts w:ascii="Times New Roman" w:hAnsi="Times New Roman" w:cs="Times New Roman"/>
                <w:sz w:val="28"/>
                <w:szCs w:val="28"/>
              </w:rPr>
              <w:t>, что характеризуется ростом количественных показателей и качественной оценкой изменений, происходящих в сфере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6022C8" w14:textId="77777777" w:rsidR="00B2530A" w:rsidRDefault="00B2530A" w:rsidP="003E428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0F51">
              <w:rPr>
                <w:rFonts w:ascii="Times New Roman" w:hAnsi="Times New Roman" w:cs="Times New Roman"/>
                <w:sz w:val="28"/>
                <w:szCs w:val="28"/>
              </w:rPr>
              <w:t>ривлечение к систематическим занятиям физической культурой и спортом и приобщение к здоровому образу жизни широких масс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-увеличение числа участников спортивных мероприятий;</w:t>
            </w:r>
          </w:p>
          <w:p w14:paraId="4C2327ED" w14:textId="77777777" w:rsidR="00B2530A" w:rsidRPr="00BB792D" w:rsidRDefault="00B2530A" w:rsidP="003E42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Pr="00B363D4">
              <w:rPr>
                <w:kern w:val="2"/>
                <w:sz w:val="28"/>
                <w:szCs w:val="28"/>
              </w:rPr>
              <w:t xml:space="preserve">остижение спортсменами </w:t>
            </w:r>
            <w:r>
              <w:rPr>
                <w:sz w:val="28"/>
                <w:szCs w:val="28"/>
              </w:rPr>
              <w:t>города</w:t>
            </w:r>
            <w:r w:rsidRPr="00B363D4">
              <w:rPr>
                <w:kern w:val="2"/>
                <w:sz w:val="28"/>
                <w:szCs w:val="28"/>
              </w:rPr>
              <w:t xml:space="preserve"> высоких спортивных результатов на </w:t>
            </w:r>
            <w:r>
              <w:rPr>
                <w:kern w:val="2"/>
                <w:sz w:val="28"/>
                <w:szCs w:val="28"/>
              </w:rPr>
              <w:t>областных, всероссийских</w:t>
            </w:r>
            <w:r w:rsidRPr="00B363D4">
              <w:rPr>
                <w:kern w:val="2"/>
                <w:sz w:val="28"/>
                <w:szCs w:val="28"/>
              </w:rPr>
              <w:t xml:space="preserve"> спортивных соревнованиях</w:t>
            </w:r>
          </w:p>
        </w:tc>
      </w:tr>
    </w:tbl>
    <w:p w14:paraId="7C460441" w14:textId="77777777" w:rsidR="00B2530A" w:rsidRDefault="00B2530A" w:rsidP="00B03411">
      <w:pPr>
        <w:jc w:val="center"/>
        <w:rPr>
          <w:sz w:val="28"/>
          <w:szCs w:val="28"/>
        </w:rPr>
      </w:pPr>
    </w:p>
    <w:p w14:paraId="251E35B7" w14:textId="77777777" w:rsidR="0019205B" w:rsidRDefault="0019205B" w:rsidP="00B03411">
      <w:pPr>
        <w:jc w:val="center"/>
        <w:rPr>
          <w:sz w:val="28"/>
          <w:szCs w:val="28"/>
        </w:rPr>
      </w:pPr>
    </w:p>
    <w:p w14:paraId="12FF69F3" w14:textId="77777777" w:rsidR="00B2530A" w:rsidRDefault="00B2530A" w:rsidP="00B2530A">
      <w:pPr>
        <w:ind w:left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6B905928" w14:textId="77777777" w:rsidR="00B2530A" w:rsidRDefault="00B2530A" w:rsidP="00B2530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«Развитие массовой физической культуры и спорта» </w:t>
      </w:r>
    </w:p>
    <w:p w14:paraId="1BB9311F" w14:textId="77777777" w:rsidR="00B2530A" w:rsidRDefault="00B2530A" w:rsidP="00B03411">
      <w:pPr>
        <w:jc w:val="center"/>
        <w:rPr>
          <w:sz w:val="28"/>
          <w:szCs w:val="28"/>
        </w:rPr>
      </w:pPr>
    </w:p>
    <w:tbl>
      <w:tblPr>
        <w:tblW w:w="9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362"/>
        <w:gridCol w:w="5781"/>
      </w:tblGrid>
      <w:tr w:rsidR="00B2530A" w:rsidRPr="00BB792D" w14:paraId="55D9F2E8" w14:textId="77777777" w:rsidTr="003E4289">
        <w:tc>
          <w:tcPr>
            <w:tcW w:w="2977" w:type="dxa"/>
          </w:tcPr>
          <w:p w14:paraId="2A9E20CB" w14:textId="77777777" w:rsidR="00B2530A" w:rsidRPr="000B6568" w:rsidRDefault="00B2530A" w:rsidP="003E4289">
            <w:pPr>
              <w:rPr>
                <w:sz w:val="28"/>
                <w:szCs w:val="28"/>
              </w:rPr>
            </w:pPr>
            <w:r w:rsidRPr="000B656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62" w:type="dxa"/>
          </w:tcPr>
          <w:p w14:paraId="0F5CDDDF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14:paraId="78B86A7B" w14:textId="77777777" w:rsidR="00B2530A" w:rsidRPr="00BB792D" w:rsidRDefault="00B2530A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массовой физической культуры и спорта» (далее Подпрограмма 1)</w:t>
            </w:r>
            <w:r w:rsidRPr="00BB792D">
              <w:rPr>
                <w:sz w:val="28"/>
                <w:szCs w:val="28"/>
              </w:rPr>
              <w:t xml:space="preserve"> </w:t>
            </w:r>
          </w:p>
        </w:tc>
      </w:tr>
      <w:tr w:rsidR="00B2530A" w14:paraId="769CA476" w14:textId="77777777" w:rsidTr="003E4289">
        <w:trPr>
          <w:trHeight w:val="874"/>
        </w:trPr>
        <w:tc>
          <w:tcPr>
            <w:tcW w:w="2977" w:type="dxa"/>
          </w:tcPr>
          <w:p w14:paraId="2548A2CC" w14:textId="77777777" w:rsidR="00B2530A" w:rsidRDefault="00B2530A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62" w:type="dxa"/>
          </w:tcPr>
          <w:p w14:paraId="6E9A30E4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14:paraId="2C52914B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социального развития г. Азова </w:t>
            </w:r>
          </w:p>
        </w:tc>
      </w:tr>
      <w:tr w:rsidR="00B2530A" w14:paraId="39D518D0" w14:textId="77777777" w:rsidTr="003E4289">
        <w:trPr>
          <w:trHeight w:val="874"/>
        </w:trPr>
        <w:tc>
          <w:tcPr>
            <w:tcW w:w="2977" w:type="dxa"/>
          </w:tcPr>
          <w:p w14:paraId="725E483D" w14:textId="77777777" w:rsidR="00B2530A" w:rsidRDefault="00B2530A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62" w:type="dxa"/>
          </w:tcPr>
          <w:p w14:paraId="2606324A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14:paraId="56C40A89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спорту, муниципальное автономное учреждение города Азова «Спортивный комплекс имени Э.П. Лакомова»</w:t>
            </w:r>
          </w:p>
        </w:tc>
      </w:tr>
      <w:tr w:rsidR="00B2530A" w14:paraId="40FE1A7C" w14:textId="77777777" w:rsidTr="003E4289">
        <w:trPr>
          <w:trHeight w:val="699"/>
        </w:trPr>
        <w:tc>
          <w:tcPr>
            <w:tcW w:w="2977" w:type="dxa"/>
          </w:tcPr>
          <w:p w14:paraId="3F25C4BF" w14:textId="77777777" w:rsidR="00B2530A" w:rsidRPr="00CC5258" w:rsidRDefault="00B2530A" w:rsidP="003E4289">
            <w:pPr>
              <w:rPr>
                <w:sz w:val="28"/>
                <w:szCs w:val="28"/>
              </w:rPr>
            </w:pPr>
            <w:r w:rsidRPr="00CC5258">
              <w:rPr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>подпрограммы</w:t>
            </w:r>
            <w:r w:rsidRPr="00CC52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2" w:type="dxa"/>
          </w:tcPr>
          <w:p w14:paraId="26F99D6B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14:paraId="5118D707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2530A" w14:paraId="1BFBB252" w14:textId="77777777" w:rsidTr="003E4289">
        <w:trPr>
          <w:trHeight w:val="874"/>
        </w:trPr>
        <w:tc>
          <w:tcPr>
            <w:tcW w:w="2977" w:type="dxa"/>
          </w:tcPr>
          <w:p w14:paraId="6F4AD2F2" w14:textId="77777777" w:rsidR="00B2530A" w:rsidRDefault="00B2530A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BB792D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и</w:t>
            </w:r>
            <w:r w:rsidRPr="00BB7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 муниципальной программы города Азова</w:t>
            </w:r>
          </w:p>
        </w:tc>
        <w:tc>
          <w:tcPr>
            <w:tcW w:w="362" w:type="dxa"/>
          </w:tcPr>
          <w:p w14:paraId="248B8E31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14:paraId="18DAC672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занятиям</w:t>
            </w:r>
            <w:r w:rsidRPr="006E0B05">
              <w:rPr>
                <w:sz w:val="28"/>
                <w:szCs w:val="28"/>
              </w:rPr>
              <w:t xml:space="preserve"> физической культурой и спортом </w:t>
            </w:r>
            <w:r>
              <w:rPr>
                <w:sz w:val="28"/>
                <w:szCs w:val="28"/>
              </w:rPr>
              <w:t>максимального количества жителей города, пропаганда</w:t>
            </w:r>
            <w:r w:rsidRPr="006E0B05">
              <w:rPr>
                <w:sz w:val="28"/>
                <w:szCs w:val="28"/>
              </w:rPr>
              <w:t xml:space="preserve"> здорового образа жизни</w:t>
            </w:r>
          </w:p>
        </w:tc>
      </w:tr>
      <w:tr w:rsidR="00B2530A" w:rsidRPr="00BB792D" w14:paraId="664A55CC" w14:textId="77777777" w:rsidTr="003E4289">
        <w:trPr>
          <w:trHeight w:val="393"/>
        </w:trPr>
        <w:tc>
          <w:tcPr>
            <w:tcW w:w="2977" w:type="dxa"/>
          </w:tcPr>
          <w:p w14:paraId="21F4C264" w14:textId="77777777" w:rsidR="00B2530A" w:rsidRPr="00BB792D" w:rsidRDefault="00B2530A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B792D">
              <w:rPr>
                <w:sz w:val="28"/>
                <w:szCs w:val="28"/>
              </w:rPr>
              <w:t xml:space="preserve">адачи </w:t>
            </w: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62" w:type="dxa"/>
          </w:tcPr>
          <w:p w14:paraId="45D23E8F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14:paraId="2DB6D1B0" w14:textId="77777777" w:rsidR="00B2530A" w:rsidRPr="00705F7E" w:rsidRDefault="00B2530A" w:rsidP="003E42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705F7E">
              <w:rPr>
                <w:kern w:val="2"/>
                <w:sz w:val="28"/>
                <w:szCs w:val="28"/>
              </w:rPr>
              <w:t>овершенствование системы физического воспитания различных категорий и групп населения, в том числе в образовательных учреждениях;</w:t>
            </w:r>
          </w:p>
          <w:p w14:paraId="59970954" w14:textId="77777777" w:rsidR="00B2530A" w:rsidRPr="00705F7E" w:rsidRDefault="00B2530A" w:rsidP="003E42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Pr="00705F7E">
              <w:rPr>
                <w:kern w:val="2"/>
                <w:sz w:val="28"/>
                <w:szCs w:val="28"/>
              </w:rPr>
              <w:t>овлечение населения в занятия физической культурой и массовым спортом и приобщение их к здоровому образу жизни;</w:t>
            </w:r>
          </w:p>
          <w:p w14:paraId="124DC4CB" w14:textId="77777777" w:rsidR="00B2530A" w:rsidRPr="00FB2328" w:rsidRDefault="00B2530A" w:rsidP="003E428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FB23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беспечение дальнейшего развития на территории города физической культуры и спорта среди детей, подростков и молодежи как важного средства оздоровления и физического совершенствования, профилактики негативных проявлений в молодежной среде.</w:t>
            </w:r>
          </w:p>
          <w:p w14:paraId="4C835B17" w14:textId="77777777" w:rsidR="00B2530A" w:rsidRPr="006E0B05" w:rsidRDefault="00B2530A" w:rsidP="003E4289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Pr="00705F7E">
              <w:rPr>
                <w:kern w:val="2"/>
                <w:sz w:val="28"/>
                <w:szCs w:val="28"/>
              </w:rPr>
              <w:t>еализаци</w:t>
            </w:r>
            <w:r>
              <w:rPr>
                <w:kern w:val="2"/>
                <w:sz w:val="28"/>
                <w:szCs w:val="28"/>
              </w:rPr>
              <w:t>я</w:t>
            </w:r>
            <w:r w:rsidRPr="00705F7E">
              <w:rPr>
                <w:kern w:val="2"/>
                <w:sz w:val="28"/>
                <w:szCs w:val="28"/>
              </w:rPr>
              <w:t xml:space="preserve"> комплексных мероприятий среди разных групп и слоев населения </w:t>
            </w:r>
            <w:r>
              <w:rPr>
                <w:kern w:val="2"/>
                <w:sz w:val="28"/>
                <w:szCs w:val="28"/>
              </w:rPr>
              <w:t>города</w:t>
            </w:r>
            <w:r w:rsidRPr="00705F7E">
              <w:rPr>
                <w:kern w:val="2"/>
                <w:sz w:val="28"/>
                <w:szCs w:val="28"/>
              </w:rPr>
              <w:t xml:space="preserve"> в рамках реализации </w:t>
            </w:r>
            <w:r w:rsidRPr="00FB2328">
              <w:rPr>
                <w:kern w:val="2"/>
                <w:sz w:val="28"/>
                <w:szCs w:val="28"/>
              </w:rPr>
              <w:t>Всероссийского комплекса «Готов к труду и обороне» (ГТО).</w:t>
            </w:r>
          </w:p>
        </w:tc>
      </w:tr>
      <w:tr w:rsidR="00B2530A" w:rsidRPr="00BB792D" w14:paraId="788FCCA9" w14:textId="77777777" w:rsidTr="003E4289">
        <w:trPr>
          <w:trHeight w:val="393"/>
        </w:trPr>
        <w:tc>
          <w:tcPr>
            <w:tcW w:w="2977" w:type="dxa"/>
          </w:tcPr>
          <w:p w14:paraId="4CCA6826" w14:textId="77777777" w:rsidR="00B2530A" w:rsidRPr="00850001" w:rsidRDefault="00B2530A" w:rsidP="003E4289">
            <w:pPr>
              <w:rPr>
                <w:sz w:val="28"/>
                <w:szCs w:val="28"/>
              </w:rPr>
            </w:pPr>
            <w:r w:rsidRPr="00850001">
              <w:rPr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t>подпрограммы</w:t>
            </w:r>
            <w:r w:rsidRPr="008500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2" w:type="dxa"/>
          </w:tcPr>
          <w:p w14:paraId="0C0A4902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14:paraId="019F84FB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 w:rsidRPr="00210DC2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Число</w:t>
            </w:r>
            <w:r w:rsidRPr="00210DC2">
              <w:rPr>
                <w:sz w:val="28"/>
                <w:szCs w:val="28"/>
              </w:rPr>
              <w:t xml:space="preserve"> участников и зрителей спортивных мероприятий.</w:t>
            </w:r>
          </w:p>
          <w:p w14:paraId="5FBD4DF3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10DC2">
              <w:rPr>
                <w:sz w:val="28"/>
                <w:szCs w:val="28"/>
              </w:rPr>
              <w:t xml:space="preserve">. Численность </w:t>
            </w:r>
            <w:r>
              <w:rPr>
                <w:sz w:val="28"/>
                <w:szCs w:val="28"/>
              </w:rPr>
              <w:t>систематически занимающихся физической культурой и спортом</w:t>
            </w:r>
            <w:r w:rsidRPr="00210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</w:t>
            </w:r>
            <w:r w:rsidRPr="00210DC2">
              <w:rPr>
                <w:sz w:val="28"/>
                <w:szCs w:val="28"/>
              </w:rPr>
              <w:t xml:space="preserve"> специализированных, спортивных, технических учреждениях</w:t>
            </w:r>
            <w:r>
              <w:rPr>
                <w:sz w:val="28"/>
                <w:szCs w:val="28"/>
              </w:rPr>
              <w:t>), в общей численности занимающихся</w:t>
            </w:r>
            <w:r w:rsidRPr="00210DC2">
              <w:rPr>
                <w:sz w:val="28"/>
                <w:szCs w:val="28"/>
              </w:rPr>
              <w:t>.</w:t>
            </w:r>
          </w:p>
          <w:p w14:paraId="7C644907" w14:textId="77777777" w:rsidR="00B2530A" w:rsidRDefault="00B2530A" w:rsidP="003E4289">
            <w:pPr>
              <w:jc w:val="both"/>
            </w:pPr>
            <w:r>
              <w:rPr>
                <w:sz w:val="28"/>
                <w:szCs w:val="28"/>
              </w:rPr>
              <w:t>3</w:t>
            </w:r>
            <w:r w:rsidRPr="00210D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Доля населения, выполнившего</w:t>
            </w:r>
            <w:r w:rsidRPr="00432C21">
              <w:rPr>
                <w:sz w:val="28"/>
                <w:szCs w:val="28"/>
              </w:rPr>
              <w:t xml:space="preserve">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 w:rsidRPr="00432C21">
              <w:t>.</w:t>
            </w:r>
          </w:p>
          <w:p w14:paraId="2E529079" w14:textId="7324E054" w:rsidR="00B2530A" w:rsidRPr="005C34D8" w:rsidRDefault="00B2530A" w:rsidP="003E4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34D8">
              <w:rPr>
                <w:sz w:val="28"/>
                <w:szCs w:val="28"/>
              </w:rPr>
              <w:t>4.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 w:rsidR="00460177">
              <w:rPr>
                <w:sz w:val="28"/>
                <w:szCs w:val="28"/>
              </w:rPr>
              <w:t>, не имеющего противопоказаний для занятий физической культурой и спортом</w:t>
            </w:r>
            <w:r w:rsidRPr="005C34D8">
              <w:rPr>
                <w:sz w:val="28"/>
                <w:szCs w:val="28"/>
              </w:rPr>
              <w:t>.</w:t>
            </w:r>
          </w:p>
          <w:p w14:paraId="307D4069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B6461">
              <w:rPr>
                <w:sz w:val="28"/>
                <w:szCs w:val="28"/>
              </w:rPr>
              <w:t>Количество публикаций по пропаганде здорового образа жизни, физической культуры и спорта в СМИ.</w:t>
            </w:r>
          </w:p>
          <w:p w14:paraId="501CB670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0301D">
              <w:rPr>
                <w:color w:val="000000"/>
                <w:sz w:val="28"/>
                <w:szCs w:val="28"/>
              </w:rPr>
              <w:t>Доля студентов, систематически занимающихся физической культурой и спортом, в общей численности студентов учреждений, находящихся на территории г. Азова.</w:t>
            </w:r>
          </w:p>
        </w:tc>
      </w:tr>
      <w:tr w:rsidR="00B2530A" w14:paraId="124F17B1" w14:textId="77777777" w:rsidTr="003E4289">
        <w:trPr>
          <w:trHeight w:val="843"/>
        </w:trPr>
        <w:tc>
          <w:tcPr>
            <w:tcW w:w="2977" w:type="dxa"/>
          </w:tcPr>
          <w:p w14:paraId="3FAB77C4" w14:textId="77777777" w:rsidR="00B2530A" w:rsidRDefault="00B2530A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Pr="00BB792D">
              <w:rPr>
                <w:sz w:val="28"/>
                <w:szCs w:val="28"/>
              </w:rPr>
              <w:t>роки</w:t>
            </w:r>
            <w:r>
              <w:rPr>
                <w:sz w:val="28"/>
                <w:szCs w:val="28"/>
              </w:rPr>
              <w:t xml:space="preserve"> </w:t>
            </w:r>
            <w:r w:rsidRPr="00BB792D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62" w:type="dxa"/>
          </w:tcPr>
          <w:p w14:paraId="301E6429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14:paraId="18F53716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 w:rsidRPr="00B363D4">
              <w:rPr>
                <w:bCs/>
                <w:kern w:val="2"/>
                <w:sz w:val="28"/>
                <w:szCs w:val="28"/>
              </w:rPr>
              <w:t xml:space="preserve">этапы не выделяются. </w:t>
            </w:r>
            <w:r w:rsidRPr="00B363D4">
              <w:rPr>
                <w:kern w:val="2"/>
                <w:sz w:val="28"/>
                <w:szCs w:val="28"/>
              </w:rPr>
              <w:t xml:space="preserve">Сроки реализации </w:t>
            </w:r>
            <w:r w:rsidRPr="00B363D4">
              <w:rPr>
                <w:bCs/>
                <w:kern w:val="2"/>
                <w:sz w:val="28"/>
                <w:szCs w:val="28"/>
              </w:rPr>
              <w:t>2019 – 2030 годы</w:t>
            </w:r>
          </w:p>
        </w:tc>
      </w:tr>
      <w:tr w:rsidR="00B2530A" w14:paraId="27A2C720" w14:textId="77777777" w:rsidTr="003E4289">
        <w:trPr>
          <w:trHeight w:val="843"/>
        </w:trPr>
        <w:tc>
          <w:tcPr>
            <w:tcW w:w="2977" w:type="dxa"/>
          </w:tcPr>
          <w:p w14:paraId="7F4CACD3" w14:textId="77777777" w:rsidR="00B2530A" w:rsidRDefault="00B2530A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62" w:type="dxa"/>
          </w:tcPr>
          <w:p w14:paraId="3B8F1E74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14:paraId="7C900F18" w14:textId="77777777" w:rsidR="001D1A9E" w:rsidRPr="006E0B05" w:rsidRDefault="00B2530A" w:rsidP="001D1A9E">
            <w:pPr>
              <w:jc w:val="both"/>
              <w:rPr>
                <w:sz w:val="28"/>
                <w:szCs w:val="28"/>
              </w:rPr>
            </w:pPr>
            <w:r w:rsidRPr="006E0B05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sz w:val="28"/>
                <w:szCs w:val="28"/>
              </w:rPr>
              <w:br/>
            </w:r>
            <w:r w:rsidR="00F11657">
              <w:rPr>
                <w:color w:val="000000"/>
                <w:sz w:val="28"/>
                <w:szCs w:val="28"/>
              </w:rPr>
              <w:t>57 000,7</w:t>
            </w:r>
            <w:r w:rsidR="001D1A9E">
              <w:rPr>
                <w:color w:val="000000"/>
                <w:sz w:val="28"/>
                <w:szCs w:val="28"/>
              </w:rPr>
              <w:t xml:space="preserve"> </w:t>
            </w:r>
            <w:r w:rsidR="001D1A9E" w:rsidRPr="006E0B05">
              <w:rPr>
                <w:sz w:val="28"/>
                <w:szCs w:val="28"/>
              </w:rPr>
              <w:t xml:space="preserve">тыс. руб., </w:t>
            </w:r>
            <w:r w:rsidR="001D1A9E">
              <w:rPr>
                <w:sz w:val="28"/>
                <w:szCs w:val="28"/>
              </w:rPr>
              <w:t xml:space="preserve">из средств бюджета города Азова, </w:t>
            </w:r>
            <w:r w:rsidR="001D1A9E" w:rsidRPr="006E0B05">
              <w:rPr>
                <w:sz w:val="28"/>
                <w:szCs w:val="28"/>
              </w:rPr>
              <w:t>в том числе по годам:</w:t>
            </w:r>
          </w:p>
          <w:p w14:paraId="3DA00C72" w14:textId="77777777" w:rsidR="001D1A9E" w:rsidRPr="006E0B05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E0B05">
              <w:rPr>
                <w:sz w:val="28"/>
                <w:szCs w:val="28"/>
              </w:rPr>
              <w:t xml:space="preserve"> год -  </w:t>
            </w:r>
            <w:r w:rsidRPr="00B01053">
              <w:rPr>
                <w:sz w:val="28"/>
                <w:szCs w:val="28"/>
              </w:rPr>
              <w:t>6 395,5</w:t>
            </w:r>
            <w:r w:rsidRPr="006E0B05">
              <w:rPr>
                <w:sz w:val="28"/>
                <w:szCs w:val="28"/>
              </w:rPr>
              <w:t xml:space="preserve"> тыс. руб.;</w:t>
            </w:r>
          </w:p>
          <w:p w14:paraId="400A4DA7" w14:textId="77777777" w:rsidR="001D1A9E" w:rsidRPr="006E0B05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E0B05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3 746,5</w:t>
            </w:r>
            <w:r w:rsidRPr="006E0B05">
              <w:rPr>
                <w:sz w:val="28"/>
                <w:szCs w:val="28"/>
              </w:rPr>
              <w:t xml:space="preserve"> тыс. руб.;</w:t>
            </w:r>
          </w:p>
          <w:p w14:paraId="6651CA25" w14:textId="77777777" w:rsidR="001D1A9E" w:rsidRPr="006E0B05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6E0B05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5 225,6</w:t>
            </w:r>
            <w:r w:rsidRPr="006E0B05">
              <w:rPr>
                <w:sz w:val="28"/>
                <w:szCs w:val="28"/>
              </w:rPr>
              <w:t xml:space="preserve"> тыс. руб.;</w:t>
            </w:r>
          </w:p>
          <w:p w14:paraId="6AC4DC68" w14:textId="77777777" w:rsidR="001D1A9E" w:rsidRPr="00BD4D5E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E0B05">
              <w:rPr>
                <w:sz w:val="28"/>
                <w:szCs w:val="28"/>
              </w:rPr>
              <w:t xml:space="preserve"> год -  </w:t>
            </w:r>
            <w:r w:rsidRPr="00A77977">
              <w:rPr>
                <w:sz w:val="28"/>
                <w:szCs w:val="28"/>
              </w:rPr>
              <w:t>2 892,6</w:t>
            </w:r>
            <w:r w:rsidRPr="00BD4D5E">
              <w:rPr>
                <w:sz w:val="28"/>
                <w:szCs w:val="28"/>
              </w:rPr>
              <w:t xml:space="preserve"> тыс. руб.;</w:t>
            </w:r>
          </w:p>
          <w:p w14:paraId="1D48825C" w14:textId="77777777" w:rsidR="001D1A9E" w:rsidRPr="00BD4D5E" w:rsidRDefault="001D1A9E" w:rsidP="001D1A9E">
            <w:pPr>
              <w:jc w:val="both"/>
              <w:rPr>
                <w:sz w:val="28"/>
                <w:szCs w:val="28"/>
              </w:rPr>
            </w:pPr>
            <w:r w:rsidRPr="00BD4D5E">
              <w:rPr>
                <w:sz w:val="28"/>
                <w:szCs w:val="28"/>
              </w:rPr>
              <w:t xml:space="preserve">2023 год -  </w:t>
            </w:r>
            <w:r w:rsidRPr="00194592">
              <w:rPr>
                <w:sz w:val="28"/>
                <w:szCs w:val="28"/>
              </w:rPr>
              <w:t>5 578,</w:t>
            </w:r>
            <w:r>
              <w:rPr>
                <w:sz w:val="28"/>
                <w:szCs w:val="28"/>
              </w:rPr>
              <w:t>7</w:t>
            </w:r>
            <w:r w:rsidRPr="00BD4D5E">
              <w:rPr>
                <w:sz w:val="28"/>
                <w:szCs w:val="28"/>
              </w:rPr>
              <w:t xml:space="preserve"> тыс. руб.;</w:t>
            </w:r>
          </w:p>
          <w:p w14:paraId="01BDD194" w14:textId="77777777" w:rsidR="001D1A9E" w:rsidRPr="006E0B05" w:rsidRDefault="001D1A9E" w:rsidP="001D1A9E">
            <w:pPr>
              <w:jc w:val="both"/>
              <w:rPr>
                <w:sz w:val="28"/>
                <w:szCs w:val="28"/>
              </w:rPr>
            </w:pPr>
            <w:r w:rsidRPr="00BD4D5E">
              <w:rPr>
                <w:sz w:val="28"/>
                <w:szCs w:val="28"/>
              </w:rPr>
              <w:t xml:space="preserve">2024 год -  </w:t>
            </w:r>
            <w:r w:rsidR="00F11657">
              <w:rPr>
                <w:sz w:val="28"/>
                <w:szCs w:val="28"/>
              </w:rPr>
              <w:t>3 034,6</w:t>
            </w:r>
            <w:r>
              <w:rPr>
                <w:sz w:val="28"/>
                <w:szCs w:val="28"/>
              </w:rPr>
              <w:t xml:space="preserve"> </w:t>
            </w:r>
            <w:r w:rsidRPr="006E0B05">
              <w:rPr>
                <w:sz w:val="28"/>
                <w:szCs w:val="28"/>
              </w:rPr>
              <w:t>тыс. руб.;</w:t>
            </w:r>
          </w:p>
          <w:p w14:paraId="6A1DB92F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E0B05">
              <w:rPr>
                <w:sz w:val="28"/>
                <w:szCs w:val="28"/>
              </w:rPr>
              <w:t xml:space="preserve"> год -  </w:t>
            </w:r>
            <w:r w:rsidRPr="00BD4D5E">
              <w:rPr>
                <w:sz w:val="28"/>
                <w:szCs w:val="28"/>
              </w:rPr>
              <w:t>1 </w:t>
            </w:r>
            <w:r w:rsidR="00F11657">
              <w:rPr>
                <w:sz w:val="28"/>
                <w:szCs w:val="28"/>
              </w:rPr>
              <w:t>722</w:t>
            </w:r>
            <w:r w:rsidRPr="00BD4D5E">
              <w:rPr>
                <w:sz w:val="28"/>
                <w:szCs w:val="28"/>
              </w:rPr>
              <w:t>,</w:t>
            </w:r>
            <w:r w:rsidR="00F1165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6E0B05">
              <w:rPr>
                <w:sz w:val="28"/>
                <w:szCs w:val="28"/>
              </w:rPr>
              <w:t>тыс. 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1156368B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E0B05">
              <w:rPr>
                <w:sz w:val="28"/>
                <w:szCs w:val="28"/>
              </w:rPr>
              <w:t xml:space="preserve"> год -  </w:t>
            </w:r>
            <w:r w:rsidR="00F11657">
              <w:rPr>
                <w:sz w:val="28"/>
                <w:szCs w:val="28"/>
              </w:rPr>
              <w:t>2 822,6</w:t>
            </w:r>
            <w:r>
              <w:rPr>
                <w:sz w:val="28"/>
                <w:szCs w:val="28"/>
              </w:rPr>
              <w:t xml:space="preserve"> </w:t>
            </w:r>
            <w:r w:rsidRPr="006E0B05">
              <w:rPr>
                <w:sz w:val="28"/>
                <w:szCs w:val="28"/>
              </w:rPr>
              <w:t>тыс. руб.;</w:t>
            </w:r>
          </w:p>
          <w:p w14:paraId="33771D48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E0B05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 xml:space="preserve">6 395,5 </w:t>
            </w:r>
            <w:r w:rsidRPr="006E0B05">
              <w:rPr>
                <w:sz w:val="28"/>
                <w:szCs w:val="28"/>
              </w:rPr>
              <w:t>тыс. руб.;</w:t>
            </w:r>
          </w:p>
          <w:p w14:paraId="7BAB2221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E0B05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 xml:space="preserve">6 395,5 </w:t>
            </w:r>
            <w:r w:rsidRPr="006E0B05">
              <w:rPr>
                <w:sz w:val="28"/>
                <w:szCs w:val="28"/>
              </w:rPr>
              <w:t>тыс. руб.;</w:t>
            </w:r>
          </w:p>
          <w:p w14:paraId="6F49370F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E0B05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 xml:space="preserve">6 395,5 </w:t>
            </w:r>
            <w:r w:rsidRPr="006E0B05">
              <w:rPr>
                <w:sz w:val="28"/>
                <w:szCs w:val="28"/>
              </w:rPr>
              <w:t>тыс. руб.;</w:t>
            </w:r>
          </w:p>
          <w:p w14:paraId="66D22A04" w14:textId="77777777" w:rsidR="00B2530A" w:rsidRPr="00DC6F93" w:rsidRDefault="001D1A9E" w:rsidP="001D1A9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E0B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-  6 395,5 </w:t>
            </w:r>
            <w:r w:rsidRPr="006E0B05">
              <w:rPr>
                <w:sz w:val="28"/>
                <w:szCs w:val="28"/>
              </w:rPr>
              <w:t>тыс. руб</w:t>
            </w:r>
            <w:r w:rsidR="00B2530A" w:rsidRPr="006E0B05">
              <w:rPr>
                <w:sz w:val="28"/>
                <w:szCs w:val="28"/>
              </w:rPr>
              <w:t>.</w:t>
            </w:r>
          </w:p>
        </w:tc>
      </w:tr>
      <w:tr w:rsidR="00B2530A" w:rsidRPr="00BB792D" w14:paraId="1F455155" w14:textId="77777777" w:rsidTr="003E4289">
        <w:tc>
          <w:tcPr>
            <w:tcW w:w="2977" w:type="dxa"/>
          </w:tcPr>
          <w:p w14:paraId="2ABDF124" w14:textId="77777777" w:rsidR="00B2530A" w:rsidRPr="00BB792D" w:rsidRDefault="00B2530A" w:rsidP="003E4289">
            <w:pPr>
              <w:rPr>
                <w:sz w:val="28"/>
                <w:szCs w:val="28"/>
              </w:rPr>
            </w:pPr>
            <w:r w:rsidRPr="00BB792D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62" w:type="dxa"/>
          </w:tcPr>
          <w:p w14:paraId="53D8B5BD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14:paraId="3BC0EE53" w14:textId="77777777" w:rsidR="00B2530A" w:rsidRDefault="00B2530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физического воспитания различных категорий и групп населения;</w:t>
            </w:r>
          </w:p>
          <w:p w14:paraId="7383B7BF" w14:textId="77777777" w:rsidR="00B2530A" w:rsidRDefault="00B2530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граждан, занимающихся адаптивной физической культурой и спортом;</w:t>
            </w:r>
          </w:p>
          <w:p w14:paraId="1F2D132C" w14:textId="77777777" w:rsidR="00B2530A" w:rsidRPr="00C748DC" w:rsidRDefault="00B2530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граждан принявших участие</w:t>
            </w:r>
            <w:r w:rsidRPr="00F64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F64B78">
              <w:rPr>
                <w:sz w:val="28"/>
                <w:szCs w:val="28"/>
              </w:rPr>
              <w:t xml:space="preserve"> выполнени</w:t>
            </w:r>
            <w:r>
              <w:rPr>
                <w:sz w:val="28"/>
                <w:szCs w:val="28"/>
              </w:rPr>
              <w:t>и</w:t>
            </w:r>
            <w:r w:rsidRPr="00F64B78">
              <w:rPr>
                <w:sz w:val="28"/>
                <w:szCs w:val="28"/>
              </w:rPr>
              <w:t xml:space="preserve"> видов испытаний (тестов), нормативов, требований Всероссийского физкультурно-спортивного </w:t>
            </w:r>
            <w:r>
              <w:rPr>
                <w:sz w:val="28"/>
                <w:szCs w:val="28"/>
              </w:rPr>
              <w:t>комплекса «Готов к труду и обороне»</w:t>
            </w:r>
            <w:r w:rsidRPr="00F64B78">
              <w:rPr>
                <w:sz w:val="28"/>
                <w:szCs w:val="28"/>
              </w:rPr>
              <w:t xml:space="preserve"> (ГТО)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14DF542" w14:textId="77777777" w:rsidR="00B2530A" w:rsidRDefault="00B2530A" w:rsidP="00B03411">
      <w:pPr>
        <w:jc w:val="center"/>
        <w:rPr>
          <w:sz w:val="28"/>
          <w:szCs w:val="28"/>
        </w:rPr>
      </w:pPr>
    </w:p>
    <w:p w14:paraId="66C6B479" w14:textId="77777777" w:rsidR="00AC4ECE" w:rsidRDefault="00AC4ECE" w:rsidP="00AC4EC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70067B71" w14:textId="77777777" w:rsidR="00AC4ECE" w:rsidRDefault="00AC4ECE" w:rsidP="00AC4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«Развитие инфраструктуры сферы физической культуры и спорта» </w:t>
      </w:r>
    </w:p>
    <w:p w14:paraId="43BA970F" w14:textId="77777777" w:rsidR="00B2530A" w:rsidRDefault="00B2530A" w:rsidP="00B0341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25"/>
        <w:gridCol w:w="5718"/>
      </w:tblGrid>
      <w:tr w:rsidR="00AC4ECE" w:rsidRPr="00BB792D" w14:paraId="08F7358C" w14:textId="77777777" w:rsidTr="003E4289">
        <w:tc>
          <w:tcPr>
            <w:tcW w:w="2977" w:type="dxa"/>
          </w:tcPr>
          <w:p w14:paraId="684201C6" w14:textId="77777777" w:rsidR="00AC4ECE" w:rsidRPr="000B6568" w:rsidRDefault="00AC4ECE" w:rsidP="003E4289">
            <w:pPr>
              <w:rPr>
                <w:sz w:val="28"/>
                <w:szCs w:val="28"/>
              </w:rPr>
            </w:pPr>
            <w:r w:rsidRPr="000B656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25" w:type="dxa"/>
          </w:tcPr>
          <w:p w14:paraId="474AF547" w14:textId="77777777" w:rsidR="00AC4ECE" w:rsidRDefault="00AC4ECE" w:rsidP="003E4289">
            <w:r w:rsidRPr="005E618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14:paraId="21B0714C" w14:textId="77777777" w:rsidR="00AC4ECE" w:rsidRPr="00BB792D" w:rsidRDefault="00AC4ECE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инфраструктуры сферы физической культуры и спорта» (далее Подпрограмма </w:t>
            </w:r>
            <w:r w:rsidRPr="008938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BB792D">
              <w:rPr>
                <w:sz w:val="28"/>
                <w:szCs w:val="28"/>
              </w:rPr>
              <w:t xml:space="preserve"> </w:t>
            </w:r>
          </w:p>
        </w:tc>
      </w:tr>
      <w:tr w:rsidR="00AC4ECE" w14:paraId="2AAF6A93" w14:textId="77777777" w:rsidTr="003E4289">
        <w:trPr>
          <w:trHeight w:val="703"/>
        </w:trPr>
        <w:tc>
          <w:tcPr>
            <w:tcW w:w="2977" w:type="dxa"/>
          </w:tcPr>
          <w:p w14:paraId="0ECDF389" w14:textId="77777777" w:rsidR="00AC4ECE" w:rsidRDefault="00AC4ECE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25" w:type="dxa"/>
          </w:tcPr>
          <w:p w14:paraId="0E0480AD" w14:textId="77777777" w:rsidR="00AC4ECE" w:rsidRDefault="00AC4ECE" w:rsidP="003E4289">
            <w:r w:rsidRPr="005E618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14:paraId="5DC91F46" w14:textId="77777777" w:rsidR="00AC4ECE" w:rsidRDefault="00AC4ECE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социального развития г. Азова.  </w:t>
            </w:r>
          </w:p>
          <w:p w14:paraId="07C1A3A3" w14:textId="77777777" w:rsidR="00AC4ECE" w:rsidRDefault="00AC4ECE" w:rsidP="003E4289">
            <w:pPr>
              <w:jc w:val="both"/>
              <w:rPr>
                <w:sz w:val="28"/>
                <w:szCs w:val="28"/>
              </w:rPr>
            </w:pPr>
          </w:p>
        </w:tc>
      </w:tr>
      <w:tr w:rsidR="00AC4ECE" w14:paraId="72B71E30" w14:textId="77777777" w:rsidTr="003E4289">
        <w:trPr>
          <w:trHeight w:val="717"/>
        </w:trPr>
        <w:tc>
          <w:tcPr>
            <w:tcW w:w="2977" w:type="dxa"/>
          </w:tcPr>
          <w:p w14:paraId="26985262" w14:textId="77777777" w:rsidR="00AC4ECE" w:rsidRDefault="00AC4ECE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5" w:type="dxa"/>
          </w:tcPr>
          <w:p w14:paraId="3C9D504B" w14:textId="77777777" w:rsidR="00AC4ECE" w:rsidRDefault="00AC4ECE" w:rsidP="003E4289">
            <w:r w:rsidRPr="005E618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14:paraId="7A1E2D27" w14:textId="77777777" w:rsidR="00AC4ECE" w:rsidRDefault="00AC4ECE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города Азова «Спортивный комплекс имени Э.П. Лакомова»</w:t>
            </w:r>
          </w:p>
        </w:tc>
      </w:tr>
      <w:tr w:rsidR="00AC4ECE" w14:paraId="10DF11C3" w14:textId="77777777" w:rsidTr="003E4289">
        <w:trPr>
          <w:trHeight w:val="699"/>
        </w:trPr>
        <w:tc>
          <w:tcPr>
            <w:tcW w:w="2977" w:type="dxa"/>
          </w:tcPr>
          <w:p w14:paraId="760DFC5D" w14:textId="77777777" w:rsidR="00AC4ECE" w:rsidRPr="00CC5258" w:rsidRDefault="00AC4ECE" w:rsidP="003E4289">
            <w:pPr>
              <w:rPr>
                <w:sz w:val="28"/>
                <w:szCs w:val="28"/>
              </w:rPr>
            </w:pPr>
            <w:r w:rsidRPr="00CC5258">
              <w:rPr>
                <w:sz w:val="28"/>
                <w:szCs w:val="28"/>
              </w:rPr>
              <w:t xml:space="preserve">Программно-целевые инструменты </w:t>
            </w:r>
          </w:p>
        </w:tc>
        <w:tc>
          <w:tcPr>
            <w:tcW w:w="425" w:type="dxa"/>
          </w:tcPr>
          <w:p w14:paraId="11976F67" w14:textId="77777777" w:rsidR="00AC4ECE" w:rsidRDefault="00AC4ECE" w:rsidP="003E4289">
            <w:r w:rsidRPr="005E618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14:paraId="79998061" w14:textId="77777777" w:rsidR="00AC4ECE" w:rsidRDefault="00AC4ECE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C4ECE" w14:paraId="082D7D52" w14:textId="77777777" w:rsidTr="003E4289">
        <w:trPr>
          <w:trHeight w:val="874"/>
        </w:trPr>
        <w:tc>
          <w:tcPr>
            <w:tcW w:w="2977" w:type="dxa"/>
          </w:tcPr>
          <w:p w14:paraId="58B91784" w14:textId="77777777" w:rsidR="00AC4ECE" w:rsidRDefault="00AC4ECE" w:rsidP="003E4289">
            <w:pPr>
              <w:rPr>
                <w:sz w:val="28"/>
                <w:szCs w:val="28"/>
              </w:rPr>
            </w:pPr>
            <w:r w:rsidRPr="00723DAB">
              <w:rPr>
                <w:sz w:val="28"/>
                <w:szCs w:val="28"/>
              </w:rPr>
              <w:t>Цели</w:t>
            </w:r>
            <w:r w:rsidRPr="00BB7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25" w:type="dxa"/>
          </w:tcPr>
          <w:p w14:paraId="4FC80D33" w14:textId="77777777" w:rsidR="00AC4ECE" w:rsidRDefault="00AC4ECE" w:rsidP="003E4289">
            <w:r w:rsidRPr="005E618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14:paraId="48AF4D18" w14:textId="77777777" w:rsidR="00AC4ECE" w:rsidRDefault="00AC4ECE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сети спортивных сооружений</w:t>
            </w:r>
            <w:r>
              <w:rPr>
                <w:kern w:val="2"/>
                <w:sz w:val="28"/>
                <w:szCs w:val="28"/>
              </w:rPr>
              <w:t>, обеспечивающих</w:t>
            </w:r>
            <w:r w:rsidRPr="00F43EF1">
              <w:rPr>
                <w:kern w:val="2"/>
                <w:sz w:val="28"/>
                <w:szCs w:val="28"/>
              </w:rPr>
              <w:t xml:space="preserve"> возможность жителям города заниматься физической культурой и спортом</w:t>
            </w:r>
          </w:p>
        </w:tc>
      </w:tr>
      <w:tr w:rsidR="00AC4ECE" w:rsidRPr="00BB792D" w14:paraId="3B465D17" w14:textId="77777777" w:rsidTr="003E4289">
        <w:trPr>
          <w:trHeight w:val="393"/>
        </w:trPr>
        <w:tc>
          <w:tcPr>
            <w:tcW w:w="2977" w:type="dxa"/>
          </w:tcPr>
          <w:p w14:paraId="542D5FF8" w14:textId="77777777" w:rsidR="00AC4ECE" w:rsidRPr="00BB792D" w:rsidRDefault="00AC4ECE" w:rsidP="003E4289">
            <w:pPr>
              <w:rPr>
                <w:sz w:val="28"/>
                <w:szCs w:val="28"/>
              </w:rPr>
            </w:pPr>
            <w:r w:rsidRPr="00723DAB">
              <w:rPr>
                <w:sz w:val="28"/>
                <w:szCs w:val="28"/>
              </w:rPr>
              <w:t>Задачи п</w:t>
            </w:r>
            <w:r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425" w:type="dxa"/>
          </w:tcPr>
          <w:p w14:paraId="6BC79B3C" w14:textId="77777777" w:rsidR="00AC4ECE" w:rsidRDefault="00AC4ECE" w:rsidP="003E4289">
            <w:r w:rsidRPr="005E618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14:paraId="639B4D72" w14:textId="77777777" w:rsidR="00AC4ECE" w:rsidRPr="00E47524" w:rsidRDefault="00AC4ECE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8188F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е и реконструкция объектов спорта на территории</w:t>
            </w:r>
            <w:r w:rsidRPr="00C81CCC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</w:t>
            </w:r>
            <w:r w:rsidRPr="00E47524">
              <w:rPr>
                <w:sz w:val="28"/>
                <w:szCs w:val="28"/>
              </w:rPr>
              <w:t>;</w:t>
            </w:r>
          </w:p>
          <w:p w14:paraId="57F709F8" w14:textId="77777777" w:rsidR="00AC4ECE" w:rsidRPr="00BB792D" w:rsidRDefault="00AC4ECE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эффективного использования тренировочной </w:t>
            </w:r>
            <w:r w:rsidRPr="00DF1ADF">
              <w:rPr>
                <w:sz w:val="28"/>
                <w:szCs w:val="28"/>
              </w:rPr>
              <w:t>площадки</w:t>
            </w:r>
            <w:r>
              <w:rPr>
                <w:sz w:val="28"/>
                <w:szCs w:val="28"/>
              </w:rPr>
              <w:t xml:space="preserve"> после проведения чемпионата мира по футболу 2018 года</w:t>
            </w:r>
          </w:p>
        </w:tc>
      </w:tr>
      <w:tr w:rsidR="00AC4ECE" w:rsidRPr="00BB792D" w14:paraId="3DEB4123" w14:textId="77777777" w:rsidTr="003E4289">
        <w:trPr>
          <w:trHeight w:val="393"/>
        </w:trPr>
        <w:tc>
          <w:tcPr>
            <w:tcW w:w="2977" w:type="dxa"/>
          </w:tcPr>
          <w:p w14:paraId="156E07B6" w14:textId="77777777" w:rsidR="00AC4ECE" w:rsidRPr="00850001" w:rsidRDefault="00AC4ECE" w:rsidP="003E4289">
            <w:pPr>
              <w:rPr>
                <w:sz w:val="28"/>
                <w:szCs w:val="28"/>
              </w:rPr>
            </w:pPr>
            <w:r w:rsidRPr="00BC580B">
              <w:rPr>
                <w:sz w:val="28"/>
                <w:szCs w:val="28"/>
              </w:rPr>
              <w:t>Целевые индикаторы и показатели подпрограммы</w:t>
            </w:r>
            <w:r w:rsidRPr="008500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92A881E" w14:textId="77777777" w:rsidR="00AC4ECE" w:rsidRDefault="00AC4ECE" w:rsidP="003E4289">
            <w:r w:rsidRPr="005E618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14:paraId="2FB4A6D0" w14:textId="77777777" w:rsidR="00AC4ECE" w:rsidRDefault="00AC4ECE" w:rsidP="003E428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</w:t>
            </w:r>
            <w:r w:rsidRPr="00EF1AE9">
              <w:rPr>
                <w:kern w:val="2"/>
                <w:sz w:val="28"/>
                <w:szCs w:val="28"/>
                <w:lang w:eastAsia="en-US"/>
              </w:rPr>
              <w:t xml:space="preserve">диновременная пропускная способность объектов спорта, введенных в эксплуатацию в рамках подпрограммы «Развитие инфраструктуры спорта в </w:t>
            </w:r>
            <w:r>
              <w:rPr>
                <w:kern w:val="2"/>
                <w:sz w:val="28"/>
                <w:szCs w:val="28"/>
                <w:lang w:eastAsia="en-US"/>
              </w:rPr>
              <w:t>городе Азове</w:t>
            </w:r>
            <w:r w:rsidRPr="00EF1AE9">
              <w:rPr>
                <w:kern w:val="2"/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F1AE9">
              <w:rPr>
                <w:kern w:val="2"/>
                <w:sz w:val="28"/>
                <w:szCs w:val="28"/>
                <w:lang w:eastAsia="en-US"/>
              </w:rPr>
              <w:t>по направлению, касающемуся совершенствования условий для развития массового спорта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(нарастающим итогом);</w:t>
            </w:r>
          </w:p>
          <w:p w14:paraId="40705114" w14:textId="77777777" w:rsidR="00AC4ECE" w:rsidRPr="00C50F3C" w:rsidRDefault="00AC4ECE" w:rsidP="003E428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и</w:t>
            </w:r>
            <w:r w:rsidRPr="00C50F3C">
              <w:rPr>
                <w:kern w:val="2"/>
                <w:sz w:val="28"/>
                <w:szCs w:val="28"/>
                <w:lang w:eastAsia="en-US"/>
              </w:rPr>
              <w:t>сключение человеческого фактора при измерении результатов легкоатлетических видов дисциплин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2FE34C1A" w14:textId="77777777" w:rsidR="00AC4ECE" w:rsidRDefault="00AC4ECE" w:rsidP="003E4289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и</w:t>
            </w:r>
            <w:r w:rsidRPr="00C50F3C">
              <w:rPr>
                <w:kern w:val="2"/>
                <w:sz w:val="28"/>
                <w:szCs w:val="28"/>
                <w:lang w:eastAsia="en-US"/>
              </w:rPr>
              <w:t>нтенсивность эксплуатации футбольного поля тренировочной площадки</w:t>
            </w:r>
          </w:p>
        </w:tc>
      </w:tr>
      <w:tr w:rsidR="00AC4ECE" w14:paraId="3B8E9884" w14:textId="77777777" w:rsidTr="003E4289">
        <w:trPr>
          <w:trHeight w:val="843"/>
        </w:trPr>
        <w:tc>
          <w:tcPr>
            <w:tcW w:w="2977" w:type="dxa"/>
          </w:tcPr>
          <w:p w14:paraId="052E9E54" w14:textId="77777777" w:rsidR="00AC4ECE" w:rsidRDefault="00AC4ECE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Pr="00BB792D">
              <w:rPr>
                <w:sz w:val="28"/>
                <w:szCs w:val="28"/>
              </w:rPr>
              <w:t>роки</w:t>
            </w:r>
            <w:r>
              <w:rPr>
                <w:sz w:val="28"/>
                <w:szCs w:val="28"/>
              </w:rPr>
              <w:t xml:space="preserve"> </w:t>
            </w:r>
            <w:r w:rsidRPr="00BB792D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25" w:type="dxa"/>
          </w:tcPr>
          <w:p w14:paraId="687CC259" w14:textId="77777777" w:rsidR="00AC4ECE" w:rsidRDefault="00AC4ECE" w:rsidP="003E4289">
            <w:r w:rsidRPr="005E618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14:paraId="1538B543" w14:textId="77777777" w:rsidR="00AC4ECE" w:rsidRDefault="00AC4ECE" w:rsidP="003E4289">
            <w:pPr>
              <w:jc w:val="both"/>
              <w:rPr>
                <w:sz w:val="28"/>
                <w:szCs w:val="28"/>
              </w:rPr>
            </w:pPr>
            <w:r w:rsidRPr="00B363D4">
              <w:rPr>
                <w:bCs/>
                <w:kern w:val="2"/>
                <w:sz w:val="28"/>
                <w:szCs w:val="28"/>
              </w:rPr>
              <w:t xml:space="preserve">этапы не выделяются. </w:t>
            </w:r>
            <w:r w:rsidRPr="00B363D4">
              <w:rPr>
                <w:kern w:val="2"/>
                <w:sz w:val="28"/>
                <w:szCs w:val="28"/>
              </w:rPr>
              <w:t xml:space="preserve">Сроки реализации </w:t>
            </w:r>
            <w:r w:rsidRPr="00B363D4">
              <w:rPr>
                <w:bCs/>
                <w:kern w:val="2"/>
                <w:sz w:val="28"/>
                <w:szCs w:val="28"/>
              </w:rPr>
              <w:t>2019 – 2030 годы</w:t>
            </w:r>
          </w:p>
        </w:tc>
      </w:tr>
      <w:tr w:rsidR="00AC4ECE" w14:paraId="32BF28C3" w14:textId="77777777" w:rsidTr="003E4289">
        <w:trPr>
          <w:trHeight w:val="843"/>
        </w:trPr>
        <w:tc>
          <w:tcPr>
            <w:tcW w:w="2977" w:type="dxa"/>
          </w:tcPr>
          <w:p w14:paraId="687DDD3D" w14:textId="77777777" w:rsidR="00AC4ECE" w:rsidRPr="006E0B05" w:rsidRDefault="00AC4ECE" w:rsidP="003E4289">
            <w:pPr>
              <w:rPr>
                <w:sz w:val="28"/>
                <w:szCs w:val="28"/>
              </w:rPr>
            </w:pPr>
            <w:r w:rsidRPr="006E0B05">
              <w:rPr>
                <w:sz w:val="28"/>
                <w:szCs w:val="28"/>
              </w:rPr>
              <w:t xml:space="preserve">«Ресурсное обеспечение подпрограммы </w:t>
            </w:r>
          </w:p>
        </w:tc>
        <w:tc>
          <w:tcPr>
            <w:tcW w:w="425" w:type="dxa"/>
          </w:tcPr>
          <w:p w14:paraId="3F9D4C78" w14:textId="77777777" w:rsidR="00AC4ECE" w:rsidRDefault="00AC4ECE" w:rsidP="003E4289">
            <w:r w:rsidRPr="005E618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14:paraId="108B733C" w14:textId="77777777" w:rsidR="00AC4ECE" w:rsidRPr="006E0B05" w:rsidRDefault="00AC4ECE" w:rsidP="003E4289">
            <w:pPr>
              <w:jc w:val="both"/>
              <w:rPr>
                <w:sz w:val="28"/>
                <w:szCs w:val="28"/>
              </w:rPr>
            </w:pPr>
            <w:r w:rsidRPr="006E0B05">
              <w:rPr>
                <w:sz w:val="28"/>
                <w:szCs w:val="28"/>
              </w:rPr>
              <w:t xml:space="preserve">Общий объем финансирования подпрограммы </w:t>
            </w:r>
          </w:p>
          <w:p w14:paraId="50D07DE4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Общий объем финансирования подпрограммы </w:t>
            </w:r>
          </w:p>
          <w:p w14:paraId="697A7D66" w14:textId="18EAC50D" w:rsidR="001D1A9E" w:rsidRPr="00E402AD" w:rsidRDefault="001D1A9E" w:rsidP="001D1A9E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- </w:t>
            </w:r>
            <w:r w:rsidRPr="007F0E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B65B4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751B21">
              <w:rPr>
                <w:sz w:val="28"/>
                <w:szCs w:val="28"/>
              </w:rPr>
              <w:t>05</w:t>
            </w:r>
            <w:r w:rsidR="00B65B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B65B43">
              <w:rPr>
                <w:sz w:val="28"/>
                <w:szCs w:val="28"/>
              </w:rPr>
              <w:t>1</w:t>
            </w:r>
            <w:r w:rsidRPr="00E402AD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1B29AFA3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46 769,1</w:t>
            </w:r>
            <w:r w:rsidRPr="00E402AD">
              <w:rPr>
                <w:sz w:val="28"/>
                <w:szCs w:val="28"/>
              </w:rPr>
              <w:t xml:space="preserve"> тыс. руб</w:t>
            </w:r>
            <w:r w:rsidRPr="00A95059">
              <w:rPr>
                <w:sz w:val="28"/>
                <w:szCs w:val="28"/>
              </w:rPr>
              <w:t>.;</w:t>
            </w:r>
          </w:p>
          <w:p w14:paraId="2943C42D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24 411,2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27C9C286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22 849,3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02384FCC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21 921,1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4559F2AA" w14:textId="5425D2F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23 </w:t>
            </w:r>
            <w:r w:rsidR="00751B2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6,5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26BF4E63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2024 год -  </w:t>
            </w:r>
            <w:r w:rsidR="00B65B43">
              <w:rPr>
                <w:sz w:val="28"/>
                <w:szCs w:val="28"/>
              </w:rPr>
              <w:t>21 956,9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142EE24A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2025 год -  </w:t>
            </w:r>
            <w:r w:rsidR="00B65B43">
              <w:rPr>
                <w:sz w:val="28"/>
                <w:szCs w:val="28"/>
              </w:rPr>
              <w:t>22 019,1</w:t>
            </w:r>
            <w:r w:rsidRPr="00A95059">
              <w:rPr>
                <w:sz w:val="28"/>
                <w:szCs w:val="28"/>
              </w:rPr>
              <w:t xml:space="preserve"> тыс. руб.; </w:t>
            </w:r>
          </w:p>
          <w:p w14:paraId="65ABFECE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 w:rsidR="00B65B43">
              <w:rPr>
                <w:sz w:val="28"/>
                <w:szCs w:val="28"/>
              </w:rPr>
              <w:t>22 230,1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125B2172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4D1EC883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30FF28FA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47D3BB10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14:paraId="20BC3027" w14:textId="77777777" w:rsidR="00AC4ECE" w:rsidRPr="00D40518" w:rsidRDefault="00AC4ECE" w:rsidP="003E4289">
            <w:pPr>
              <w:jc w:val="both"/>
              <w:rPr>
                <w:sz w:val="28"/>
                <w:szCs w:val="28"/>
              </w:rPr>
            </w:pPr>
            <w:r w:rsidRPr="00D40518">
              <w:rPr>
                <w:sz w:val="28"/>
                <w:szCs w:val="28"/>
              </w:rPr>
              <w:t>в том числе:</w:t>
            </w:r>
          </w:p>
          <w:p w14:paraId="6E900BC0" w14:textId="77777777" w:rsidR="00AC4ECE" w:rsidRDefault="00AC4ECE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</w:t>
            </w:r>
            <w:r w:rsidRPr="00D40518">
              <w:rPr>
                <w:sz w:val="28"/>
                <w:szCs w:val="28"/>
              </w:rPr>
              <w:t xml:space="preserve"> федерального бюджета – </w:t>
            </w:r>
            <w:r>
              <w:rPr>
                <w:sz w:val="28"/>
                <w:szCs w:val="28"/>
              </w:rPr>
              <w:t>38 40</w:t>
            </w:r>
            <w:r w:rsidRPr="00D40518">
              <w:rPr>
                <w:sz w:val="28"/>
                <w:szCs w:val="28"/>
              </w:rPr>
              <w:t>0,0 тыс. рублей</w:t>
            </w:r>
            <w:r>
              <w:rPr>
                <w:sz w:val="28"/>
                <w:szCs w:val="28"/>
              </w:rPr>
              <w:t xml:space="preserve">, </w:t>
            </w:r>
            <w:r w:rsidRPr="00E402AD">
              <w:rPr>
                <w:sz w:val="28"/>
                <w:szCs w:val="28"/>
              </w:rPr>
              <w:t>в том числе по годам:</w:t>
            </w:r>
          </w:p>
          <w:p w14:paraId="271FBECF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38 400,0</w:t>
            </w:r>
            <w:r w:rsidRPr="00E402AD">
              <w:rPr>
                <w:sz w:val="28"/>
                <w:szCs w:val="28"/>
              </w:rPr>
              <w:t xml:space="preserve"> тыс. рублей</w:t>
            </w:r>
            <w:r w:rsidRPr="00A95059">
              <w:rPr>
                <w:sz w:val="28"/>
                <w:szCs w:val="28"/>
              </w:rPr>
              <w:t>,</w:t>
            </w:r>
          </w:p>
          <w:p w14:paraId="07E7E0FF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</w:t>
            </w:r>
          </w:p>
          <w:p w14:paraId="65AF4949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109B6DA2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35C999D9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121FE3F0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2024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6C783A50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2025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5B61FDE1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59559374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4306A680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712E62C6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1B9043D0" w14:textId="77777777" w:rsidR="00AC4ECE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08863C09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</w:t>
            </w:r>
            <w:r w:rsidRPr="00D40518">
              <w:rPr>
                <w:sz w:val="28"/>
                <w:szCs w:val="28"/>
              </w:rPr>
              <w:t xml:space="preserve"> областного бюджета – </w:t>
            </w:r>
            <w:r>
              <w:rPr>
                <w:sz w:val="28"/>
                <w:szCs w:val="28"/>
              </w:rPr>
              <w:t>9788,2</w:t>
            </w:r>
            <w:r w:rsidRPr="00D40518">
              <w:rPr>
                <w:sz w:val="28"/>
                <w:szCs w:val="28"/>
              </w:rPr>
              <w:t xml:space="preserve"> тыс. рублей;</w:t>
            </w:r>
          </w:p>
          <w:p w14:paraId="20B9E4F6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>в том числе по годам:</w:t>
            </w:r>
          </w:p>
          <w:p w14:paraId="169173FB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172</w:t>
            </w:r>
            <w:r w:rsidRPr="00D40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D40518">
              <w:rPr>
                <w:sz w:val="28"/>
                <w:szCs w:val="28"/>
              </w:rPr>
              <w:t xml:space="preserve"> </w:t>
            </w:r>
            <w:r w:rsidRPr="00E402AD">
              <w:rPr>
                <w:sz w:val="28"/>
                <w:szCs w:val="28"/>
              </w:rPr>
              <w:t>тыс. рублей</w:t>
            </w:r>
            <w:r w:rsidRPr="00A95059">
              <w:rPr>
                <w:sz w:val="28"/>
                <w:szCs w:val="28"/>
              </w:rPr>
              <w:t>,</w:t>
            </w:r>
          </w:p>
          <w:p w14:paraId="651B2A04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5 712,4</w:t>
            </w:r>
            <w:r w:rsidRPr="00A95059">
              <w:rPr>
                <w:sz w:val="28"/>
                <w:szCs w:val="28"/>
              </w:rPr>
              <w:t xml:space="preserve"> тыс. рублей</w:t>
            </w:r>
          </w:p>
          <w:p w14:paraId="5E27C061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1 940,0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360C3CC7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468,7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0E847B95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1 494,2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0B85BC14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2024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248D008B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2025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505A8D97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3CF6C36E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61B42A2D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57C2EAAB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6BB198A8" w14:textId="77777777" w:rsidR="001D1A9E" w:rsidRPr="00D40518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</w:t>
            </w:r>
            <w:r w:rsidRPr="00D40518">
              <w:rPr>
                <w:sz w:val="28"/>
                <w:szCs w:val="28"/>
              </w:rPr>
              <w:t>;</w:t>
            </w:r>
          </w:p>
          <w:p w14:paraId="173A4C83" w14:textId="16F22479" w:rsidR="001D1A9E" w:rsidRPr="00D40518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</w:t>
            </w:r>
            <w:r w:rsidRPr="00D40518">
              <w:rPr>
                <w:sz w:val="28"/>
                <w:szCs w:val="28"/>
              </w:rPr>
              <w:t xml:space="preserve"> бюджета города – </w:t>
            </w:r>
            <w:r w:rsidR="0018712B">
              <w:rPr>
                <w:sz w:val="28"/>
                <w:szCs w:val="28"/>
              </w:rPr>
              <w:t>2</w:t>
            </w:r>
            <w:r w:rsidR="00751B21">
              <w:rPr>
                <w:sz w:val="28"/>
                <w:szCs w:val="28"/>
              </w:rPr>
              <w:t>29</w:t>
            </w:r>
            <w:r w:rsidR="0018712B">
              <w:rPr>
                <w:sz w:val="28"/>
                <w:szCs w:val="28"/>
              </w:rPr>
              <w:t> </w:t>
            </w:r>
            <w:r w:rsidR="00751B21">
              <w:rPr>
                <w:sz w:val="28"/>
                <w:szCs w:val="28"/>
              </w:rPr>
              <w:t>325</w:t>
            </w:r>
            <w:r w:rsidR="0018712B">
              <w:rPr>
                <w:sz w:val="28"/>
                <w:szCs w:val="28"/>
              </w:rPr>
              <w:t>,</w:t>
            </w:r>
            <w:r w:rsidR="00751B21">
              <w:rPr>
                <w:sz w:val="28"/>
                <w:szCs w:val="28"/>
              </w:rPr>
              <w:t>0</w:t>
            </w:r>
            <w:r w:rsidRPr="00D40518">
              <w:rPr>
                <w:sz w:val="28"/>
                <w:szCs w:val="28"/>
              </w:rPr>
              <w:t xml:space="preserve"> тыс. рублей;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D40518">
              <w:rPr>
                <w:sz w:val="28"/>
                <w:szCs w:val="28"/>
              </w:rPr>
              <w:t>:</w:t>
            </w:r>
          </w:p>
          <w:p w14:paraId="3295EB39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 w:rsidRPr="00D40518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–  8 196,2 тыс. рублей;</w:t>
            </w:r>
          </w:p>
          <w:p w14:paraId="3C6DB4F0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18 698,8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  <w:r w:rsidRPr="00A95059">
              <w:rPr>
                <w:sz w:val="28"/>
                <w:szCs w:val="28"/>
              </w:rPr>
              <w:t>;</w:t>
            </w:r>
          </w:p>
          <w:p w14:paraId="57C31CC0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20 909,3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  <w:r w:rsidRPr="00A95059">
              <w:rPr>
                <w:sz w:val="28"/>
                <w:szCs w:val="28"/>
              </w:rPr>
              <w:t>;</w:t>
            </w:r>
          </w:p>
          <w:p w14:paraId="7332C91D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19 747,1</w:t>
            </w:r>
            <w:r w:rsidRPr="00A9505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A95059">
              <w:rPr>
                <w:sz w:val="28"/>
                <w:szCs w:val="28"/>
              </w:rPr>
              <w:t>;</w:t>
            </w:r>
          </w:p>
          <w:p w14:paraId="7E5A55CB" w14:textId="2110C35D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1</w:t>
            </w:r>
            <w:r w:rsidR="00751B2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751B21">
              <w:rPr>
                <w:sz w:val="28"/>
                <w:szCs w:val="28"/>
              </w:rPr>
              <w:t>962</w:t>
            </w:r>
            <w:r>
              <w:rPr>
                <w:sz w:val="28"/>
                <w:szCs w:val="28"/>
              </w:rPr>
              <w:t>,</w:t>
            </w:r>
            <w:r w:rsidR="00751B21">
              <w:rPr>
                <w:sz w:val="28"/>
                <w:szCs w:val="28"/>
              </w:rPr>
              <w:t>5</w:t>
            </w:r>
            <w:r w:rsidRPr="00A9505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A95059">
              <w:rPr>
                <w:sz w:val="28"/>
                <w:szCs w:val="28"/>
              </w:rPr>
              <w:t>;</w:t>
            </w:r>
          </w:p>
          <w:p w14:paraId="6A9A3B1D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2024 год -  </w:t>
            </w:r>
            <w:r>
              <w:rPr>
                <w:sz w:val="28"/>
                <w:szCs w:val="28"/>
              </w:rPr>
              <w:t>21</w:t>
            </w:r>
            <w:r w:rsidR="0018712B">
              <w:rPr>
                <w:sz w:val="28"/>
                <w:szCs w:val="28"/>
              </w:rPr>
              <w:t> 163,1</w:t>
            </w:r>
            <w:r w:rsidRPr="00A9505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A95059">
              <w:rPr>
                <w:sz w:val="28"/>
                <w:szCs w:val="28"/>
              </w:rPr>
              <w:t>;</w:t>
            </w:r>
          </w:p>
          <w:p w14:paraId="39DAB6CE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2025 год -  </w:t>
            </w:r>
            <w:r w:rsidR="0018712B">
              <w:rPr>
                <w:sz w:val="28"/>
                <w:szCs w:val="28"/>
              </w:rPr>
              <w:t>21 319,1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рублей;</w:t>
            </w:r>
          </w:p>
          <w:p w14:paraId="16A3CC90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 w:rsidR="0018712B">
              <w:rPr>
                <w:sz w:val="28"/>
                <w:szCs w:val="28"/>
              </w:rPr>
              <w:t>21 530,1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  <w:r w:rsidRPr="00A95059">
              <w:rPr>
                <w:sz w:val="28"/>
                <w:szCs w:val="28"/>
              </w:rPr>
              <w:t>;</w:t>
            </w:r>
          </w:p>
          <w:p w14:paraId="24EB6DFB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  <w:r w:rsidRPr="00A95059">
              <w:rPr>
                <w:sz w:val="28"/>
                <w:szCs w:val="28"/>
              </w:rPr>
              <w:t>;</w:t>
            </w:r>
          </w:p>
          <w:p w14:paraId="76E6FC77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  <w:r w:rsidRPr="00A95059">
              <w:rPr>
                <w:sz w:val="28"/>
                <w:szCs w:val="28"/>
              </w:rPr>
              <w:t>;</w:t>
            </w:r>
          </w:p>
          <w:p w14:paraId="1670499C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  <w:r w:rsidRPr="00A95059">
              <w:rPr>
                <w:sz w:val="28"/>
                <w:szCs w:val="28"/>
              </w:rPr>
              <w:t>;</w:t>
            </w:r>
          </w:p>
          <w:p w14:paraId="6CC49A32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рублей;</w:t>
            </w:r>
          </w:p>
          <w:p w14:paraId="4D5C56AA" w14:textId="04B8EE7A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- внебюджетные источники – </w:t>
            </w:r>
            <w:r w:rsidR="00751B21">
              <w:rPr>
                <w:sz w:val="28"/>
                <w:szCs w:val="28"/>
              </w:rPr>
              <w:t>6</w:t>
            </w:r>
            <w:r w:rsidR="0018712B">
              <w:rPr>
                <w:sz w:val="28"/>
                <w:szCs w:val="28"/>
              </w:rPr>
              <w:t> 5</w:t>
            </w:r>
            <w:r w:rsidR="00751B21">
              <w:rPr>
                <w:sz w:val="28"/>
                <w:szCs w:val="28"/>
              </w:rPr>
              <w:t>38</w:t>
            </w:r>
            <w:r w:rsidR="0018712B">
              <w:rPr>
                <w:sz w:val="28"/>
                <w:szCs w:val="28"/>
              </w:rPr>
              <w:t>,</w:t>
            </w:r>
            <w:r w:rsidR="00751B21">
              <w:rPr>
                <w:sz w:val="28"/>
                <w:szCs w:val="28"/>
              </w:rPr>
              <w:t>9</w:t>
            </w:r>
            <w:r w:rsidRPr="0059495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6A75A42D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0,0 тыс. рублей,</w:t>
            </w:r>
          </w:p>
          <w:p w14:paraId="3E284C2E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0,0 тыс. рублей</w:t>
            </w:r>
          </w:p>
          <w:p w14:paraId="2AFF67E4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0,0 тыс. рублей,</w:t>
            </w:r>
          </w:p>
          <w:p w14:paraId="23414DE0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1 705,3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14:paraId="1B555F1F" w14:textId="07926E15" w:rsidR="001D1A9E" w:rsidRPr="00226DF1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2023 год </w:t>
            </w:r>
            <w:r w:rsidRPr="00BA6AEB">
              <w:rPr>
                <w:sz w:val="28"/>
                <w:szCs w:val="28"/>
              </w:rPr>
              <w:t xml:space="preserve">-  </w:t>
            </w:r>
            <w:r w:rsidR="00751B21">
              <w:rPr>
                <w:sz w:val="28"/>
                <w:szCs w:val="28"/>
              </w:rPr>
              <w:t>2 639,8</w:t>
            </w:r>
            <w:r w:rsidRPr="00BA6AEB">
              <w:rPr>
                <w:sz w:val="28"/>
                <w:szCs w:val="28"/>
              </w:rPr>
              <w:t xml:space="preserve"> тыс</w:t>
            </w:r>
            <w:r w:rsidRPr="00226DF1">
              <w:rPr>
                <w:sz w:val="28"/>
                <w:szCs w:val="28"/>
              </w:rPr>
              <w:t>. рублей,</w:t>
            </w:r>
          </w:p>
          <w:p w14:paraId="352EEC73" w14:textId="77777777" w:rsidR="001D1A9E" w:rsidRPr="00226DF1" w:rsidRDefault="001D1A9E" w:rsidP="001D1A9E">
            <w:pPr>
              <w:jc w:val="both"/>
              <w:rPr>
                <w:sz w:val="28"/>
                <w:szCs w:val="28"/>
              </w:rPr>
            </w:pPr>
            <w:r w:rsidRPr="00226DF1">
              <w:rPr>
                <w:sz w:val="28"/>
                <w:szCs w:val="28"/>
              </w:rPr>
              <w:t xml:space="preserve">2024 год -  </w:t>
            </w:r>
            <w:r w:rsidR="0018712B">
              <w:rPr>
                <w:sz w:val="28"/>
                <w:szCs w:val="28"/>
              </w:rPr>
              <w:t>793,8</w:t>
            </w:r>
            <w:r w:rsidRPr="00226DF1">
              <w:rPr>
                <w:sz w:val="28"/>
                <w:szCs w:val="28"/>
              </w:rPr>
              <w:t xml:space="preserve"> тыс. рублей,</w:t>
            </w:r>
          </w:p>
          <w:p w14:paraId="6431B67E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226DF1">
              <w:rPr>
                <w:sz w:val="28"/>
                <w:szCs w:val="28"/>
              </w:rPr>
              <w:t>2025 год -  7</w:t>
            </w:r>
            <w:r w:rsidR="0018712B">
              <w:rPr>
                <w:sz w:val="28"/>
                <w:szCs w:val="28"/>
              </w:rPr>
              <w:t>0</w:t>
            </w:r>
            <w:r w:rsidRPr="00226DF1">
              <w:rPr>
                <w:sz w:val="28"/>
                <w:szCs w:val="28"/>
              </w:rPr>
              <w:t>0,0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14:paraId="6232DAE2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2026 год -  </w:t>
            </w:r>
            <w:r w:rsidR="0018712B">
              <w:rPr>
                <w:sz w:val="28"/>
                <w:szCs w:val="28"/>
              </w:rPr>
              <w:t>70</w:t>
            </w:r>
            <w:r w:rsidRPr="00594952">
              <w:rPr>
                <w:sz w:val="28"/>
                <w:szCs w:val="28"/>
              </w:rPr>
              <w:t>0,0 тыс. рублей,</w:t>
            </w:r>
          </w:p>
          <w:p w14:paraId="54040B82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0,0 тыс. рублей,</w:t>
            </w:r>
          </w:p>
          <w:p w14:paraId="3A3A5A49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0,0 тыс. рублей,</w:t>
            </w:r>
          </w:p>
          <w:p w14:paraId="6BA6771C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0,0 тыс. рублей,</w:t>
            </w:r>
          </w:p>
          <w:p w14:paraId="6C347025" w14:textId="77777777" w:rsidR="00AC4ECE" w:rsidRPr="006E0B05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0,0 тыс. рублей.</w:t>
            </w:r>
          </w:p>
        </w:tc>
      </w:tr>
      <w:tr w:rsidR="00AC4ECE" w:rsidRPr="00BB792D" w14:paraId="795053B4" w14:textId="77777777" w:rsidTr="003E4289">
        <w:tc>
          <w:tcPr>
            <w:tcW w:w="2977" w:type="dxa"/>
          </w:tcPr>
          <w:p w14:paraId="6A8B9B47" w14:textId="77777777" w:rsidR="00AC4ECE" w:rsidRPr="00BB792D" w:rsidRDefault="00AC4ECE" w:rsidP="003E4289">
            <w:pPr>
              <w:rPr>
                <w:sz w:val="28"/>
                <w:szCs w:val="28"/>
              </w:rPr>
            </w:pPr>
            <w:r w:rsidRPr="00BB792D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25" w:type="dxa"/>
          </w:tcPr>
          <w:p w14:paraId="08D0D5DA" w14:textId="77777777" w:rsidR="00AC4ECE" w:rsidRDefault="00AC4ECE" w:rsidP="003E4289">
            <w:r w:rsidRPr="005E618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14:paraId="4EA8C49E" w14:textId="77777777" w:rsidR="00AC4ECE" w:rsidRDefault="00AC4ECE" w:rsidP="003E42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сохранение и </w:t>
            </w:r>
            <w:r w:rsidRPr="009D3DA1">
              <w:rPr>
                <w:bCs/>
                <w:kern w:val="2"/>
                <w:sz w:val="28"/>
                <w:szCs w:val="28"/>
              </w:rPr>
              <w:t xml:space="preserve">модернизация инфраструктуры спорта </w:t>
            </w:r>
            <w:r>
              <w:rPr>
                <w:bCs/>
                <w:kern w:val="2"/>
                <w:sz w:val="28"/>
                <w:szCs w:val="28"/>
              </w:rPr>
              <w:t>города Азова по направлению</w:t>
            </w:r>
            <w:r w:rsidRPr="009D3DA1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>«Массовый спорт»</w:t>
            </w:r>
            <w:r w:rsidRPr="009D3DA1">
              <w:rPr>
                <w:kern w:val="2"/>
                <w:sz w:val="28"/>
                <w:szCs w:val="28"/>
              </w:rPr>
              <w:t>;</w:t>
            </w:r>
          </w:p>
          <w:p w14:paraId="3B8BB29F" w14:textId="77777777" w:rsidR="00AC4ECE" w:rsidRPr="00565E3B" w:rsidRDefault="00AC4ECE" w:rsidP="003E4289">
            <w:pPr>
              <w:jc w:val="both"/>
              <w:rPr>
                <w:kern w:val="2"/>
                <w:sz w:val="28"/>
                <w:szCs w:val="28"/>
              </w:rPr>
            </w:pPr>
            <w:r w:rsidRPr="00DF1ADF">
              <w:rPr>
                <w:kern w:val="2"/>
                <w:sz w:val="28"/>
                <w:szCs w:val="28"/>
                <w:lang w:eastAsia="en-US"/>
              </w:rPr>
              <w:t xml:space="preserve">обеспечение населения качественной и безопасной спортивной инфраструктурой </w:t>
            </w:r>
            <w:r>
              <w:rPr>
                <w:kern w:val="2"/>
                <w:sz w:val="28"/>
                <w:szCs w:val="28"/>
                <w:lang w:eastAsia="en-US"/>
              </w:rPr>
              <w:t>после проведения чемпионата мира по футболу 2018 года</w:t>
            </w:r>
          </w:p>
        </w:tc>
      </w:tr>
    </w:tbl>
    <w:p w14:paraId="19A80758" w14:textId="77777777" w:rsidR="00AC4ECE" w:rsidRDefault="00AC4ECE" w:rsidP="00B03411">
      <w:pPr>
        <w:jc w:val="center"/>
        <w:rPr>
          <w:sz w:val="28"/>
          <w:szCs w:val="28"/>
        </w:rPr>
      </w:pPr>
    </w:p>
    <w:p w14:paraId="5E2E849F" w14:textId="77777777" w:rsidR="00AC4ECE" w:rsidRPr="00DF3E2A" w:rsidRDefault="00AC4ECE" w:rsidP="00AC4ECE">
      <w:pPr>
        <w:ind w:left="1068"/>
        <w:jc w:val="center"/>
        <w:rPr>
          <w:sz w:val="28"/>
          <w:szCs w:val="28"/>
        </w:rPr>
      </w:pPr>
      <w:r w:rsidRPr="006E1621">
        <w:rPr>
          <w:sz w:val="28"/>
          <w:szCs w:val="28"/>
        </w:rPr>
        <w:t>Приоритеты и цели муниципальной политики</w:t>
      </w:r>
      <w:r w:rsidRPr="00DF3E2A">
        <w:rPr>
          <w:sz w:val="28"/>
          <w:szCs w:val="28"/>
        </w:rPr>
        <w:t xml:space="preserve"> в сфере физической культуры и спорта в городе Азове</w:t>
      </w:r>
    </w:p>
    <w:p w14:paraId="39A2B6CE" w14:textId="77777777" w:rsidR="00AC4ECE" w:rsidRDefault="00AC4ECE" w:rsidP="00AC4ECE">
      <w:pPr>
        <w:ind w:left="708"/>
        <w:rPr>
          <w:sz w:val="28"/>
          <w:szCs w:val="28"/>
        </w:rPr>
      </w:pPr>
    </w:p>
    <w:p w14:paraId="324BDE05" w14:textId="77777777" w:rsidR="00AC4ECE" w:rsidRDefault="00AC4ECE" w:rsidP="00AC4ECE">
      <w:pPr>
        <w:pStyle w:val="Default"/>
        <w:ind w:firstLine="709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Цели, задачи и основные направления реализации политики </w:t>
      </w:r>
      <w:r>
        <w:rPr>
          <w:kern w:val="2"/>
          <w:sz w:val="28"/>
          <w:szCs w:val="28"/>
        </w:rPr>
        <w:t>города Азова</w:t>
      </w:r>
      <w:r w:rsidRPr="00B363D4">
        <w:rPr>
          <w:kern w:val="2"/>
          <w:sz w:val="28"/>
          <w:szCs w:val="28"/>
        </w:rPr>
        <w:t xml:space="preserve"> в сфере физической культуры и спорта определены в </w:t>
      </w:r>
      <w:r w:rsidRPr="00B363D4">
        <w:rPr>
          <w:sz w:val="28"/>
          <w:szCs w:val="28"/>
        </w:rPr>
        <w:t xml:space="preserve">Стратегии социально-экономического развития Ростовской области на период до 2020 года, утвержденной </w:t>
      </w:r>
      <w:r w:rsidRPr="00B363D4">
        <w:rPr>
          <w:bCs/>
          <w:sz w:val="28"/>
          <w:szCs w:val="28"/>
        </w:rPr>
        <w:t>постановлением</w:t>
      </w:r>
      <w:r w:rsidRPr="00B363D4">
        <w:rPr>
          <w:sz w:val="28"/>
          <w:szCs w:val="28"/>
        </w:rPr>
        <w:t xml:space="preserve"> Законодательного Собрания Ростовской области </w:t>
      </w:r>
      <w:r w:rsidRPr="00B363D4">
        <w:rPr>
          <w:bCs/>
          <w:sz w:val="28"/>
          <w:szCs w:val="28"/>
        </w:rPr>
        <w:t>от</w:t>
      </w:r>
      <w:r w:rsidRPr="00B363D4">
        <w:rPr>
          <w:sz w:val="28"/>
          <w:szCs w:val="28"/>
        </w:rPr>
        <w:t xml:space="preserve"> </w:t>
      </w:r>
      <w:r w:rsidRPr="00B363D4">
        <w:rPr>
          <w:bCs/>
          <w:sz w:val="28"/>
          <w:szCs w:val="28"/>
        </w:rPr>
        <w:t>30</w:t>
      </w:r>
      <w:r w:rsidRPr="00B363D4">
        <w:rPr>
          <w:sz w:val="28"/>
          <w:szCs w:val="28"/>
        </w:rPr>
        <w:t>.</w:t>
      </w:r>
      <w:r w:rsidRPr="00B363D4">
        <w:rPr>
          <w:bCs/>
          <w:sz w:val="28"/>
          <w:szCs w:val="28"/>
        </w:rPr>
        <w:t>10</w:t>
      </w:r>
      <w:r w:rsidRPr="00B363D4">
        <w:rPr>
          <w:sz w:val="28"/>
          <w:szCs w:val="28"/>
        </w:rPr>
        <w:t>.</w:t>
      </w:r>
      <w:r w:rsidRPr="00B363D4">
        <w:rPr>
          <w:bCs/>
          <w:sz w:val="28"/>
          <w:szCs w:val="28"/>
        </w:rPr>
        <w:t>2007</w:t>
      </w:r>
      <w:r w:rsidRPr="00B363D4">
        <w:rPr>
          <w:sz w:val="28"/>
          <w:szCs w:val="28"/>
        </w:rPr>
        <w:t xml:space="preserve"> </w:t>
      </w:r>
      <w:r w:rsidRPr="00B363D4">
        <w:rPr>
          <w:bCs/>
          <w:sz w:val="28"/>
          <w:szCs w:val="28"/>
        </w:rPr>
        <w:t>№</w:t>
      </w:r>
      <w:r w:rsidRPr="00B363D4">
        <w:rPr>
          <w:sz w:val="28"/>
          <w:szCs w:val="28"/>
        </w:rPr>
        <w:t xml:space="preserve"> </w:t>
      </w:r>
      <w:r w:rsidRPr="00B363D4">
        <w:rPr>
          <w:bCs/>
          <w:sz w:val="28"/>
          <w:szCs w:val="28"/>
        </w:rPr>
        <w:t>2067</w:t>
      </w:r>
      <w:r w:rsidRPr="00B363D4">
        <w:rPr>
          <w:kern w:val="2"/>
          <w:sz w:val="28"/>
          <w:szCs w:val="28"/>
        </w:rPr>
        <w:t>, Стратегии развития физической культуры и спорта в Ростовской области на период до 2020 года, утвержденной постановлением Правительства Ростовской области от 07.02.2013 № 67,</w:t>
      </w:r>
      <w:r w:rsidRPr="00B363D4">
        <w:t xml:space="preserve"> </w:t>
      </w:r>
      <w:r w:rsidRPr="00B363D4">
        <w:rPr>
          <w:sz w:val="28"/>
          <w:szCs w:val="28"/>
        </w:rPr>
        <w:t>Концепции наследия чемпионата мира по футболу FIFA 2018 года, утвержденной распоряжением Правительства Российской Федерации от 24.07.2018 № 1520-р</w:t>
      </w:r>
      <w:r w:rsidRPr="00B363D4">
        <w:rPr>
          <w:kern w:val="2"/>
          <w:sz w:val="28"/>
          <w:szCs w:val="28"/>
        </w:rPr>
        <w:t>.</w:t>
      </w:r>
    </w:p>
    <w:p w14:paraId="23912FD9" w14:textId="77777777" w:rsidR="00AC4ECE" w:rsidRDefault="00AC4ECE" w:rsidP="00AC4ECE">
      <w:pPr>
        <w:pStyle w:val="ac"/>
        <w:spacing w:after="0"/>
        <w:ind w:left="0" w:firstLine="426"/>
        <w:jc w:val="both"/>
        <w:rPr>
          <w:bCs/>
          <w:sz w:val="28"/>
          <w:szCs w:val="28"/>
        </w:rPr>
      </w:pPr>
      <w:r w:rsidRPr="002D14A7">
        <w:rPr>
          <w:bCs/>
          <w:sz w:val="28"/>
          <w:szCs w:val="28"/>
        </w:rPr>
        <w:t>Приоритетным направлением государственной политики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физкультурно-спортивного воспитания населения.</w:t>
      </w:r>
    </w:p>
    <w:p w14:paraId="13E55CFE" w14:textId="77777777" w:rsidR="00AC4ECE" w:rsidRDefault="00AC4ECE" w:rsidP="00AC4EC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65930">
        <w:rPr>
          <w:rFonts w:ascii="Times New Roman" w:hAnsi="Times New Roman" w:cs="Times New Roman"/>
          <w:color w:val="000000"/>
          <w:kern w:val="2"/>
          <w:sz w:val="28"/>
          <w:szCs w:val="28"/>
        </w:rPr>
        <w:t>Реализация поставленных целей и задач способствует развитию человеческого потенциала, укреплению здоровья нации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 w:rsidRPr="00583F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успешному выступлению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спортсменов</w:t>
      </w:r>
      <w:r w:rsidRPr="00583F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города </w:t>
      </w:r>
      <w:r w:rsidRPr="00583F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соревнованиях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различного</w:t>
      </w:r>
      <w:r w:rsidRPr="00583F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14:paraId="612D48D9" w14:textId="77777777" w:rsidR="00AC4ECE" w:rsidRDefault="00AC4ECE" w:rsidP="00AC4ECE">
      <w:pPr>
        <w:shd w:val="clear" w:color="auto" w:fill="FFFFFF"/>
        <w:spacing w:line="295" w:lineRule="exact"/>
        <w:ind w:left="22" w:right="-5" w:firstLine="713"/>
        <w:jc w:val="both"/>
        <w:rPr>
          <w:sz w:val="28"/>
          <w:szCs w:val="28"/>
        </w:rPr>
      </w:pPr>
      <w:r w:rsidRPr="009E3E76">
        <w:rPr>
          <w:sz w:val="28"/>
          <w:szCs w:val="28"/>
        </w:rPr>
        <w:t>В городе культивируется 3</w:t>
      </w:r>
      <w:r>
        <w:rPr>
          <w:sz w:val="28"/>
          <w:szCs w:val="28"/>
        </w:rPr>
        <w:t>4</w:t>
      </w:r>
      <w:r w:rsidRPr="009E3E76">
        <w:rPr>
          <w:sz w:val="28"/>
          <w:szCs w:val="28"/>
        </w:rPr>
        <w:t xml:space="preserve"> вида спорта, из них 1</w:t>
      </w:r>
      <w:r>
        <w:rPr>
          <w:sz w:val="28"/>
          <w:szCs w:val="28"/>
        </w:rPr>
        <w:t>5 видов в 3</w:t>
      </w:r>
      <w:r w:rsidRPr="009E3E76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о-юношеских</w:t>
      </w:r>
      <w:r w:rsidRPr="009E3E76">
        <w:rPr>
          <w:sz w:val="28"/>
          <w:szCs w:val="28"/>
        </w:rPr>
        <w:t xml:space="preserve"> спортивных школах</w:t>
      </w:r>
      <w:r>
        <w:rPr>
          <w:sz w:val="28"/>
          <w:szCs w:val="28"/>
        </w:rPr>
        <w:t xml:space="preserve"> и 1 спортивной школе олимпийского резерва</w:t>
      </w:r>
      <w:r w:rsidRPr="009E3E76">
        <w:rPr>
          <w:sz w:val="28"/>
          <w:szCs w:val="28"/>
        </w:rPr>
        <w:t>. В настоящее время в спортивных секциях образовательных учреждений, спортивных школ и муниципальных спортивных</w:t>
      </w:r>
      <w:r>
        <w:t xml:space="preserve"> </w:t>
      </w:r>
      <w:r w:rsidRPr="009E3E76">
        <w:rPr>
          <w:sz w:val="28"/>
          <w:szCs w:val="28"/>
        </w:rPr>
        <w:t xml:space="preserve">учреждений регулярно занимаются спортом более </w:t>
      </w:r>
      <w:r>
        <w:rPr>
          <w:sz w:val="28"/>
          <w:szCs w:val="28"/>
        </w:rPr>
        <w:t>7</w:t>
      </w:r>
      <w:r w:rsidRPr="009E3E7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E3E76">
        <w:rPr>
          <w:sz w:val="28"/>
          <w:szCs w:val="28"/>
        </w:rPr>
        <w:t xml:space="preserve"> тыс. человек.</w:t>
      </w:r>
    </w:p>
    <w:p w14:paraId="21509F1A" w14:textId="77777777" w:rsidR="00AC4ECE" w:rsidRDefault="00AC4ECE" w:rsidP="00AC4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населения города, регулярно занимающегося физической культурой и спортом, составил: в 2017 году 38,2%.</w:t>
      </w:r>
    </w:p>
    <w:p w14:paraId="2CF45BFF" w14:textId="77777777" w:rsidR="00AC4ECE" w:rsidRDefault="00AC4ECE" w:rsidP="00AC4ECE">
      <w:pPr>
        <w:shd w:val="clear" w:color="auto" w:fill="FFFFFF"/>
        <w:ind w:left="22" w:right="22" w:firstLine="713"/>
        <w:jc w:val="both"/>
        <w:rPr>
          <w:sz w:val="28"/>
          <w:szCs w:val="28"/>
        </w:rPr>
      </w:pPr>
      <w:r w:rsidRPr="00FA15F9">
        <w:rPr>
          <w:sz w:val="28"/>
          <w:szCs w:val="28"/>
        </w:rPr>
        <w:t xml:space="preserve">Развитие инфраструктуры для занятий физической культурой и спортом, включая </w:t>
      </w:r>
      <w:r>
        <w:rPr>
          <w:sz w:val="28"/>
          <w:szCs w:val="28"/>
        </w:rPr>
        <w:t xml:space="preserve">реконструкцию стадиона </w:t>
      </w:r>
      <w:r w:rsidRPr="00FA15F9">
        <w:rPr>
          <w:sz w:val="28"/>
          <w:szCs w:val="28"/>
        </w:rPr>
        <w:t xml:space="preserve">муниципального автономного учреждения </w:t>
      </w:r>
      <w:r>
        <w:rPr>
          <w:sz w:val="28"/>
          <w:szCs w:val="28"/>
        </w:rPr>
        <w:t xml:space="preserve">города Азова </w:t>
      </w:r>
      <w:r w:rsidRPr="00FA15F9">
        <w:rPr>
          <w:sz w:val="28"/>
          <w:szCs w:val="28"/>
        </w:rPr>
        <w:t>«Спортивный комплекс имени Э.П. Лакомова»</w:t>
      </w:r>
      <w:r>
        <w:rPr>
          <w:sz w:val="28"/>
          <w:szCs w:val="28"/>
        </w:rPr>
        <w:t xml:space="preserve">, </w:t>
      </w:r>
      <w:r w:rsidRPr="00FA15F9">
        <w:rPr>
          <w:sz w:val="28"/>
          <w:szCs w:val="28"/>
        </w:rPr>
        <w:t>спортивных площадок по месту жительств</w:t>
      </w:r>
      <w:r>
        <w:rPr>
          <w:sz w:val="28"/>
          <w:szCs w:val="28"/>
        </w:rPr>
        <w:t xml:space="preserve">а </w:t>
      </w:r>
      <w:r w:rsidRPr="00FA15F9">
        <w:rPr>
          <w:sz w:val="28"/>
          <w:szCs w:val="28"/>
        </w:rPr>
        <w:t>позволит в дальнейшем увеличить количество жителей</w:t>
      </w:r>
      <w:r>
        <w:rPr>
          <w:sz w:val="28"/>
          <w:szCs w:val="28"/>
        </w:rPr>
        <w:t>,</w:t>
      </w:r>
      <w:r w:rsidRPr="00FA15F9">
        <w:rPr>
          <w:sz w:val="28"/>
          <w:szCs w:val="28"/>
        </w:rPr>
        <w:t xml:space="preserve"> регулярно занимающихся физической культурой и спортом. </w:t>
      </w:r>
    </w:p>
    <w:p w14:paraId="357A1E47" w14:textId="77777777" w:rsidR="00AC4ECE" w:rsidRPr="00583FAF" w:rsidRDefault="00AC4ECE" w:rsidP="00AC4ECE">
      <w:pPr>
        <w:ind w:firstLine="709"/>
        <w:jc w:val="both"/>
        <w:rPr>
          <w:color w:val="000000"/>
          <w:kern w:val="2"/>
          <w:sz w:val="28"/>
          <w:szCs w:val="28"/>
        </w:rPr>
      </w:pPr>
      <w:r w:rsidRPr="002F50CD">
        <w:rPr>
          <w:sz w:val="28"/>
          <w:szCs w:val="28"/>
        </w:rPr>
        <w:t xml:space="preserve">Работа отдела по физической культуре и спорту </w:t>
      </w:r>
      <w:r>
        <w:rPr>
          <w:sz w:val="28"/>
          <w:szCs w:val="28"/>
        </w:rPr>
        <w:t>Департамента социального развития г. Азова</w:t>
      </w:r>
      <w:r w:rsidRPr="002F50CD">
        <w:rPr>
          <w:sz w:val="28"/>
          <w:szCs w:val="28"/>
        </w:rPr>
        <w:t xml:space="preserve"> выполняется согласно ежегодному календарному плану физкультурно-</w:t>
      </w:r>
      <w:r>
        <w:rPr>
          <w:sz w:val="28"/>
          <w:szCs w:val="28"/>
        </w:rPr>
        <w:t>оздоровительных и спортивно-массовых</w:t>
      </w:r>
      <w:r w:rsidRPr="002F50CD">
        <w:rPr>
          <w:sz w:val="28"/>
          <w:szCs w:val="28"/>
        </w:rPr>
        <w:t xml:space="preserve"> мероприятий. При составлении плана основное внимание уделяется проведению мероприятий с </w:t>
      </w:r>
      <w:r>
        <w:rPr>
          <w:sz w:val="28"/>
          <w:szCs w:val="28"/>
        </w:rPr>
        <w:t>привлечением</w:t>
      </w:r>
      <w:r w:rsidRPr="002F50CD">
        <w:rPr>
          <w:sz w:val="28"/>
          <w:szCs w:val="28"/>
        </w:rPr>
        <w:t xml:space="preserve"> в физкультурно-оздоровительный процесс </w:t>
      </w:r>
      <w:r>
        <w:rPr>
          <w:sz w:val="28"/>
          <w:szCs w:val="28"/>
        </w:rPr>
        <w:t>разных слоев</w:t>
      </w:r>
      <w:r w:rsidRPr="002F50CD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.</w:t>
      </w:r>
    </w:p>
    <w:p w14:paraId="28E85F10" w14:textId="77777777" w:rsidR="00AC4ECE" w:rsidRPr="00B363D4" w:rsidRDefault="00AC4ECE" w:rsidP="00AC4ECE">
      <w:pPr>
        <w:ind w:firstLine="709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К числу приоритетных направлений развития физической культуры</w:t>
      </w:r>
      <w:r w:rsidRPr="00B363D4">
        <w:rPr>
          <w:kern w:val="2"/>
          <w:sz w:val="28"/>
          <w:szCs w:val="28"/>
        </w:rPr>
        <w:br/>
        <w:t xml:space="preserve"> и спорта в целом относятся: </w:t>
      </w:r>
    </w:p>
    <w:p w14:paraId="7593B769" w14:textId="77777777" w:rsidR="00AC4ECE" w:rsidRPr="005A7892" w:rsidRDefault="00AC4ECE" w:rsidP="00AC4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89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A7892">
        <w:rPr>
          <w:sz w:val="28"/>
          <w:szCs w:val="28"/>
        </w:rPr>
        <w:t>формирование гражданского самосознания, повышение уровня социальной защищенности и самореализации граждан;</w:t>
      </w:r>
    </w:p>
    <w:p w14:paraId="3EF025BD" w14:textId="77777777" w:rsidR="00AC4ECE" w:rsidRPr="005A7892" w:rsidRDefault="00AC4ECE" w:rsidP="00AC4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892">
        <w:rPr>
          <w:sz w:val="28"/>
          <w:szCs w:val="28"/>
        </w:rPr>
        <w:t>- формирование здорового образа жизни населения, профилактика наркомании, алкоголизма, табак</w:t>
      </w:r>
      <w:r>
        <w:rPr>
          <w:sz w:val="28"/>
          <w:szCs w:val="28"/>
        </w:rPr>
        <w:t xml:space="preserve">а </w:t>
      </w:r>
      <w:r w:rsidRPr="005A7892">
        <w:rPr>
          <w:sz w:val="28"/>
          <w:szCs w:val="28"/>
        </w:rPr>
        <w:t>курения и правонарушений в молодежной среде;</w:t>
      </w:r>
    </w:p>
    <w:p w14:paraId="1DE4A166" w14:textId="77777777" w:rsidR="00AC4ECE" w:rsidRDefault="00AC4ECE" w:rsidP="00AC4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892">
        <w:rPr>
          <w:sz w:val="28"/>
          <w:szCs w:val="28"/>
        </w:rPr>
        <w:t>- создание условий для массовых занятий физической культурой и спортом.</w:t>
      </w:r>
    </w:p>
    <w:p w14:paraId="67108272" w14:textId="77777777" w:rsidR="00AC4ECE" w:rsidRPr="00B363D4" w:rsidRDefault="00AC4ECE" w:rsidP="00AC4ECE">
      <w:pPr>
        <w:ind w:firstLine="709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Выполнение мероприятий </w:t>
      </w:r>
      <w:r>
        <w:rPr>
          <w:kern w:val="2"/>
          <w:sz w:val="28"/>
          <w:szCs w:val="28"/>
        </w:rPr>
        <w:t>муниципальной</w:t>
      </w:r>
      <w:r w:rsidRPr="00B363D4">
        <w:rPr>
          <w:kern w:val="2"/>
          <w:sz w:val="28"/>
          <w:szCs w:val="28"/>
        </w:rPr>
        <w:t xml:space="preserve"> программы позволит обеспечить реализацию целей </w:t>
      </w:r>
      <w:r>
        <w:rPr>
          <w:kern w:val="2"/>
          <w:sz w:val="28"/>
          <w:szCs w:val="28"/>
        </w:rPr>
        <w:t>муниципальной</w:t>
      </w:r>
      <w:r w:rsidRPr="00B363D4">
        <w:rPr>
          <w:kern w:val="2"/>
          <w:sz w:val="28"/>
          <w:szCs w:val="28"/>
        </w:rPr>
        <w:t xml:space="preserve"> политики в сфере физической культуры и спорта на долгосрочный период, будет способствовать </w:t>
      </w:r>
      <w:r w:rsidRPr="00CA61F4">
        <w:rPr>
          <w:sz w:val="28"/>
          <w:szCs w:val="28"/>
        </w:rPr>
        <w:t>у</w:t>
      </w:r>
      <w:r>
        <w:rPr>
          <w:bCs/>
          <w:sz w:val="28"/>
          <w:szCs w:val="28"/>
        </w:rPr>
        <w:t>креплению</w:t>
      </w:r>
      <w:r w:rsidRPr="00CA61F4">
        <w:rPr>
          <w:bCs/>
          <w:sz w:val="28"/>
          <w:szCs w:val="28"/>
        </w:rPr>
        <w:t xml:space="preserve"> материально-технической базы</w:t>
      </w:r>
      <w:r w:rsidRPr="00B363D4">
        <w:rPr>
          <w:kern w:val="2"/>
          <w:sz w:val="28"/>
          <w:szCs w:val="28"/>
        </w:rPr>
        <w:t xml:space="preserve">, </w:t>
      </w:r>
      <w:r w:rsidRPr="00CA61F4">
        <w:rPr>
          <w:sz w:val="28"/>
          <w:szCs w:val="28"/>
        </w:rPr>
        <w:t xml:space="preserve">популяризации занятий спортом для всех категорий населения </w:t>
      </w:r>
      <w:r>
        <w:rPr>
          <w:sz w:val="28"/>
          <w:szCs w:val="28"/>
        </w:rPr>
        <w:t>города, созданию</w:t>
      </w:r>
      <w:r w:rsidRPr="00CA61F4">
        <w:rPr>
          <w:sz w:val="28"/>
          <w:szCs w:val="28"/>
        </w:rPr>
        <w:t xml:space="preserve"> условий для занятий физической культурой и спортом малообеспеченным категориям граждан</w:t>
      </w:r>
      <w:r w:rsidRPr="00B363D4">
        <w:rPr>
          <w:kern w:val="2"/>
          <w:sz w:val="28"/>
          <w:szCs w:val="28"/>
        </w:rPr>
        <w:t xml:space="preserve">. </w:t>
      </w:r>
    </w:p>
    <w:p w14:paraId="7F6938AF" w14:textId="77777777" w:rsidR="00AC4ECE" w:rsidRDefault="00AC4ECE" w:rsidP="00AC4ECE">
      <w:pPr>
        <w:ind w:firstLine="709"/>
        <w:jc w:val="both"/>
        <w:rPr>
          <w:sz w:val="28"/>
          <w:szCs w:val="28"/>
        </w:rPr>
      </w:pPr>
      <w:r w:rsidRPr="00DC709A">
        <w:rPr>
          <w:sz w:val="28"/>
          <w:szCs w:val="28"/>
        </w:rPr>
        <w:t xml:space="preserve">Структура физической культуры и спорта города Азова представляет собой совокупность учреждений, объектов соответствующего профиля. Основу данной системы составляют муниципальные учреждения, коллективы физкультуры предприятий, в которых закладывается фундамент всестороннего развития физических и духовных сил, укрепления здоровья, формирования здорового образа жизни и достижения </w:t>
      </w:r>
      <w:r>
        <w:rPr>
          <w:sz w:val="28"/>
          <w:szCs w:val="28"/>
        </w:rPr>
        <w:t>высоких спортивных результатов.</w:t>
      </w:r>
    </w:p>
    <w:p w14:paraId="02B099A6" w14:textId="77777777" w:rsidR="00AC4ECE" w:rsidRDefault="00AC4ECE" w:rsidP="00AC4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социального развития г. Азова,</w:t>
      </w:r>
      <w:r w:rsidRPr="00CA4C1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по физической культуре и спорту</w:t>
      </w:r>
      <w:r w:rsidRPr="00CA4C1E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социального развития г. Азова</w:t>
      </w:r>
      <w:r w:rsidRPr="00CA4C1E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муниципальное автономное учреждение</w:t>
      </w:r>
      <w:r w:rsidRPr="00FA1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Азова </w:t>
      </w:r>
      <w:r w:rsidRPr="00FA15F9">
        <w:rPr>
          <w:sz w:val="28"/>
          <w:szCs w:val="28"/>
        </w:rPr>
        <w:t>«Спортивный комплекс имени Э.П. Лакомова</w:t>
      </w:r>
      <w:r>
        <w:rPr>
          <w:sz w:val="28"/>
          <w:szCs w:val="28"/>
        </w:rPr>
        <w:t>» обеспечивают</w:t>
      </w:r>
      <w:r w:rsidRPr="00CA4C1E">
        <w:rPr>
          <w:sz w:val="28"/>
          <w:szCs w:val="28"/>
        </w:rPr>
        <w:t xml:space="preserve"> текущее управление реализацией Программы и конечные результаты, рациональное использование выделяемых на ее выполнен</w:t>
      </w:r>
      <w:r>
        <w:rPr>
          <w:sz w:val="28"/>
          <w:szCs w:val="28"/>
        </w:rPr>
        <w:t>ие финансовых средств, определяю</w:t>
      </w:r>
      <w:r w:rsidRPr="00CA4C1E">
        <w:rPr>
          <w:sz w:val="28"/>
          <w:szCs w:val="28"/>
        </w:rPr>
        <w:t>т формы и методы управления реализацией Программы.</w:t>
      </w:r>
    </w:p>
    <w:p w14:paraId="4C032363" w14:textId="77777777" w:rsidR="00AC4ECE" w:rsidRPr="003B7C74" w:rsidRDefault="00AC4ECE" w:rsidP="00AC4ECE">
      <w:pPr>
        <w:ind w:firstLine="709"/>
        <w:jc w:val="both"/>
        <w:rPr>
          <w:bCs/>
          <w:sz w:val="28"/>
          <w:szCs w:val="28"/>
        </w:rPr>
      </w:pPr>
      <w:r w:rsidRPr="003B7C74">
        <w:rPr>
          <w:bCs/>
          <w:sz w:val="28"/>
          <w:szCs w:val="28"/>
        </w:rPr>
        <w:t xml:space="preserve">Реализация мероприятий в рамках </w:t>
      </w:r>
      <w:r>
        <w:rPr>
          <w:bCs/>
          <w:sz w:val="28"/>
          <w:szCs w:val="28"/>
        </w:rPr>
        <w:t>П</w:t>
      </w:r>
      <w:r w:rsidRPr="003B7C74">
        <w:rPr>
          <w:bCs/>
          <w:sz w:val="28"/>
          <w:szCs w:val="28"/>
        </w:rPr>
        <w:t>рограммы</w:t>
      </w:r>
      <w:r>
        <w:rPr>
          <w:bCs/>
          <w:sz w:val="28"/>
          <w:szCs w:val="28"/>
        </w:rPr>
        <w:t xml:space="preserve"> способствует</w:t>
      </w:r>
      <w:r w:rsidRPr="003B7C74">
        <w:rPr>
          <w:bCs/>
          <w:sz w:val="28"/>
          <w:szCs w:val="28"/>
        </w:rPr>
        <w:t>:</w:t>
      </w:r>
    </w:p>
    <w:p w14:paraId="2F715BA5" w14:textId="77777777" w:rsidR="00AC4ECE" w:rsidRPr="003B7C74" w:rsidRDefault="00AC4ECE" w:rsidP="00AC4ECE">
      <w:pPr>
        <w:ind w:firstLine="709"/>
        <w:jc w:val="both"/>
        <w:rPr>
          <w:bCs/>
          <w:sz w:val="28"/>
          <w:szCs w:val="28"/>
        </w:rPr>
      </w:pPr>
      <w:r w:rsidRPr="003B7C74">
        <w:rPr>
          <w:bCs/>
          <w:sz w:val="28"/>
          <w:szCs w:val="28"/>
        </w:rPr>
        <w:t xml:space="preserve">- повышению степени вовлечения граждан города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 </w:t>
      </w:r>
    </w:p>
    <w:p w14:paraId="2AD588C8" w14:textId="77777777" w:rsidR="00AC4ECE" w:rsidRPr="003B7C74" w:rsidRDefault="00AC4ECE" w:rsidP="00AC4ECE">
      <w:pPr>
        <w:ind w:firstLine="709"/>
        <w:jc w:val="both"/>
        <w:rPr>
          <w:bCs/>
          <w:sz w:val="28"/>
          <w:szCs w:val="28"/>
        </w:rPr>
      </w:pPr>
      <w:r w:rsidRPr="003B7C74">
        <w:rPr>
          <w:bCs/>
          <w:sz w:val="28"/>
          <w:szCs w:val="28"/>
        </w:rPr>
        <w:t>- улучшению организации подготовки спортсмено</w:t>
      </w:r>
      <w:r>
        <w:rPr>
          <w:bCs/>
          <w:sz w:val="28"/>
          <w:szCs w:val="28"/>
        </w:rPr>
        <w:t>в и спортивного резерва города.</w:t>
      </w:r>
    </w:p>
    <w:p w14:paraId="5CED3134" w14:textId="77777777" w:rsidR="00AC4ECE" w:rsidRDefault="00AC4ECE" w:rsidP="00AC4ECE">
      <w:pPr>
        <w:ind w:firstLine="709"/>
        <w:contextualSpacing/>
        <w:jc w:val="both"/>
        <w:rPr>
          <w:sz w:val="28"/>
          <w:szCs w:val="28"/>
        </w:rPr>
      </w:pPr>
      <w:r w:rsidRPr="00CA4BD2">
        <w:rPr>
          <w:sz w:val="28"/>
          <w:szCs w:val="28"/>
        </w:rPr>
        <w:t>Важнейшим элементом реализации Программы является взаимосвязь планирования, реализации, мониторинга, уточнения и корректировки Программы.</w:t>
      </w:r>
    </w:p>
    <w:p w14:paraId="12857BD9" w14:textId="77777777" w:rsidR="00AC4ECE" w:rsidRPr="006851FA" w:rsidRDefault="00AC4ECE" w:rsidP="00AC4ECE">
      <w:pPr>
        <w:ind w:firstLine="720"/>
        <w:contextualSpacing/>
        <w:jc w:val="both"/>
        <w:rPr>
          <w:sz w:val="28"/>
          <w:szCs w:val="28"/>
        </w:rPr>
      </w:pPr>
      <w:r w:rsidRPr="006851FA">
        <w:rPr>
          <w:sz w:val="28"/>
          <w:szCs w:val="28"/>
        </w:rPr>
        <w:t>Сведения о показателях (индикаторах) муниципальной программы, подпрограмм муниципальной прог</w:t>
      </w:r>
      <w:r>
        <w:rPr>
          <w:sz w:val="28"/>
          <w:szCs w:val="28"/>
        </w:rPr>
        <w:t>раммы и их значениях приведены</w:t>
      </w:r>
      <w:r w:rsidRPr="00685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таблице 1 </w:t>
      </w:r>
      <w:r w:rsidRPr="006851F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851FA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</w:t>
      </w:r>
      <w:r w:rsidRPr="006851FA">
        <w:rPr>
          <w:sz w:val="28"/>
          <w:szCs w:val="28"/>
        </w:rPr>
        <w:t>.</w:t>
      </w:r>
    </w:p>
    <w:p w14:paraId="25ECF326" w14:textId="77777777" w:rsidR="00AC4ECE" w:rsidRPr="00E272C4" w:rsidRDefault="00AC4ECE" w:rsidP="00AC4EC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E272C4">
        <w:rPr>
          <w:sz w:val="28"/>
          <w:szCs w:val="28"/>
        </w:rPr>
        <w:t>о показателях, включенных в федеральный (региональный) план статистических работ</w:t>
      </w:r>
      <w:r>
        <w:rPr>
          <w:sz w:val="28"/>
          <w:szCs w:val="28"/>
        </w:rPr>
        <w:t xml:space="preserve"> </w:t>
      </w:r>
      <w:r w:rsidRPr="006851FA">
        <w:rPr>
          <w:sz w:val="28"/>
          <w:szCs w:val="28"/>
        </w:rPr>
        <w:t>приве</w:t>
      </w:r>
      <w:r>
        <w:rPr>
          <w:sz w:val="28"/>
          <w:szCs w:val="28"/>
        </w:rPr>
        <w:t>дены в таблице 2 приложения к Программе</w:t>
      </w:r>
      <w:r w:rsidRPr="006851FA">
        <w:rPr>
          <w:sz w:val="28"/>
          <w:szCs w:val="28"/>
        </w:rPr>
        <w:t>.</w:t>
      </w:r>
    </w:p>
    <w:p w14:paraId="0E38BEF1" w14:textId="77777777" w:rsidR="00AC4ECE" w:rsidRDefault="00AC4ECE" w:rsidP="00AC4ECE">
      <w:pPr>
        <w:ind w:firstLine="720"/>
        <w:contextualSpacing/>
        <w:jc w:val="both"/>
        <w:rPr>
          <w:sz w:val="28"/>
          <w:szCs w:val="28"/>
        </w:rPr>
      </w:pPr>
      <w:r w:rsidRPr="006851FA">
        <w:rPr>
          <w:sz w:val="28"/>
          <w:szCs w:val="28"/>
        </w:rPr>
        <w:t>Сведения о методике расчета показателей (индикаторов) муниципальной программы приве</w:t>
      </w:r>
      <w:r>
        <w:rPr>
          <w:sz w:val="28"/>
          <w:szCs w:val="28"/>
        </w:rPr>
        <w:t>дены в таблице 3 приложения к Программе</w:t>
      </w:r>
      <w:r w:rsidRPr="006851FA">
        <w:rPr>
          <w:sz w:val="28"/>
          <w:szCs w:val="28"/>
        </w:rPr>
        <w:t>.</w:t>
      </w:r>
    </w:p>
    <w:p w14:paraId="3201D7A1" w14:textId="77777777" w:rsidR="00AC4ECE" w:rsidRPr="006851FA" w:rsidRDefault="005373AA" w:rsidP="00AC4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AC4ECE" w:rsidRPr="006851FA">
          <w:rPr>
            <w:sz w:val="28"/>
            <w:szCs w:val="28"/>
          </w:rPr>
          <w:t>Перечень</w:t>
        </w:r>
      </w:hyperlink>
      <w:r w:rsidR="00AC4ECE" w:rsidRPr="006851FA">
        <w:rPr>
          <w:sz w:val="28"/>
          <w:szCs w:val="28"/>
        </w:rPr>
        <w:t xml:space="preserve"> подпрограмм, основных мероприятий муниципальной про</w:t>
      </w:r>
      <w:r w:rsidR="00AC4ECE">
        <w:rPr>
          <w:sz w:val="28"/>
          <w:szCs w:val="28"/>
        </w:rPr>
        <w:t>граммы приведен в таблице 4 приложения к Программе</w:t>
      </w:r>
      <w:r w:rsidR="00AC4ECE" w:rsidRPr="006851FA">
        <w:rPr>
          <w:sz w:val="28"/>
          <w:szCs w:val="28"/>
        </w:rPr>
        <w:t>.</w:t>
      </w:r>
    </w:p>
    <w:p w14:paraId="0BB9F82F" w14:textId="77777777" w:rsidR="00AC4ECE" w:rsidRPr="006851FA" w:rsidRDefault="00AC4ECE" w:rsidP="00AC4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2C4">
        <w:rPr>
          <w:sz w:val="28"/>
          <w:szCs w:val="28"/>
        </w:rPr>
        <w:t xml:space="preserve">Расходы областного бюджета, федерального бюджета, бюджета города Азова и внебюджетных источников на реализацию муниципальной программы приведены в </w:t>
      </w:r>
      <w:r>
        <w:rPr>
          <w:sz w:val="28"/>
          <w:szCs w:val="28"/>
        </w:rPr>
        <w:t xml:space="preserve">таблице </w:t>
      </w:r>
      <w:r w:rsidRPr="00E272C4">
        <w:rPr>
          <w:sz w:val="28"/>
          <w:szCs w:val="28"/>
        </w:rPr>
        <w:t>5</w:t>
      </w:r>
      <w:r>
        <w:rPr>
          <w:sz w:val="28"/>
          <w:szCs w:val="28"/>
        </w:rPr>
        <w:t xml:space="preserve"> приложения к Программе</w:t>
      </w:r>
      <w:r w:rsidRPr="00E272C4">
        <w:rPr>
          <w:sz w:val="28"/>
          <w:szCs w:val="28"/>
        </w:rPr>
        <w:t>.</w:t>
      </w:r>
    </w:p>
    <w:p w14:paraId="7872DB7E" w14:textId="77777777" w:rsidR="00B2530A" w:rsidRDefault="00AC4ECE" w:rsidP="00AC4ECE">
      <w:pPr>
        <w:ind w:firstLine="709"/>
        <w:jc w:val="both"/>
        <w:rPr>
          <w:sz w:val="28"/>
          <w:szCs w:val="28"/>
        </w:rPr>
      </w:pPr>
      <w:r w:rsidRPr="00E272C4">
        <w:rPr>
          <w:sz w:val="28"/>
          <w:szCs w:val="28"/>
        </w:rPr>
        <w:t xml:space="preserve">Расходы на реализацию муниципальной программы приведены в </w:t>
      </w:r>
      <w:r>
        <w:rPr>
          <w:sz w:val="28"/>
          <w:szCs w:val="28"/>
        </w:rPr>
        <w:t>таблице 6 приложения к Программе</w:t>
      </w:r>
      <w:r w:rsidRPr="00E272C4">
        <w:rPr>
          <w:sz w:val="28"/>
          <w:szCs w:val="28"/>
        </w:rPr>
        <w:t>.</w:t>
      </w:r>
    </w:p>
    <w:p w14:paraId="695B685B" w14:textId="77777777" w:rsidR="00AC4ECE" w:rsidRPr="00594952" w:rsidRDefault="00AC4ECE" w:rsidP="00B03411">
      <w:pPr>
        <w:jc w:val="center"/>
        <w:rPr>
          <w:sz w:val="28"/>
          <w:szCs w:val="28"/>
        </w:rPr>
      </w:pPr>
    </w:p>
    <w:p w14:paraId="72BF675D" w14:textId="77777777" w:rsidR="00B03411" w:rsidRPr="00594952" w:rsidRDefault="00B03411" w:rsidP="00B0341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33ED41BD" w14:textId="77777777" w:rsidR="00B03411" w:rsidRPr="00594952" w:rsidRDefault="00B03411" w:rsidP="00B0341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FFB951" w14:textId="77777777" w:rsidR="00AA0FA8" w:rsidRPr="00594952" w:rsidRDefault="00AA0FA8" w:rsidP="00AA0FA8">
      <w:pPr>
        <w:ind w:firstLine="720"/>
        <w:jc w:val="both"/>
        <w:rPr>
          <w:bCs/>
          <w:sz w:val="28"/>
          <w:szCs w:val="22"/>
        </w:rPr>
      </w:pPr>
    </w:p>
    <w:p w14:paraId="0075211C" w14:textId="77777777" w:rsidR="00A446EB" w:rsidRPr="00594952" w:rsidRDefault="00A446EB">
      <w:pPr>
        <w:jc w:val="center"/>
        <w:rPr>
          <w:sz w:val="28"/>
          <w:szCs w:val="28"/>
        </w:rPr>
      </w:pPr>
    </w:p>
    <w:p w14:paraId="2883E9FE" w14:textId="77777777" w:rsidR="00A10D5C" w:rsidRPr="00594952" w:rsidRDefault="00A10D5C">
      <w:pPr>
        <w:jc w:val="center"/>
      </w:pPr>
    </w:p>
    <w:p w14:paraId="67B47F4D" w14:textId="77777777" w:rsidR="00A10D5C" w:rsidRPr="00594952" w:rsidRDefault="00A10D5C">
      <w:pPr>
        <w:jc w:val="center"/>
        <w:sectPr w:rsidR="00A10D5C" w:rsidRPr="00594952" w:rsidSect="0019205B">
          <w:footerReference w:type="default" r:id="rId10"/>
          <w:footnotePr>
            <w:pos w:val="beneathText"/>
          </w:footnotePr>
          <w:pgSz w:w="11905" w:h="16837"/>
          <w:pgMar w:top="1134" w:right="567" w:bottom="993" w:left="1985" w:header="720" w:footer="720" w:gutter="0"/>
          <w:pgNumType w:start="1"/>
          <w:cols w:space="720"/>
          <w:docGrid w:linePitch="360"/>
        </w:sectPr>
      </w:pPr>
    </w:p>
    <w:p w14:paraId="1284A400" w14:textId="77777777" w:rsidR="004B30B8" w:rsidRPr="00594952" w:rsidRDefault="004B30B8" w:rsidP="004B30B8">
      <w:pPr>
        <w:widowControl w:val="0"/>
        <w:autoSpaceDE w:val="0"/>
        <w:autoSpaceDN w:val="0"/>
        <w:adjustRightInd w:val="0"/>
        <w:ind w:right="-22"/>
        <w:jc w:val="right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t>Таблица 1</w:t>
      </w:r>
    </w:p>
    <w:p w14:paraId="059448E7" w14:textId="77777777" w:rsidR="004B30B8" w:rsidRPr="00594952" w:rsidRDefault="004B30B8" w:rsidP="004B30B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24BD8289" w14:textId="77777777" w:rsidR="004B30B8" w:rsidRPr="00594952" w:rsidRDefault="004B30B8" w:rsidP="004B30B8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СВЕДЕНИЯ</w:t>
      </w:r>
    </w:p>
    <w:p w14:paraId="15459997" w14:textId="77777777" w:rsidR="004B30B8" w:rsidRPr="00594952" w:rsidRDefault="004B30B8" w:rsidP="004B30B8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t>о показателях (индикаторах) муниципальной программы города Азова «Развитие физической культуры и спорта в городе Азове», подпрограмм муниципальной программы города Азова «Развитие физической культуры и спорта в городе Азове» и их значениях</w:t>
      </w:r>
    </w:p>
    <w:p w14:paraId="2A21E4D6" w14:textId="77777777" w:rsidR="004B30B8" w:rsidRPr="00594952" w:rsidRDefault="004B30B8" w:rsidP="004B30B8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60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96"/>
        <w:gridCol w:w="1161"/>
        <w:gridCol w:w="851"/>
        <w:gridCol w:w="90"/>
        <w:gridCol w:w="760"/>
        <w:gridCol w:w="814"/>
        <w:gridCol w:w="855"/>
        <w:gridCol w:w="855"/>
        <w:gridCol w:w="854"/>
        <w:gridCol w:w="855"/>
        <w:gridCol w:w="854"/>
        <w:gridCol w:w="855"/>
        <w:gridCol w:w="852"/>
        <w:gridCol w:w="855"/>
        <w:gridCol w:w="851"/>
        <w:gridCol w:w="851"/>
        <w:gridCol w:w="851"/>
        <w:gridCol w:w="851"/>
        <w:gridCol w:w="854"/>
      </w:tblGrid>
      <w:tr w:rsidR="00B0209D" w:rsidRPr="00594952" w14:paraId="066BA1FF" w14:textId="77777777" w:rsidTr="005C58C6">
        <w:tc>
          <w:tcPr>
            <w:tcW w:w="553" w:type="dxa"/>
            <w:vMerge w:val="restart"/>
          </w:tcPr>
          <w:p w14:paraId="7154BB4F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№ п/п</w:t>
            </w:r>
          </w:p>
        </w:tc>
        <w:tc>
          <w:tcPr>
            <w:tcW w:w="1857" w:type="dxa"/>
            <w:gridSpan w:val="2"/>
            <w:vMerge w:val="restart"/>
            <w:shd w:val="clear" w:color="auto" w:fill="auto"/>
          </w:tcPr>
          <w:p w14:paraId="5AA2B02C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Номер и наименование показателя(индикатора)</w:t>
            </w:r>
          </w:p>
        </w:tc>
        <w:tc>
          <w:tcPr>
            <w:tcW w:w="851" w:type="dxa"/>
            <w:vMerge w:val="restart"/>
          </w:tcPr>
          <w:p w14:paraId="2E4D662C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6A5565D2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Единица</w:t>
            </w:r>
          </w:p>
          <w:p w14:paraId="69302033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измерения</w:t>
            </w:r>
          </w:p>
        </w:tc>
        <w:tc>
          <w:tcPr>
            <w:tcW w:w="11907" w:type="dxa"/>
            <w:gridSpan w:val="14"/>
          </w:tcPr>
          <w:p w14:paraId="7650287B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Значения показателей </w:t>
            </w:r>
          </w:p>
          <w:p w14:paraId="7C2DDC5C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B0209D" w:rsidRPr="00594952" w14:paraId="4F9C549E" w14:textId="77777777" w:rsidTr="005C58C6">
        <w:tc>
          <w:tcPr>
            <w:tcW w:w="553" w:type="dxa"/>
            <w:vMerge/>
          </w:tcPr>
          <w:p w14:paraId="6A326EC1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/>
            <w:shd w:val="clear" w:color="auto" w:fill="auto"/>
          </w:tcPr>
          <w:p w14:paraId="2BCFC804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D391C7D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7306DBD9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14:paraId="692CF802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2017</w:t>
            </w:r>
          </w:p>
        </w:tc>
        <w:tc>
          <w:tcPr>
            <w:tcW w:w="855" w:type="dxa"/>
          </w:tcPr>
          <w:p w14:paraId="7D335F61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2018</w:t>
            </w:r>
          </w:p>
        </w:tc>
        <w:tc>
          <w:tcPr>
            <w:tcW w:w="855" w:type="dxa"/>
            <w:shd w:val="clear" w:color="auto" w:fill="auto"/>
          </w:tcPr>
          <w:p w14:paraId="36DF19B4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2019</w:t>
            </w:r>
          </w:p>
        </w:tc>
        <w:tc>
          <w:tcPr>
            <w:tcW w:w="854" w:type="dxa"/>
            <w:shd w:val="clear" w:color="auto" w:fill="auto"/>
          </w:tcPr>
          <w:p w14:paraId="27E9E5D5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2020</w:t>
            </w:r>
          </w:p>
        </w:tc>
        <w:tc>
          <w:tcPr>
            <w:tcW w:w="855" w:type="dxa"/>
            <w:shd w:val="clear" w:color="auto" w:fill="auto"/>
          </w:tcPr>
          <w:p w14:paraId="5322F53E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2021</w:t>
            </w:r>
          </w:p>
        </w:tc>
        <w:tc>
          <w:tcPr>
            <w:tcW w:w="854" w:type="dxa"/>
            <w:shd w:val="clear" w:color="auto" w:fill="auto"/>
          </w:tcPr>
          <w:p w14:paraId="7F2735B1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2022</w:t>
            </w:r>
          </w:p>
        </w:tc>
        <w:tc>
          <w:tcPr>
            <w:tcW w:w="855" w:type="dxa"/>
            <w:shd w:val="clear" w:color="auto" w:fill="auto"/>
          </w:tcPr>
          <w:p w14:paraId="1E43D644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14:paraId="2B7FB80F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2024</w:t>
            </w:r>
          </w:p>
        </w:tc>
        <w:tc>
          <w:tcPr>
            <w:tcW w:w="855" w:type="dxa"/>
          </w:tcPr>
          <w:p w14:paraId="5DC4EA9E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14:paraId="6669A110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14:paraId="7D54D1B4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14:paraId="39FDE000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14:paraId="5B873258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2029</w:t>
            </w:r>
          </w:p>
        </w:tc>
        <w:tc>
          <w:tcPr>
            <w:tcW w:w="854" w:type="dxa"/>
          </w:tcPr>
          <w:p w14:paraId="6CA34BB5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2030</w:t>
            </w:r>
          </w:p>
        </w:tc>
      </w:tr>
      <w:tr w:rsidR="00B0209D" w:rsidRPr="00594952" w14:paraId="59A1FFE6" w14:textId="77777777" w:rsidTr="005C58C6">
        <w:tc>
          <w:tcPr>
            <w:tcW w:w="553" w:type="dxa"/>
          </w:tcPr>
          <w:p w14:paraId="3B670099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2"/>
          </w:tcPr>
          <w:p w14:paraId="798EC731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57CAC4B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AEA9F13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14:paraId="25E5700C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14:paraId="6E085586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14:paraId="50C5D55D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shd w:val="clear" w:color="auto" w:fill="auto"/>
          </w:tcPr>
          <w:p w14:paraId="509728FA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14:paraId="520BD0A4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</w:t>
            </w:r>
          </w:p>
        </w:tc>
        <w:tc>
          <w:tcPr>
            <w:tcW w:w="854" w:type="dxa"/>
            <w:shd w:val="clear" w:color="auto" w:fill="auto"/>
          </w:tcPr>
          <w:p w14:paraId="2A500AE8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auto" w:fill="auto"/>
          </w:tcPr>
          <w:p w14:paraId="5BBF2C43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14:paraId="5011F934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14:paraId="5C922B30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6E8FAE78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1925303A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42B7D3A6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213F5216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</w:t>
            </w:r>
          </w:p>
        </w:tc>
        <w:tc>
          <w:tcPr>
            <w:tcW w:w="854" w:type="dxa"/>
            <w:shd w:val="clear" w:color="auto" w:fill="auto"/>
          </w:tcPr>
          <w:p w14:paraId="153CD41C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</w:t>
            </w:r>
          </w:p>
        </w:tc>
      </w:tr>
      <w:tr w:rsidR="00B0209D" w:rsidRPr="00594952" w14:paraId="3ADFB5D0" w14:textId="77777777" w:rsidTr="005C58C6">
        <w:tc>
          <w:tcPr>
            <w:tcW w:w="553" w:type="dxa"/>
          </w:tcPr>
          <w:p w14:paraId="36E31091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3FFF67BD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9" w:type="dxa"/>
            <w:gridSpan w:val="18"/>
            <w:shd w:val="clear" w:color="auto" w:fill="auto"/>
          </w:tcPr>
          <w:p w14:paraId="443B8810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Муниципальная программа «Развитие физической культуры в городе Азове»</w:t>
            </w:r>
          </w:p>
        </w:tc>
      </w:tr>
      <w:tr w:rsidR="00E52ABE" w:rsidRPr="00594952" w14:paraId="68A88BF6" w14:textId="77777777" w:rsidTr="005C58C6">
        <w:tc>
          <w:tcPr>
            <w:tcW w:w="553" w:type="dxa"/>
          </w:tcPr>
          <w:p w14:paraId="334ECAE6" w14:textId="77777777" w:rsidR="00E52ABE" w:rsidRPr="00594952" w:rsidRDefault="00E52ABE" w:rsidP="00E52AB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70CAA754" w14:textId="77777777" w:rsidR="00E52ABE" w:rsidRPr="00594952" w:rsidRDefault="00E52ABE" w:rsidP="00E52AB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 Доля граждан города Азова, систематически занимающихся физической культурой и спортом из общего числа населения.</w:t>
            </w:r>
          </w:p>
        </w:tc>
        <w:tc>
          <w:tcPr>
            <w:tcW w:w="851" w:type="dxa"/>
          </w:tcPr>
          <w:p w14:paraId="29823030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27F5FDB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6B8D13CC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38,2</w:t>
            </w:r>
          </w:p>
        </w:tc>
        <w:tc>
          <w:tcPr>
            <w:tcW w:w="855" w:type="dxa"/>
          </w:tcPr>
          <w:p w14:paraId="1E3D5EA4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43,5</w:t>
            </w:r>
          </w:p>
        </w:tc>
        <w:tc>
          <w:tcPr>
            <w:tcW w:w="855" w:type="dxa"/>
            <w:shd w:val="clear" w:color="auto" w:fill="auto"/>
          </w:tcPr>
          <w:p w14:paraId="336488C7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43,6</w:t>
            </w:r>
          </w:p>
        </w:tc>
        <w:tc>
          <w:tcPr>
            <w:tcW w:w="854" w:type="dxa"/>
            <w:shd w:val="clear" w:color="auto" w:fill="auto"/>
          </w:tcPr>
          <w:p w14:paraId="32E013E9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48,5</w:t>
            </w:r>
          </w:p>
        </w:tc>
        <w:tc>
          <w:tcPr>
            <w:tcW w:w="855" w:type="dxa"/>
            <w:shd w:val="clear" w:color="auto" w:fill="auto"/>
          </w:tcPr>
          <w:p w14:paraId="59688E69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50,3</w:t>
            </w:r>
          </w:p>
        </w:tc>
        <w:tc>
          <w:tcPr>
            <w:tcW w:w="854" w:type="dxa"/>
            <w:shd w:val="clear" w:color="auto" w:fill="auto"/>
          </w:tcPr>
          <w:p w14:paraId="1B2C37E6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51,7</w:t>
            </w:r>
          </w:p>
        </w:tc>
        <w:tc>
          <w:tcPr>
            <w:tcW w:w="855" w:type="dxa"/>
            <w:shd w:val="clear" w:color="auto" w:fill="auto"/>
          </w:tcPr>
          <w:p w14:paraId="0A693FA9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56,0</w:t>
            </w:r>
          </w:p>
        </w:tc>
        <w:tc>
          <w:tcPr>
            <w:tcW w:w="852" w:type="dxa"/>
            <w:shd w:val="clear" w:color="auto" w:fill="auto"/>
          </w:tcPr>
          <w:p w14:paraId="02BBE65A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A14C52">
              <w:rPr>
                <w:sz w:val="24"/>
                <w:szCs w:val="24"/>
              </w:rPr>
              <w:t>56,</w:t>
            </w:r>
            <w:r w:rsidR="0018712B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14:paraId="7D80C7C2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A14C52">
              <w:rPr>
                <w:sz w:val="24"/>
                <w:szCs w:val="24"/>
              </w:rPr>
              <w:t>56,</w:t>
            </w:r>
            <w:r w:rsidR="0018712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507C5F1B" w14:textId="77777777" w:rsidR="00E52ABE" w:rsidRPr="00594952" w:rsidRDefault="0018712B" w:rsidP="00E52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52ABE" w:rsidRPr="00594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E596281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14:paraId="5624C495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66,0</w:t>
            </w:r>
          </w:p>
        </w:tc>
        <w:tc>
          <w:tcPr>
            <w:tcW w:w="851" w:type="dxa"/>
          </w:tcPr>
          <w:p w14:paraId="5B965A2D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68,0</w:t>
            </w:r>
          </w:p>
        </w:tc>
        <w:tc>
          <w:tcPr>
            <w:tcW w:w="854" w:type="dxa"/>
          </w:tcPr>
          <w:p w14:paraId="320E4637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70,0</w:t>
            </w:r>
          </w:p>
        </w:tc>
      </w:tr>
      <w:tr w:rsidR="0018712B" w:rsidRPr="00594952" w14:paraId="1D5224B4" w14:textId="77777777" w:rsidTr="005C58C6">
        <w:tc>
          <w:tcPr>
            <w:tcW w:w="553" w:type="dxa"/>
          </w:tcPr>
          <w:p w14:paraId="250E505C" w14:textId="77777777" w:rsidR="0018712B" w:rsidRPr="00594952" w:rsidRDefault="0018712B" w:rsidP="0018712B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312D93CB" w14:textId="77777777" w:rsidR="0018712B" w:rsidRPr="00594952" w:rsidRDefault="0018712B" w:rsidP="0018712B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 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инвалидов.</w:t>
            </w:r>
          </w:p>
        </w:tc>
        <w:tc>
          <w:tcPr>
            <w:tcW w:w="851" w:type="dxa"/>
          </w:tcPr>
          <w:p w14:paraId="3C8B9954" w14:textId="77777777" w:rsidR="0018712B" w:rsidRPr="00594952" w:rsidRDefault="0018712B" w:rsidP="0018712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  <w:p w14:paraId="52860966" w14:textId="77777777" w:rsidR="0018712B" w:rsidRPr="00594952" w:rsidRDefault="0018712B" w:rsidP="0018712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B237EBE" w14:textId="77777777" w:rsidR="0018712B" w:rsidRPr="00594952" w:rsidRDefault="0018712B" w:rsidP="0018712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1BC2466C" w14:textId="77777777" w:rsidR="0018712B" w:rsidRPr="00594952" w:rsidRDefault="0018712B" w:rsidP="0018712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32,5</w:t>
            </w:r>
          </w:p>
        </w:tc>
        <w:tc>
          <w:tcPr>
            <w:tcW w:w="855" w:type="dxa"/>
          </w:tcPr>
          <w:p w14:paraId="07145968" w14:textId="77777777" w:rsidR="0018712B" w:rsidRPr="00594952" w:rsidRDefault="0018712B" w:rsidP="0018712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40,73</w:t>
            </w:r>
          </w:p>
        </w:tc>
        <w:tc>
          <w:tcPr>
            <w:tcW w:w="855" w:type="dxa"/>
            <w:shd w:val="clear" w:color="auto" w:fill="auto"/>
          </w:tcPr>
          <w:p w14:paraId="32B698CA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40,74</w:t>
            </w:r>
          </w:p>
        </w:tc>
        <w:tc>
          <w:tcPr>
            <w:tcW w:w="854" w:type="dxa"/>
            <w:shd w:val="clear" w:color="auto" w:fill="auto"/>
          </w:tcPr>
          <w:p w14:paraId="22104517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47,05</w:t>
            </w:r>
          </w:p>
        </w:tc>
        <w:tc>
          <w:tcPr>
            <w:tcW w:w="855" w:type="dxa"/>
            <w:shd w:val="clear" w:color="auto" w:fill="auto"/>
          </w:tcPr>
          <w:p w14:paraId="653756AC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48,70</w:t>
            </w:r>
          </w:p>
        </w:tc>
        <w:tc>
          <w:tcPr>
            <w:tcW w:w="854" w:type="dxa"/>
            <w:shd w:val="clear" w:color="auto" w:fill="auto"/>
          </w:tcPr>
          <w:p w14:paraId="17050417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48,70</w:t>
            </w:r>
          </w:p>
        </w:tc>
        <w:tc>
          <w:tcPr>
            <w:tcW w:w="855" w:type="dxa"/>
            <w:shd w:val="clear" w:color="auto" w:fill="auto"/>
          </w:tcPr>
          <w:p w14:paraId="367AA6A5" w14:textId="08207437" w:rsidR="0018712B" w:rsidRPr="00594952" w:rsidRDefault="00C11C9A" w:rsidP="001871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</w:t>
            </w:r>
            <w:r w:rsidR="0018712B" w:rsidRPr="00594952">
              <w:rPr>
                <w:kern w:val="2"/>
                <w:sz w:val="24"/>
                <w:szCs w:val="24"/>
              </w:rPr>
              <w:t>,7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1A57DBF0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51,70</w:t>
            </w:r>
          </w:p>
        </w:tc>
        <w:tc>
          <w:tcPr>
            <w:tcW w:w="855" w:type="dxa"/>
          </w:tcPr>
          <w:p w14:paraId="379D516B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51,70</w:t>
            </w:r>
          </w:p>
        </w:tc>
        <w:tc>
          <w:tcPr>
            <w:tcW w:w="851" w:type="dxa"/>
          </w:tcPr>
          <w:p w14:paraId="2949376F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51,70</w:t>
            </w:r>
          </w:p>
        </w:tc>
        <w:tc>
          <w:tcPr>
            <w:tcW w:w="851" w:type="dxa"/>
          </w:tcPr>
          <w:p w14:paraId="78E074B0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993B71">
              <w:rPr>
                <w:kern w:val="2"/>
                <w:sz w:val="24"/>
                <w:szCs w:val="24"/>
              </w:rPr>
              <w:t>51,7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5E97C32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993B71">
              <w:rPr>
                <w:kern w:val="2"/>
                <w:sz w:val="24"/>
                <w:szCs w:val="24"/>
              </w:rPr>
              <w:t>51,7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94E7888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993B71">
              <w:rPr>
                <w:kern w:val="2"/>
                <w:sz w:val="24"/>
                <w:szCs w:val="24"/>
              </w:rPr>
              <w:t>51,7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14:paraId="5272E899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993B71">
              <w:rPr>
                <w:kern w:val="2"/>
                <w:sz w:val="24"/>
                <w:szCs w:val="24"/>
              </w:rPr>
              <w:t>51,</w:t>
            </w:r>
            <w:r>
              <w:rPr>
                <w:kern w:val="2"/>
                <w:sz w:val="24"/>
                <w:szCs w:val="24"/>
              </w:rPr>
              <w:t>82</w:t>
            </w:r>
          </w:p>
        </w:tc>
      </w:tr>
      <w:tr w:rsidR="00B0209D" w:rsidRPr="00594952" w14:paraId="32792689" w14:textId="77777777" w:rsidTr="005C58C6">
        <w:tc>
          <w:tcPr>
            <w:tcW w:w="553" w:type="dxa"/>
          </w:tcPr>
          <w:p w14:paraId="7356CF2D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</w:tcPr>
          <w:p w14:paraId="6456DD9E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7" w:type="dxa"/>
            <w:gridSpan w:val="15"/>
          </w:tcPr>
          <w:p w14:paraId="7380E25E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1. «Развитие массовой физической культуры и спорта»</w:t>
            </w:r>
          </w:p>
        </w:tc>
      </w:tr>
      <w:tr w:rsidR="00B0209D" w:rsidRPr="00594952" w14:paraId="4BC7EB7C" w14:textId="77777777" w:rsidTr="005C58C6">
        <w:trPr>
          <w:trHeight w:val="461"/>
        </w:trPr>
        <w:tc>
          <w:tcPr>
            <w:tcW w:w="553" w:type="dxa"/>
          </w:tcPr>
          <w:p w14:paraId="6CC82F4E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56CBC5DC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1.1. Число участников и зрителей спортивных мероприятий.</w:t>
            </w:r>
          </w:p>
        </w:tc>
        <w:tc>
          <w:tcPr>
            <w:tcW w:w="851" w:type="dxa"/>
          </w:tcPr>
          <w:p w14:paraId="627272F2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BB08893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чел.</w:t>
            </w:r>
          </w:p>
        </w:tc>
        <w:tc>
          <w:tcPr>
            <w:tcW w:w="814" w:type="dxa"/>
          </w:tcPr>
          <w:p w14:paraId="1E74675D" w14:textId="77777777" w:rsidR="00B0209D" w:rsidRPr="00594952" w:rsidRDefault="00B0209D" w:rsidP="003E4289">
            <w:pPr>
              <w:ind w:right="-15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17880</w:t>
            </w:r>
          </w:p>
        </w:tc>
        <w:tc>
          <w:tcPr>
            <w:tcW w:w="855" w:type="dxa"/>
          </w:tcPr>
          <w:p w14:paraId="72AE2D34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17910</w:t>
            </w:r>
          </w:p>
        </w:tc>
        <w:tc>
          <w:tcPr>
            <w:tcW w:w="855" w:type="dxa"/>
            <w:shd w:val="clear" w:color="auto" w:fill="auto"/>
          </w:tcPr>
          <w:p w14:paraId="1F091C9A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17930</w:t>
            </w:r>
          </w:p>
        </w:tc>
        <w:tc>
          <w:tcPr>
            <w:tcW w:w="854" w:type="dxa"/>
            <w:shd w:val="clear" w:color="auto" w:fill="auto"/>
          </w:tcPr>
          <w:p w14:paraId="3B9B0B66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  <w:lang w:val="en-US"/>
              </w:rPr>
              <w:t>4371</w:t>
            </w:r>
          </w:p>
        </w:tc>
        <w:tc>
          <w:tcPr>
            <w:tcW w:w="855" w:type="dxa"/>
            <w:shd w:val="clear" w:color="auto" w:fill="auto"/>
          </w:tcPr>
          <w:p w14:paraId="46111E86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7223</w:t>
            </w:r>
          </w:p>
        </w:tc>
        <w:tc>
          <w:tcPr>
            <w:tcW w:w="854" w:type="dxa"/>
            <w:shd w:val="clear" w:color="auto" w:fill="auto"/>
          </w:tcPr>
          <w:p w14:paraId="19CCC5B0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4472</w:t>
            </w:r>
          </w:p>
        </w:tc>
        <w:tc>
          <w:tcPr>
            <w:tcW w:w="855" w:type="dxa"/>
            <w:shd w:val="clear" w:color="auto" w:fill="auto"/>
          </w:tcPr>
          <w:p w14:paraId="5FC89D98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12976</w:t>
            </w:r>
          </w:p>
        </w:tc>
        <w:tc>
          <w:tcPr>
            <w:tcW w:w="852" w:type="dxa"/>
            <w:shd w:val="clear" w:color="auto" w:fill="auto"/>
          </w:tcPr>
          <w:p w14:paraId="2E52B3F3" w14:textId="77777777" w:rsidR="00B0209D" w:rsidRPr="00594952" w:rsidRDefault="0018712B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3695</w:t>
            </w:r>
          </w:p>
        </w:tc>
        <w:tc>
          <w:tcPr>
            <w:tcW w:w="855" w:type="dxa"/>
          </w:tcPr>
          <w:p w14:paraId="35CE420D" w14:textId="77777777" w:rsidR="00B0209D" w:rsidRPr="00594952" w:rsidRDefault="00B0209D" w:rsidP="00B60911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  <w:r w:rsidR="003C3F58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4C8BF38" w14:textId="77777777" w:rsidR="00B0209D" w:rsidRPr="00594952" w:rsidRDefault="0018712B" w:rsidP="00187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</w:t>
            </w:r>
          </w:p>
        </w:tc>
        <w:tc>
          <w:tcPr>
            <w:tcW w:w="851" w:type="dxa"/>
          </w:tcPr>
          <w:p w14:paraId="645CA0A8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18090</w:t>
            </w:r>
          </w:p>
        </w:tc>
        <w:tc>
          <w:tcPr>
            <w:tcW w:w="851" w:type="dxa"/>
          </w:tcPr>
          <w:p w14:paraId="508C3AA7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18110</w:t>
            </w:r>
          </w:p>
        </w:tc>
        <w:tc>
          <w:tcPr>
            <w:tcW w:w="851" w:type="dxa"/>
          </w:tcPr>
          <w:p w14:paraId="2EB2E88B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18130</w:t>
            </w:r>
          </w:p>
        </w:tc>
        <w:tc>
          <w:tcPr>
            <w:tcW w:w="854" w:type="dxa"/>
          </w:tcPr>
          <w:p w14:paraId="208FE81A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18150</w:t>
            </w:r>
          </w:p>
        </w:tc>
      </w:tr>
      <w:tr w:rsidR="00B0209D" w:rsidRPr="00594952" w14:paraId="4804A64E" w14:textId="77777777" w:rsidTr="005C58C6">
        <w:trPr>
          <w:trHeight w:val="266"/>
        </w:trPr>
        <w:tc>
          <w:tcPr>
            <w:tcW w:w="553" w:type="dxa"/>
          </w:tcPr>
          <w:p w14:paraId="4FA1DD2C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0FAEB4C2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1.2. Численность систематически занимающихся физической культурой и спортом (в специализированных, спортивных, технических учреждениях), в общей численности занимающихся. </w:t>
            </w:r>
          </w:p>
        </w:tc>
        <w:tc>
          <w:tcPr>
            <w:tcW w:w="851" w:type="dxa"/>
          </w:tcPr>
          <w:p w14:paraId="3C592CCD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4188266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чел.</w:t>
            </w:r>
          </w:p>
        </w:tc>
        <w:tc>
          <w:tcPr>
            <w:tcW w:w="814" w:type="dxa"/>
          </w:tcPr>
          <w:p w14:paraId="7B4F594B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3350</w:t>
            </w:r>
          </w:p>
        </w:tc>
        <w:tc>
          <w:tcPr>
            <w:tcW w:w="855" w:type="dxa"/>
          </w:tcPr>
          <w:p w14:paraId="2E219513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3355</w:t>
            </w:r>
          </w:p>
        </w:tc>
        <w:tc>
          <w:tcPr>
            <w:tcW w:w="855" w:type="dxa"/>
            <w:shd w:val="clear" w:color="auto" w:fill="auto"/>
          </w:tcPr>
          <w:p w14:paraId="5960B312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3360</w:t>
            </w:r>
          </w:p>
        </w:tc>
        <w:tc>
          <w:tcPr>
            <w:tcW w:w="854" w:type="dxa"/>
            <w:shd w:val="clear" w:color="auto" w:fill="auto"/>
          </w:tcPr>
          <w:p w14:paraId="6DC2AA14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3365</w:t>
            </w:r>
          </w:p>
        </w:tc>
        <w:tc>
          <w:tcPr>
            <w:tcW w:w="855" w:type="dxa"/>
            <w:shd w:val="clear" w:color="auto" w:fill="auto"/>
          </w:tcPr>
          <w:p w14:paraId="6003BAB9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3370</w:t>
            </w:r>
          </w:p>
        </w:tc>
        <w:tc>
          <w:tcPr>
            <w:tcW w:w="854" w:type="dxa"/>
            <w:shd w:val="clear" w:color="auto" w:fill="auto"/>
          </w:tcPr>
          <w:p w14:paraId="0A1F35FC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3370</w:t>
            </w:r>
          </w:p>
        </w:tc>
        <w:tc>
          <w:tcPr>
            <w:tcW w:w="855" w:type="dxa"/>
            <w:shd w:val="clear" w:color="auto" w:fill="auto"/>
          </w:tcPr>
          <w:p w14:paraId="6A66B1CD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3375</w:t>
            </w:r>
          </w:p>
        </w:tc>
        <w:tc>
          <w:tcPr>
            <w:tcW w:w="852" w:type="dxa"/>
            <w:shd w:val="clear" w:color="auto" w:fill="auto"/>
          </w:tcPr>
          <w:p w14:paraId="00BFFA97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3375</w:t>
            </w:r>
          </w:p>
        </w:tc>
        <w:tc>
          <w:tcPr>
            <w:tcW w:w="855" w:type="dxa"/>
          </w:tcPr>
          <w:p w14:paraId="5FFD22A8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3380</w:t>
            </w:r>
          </w:p>
        </w:tc>
        <w:tc>
          <w:tcPr>
            <w:tcW w:w="851" w:type="dxa"/>
          </w:tcPr>
          <w:p w14:paraId="0D2782E4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3380</w:t>
            </w:r>
          </w:p>
        </w:tc>
        <w:tc>
          <w:tcPr>
            <w:tcW w:w="851" w:type="dxa"/>
          </w:tcPr>
          <w:p w14:paraId="3FD52D6F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3385</w:t>
            </w:r>
          </w:p>
        </w:tc>
        <w:tc>
          <w:tcPr>
            <w:tcW w:w="851" w:type="dxa"/>
          </w:tcPr>
          <w:p w14:paraId="703CD589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3385</w:t>
            </w:r>
          </w:p>
        </w:tc>
        <w:tc>
          <w:tcPr>
            <w:tcW w:w="851" w:type="dxa"/>
          </w:tcPr>
          <w:p w14:paraId="68D8DD48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3390</w:t>
            </w:r>
          </w:p>
        </w:tc>
        <w:tc>
          <w:tcPr>
            <w:tcW w:w="854" w:type="dxa"/>
          </w:tcPr>
          <w:p w14:paraId="62ADFE60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3390</w:t>
            </w:r>
          </w:p>
        </w:tc>
      </w:tr>
      <w:tr w:rsidR="00B0209D" w:rsidRPr="00594952" w14:paraId="238F606F" w14:textId="77777777" w:rsidTr="005C58C6">
        <w:trPr>
          <w:trHeight w:val="416"/>
        </w:trPr>
        <w:tc>
          <w:tcPr>
            <w:tcW w:w="553" w:type="dxa"/>
          </w:tcPr>
          <w:p w14:paraId="756CDAB8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6C0FC39F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1.3. Доля населения выполнившего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51" w:type="dxa"/>
          </w:tcPr>
          <w:p w14:paraId="33D0917D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36A4372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7EAA60D9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14:paraId="69526F5F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32,7</w:t>
            </w:r>
          </w:p>
        </w:tc>
        <w:tc>
          <w:tcPr>
            <w:tcW w:w="855" w:type="dxa"/>
            <w:shd w:val="clear" w:color="auto" w:fill="auto"/>
          </w:tcPr>
          <w:p w14:paraId="1A878A2C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34,7</w:t>
            </w:r>
          </w:p>
        </w:tc>
        <w:tc>
          <w:tcPr>
            <w:tcW w:w="854" w:type="dxa"/>
            <w:shd w:val="clear" w:color="auto" w:fill="auto"/>
          </w:tcPr>
          <w:p w14:paraId="5CCC7AB9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39,7</w:t>
            </w:r>
          </w:p>
        </w:tc>
        <w:tc>
          <w:tcPr>
            <w:tcW w:w="855" w:type="dxa"/>
            <w:shd w:val="clear" w:color="auto" w:fill="auto"/>
          </w:tcPr>
          <w:p w14:paraId="2B8CE2A6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39,16</w:t>
            </w:r>
          </w:p>
        </w:tc>
        <w:tc>
          <w:tcPr>
            <w:tcW w:w="854" w:type="dxa"/>
            <w:shd w:val="clear" w:color="auto" w:fill="auto"/>
          </w:tcPr>
          <w:p w14:paraId="56DFD32B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39,40</w:t>
            </w:r>
          </w:p>
        </w:tc>
        <w:tc>
          <w:tcPr>
            <w:tcW w:w="855" w:type="dxa"/>
            <w:shd w:val="clear" w:color="auto" w:fill="auto"/>
          </w:tcPr>
          <w:p w14:paraId="63B502CB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44,50</w:t>
            </w:r>
          </w:p>
        </w:tc>
        <w:tc>
          <w:tcPr>
            <w:tcW w:w="852" w:type="dxa"/>
            <w:shd w:val="clear" w:color="auto" w:fill="auto"/>
          </w:tcPr>
          <w:p w14:paraId="32390E59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44,75</w:t>
            </w:r>
          </w:p>
        </w:tc>
        <w:tc>
          <w:tcPr>
            <w:tcW w:w="855" w:type="dxa"/>
            <w:shd w:val="clear" w:color="auto" w:fill="auto"/>
          </w:tcPr>
          <w:p w14:paraId="51E835B0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  <w:r w:rsidR="006475D3">
              <w:rPr>
                <w:sz w:val="24"/>
                <w:szCs w:val="24"/>
              </w:rPr>
              <w:t>4</w:t>
            </w:r>
            <w:r w:rsidRPr="00594952">
              <w:rPr>
                <w:sz w:val="24"/>
                <w:szCs w:val="24"/>
              </w:rPr>
              <w:t>,</w:t>
            </w:r>
            <w:r w:rsidR="006475D3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14:paraId="5460741B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45,35</w:t>
            </w:r>
          </w:p>
        </w:tc>
        <w:tc>
          <w:tcPr>
            <w:tcW w:w="851" w:type="dxa"/>
          </w:tcPr>
          <w:p w14:paraId="1353217A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45,50</w:t>
            </w:r>
          </w:p>
        </w:tc>
        <w:tc>
          <w:tcPr>
            <w:tcW w:w="851" w:type="dxa"/>
          </w:tcPr>
          <w:p w14:paraId="77380DD9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45,65</w:t>
            </w:r>
          </w:p>
        </w:tc>
        <w:tc>
          <w:tcPr>
            <w:tcW w:w="851" w:type="dxa"/>
          </w:tcPr>
          <w:p w14:paraId="3C783771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45,85</w:t>
            </w:r>
          </w:p>
        </w:tc>
        <w:tc>
          <w:tcPr>
            <w:tcW w:w="854" w:type="dxa"/>
          </w:tcPr>
          <w:p w14:paraId="6AF3BC65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46,0</w:t>
            </w:r>
          </w:p>
        </w:tc>
      </w:tr>
      <w:tr w:rsidR="00C11C9A" w:rsidRPr="00594952" w14:paraId="601505D7" w14:textId="77777777" w:rsidTr="005C58C6">
        <w:trPr>
          <w:trHeight w:val="416"/>
        </w:trPr>
        <w:tc>
          <w:tcPr>
            <w:tcW w:w="553" w:type="dxa"/>
          </w:tcPr>
          <w:p w14:paraId="4E7351F9" w14:textId="77777777" w:rsidR="00C11C9A" w:rsidRPr="00594952" w:rsidRDefault="00C11C9A" w:rsidP="00C11C9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391C9A85" w14:textId="77777777" w:rsidR="00C11C9A" w:rsidRPr="00594952" w:rsidRDefault="00C11C9A" w:rsidP="00C11C9A">
            <w:pPr>
              <w:autoSpaceDE w:val="0"/>
              <w:autoSpaceDN w:val="0"/>
              <w:adjustRightInd w:val="0"/>
              <w:spacing w:line="204" w:lineRule="auto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sz w:val="24"/>
                <w:szCs w:val="24"/>
              </w:rPr>
              <w:t xml:space="preserve">1.4. </w:t>
            </w:r>
            <w:r w:rsidRPr="00594952">
              <w:rPr>
                <w:kern w:val="2"/>
                <w:sz w:val="24"/>
                <w:szCs w:val="24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</w:t>
            </w:r>
          </w:p>
          <w:p w14:paraId="1960AAB9" w14:textId="77777777" w:rsidR="00C11C9A" w:rsidRPr="00594952" w:rsidRDefault="00C11C9A" w:rsidP="00C11C9A">
            <w:pPr>
              <w:pStyle w:val="Default"/>
              <w:spacing w:line="204" w:lineRule="auto"/>
              <w:jc w:val="both"/>
              <w:rPr>
                <w:color w:val="auto"/>
              </w:rPr>
            </w:pPr>
            <w:r w:rsidRPr="00594952">
              <w:rPr>
                <w:color w:val="auto"/>
                <w:kern w:val="2"/>
                <w:lang w:eastAsia="en-US"/>
              </w:rPr>
              <w:t>в общей численности данной категории населения.</w:t>
            </w:r>
          </w:p>
        </w:tc>
        <w:tc>
          <w:tcPr>
            <w:tcW w:w="851" w:type="dxa"/>
          </w:tcPr>
          <w:p w14:paraId="2C823CD9" w14:textId="77777777" w:rsidR="00C11C9A" w:rsidRPr="00594952" w:rsidRDefault="00C11C9A" w:rsidP="00C11C9A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B6508CE" w14:textId="77777777" w:rsidR="00C11C9A" w:rsidRPr="00594952" w:rsidRDefault="00C11C9A" w:rsidP="00C11C9A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0E0F949D" w14:textId="77777777" w:rsidR="00C11C9A" w:rsidRPr="00594952" w:rsidRDefault="00C11C9A" w:rsidP="00C11C9A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14,1</w:t>
            </w:r>
          </w:p>
        </w:tc>
        <w:tc>
          <w:tcPr>
            <w:tcW w:w="855" w:type="dxa"/>
          </w:tcPr>
          <w:p w14:paraId="06C51358" w14:textId="77777777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855" w:type="dxa"/>
            <w:shd w:val="clear" w:color="auto" w:fill="auto"/>
          </w:tcPr>
          <w:p w14:paraId="5183D54F" w14:textId="77777777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854" w:type="dxa"/>
            <w:shd w:val="clear" w:color="auto" w:fill="auto"/>
          </w:tcPr>
          <w:p w14:paraId="499B1655" w14:textId="77777777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55" w:type="dxa"/>
            <w:shd w:val="clear" w:color="auto" w:fill="auto"/>
          </w:tcPr>
          <w:p w14:paraId="5DB4A487" w14:textId="77777777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854" w:type="dxa"/>
            <w:shd w:val="clear" w:color="auto" w:fill="auto"/>
          </w:tcPr>
          <w:p w14:paraId="7618AD3A" w14:textId="77777777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855" w:type="dxa"/>
            <w:shd w:val="clear" w:color="auto" w:fill="auto"/>
          </w:tcPr>
          <w:p w14:paraId="2BBA7046" w14:textId="017F29F0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2A71FDFB" w14:textId="570762A4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722943C6" w14:textId="749E7AA6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3419E89C" w14:textId="2E492F79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60FD6EE1" w14:textId="7E813DA8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75938F24" w14:textId="645A7F93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38E75D60" w14:textId="033D0A91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</w:tcPr>
          <w:p w14:paraId="1EF60B1C" w14:textId="22AACBB1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B0209D" w:rsidRPr="00594952" w14:paraId="436B3945" w14:textId="77777777" w:rsidTr="005C58C6">
        <w:trPr>
          <w:trHeight w:val="416"/>
        </w:trPr>
        <w:tc>
          <w:tcPr>
            <w:tcW w:w="553" w:type="dxa"/>
          </w:tcPr>
          <w:p w14:paraId="218DECB0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5CBDDEC6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1.5. Количество публикаций по пропаганде здорового образа жизни, физической культуры и спорта в СМИ.</w:t>
            </w:r>
          </w:p>
        </w:tc>
        <w:tc>
          <w:tcPr>
            <w:tcW w:w="851" w:type="dxa"/>
          </w:tcPr>
          <w:p w14:paraId="7B182CAA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97674AF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шт.</w:t>
            </w:r>
          </w:p>
        </w:tc>
        <w:tc>
          <w:tcPr>
            <w:tcW w:w="814" w:type="dxa"/>
          </w:tcPr>
          <w:p w14:paraId="00675264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14:paraId="16D080A0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14:paraId="57E339BD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</w:t>
            </w:r>
          </w:p>
        </w:tc>
        <w:tc>
          <w:tcPr>
            <w:tcW w:w="854" w:type="dxa"/>
            <w:shd w:val="clear" w:color="auto" w:fill="auto"/>
          </w:tcPr>
          <w:p w14:paraId="432AF809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35</w:t>
            </w:r>
          </w:p>
        </w:tc>
        <w:tc>
          <w:tcPr>
            <w:tcW w:w="855" w:type="dxa"/>
            <w:shd w:val="clear" w:color="auto" w:fill="auto"/>
          </w:tcPr>
          <w:p w14:paraId="627A3E4B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</w:tcPr>
          <w:p w14:paraId="06B4B8F6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shd w:val="clear" w:color="auto" w:fill="auto"/>
          </w:tcPr>
          <w:p w14:paraId="5E28768E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</w:t>
            </w:r>
          </w:p>
        </w:tc>
        <w:tc>
          <w:tcPr>
            <w:tcW w:w="852" w:type="dxa"/>
            <w:shd w:val="clear" w:color="auto" w:fill="auto"/>
          </w:tcPr>
          <w:p w14:paraId="51590079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</w:t>
            </w:r>
          </w:p>
        </w:tc>
        <w:tc>
          <w:tcPr>
            <w:tcW w:w="855" w:type="dxa"/>
            <w:shd w:val="clear" w:color="auto" w:fill="auto"/>
          </w:tcPr>
          <w:p w14:paraId="5E740875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24755CED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457AC391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11AD78DB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4702219B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60</w:t>
            </w:r>
          </w:p>
        </w:tc>
        <w:tc>
          <w:tcPr>
            <w:tcW w:w="854" w:type="dxa"/>
          </w:tcPr>
          <w:p w14:paraId="37D00C0E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60</w:t>
            </w:r>
          </w:p>
        </w:tc>
      </w:tr>
      <w:tr w:rsidR="00B0209D" w:rsidRPr="00594952" w14:paraId="2C3A21FF" w14:textId="77777777" w:rsidTr="005C58C6">
        <w:trPr>
          <w:trHeight w:val="416"/>
        </w:trPr>
        <w:tc>
          <w:tcPr>
            <w:tcW w:w="553" w:type="dxa"/>
          </w:tcPr>
          <w:p w14:paraId="0380F126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04AFF38F" w14:textId="77777777" w:rsidR="00B0209D" w:rsidRPr="00594952" w:rsidRDefault="00B0209D" w:rsidP="003E4289">
            <w:pPr>
              <w:spacing w:line="204" w:lineRule="auto"/>
              <w:ind w:right="-103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1.6. Доля студентов, систематически занимающихся физической культурой и спортом, в общей численности студентов учреждений, находящихся на территории г. Азова.</w:t>
            </w:r>
          </w:p>
        </w:tc>
        <w:tc>
          <w:tcPr>
            <w:tcW w:w="851" w:type="dxa"/>
          </w:tcPr>
          <w:p w14:paraId="6D1F63A1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83DF78B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2C4E8A9B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14:paraId="5C28207E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0A7366DB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083D9450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91,80</w:t>
            </w:r>
          </w:p>
        </w:tc>
        <w:tc>
          <w:tcPr>
            <w:tcW w:w="855" w:type="dxa"/>
            <w:shd w:val="clear" w:color="auto" w:fill="auto"/>
          </w:tcPr>
          <w:p w14:paraId="3D6F6FBE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91,81</w:t>
            </w:r>
          </w:p>
        </w:tc>
        <w:tc>
          <w:tcPr>
            <w:tcW w:w="854" w:type="dxa"/>
            <w:shd w:val="clear" w:color="auto" w:fill="auto"/>
          </w:tcPr>
          <w:p w14:paraId="771EAC14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91,83</w:t>
            </w:r>
          </w:p>
        </w:tc>
        <w:tc>
          <w:tcPr>
            <w:tcW w:w="855" w:type="dxa"/>
            <w:shd w:val="clear" w:color="auto" w:fill="auto"/>
          </w:tcPr>
          <w:p w14:paraId="6EBC7638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91,85</w:t>
            </w:r>
          </w:p>
        </w:tc>
        <w:tc>
          <w:tcPr>
            <w:tcW w:w="852" w:type="dxa"/>
            <w:shd w:val="clear" w:color="auto" w:fill="auto"/>
          </w:tcPr>
          <w:p w14:paraId="4F104565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91,87</w:t>
            </w:r>
          </w:p>
        </w:tc>
        <w:tc>
          <w:tcPr>
            <w:tcW w:w="855" w:type="dxa"/>
            <w:shd w:val="clear" w:color="auto" w:fill="auto"/>
          </w:tcPr>
          <w:p w14:paraId="3E4301B1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91,89</w:t>
            </w:r>
          </w:p>
        </w:tc>
        <w:tc>
          <w:tcPr>
            <w:tcW w:w="851" w:type="dxa"/>
          </w:tcPr>
          <w:p w14:paraId="2BA4C083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91,91</w:t>
            </w:r>
          </w:p>
        </w:tc>
        <w:tc>
          <w:tcPr>
            <w:tcW w:w="851" w:type="dxa"/>
          </w:tcPr>
          <w:p w14:paraId="6A7A39EE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91,93</w:t>
            </w:r>
          </w:p>
        </w:tc>
        <w:tc>
          <w:tcPr>
            <w:tcW w:w="851" w:type="dxa"/>
          </w:tcPr>
          <w:p w14:paraId="6E0D3F38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91,95</w:t>
            </w:r>
          </w:p>
        </w:tc>
        <w:tc>
          <w:tcPr>
            <w:tcW w:w="851" w:type="dxa"/>
          </w:tcPr>
          <w:p w14:paraId="0D3F266E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91,97</w:t>
            </w:r>
          </w:p>
        </w:tc>
        <w:tc>
          <w:tcPr>
            <w:tcW w:w="854" w:type="dxa"/>
          </w:tcPr>
          <w:p w14:paraId="4AB210C5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92,0</w:t>
            </w:r>
          </w:p>
        </w:tc>
      </w:tr>
      <w:tr w:rsidR="00A74B63" w:rsidRPr="00594952" w14:paraId="3216FF23" w14:textId="77777777" w:rsidTr="005C58C6">
        <w:trPr>
          <w:trHeight w:val="416"/>
        </w:trPr>
        <w:tc>
          <w:tcPr>
            <w:tcW w:w="553" w:type="dxa"/>
          </w:tcPr>
          <w:p w14:paraId="1FC68281" w14:textId="4E65D5B5" w:rsidR="00A74B63" w:rsidRPr="00594952" w:rsidRDefault="00A74B63" w:rsidP="00A74B6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1D894809" w14:textId="43C96A27" w:rsidR="00A74B63" w:rsidRPr="00A74B63" w:rsidRDefault="00A74B63" w:rsidP="00A74B63">
            <w:pPr>
              <w:autoSpaceDE w:val="0"/>
              <w:autoSpaceDN w:val="0"/>
              <w:adjustRightInd w:val="0"/>
              <w:spacing w:line="204" w:lineRule="auto"/>
              <w:rPr>
                <w:kern w:val="2"/>
                <w:sz w:val="24"/>
                <w:szCs w:val="24"/>
                <w:lang w:eastAsia="en-US"/>
              </w:rPr>
            </w:pPr>
            <w:r w:rsidRPr="00A74B63">
              <w:rPr>
                <w:kern w:val="2"/>
                <w:sz w:val="24"/>
                <w:szCs w:val="24"/>
                <w:lang w:eastAsia="en-US"/>
              </w:rPr>
              <w:t xml:space="preserve">1.7. </w:t>
            </w:r>
            <w:r w:rsidRPr="00594952">
              <w:rPr>
                <w:kern w:val="2"/>
                <w:sz w:val="24"/>
                <w:szCs w:val="24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</w:t>
            </w:r>
            <w:r w:rsidRPr="00A74B63">
              <w:rPr>
                <w:kern w:val="2"/>
                <w:sz w:val="24"/>
                <w:szCs w:val="24"/>
                <w:lang w:eastAsia="en-US"/>
              </w:rPr>
              <w:t>в общей численности данной категории населения</w:t>
            </w:r>
            <w:r>
              <w:rPr>
                <w:kern w:val="2"/>
                <w:sz w:val="24"/>
                <w:szCs w:val="24"/>
                <w:lang w:eastAsia="en-US"/>
              </w:rPr>
              <w:t>,</w:t>
            </w:r>
            <w:r w:rsidRPr="00A74B63">
              <w:rPr>
                <w:kern w:val="2"/>
                <w:sz w:val="24"/>
                <w:szCs w:val="24"/>
                <w:lang w:eastAsia="en-US"/>
              </w:rPr>
              <w:t xml:space="preserve"> не имеющего противопоказаний для занятий физической культурой и спортом.</w:t>
            </w:r>
          </w:p>
        </w:tc>
        <w:tc>
          <w:tcPr>
            <w:tcW w:w="851" w:type="dxa"/>
          </w:tcPr>
          <w:p w14:paraId="369D4B73" w14:textId="12C4B9B0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B644DDF" w14:textId="2014615E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620C4EB5" w14:textId="48E8111D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14:paraId="0D3468C6" w14:textId="09E567B2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2EA42070" w14:textId="40C7C931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697D3E7A" w14:textId="4B7E391D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04D2CDB4" w14:textId="4461DEFB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262A1DC7" w14:textId="79B42E07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38C5154A" w14:textId="1056C37F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852" w:type="dxa"/>
            <w:shd w:val="clear" w:color="auto" w:fill="auto"/>
          </w:tcPr>
          <w:p w14:paraId="7BCE81FC" w14:textId="6B96A9D7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27,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14:paraId="3C5D930A" w14:textId="0DFE7A9F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</w:t>
            </w:r>
            <w:r>
              <w:rPr>
                <w:kern w:val="2"/>
                <w:sz w:val="24"/>
                <w:szCs w:val="24"/>
                <w:lang w:eastAsia="en-US"/>
              </w:rPr>
              <w:t>7</w:t>
            </w:r>
            <w:r w:rsidRPr="00594952">
              <w:rPr>
                <w:kern w:val="2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851" w:type="dxa"/>
          </w:tcPr>
          <w:p w14:paraId="6CDEAF16" w14:textId="76B2CD3F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851" w:type="dxa"/>
          </w:tcPr>
          <w:p w14:paraId="35EFD1A2" w14:textId="4478DF86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851" w:type="dxa"/>
          </w:tcPr>
          <w:p w14:paraId="4C4A0A65" w14:textId="6C23F869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851" w:type="dxa"/>
          </w:tcPr>
          <w:p w14:paraId="4F7D96AA" w14:textId="3AFDC117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854" w:type="dxa"/>
          </w:tcPr>
          <w:p w14:paraId="2009C6A9" w14:textId="33E56D64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30,6</w:t>
            </w:r>
          </w:p>
        </w:tc>
      </w:tr>
      <w:tr w:rsidR="00B0209D" w:rsidRPr="00594952" w14:paraId="6371438D" w14:textId="77777777" w:rsidTr="005C58C6">
        <w:tc>
          <w:tcPr>
            <w:tcW w:w="553" w:type="dxa"/>
          </w:tcPr>
          <w:p w14:paraId="4D36F19A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</w:tcPr>
          <w:p w14:paraId="4FDF831A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7" w:type="dxa"/>
            <w:gridSpan w:val="15"/>
          </w:tcPr>
          <w:p w14:paraId="4CB55456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2. «Развитие инфраструктуры сферы физической культуры и спорта»</w:t>
            </w:r>
          </w:p>
        </w:tc>
      </w:tr>
      <w:tr w:rsidR="0018712B" w:rsidRPr="00594952" w14:paraId="05D95455" w14:textId="77777777" w:rsidTr="005C58C6">
        <w:trPr>
          <w:trHeight w:val="552"/>
        </w:trPr>
        <w:tc>
          <w:tcPr>
            <w:tcW w:w="553" w:type="dxa"/>
          </w:tcPr>
          <w:p w14:paraId="0B397009" w14:textId="3E3155E9" w:rsidR="0018712B" w:rsidRPr="00594952" w:rsidRDefault="00C11C9A" w:rsidP="0018712B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8712B" w:rsidRPr="00594952">
              <w:rPr>
                <w:sz w:val="24"/>
                <w:szCs w:val="24"/>
              </w:rPr>
              <w:t>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358BCDC1" w14:textId="77777777" w:rsidR="0018712B" w:rsidRPr="00594952" w:rsidRDefault="0018712B" w:rsidP="0018712B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2.1. Единовременная пропускная способность объектов спорта, введенных в эксплуатацию в рамках подпрограммы «Развитие инфраструктуры спорта в городе Азове» по направлению, касающемуся совершенствования условий для развития массового спорта (нарастающим итогом).</w:t>
            </w:r>
          </w:p>
        </w:tc>
        <w:tc>
          <w:tcPr>
            <w:tcW w:w="851" w:type="dxa"/>
          </w:tcPr>
          <w:p w14:paraId="4F613FB3" w14:textId="77777777" w:rsidR="0018712B" w:rsidRPr="00594952" w:rsidRDefault="0018712B" w:rsidP="0018712B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0D5A704" w14:textId="77777777" w:rsidR="0018712B" w:rsidRPr="00594952" w:rsidRDefault="0018712B" w:rsidP="0018712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чел.</w:t>
            </w:r>
          </w:p>
        </w:tc>
        <w:tc>
          <w:tcPr>
            <w:tcW w:w="814" w:type="dxa"/>
          </w:tcPr>
          <w:p w14:paraId="7F75415B" w14:textId="77777777" w:rsidR="0018712B" w:rsidRPr="00594952" w:rsidRDefault="0018712B" w:rsidP="0018712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14:paraId="50593865" w14:textId="77777777" w:rsidR="0018712B" w:rsidRPr="00594952" w:rsidRDefault="0018712B" w:rsidP="0018712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169,2</w:t>
            </w:r>
          </w:p>
        </w:tc>
        <w:tc>
          <w:tcPr>
            <w:tcW w:w="855" w:type="dxa"/>
            <w:shd w:val="clear" w:color="auto" w:fill="auto"/>
          </w:tcPr>
          <w:p w14:paraId="09D549BF" w14:textId="77777777" w:rsidR="0018712B" w:rsidRPr="00594952" w:rsidRDefault="0018712B" w:rsidP="0018712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193,2</w:t>
            </w:r>
          </w:p>
        </w:tc>
        <w:tc>
          <w:tcPr>
            <w:tcW w:w="854" w:type="dxa"/>
            <w:shd w:val="clear" w:color="auto" w:fill="auto"/>
          </w:tcPr>
          <w:p w14:paraId="567AC9B3" w14:textId="77777777" w:rsidR="0018712B" w:rsidRPr="00594952" w:rsidRDefault="0018712B" w:rsidP="0018712B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218,0</w:t>
            </w:r>
          </w:p>
        </w:tc>
        <w:tc>
          <w:tcPr>
            <w:tcW w:w="855" w:type="dxa"/>
            <w:shd w:val="clear" w:color="auto" w:fill="auto"/>
          </w:tcPr>
          <w:p w14:paraId="3F98C366" w14:textId="77777777" w:rsidR="0018712B" w:rsidRPr="00594952" w:rsidRDefault="0018712B" w:rsidP="0018712B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237,0</w:t>
            </w:r>
          </w:p>
        </w:tc>
        <w:tc>
          <w:tcPr>
            <w:tcW w:w="854" w:type="dxa"/>
            <w:shd w:val="clear" w:color="auto" w:fill="auto"/>
          </w:tcPr>
          <w:p w14:paraId="628D050E" w14:textId="77777777" w:rsidR="0018712B" w:rsidRPr="00594952" w:rsidRDefault="0018712B" w:rsidP="0018712B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</w:t>
            </w:r>
            <w:r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shd w:val="clear" w:color="auto" w:fill="auto"/>
          </w:tcPr>
          <w:p w14:paraId="5707E498" w14:textId="77777777" w:rsidR="0018712B" w:rsidRPr="00594952" w:rsidRDefault="0018712B" w:rsidP="0018712B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1</w:t>
            </w:r>
            <w:r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14:paraId="64D97462" w14:textId="77777777" w:rsidR="0018712B" w:rsidRPr="00594952" w:rsidRDefault="0018712B" w:rsidP="0018712B">
            <w:pPr>
              <w:rPr>
                <w:sz w:val="24"/>
                <w:szCs w:val="24"/>
              </w:rPr>
            </w:pPr>
            <w:r w:rsidRPr="006C2E3A">
              <w:rPr>
                <w:sz w:val="24"/>
                <w:szCs w:val="24"/>
              </w:rPr>
              <w:t>241,0</w:t>
            </w:r>
          </w:p>
        </w:tc>
        <w:tc>
          <w:tcPr>
            <w:tcW w:w="855" w:type="dxa"/>
          </w:tcPr>
          <w:p w14:paraId="0552B34A" w14:textId="77777777" w:rsidR="0018712B" w:rsidRPr="00594952" w:rsidRDefault="0018712B" w:rsidP="0018712B">
            <w:pPr>
              <w:rPr>
                <w:sz w:val="24"/>
                <w:szCs w:val="24"/>
              </w:rPr>
            </w:pPr>
            <w:r w:rsidRPr="006C2E3A">
              <w:rPr>
                <w:sz w:val="24"/>
                <w:szCs w:val="24"/>
              </w:rPr>
              <w:t>241,0</w:t>
            </w:r>
          </w:p>
        </w:tc>
        <w:tc>
          <w:tcPr>
            <w:tcW w:w="851" w:type="dxa"/>
          </w:tcPr>
          <w:p w14:paraId="50B4CFA2" w14:textId="77777777" w:rsidR="0018712B" w:rsidRPr="00594952" w:rsidRDefault="0018712B" w:rsidP="0018712B">
            <w:pPr>
              <w:rPr>
                <w:sz w:val="24"/>
                <w:szCs w:val="24"/>
              </w:rPr>
            </w:pPr>
            <w:r w:rsidRPr="006C2E3A">
              <w:rPr>
                <w:sz w:val="24"/>
                <w:szCs w:val="24"/>
              </w:rPr>
              <w:t>241,0</w:t>
            </w:r>
          </w:p>
        </w:tc>
        <w:tc>
          <w:tcPr>
            <w:tcW w:w="851" w:type="dxa"/>
          </w:tcPr>
          <w:p w14:paraId="438E6B11" w14:textId="77777777" w:rsidR="0018712B" w:rsidRPr="00594952" w:rsidRDefault="0018712B" w:rsidP="0018712B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51</w:t>
            </w:r>
            <w:r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49AE569F" w14:textId="77777777" w:rsidR="0018712B" w:rsidRPr="00594952" w:rsidRDefault="0018712B" w:rsidP="0018712B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61</w:t>
            </w:r>
            <w:r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403DFDBC" w14:textId="77777777" w:rsidR="0018712B" w:rsidRPr="00594952" w:rsidRDefault="0018712B" w:rsidP="00187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  <w:r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14:paraId="253BE552" w14:textId="77777777" w:rsidR="0018712B" w:rsidRPr="00594952" w:rsidRDefault="0018712B" w:rsidP="00187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  <w:r w:rsidRPr="00594952">
              <w:rPr>
                <w:sz w:val="24"/>
                <w:szCs w:val="24"/>
              </w:rPr>
              <w:t>,0</w:t>
            </w:r>
          </w:p>
        </w:tc>
      </w:tr>
      <w:tr w:rsidR="00B0209D" w:rsidRPr="00594952" w14:paraId="3076C81C" w14:textId="77777777" w:rsidTr="005C58C6">
        <w:trPr>
          <w:trHeight w:val="626"/>
        </w:trPr>
        <w:tc>
          <w:tcPr>
            <w:tcW w:w="553" w:type="dxa"/>
          </w:tcPr>
          <w:p w14:paraId="7D84F6AD" w14:textId="6E8107FA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  <w:r w:rsidR="008D0D85">
              <w:rPr>
                <w:sz w:val="24"/>
                <w:szCs w:val="24"/>
              </w:rPr>
              <w:t>1</w:t>
            </w:r>
            <w:r w:rsidRPr="00594952">
              <w:rPr>
                <w:sz w:val="24"/>
                <w:szCs w:val="24"/>
              </w:rPr>
              <w:t>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70F834B8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2.2. Исключение человеческого фактора при измерении результатов легкоатлетических видов дисциплин.</w:t>
            </w:r>
          </w:p>
        </w:tc>
        <w:tc>
          <w:tcPr>
            <w:tcW w:w="851" w:type="dxa"/>
          </w:tcPr>
          <w:p w14:paraId="7D0B6A01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9EEAF9C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14D3C845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14:paraId="1BB6B551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4B56AB62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56F9A8F7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42D3E7D1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56711FD5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4CDEFF3A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21F22D89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14:paraId="62C9B5F6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6F568C5C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66539823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30005427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17A9230E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14:paraId="4EB27D1E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</w:tr>
      <w:tr w:rsidR="00B0209D" w:rsidRPr="00594952" w14:paraId="7F8A59EA" w14:textId="77777777" w:rsidTr="005C58C6">
        <w:trPr>
          <w:trHeight w:val="626"/>
        </w:trPr>
        <w:tc>
          <w:tcPr>
            <w:tcW w:w="553" w:type="dxa"/>
          </w:tcPr>
          <w:p w14:paraId="57E79657" w14:textId="36250D58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  <w:r w:rsidR="008D0D85">
              <w:rPr>
                <w:sz w:val="24"/>
                <w:szCs w:val="24"/>
              </w:rPr>
              <w:t>2</w:t>
            </w:r>
            <w:r w:rsidRPr="00594952">
              <w:rPr>
                <w:sz w:val="24"/>
                <w:szCs w:val="24"/>
              </w:rPr>
              <w:t>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6A7F5BF9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2.3 Интенсивность эксплуатации футбольного поля тренировочной площадки.</w:t>
            </w:r>
          </w:p>
        </w:tc>
        <w:tc>
          <w:tcPr>
            <w:tcW w:w="851" w:type="dxa"/>
          </w:tcPr>
          <w:p w14:paraId="32F84D87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AC3075C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час.</w:t>
            </w:r>
          </w:p>
        </w:tc>
        <w:tc>
          <w:tcPr>
            <w:tcW w:w="814" w:type="dxa"/>
          </w:tcPr>
          <w:p w14:paraId="26FE5407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14:paraId="05EA50E9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092EAF3F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До 208</w:t>
            </w:r>
          </w:p>
        </w:tc>
        <w:tc>
          <w:tcPr>
            <w:tcW w:w="854" w:type="dxa"/>
            <w:shd w:val="clear" w:color="auto" w:fill="auto"/>
          </w:tcPr>
          <w:p w14:paraId="5F05CAFE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5" w:type="dxa"/>
            <w:shd w:val="clear" w:color="auto" w:fill="auto"/>
          </w:tcPr>
          <w:p w14:paraId="7C495A92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4" w:type="dxa"/>
            <w:shd w:val="clear" w:color="auto" w:fill="auto"/>
          </w:tcPr>
          <w:p w14:paraId="25248D40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5" w:type="dxa"/>
            <w:shd w:val="clear" w:color="auto" w:fill="auto"/>
          </w:tcPr>
          <w:p w14:paraId="064B8D9F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2" w:type="dxa"/>
            <w:shd w:val="clear" w:color="auto" w:fill="auto"/>
          </w:tcPr>
          <w:p w14:paraId="1B84B72C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5" w:type="dxa"/>
          </w:tcPr>
          <w:p w14:paraId="4D73E57B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14:paraId="723778FF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14:paraId="5529BC41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14:paraId="3D27FFED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14:paraId="4291F9AB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4" w:type="dxa"/>
          </w:tcPr>
          <w:p w14:paraId="7523F567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</w:tr>
    </w:tbl>
    <w:p w14:paraId="79A85C9E" w14:textId="77777777" w:rsidR="00AD1919" w:rsidRDefault="00AD1919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4AF607EB" w14:textId="77777777" w:rsidR="005C58C6" w:rsidRDefault="005C58C6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46D685A5" w14:textId="3BDA097E" w:rsidR="002E568C" w:rsidRDefault="003C3F58" w:rsidP="008D0D85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*плановое значение показателя будет уточнено при выделении бюджетных ассигнований на соответствующий финансовый год.</w:t>
      </w:r>
    </w:p>
    <w:p w14:paraId="51ACACD8" w14:textId="77777777" w:rsidR="002E568C" w:rsidRDefault="002E568C" w:rsidP="005C58C6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0B29A2AF" w14:textId="77777777" w:rsidR="005C58C6" w:rsidRPr="005C58C6" w:rsidRDefault="005C58C6" w:rsidP="005C58C6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C58C6">
        <w:rPr>
          <w:sz w:val="24"/>
          <w:szCs w:val="24"/>
        </w:rPr>
        <w:t>Таблица 3</w:t>
      </w:r>
    </w:p>
    <w:p w14:paraId="5752BCA2" w14:textId="77777777" w:rsidR="005C58C6" w:rsidRPr="005C58C6" w:rsidRDefault="005C58C6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C1B8160" w14:textId="77777777" w:rsidR="005C58C6" w:rsidRPr="005C58C6" w:rsidRDefault="005C58C6" w:rsidP="005C58C6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C58C6">
        <w:rPr>
          <w:sz w:val="24"/>
          <w:szCs w:val="24"/>
        </w:rPr>
        <w:t>СВЕДЕНИЯ</w:t>
      </w:r>
    </w:p>
    <w:p w14:paraId="663EF047" w14:textId="77777777" w:rsidR="005C58C6" w:rsidRDefault="005C58C6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58C6">
        <w:rPr>
          <w:sz w:val="24"/>
          <w:szCs w:val="24"/>
        </w:rPr>
        <w:t>о методике расчета показателей (индикаторов) муниципальной программы</w:t>
      </w:r>
    </w:p>
    <w:p w14:paraId="1794BAAC" w14:textId="77777777" w:rsidR="005C58C6" w:rsidRDefault="005C58C6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67"/>
        <w:gridCol w:w="5387"/>
        <w:gridCol w:w="4961"/>
      </w:tblGrid>
      <w:tr w:rsidR="008D0D85" w:rsidRPr="00552636" w14:paraId="686B1A7E" w14:textId="77777777" w:rsidTr="002805F1">
        <w:trPr>
          <w:trHeight w:val="5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AD7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55263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8780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55263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AD6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552636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558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14:paraId="0F5D5441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8A8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Базовые показатели (используемые   в формуле)</w:t>
            </w:r>
          </w:p>
        </w:tc>
      </w:tr>
      <w:tr w:rsidR="008D0D85" w:rsidRPr="00552636" w14:paraId="312DE077" w14:textId="77777777" w:rsidTr="002805F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4D14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FB64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060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1C92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1A2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D85" w:rsidRPr="00552636" w14:paraId="646618A9" w14:textId="77777777" w:rsidTr="002805F1">
        <w:trPr>
          <w:trHeight w:val="209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C30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97CE" w14:textId="77777777" w:rsidR="008D0D85" w:rsidRPr="00552636" w:rsidRDefault="008D0D85" w:rsidP="002805F1">
            <w:pPr>
              <w:jc w:val="both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1.Доля граждан города Азова, систематически занимающихся физической культурой и спортом из общего числа населения.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6F90" w14:textId="77777777" w:rsidR="008D0D85" w:rsidRPr="00552636" w:rsidRDefault="008D0D85" w:rsidP="002805F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A3DA" w14:textId="77777777" w:rsidR="008D0D85" w:rsidRPr="00552636" w:rsidRDefault="008D0D85" w:rsidP="00280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Дф = Нс / Чнас х 100%,</w:t>
            </w:r>
          </w:p>
          <w:p w14:paraId="29B5D968" w14:textId="77777777" w:rsidR="008D0D85" w:rsidRPr="00552636" w:rsidRDefault="008D0D85" w:rsidP="00280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062443F" w14:textId="77777777" w:rsidR="008D0D85" w:rsidRPr="00552636" w:rsidRDefault="008D0D85" w:rsidP="00280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где Дф – доля населения, систематически занимающегося физической культурой и спортом;</w:t>
            </w:r>
          </w:p>
          <w:p w14:paraId="14E0FA15" w14:textId="77777777" w:rsidR="008D0D85" w:rsidRPr="00552636" w:rsidRDefault="008D0D85" w:rsidP="00280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Нс – численность населения, занимающегося физической культурой и спортом (человек);</w:t>
            </w:r>
          </w:p>
          <w:p w14:paraId="15E6BF43" w14:textId="77777777" w:rsidR="008D0D85" w:rsidRPr="00552636" w:rsidRDefault="008D0D85" w:rsidP="00280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Чнас – численность населения (человек) на 1 января года, следующего за отчетным годом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39B1" w14:textId="77777777" w:rsidR="008D0D85" w:rsidRPr="00552636" w:rsidRDefault="008D0D85" w:rsidP="002805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Данные Ростовстата о численности населения Ростовской области; численность населения, занимающегося физической культурой и спортом (человек) – данные ежегодного государственного статистического наблюдения по форме 1-ФК</w:t>
            </w:r>
          </w:p>
        </w:tc>
      </w:tr>
      <w:tr w:rsidR="008D0D85" w:rsidRPr="00552636" w14:paraId="30B6E1CD" w14:textId="77777777" w:rsidTr="002805F1">
        <w:trPr>
          <w:trHeight w:val="2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F1AC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2B00" w14:textId="77777777" w:rsidR="008D0D85" w:rsidRPr="00552636" w:rsidRDefault="008D0D85" w:rsidP="002805F1">
            <w:pPr>
              <w:jc w:val="both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1.1. Число участников и зрителей спортивно-массовых и физкультурно-оздоровительных мероприятий среди детей, молодежи, взрослого населения.</w:t>
            </w:r>
          </w:p>
          <w:p w14:paraId="445E7ED5" w14:textId="77777777" w:rsidR="008D0D85" w:rsidRPr="00552636" w:rsidRDefault="008D0D85" w:rsidP="00280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976E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3FF0" w14:textId="77777777" w:rsidR="008D0D85" w:rsidRPr="00552636" w:rsidRDefault="008D0D85" w:rsidP="00280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Кучаст. = Асм / В фо</w:t>
            </w:r>
          </w:p>
          <w:p w14:paraId="2F7BA019" w14:textId="77777777" w:rsidR="008D0D85" w:rsidRPr="00552636" w:rsidRDefault="008D0D85" w:rsidP="00280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Кучаст. – количество участников, принявших участие в физкультурно-спортивных мероприятий включенных в календарный план официальных спортивно-массовых и физкультурно-оздоровительных мероприятий города.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49E" w14:textId="77777777" w:rsidR="008D0D85" w:rsidRPr="00552636" w:rsidRDefault="008D0D85" w:rsidP="002805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А см – количество участников, принявших участие в спортивно-массовых мероприятий, физкультурно-оздоровительных, включенных в календарный план официальных мероприятий города.</w:t>
            </w:r>
          </w:p>
          <w:p w14:paraId="50ED0A74" w14:textId="77777777" w:rsidR="008D0D85" w:rsidRPr="00552636" w:rsidRDefault="008D0D85" w:rsidP="002805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В фо – количество участников, запланированных в муниципальной программе к реализации в отчетном году</w:t>
            </w:r>
          </w:p>
        </w:tc>
      </w:tr>
      <w:tr w:rsidR="008D0D85" w:rsidRPr="00552636" w14:paraId="05502CFA" w14:textId="77777777" w:rsidTr="002805F1">
        <w:trPr>
          <w:trHeight w:val="5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5142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E60" w14:textId="77777777" w:rsidR="008D0D85" w:rsidRPr="00552636" w:rsidRDefault="008D0D85" w:rsidP="002805F1">
            <w:pPr>
              <w:jc w:val="both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1.2. Численность занимающихся в специализированных, спортивных учреждениях.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3D9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A6D70" w14:textId="77777777" w:rsidR="008D0D85" w:rsidRPr="00552636" w:rsidRDefault="008D0D85" w:rsidP="002805F1">
            <w:pPr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B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 = Чдюсш+Чсшор + Ч тех. видам спорта</w:t>
            </w:r>
          </w:p>
          <w:p w14:paraId="5E93EDA2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C104B12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 – общая численность занимающихся в организациях города Азова, осуществляющих спортивную подготовку возрасте от 6 до 17 лет</w:t>
            </w:r>
          </w:p>
          <w:p w14:paraId="481CEEF8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CA2" w14:textId="77777777" w:rsidR="008D0D85" w:rsidRPr="00552636" w:rsidRDefault="008D0D85" w:rsidP="002805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Чдюсш - численность занимаю-щихся вДЮСШ;</w:t>
            </w:r>
          </w:p>
          <w:p w14:paraId="75A212D6" w14:textId="77777777" w:rsidR="008D0D85" w:rsidRPr="00552636" w:rsidRDefault="008D0D85" w:rsidP="002805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Чсшор - численность занимаю-щихся в СШОР;</w:t>
            </w:r>
          </w:p>
          <w:p w14:paraId="65B9A097" w14:textId="77777777" w:rsidR="008D0D85" w:rsidRPr="00552636" w:rsidRDefault="008D0D85" w:rsidP="002805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 тех. видам спорта – численность занимающихся в технических кружках и секциях.</w:t>
            </w:r>
          </w:p>
          <w:p w14:paraId="1D529CA5" w14:textId="77777777" w:rsidR="008D0D85" w:rsidRPr="00552636" w:rsidRDefault="008D0D85" w:rsidP="002805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По данным Федеральной службы государственной статистики по форме 5-ФК, 1-ФК.</w:t>
            </w:r>
          </w:p>
        </w:tc>
      </w:tr>
      <w:tr w:rsidR="008D0D85" w:rsidRPr="00552636" w14:paraId="556C3E76" w14:textId="77777777" w:rsidTr="002805F1">
        <w:trPr>
          <w:trHeight w:val="8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DC9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65A" w14:textId="77777777" w:rsidR="008D0D85" w:rsidRPr="00552636" w:rsidRDefault="008D0D85" w:rsidP="002805F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1.3. Доля населения выполнившего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17C3" w14:textId="77777777" w:rsidR="008D0D85" w:rsidRPr="00552636" w:rsidRDefault="008D0D85" w:rsidP="002805F1">
            <w:pPr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чел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6F1A" w14:textId="77777777" w:rsidR="008D0D85" w:rsidRPr="00552636" w:rsidRDefault="008D0D85" w:rsidP="00280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Дв = Нв х 100 % / Чп</w:t>
            </w:r>
          </w:p>
          <w:p w14:paraId="39B71B6D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Дв – Доля населения, выполнившего нормативы ВФСК ГТО.</w:t>
            </w:r>
          </w:p>
          <w:p w14:paraId="40A3FC6A" w14:textId="77777777" w:rsidR="008D0D85" w:rsidRPr="00552636" w:rsidRDefault="008D0D85" w:rsidP="00280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Нв – численность населения, выполнившего нормативы ВФСК ГТО.</w:t>
            </w:r>
          </w:p>
          <w:p w14:paraId="6E1743D9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Чп – численность населения, принявшего участие в сдаче нормативов ВФСК ГТО.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D7C4" w14:textId="77777777" w:rsidR="008D0D85" w:rsidRPr="00552636" w:rsidRDefault="008D0D85" w:rsidP="002805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По данным Федеральной службы государственной статистики по форме 2-ГТО.</w:t>
            </w:r>
          </w:p>
        </w:tc>
      </w:tr>
      <w:tr w:rsidR="008D0D85" w:rsidRPr="00552636" w14:paraId="552ECCAC" w14:textId="77777777" w:rsidTr="002805F1">
        <w:trPr>
          <w:trHeight w:val="8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20EA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8800" w14:textId="77777777" w:rsidR="008D0D85" w:rsidRPr="00552636" w:rsidRDefault="008D0D85" w:rsidP="002805F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52636">
              <w:rPr>
                <w:sz w:val="24"/>
                <w:szCs w:val="24"/>
              </w:rPr>
              <w:t xml:space="preserve">1.4. </w:t>
            </w:r>
            <w:r w:rsidRPr="00552636">
              <w:rPr>
                <w:kern w:val="2"/>
                <w:sz w:val="24"/>
                <w:szCs w:val="24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</w:t>
            </w:r>
          </w:p>
          <w:p w14:paraId="362A3D6B" w14:textId="77777777" w:rsidR="008D0D85" w:rsidRPr="00552636" w:rsidRDefault="008D0D85" w:rsidP="002805F1">
            <w:pPr>
              <w:pStyle w:val="Default"/>
              <w:jc w:val="both"/>
              <w:rPr>
                <w:color w:val="auto"/>
              </w:rPr>
            </w:pPr>
            <w:r w:rsidRPr="00552636">
              <w:rPr>
                <w:kern w:val="2"/>
                <w:lang w:eastAsia="en-US"/>
              </w:rPr>
              <w:t>в общей численности данной категории населения.</w:t>
            </w:r>
            <w:r>
              <w:rPr>
                <w:kern w:val="2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0E69" w14:textId="77777777" w:rsidR="008D0D85" w:rsidRPr="00552636" w:rsidRDefault="008D0D85" w:rsidP="002805F1">
            <w:pPr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9221" w14:textId="77777777" w:rsidR="008D0D85" w:rsidRPr="00552636" w:rsidRDefault="008D0D85" w:rsidP="00280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Ди = Нс / Чинв х 100%,</w:t>
            </w:r>
          </w:p>
          <w:p w14:paraId="7E0F00D5" w14:textId="77777777" w:rsidR="008D0D85" w:rsidRPr="00552636" w:rsidRDefault="008D0D85" w:rsidP="00280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где Ди – доля лиц с ОВЗ и инвалидов, систематически занимающихся физической культурой и спортом;</w:t>
            </w:r>
          </w:p>
          <w:p w14:paraId="209FED88" w14:textId="77777777" w:rsidR="008D0D85" w:rsidRPr="00552636" w:rsidRDefault="008D0D85" w:rsidP="00280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Нс – численность населения данной категории, занимающегося физической культурой и спортом (человек);</w:t>
            </w:r>
          </w:p>
          <w:p w14:paraId="32684184" w14:textId="77777777" w:rsidR="008D0D85" w:rsidRPr="00552636" w:rsidRDefault="008D0D85" w:rsidP="00280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Чинв – численность населения данной категории</w:t>
            </w:r>
            <w:r w:rsidRPr="00552636">
              <w:rPr>
                <w:sz w:val="24"/>
                <w:szCs w:val="24"/>
              </w:rPr>
              <w:t xml:space="preserve"> </w:t>
            </w: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(человек) на 1 января года, следующего за отчетным годом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6E3" w14:textId="77777777" w:rsidR="008D0D85" w:rsidRPr="00552636" w:rsidRDefault="008D0D85" w:rsidP="002805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По данным Федеральной службы государственной статистики по форме 3-АФК.</w:t>
            </w:r>
          </w:p>
        </w:tc>
      </w:tr>
      <w:tr w:rsidR="008D0D85" w:rsidRPr="00552636" w14:paraId="4C37CECA" w14:textId="77777777" w:rsidTr="002805F1">
        <w:trPr>
          <w:trHeight w:val="6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C623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CE2" w14:textId="77777777" w:rsidR="008D0D85" w:rsidRPr="00552636" w:rsidRDefault="008D0D85" w:rsidP="002805F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1.5. Количество публикаций по пропаганде здорового образа жизни, физической культуры и спорта в СМИ.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E0CB" w14:textId="77777777" w:rsidR="008D0D85" w:rsidRPr="00552636" w:rsidRDefault="008D0D85" w:rsidP="002805F1">
            <w:pPr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шт.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BA8" w14:textId="77777777" w:rsidR="008D0D85" w:rsidRPr="00552636" w:rsidRDefault="008D0D85" w:rsidP="00280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в виде суммы базовых показателей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2B1" w14:textId="77777777" w:rsidR="008D0D85" w:rsidRPr="00552636" w:rsidRDefault="008D0D85" w:rsidP="002805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опубликований в СМИ.</w:t>
            </w:r>
          </w:p>
        </w:tc>
      </w:tr>
      <w:tr w:rsidR="008D0D85" w:rsidRPr="00552636" w14:paraId="33DC2D78" w14:textId="77777777" w:rsidTr="002805F1">
        <w:trPr>
          <w:trHeight w:val="6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07F5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D0D" w14:textId="77777777" w:rsidR="008D0D85" w:rsidRPr="00552636" w:rsidRDefault="008D0D85" w:rsidP="002805F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1.6. Доля студентов, систематически занимающихся физической культурой и спортом, в общей численности студентов учреждений, находящихся на территории г. 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944A" w14:textId="77777777" w:rsidR="008D0D85" w:rsidRPr="00552636" w:rsidRDefault="008D0D85" w:rsidP="002805F1">
            <w:pPr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E068" w14:textId="77777777" w:rsidR="008D0D85" w:rsidRPr="00552636" w:rsidRDefault="008D0D85" w:rsidP="00280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Дст= Сс/Чст*100%,</w:t>
            </w:r>
          </w:p>
          <w:p w14:paraId="0BBCC3A3" w14:textId="77777777" w:rsidR="008D0D85" w:rsidRPr="00552636" w:rsidRDefault="008D0D85" w:rsidP="00280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где Дст - доля студентов, систематически занимающихся физической культурой и спортом;</w:t>
            </w:r>
          </w:p>
          <w:p w14:paraId="63A9ED20" w14:textId="77777777" w:rsidR="008D0D85" w:rsidRPr="00552636" w:rsidRDefault="008D0D85" w:rsidP="00280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Сс – численность студентов, занимающегося физической культурой и спортом (человек);</w:t>
            </w:r>
          </w:p>
          <w:p w14:paraId="08FAC536" w14:textId="77777777" w:rsidR="008D0D85" w:rsidRPr="00552636" w:rsidRDefault="008D0D85" w:rsidP="00280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Чст – общая численность студентов средне-специальных, профессиональных и высших учебных заведений, расположенных на территории г. Азова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6144" w14:textId="77777777" w:rsidR="008D0D85" w:rsidRPr="00552636" w:rsidRDefault="008D0D85" w:rsidP="002805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По данным средне-специальных, профессиональных и высших учебных заведений, расположенных на территории г. Азова.</w:t>
            </w:r>
          </w:p>
        </w:tc>
      </w:tr>
      <w:tr w:rsidR="008D0D85" w:rsidRPr="00552636" w14:paraId="4137AD7A" w14:textId="77777777" w:rsidTr="002805F1">
        <w:trPr>
          <w:trHeight w:val="6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1E2D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660F" w14:textId="77777777" w:rsidR="008D0D85" w:rsidRPr="00552636" w:rsidRDefault="008D0D85" w:rsidP="002805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552636">
              <w:rPr>
                <w:sz w:val="24"/>
                <w:szCs w:val="24"/>
              </w:rPr>
              <w:t xml:space="preserve">. </w:t>
            </w:r>
            <w:r w:rsidRPr="00552636">
              <w:rPr>
                <w:kern w:val="2"/>
                <w:sz w:val="24"/>
                <w:szCs w:val="24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</w:t>
            </w:r>
            <w:r w:rsidRPr="00625002">
              <w:rPr>
                <w:kern w:val="2"/>
                <w:sz w:val="24"/>
                <w:szCs w:val="24"/>
                <w:lang w:eastAsia="en-US"/>
              </w:rPr>
              <w:t>в общей численности данной категории населения, не имеющего противопоказаний для занятий физической культурой и спортом.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32C0" w14:textId="77777777" w:rsidR="008D0D85" w:rsidRPr="00552636" w:rsidRDefault="008D0D85" w:rsidP="002805F1">
            <w:pPr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DFC4" w14:textId="77777777" w:rsidR="008D0D85" w:rsidRPr="00552636" w:rsidRDefault="008D0D85" w:rsidP="00280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Ди = Нс / Чинв х 100%,</w:t>
            </w:r>
          </w:p>
          <w:p w14:paraId="254B5153" w14:textId="77777777" w:rsidR="008D0D85" w:rsidRPr="00552636" w:rsidRDefault="008D0D85" w:rsidP="00280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где Ди – доля лиц с ОВЗ и инвалидов, систематически занимающихся физической культурой и спортом</w:t>
            </w:r>
            <w:r>
              <w:rPr>
                <w:sz w:val="24"/>
                <w:szCs w:val="24"/>
              </w:rPr>
              <w:t xml:space="preserve">, </w:t>
            </w:r>
            <w:r w:rsidRPr="00625002">
              <w:rPr>
                <w:kern w:val="2"/>
                <w:sz w:val="24"/>
                <w:szCs w:val="24"/>
                <w:lang w:eastAsia="en-US"/>
              </w:rPr>
              <w:t>не имеющего противопоказаний для занятий физической культурой и спортом</w:t>
            </w:r>
            <w:r w:rsidRPr="00552636">
              <w:rPr>
                <w:sz w:val="24"/>
                <w:szCs w:val="24"/>
              </w:rPr>
              <w:t>;</w:t>
            </w:r>
          </w:p>
          <w:p w14:paraId="557B9EF0" w14:textId="77777777" w:rsidR="008D0D85" w:rsidRPr="00552636" w:rsidRDefault="008D0D85" w:rsidP="00280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Нс – численность населения данной категории, занимающегося физической культурой и спортом (человек);</w:t>
            </w:r>
          </w:p>
          <w:p w14:paraId="028D4977" w14:textId="77777777" w:rsidR="008D0D85" w:rsidRPr="00552636" w:rsidRDefault="008D0D85" w:rsidP="00280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Чинв – численность населения данной категории</w:t>
            </w:r>
            <w:r w:rsidRPr="00552636">
              <w:rPr>
                <w:sz w:val="24"/>
                <w:szCs w:val="24"/>
              </w:rPr>
              <w:t xml:space="preserve"> </w:t>
            </w: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(человек) на 1 января года, следующего за отчетным годом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968" w14:textId="77777777" w:rsidR="008D0D85" w:rsidRPr="00552636" w:rsidRDefault="008D0D85" w:rsidP="002805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По данным Федеральной службы государственной статистики по форме 3-АФК.</w:t>
            </w:r>
          </w:p>
        </w:tc>
      </w:tr>
      <w:tr w:rsidR="008D0D85" w:rsidRPr="00552636" w14:paraId="63E91FC0" w14:textId="77777777" w:rsidTr="002805F1">
        <w:trPr>
          <w:trHeight w:val="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F9E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4002" w14:textId="77777777" w:rsidR="008D0D85" w:rsidRPr="00552636" w:rsidRDefault="008D0D85" w:rsidP="002805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 xml:space="preserve">2. 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518" w14:textId="77777777" w:rsidR="008D0D85" w:rsidRPr="00552636" w:rsidRDefault="008D0D85" w:rsidP="00280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873AA0A" w14:textId="77777777" w:rsidR="008D0D85" w:rsidRPr="00552636" w:rsidRDefault="008D0D85" w:rsidP="00280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FD2" w14:textId="77777777" w:rsidR="008D0D85" w:rsidRPr="00552636" w:rsidRDefault="008D0D85" w:rsidP="002805F1">
            <w:pPr>
              <w:ind w:left="1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 xml:space="preserve">ЕПС = ЕПСфакт/ЕПСнорм х 100 </w:t>
            </w:r>
          </w:p>
          <w:p w14:paraId="09B9125B" w14:textId="77777777" w:rsidR="008D0D85" w:rsidRPr="00552636" w:rsidRDefault="008D0D85" w:rsidP="002805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14:paraId="1C01D24D" w14:textId="77777777" w:rsidR="008D0D85" w:rsidRPr="00552636" w:rsidRDefault="008D0D85" w:rsidP="002805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ЕПСфакт –единовременная пропускная способность имеющихся спортивных сооружений, в соответствии с данными федерального статистического наблюдения по форме № 1-ФК;</w:t>
            </w:r>
          </w:p>
          <w:p w14:paraId="0CED9204" w14:textId="77777777" w:rsidR="008D0D85" w:rsidRPr="00552636" w:rsidRDefault="008D0D85" w:rsidP="002805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6638" w14:textId="77777777" w:rsidR="008D0D85" w:rsidRPr="00552636" w:rsidRDefault="008D0D85" w:rsidP="002805F1">
            <w:pPr>
              <w:jc w:val="both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ЕПСнорм рассчитывается в соответствии с Методическими рекомендациями о применении нормативов и норм при определении потребности субъектов РФ в объектах физической культуры и спорта, утвержденными приказом Минспорта России от 21.03.2018 № 244</w:t>
            </w:r>
          </w:p>
        </w:tc>
      </w:tr>
      <w:tr w:rsidR="008D0D85" w:rsidRPr="00552636" w14:paraId="50F0D683" w14:textId="77777777" w:rsidTr="002805F1">
        <w:trPr>
          <w:trHeight w:val="17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571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79D" w14:textId="77777777" w:rsidR="008D0D85" w:rsidRPr="00552636" w:rsidRDefault="008D0D85" w:rsidP="002805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2.1. Единовременная пропускная способности объектов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A847" w14:textId="77777777" w:rsidR="008D0D85" w:rsidRPr="00552636" w:rsidRDefault="008D0D85" w:rsidP="00280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93B8" w14:textId="77777777" w:rsidR="008D0D85" w:rsidRPr="00552636" w:rsidRDefault="008D0D85" w:rsidP="002805F1">
            <w:pPr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ЕПСнорм рассчитывается в соответствии с Методическими рекомендациями о применении нормативов и норм при определении потребности субъектов РФ в объектах физической культуры и спорта, утвержденными приказом Минспорта России от 21.03.2018 № 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136" w14:textId="77777777" w:rsidR="008D0D85" w:rsidRPr="00552636" w:rsidRDefault="008D0D85" w:rsidP="002805F1">
            <w:pPr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Рассчитывается по виду (видам) спорта и роду занятий в области физической культуры, для которых предназначается объект.</w:t>
            </w:r>
          </w:p>
        </w:tc>
      </w:tr>
      <w:tr w:rsidR="008D0D85" w:rsidRPr="00552636" w14:paraId="7C6F3D6F" w14:textId="77777777" w:rsidTr="002805F1">
        <w:trPr>
          <w:trHeight w:val="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4DE2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BF53" w14:textId="77777777" w:rsidR="008D0D85" w:rsidRPr="00552636" w:rsidRDefault="008D0D85" w:rsidP="002805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2.2. Исключение человеческого фактора при измерении результатов легкоатлетических видов дисциплин.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C665" w14:textId="77777777" w:rsidR="008D0D85" w:rsidRPr="00552636" w:rsidRDefault="008D0D85" w:rsidP="00280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D21A" w14:textId="77777777" w:rsidR="008D0D85" w:rsidRPr="00552636" w:rsidRDefault="008D0D85" w:rsidP="002805F1">
            <w:pPr>
              <w:ind w:left="1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Дичф = Чинстр/Чобщ* 100%</w:t>
            </w:r>
          </w:p>
          <w:p w14:paraId="1DE61F3E" w14:textId="77777777" w:rsidR="008D0D85" w:rsidRPr="00552636" w:rsidRDefault="008D0D85" w:rsidP="002805F1">
            <w:pPr>
              <w:ind w:left="1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Дичф – доля легкоатлетических мероприятий с исключением человеческого фактора измерений результатов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414D" w14:textId="77777777" w:rsidR="008D0D85" w:rsidRPr="00552636" w:rsidRDefault="008D0D85" w:rsidP="002805F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 xml:space="preserve">Чинстр – количество мероприятий с использованием инструментального метода измерений точности результатов; </w:t>
            </w:r>
          </w:p>
          <w:p w14:paraId="355AEE28" w14:textId="77777777" w:rsidR="008D0D85" w:rsidRPr="00552636" w:rsidRDefault="008D0D85" w:rsidP="002805F1">
            <w:pPr>
              <w:jc w:val="both"/>
              <w:rPr>
                <w:sz w:val="24"/>
                <w:szCs w:val="24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Чобщ – общее количество мероприятий с использованием точности измерения результатов.</w:t>
            </w:r>
          </w:p>
        </w:tc>
      </w:tr>
      <w:tr w:rsidR="008D0D85" w:rsidRPr="00552636" w14:paraId="2B4A7D9F" w14:textId="77777777" w:rsidTr="002805F1">
        <w:trPr>
          <w:trHeight w:val="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C169" w14:textId="77777777" w:rsidR="008D0D85" w:rsidRPr="00552636" w:rsidRDefault="008D0D85" w:rsidP="00280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D2D" w14:textId="77777777" w:rsidR="008D0D85" w:rsidRPr="00552636" w:rsidRDefault="008D0D85" w:rsidP="002805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2.3. Интенсивность эксплуатации футбольного поля тренировочной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DA1" w14:textId="77777777" w:rsidR="008D0D85" w:rsidRPr="00552636" w:rsidRDefault="008D0D85" w:rsidP="00280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час.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1DE" w14:textId="77777777" w:rsidR="008D0D85" w:rsidRPr="00552636" w:rsidRDefault="008D0D85" w:rsidP="002805F1">
            <w:pPr>
              <w:ind w:left="1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Иэкс = (Чтр + Чсп) * 52 нед.</w:t>
            </w:r>
          </w:p>
          <w:p w14:paraId="47403619" w14:textId="77777777" w:rsidR="008D0D85" w:rsidRPr="00552636" w:rsidRDefault="008D0D85" w:rsidP="002805F1">
            <w:pPr>
              <w:ind w:left="1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Иэкс – общее количество часов использования.</w:t>
            </w:r>
          </w:p>
          <w:p w14:paraId="05683C9F" w14:textId="77777777" w:rsidR="008D0D85" w:rsidRPr="00552636" w:rsidRDefault="008D0D85" w:rsidP="002805F1">
            <w:pPr>
              <w:ind w:left="1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4395" w14:textId="77777777" w:rsidR="008D0D85" w:rsidRPr="00552636" w:rsidRDefault="008D0D85" w:rsidP="002805F1">
            <w:pPr>
              <w:ind w:left="1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Чтр – количество часов проведения тренировочных мероприятий в неделю;</w:t>
            </w:r>
          </w:p>
          <w:p w14:paraId="582F57DC" w14:textId="77777777" w:rsidR="008D0D85" w:rsidRPr="00552636" w:rsidRDefault="008D0D85" w:rsidP="002805F1">
            <w:pPr>
              <w:jc w:val="both"/>
              <w:rPr>
                <w:sz w:val="24"/>
                <w:szCs w:val="24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Чсп – количество часов проведения спортивных мероприятий в неделю</w:t>
            </w:r>
            <w:r w:rsidRPr="00552636">
              <w:rPr>
                <w:sz w:val="24"/>
                <w:szCs w:val="24"/>
              </w:rPr>
              <w:t xml:space="preserve"> Допустимая интенсивность эксплуатации футбольного поля не более 12 часов в неделю (ГОСТ Р 58157-2018).</w:t>
            </w:r>
          </w:p>
        </w:tc>
      </w:tr>
    </w:tbl>
    <w:p w14:paraId="5A4EBB53" w14:textId="77777777" w:rsidR="008D0D85" w:rsidRDefault="008D0D85" w:rsidP="008D0D85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*до 2023 г.</w:t>
      </w:r>
    </w:p>
    <w:p w14:paraId="657ECFB3" w14:textId="12971F41" w:rsidR="005C58C6" w:rsidRDefault="005C58C6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A96B07E" w14:textId="11FDAE3D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C12132E" w14:textId="6C76AE50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00A34C4" w14:textId="429706DD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6EF26F3" w14:textId="0FB609E1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5A5A8CC" w14:textId="4F496C74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ED28FE2" w14:textId="7EE6A099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0AC0311" w14:textId="11FE9C30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FBA9E66" w14:textId="655B9B66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6658B13" w14:textId="0095046A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FD705EF" w14:textId="270BA135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434252E" w14:textId="5F830EA8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497F005" w14:textId="63DFD857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D7B6A5C" w14:textId="22ABFC5A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AFCD3A0" w14:textId="104F6D2E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21C3F33" w14:textId="20B157ED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E86F51D" w14:textId="2A764775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6A018E4" w14:textId="16E79DF3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EA332D1" w14:textId="65E156F6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0D20FCF" w14:textId="65B53603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3E60BAB" w14:textId="5B5AA59E" w:rsidR="00F720E7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F907A09" w14:textId="77777777" w:rsidR="00F720E7" w:rsidRPr="005C58C6" w:rsidRDefault="00F720E7" w:rsidP="005C58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CF2E27D" w14:textId="77777777" w:rsidR="005C58C6" w:rsidRDefault="005C58C6" w:rsidP="005C58C6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14:paraId="1CE7B4CC" w14:textId="77777777" w:rsidR="0019205B" w:rsidRPr="00202BA2" w:rsidRDefault="0019205B" w:rsidP="0019205B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202BA2">
        <w:rPr>
          <w:sz w:val="24"/>
          <w:szCs w:val="24"/>
        </w:rPr>
        <w:t>ПЕРЕЧЕНЬ</w:t>
      </w:r>
    </w:p>
    <w:p w14:paraId="000FB25B" w14:textId="77777777" w:rsidR="0019205B" w:rsidRPr="00202BA2" w:rsidRDefault="0019205B" w:rsidP="001920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2BA2">
        <w:rPr>
          <w:sz w:val="24"/>
          <w:szCs w:val="24"/>
        </w:rPr>
        <w:t xml:space="preserve">подпрограмм, основных мероприятий подпрограмм и мероприятий ведомственных целевых программ </w:t>
      </w:r>
    </w:p>
    <w:p w14:paraId="753A0208" w14:textId="77777777" w:rsidR="0019205B" w:rsidRPr="00202BA2" w:rsidRDefault="0019205B" w:rsidP="001920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2BA2">
        <w:rPr>
          <w:sz w:val="24"/>
          <w:szCs w:val="24"/>
        </w:rPr>
        <w:t>муниципальной программы</w:t>
      </w:r>
    </w:p>
    <w:p w14:paraId="4D6CD6DB" w14:textId="77777777" w:rsidR="002E568C" w:rsidRDefault="002E568C" w:rsidP="005C58C6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tbl>
      <w:tblPr>
        <w:tblW w:w="1562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126"/>
        <w:gridCol w:w="850"/>
        <w:gridCol w:w="993"/>
        <w:gridCol w:w="4110"/>
        <w:gridCol w:w="2268"/>
        <w:gridCol w:w="1872"/>
      </w:tblGrid>
      <w:tr w:rsidR="002E568C" w:rsidRPr="002E568C" w14:paraId="09B13DDE" w14:textId="77777777" w:rsidTr="003E4289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710A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728A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14:paraId="1FB2CCCF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14:paraId="2967EF47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349D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18E3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C2F6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3302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   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CD2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муниципальной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2E568C" w:rsidRPr="002E568C" w14:paraId="73056713" w14:textId="77777777" w:rsidTr="003E4289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E80" w14:textId="77777777" w:rsidR="002E568C" w:rsidRPr="002E568C" w:rsidRDefault="002E568C" w:rsidP="003E42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ED3" w14:textId="77777777" w:rsidR="002E568C" w:rsidRPr="002E568C" w:rsidRDefault="002E568C" w:rsidP="003E42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B4E7" w14:textId="77777777" w:rsidR="002E568C" w:rsidRPr="002E568C" w:rsidRDefault="002E568C" w:rsidP="003E42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CA00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1CE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4A1B" w14:textId="77777777" w:rsidR="002E568C" w:rsidRPr="002E568C" w:rsidRDefault="002E568C" w:rsidP="003E42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D656" w14:textId="77777777" w:rsidR="002E568C" w:rsidRPr="002E568C" w:rsidRDefault="002E568C" w:rsidP="003E42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7AA1" w14:textId="77777777" w:rsidR="002E568C" w:rsidRPr="002E568C" w:rsidRDefault="002E568C" w:rsidP="003E42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8C" w:rsidRPr="002E568C" w14:paraId="03493C0B" w14:textId="77777777" w:rsidTr="003E428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3605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29DE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1180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C0C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AC50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EBD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653C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9D6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568C" w:rsidRPr="002E568C" w14:paraId="7B265B51" w14:textId="77777777" w:rsidTr="003E4289">
        <w:trPr>
          <w:trHeight w:val="224"/>
          <w:tblCellSpacing w:w="5" w:type="nil"/>
        </w:trPr>
        <w:tc>
          <w:tcPr>
            <w:tcW w:w="156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ADE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массовой физической культуры и спорта»</w:t>
            </w:r>
          </w:p>
        </w:tc>
      </w:tr>
      <w:tr w:rsidR="002E568C" w:rsidRPr="002E568C" w14:paraId="14ED85DD" w14:textId="77777777" w:rsidTr="003E4289">
        <w:trPr>
          <w:trHeight w:val="409"/>
          <w:tblCellSpacing w:w="5" w:type="nil"/>
        </w:trPr>
        <w:tc>
          <w:tcPr>
            <w:tcW w:w="156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2D03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Цель подпрограммы 1 - привлечение к занятиям физической культурой и спортом максимального количества жителей города, пропаганда здорового образа жизни</w:t>
            </w:r>
          </w:p>
        </w:tc>
      </w:tr>
      <w:tr w:rsidR="002E568C" w:rsidRPr="002E568C" w14:paraId="4CC58189" w14:textId="77777777" w:rsidTr="003E4289">
        <w:trPr>
          <w:trHeight w:val="409"/>
          <w:tblCellSpacing w:w="5" w:type="nil"/>
        </w:trPr>
        <w:tc>
          <w:tcPr>
            <w:tcW w:w="156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47B" w14:textId="77777777" w:rsidR="002E568C" w:rsidRPr="002E568C" w:rsidRDefault="002E568C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1 - совершенствование системы физического воспитания различных категорий и групп населения, в том числе в образовательных учреждениях</w:t>
            </w:r>
          </w:p>
        </w:tc>
      </w:tr>
      <w:tr w:rsidR="002E568C" w:rsidRPr="002E568C" w14:paraId="75A2544D" w14:textId="77777777" w:rsidTr="003E42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28A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5F1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left="-79" w:right="-62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1.1. Организация и проведение спортивных мероприятий среди инвалидов и людей с ограниченными возможностями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E846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671AAA95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837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2A55008B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E91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6F2421BF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8AC1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увеличение числа участников спортивных мероприятий;</w:t>
            </w:r>
          </w:p>
          <w:p w14:paraId="32EAFD62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 привлечет людей с ограниченными возможностями к систематическим занятиям физической культуры и массовым спортом;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852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left="67" w:right="-7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снижение мотивации граждан к регулярным занятиям физической культурой и спортом;</w:t>
            </w:r>
          </w:p>
          <w:p w14:paraId="433A1C2F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left="67" w:right="-74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D6F" w14:textId="50A54D33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1, 1.1, 1.</w:t>
            </w:r>
            <w:r w:rsidR="00685DC8">
              <w:rPr>
                <w:sz w:val="24"/>
                <w:szCs w:val="24"/>
              </w:rPr>
              <w:t>7</w:t>
            </w:r>
          </w:p>
        </w:tc>
      </w:tr>
      <w:tr w:rsidR="002E568C" w:rsidRPr="002E568C" w14:paraId="58A92967" w14:textId="77777777" w:rsidTr="003E42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B07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EB86" w14:textId="77777777" w:rsidR="002E568C" w:rsidRPr="002E568C" w:rsidRDefault="002E568C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1.3. Организация и проведение военно-спортивной игры «Орлёнок»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7BE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45C8CBCD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40FA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6CAC97ED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886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13E4060A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5A71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формирование патриотического сознания молодежи к Родине, памяти павших, к защите Отечества отвлечет детей, подростков и молодежи от негативных явлений (курения, употребления алкоголя, наркотиков) </w:t>
            </w:r>
          </w:p>
          <w:p w14:paraId="7A426C5A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796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left="67" w:right="-7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снижение мотивации граждан к регулярным занятиям физической культурой и спортом; </w:t>
            </w:r>
          </w:p>
          <w:p w14:paraId="7B811F19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left="67" w:right="-7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 рост преступлений в городе среди детей, подростков и молодежи.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AB8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1, 1.1 </w:t>
            </w:r>
          </w:p>
        </w:tc>
      </w:tr>
      <w:tr w:rsidR="002E568C" w:rsidRPr="002E568C" w14:paraId="3F717E54" w14:textId="77777777" w:rsidTr="003E4289">
        <w:trPr>
          <w:tblCellSpacing w:w="5" w:type="nil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35F9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Задача 2 подпрограммы 1 - вовлечение населения в занятия физической культурой и массовым спортом и приобщение их к здоровому образу жизни</w:t>
            </w:r>
          </w:p>
        </w:tc>
      </w:tr>
      <w:tr w:rsidR="002E568C" w:rsidRPr="002E568C" w14:paraId="044974DA" w14:textId="77777777" w:rsidTr="003E42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383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D7A5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left="-79" w:right="-62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1.2. Организация и проведение чемпионатов, первенств города, городских турниров по различным видам спорта, комплексных спартакиад: школьников, студентов, трудящихся, ветеранов, допризывной и призывной молодежи, детских и пришкольных лагерей с дневным пребыванием детей; подростковых клубов по месту жительства.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B17A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547A894F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C6E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209C74E9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C651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35EDE9B1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0418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увеличение числа участников и зрителей спортивных мероприятий;</w:t>
            </w:r>
          </w:p>
          <w:p w14:paraId="2448C990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 привлечет население к систематическим занятиям физической культуры и массовым спортом;</w:t>
            </w:r>
          </w:p>
          <w:p w14:paraId="17695FAD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 отвлечет детей, подростков и молодежи от негативных явлений (курения, употребления алкоголя, наркотиков); сформирует патриотическое сознание населения к Родине, памяти павших, к защите 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978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left="67" w:right="62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снижение мотивации граждан к регулярным занятиям физической культурой и спортом; </w:t>
            </w:r>
          </w:p>
          <w:p w14:paraId="42ABAE38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left="67" w:right="-7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 рост преступлений в городе среди детей, подростков и молодежи.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7B13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1, 1.1, 1.2, 1.3, 1.6</w:t>
            </w:r>
          </w:p>
        </w:tc>
      </w:tr>
      <w:tr w:rsidR="002E568C" w:rsidRPr="002E568C" w14:paraId="2565F699" w14:textId="77777777" w:rsidTr="003E42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86B8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0B2C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1.5. Организация агитации и пропаганды здорового образа жизни, физической культуры и массового спорта в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7805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278713E9" w14:textId="77777777" w:rsidR="002E568C" w:rsidRPr="002E568C" w:rsidRDefault="002E568C" w:rsidP="003E4289">
            <w:pPr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F0D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7FC966AF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4F87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6B78F1B1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F2B0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агитация и пропаганда физической культуры и спорта, обеспечит раскрытия социальной значимости физической культуры и спорта, их роль в оздоровлении нации, формирование здорового образа жизни граждан, борьба с негативными явлениями – курением, употреблением алкоголя, наркотиков, детской преступностью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641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отсутствие достоверной информации, приведет к снижению заинтересованности жителей к занятиям физической культурой и спортом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DEB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1, 1.1, 1.2, 1.3, 1.5</w:t>
            </w:r>
          </w:p>
          <w:p w14:paraId="77C39632" w14:textId="77777777" w:rsidR="002E568C" w:rsidRPr="002E568C" w:rsidRDefault="002E568C" w:rsidP="003E4289">
            <w:pPr>
              <w:rPr>
                <w:sz w:val="24"/>
                <w:szCs w:val="24"/>
              </w:rPr>
            </w:pPr>
          </w:p>
        </w:tc>
      </w:tr>
      <w:tr w:rsidR="002E568C" w:rsidRPr="002E568C" w14:paraId="7332FED6" w14:textId="77777777" w:rsidTr="003E4289">
        <w:trPr>
          <w:tblCellSpacing w:w="5" w:type="nil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DED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Задача 3 подпрограммы 1 - обеспечение дальнейшего развития на территории города физической культуры и спорта среди детей, подростков и молодежи как важного средства оздоровления и физического совершенствования, профилактики негативных проявлений в молодежной среде</w:t>
            </w:r>
          </w:p>
        </w:tc>
      </w:tr>
      <w:tr w:rsidR="002E568C" w:rsidRPr="002E568C" w14:paraId="67C690CA" w14:textId="77777777" w:rsidTr="003E42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4D9C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282" w14:textId="77777777" w:rsidR="002E568C" w:rsidRPr="002E568C" w:rsidRDefault="002E568C" w:rsidP="003E4289">
            <w:pPr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1.4. Приобретение спортивного оборудования, инвентаря и спортивной формы для организации спортивно-массовой и физкультурно-оздоровительной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ED8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2E80313D" w14:textId="77777777" w:rsidR="002E568C" w:rsidRPr="002E568C" w:rsidRDefault="002E568C" w:rsidP="003E4289">
            <w:pPr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B08E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679ADE52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EC78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042F9B07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1072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обеспечение спортивных сборных команд города спортивной формой, спортивным оборудованием и инвентарем, достижение спортсменами города высоких результатов на различных спортивных аренах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A209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снижение темпов роста спортивного мастерства по видам спорта, снижение престижа города на областном, всероссийском уровне.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E4B9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1, 1.1, 1.3</w:t>
            </w:r>
          </w:p>
          <w:p w14:paraId="4C79628D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E568C" w:rsidRPr="002E568C" w14:paraId="72B4562D" w14:textId="77777777" w:rsidTr="003E42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FDB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D2AB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1.6. Организация и проведение учебно-тренировочных сборов для сборных команд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C95A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6F9D7CBA" w14:textId="77777777" w:rsidR="002E568C" w:rsidRPr="002E568C" w:rsidRDefault="002E568C" w:rsidP="003E4289">
            <w:pPr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F27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7105CE14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6FA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03DB42E8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699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совершенствование системы отбора одаренных спортсменов, для комплектования сборных команд.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46B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снижение темпов роста спортивного мастерства, систематически занимающихся физической культурой и спортом.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767C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1, 1.1, 1.2, 1.3</w:t>
            </w:r>
          </w:p>
        </w:tc>
      </w:tr>
      <w:tr w:rsidR="002E568C" w:rsidRPr="002E568C" w14:paraId="76421A9F" w14:textId="77777777" w:rsidTr="003E42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E22E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C7E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1.7. Организация участия сборных команд города и отдельных спортсменов в областных и всероссийских соревнованиях, первенствах, чемпионатах, кубках, турнирах, спартакиадах, юношеских и молодежных играх Дона, олимпиадах Дона и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6EF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 Азова,</w:t>
            </w:r>
          </w:p>
          <w:p w14:paraId="4DD174DF" w14:textId="77777777" w:rsidR="002E568C" w:rsidRPr="002E568C" w:rsidRDefault="002E568C" w:rsidP="003E4289">
            <w:pPr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733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20ED07B7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B872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00A9B367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1C8F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увеличение числа перспективных спортсменов и команд города, повышение количества званий и спортивных разрядов, достижение спортсменами города высоких результатов на различных спортивных аренах</w:t>
            </w:r>
          </w:p>
          <w:p w14:paraId="7AD85EE2" w14:textId="77777777" w:rsidR="002E568C" w:rsidRPr="002E568C" w:rsidRDefault="002E568C" w:rsidP="003E42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EDA3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снижение темпов роста спортивного мастерства по видам спорта, снижение престижа города на областном, всероссийском уровне.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6D3E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</w:t>
            </w:r>
          </w:p>
          <w:p w14:paraId="456CB3FF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E568C" w:rsidRPr="002E568C" w14:paraId="3E9D2EA6" w14:textId="77777777" w:rsidTr="003E42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2F8F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D11" w14:textId="77777777" w:rsidR="002E568C" w:rsidRPr="002E568C" w:rsidRDefault="002E568C" w:rsidP="003E4289">
            <w:pPr>
              <w:spacing w:line="204" w:lineRule="auto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1.8. Повышение квалификации, обучение на семинарах, участие в конференциях и форумах руководителей и специалистов в сфере физической культуры и спорта, руководителей спортивных учреждений и организаций,</w:t>
            </w:r>
          </w:p>
          <w:p w14:paraId="63E2297F" w14:textId="77777777" w:rsidR="002E568C" w:rsidRPr="002E568C" w:rsidRDefault="002E568C" w:rsidP="003E4289">
            <w:pPr>
              <w:spacing w:line="204" w:lineRule="auto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тренеров-преподавателей, судей по видам 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E4F2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318202C3" w14:textId="77777777" w:rsidR="002E568C" w:rsidRPr="002E568C" w:rsidRDefault="002E568C" w:rsidP="003E4289">
            <w:pPr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CD93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10CB7F56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E2D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6B86ED6E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832E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повышение уровня руководителей и тренеров преподавателей для подготовки спортсменов и сборных команд, совершенствования системы подготовки спортивного резерва.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5D0B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снижение темпов роста уровня руководителей и тренеров преподавателей для подготовки спортсменов и сборных команд, совершенствования системы подготовки спортивного резерва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6F6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1.2</w:t>
            </w:r>
          </w:p>
        </w:tc>
      </w:tr>
      <w:tr w:rsidR="002E568C" w:rsidRPr="002E568C" w14:paraId="15E202B7" w14:textId="77777777" w:rsidTr="003E4289">
        <w:trPr>
          <w:tblCellSpacing w:w="5" w:type="nil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63A2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Задача 4 подпрограммы 1 - реализация комплексных мероприятий среди разных групп и слоев населения города в рамках реализации Всероссийского комплекса «Готов к труду и обороне» (ГТО)</w:t>
            </w:r>
          </w:p>
        </w:tc>
      </w:tr>
      <w:tr w:rsidR="002E568C" w:rsidRPr="002E568C" w14:paraId="6870EB48" w14:textId="77777777" w:rsidTr="003E42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730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0275" w14:textId="77777777" w:rsidR="002E568C" w:rsidRPr="002E568C" w:rsidRDefault="002E568C" w:rsidP="003E4289">
            <w:pPr>
              <w:spacing w:line="204" w:lineRule="auto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1.9.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149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1C264DE3" w14:textId="77777777" w:rsidR="002E568C" w:rsidRPr="002E568C" w:rsidRDefault="002E568C" w:rsidP="003E4289">
            <w:pPr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212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3E69FD48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B76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7B26AB58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8FE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увеличение населения привлеченных к выполнению видов испытаний (тестов), нормативов, требований Всероссийского физкультурно-спортивного комплекса "Готов к труду и обороне" (ГТО)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C2CB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left="67" w:right="-7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снижение мотивации граждан к регулярным занятиям физической культурой и спортом;</w:t>
            </w:r>
          </w:p>
          <w:p w14:paraId="3F9FBA44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 роста преступлений</w:t>
            </w:r>
          </w:p>
          <w:p w14:paraId="6DB99858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 в городе среди детей, подростков и молодежи.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96A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1.3</w:t>
            </w:r>
          </w:p>
        </w:tc>
      </w:tr>
      <w:tr w:rsidR="002E568C" w:rsidRPr="002E568C" w14:paraId="269257D6" w14:textId="77777777" w:rsidTr="003E42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16B3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C04C" w14:textId="77777777" w:rsidR="002E568C" w:rsidRPr="002E568C" w:rsidRDefault="002E568C" w:rsidP="003E4289">
            <w:pPr>
              <w:spacing w:line="204" w:lineRule="auto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1.10. Обеспечение муниципального отдела «Центр тестирования ГТО» материально техническим и спортивным оборудованием.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356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6B12E7E8" w14:textId="77777777" w:rsidR="002E568C" w:rsidRPr="002E568C" w:rsidRDefault="002E568C" w:rsidP="003E4289">
            <w:pPr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9BED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6F05BB9F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B83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56EF9808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43C6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C6BE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left="67" w:right="-7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снижение мотивации граждан к регулярным занятиям физической культурой и спортом; </w:t>
            </w:r>
          </w:p>
          <w:p w14:paraId="40A12943" w14:textId="77777777" w:rsidR="002E568C" w:rsidRPr="002E568C" w:rsidRDefault="002E568C" w:rsidP="003E4289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8B3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1.3</w:t>
            </w:r>
          </w:p>
        </w:tc>
      </w:tr>
      <w:tr w:rsidR="002E568C" w:rsidRPr="002E568C" w14:paraId="5F4A43E4" w14:textId="77777777" w:rsidTr="003E4289">
        <w:trPr>
          <w:tblCellSpacing w:w="5" w:type="nil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780C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Подпрограмма 2 «Развитие инфраструктуры сферы физической культуры и спорта»</w:t>
            </w:r>
          </w:p>
        </w:tc>
      </w:tr>
      <w:tr w:rsidR="002E568C" w:rsidRPr="002E568C" w14:paraId="1AFF799C" w14:textId="77777777" w:rsidTr="003E4289">
        <w:trPr>
          <w:tblCellSpacing w:w="5" w:type="nil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725F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Цель подпрограммы 2 – создание сети спортивных сооружений, обеспечивающих возможность жителям города заниматься физической культурой и спортом</w:t>
            </w:r>
          </w:p>
        </w:tc>
      </w:tr>
      <w:tr w:rsidR="002E568C" w:rsidRPr="002E568C" w14:paraId="6A978B60" w14:textId="77777777" w:rsidTr="003E4289">
        <w:trPr>
          <w:tblCellSpacing w:w="5" w:type="nil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1A01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Задача 1 подпрограммы 2 – развитие и реконструкция объектов спорта на территории города</w:t>
            </w:r>
          </w:p>
        </w:tc>
      </w:tr>
      <w:tr w:rsidR="002E568C" w:rsidRPr="002E568C" w14:paraId="4A3B7278" w14:textId="77777777" w:rsidTr="003E42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DB1C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96F7" w14:textId="77777777" w:rsidR="002E568C" w:rsidRPr="002E568C" w:rsidRDefault="002E568C" w:rsidP="003E4289">
            <w:pPr>
              <w:spacing w:line="204" w:lineRule="auto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2.1. Содержание и эксплуатация спортивных сооружений и открытых спортивных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5ABF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08862323" w14:textId="77777777" w:rsidR="002E568C" w:rsidRPr="002E568C" w:rsidRDefault="002E568C" w:rsidP="003E4289">
            <w:pPr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AFB6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71A7A338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8DD6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39A71333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57CE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сохранение спортивной инфраструктуры, обеспечивающей возможность жителям города заниматься физической культурой и спортом;</w:t>
            </w:r>
          </w:p>
          <w:p w14:paraId="446D503A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увеличение обеспеченности населения спортивными сооружениями.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AB78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недостижение уровня обеспечения населения спортивными сооружениями.</w:t>
            </w:r>
          </w:p>
          <w:p w14:paraId="44DDF1BC" w14:textId="77777777" w:rsidR="002E568C" w:rsidRPr="002E568C" w:rsidRDefault="002E568C" w:rsidP="003E4289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CA8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2, 2.1</w:t>
            </w:r>
          </w:p>
          <w:p w14:paraId="4D7986F6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2E568C" w:rsidRPr="002E568C" w14:paraId="63FFA6D0" w14:textId="77777777" w:rsidTr="003E42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D08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5B22" w14:textId="77777777" w:rsidR="002E568C" w:rsidRPr="002E568C" w:rsidRDefault="002E568C" w:rsidP="003E4289">
            <w:pPr>
              <w:spacing w:line="204" w:lineRule="auto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2.4. Приобретение уличных тренажеров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186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6EDF2A47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584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17BCD5D7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4504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1BB885DE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6035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приобретение комплекта спортивно-технологического оборудования для создания малых спортивных площадок;</w:t>
            </w:r>
          </w:p>
          <w:p w14:paraId="0A1B7A78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увеличение обеспеченности населения спортивными сооружениями.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D52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недостижение уровня обеспечения населения спортивными сооружениями.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7AD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2, 2.1</w:t>
            </w:r>
          </w:p>
          <w:p w14:paraId="6EB2FF79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2E568C" w:rsidRPr="002E568C" w14:paraId="47CFEF0A" w14:textId="77777777" w:rsidTr="003E42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5C17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D917" w14:textId="77777777" w:rsidR="002E568C" w:rsidRPr="002E568C" w:rsidRDefault="002E568C" w:rsidP="003E4289">
            <w:pPr>
              <w:spacing w:line="204" w:lineRule="auto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2.5. Приобретение, доставка и монтаж комплекта спортивного покрытия и технологического оборудования для многофункциональных спортивных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0F10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483BAC22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6D98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082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2020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EF38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04" w:lineRule="auto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приобретение, доставка и монтаж комплекта спортивного покрытия и технологического оборудования для многофункциональных спортивных площадок;</w:t>
            </w:r>
          </w:p>
          <w:p w14:paraId="2DA928F0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04" w:lineRule="auto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увеличение обеспеченности населения спортивными сооружениями.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0C0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недостижение уровня обеспечения населения спортивными сооружениями.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D1E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2, 2.1</w:t>
            </w:r>
          </w:p>
          <w:p w14:paraId="432399CC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2E568C" w:rsidRPr="002E568C" w14:paraId="18A924A6" w14:textId="77777777" w:rsidTr="003E42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3ADD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D6CC" w14:textId="77777777" w:rsidR="002E568C" w:rsidRPr="002E568C" w:rsidRDefault="002E568C" w:rsidP="003E4289">
            <w:pPr>
              <w:spacing w:line="192" w:lineRule="auto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ОМ 2.6. </w:t>
            </w:r>
            <w:r w:rsidRPr="002E568C">
              <w:rPr>
                <w:rStyle w:val="blk"/>
                <w:sz w:val="24"/>
                <w:szCs w:val="24"/>
              </w:rPr>
              <w:t>Устройство спортивной площадки по адресу: Ростовская область, г. Азов, расположенной в районе дома № 38 по бул. Петровскому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7E2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213DC8E6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D354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B0F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DB8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04" w:lineRule="auto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ремонт покрытия и ограждения, установка волейбольных и баскетбольных стоек, футбольных ворот.</w:t>
            </w:r>
          </w:p>
          <w:p w14:paraId="1B68DB92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04" w:lineRule="auto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увеличение обеспеченности населения спортивными сооружениями.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DB5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недостижение уровня обеспечения населения спортивными сооружениями.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3F09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2, 2.1</w:t>
            </w:r>
          </w:p>
        </w:tc>
      </w:tr>
      <w:tr w:rsidR="002E568C" w:rsidRPr="002E568C" w14:paraId="242CB385" w14:textId="77777777" w:rsidTr="003E4289">
        <w:trPr>
          <w:tblCellSpacing w:w="5" w:type="nil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A8D5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  <w:highlight w:val="yellow"/>
              </w:rPr>
            </w:pPr>
            <w:r w:rsidRPr="002E568C">
              <w:rPr>
                <w:sz w:val="24"/>
                <w:szCs w:val="24"/>
              </w:rPr>
              <w:t>Задача 2 подпрограммы 2 - создание условий для эффективного использования тренировочной площадки после проведения чемпионата мира по футболу 2018 года</w:t>
            </w:r>
          </w:p>
        </w:tc>
      </w:tr>
      <w:tr w:rsidR="002E568C" w:rsidRPr="002E568C" w14:paraId="65022F60" w14:textId="77777777" w:rsidTr="003E42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BB5F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558" w14:textId="77777777" w:rsidR="002E568C" w:rsidRPr="002E568C" w:rsidRDefault="002E568C" w:rsidP="003E4289">
            <w:pPr>
              <w:spacing w:line="204" w:lineRule="auto"/>
              <w:rPr>
                <w:sz w:val="24"/>
                <w:szCs w:val="24"/>
                <w:highlight w:val="red"/>
              </w:rPr>
            </w:pPr>
            <w:r w:rsidRPr="002E568C">
              <w:rPr>
                <w:sz w:val="24"/>
                <w:szCs w:val="24"/>
              </w:rPr>
              <w:t>ОМ 2.</w:t>
            </w:r>
            <w:r w:rsidRPr="002E568C">
              <w:rPr>
                <w:rStyle w:val="blk"/>
                <w:sz w:val="24"/>
                <w:szCs w:val="24"/>
              </w:rPr>
              <w:t>2 Адаптация иной инфраструктуры на тренировочной площадке муниципального автономного учреждения города Азова «Спортивный комплекс им. Э.П. Лакомова», Ростовская обл., г. Азов, бульвар Петровский, д. 46-а (поставка комплекта оборудования для легкой атлетики (с сертификацией))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825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50F8D1DA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6CF0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DBC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9A87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rStyle w:val="blk"/>
                <w:sz w:val="24"/>
                <w:szCs w:val="24"/>
              </w:rPr>
              <w:t xml:space="preserve">обеспечение населения качественной и безопасной спортивной инфраструктурой; проведение тренировочных мероприятий организованных групп, учащихся муниципальных общеобразовательных учреждений и учреждений дополнительного образования; </w:t>
            </w:r>
          </w:p>
          <w:p w14:paraId="7764EFCD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859A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снижение эффективного использования иной инфраструктуры тренировочной площадки после проведения чемпионата мира по футболу 2018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6826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2.2</w:t>
            </w:r>
          </w:p>
        </w:tc>
      </w:tr>
      <w:tr w:rsidR="002E568C" w:rsidRPr="002E568C" w14:paraId="03C548BA" w14:textId="77777777" w:rsidTr="003E428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7136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759" w14:textId="77777777" w:rsidR="002E568C" w:rsidRPr="002E568C" w:rsidRDefault="002E568C" w:rsidP="003E4289">
            <w:pPr>
              <w:spacing w:line="204" w:lineRule="auto"/>
              <w:rPr>
                <w:sz w:val="24"/>
                <w:szCs w:val="24"/>
                <w:highlight w:val="red"/>
              </w:rPr>
            </w:pPr>
            <w:r w:rsidRPr="002E568C">
              <w:rPr>
                <w:sz w:val="24"/>
                <w:szCs w:val="24"/>
              </w:rPr>
              <w:t>ОМ 2.</w:t>
            </w:r>
            <w:r w:rsidRPr="002E568C">
              <w:rPr>
                <w:rStyle w:val="blk"/>
                <w:sz w:val="24"/>
                <w:szCs w:val="24"/>
              </w:rPr>
              <w:t>3 Адаптация футбольного поля на тренировочной площадке муниципального автономного учреждения города Азова «Спортивный комплекс им. Э.П. Лакомова», Ростовская обл., г. Азов, бульвар Петровский, д. 46-а (оснащение футбольных полей системой укрепления</w:t>
            </w:r>
            <w:r w:rsidRPr="002E568C">
              <w:rPr>
                <w:sz w:val="24"/>
                <w:szCs w:val="24"/>
              </w:rPr>
              <w:t xml:space="preserve"> травяного покрытия поля (с сертификацией))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3B0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3DEACCD0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068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27D3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8ED0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rStyle w:val="blk"/>
                <w:sz w:val="24"/>
                <w:szCs w:val="24"/>
              </w:rPr>
            </w:pPr>
            <w:r w:rsidRPr="002E568C">
              <w:rPr>
                <w:rStyle w:val="blk"/>
                <w:sz w:val="24"/>
                <w:szCs w:val="24"/>
              </w:rPr>
              <w:t>обеспечение населения качественной и безопасной спортивной инфраструктурой; проведение спортивных соревнований среди учащихся муниципальных общеобразовательных учреждений, учреждений дополнительного образования и взрослого населения</w:t>
            </w:r>
          </w:p>
          <w:p w14:paraId="5ECF8E23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C6FB" w14:textId="77777777" w:rsidR="002E568C" w:rsidRPr="002E568C" w:rsidRDefault="002E568C" w:rsidP="003E4289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снижение эффективного использования футбольного поля тренировочной площадки после проведения чемпионата мира по футболу 2018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6519" w14:textId="77777777" w:rsidR="002E568C" w:rsidRPr="002E568C" w:rsidRDefault="002E568C" w:rsidP="003E4289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2.3</w:t>
            </w:r>
          </w:p>
        </w:tc>
      </w:tr>
    </w:tbl>
    <w:p w14:paraId="4283B67A" w14:textId="77777777" w:rsidR="002E568C" w:rsidRPr="00594952" w:rsidRDefault="002E568C" w:rsidP="005C58C6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51FC34EB" w14:textId="77777777"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538709F7" w14:textId="77777777"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7E962676" w14:textId="77777777"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614E85FC" w14:textId="77777777"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1C76FDF9" w14:textId="77777777"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1BFA02BD" w14:textId="77777777"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6147D8DC" w14:textId="77777777"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1C5765B6" w14:textId="77777777"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5FE5BF46" w14:textId="77777777"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0BE7B733" w14:textId="77777777"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536BE00A" w14:textId="77777777"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6C7EC888" w14:textId="77777777"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56DFEEA2" w14:textId="77777777"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67D2A5F9" w14:textId="77777777"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17363B98" w14:textId="77777777" w:rsidR="0007217B" w:rsidRPr="00594952" w:rsidRDefault="0007217B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t>Таблица 5</w:t>
      </w:r>
    </w:p>
    <w:p w14:paraId="1698EC8B" w14:textId="77777777" w:rsidR="0007217B" w:rsidRPr="00594952" w:rsidRDefault="0007217B" w:rsidP="0007217B">
      <w:pPr>
        <w:widowControl w:val="0"/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14:paraId="03B75E6D" w14:textId="77777777" w:rsidR="00A446EB" w:rsidRPr="00594952" w:rsidRDefault="00A446EB" w:rsidP="0007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CAE2B7A" w14:textId="77777777" w:rsidR="0007217B" w:rsidRPr="00594952" w:rsidRDefault="0007217B" w:rsidP="0007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Расходы бюджета города Азова на реализацию</w:t>
      </w:r>
    </w:p>
    <w:p w14:paraId="30C6C3C8" w14:textId="77777777" w:rsidR="0007217B" w:rsidRPr="00594952" w:rsidRDefault="0007217B" w:rsidP="0007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муниципальной программы города Азова «Развитие физической культуры и спорта в городе Азове»</w:t>
      </w:r>
    </w:p>
    <w:p w14:paraId="5451AF0A" w14:textId="77777777" w:rsidR="00A10D5C" w:rsidRPr="00594952" w:rsidRDefault="00A10D5C" w:rsidP="00A10D5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73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418"/>
        <w:gridCol w:w="567"/>
        <w:gridCol w:w="709"/>
        <w:gridCol w:w="1275"/>
        <w:gridCol w:w="709"/>
        <w:gridCol w:w="851"/>
        <w:gridCol w:w="709"/>
        <w:gridCol w:w="708"/>
        <w:gridCol w:w="709"/>
        <w:gridCol w:w="708"/>
        <w:gridCol w:w="710"/>
        <w:gridCol w:w="708"/>
        <w:gridCol w:w="709"/>
        <w:gridCol w:w="709"/>
        <w:gridCol w:w="709"/>
        <w:gridCol w:w="708"/>
        <w:gridCol w:w="709"/>
        <w:gridCol w:w="709"/>
      </w:tblGrid>
      <w:tr w:rsidR="00205FCA" w:rsidRPr="00594952" w14:paraId="37451762" w14:textId="77777777" w:rsidTr="003E4289">
        <w:trPr>
          <w:trHeight w:val="627"/>
          <w:tblHeader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F53D" w14:textId="77777777" w:rsidR="00205FCA" w:rsidRPr="00594952" w:rsidRDefault="00205FCA" w:rsidP="00BA435A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4" w:righ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08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Ответственный</w:t>
            </w:r>
          </w:p>
          <w:p w14:paraId="63ECF21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исполнитель,</w:t>
            </w:r>
          </w:p>
          <w:p w14:paraId="141009B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соисполнители,</w:t>
            </w:r>
          </w:p>
          <w:p w14:paraId="46507AA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11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Код бюджетной </w:t>
            </w:r>
            <w:r w:rsidRPr="00594952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9422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F25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по годам реализации</w:t>
            </w:r>
          </w:p>
          <w:p w14:paraId="62DF9AD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205FCA" w:rsidRPr="00594952" w14:paraId="10ABA030" w14:textId="77777777" w:rsidTr="003E4289">
        <w:trPr>
          <w:trHeight w:val="1755"/>
          <w:tblHeader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D12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D5F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8C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ГР</w:t>
            </w:r>
          </w:p>
          <w:p w14:paraId="7149559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7A0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РзПр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A9D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F3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FC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03E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84C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719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D43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F12" w14:textId="77777777" w:rsidR="00205FCA" w:rsidRPr="005F3097" w:rsidRDefault="00205FCA" w:rsidP="003E428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F3097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97F" w14:textId="77777777" w:rsidR="00205FCA" w:rsidRPr="005F3097" w:rsidRDefault="00205FCA" w:rsidP="003E428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  <w:lang w:val="en-US"/>
              </w:rPr>
            </w:pPr>
            <w:r w:rsidRPr="005F3097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9C73" w14:textId="77777777" w:rsidR="00205FCA" w:rsidRPr="005F3097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097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D44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5BD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6C8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60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D77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2030 год</w:t>
            </w:r>
          </w:p>
        </w:tc>
      </w:tr>
      <w:tr w:rsidR="00205FCA" w:rsidRPr="00594952" w14:paraId="29E0019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1702" w:type="dxa"/>
          </w:tcPr>
          <w:p w14:paraId="232D0E8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292462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0991C9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CEB3E2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47BB26F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1D2CDA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F28B6D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7FC40D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4350119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71BF51A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53AD3DC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14:paraId="3828C74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0F72A90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3CCBDD3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73F1849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1379060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24E9EF2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3D894BA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5727B88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</w:t>
            </w:r>
          </w:p>
        </w:tc>
      </w:tr>
      <w:tr w:rsidR="00D96CDD" w:rsidRPr="00594952" w14:paraId="5CEEA06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02" w:type="dxa"/>
            <w:vMerge w:val="restart"/>
          </w:tcPr>
          <w:p w14:paraId="11A9EE2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71" w:right="-71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Муниципальная программа «Развитие физической культуры и спорта в городе Азове»</w:t>
            </w:r>
          </w:p>
        </w:tc>
        <w:tc>
          <w:tcPr>
            <w:tcW w:w="1418" w:type="dxa"/>
          </w:tcPr>
          <w:p w14:paraId="3F22F28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всего, </w:t>
            </w:r>
          </w:p>
          <w:p w14:paraId="3ABF68D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67" w:type="dxa"/>
          </w:tcPr>
          <w:p w14:paraId="5C257EE8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58267B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16D1C4BB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874E6F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07CD71F1" w14:textId="3646EDEB" w:rsidR="00D96CDD" w:rsidRPr="00594952" w:rsidRDefault="005500CE" w:rsidP="00D96CDD">
            <w:pPr>
              <w:ind w:left="-7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334513,9</w:t>
            </w:r>
          </w:p>
        </w:tc>
        <w:tc>
          <w:tcPr>
            <w:tcW w:w="709" w:type="dxa"/>
          </w:tcPr>
          <w:p w14:paraId="6F98E6B7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53164,6</w:t>
            </w:r>
          </w:p>
        </w:tc>
        <w:tc>
          <w:tcPr>
            <w:tcW w:w="708" w:type="dxa"/>
          </w:tcPr>
          <w:p w14:paraId="57D7F536" w14:textId="77777777" w:rsidR="00D96CDD" w:rsidRPr="00594952" w:rsidRDefault="00D96CDD" w:rsidP="00D96CDD">
            <w:pPr>
              <w:ind w:left="-71" w:right="-7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28157,7</w:t>
            </w:r>
          </w:p>
        </w:tc>
        <w:tc>
          <w:tcPr>
            <w:tcW w:w="709" w:type="dxa"/>
          </w:tcPr>
          <w:p w14:paraId="12E706D7" w14:textId="77777777" w:rsidR="00D96CDD" w:rsidRPr="00594952" w:rsidRDefault="00D96CDD" w:rsidP="00D96CDD">
            <w:pPr>
              <w:ind w:left="-68" w:righ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28074,9</w:t>
            </w:r>
          </w:p>
        </w:tc>
        <w:tc>
          <w:tcPr>
            <w:tcW w:w="708" w:type="dxa"/>
          </w:tcPr>
          <w:p w14:paraId="43FE2100" w14:textId="4B8E5D95" w:rsidR="00D96CDD" w:rsidRPr="00594952" w:rsidRDefault="00F97221" w:rsidP="00D96CDD">
            <w:pPr>
              <w:ind w:left="-79" w:righ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23108,4</w:t>
            </w:r>
          </w:p>
        </w:tc>
        <w:tc>
          <w:tcPr>
            <w:tcW w:w="710" w:type="dxa"/>
          </w:tcPr>
          <w:p w14:paraId="0744CE00" w14:textId="07786034" w:rsidR="00D96CDD" w:rsidRPr="00594952" w:rsidRDefault="00D96CDD" w:rsidP="00D96CDD">
            <w:pPr>
              <w:ind w:left="-78" w:right="-73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0</w:t>
            </w:r>
            <w:r w:rsidR="005500CE">
              <w:rPr>
                <w:sz w:val="24"/>
                <w:szCs w:val="24"/>
              </w:rPr>
              <w:t>35</w:t>
            </w:r>
            <w:r w:rsidRPr="00594952">
              <w:rPr>
                <w:sz w:val="24"/>
                <w:szCs w:val="24"/>
              </w:rPr>
              <w:t>,</w:t>
            </w:r>
            <w:r w:rsidR="005500C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59F9709" w14:textId="77777777" w:rsidR="00D96CDD" w:rsidRPr="00594952" w:rsidRDefault="008D5B04" w:rsidP="00D96CDD">
            <w:pPr>
              <w:ind w:left="-74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24197,7</w:t>
            </w:r>
          </w:p>
        </w:tc>
        <w:tc>
          <w:tcPr>
            <w:tcW w:w="709" w:type="dxa"/>
          </w:tcPr>
          <w:p w14:paraId="06722797" w14:textId="77777777" w:rsidR="00D96CDD" w:rsidRPr="00594952" w:rsidRDefault="008D5B04" w:rsidP="00D96CDD">
            <w:pPr>
              <w:ind w:left="-71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23041,7</w:t>
            </w:r>
          </w:p>
        </w:tc>
        <w:tc>
          <w:tcPr>
            <w:tcW w:w="709" w:type="dxa"/>
          </w:tcPr>
          <w:p w14:paraId="64656DF2" w14:textId="77777777" w:rsidR="00D96CDD" w:rsidRPr="00594952" w:rsidRDefault="008D5B04" w:rsidP="00D96CDD">
            <w:pPr>
              <w:ind w:left="-67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24352,7</w:t>
            </w:r>
          </w:p>
        </w:tc>
        <w:tc>
          <w:tcPr>
            <w:tcW w:w="709" w:type="dxa"/>
          </w:tcPr>
          <w:p w14:paraId="2237CF8E" w14:textId="77777777" w:rsidR="00D96CDD" w:rsidRPr="00594952" w:rsidRDefault="00D96CDD" w:rsidP="00D96CDD">
            <w:pPr>
              <w:ind w:left="-80" w:right="-73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8" w:type="dxa"/>
          </w:tcPr>
          <w:p w14:paraId="522250FA" w14:textId="77777777" w:rsidR="00D96CDD" w:rsidRPr="00594952" w:rsidRDefault="00D96CDD" w:rsidP="00D96CDD">
            <w:pPr>
              <w:ind w:left="-76" w:righ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9" w:type="dxa"/>
          </w:tcPr>
          <w:p w14:paraId="09897139" w14:textId="77777777" w:rsidR="00D96CDD" w:rsidRPr="00594952" w:rsidRDefault="00D96CDD" w:rsidP="00D96CDD">
            <w:pPr>
              <w:ind w:left="-72" w:right="-8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9" w:type="dxa"/>
          </w:tcPr>
          <w:p w14:paraId="78C9487B" w14:textId="77777777" w:rsidR="00D96CDD" w:rsidRPr="00594952" w:rsidRDefault="00D96CDD" w:rsidP="00D96CDD">
            <w:pPr>
              <w:ind w:left="-68" w:right="-6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</w:tr>
      <w:tr w:rsidR="00D96CDD" w:rsidRPr="00594952" w14:paraId="76F9DA9A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1702" w:type="dxa"/>
            <w:vMerge/>
          </w:tcPr>
          <w:p w14:paraId="498C63D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9DFE3F6" w14:textId="77777777" w:rsidR="00D96CDD" w:rsidRPr="00594952" w:rsidRDefault="00D96CDD" w:rsidP="00D96CDD">
            <w:pPr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г.Азова, всего</w:t>
            </w:r>
          </w:p>
        </w:tc>
        <w:tc>
          <w:tcPr>
            <w:tcW w:w="567" w:type="dxa"/>
            <w:vMerge w:val="restart"/>
          </w:tcPr>
          <w:p w14:paraId="0D39239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14:paraId="64164B4A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14:paraId="46533903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14:paraId="01BF0DD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1982E493" w14:textId="77777777" w:rsidR="00D96CDD" w:rsidRPr="00594952" w:rsidRDefault="008D5B04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21623,3</w:t>
            </w:r>
          </w:p>
        </w:tc>
        <w:tc>
          <w:tcPr>
            <w:tcW w:w="709" w:type="dxa"/>
          </w:tcPr>
          <w:p w14:paraId="4D878B5C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579,0</w:t>
            </w:r>
          </w:p>
        </w:tc>
        <w:tc>
          <w:tcPr>
            <w:tcW w:w="708" w:type="dxa"/>
          </w:tcPr>
          <w:p w14:paraId="63FA1C7D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1739,9</w:t>
            </w:r>
          </w:p>
        </w:tc>
        <w:tc>
          <w:tcPr>
            <w:tcW w:w="709" w:type="dxa"/>
          </w:tcPr>
          <w:p w14:paraId="0D23DFF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2436,3</w:t>
            </w:r>
          </w:p>
        </w:tc>
        <w:tc>
          <w:tcPr>
            <w:tcW w:w="708" w:type="dxa"/>
          </w:tcPr>
          <w:p w14:paraId="345410E6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543,8</w:t>
            </w:r>
          </w:p>
        </w:tc>
        <w:tc>
          <w:tcPr>
            <w:tcW w:w="710" w:type="dxa"/>
          </w:tcPr>
          <w:p w14:paraId="18191F4C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2372,7</w:t>
            </w:r>
          </w:p>
        </w:tc>
        <w:tc>
          <w:tcPr>
            <w:tcW w:w="708" w:type="dxa"/>
          </w:tcPr>
          <w:p w14:paraId="16D274FD" w14:textId="77777777" w:rsidR="00D96CDD" w:rsidRPr="00594952" w:rsidRDefault="008D5B04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96CD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2DEC13D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6A804E5" w14:textId="77777777" w:rsidR="00D96CDD" w:rsidRPr="00594952" w:rsidRDefault="008D5B04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709" w:type="dxa"/>
          </w:tcPr>
          <w:p w14:paraId="06D0A6D4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8" w:type="dxa"/>
          </w:tcPr>
          <w:p w14:paraId="0D9CBA2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509D56C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3F172BD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</w:tr>
      <w:tr w:rsidR="00D96CDD" w:rsidRPr="00594952" w14:paraId="39DA6EE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1"/>
          <w:tblCellSpacing w:w="5" w:type="nil"/>
        </w:trPr>
        <w:tc>
          <w:tcPr>
            <w:tcW w:w="1702" w:type="dxa"/>
            <w:vMerge/>
          </w:tcPr>
          <w:p w14:paraId="6A443DA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6FF203D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484B0C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17FB73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BA46D6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E06F47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7BDE7650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06DD48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307EDD17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0DF48EF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7A1DDB9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67D463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300,0</w:t>
            </w:r>
          </w:p>
          <w:p w14:paraId="6EFB34E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19,0</w:t>
            </w:r>
          </w:p>
          <w:p w14:paraId="362926A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14:paraId="63BBEEF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1420,9</w:t>
            </w:r>
          </w:p>
        </w:tc>
        <w:tc>
          <w:tcPr>
            <w:tcW w:w="709" w:type="dxa"/>
          </w:tcPr>
          <w:p w14:paraId="3BCC4D7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415,1</w:t>
            </w:r>
          </w:p>
          <w:p w14:paraId="27C44A69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80,6</w:t>
            </w:r>
          </w:p>
          <w:p w14:paraId="30676DD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128,4</w:t>
            </w:r>
          </w:p>
          <w:p w14:paraId="0AEEC1A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1812,2</w:t>
            </w:r>
          </w:p>
        </w:tc>
        <w:tc>
          <w:tcPr>
            <w:tcW w:w="708" w:type="dxa"/>
          </w:tcPr>
          <w:p w14:paraId="0488F67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108,0</w:t>
            </w:r>
          </w:p>
          <w:p w14:paraId="15652827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14:paraId="64C2149E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14:paraId="049DD0F0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326,8</w:t>
            </w:r>
          </w:p>
        </w:tc>
        <w:tc>
          <w:tcPr>
            <w:tcW w:w="710" w:type="dxa"/>
          </w:tcPr>
          <w:p w14:paraId="35652B0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052F987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14:paraId="0DF8AB3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100,0</w:t>
            </w:r>
          </w:p>
          <w:p w14:paraId="17CCB68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1793,7</w:t>
            </w:r>
          </w:p>
        </w:tc>
        <w:tc>
          <w:tcPr>
            <w:tcW w:w="708" w:type="dxa"/>
          </w:tcPr>
          <w:p w14:paraId="2383C55E" w14:textId="77777777" w:rsidR="00D96CDD" w:rsidRDefault="008D5B04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96CDD">
              <w:rPr>
                <w:sz w:val="24"/>
                <w:szCs w:val="24"/>
              </w:rPr>
              <w:t>0,0</w:t>
            </w:r>
          </w:p>
          <w:p w14:paraId="11377CF2" w14:textId="77777777" w:rsidR="008D5B04" w:rsidRDefault="008D5B04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14:paraId="18C10291" w14:textId="77777777" w:rsidR="008D5B04" w:rsidRDefault="008D5B04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14:paraId="3F8C466C" w14:textId="77777777" w:rsidR="008D5B04" w:rsidRPr="00594952" w:rsidRDefault="008D5B04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709" w:type="dxa"/>
          </w:tcPr>
          <w:p w14:paraId="03767D99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3BCFA52" w14:textId="77777777" w:rsidR="00D96CDD" w:rsidRPr="00594952" w:rsidRDefault="008D5B04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96CDD" w:rsidRPr="00594952">
              <w:rPr>
                <w:sz w:val="24"/>
                <w:szCs w:val="24"/>
              </w:rPr>
              <w:t>0,0</w:t>
            </w:r>
          </w:p>
          <w:p w14:paraId="33DC0E48" w14:textId="77777777" w:rsidR="00D96CDD" w:rsidRPr="00594952" w:rsidRDefault="008D5B04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14:paraId="1C1CA89D" w14:textId="77777777" w:rsidR="00D96CDD" w:rsidRPr="00594952" w:rsidRDefault="008D5B04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14:paraId="127D5B51" w14:textId="77777777" w:rsidR="00D96CDD" w:rsidRPr="00594952" w:rsidRDefault="008D5B04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14:paraId="6E24E27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1810668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483A934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0A30C7C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8" w:type="dxa"/>
          </w:tcPr>
          <w:p w14:paraId="0C6D3E5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55FC6A2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4F81A4B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3B983FE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5AD7F800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2A52009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26EDDD4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0E4FA62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20A5A4B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0DADFBE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66A6399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11FD34A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</w:tr>
      <w:tr w:rsidR="00D96CDD" w:rsidRPr="00594952" w14:paraId="2901B8D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  <w:tblCellSpacing w:w="5" w:type="nil"/>
        </w:trPr>
        <w:tc>
          <w:tcPr>
            <w:tcW w:w="1702" w:type="dxa"/>
            <w:vMerge/>
          </w:tcPr>
          <w:p w14:paraId="0BDD1AD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3C5A6C50" w14:textId="77777777" w:rsidR="00D96CDD" w:rsidRPr="00594952" w:rsidRDefault="00D96CDD" w:rsidP="00D96CDD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Лакомова», всего</w:t>
            </w:r>
          </w:p>
        </w:tc>
        <w:tc>
          <w:tcPr>
            <w:tcW w:w="567" w:type="dxa"/>
          </w:tcPr>
          <w:p w14:paraId="73FA0F3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14:paraId="5B271FED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14:paraId="0700AAAE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FA0980C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14:paraId="0EF5DF1A" w14:textId="77777777" w:rsidR="00D96CDD" w:rsidRPr="00594952" w:rsidRDefault="008D5B04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35377,4</w:t>
            </w:r>
          </w:p>
        </w:tc>
        <w:tc>
          <w:tcPr>
            <w:tcW w:w="709" w:type="dxa"/>
          </w:tcPr>
          <w:p w14:paraId="097C9AA7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5816,5</w:t>
            </w:r>
          </w:p>
        </w:tc>
        <w:tc>
          <w:tcPr>
            <w:tcW w:w="708" w:type="dxa"/>
          </w:tcPr>
          <w:p w14:paraId="0C45A09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2006,6</w:t>
            </w:r>
          </w:p>
        </w:tc>
        <w:tc>
          <w:tcPr>
            <w:tcW w:w="709" w:type="dxa"/>
          </w:tcPr>
          <w:p w14:paraId="662F2D07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2789,3</w:t>
            </w:r>
          </w:p>
        </w:tc>
        <w:tc>
          <w:tcPr>
            <w:tcW w:w="708" w:type="dxa"/>
          </w:tcPr>
          <w:p w14:paraId="3ADF53C3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2348,8</w:t>
            </w:r>
          </w:p>
        </w:tc>
        <w:tc>
          <w:tcPr>
            <w:tcW w:w="710" w:type="dxa"/>
          </w:tcPr>
          <w:p w14:paraId="249D411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3145,8</w:t>
            </w:r>
          </w:p>
        </w:tc>
        <w:tc>
          <w:tcPr>
            <w:tcW w:w="708" w:type="dxa"/>
          </w:tcPr>
          <w:p w14:paraId="3FD72D14" w14:textId="77777777" w:rsidR="00D96CDD" w:rsidRPr="00594952" w:rsidRDefault="008D5B04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2534,6</w:t>
            </w:r>
          </w:p>
        </w:tc>
        <w:tc>
          <w:tcPr>
            <w:tcW w:w="709" w:type="dxa"/>
          </w:tcPr>
          <w:p w14:paraId="3CE93FAB" w14:textId="77777777" w:rsidR="00D96CDD" w:rsidRPr="00594952" w:rsidRDefault="008D5B04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1722,6</w:t>
            </w:r>
          </w:p>
        </w:tc>
        <w:tc>
          <w:tcPr>
            <w:tcW w:w="709" w:type="dxa"/>
          </w:tcPr>
          <w:p w14:paraId="5B3C5012" w14:textId="77777777" w:rsidR="00D96CDD" w:rsidRPr="00594952" w:rsidRDefault="008D5B04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2552,6</w:t>
            </w:r>
          </w:p>
        </w:tc>
        <w:tc>
          <w:tcPr>
            <w:tcW w:w="709" w:type="dxa"/>
          </w:tcPr>
          <w:p w14:paraId="33D8B14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8" w:type="dxa"/>
          </w:tcPr>
          <w:p w14:paraId="1B1602D5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3677598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1BB27A1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</w:tr>
      <w:tr w:rsidR="003226A5" w:rsidRPr="00594952" w14:paraId="0366EBB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  <w:tblCellSpacing w:w="5" w:type="nil"/>
        </w:trPr>
        <w:tc>
          <w:tcPr>
            <w:tcW w:w="1702" w:type="dxa"/>
            <w:vMerge/>
          </w:tcPr>
          <w:p w14:paraId="421CE1B4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90B88CF" w14:textId="77777777" w:rsidR="003226A5" w:rsidRPr="00594952" w:rsidRDefault="003226A5" w:rsidP="003226A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8C65E8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/>
          </w:tcPr>
          <w:p w14:paraId="772E6705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A3320D4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7F4227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7B19A389" w14:textId="30DCB1E9" w:rsidR="003226A5" w:rsidRPr="00594952" w:rsidRDefault="00F97221" w:rsidP="003226A5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277513,2</w:t>
            </w:r>
          </w:p>
        </w:tc>
        <w:tc>
          <w:tcPr>
            <w:tcW w:w="709" w:type="dxa"/>
          </w:tcPr>
          <w:p w14:paraId="21A3C904" w14:textId="77777777" w:rsidR="003226A5" w:rsidRPr="00594952" w:rsidRDefault="003226A5" w:rsidP="003226A5">
            <w:pPr>
              <w:ind w:left="-75" w:right="-7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46769,1</w:t>
            </w:r>
          </w:p>
        </w:tc>
        <w:tc>
          <w:tcPr>
            <w:tcW w:w="708" w:type="dxa"/>
          </w:tcPr>
          <w:p w14:paraId="236356E0" w14:textId="77777777" w:rsidR="003226A5" w:rsidRPr="00594952" w:rsidRDefault="003226A5" w:rsidP="003226A5">
            <w:pPr>
              <w:ind w:left="-71" w:right="-8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24411,2</w:t>
            </w:r>
          </w:p>
        </w:tc>
        <w:tc>
          <w:tcPr>
            <w:tcW w:w="709" w:type="dxa"/>
          </w:tcPr>
          <w:p w14:paraId="3508A099" w14:textId="77777777" w:rsidR="003226A5" w:rsidRPr="00594952" w:rsidRDefault="003226A5" w:rsidP="003226A5">
            <w:pPr>
              <w:ind w:left="-71" w:right="-81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22849,3</w:t>
            </w:r>
          </w:p>
        </w:tc>
        <w:tc>
          <w:tcPr>
            <w:tcW w:w="708" w:type="dxa"/>
          </w:tcPr>
          <w:p w14:paraId="2705E387" w14:textId="331BA059" w:rsidR="003226A5" w:rsidRPr="00594952" w:rsidRDefault="00F97221" w:rsidP="003226A5">
            <w:pPr>
              <w:ind w:left="-67" w:right="-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20215,8</w:t>
            </w:r>
          </w:p>
        </w:tc>
        <w:tc>
          <w:tcPr>
            <w:tcW w:w="710" w:type="dxa"/>
          </w:tcPr>
          <w:p w14:paraId="27F672A2" w14:textId="77777777" w:rsidR="003226A5" w:rsidRPr="00594952" w:rsidRDefault="003226A5" w:rsidP="003226A5">
            <w:pPr>
              <w:ind w:left="-7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  <w:r w:rsidRPr="00594952">
              <w:rPr>
                <w:sz w:val="24"/>
                <w:szCs w:val="24"/>
              </w:rPr>
              <w:t>61,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34987A5B" w14:textId="77777777" w:rsidR="003226A5" w:rsidRPr="00594952" w:rsidRDefault="008D5B04" w:rsidP="003226A5">
            <w:pPr>
              <w:ind w:left="-74" w:righ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21163,1</w:t>
            </w:r>
          </w:p>
        </w:tc>
        <w:tc>
          <w:tcPr>
            <w:tcW w:w="709" w:type="dxa"/>
          </w:tcPr>
          <w:p w14:paraId="589AD62A" w14:textId="77777777" w:rsidR="003226A5" w:rsidRPr="00594952" w:rsidRDefault="008D5B04" w:rsidP="003226A5">
            <w:pPr>
              <w:ind w:left="-71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21319,1</w:t>
            </w:r>
          </w:p>
        </w:tc>
        <w:tc>
          <w:tcPr>
            <w:tcW w:w="709" w:type="dxa"/>
          </w:tcPr>
          <w:p w14:paraId="4716F2AF" w14:textId="77777777" w:rsidR="003226A5" w:rsidRPr="00594952" w:rsidRDefault="008D5B04" w:rsidP="003226A5">
            <w:pPr>
              <w:ind w:left="-67"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21530,1</w:t>
            </w:r>
          </w:p>
        </w:tc>
        <w:tc>
          <w:tcPr>
            <w:tcW w:w="709" w:type="dxa"/>
          </w:tcPr>
          <w:p w14:paraId="5668ECDA" w14:textId="77777777" w:rsidR="003226A5" w:rsidRPr="00594952" w:rsidRDefault="003226A5" w:rsidP="003226A5">
            <w:pPr>
              <w:ind w:left="-78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8" w:type="dxa"/>
          </w:tcPr>
          <w:p w14:paraId="125359C4" w14:textId="77777777" w:rsidR="003226A5" w:rsidRPr="00594952" w:rsidRDefault="003226A5" w:rsidP="003226A5">
            <w:pPr>
              <w:ind w:left="-74" w:right="-7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22A75D44" w14:textId="77777777" w:rsidR="003226A5" w:rsidRPr="00594952" w:rsidRDefault="003226A5" w:rsidP="003226A5">
            <w:pPr>
              <w:ind w:left="-71" w:right="-8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09B1C1DD" w14:textId="77777777" w:rsidR="003226A5" w:rsidRPr="00594952" w:rsidRDefault="003226A5" w:rsidP="003226A5">
            <w:pPr>
              <w:ind w:left="-67" w:right="-7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</w:tr>
      <w:tr w:rsidR="00D96CDD" w:rsidRPr="00594952" w14:paraId="6AAD93F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02" w:type="dxa"/>
            <w:vMerge w:val="restart"/>
          </w:tcPr>
          <w:p w14:paraId="1E6CA5D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1. Развитие массовой физической культуры и спорта</w:t>
            </w:r>
          </w:p>
        </w:tc>
        <w:tc>
          <w:tcPr>
            <w:tcW w:w="1418" w:type="dxa"/>
          </w:tcPr>
          <w:p w14:paraId="4922057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всего, </w:t>
            </w:r>
          </w:p>
          <w:p w14:paraId="39386519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14:paraId="438B32C5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E277C5E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5BDB02F4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C0D3E8D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2325A75A" w14:textId="77777777" w:rsidR="00D96CDD" w:rsidRPr="00594952" w:rsidRDefault="0097770A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57000,7</w:t>
            </w:r>
          </w:p>
        </w:tc>
        <w:tc>
          <w:tcPr>
            <w:tcW w:w="709" w:type="dxa"/>
          </w:tcPr>
          <w:p w14:paraId="7691F28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8" w:type="dxa"/>
          </w:tcPr>
          <w:p w14:paraId="5812D04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3746,5</w:t>
            </w:r>
          </w:p>
        </w:tc>
        <w:tc>
          <w:tcPr>
            <w:tcW w:w="709" w:type="dxa"/>
          </w:tcPr>
          <w:p w14:paraId="64CE2C7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5225,6</w:t>
            </w:r>
          </w:p>
        </w:tc>
        <w:tc>
          <w:tcPr>
            <w:tcW w:w="708" w:type="dxa"/>
          </w:tcPr>
          <w:p w14:paraId="548C6277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9</w:t>
            </w:r>
            <w:r w:rsidRPr="00594952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14:paraId="28AA4088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5518</w:t>
            </w:r>
            <w:r w:rsidRPr="00594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67A57F5" w14:textId="77777777" w:rsidR="00D96CDD" w:rsidRPr="00594952" w:rsidRDefault="0097770A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3034,6</w:t>
            </w:r>
          </w:p>
        </w:tc>
        <w:tc>
          <w:tcPr>
            <w:tcW w:w="709" w:type="dxa"/>
          </w:tcPr>
          <w:p w14:paraId="3E8D0E79" w14:textId="77777777" w:rsidR="00D96CDD" w:rsidRPr="00594952" w:rsidRDefault="0097770A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1722,6</w:t>
            </w:r>
          </w:p>
        </w:tc>
        <w:tc>
          <w:tcPr>
            <w:tcW w:w="709" w:type="dxa"/>
          </w:tcPr>
          <w:p w14:paraId="447101D6" w14:textId="77777777" w:rsidR="00D96CDD" w:rsidRPr="00594952" w:rsidRDefault="0097770A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2822,6</w:t>
            </w:r>
          </w:p>
        </w:tc>
        <w:tc>
          <w:tcPr>
            <w:tcW w:w="709" w:type="dxa"/>
          </w:tcPr>
          <w:p w14:paraId="3E604C5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8" w:type="dxa"/>
          </w:tcPr>
          <w:p w14:paraId="0F5D075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9" w:type="dxa"/>
          </w:tcPr>
          <w:p w14:paraId="7EEF396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9" w:type="dxa"/>
          </w:tcPr>
          <w:p w14:paraId="3A79B8A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</w:tr>
      <w:tr w:rsidR="00D96CDD" w:rsidRPr="00594952" w14:paraId="4577536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tblCellSpacing w:w="5" w:type="nil"/>
        </w:trPr>
        <w:tc>
          <w:tcPr>
            <w:tcW w:w="1702" w:type="dxa"/>
            <w:vMerge/>
          </w:tcPr>
          <w:p w14:paraId="2011640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6368A4D" w14:textId="77777777" w:rsidR="00D96CDD" w:rsidRPr="00594952" w:rsidRDefault="00D96CDD" w:rsidP="00D96CDD">
            <w:pPr>
              <w:spacing w:line="192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</w:t>
            </w:r>
            <w:r>
              <w:rPr>
                <w:sz w:val="24"/>
                <w:szCs w:val="24"/>
              </w:rPr>
              <w:t>ртамент социального развития г.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  <w:p w14:paraId="05648331" w14:textId="77777777" w:rsidR="00D96CDD" w:rsidRPr="00594952" w:rsidRDefault="00D96CDD" w:rsidP="00D96CDD">
            <w:pPr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ФКиС.</w:t>
            </w:r>
          </w:p>
          <w:p w14:paraId="7C09B2C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 Азова «СК им. Э.П. Лакомова»</w:t>
            </w:r>
          </w:p>
        </w:tc>
        <w:tc>
          <w:tcPr>
            <w:tcW w:w="567" w:type="dxa"/>
            <w:vMerge w:val="restart"/>
          </w:tcPr>
          <w:p w14:paraId="1B1BB30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14:paraId="10AF61B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14:paraId="33448B57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14:paraId="67A2449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</w:tcPr>
          <w:p w14:paraId="572F748E" w14:textId="77777777" w:rsidR="00D96CDD" w:rsidRPr="00594952" w:rsidRDefault="0097770A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21623,3</w:t>
            </w:r>
          </w:p>
        </w:tc>
        <w:tc>
          <w:tcPr>
            <w:tcW w:w="709" w:type="dxa"/>
          </w:tcPr>
          <w:p w14:paraId="529761E6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579,0</w:t>
            </w:r>
          </w:p>
        </w:tc>
        <w:tc>
          <w:tcPr>
            <w:tcW w:w="708" w:type="dxa"/>
          </w:tcPr>
          <w:p w14:paraId="14938721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1739,9</w:t>
            </w:r>
          </w:p>
        </w:tc>
        <w:tc>
          <w:tcPr>
            <w:tcW w:w="709" w:type="dxa"/>
          </w:tcPr>
          <w:p w14:paraId="7AB3B6E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2436,3</w:t>
            </w:r>
          </w:p>
        </w:tc>
        <w:tc>
          <w:tcPr>
            <w:tcW w:w="708" w:type="dxa"/>
          </w:tcPr>
          <w:p w14:paraId="5B7CCBC7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543,8</w:t>
            </w:r>
          </w:p>
        </w:tc>
        <w:tc>
          <w:tcPr>
            <w:tcW w:w="710" w:type="dxa"/>
          </w:tcPr>
          <w:p w14:paraId="5DA287E7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2372,7</w:t>
            </w:r>
          </w:p>
        </w:tc>
        <w:tc>
          <w:tcPr>
            <w:tcW w:w="708" w:type="dxa"/>
          </w:tcPr>
          <w:p w14:paraId="3F44975D" w14:textId="77777777" w:rsidR="00D96CDD" w:rsidRPr="00594952" w:rsidRDefault="0097770A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96CD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56F9A95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58A3120" w14:textId="77777777" w:rsidR="00D96CDD" w:rsidRPr="00594952" w:rsidRDefault="0097770A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709" w:type="dxa"/>
          </w:tcPr>
          <w:p w14:paraId="018B8127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8" w:type="dxa"/>
          </w:tcPr>
          <w:p w14:paraId="5FE6778E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278559E1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41D5E321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</w:tr>
      <w:tr w:rsidR="005F3097" w:rsidRPr="00594952" w14:paraId="0B1222EE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  <w:tblCellSpacing w:w="5" w:type="nil"/>
        </w:trPr>
        <w:tc>
          <w:tcPr>
            <w:tcW w:w="1702" w:type="dxa"/>
            <w:vMerge/>
          </w:tcPr>
          <w:p w14:paraId="0DC6D41C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FC3F32A" w14:textId="77777777" w:rsidR="005F3097" w:rsidRPr="00594952" w:rsidRDefault="005F3097" w:rsidP="005F3097">
            <w:pPr>
              <w:spacing w:line="192" w:lineRule="auto"/>
              <w:ind w:left="-7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B54668E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FEF1653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2384599" w14:textId="77777777" w:rsidR="005F3097" w:rsidRPr="00594952" w:rsidRDefault="005F3097" w:rsidP="005F30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3D2B115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4E05CCF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552414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1355D38F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5EA1C294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</w:tc>
        <w:tc>
          <w:tcPr>
            <w:tcW w:w="708" w:type="dxa"/>
          </w:tcPr>
          <w:p w14:paraId="7EB2995A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300,0</w:t>
            </w:r>
          </w:p>
          <w:p w14:paraId="24B21FFC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19,0</w:t>
            </w:r>
          </w:p>
          <w:p w14:paraId="6081DDFD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14:paraId="712E0BC6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1420,9</w:t>
            </w:r>
          </w:p>
        </w:tc>
        <w:tc>
          <w:tcPr>
            <w:tcW w:w="709" w:type="dxa"/>
          </w:tcPr>
          <w:p w14:paraId="0E86951B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415,1</w:t>
            </w:r>
          </w:p>
          <w:p w14:paraId="5C12EF1E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80,6</w:t>
            </w:r>
          </w:p>
          <w:p w14:paraId="5D6C4895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128,4</w:t>
            </w:r>
          </w:p>
          <w:p w14:paraId="1E29718B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1812,2</w:t>
            </w:r>
          </w:p>
        </w:tc>
        <w:tc>
          <w:tcPr>
            <w:tcW w:w="708" w:type="dxa"/>
          </w:tcPr>
          <w:p w14:paraId="36F5AD2D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108,0</w:t>
            </w:r>
          </w:p>
          <w:p w14:paraId="0A015C5C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14:paraId="7140F40F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14:paraId="63DFDDF5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326,8</w:t>
            </w:r>
          </w:p>
        </w:tc>
        <w:tc>
          <w:tcPr>
            <w:tcW w:w="710" w:type="dxa"/>
          </w:tcPr>
          <w:p w14:paraId="1E52D93F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6B65062C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14:paraId="1DAAC058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100,0</w:t>
            </w:r>
          </w:p>
          <w:p w14:paraId="3AA1BB46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1793,7</w:t>
            </w:r>
          </w:p>
        </w:tc>
        <w:tc>
          <w:tcPr>
            <w:tcW w:w="708" w:type="dxa"/>
          </w:tcPr>
          <w:p w14:paraId="699A34F5" w14:textId="77777777" w:rsidR="0097770A" w:rsidRDefault="0097770A" w:rsidP="00977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  <w:p w14:paraId="5BEE949C" w14:textId="77777777" w:rsidR="0097770A" w:rsidRDefault="0097770A" w:rsidP="00977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14:paraId="6AC81D4E" w14:textId="77777777" w:rsidR="0097770A" w:rsidRDefault="0097770A" w:rsidP="00977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14:paraId="1A19241D" w14:textId="77777777" w:rsidR="005F3097" w:rsidRPr="00594952" w:rsidRDefault="0097770A" w:rsidP="0097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709" w:type="dxa"/>
          </w:tcPr>
          <w:p w14:paraId="518B19DE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06C2F5D" w14:textId="77777777" w:rsidR="0097770A" w:rsidRPr="00594952" w:rsidRDefault="0097770A" w:rsidP="00977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94952">
              <w:rPr>
                <w:sz w:val="24"/>
                <w:szCs w:val="24"/>
              </w:rPr>
              <w:t>0,0</w:t>
            </w:r>
          </w:p>
          <w:p w14:paraId="3161FB32" w14:textId="77777777" w:rsidR="0097770A" w:rsidRPr="00594952" w:rsidRDefault="0097770A" w:rsidP="00977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14:paraId="16EE8309" w14:textId="77777777" w:rsidR="0097770A" w:rsidRPr="00594952" w:rsidRDefault="0097770A" w:rsidP="00977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14:paraId="5725A9E3" w14:textId="77777777" w:rsidR="005F3097" w:rsidRPr="00594952" w:rsidRDefault="0097770A" w:rsidP="0097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14:paraId="5AF35D74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45550BE0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6AB556F5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49D5D2E4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8" w:type="dxa"/>
          </w:tcPr>
          <w:p w14:paraId="2B083F29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766BC28F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1F13F0C5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5B08831E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709AEFA9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02E91777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4335E774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05FD21F7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5B0CBC86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12A93893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00EC155B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7BFBEF24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</w:tr>
      <w:tr w:rsidR="00D96CDD" w:rsidRPr="00594952" w14:paraId="1380C299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  <w:tblCellSpacing w:w="5" w:type="nil"/>
        </w:trPr>
        <w:tc>
          <w:tcPr>
            <w:tcW w:w="1702" w:type="dxa"/>
            <w:vMerge/>
          </w:tcPr>
          <w:p w14:paraId="51D2C439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DBEAEA7" w14:textId="77777777" w:rsidR="00D96CDD" w:rsidRPr="00594952" w:rsidRDefault="00D96CDD" w:rsidP="00D96CDD">
            <w:pPr>
              <w:spacing w:line="192" w:lineRule="auto"/>
              <w:ind w:left="-7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3EFE6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06B1B48C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6A680226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3275AD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D51805" w14:textId="77777777" w:rsidR="00D96CDD" w:rsidRPr="00594952" w:rsidRDefault="0097770A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35377,4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071B7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5816,5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CB6293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2006,6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57A2D6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2789,3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40E914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34</w:t>
            </w:r>
            <w:r w:rsidRPr="00594952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4DE85112" w14:textId="77777777" w:rsidR="00D96CDD" w:rsidRPr="005F3097" w:rsidRDefault="00D96CDD" w:rsidP="00D96CDD">
            <w:pPr>
              <w:jc w:val="center"/>
              <w:rPr>
                <w:sz w:val="24"/>
                <w:szCs w:val="24"/>
              </w:rPr>
            </w:pPr>
            <w:r w:rsidRPr="005F3097">
              <w:rPr>
                <w:sz w:val="24"/>
                <w:szCs w:val="24"/>
              </w:rPr>
              <w:t>3145,8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7AF82D" w14:textId="77777777" w:rsidR="00D96CDD" w:rsidRPr="005F3097" w:rsidRDefault="0097770A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8FD1FA" w14:textId="77777777" w:rsidR="00D96CDD" w:rsidRPr="005F3097" w:rsidRDefault="0097770A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7758C9" w14:textId="77777777" w:rsidR="00D96CDD" w:rsidRPr="00594952" w:rsidRDefault="0097770A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95DF40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DA277FD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E1E14D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8D3040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</w:tr>
      <w:tr w:rsidR="00205FCA" w:rsidRPr="00594952" w14:paraId="599F7C4B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tblCellSpacing w:w="5" w:type="nil"/>
        </w:trPr>
        <w:tc>
          <w:tcPr>
            <w:tcW w:w="1702" w:type="dxa"/>
            <w:vMerge w:val="restart"/>
          </w:tcPr>
          <w:p w14:paraId="4DB615A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ОМ 1.1 Организация, участие и проведение спортивных мероприятий среди инвалидов и людей с ограниченными возможностями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5D69E96E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</w:t>
            </w:r>
            <w:r w:rsidRPr="00594952">
              <w:rPr>
                <w:sz w:val="24"/>
                <w:szCs w:val="24"/>
              </w:rPr>
              <w:t>Азова «СК им. Э.П. Лакомова»</w:t>
            </w:r>
          </w:p>
          <w:p w14:paraId="432D1686" w14:textId="77777777" w:rsidR="00205FCA" w:rsidRPr="00594952" w:rsidRDefault="00205FCA" w:rsidP="003E4289">
            <w:pPr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33C5EC4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6DC6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134A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CD19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1642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CF6A" w14:textId="77777777" w:rsidR="00205FCA" w:rsidRPr="00594952" w:rsidRDefault="0097770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F0C4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988C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0AC1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441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B42" w14:textId="77777777" w:rsidR="00205FCA" w:rsidRPr="005F3097" w:rsidRDefault="00205FCA" w:rsidP="003E4289">
            <w:pPr>
              <w:jc w:val="center"/>
              <w:rPr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DD3" w14:textId="77777777" w:rsidR="00205FCA" w:rsidRPr="005F3097" w:rsidRDefault="0097770A" w:rsidP="003E42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F3097" w:rsidRPr="005F309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263" w14:textId="77777777" w:rsidR="00205FCA" w:rsidRPr="005F3097" w:rsidRDefault="005F3097" w:rsidP="003E4289">
            <w:pPr>
              <w:jc w:val="center"/>
              <w:rPr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1EE6" w14:textId="77777777" w:rsidR="00205FCA" w:rsidRPr="00594952" w:rsidRDefault="0097770A" w:rsidP="003E42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5A5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53D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0047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E2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</w:tr>
      <w:tr w:rsidR="00205FCA" w:rsidRPr="00594952" w14:paraId="45FFA07B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tblCellSpacing w:w="5" w:type="nil"/>
        </w:trPr>
        <w:tc>
          <w:tcPr>
            <w:tcW w:w="1702" w:type="dxa"/>
            <w:vMerge/>
          </w:tcPr>
          <w:p w14:paraId="56702BB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84965CB" w14:textId="77777777" w:rsidR="00205FCA" w:rsidRPr="00594952" w:rsidRDefault="00205FCA" w:rsidP="003E4289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2E89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1225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F8D1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4A69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A72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65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00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11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C9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6F05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C49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292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B40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34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C7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84F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1E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0BCED51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tblCellSpacing w:w="5" w:type="nil"/>
        </w:trPr>
        <w:tc>
          <w:tcPr>
            <w:tcW w:w="1702" w:type="dxa"/>
            <w:vMerge/>
          </w:tcPr>
          <w:p w14:paraId="7ABC715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A55DF18" w14:textId="77777777" w:rsidR="00205FCA" w:rsidRPr="00594952" w:rsidRDefault="00205FCA" w:rsidP="003E4289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C5B2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2EE2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6D3A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1F80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AF9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 </w:t>
            </w:r>
            <w:r w:rsidR="0097770A">
              <w:rPr>
                <w:sz w:val="24"/>
                <w:szCs w:val="24"/>
              </w:rPr>
              <w:t>228,2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CF53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CD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2E3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628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7C28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DD7B" w14:textId="77777777" w:rsidR="00205FCA" w:rsidRPr="005F3097" w:rsidRDefault="0097770A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5F3097" w:rsidRPr="005F309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6E15" w14:textId="77777777" w:rsidR="00205FCA" w:rsidRPr="005F3097" w:rsidRDefault="005F3097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F086" w14:textId="77777777" w:rsidR="00205FCA" w:rsidRPr="00594952" w:rsidRDefault="0097770A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6C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934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98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777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</w:tr>
      <w:tr w:rsidR="00205FCA" w:rsidRPr="00594952" w14:paraId="6FE4502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tblCellSpacing w:w="5" w:type="nil"/>
        </w:trPr>
        <w:tc>
          <w:tcPr>
            <w:tcW w:w="1702" w:type="dxa"/>
            <w:vMerge/>
          </w:tcPr>
          <w:p w14:paraId="18D1AA6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E83CD9F" w14:textId="77777777" w:rsidR="00205FCA" w:rsidRPr="00594952" w:rsidRDefault="00205FCA" w:rsidP="003E4289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4252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3161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2B1D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E58C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CC6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D25A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A6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86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570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C10A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A41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AF91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9E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336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01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55B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5B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7AE025D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tblCellSpacing w:w="5" w:type="nil"/>
        </w:trPr>
        <w:tc>
          <w:tcPr>
            <w:tcW w:w="1702" w:type="dxa"/>
            <w:vMerge/>
          </w:tcPr>
          <w:p w14:paraId="24E5061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126C91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FC539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1E929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DEB1AB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1110027210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6C2F6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43FBE" w14:textId="77777777" w:rsidR="00205FCA" w:rsidRPr="00594952" w:rsidRDefault="0097770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E1905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282C0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EC07D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B52DA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64E0F" w14:textId="77777777" w:rsidR="00205FCA" w:rsidRPr="005F3097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D7FA0" w14:textId="77777777" w:rsidR="00205FCA" w:rsidRPr="005F3097" w:rsidRDefault="0097770A" w:rsidP="003E4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05FCA" w:rsidRPr="005F309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DF70" w14:textId="77777777" w:rsidR="00205FCA" w:rsidRPr="005F3097" w:rsidRDefault="005F3097" w:rsidP="003E4289">
            <w:pPr>
              <w:jc w:val="center"/>
              <w:rPr>
                <w:b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</w:t>
            </w:r>
            <w:r w:rsidR="00205FCA" w:rsidRPr="005F309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99C04" w14:textId="77777777" w:rsidR="00205FCA" w:rsidRPr="00594952" w:rsidRDefault="0097770A" w:rsidP="003E4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05FCA" w:rsidRPr="0059495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2EE23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6A6C1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8257D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2EB0C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</w:tr>
      <w:tr w:rsidR="00205FCA" w:rsidRPr="00594952" w14:paraId="5699AE1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tblCellSpacing w:w="5" w:type="nil"/>
        </w:trPr>
        <w:tc>
          <w:tcPr>
            <w:tcW w:w="1702" w:type="dxa"/>
            <w:vMerge w:val="restart"/>
          </w:tcPr>
          <w:p w14:paraId="04198EE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1.2 Организация и проведение чемпионатов, первенств города, городских турниров по различным видам спорта, комплексных спартакиад: школьников, студентов, трудящихся, ветеранов, допризывной и призывной молодежи, детских и пришкольных лагерей с дневным пребыванием детей; подростковых клубов по месту жительства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638B8131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</w:t>
            </w:r>
            <w:r w:rsidRPr="00594952">
              <w:rPr>
                <w:sz w:val="24"/>
                <w:szCs w:val="24"/>
              </w:rPr>
              <w:t>Азова «СК им. Э.П. Лакомова»</w:t>
            </w:r>
          </w:p>
          <w:p w14:paraId="79E80FC3" w14:textId="77777777" w:rsidR="00205FCA" w:rsidRPr="00594952" w:rsidRDefault="00205FCA" w:rsidP="003E4289">
            <w:pPr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56B1994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отдел по ФКиС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5412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D37B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F470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42EB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0AFD2" w14:textId="77777777" w:rsidR="00205FCA" w:rsidRPr="00594952" w:rsidRDefault="0097770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5CBA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1270,1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2A0A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92DF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4F84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338,4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69C2D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1182,0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2745D" w14:textId="77777777" w:rsidR="00205FCA" w:rsidRPr="005F3097" w:rsidRDefault="0097770A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5F3097" w:rsidRPr="005F309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7041A" w14:textId="77777777" w:rsidR="00205FCA" w:rsidRPr="005F3097" w:rsidRDefault="005F3097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53E13" w14:textId="77777777" w:rsidR="00205FCA" w:rsidRPr="00594952" w:rsidRDefault="0097770A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B369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9467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0613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EB16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</w:tr>
      <w:tr w:rsidR="00205FCA" w:rsidRPr="00594952" w14:paraId="33E008BA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  <w:tblCellSpacing w:w="5" w:type="nil"/>
        </w:trPr>
        <w:tc>
          <w:tcPr>
            <w:tcW w:w="1702" w:type="dxa"/>
            <w:vMerge/>
          </w:tcPr>
          <w:p w14:paraId="60B9709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5222E5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7E039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1BBC9" w14:textId="77777777" w:rsidR="00205FCA" w:rsidRPr="00594952" w:rsidRDefault="00205FCA" w:rsidP="003E4289">
            <w:pPr>
              <w:ind w:left="-74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  <w:r w:rsidRPr="00594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DAFAA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8D596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6CA9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7AAE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4066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791B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EC91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5517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43C6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DBE9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48C4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6643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EBB4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3D9A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1B88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7515275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  <w:tblCellSpacing w:w="5" w:type="nil"/>
        </w:trPr>
        <w:tc>
          <w:tcPr>
            <w:tcW w:w="1702" w:type="dxa"/>
            <w:vMerge/>
          </w:tcPr>
          <w:p w14:paraId="34BB959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B65DF4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27298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2EA9D" w14:textId="77777777" w:rsidR="00205FCA" w:rsidRPr="00594952" w:rsidRDefault="00205FCA" w:rsidP="003E4289">
            <w:pPr>
              <w:ind w:left="-74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F681E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A33F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98318" w14:textId="77777777" w:rsidR="00205FCA" w:rsidRPr="00594952" w:rsidRDefault="0097770A" w:rsidP="003E4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7182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70B6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D49D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63AE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FB26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BC927" w14:textId="77777777" w:rsidR="00205FCA" w:rsidRPr="00594952" w:rsidRDefault="0097770A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</w:t>
            </w:r>
            <w:r w:rsidR="00205FCA" w:rsidRPr="0059495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0855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</w:t>
            </w:r>
            <w:r w:rsidR="007F01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7CF25" w14:textId="77777777" w:rsidR="00205FCA" w:rsidRPr="00594952" w:rsidRDefault="0097770A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290F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F208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EBC2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3C12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</w:tr>
      <w:tr w:rsidR="00205FCA" w:rsidRPr="00594952" w14:paraId="190D17B4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  <w:tblCellSpacing w:w="5" w:type="nil"/>
        </w:trPr>
        <w:tc>
          <w:tcPr>
            <w:tcW w:w="1702" w:type="dxa"/>
            <w:vMerge/>
          </w:tcPr>
          <w:p w14:paraId="479232D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EB4D82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4B0DA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15185" w14:textId="77777777" w:rsidR="00205FCA" w:rsidRPr="00594952" w:rsidRDefault="00205FCA" w:rsidP="003E4289">
            <w:pPr>
              <w:ind w:left="-74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1293F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805C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20CAA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CB54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3C86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CD0B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F010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629A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8BE8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289E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2222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6643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FE85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1920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BB50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68B0220A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  <w:tblCellSpacing w:w="5" w:type="nil"/>
        </w:trPr>
        <w:tc>
          <w:tcPr>
            <w:tcW w:w="1702" w:type="dxa"/>
            <w:vMerge/>
          </w:tcPr>
          <w:p w14:paraId="26530A6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AC35CE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B077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9D4" w14:textId="77777777" w:rsidR="00205FCA" w:rsidRPr="00594952" w:rsidRDefault="00205FCA" w:rsidP="003E4289">
            <w:pPr>
              <w:ind w:left="-74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A77C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85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B22D" w14:textId="77777777" w:rsidR="00205FCA" w:rsidRPr="00594952" w:rsidRDefault="0097770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4C0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8C2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243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404,1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111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104,4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DD3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B857" w14:textId="77777777" w:rsidR="00205FCA" w:rsidRPr="00594952" w:rsidRDefault="0097770A" w:rsidP="007F017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</w:t>
            </w:r>
            <w:r w:rsidR="00205FCA" w:rsidRPr="0059495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2EA" w14:textId="77777777" w:rsidR="00205FCA" w:rsidRPr="00594952" w:rsidRDefault="007F0173" w:rsidP="007F017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05FCA" w:rsidRPr="0059495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BC0C" w14:textId="77777777" w:rsidR="00205FCA" w:rsidRPr="00594952" w:rsidRDefault="0097770A" w:rsidP="003E428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</w:t>
            </w:r>
            <w:r w:rsidR="00205FCA" w:rsidRPr="0059495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1C8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2A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E3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45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</w:tr>
      <w:tr w:rsidR="00205FCA" w:rsidRPr="00594952" w14:paraId="069C8FD9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tblCellSpacing w:w="5" w:type="nil"/>
        </w:trPr>
        <w:tc>
          <w:tcPr>
            <w:tcW w:w="1702" w:type="dxa"/>
            <w:vMerge/>
          </w:tcPr>
          <w:p w14:paraId="4816DB2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FE3761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5EE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06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50D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7C7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B0E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3E93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7C5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2B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07B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8F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85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51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08C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D9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F7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F39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34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612CFF0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  <w:tblCellSpacing w:w="5" w:type="nil"/>
        </w:trPr>
        <w:tc>
          <w:tcPr>
            <w:tcW w:w="1702" w:type="dxa"/>
            <w:vMerge/>
          </w:tcPr>
          <w:p w14:paraId="3F471C0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60AE1C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37F36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3E2C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FD3EC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1C04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B3353" w14:textId="77777777" w:rsidR="00205FCA" w:rsidRPr="00594952" w:rsidRDefault="0097770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CB977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3F18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664F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D5C1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27C7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E2EE8" w14:textId="77777777" w:rsidR="00205FCA" w:rsidRPr="00594952" w:rsidRDefault="0097770A" w:rsidP="005B5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B50B6">
              <w:rPr>
                <w:sz w:val="24"/>
                <w:szCs w:val="24"/>
              </w:rPr>
              <w:t>0</w:t>
            </w:r>
            <w:r w:rsidR="00205FCA" w:rsidRPr="00594952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A6B59" w14:textId="77777777" w:rsidR="00205FCA" w:rsidRPr="00594952" w:rsidRDefault="005B50B6" w:rsidP="005B5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512D8" w14:textId="77777777" w:rsidR="00205FCA" w:rsidRPr="00594952" w:rsidRDefault="0097770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0B65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F370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0416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99EC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</w:tr>
      <w:tr w:rsidR="00205FCA" w:rsidRPr="00594952" w14:paraId="25FD92A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 w:val="restart"/>
          </w:tcPr>
          <w:p w14:paraId="1640750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1.3 Организация и проведение военно-спортивной игры «Орлёнок»</w:t>
            </w:r>
          </w:p>
        </w:tc>
        <w:tc>
          <w:tcPr>
            <w:tcW w:w="1418" w:type="dxa"/>
            <w:vMerge w:val="restart"/>
          </w:tcPr>
          <w:p w14:paraId="41D56973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14:paraId="333B428F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0375435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567" w:type="dxa"/>
          </w:tcPr>
          <w:p w14:paraId="44A61157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F4062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9DE8CD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9F8F55D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E9B20D" w14:textId="77777777" w:rsidR="00205FCA" w:rsidRPr="00594952" w:rsidRDefault="0097770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144,1</w:t>
            </w:r>
          </w:p>
        </w:tc>
        <w:tc>
          <w:tcPr>
            <w:tcW w:w="709" w:type="dxa"/>
          </w:tcPr>
          <w:p w14:paraId="0660583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3925185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F246E3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14:paraId="13A52A4C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425451D1" w14:textId="77777777" w:rsidR="00205FCA" w:rsidRPr="005B50B6" w:rsidRDefault="00205FCA" w:rsidP="003E4289">
            <w:pPr>
              <w:rPr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37D39F36" w14:textId="77777777" w:rsidR="00205FCA" w:rsidRPr="005B50B6" w:rsidRDefault="005B50B6" w:rsidP="00DB75F0">
            <w:pPr>
              <w:jc w:val="center"/>
              <w:rPr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C8F9DC1" w14:textId="77777777" w:rsidR="00205FCA" w:rsidRPr="005B50B6" w:rsidRDefault="005B50B6" w:rsidP="00DB75F0">
            <w:pPr>
              <w:jc w:val="center"/>
              <w:rPr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CA3C55D" w14:textId="77777777" w:rsidR="00205FCA" w:rsidRPr="00594952" w:rsidRDefault="00DB75F0" w:rsidP="00DB75F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1D748D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6B133C7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5C02CC7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726BA09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</w:tr>
      <w:tr w:rsidR="00205FCA" w:rsidRPr="00594952" w14:paraId="435EEA1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/>
          </w:tcPr>
          <w:p w14:paraId="0BEF246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05424D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160007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520C081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329F9514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2F26EC9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035046C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39B766C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4BEDD1A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D90045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902C12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19B84597" w14:textId="77777777" w:rsidR="00205FCA" w:rsidRPr="005B50B6" w:rsidRDefault="00205FCA" w:rsidP="003E4289">
            <w:pPr>
              <w:rPr>
                <w:sz w:val="24"/>
                <w:szCs w:val="24"/>
              </w:rPr>
            </w:pPr>
            <w:r w:rsidRPr="005B50B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D527E95" w14:textId="77777777" w:rsidR="00205FCA" w:rsidRPr="005B50B6" w:rsidRDefault="00205FCA" w:rsidP="003E4289">
            <w:pPr>
              <w:rPr>
                <w:sz w:val="24"/>
                <w:szCs w:val="24"/>
              </w:rPr>
            </w:pPr>
            <w:r w:rsidRPr="005B50B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0CEF3F7" w14:textId="77777777" w:rsidR="00205FCA" w:rsidRPr="005B50B6" w:rsidRDefault="00205FCA" w:rsidP="003E4289">
            <w:pPr>
              <w:rPr>
                <w:sz w:val="24"/>
                <w:szCs w:val="24"/>
              </w:rPr>
            </w:pPr>
            <w:r w:rsidRPr="005B50B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E7242C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7832B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E3F7F2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4FF17F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46921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</w:tr>
      <w:tr w:rsidR="00205FCA" w:rsidRPr="00594952" w14:paraId="26A7E6EC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/>
          </w:tcPr>
          <w:p w14:paraId="2B46A87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0B943E7" w14:textId="77777777" w:rsidR="00205FCA" w:rsidRPr="00594952" w:rsidRDefault="00205FCA" w:rsidP="003E428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6EE5FB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2F79D20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6F7C574C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102DF44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4DFFF59E" w14:textId="77777777" w:rsidR="00205FCA" w:rsidRPr="00594952" w:rsidRDefault="005B50B6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75F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="00DB75F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F7E9B5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71A5CD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96907F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14:paraId="4D63505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760F047B" w14:textId="77777777" w:rsidR="00205FCA" w:rsidRPr="005B50B6" w:rsidRDefault="00205FCA" w:rsidP="003E4289">
            <w:pPr>
              <w:rPr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392BD6D3" w14:textId="77777777" w:rsidR="00205FCA" w:rsidRPr="005B50B6" w:rsidRDefault="005B50B6" w:rsidP="003E4289">
            <w:pPr>
              <w:rPr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1DD251B" w14:textId="77777777" w:rsidR="00205FCA" w:rsidRPr="005B50B6" w:rsidRDefault="005B50B6" w:rsidP="003E4289">
            <w:pPr>
              <w:rPr>
                <w:sz w:val="24"/>
                <w:szCs w:val="24"/>
              </w:rPr>
            </w:pPr>
            <w:r w:rsidRPr="005B5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BE56F72" w14:textId="77777777" w:rsidR="00205FCA" w:rsidRPr="00594952" w:rsidRDefault="00DB75F0" w:rsidP="00DB75F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BF1652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66C30D1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63DA2FD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4469B74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</w:tr>
      <w:tr w:rsidR="00205FCA" w:rsidRPr="00594952" w14:paraId="30567F2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1702" w:type="dxa"/>
            <w:vMerge w:val="restart"/>
          </w:tcPr>
          <w:p w14:paraId="1252A8F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1.4 Приобретение спортивного оборудования, инвентаря и спортивной формы для организации спортивно-массовой и физкультурно-оздоровительной работы</w:t>
            </w:r>
          </w:p>
        </w:tc>
        <w:tc>
          <w:tcPr>
            <w:tcW w:w="1418" w:type="dxa"/>
            <w:vMerge w:val="restart"/>
          </w:tcPr>
          <w:p w14:paraId="08285B7B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14:paraId="0F4A3210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 Азова</w:t>
            </w:r>
          </w:p>
          <w:p w14:paraId="2C6F420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отдел по ФКиС </w:t>
            </w:r>
          </w:p>
        </w:tc>
        <w:tc>
          <w:tcPr>
            <w:tcW w:w="567" w:type="dxa"/>
          </w:tcPr>
          <w:p w14:paraId="434461C1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66FBD6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6D80899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CEB6D7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49271A" w14:textId="77777777" w:rsidR="00205FCA" w:rsidRPr="00594952" w:rsidRDefault="005B50B6" w:rsidP="003E4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6DF7D9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114,5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CA0CC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59436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75,6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7B8BB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2AC3928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419A486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C97F38" w14:textId="77777777" w:rsidR="00205FCA" w:rsidRPr="005B50B6" w:rsidRDefault="005B50B6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227FA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89054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49BA70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632FD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2E96A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</w:tr>
      <w:tr w:rsidR="00205FCA" w:rsidRPr="00594952" w14:paraId="1B661D6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tblCellSpacing w:w="5" w:type="nil"/>
        </w:trPr>
        <w:tc>
          <w:tcPr>
            <w:tcW w:w="1702" w:type="dxa"/>
            <w:vMerge/>
          </w:tcPr>
          <w:p w14:paraId="0159BA8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A55134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D13C8C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620C9D2D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18F6AAC8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4A026F8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  <w:p w14:paraId="5A7E7D91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  <w:p w14:paraId="41A3FB7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F3E61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114,5</w:t>
            </w:r>
          </w:p>
        </w:tc>
        <w:tc>
          <w:tcPr>
            <w:tcW w:w="709" w:type="dxa"/>
          </w:tcPr>
          <w:p w14:paraId="09CFE27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114,5</w:t>
            </w:r>
          </w:p>
        </w:tc>
        <w:tc>
          <w:tcPr>
            <w:tcW w:w="708" w:type="dxa"/>
          </w:tcPr>
          <w:p w14:paraId="072FD9B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BFAC8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14989B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3D35C5F7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2F8784F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12C57E7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D34ED4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2802ED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A90AFD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BB7840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A50089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1130F47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  <w:tblCellSpacing w:w="5" w:type="nil"/>
        </w:trPr>
        <w:tc>
          <w:tcPr>
            <w:tcW w:w="1702" w:type="dxa"/>
            <w:vMerge/>
          </w:tcPr>
          <w:p w14:paraId="37822FF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876D7C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406D85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1CB64FB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191C4B57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6D82FCC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55276223" w14:textId="77777777" w:rsidR="00205FCA" w:rsidRPr="00594952" w:rsidRDefault="005B50B6" w:rsidP="003E4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375,6</w:t>
            </w:r>
          </w:p>
        </w:tc>
        <w:tc>
          <w:tcPr>
            <w:tcW w:w="709" w:type="dxa"/>
          </w:tcPr>
          <w:p w14:paraId="62ECB37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DAD41B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300,0</w:t>
            </w:r>
          </w:p>
          <w:p w14:paraId="6ABE8B0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AE96AC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75,6</w:t>
            </w:r>
          </w:p>
        </w:tc>
        <w:tc>
          <w:tcPr>
            <w:tcW w:w="708" w:type="dxa"/>
          </w:tcPr>
          <w:p w14:paraId="57B34F0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14:paraId="14ECAD59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6C2D9F7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C30C023" w14:textId="77777777" w:rsidR="00205FCA" w:rsidRPr="005B50B6" w:rsidRDefault="005B50B6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547A54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89D69B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9ED7D2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6E71BA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B1DCC3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</w:tr>
      <w:tr w:rsidR="00205FCA" w:rsidRPr="00594952" w14:paraId="1FE50AB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</w:tcPr>
          <w:p w14:paraId="1E1F247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1.5 Организация агитации и пропаганды здорового образа жизни, физической культуры и массового спорта в СМИ</w:t>
            </w:r>
          </w:p>
        </w:tc>
        <w:tc>
          <w:tcPr>
            <w:tcW w:w="1418" w:type="dxa"/>
          </w:tcPr>
          <w:p w14:paraId="2BC6BBA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19C80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1B0CD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2C816E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229BD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C25D3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12"/>
          </w:tcPr>
          <w:p w14:paraId="467F622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Выделения средств не требует</w:t>
            </w:r>
          </w:p>
        </w:tc>
      </w:tr>
      <w:tr w:rsidR="00CC52C6" w:rsidRPr="00594952" w14:paraId="2B37927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1702" w:type="dxa"/>
            <w:vMerge w:val="restart"/>
          </w:tcPr>
          <w:p w14:paraId="30DA0B0B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1.6 Организация и проведение учебно-тренировочных сборов для сборных команд города</w:t>
            </w:r>
          </w:p>
        </w:tc>
        <w:tc>
          <w:tcPr>
            <w:tcW w:w="1418" w:type="dxa"/>
            <w:vMerge w:val="restart"/>
          </w:tcPr>
          <w:p w14:paraId="37E66DAD" w14:textId="77777777" w:rsidR="00CC52C6" w:rsidRDefault="00CC52C6" w:rsidP="00CC52C6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  <w:p w14:paraId="1E0A6708" w14:textId="77777777" w:rsidR="00CC52C6" w:rsidRPr="00594952" w:rsidRDefault="00CC52C6" w:rsidP="00CC52C6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«СК им. Э.П. Лакомова»</w:t>
            </w:r>
          </w:p>
          <w:p w14:paraId="101F67F0" w14:textId="77777777" w:rsidR="00CC52C6" w:rsidRPr="00594952" w:rsidRDefault="00CC52C6" w:rsidP="00CC52C6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</w:tc>
        <w:tc>
          <w:tcPr>
            <w:tcW w:w="567" w:type="dxa"/>
          </w:tcPr>
          <w:p w14:paraId="1FE32759" w14:textId="77777777" w:rsidR="00CC52C6" w:rsidRPr="00594952" w:rsidRDefault="00CC52C6" w:rsidP="00CC52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694DE8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ADEAF8C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C0167C6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F6EF93" w14:textId="77777777" w:rsidR="00CC52C6" w:rsidRPr="00594952" w:rsidRDefault="004D7024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765,4</w:t>
            </w:r>
          </w:p>
        </w:tc>
        <w:tc>
          <w:tcPr>
            <w:tcW w:w="709" w:type="dxa"/>
          </w:tcPr>
          <w:p w14:paraId="4851894F" w14:textId="77777777" w:rsidR="00CC52C6" w:rsidRPr="00594952" w:rsidRDefault="00CC52C6" w:rsidP="00CC52C6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708" w:type="dxa"/>
          </w:tcPr>
          <w:p w14:paraId="7B0D6A4C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14:paraId="4CB3D434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708" w:type="dxa"/>
          </w:tcPr>
          <w:p w14:paraId="29E0ACA1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2B4B58E2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184B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049D9904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184B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D03E9CC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184B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A2D0B8F" w14:textId="77777777" w:rsidR="00CC52C6" w:rsidRPr="00594952" w:rsidRDefault="00CC52C6" w:rsidP="004D702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D211542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8" w:type="dxa"/>
          </w:tcPr>
          <w:p w14:paraId="79397A89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2D1ED9D3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13973777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</w:tr>
      <w:tr w:rsidR="00205FCA" w:rsidRPr="00594952" w14:paraId="3CF9D50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tblCellSpacing w:w="5" w:type="nil"/>
        </w:trPr>
        <w:tc>
          <w:tcPr>
            <w:tcW w:w="1702" w:type="dxa"/>
            <w:vMerge/>
          </w:tcPr>
          <w:p w14:paraId="0DFACEF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9E21372" w14:textId="77777777" w:rsidR="00205FCA" w:rsidRPr="00594952" w:rsidRDefault="00205FCA" w:rsidP="003E428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10EE15" w14:textId="77777777" w:rsidR="00205FCA" w:rsidRPr="00594952" w:rsidRDefault="00205FCA" w:rsidP="003E4289">
            <w:pPr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218A642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11 03 </w:t>
            </w:r>
          </w:p>
        </w:tc>
        <w:tc>
          <w:tcPr>
            <w:tcW w:w="1275" w:type="dxa"/>
          </w:tcPr>
          <w:p w14:paraId="55314C24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5F42D35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21B2E81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709" w:type="dxa"/>
          </w:tcPr>
          <w:p w14:paraId="677F276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708" w:type="dxa"/>
          </w:tcPr>
          <w:p w14:paraId="141875B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9689D4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D66CF0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3C20899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74B6E7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D910A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960156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622089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2B0E34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70BBA6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7FB410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CC52C6" w:rsidRPr="00594952" w14:paraId="7A2E5249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tblCellSpacing w:w="5" w:type="nil"/>
        </w:trPr>
        <w:tc>
          <w:tcPr>
            <w:tcW w:w="1702" w:type="dxa"/>
            <w:vMerge/>
          </w:tcPr>
          <w:p w14:paraId="576E2537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796873F" w14:textId="77777777" w:rsidR="00CC52C6" w:rsidRPr="00594952" w:rsidRDefault="00CC52C6" w:rsidP="00CC52C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CF54AE" w14:textId="77777777" w:rsidR="00CC52C6" w:rsidRPr="00594952" w:rsidRDefault="00CC52C6" w:rsidP="00CC52C6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40F0540E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5ED56371" w14:textId="77777777" w:rsidR="00CC52C6" w:rsidRPr="00594952" w:rsidRDefault="00CC52C6" w:rsidP="00CC52C6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3B54D565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</w:tcPr>
          <w:p w14:paraId="408B5A62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4952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14:paraId="3D174183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039053F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14:paraId="668B26BD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708" w:type="dxa"/>
          </w:tcPr>
          <w:p w14:paraId="035A0D3C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30BA71D7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16289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7BAE2409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16289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2A972CA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A5A399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281F3DC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E74F924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886B916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777E1F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6D4B05A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1702" w:type="dxa"/>
            <w:vMerge/>
          </w:tcPr>
          <w:p w14:paraId="5E17B15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DFBCD32" w14:textId="77777777" w:rsidR="00205FCA" w:rsidRPr="00594952" w:rsidRDefault="00205FCA" w:rsidP="003E428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FBC889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094913A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5383A603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7C84B1B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09A246D2" w14:textId="77777777" w:rsidR="00205FCA" w:rsidRPr="00594952" w:rsidRDefault="004D7024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05FCA"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183A6A7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29D2FA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33920F6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1B23F4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6E33672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50A4A5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6D3DF53" w14:textId="77777777" w:rsidR="00205FCA" w:rsidRPr="00594952" w:rsidRDefault="00CC52C6" w:rsidP="004D702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92B518F" w14:textId="77777777" w:rsidR="00205FCA" w:rsidRPr="00594952" w:rsidRDefault="00205FCA" w:rsidP="004D702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DE4D60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8" w:type="dxa"/>
          </w:tcPr>
          <w:p w14:paraId="1EF4C1B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2EB828C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6A02177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</w:tr>
      <w:tr w:rsidR="00CC52C6" w:rsidRPr="00594952" w14:paraId="716CC4E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tblCellSpacing w:w="5" w:type="nil"/>
        </w:trPr>
        <w:tc>
          <w:tcPr>
            <w:tcW w:w="1702" w:type="dxa"/>
            <w:vMerge w:val="restart"/>
          </w:tcPr>
          <w:p w14:paraId="72248DD7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1.7 Организация участия сборных команд города и отдельных спортсменов в областных и всероссийских соревнованиях, первенствах, чемпионатах, кубках, турнирах, спартакиадах, юношеских и молодежных играх Дона, олимпиадах Дона и школьников</w:t>
            </w:r>
          </w:p>
          <w:p w14:paraId="7F625787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7AC4E1EE" w14:textId="77777777" w:rsidR="00CC52C6" w:rsidRPr="00594952" w:rsidRDefault="00CC52C6" w:rsidP="00CC52C6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 Азова «СК им. Э.П. Лакомова»</w:t>
            </w:r>
          </w:p>
          <w:p w14:paraId="6E1C6C75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5379AE3A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  <w:p w14:paraId="7E1DCC4C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ind w:left="-7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3368A8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742E859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CD866B6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ind w:left="-70" w:right="-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4E93FCA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4102F9" w14:textId="77777777" w:rsidR="00CC52C6" w:rsidRPr="00594952" w:rsidRDefault="004D7024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11202,1</w:t>
            </w:r>
          </w:p>
        </w:tc>
        <w:tc>
          <w:tcPr>
            <w:tcW w:w="709" w:type="dxa"/>
          </w:tcPr>
          <w:p w14:paraId="301BD516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1752,0</w:t>
            </w:r>
          </w:p>
        </w:tc>
        <w:tc>
          <w:tcPr>
            <w:tcW w:w="708" w:type="dxa"/>
          </w:tcPr>
          <w:p w14:paraId="36CA8389" w14:textId="77777777" w:rsidR="00CC52C6" w:rsidRPr="00594952" w:rsidRDefault="00CC52C6" w:rsidP="00CC52C6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735,5</w:t>
            </w:r>
          </w:p>
        </w:tc>
        <w:tc>
          <w:tcPr>
            <w:tcW w:w="709" w:type="dxa"/>
          </w:tcPr>
          <w:p w14:paraId="1224F0BF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1196,0</w:t>
            </w:r>
          </w:p>
        </w:tc>
        <w:tc>
          <w:tcPr>
            <w:tcW w:w="708" w:type="dxa"/>
          </w:tcPr>
          <w:p w14:paraId="2E3477ED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198,7</w:t>
            </w:r>
          </w:p>
        </w:tc>
        <w:tc>
          <w:tcPr>
            <w:tcW w:w="710" w:type="dxa"/>
          </w:tcPr>
          <w:p w14:paraId="2DE97CD7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1122,3</w:t>
            </w:r>
          </w:p>
        </w:tc>
        <w:tc>
          <w:tcPr>
            <w:tcW w:w="708" w:type="dxa"/>
          </w:tcPr>
          <w:p w14:paraId="7167115B" w14:textId="77777777" w:rsidR="00CC52C6" w:rsidRPr="00594952" w:rsidRDefault="004D7024" w:rsidP="00CC52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CC52C6" w:rsidRPr="007E64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A11B451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7E64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43F3C67" w14:textId="77777777" w:rsidR="00CC52C6" w:rsidRPr="00594952" w:rsidRDefault="004D7024" w:rsidP="00CC52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14:paraId="78FCFF00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8" w:type="dxa"/>
          </w:tcPr>
          <w:p w14:paraId="1CCF9D10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9" w:type="dxa"/>
          </w:tcPr>
          <w:p w14:paraId="63C91E3E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9" w:type="dxa"/>
          </w:tcPr>
          <w:p w14:paraId="359A098A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</w:tr>
      <w:tr w:rsidR="00205FCA" w:rsidRPr="00594952" w14:paraId="1F7B5C9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  <w:tblCellSpacing w:w="5" w:type="nil"/>
        </w:trPr>
        <w:tc>
          <w:tcPr>
            <w:tcW w:w="1702" w:type="dxa"/>
            <w:vMerge/>
          </w:tcPr>
          <w:p w14:paraId="74C9CC1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CA7A55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7EAE62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04F4ACDD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399843CC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216DB4B7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08BA8E8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1618,0</w:t>
            </w:r>
          </w:p>
        </w:tc>
        <w:tc>
          <w:tcPr>
            <w:tcW w:w="709" w:type="dxa"/>
          </w:tcPr>
          <w:p w14:paraId="77FA6D7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1618,0</w:t>
            </w:r>
          </w:p>
        </w:tc>
        <w:tc>
          <w:tcPr>
            <w:tcW w:w="708" w:type="dxa"/>
          </w:tcPr>
          <w:p w14:paraId="5D455BD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8E0642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36DFB7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0D55B86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C90715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C59886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D290D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60A5AA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644590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189A1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5DC4CC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3DCDF02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  <w:tblCellSpacing w:w="5" w:type="nil"/>
        </w:trPr>
        <w:tc>
          <w:tcPr>
            <w:tcW w:w="1702" w:type="dxa"/>
            <w:vMerge/>
          </w:tcPr>
          <w:p w14:paraId="5A9CF4E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26B79F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33AA5E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591B884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1046F09F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0C89BEC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</w:tcPr>
          <w:p w14:paraId="1B69C3C6" w14:textId="77777777" w:rsidR="00205FCA" w:rsidRPr="00594952" w:rsidRDefault="004D7024" w:rsidP="003E4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3174,1</w:t>
            </w:r>
          </w:p>
        </w:tc>
        <w:tc>
          <w:tcPr>
            <w:tcW w:w="709" w:type="dxa"/>
          </w:tcPr>
          <w:p w14:paraId="43883BB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C681C4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735,5</w:t>
            </w:r>
          </w:p>
        </w:tc>
        <w:tc>
          <w:tcPr>
            <w:tcW w:w="709" w:type="dxa"/>
          </w:tcPr>
          <w:p w14:paraId="21116AC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1067,6</w:t>
            </w:r>
          </w:p>
        </w:tc>
        <w:tc>
          <w:tcPr>
            <w:tcW w:w="708" w:type="dxa"/>
          </w:tcPr>
          <w:p w14:paraId="3439CA0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198,7</w:t>
            </w:r>
          </w:p>
        </w:tc>
        <w:tc>
          <w:tcPr>
            <w:tcW w:w="710" w:type="dxa"/>
          </w:tcPr>
          <w:p w14:paraId="28084CCE" w14:textId="77777777" w:rsidR="00205FCA" w:rsidRPr="00594952" w:rsidRDefault="00CC52C6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1022,3</w:t>
            </w:r>
          </w:p>
        </w:tc>
        <w:tc>
          <w:tcPr>
            <w:tcW w:w="708" w:type="dxa"/>
          </w:tcPr>
          <w:p w14:paraId="617741A4" w14:textId="77777777" w:rsidR="00205FCA" w:rsidRPr="00594952" w:rsidRDefault="004D7024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CC52C6"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71E235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3FB17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888777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65C5B3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2402E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9135E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67F2392C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702" w:type="dxa"/>
            <w:vMerge/>
          </w:tcPr>
          <w:p w14:paraId="2081FC9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5C3846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BAED3C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262BE8C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7D8D9C76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3CB8655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0914617F" w14:textId="77777777" w:rsidR="00205FCA" w:rsidRPr="00594952" w:rsidRDefault="004D7024" w:rsidP="003E4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5504,8</w:t>
            </w:r>
          </w:p>
        </w:tc>
        <w:tc>
          <w:tcPr>
            <w:tcW w:w="709" w:type="dxa"/>
          </w:tcPr>
          <w:p w14:paraId="6DED030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899FEB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6CE280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DE22AB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588DCC0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2DA0E8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26D0C6B" w14:textId="77777777" w:rsidR="00205FCA" w:rsidRPr="00594952" w:rsidRDefault="00CC52C6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C822C80" w14:textId="77777777" w:rsidR="00205FCA" w:rsidRPr="00594952" w:rsidRDefault="004D7024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14:paraId="28F21D3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8" w:type="dxa"/>
          </w:tcPr>
          <w:p w14:paraId="6B57A46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9" w:type="dxa"/>
          </w:tcPr>
          <w:p w14:paraId="1C4B63C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9" w:type="dxa"/>
          </w:tcPr>
          <w:p w14:paraId="133EB6A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</w:tr>
      <w:tr w:rsidR="00205FCA" w:rsidRPr="00594952" w14:paraId="0A61856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tblCellSpacing w:w="5" w:type="nil"/>
        </w:trPr>
        <w:tc>
          <w:tcPr>
            <w:tcW w:w="1702" w:type="dxa"/>
            <w:vMerge/>
          </w:tcPr>
          <w:p w14:paraId="52884DA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2173B5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4C12E7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617E1EC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3E6EAF1A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37403BE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364612DC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709" w:type="dxa"/>
          </w:tcPr>
          <w:p w14:paraId="394E5FE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134,0</w:t>
            </w:r>
          </w:p>
        </w:tc>
        <w:tc>
          <w:tcPr>
            <w:tcW w:w="708" w:type="dxa"/>
          </w:tcPr>
          <w:p w14:paraId="0EC1326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B74FF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783999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7EA6F33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5CC7C6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0CCB6D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88FE80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3C5CAD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603295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254DD6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BE44C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1B85CA6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  <w:tblCellSpacing w:w="5" w:type="nil"/>
        </w:trPr>
        <w:tc>
          <w:tcPr>
            <w:tcW w:w="1702" w:type="dxa"/>
            <w:vMerge/>
          </w:tcPr>
          <w:p w14:paraId="5A4669B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A53B53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5C610A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6B0396D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03BED0FC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4A64186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7D0924D8" w14:textId="77777777" w:rsidR="00205FCA" w:rsidRPr="00594952" w:rsidRDefault="004D7024" w:rsidP="003E42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771,2</w:t>
            </w:r>
          </w:p>
        </w:tc>
        <w:tc>
          <w:tcPr>
            <w:tcW w:w="709" w:type="dxa"/>
          </w:tcPr>
          <w:p w14:paraId="62D77538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EB8BDD5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0578214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708" w:type="dxa"/>
          </w:tcPr>
          <w:p w14:paraId="0825E9BF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31850BDF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14:paraId="5825286D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48CC334" w14:textId="77777777" w:rsidR="00205FCA" w:rsidRPr="00594952" w:rsidRDefault="00CC52C6" w:rsidP="003E4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729610E" w14:textId="77777777" w:rsidR="00205FCA" w:rsidRPr="00594952" w:rsidRDefault="004D7024" w:rsidP="003E4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97D34A6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8" w:type="dxa"/>
          </w:tcPr>
          <w:p w14:paraId="7359809F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9" w:type="dxa"/>
          </w:tcPr>
          <w:p w14:paraId="4BA83611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9" w:type="dxa"/>
          </w:tcPr>
          <w:p w14:paraId="0F2F1002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</w:tr>
      <w:tr w:rsidR="006148C1" w:rsidRPr="00594952" w14:paraId="24862AE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tblCellSpacing w:w="5" w:type="nil"/>
        </w:trPr>
        <w:tc>
          <w:tcPr>
            <w:tcW w:w="1702" w:type="dxa"/>
            <w:vMerge w:val="restart"/>
          </w:tcPr>
          <w:p w14:paraId="76B3D684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1.8 Повышение квалификации, обучение на семинарах, участие в конференциях и форумах руководителей и специалистов в сфере физической культуры и спорта, руководителей спортивных учреждений и организаций, тренеров-преподавателей, судей по видам спорта.</w:t>
            </w:r>
          </w:p>
        </w:tc>
        <w:tc>
          <w:tcPr>
            <w:tcW w:w="1418" w:type="dxa"/>
            <w:vMerge w:val="restart"/>
          </w:tcPr>
          <w:p w14:paraId="6C39901E" w14:textId="77777777" w:rsidR="006148C1" w:rsidRPr="00594952" w:rsidRDefault="006148C1" w:rsidP="006148C1">
            <w:pPr>
              <w:spacing w:line="216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 Азова «СК им. Э.П. Лакомова»</w:t>
            </w:r>
          </w:p>
          <w:p w14:paraId="775ACD00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71776DCF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567" w:type="dxa"/>
          </w:tcPr>
          <w:p w14:paraId="0DBCA54C" w14:textId="77777777" w:rsidR="006148C1" w:rsidRPr="00594952" w:rsidRDefault="006148C1" w:rsidP="00614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1E1B45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308E48F" w14:textId="77777777" w:rsidR="006148C1" w:rsidRPr="00594952" w:rsidRDefault="006148C1" w:rsidP="006148C1">
            <w:pPr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350827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86C7F0" w14:textId="77777777" w:rsidR="006148C1" w:rsidRPr="00594952" w:rsidRDefault="004D7024" w:rsidP="006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709" w:type="dxa"/>
          </w:tcPr>
          <w:p w14:paraId="75B1211E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2750816C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681DA15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4E984D44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43D90A49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7F261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786C7187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7F261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34C2E2B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7F261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C9417A3" w14:textId="77777777" w:rsidR="006148C1" w:rsidRPr="00594952" w:rsidRDefault="004D7024" w:rsidP="006148C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85BB755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8" w:type="dxa"/>
          </w:tcPr>
          <w:p w14:paraId="21952008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70FA98D0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58C54F75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</w:tr>
      <w:tr w:rsidR="00205FCA" w:rsidRPr="00594952" w14:paraId="28E8C81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  <w:tblCellSpacing w:w="5" w:type="nil"/>
        </w:trPr>
        <w:tc>
          <w:tcPr>
            <w:tcW w:w="1702" w:type="dxa"/>
            <w:vMerge/>
          </w:tcPr>
          <w:p w14:paraId="4A297D6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4BC677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DAA0B7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70546DCF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72059C87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5C52CA7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6F2E5F4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0AAA31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130140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7C746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D899D8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136E352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5F976C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E4E7BD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F104B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4F1A7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5B6A78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B4612F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52E35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6148C1" w:rsidRPr="00594952" w14:paraId="761917A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tblCellSpacing w:w="5" w:type="nil"/>
        </w:trPr>
        <w:tc>
          <w:tcPr>
            <w:tcW w:w="1702" w:type="dxa"/>
            <w:vMerge/>
          </w:tcPr>
          <w:p w14:paraId="054FFBE3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87EE06B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66746879" w14:textId="77777777" w:rsidR="006148C1" w:rsidRPr="00594952" w:rsidRDefault="006148C1" w:rsidP="006148C1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14:paraId="1AD8D09D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  <w:vMerge w:val="restart"/>
          </w:tcPr>
          <w:p w14:paraId="0AC7C4AC" w14:textId="77777777" w:rsidR="006148C1" w:rsidRPr="00594952" w:rsidRDefault="006148C1" w:rsidP="006148C1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vMerge w:val="restart"/>
          </w:tcPr>
          <w:p w14:paraId="2CD09F5A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  <w:vMerge w:val="restart"/>
          </w:tcPr>
          <w:p w14:paraId="5A7E0142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14:paraId="2F031858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4C9B9DE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9EC4194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279CB2FE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418B8726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B055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20CCA495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B055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5D2B18F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F29516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B4E5A8A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7F4290A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D7345B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006B16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07C7EC5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tblCellSpacing w:w="5" w:type="nil"/>
        </w:trPr>
        <w:tc>
          <w:tcPr>
            <w:tcW w:w="1702" w:type="dxa"/>
            <w:vMerge/>
          </w:tcPr>
          <w:p w14:paraId="3BACB09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AFF6BB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3D53E8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6CC871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F67C3E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AD3CF2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AC01C8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71475B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6F59AB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73C59A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14773D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3D32FC3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8024A9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AF3FAF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CF092F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4435D3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75B92A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F1690D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FBFAFC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2E88EF6E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CellSpacing w:w="5" w:type="nil"/>
        </w:trPr>
        <w:tc>
          <w:tcPr>
            <w:tcW w:w="1702" w:type="dxa"/>
            <w:vMerge/>
          </w:tcPr>
          <w:p w14:paraId="1BC3A20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B2B8BC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09E5C10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14:paraId="263E949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  <w:vMerge w:val="restart"/>
          </w:tcPr>
          <w:p w14:paraId="49D69F2C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vMerge w:val="restart"/>
          </w:tcPr>
          <w:p w14:paraId="49A537A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vMerge w:val="restart"/>
          </w:tcPr>
          <w:p w14:paraId="62558F68" w14:textId="77777777" w:rsidR="00205FCA" w:rsidRPr="00594952" w:rsidRDefault="004D7024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709" w:type="dxa"/>
            <w:vMerge w:val="restart"/>
          </w:tcPr>
          <w:p w14:paraId="076B856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2E9036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354BFC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7B0BEC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729426B8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89E592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DCF50BD" w14:textId="77777777" w:rsidR="00205FCA" w:rsidRPr="00594952" w:rsidRDefault="006148C1" w:rsidP="003E42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5592A25" w14:textId="77777777" w:rsidR="00205FCA" w:rsidRPr="00594952" w:rsidRDefault="004D7024" w:rsidP="003E42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8B28BD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8" w:type="dxa"/>
          </w:tcPr>
          <w:p w14:paraId="04AC362A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5DA6A86C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5D9815C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</w:tr>
      <w:tr w:rsidR="00205FCA" w:rsidRPr="00594952" w14:paraId="2C0AD6C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  <w:tblCellSpacing w:w="5" w:type="nil"/>
        </w:trPr>
        <w:tc>
          <w:tcPr>
            <w:tcW w:w="1702" w:type="dxa"/>
            <w:vMerge/>
          </w:tcPr>
          <w:p w14:paraId="56560AE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DED25B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DCDE47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EC22EB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A866CD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209FF2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48D16A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3AA44E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622530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DD7BF6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8D5E10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4027906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8DABF5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EC42BB" w14:textId="77777777" w:rsidR="00205FCA" w:rsidRPr="00594952" w:rsidRDefault="006148C1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14:paraId="24C8C1A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4B9BC3F" w14:textId="77777777" w:rsidR="004D7024" w:rsidRPr="00594952" w:rsidRDefault="004D7024" w:rsidP="004D70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14:paraId="2477868B" w14:textId="77777777" w:rsidR="00205FCA" w:rsidRPr="00594952" w:rsidRDefault="004D7024" w:rsidP="004D702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8714B2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14:paraId="4D5DDE8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14:paraId="252ED17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14:paraId="10257AD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14:paraId="08E6A36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14:paraId="1317BF0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14:paraId="1109094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14:paraId="22B59B1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</w:tr>
      <w:tr w:rsidR="00D96CDD" w:rsidRPr="00594952" w14:paraId="1EEEE75B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</w:tcPr>
          <w:p w14:paraId="36DF91C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1.9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14:paraId="39E92DB4" w14:textId="77777777" w:rsidR="00D96CDD" w:rsidRPr="00594952" w:rsidRDefault="00D96CDD" w:rsidP="00D96CDD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>Лакомова»</w:t>
            </w:r>
          </w:p>
          <w:p w14:paraId="418B3020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C21E62" w14:textId="77777777" w:rsidR="00D96CDD" w:rsidRPr="00594952" w:rsidRDefault="00D96CDD" w:rsidP="00D96CDD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19145884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11 01</w:t>
            </w:r>
          </w:p>
        </w:tc>
        <w:tc>
          <w:tcPr>
            <w:tcW w:w="1275" w:type="dxa"/>
          </w:tcPr>
          <w:p w14:paraId="3C947B4C" w14:textId="77777777" w:rsidR="00D96CDD" w:rsidRPr="00594952" w:rsidRDefault="00D96CDD" w:rsidP="00D96CDD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274AE70E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7F8ED2C2" w14:textId="77777777" w:rsidR="00D96CDD" w:rsidRPr="00594952" w:rsidRDefault="004D7024" w:rsidP="00D96CDD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32586,0</w:t>
            </w:r>
          </w:p>
        </w:tc>
        <w:tc>
          <w:tcPr>
            <w:tcW w:w="709" w:type="dxa"/>
          </w:tcPr>
          <w:p w14:paraId="2538520B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8" w:type="dxa"/>
          </w:tcPr>
          <w:p w14:paraId="7CB0235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2006,6</w:t>
            </w:r>
          </w:p>
        </w:tc>
        <w:tc>
          <w:tcPr>
            <w:tcW w:w="709" w:type="dxa"/>
          </w:tcPr>
          <w:p w14:paraId="0C47EAE4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2789,3</w:t>
            </w:r>
          </w:p>
        </w:tc>
        <w:tc>
          <w:tcPr>
            <w:tcW w:w="708" w:type="dxa"/>
          </w:tcPr>
          <w:p w14:paraId="3E0AE81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34</w:t>
            </w:r>
            <w:r w:rsidRPr="00594952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14:paraId="4376D48F" w14:textId="55649D77" w:rsidR="00D96CDD" w:rsidRPr="00594952" w:rsidRDefault="004A2A93" w:rsidP="00D96CD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3131,0</w:t>
            </w:r>
          </w:p>
        </w:tc>
        <w:tc>
          <w:tcPr>
            <w:tcW w:w="708" w:type="dxa"/>
          </w:tcPr>
          <w:p w14:paraId="40C544BF" w14:textId="77777777" w:rsidR="00D96CDD" w:rsidRPr="00594952" w:rsidRDefault="004D7024" w:rsidP="00D96CD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2534,6</w:t>
            </w:r>
          </w:p>
        </w:tc>
        <w:tc>
          <w:tcPr>
            <w:tcW w:w="709" w:type="dxa"/>
          </w:tcPr>
          <w:p w14:paraId="6AEB2236" w14:textId="77777777" w:rsidR="00D96CDD" w:rsidRPr="00594952" w:rsidRDefault="004D7024" w:rsidP="00D96CD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1722,6</w:t>
            </w:r>
          </w:p>
        </w:tc>
        <w:tc>
          <w:tcPr>
            <w:tcW w:w="709" w:type="dxa"/>
          </w:tcPr>
          <w:p w14:paraId="598C4EC0" w14:textId="77777777" w:rsidR="00D96CDD" w:rsidRPr="00594952" w:rsidRDefault="004D7024" w:rsidP="00D96CD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2552,6</w:t>
            </w:r>
          </w:p>
        </w:tc>
        <w:tc>
          <w:tcPr>
            <w:tcW w:w="709" w:type="dxa"/>
          </w:tcPr>
          <w:p w14:paraId="76B6138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8" w:type="dxa"/>
          </w:tcPr>
          <w:p w14:paraId="42193FCC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5DB14FD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76511065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</w:tr>
      <w:tr w:rsidR="00205FCA" w:rsidRPr="00594952" w14:paraId="30873B1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</w:tcPr>
          <w:p w14:paraId="4E2E60D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1.10 Обеспечение муниципального отдела «Центр тестирования ГТО» материально техническим и спортивным оборудованием</w:t>
            </w:r>
          </w:p>
        </w:tc>
        <w:tc>
          <w:tcPr>
            <w:tcW w:w="1418" w:type="dxa"/>
          </w:tcPr>
          <w:p w14:paraId="64468062" w14:textId="77777777" w:rsidR="00205FCA" w:rsidRPr="00594952" w:rsidRDefault="00205FCA" w:rsidP="003E4289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</w:t>
            </w:r>
            <w:r w:rsidRPr="00594952">
              <w:rPr>
                <w:sz w:val="24"/>
                <w:szCs w:val="24"/>
              </w:rPr>
              <w:t>Азова «СК им. Э.П. Лакомова»</w:t>
            </w:r>
          </w:p>
          <w:p w14:paraId="7FB80CB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CD8008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30B596F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11 01</w:t>
            </w:r>
          </w:p>
        </w:tc>
        <w:tc>
          <w:tcPr>
            <w:tcW w:w="1275" w:type="dxa"/>
          </w:tcPr>
          <w:p w14:paraId="416C3B78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703252F7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55A5CEE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</w:tcPr>
          <w:p w14:paraId="54FF79D0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7F1111A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62A0BE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617879E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14:paraId="3FBA850D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75,0</w:t>
            </w:r>
          </w:p>
        </w:tc>
        <w:tc>
          <w:tcPr>
            <w:tcW w:w="708" w:type="dxa"/>
          </w:tcPr>
          <w:p w14:paraId="718F1697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9629B0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6E19B2D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80B0C6D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AE88DD5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696153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6B8F47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</w:tr>
      <w:tr w:rsidR="00D96CDD" w:rsidRPr="00594952" w14:paraId="7F361DA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1702" w:type="dxa"/>
          </w:tcPr>
          <w:p w14:paraId="4EF2D4A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2. Развитие инфраструктуры сферы физической культуры и спорта в городе Азове</w:t>
            </w:r>
          </w:p>
        </w:tc>
        <w:tc>
          <w:tcPr>
            <w:tcW w:w="1418" w:type="dxa"/>
          </w:tcPr>
          <w:p w14:paraId="54D592D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 xml:space="preserve">Лакомова» </w:t>
            </w:r>
          </w:p>
        </w:tc>
        <w:tc>
          <w:tcPr>
            <w:tcW w:w="567" w:type="dxa"/>
          </w:tcPr>
          <w:p w14:paraId="207013F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06BA7885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3AAE49FA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B58D67C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2A2924A5" w14:textId="0C93BB42" w:rsidR="00D96CDD" w:rsidRPr="00594952" w:rsidRDefault="004A2A93" w:rsidP="00D96CDD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277513,2</w:t>
            </w:r>
          </w:p>
        </w:tc>
        <w:tc>
          <w:tcPr>
            <w:tcW w:w="709" w:type="dxa"/>
          </w:tcPr>
          <w:p w14:paraId="076FA05E" w14:textId="77777777" w:rsidR="00D96CDD" w:rsidRPr="00594952" w:rsidRDefault="00D96CDD" w:rsidP="00D96CDD">
            <w:pPr>
              <w:ind w:left="-75" w:right="-7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46769,1</w:t>
            </w:r>
          </w:p>
        </w:tc>
        <w:tc>
          <w:tcPr>
            <w:tcW w:w="708" w:type="dxa"/>
          </w:tcPr>
          <w:p w14:paraId="6067E221" w14:textId="77777777" w:rsidR="00D96CDD" w:rsidRPr="00594952" w:rsidRDefault="00D96CDD" w:rsidP="00D96CDD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24411,2</w:t>
            </w:r>
          </w:p>
        </w:tc>
        <w:tc>
          <w:tcPr>
            <w:tcW w:w="709" w:type="dxa"/>
          </w:tcPr>
          <w:p w14:paraId="0C5AFDBC" w14:textId="77777777" w:rsidR="00D96CDD" w:rsidRPr="00594952" w:rsidRDefault="00D96CDD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22849,3</w:t>
            </w:r>
          </w:p>
        </w:tc>
        <w:tc>
          <w:tcPr>
            <w:tcW w:w="708" w:type="dxa"/>
          </w:tcPr>
          <w:p w14:paraId="19C4BE6F" w14:textId="77777777" w:rsidR="00D96CDD" w:rsidRPr="00594952" w:rsidRDefault="00D96CDD" w:rsidP="00D96CDD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197</w:t>
            </w:r>
            <w:r>
              <w:rPr>
                <w:bCs/>
                <w:sz w:val="24"/>
                <w:szCs w:val="24"/>
              </w:rPr>
              <w:t>47</w:t>
            </w:r>
            <w:r w:rsidRPr="0059495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2BCA7773" w14:textId="02BFE6B5" w:rsidR="00D96CDD" w:rsidRPr="00594952" w:rsidRDefault="004A2A93" w:rsidP="00D96CDD">
            <w:pPr>
              <w:ind w:left="-75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20456,7</w:t>
            </w:r>
          </w:p>
        </w:tc>
        <w:tc>
          <w:tcPr>
            <w:tcW w:w="708" w:type="dxa"/>
          </w:tcPr>
          <w:p w14:paraId="1155496D" w14:textId="77777777" w:rsidR="00D96CDD" w:rsidRPr="00594952" w:rsidRDefault="00C8796B" w:rsidP="00D96CDD">
            <w:pPr>
              <w:ind w:left="-7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21163,1</w:t>
            </w:r>
          </w:p>
        </w:tc>
        <w:tc>
          <w:tcPr>
            <w:tcW w:w="709" w:type="dxa"/>
          </w:tcPr>
          <w:p w14:paraId="0FEE9B7D" w14:textId="77777777" w:rsidR="00D96CDD" w:rsidRPr="00594952" w:rsidRDefault="00C8796B" w:rsidP="00D96CDD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21319,1</w:t>
            </w:r>
          </w:p>
        </w:tc>
        <w:tc>
          <w:tcPr>
            <w:tcW w:w="709" w:type="dxa"/>
          </w:tcPr>
          <w:p w14:paraId="4FCFC96D" w14:textId="77777777" w:rsidR="00D96CDD" w:rsidRPr="00594952" w:rsidRDefault="00C8796B" w:rsidP="00D96CDD">
            <w:pPr>
              <w:ind w:left="-79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21530,1</w:t>
            </w:r>
          </w:p>
        </w:tc>
        <w:tc>
          <w:tcPr>
            <w:tcW w:w="709" w:type="dxa"/>
          </w:tcPr>
          <w:p w14:paraId="716F2B38" w14:textId="77777777" w:rsidR="00D96CDD" w:rsidRPr="00594952" w:rsidRDefault="00D96CDD" w:rsidP="00D96CDD">
            <w:pPr>
              <w:ind w:left="-7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8" w:type="dxa"/>
          </w:tcPr>
          <w:p w14:paraId="50D9EE44" w14:textId="77777777" w:rsidR="00D96CDD" w:rsidRPr="00594952" w:rsidRDefault="00D96CDD" w:rsidP="00D96CDD">
            <w:pPr>
              <w:ind w:left="-71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53968855" w14:textId="77777777" w:rsidR="00D96CDD" w:rsidRPr="00594952" w:rsidRDefault="00D96CDD" w:rsidP="00D96CDD">
            <w:pPr>
              <w:ind w:left="-68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50F918B8" w14:textId="77777777" w:rsidR="00D96CDD" w:rsidRPr="00594952" w:rsidRDefault="00D96CDD" w:rsidP="00D96CDD">
            <w:pPr>
              <w:ind w:left="-79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D96CDD" w:rsidRPr="00594952" w14:paraId="1008012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  <w:tblCellSpacing w:w="5" w:type="nil"/>
        </w:trPr>
        <w:tc>
          <w:tcPr>
            <w:tcW w:w="1702" w:type="dxa"/>
          </w:tcPr>
          <w:p w14:paraId="5A1BEB67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2.1 Содержание и эксплуатация спортивных сооружений и открытых спортивных площадок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22AB8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C37F5" w14:textId="77777777" w:rsidR="00D96CDD" w:rsidRPr="00594952" w:rsidRDefault="00D96CDD" w:rsidP="00D96CDD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B9609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1101</w:t>
            </w:r>
          </w:p>
          <w:p w14:paraId="2DD79D8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41299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A5265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7CC3A" w14:textId="6E7B6C6C" w:rsidR="00D96CDD" w:rsidRPr="00594952" w:rsidRDefault="004A2A93" w:rsidP="00D96CDD">
            <w:pPr>
              <w:widowControl w:val="0"/>
              <w:autoSpaceDE w:val="0"/>
              <w:autoSpaceDN w:val="0"/>
              <w:adjustRightInd w:val="0"/>
              <w:ind w:left="-71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2973F" w14:textId="77777777" w:rsidR="00D96CDD" w:rsidRPr="00594952" w:rsidRDefault="00D96CDD" w:rsidP="00D96CDD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8196,2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14558" w14:textId="77777777" w:rsidR="00D96CDD" w:rsidRPr="00594952" w:rsidRDefault="00D96CDD" w:rsidP="00D96CDD">
            <w:pPr>
              <w:ind w:left="-73" w:right="-72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18698,8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E2BAB" w14:textId="77777777" w:rsidR="00D96CDD" w:rsidRPr="00594952" w:rsidRDefault="00D96CDD" w:rsidP="00D96CDD">
            <w:pPr>
              <w:ind w:left="-77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20091,7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E0BC6" w14:textId="77777777" w:rsidR="00D96CDD" w:rsidRPr="00594952" w:rsidRDefault="00D96CDD" w:rsidP="00D96CDD">
            <w:pPr>
              <w:ind w:left="-67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197</w:t>
            </w:r>
            <w:r>
              <w:rPr>
                <w:bCs/>
                <w:sz w:val="24"/>
                <w:szCs w:val="24"/>
              </w:rPr>
              <w:t>47</w:t>
            </w:r>
            <w:r w:rsidRPr="0059495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7DCC" w14:textId="2723A0EE" w:rsidR="00D96CDD" w:rsidRPr="00594952" w:rsidRDefault="004A2A93" w:rsidP="00D96CDD">
            <w:pPr>
              <w:ind w:left="-7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4F744" w14:textId="77777777" w:rsidR="00D96CDD" w:rsidRPr="00594952" w:rsidRDefault="00F71E75" w:rsidP="00D96CDD">
            <w:pPr>
              <w:ind w:left="-7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EC4B8" w14:textId="77777777" w:rsidR="00D96CDD" w:rsidRPr="00594952" w:rsidRDefault="00F71E75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D9897" w14:textId="77777777" w:rsidR="00D96CDD" w:rsidRPr="00594952" w:rsidRDefault="00F71E75" w:rsidP="00D96CDD">
            <w:pPr>
              <w:ind w:left="-7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3B937" w14:textId="77777777" w:rsidR="00D96CDD" w:rsidRPr="00594952" w:rsidRDefault="00D96CDD" w:rsidP="00D96CDD">
            <w:pPr>
              <w:ind w:lef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3D16" w14:textId="77777777" w:rsidR="00D96CDD" w:rsidRPr="00594952" w:rsidRDefault="00D96CDD" w:rsidP="00D96CDD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5411F" w14:textId="77777777" w:rsidR="00D96CDD" w:rsidRPr="00594952" w:rsidRDefault="00D96CDD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00AB8" w14:textId="77777777" w:rsidR="00D96CDD" w:rsidRPr="00594952" w:rsidRDefault="00D96CDD" w:rsidP="00D96CDD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205FCA" w:rsidRPr="00594952" w14:paraId="1AF1A31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CellSpacing w:w="5" w:type="nil"/>
        </w:trPr>
        <w:tc>
          <w:tcPr>
            <w:tcW w:w="1702" w:type="dxa"/>
          </w:tcPr>
          <w:p w14:paraId="1E1FD8A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C7691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85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6EC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31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8B1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F37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CF7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84D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055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C18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2E5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62D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207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B7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BD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D2A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400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38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5FCA" w:rsidRPr="00594952" w14:paraId="7826FCA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8"/>
          <w:tblCellSpacing w:w="5" w:type="nil"/>
        </w:trPr>
        <w:tc>
          <w:tcPr>
            <w:tcW w:w="1702" w:type="dxa"/>
          </w:tcPr>
          <w:p w14:paraId="430955A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Текущий ремонт спортивного комплекса, спортивных сооружений и открытых спортивных площадок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828EF3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011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2BA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1101</w:t>
            </w:r>
          </w:p>
          <w:p w14:paraId="15B933A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2D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EA7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A5FB" w14:textId="77777777" w:rsidR="00205FCA" w:rsidRPr="00594952" w:rsidRDefault="00F71E75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45A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631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62F2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99C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C84" w14:textId="77777777" w:rsidR="00205FCA" w:rsidRPr="00594952" w:rsidRDefault="004B3801" w:rsidP="003E42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05FCA" w:rsidRPr="00594952">
              <w:rPr>
                <w:bCs/>
                <w:sz w:val="24"/>
                <w:szCs w:val="24"/>
              </w:rPr>
              <w:t>43,6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C25" w14:textId="77777777" w:rsidR="00205FCA" w:rsidRPr="00594952" w:rsidRDefault="00F71E75" w:rsidP="00F71E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943" w14:textId="77777777" w:rsidR="00205FCA" w:rsidRPr="00594952" w:rsidRDefault="00205FCA" w:rsidP="004B380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6AC" w14:textId="77777777" w:rsidR="00205FCA" w:rsidRPr="00594952" w:rsidRDefault="00F71E75" w:rsidP="00F71E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05FCA" w:rsidRPr="0059495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41A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C50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AC75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4B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</w:tr>
      <w:tr w:rsidR="00205FCA" w:rsidRPr="00594952" w14:paraId="26C08A4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tblCellSpacing w:w="5" w:type="nil"/>
        </w:trPr>
        <w:tc>
          <w:tcPr>
            <w:tcW w:w="1702" w:type="dxa"/>
            <w:vMerge w:val="restart"/>
          </w:tcPr>
          <w:p w14:paraId="0AB740A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Расчетно-нормативные затраты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3338F4B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07EA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774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8AC6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9ABD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1AC6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F8A5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BEC4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509A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F668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CA78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49EB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9D22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0362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A460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DDF9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7D4F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2B0A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D96CDD" w:rsidRPr="00594952" w14:paraId="4F143B7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tblCellSpacing w:w="5" w:type="nil"/>
        </w:trPr>
        <w:tc>
          <w:tcPr>
            <w:tcW w:w="1702" w:type="dxa"/>
            <w:vMerge/>
          </w:tcPr>
          <w:p w14:paraId="4384BC7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63E63A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589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02F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0928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49A8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6AE7" w14:textId="39E038D8" w:rsidR="00D96CDD" w:rsidRPr="00594952" w:rsidRDefault="008C72D9" w:rsidP="00D96CDD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222190,4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F496" w14:textId="77777777" w:rsidR="00D96CDD" w:rsidRPr="00594952" w:rsidRDefault="00D96CDD" w:rsidP="00D96CDD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7390,2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213" w14:textId="77777777" w:rsidR="00D96CDD" w:rsidRPr="00594952" w:rsidRDefault="00D96CDD" w:rsidP="00D96CDD">
            <w:pPr>
              <w:ind w:left="-73" w:right="-72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17892,8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55BC" w14:textId="77777777" w:rsidR="00D96CDD" w:rsidRPr="00594952" w:rsidRDefault="00D96CDD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19285,7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E66" w14:textId="77777777" w:rsidR="00D96CDD" w:rsidRPr="00594952" w:rsidRDefault="00D96CDD" w:rsidP="00D96CDD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747</w:t>
            </w:r>
            <w:r w:rsidRPr="0059495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7B3" w14:textId="61633F06" w:rsidR="00D96CDD" w:rsidRPr="00594952" w:rsidRDefault="008C72D9" w:rsidP="00D96CDD">
            <w:pPr>
              <w:ind w:left="-7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18287,5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CEF" w14:textId="77777777" w:rsidR="00D96CDD" w:rsidRPr="00594952" w:rsidRDefault="00F71E75" w:rsidP="00D96CDD">
            <w:pPr>
              <w:ind w:left="-7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21163,1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AB6C" w14:textId="77777777" w:rsidR="00D96CDD" w:rsidRPr="00594952" w:rsidRDefault="00F71E75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21319,1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CD4" w14:textId="77777777" w:rsidR="00D96CDD" w:rsidRPr="00594952" w:rsidRDefault="00F71E75" w:rsidP="00D96CDD">
            <w:pPr>
              <w:ind w:left="-7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21530,1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EC0" w14:textId="77777777" w:rsidR="00D96CDD" w:rsidRPr="00594952" w:rsidRDefault="00D96CDD" w:rsidP="00D96CDD">
            <w:pPr>
              <w:ind w:lef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9E81" w14:textId="77777777" w:rsidR="00D96CDD" w:rsidRPr="00594952" w:rsidRDefault="00D96CDD" w:rsidP="00D96CDD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449" w14:textId="77777777" w:rsidR="00D96CDD" w:rsidRPr="00594952" w:rsidRDefault="00D96CDD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429" w14:textId="77777777" w:rsidR="00D96CDD" w:rsidRPr="00594952" w:rsidRDefault="00D96CDD" w:rsidP="00D96CDD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</w:tr>
      <w:tr w:rsidR="00205FCA" w:rsidRPr="00594952" w14:paraId="57CC8A9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  <w:tblCellSpacing w:w="5" w:type="nil"/>
        </w:trPr>
        <w:tc>
          <w:tcPr>
            <w:tcW w:w="1702" w:type="dxa"/>
          </w:tcPr>
          <w:p w14:paraId="5639ED4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Подготовка программы сертификации спортивного сооружения в системе добровольной сертификации физкультурно-спортивного сооружения «Спортивный комплекс» по адресу: 346780, </w:t>
            </w:r>
          </w:p>
          <w:p w14:paraId="07511E6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РФ, Ростовская обл., г. Азов, Петровский б-р, 46-а.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082C2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DF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6C2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DF9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F37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75F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7F5B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9F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5F3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890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D179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DB8A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E2AD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A6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B3B2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8EE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076D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8E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57580C94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5CEED46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Сертификация спортивного сооружения в системе добровольной сертификации физкультурно-спортивного сооружения «Спортивный комплекс» по адресу: 346780, РФ, Ростовская обл., г. Азов, Петровский б-р, 46-а.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157105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7C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A69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90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89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85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5DB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B1F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E1B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8E21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7CBA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542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5F1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D8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7E3F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09D5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D23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F2F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0D5E8E8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67E7669A" w14:textId="77777777" w:rsidR="00205FCA" w:rsidRPr="00594952" w:rsidRDefault="00205FCA" w:rsidP="003E4289">
            <w:pPr>
              <w:spacing w:line="204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2.2 Адаптация иной инфраструктуры на тренировочной площадке муниципального автономного учреждения города Азова «Спортивный комплекс им. Э.П. Лакомова», Ростовская обл., г. Азов, бульвар Петровский, д. 46-а (поставка комплекта оборудования для легкой атлетики (с сертификацией))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357FDC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 xml:space="preserve">Лакомова»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BC3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CDB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40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1120054260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73C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B88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330C" w14:textId="77777777" w:rsidR="00205FCA" w:rsidRPr="00594952" w:rsidRDefault="00205FCA" w:rsidP="003E4289">
            <w:pPr>
              <w:ind w:left="-68" w:right="-76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8D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F26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2EA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BE7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E5F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AA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83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E48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107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D4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AC1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6731673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  <w:tblCellSpacing w:w="5" w:type="nil"/>
        </w:trPr>
        <w:tc>
          <w:tcPr>
            <w:tcW w:w="1702" w:type="dxa"/>
          </w:tcPr>
          <w:p w14:paraId="7F8D9B6A" w14:textId="77777777" w:rsidR="00205FCA" w:rsidRPr="00594952" w:rsidRDefault="00205FCA" w:rsidP="003E4289">
            <w:pPr>
              <w:spacing w:line="204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2.3 Адаптация футбольного поля на тренировочной площадке муниципального автономного учреждения города Азова «Спортивный комплекс им. Э.П. Лакомова», Ростовская обл., г. Азов, бульвар Петровский, д. 46-а (оснащение футбольных полей системой укрепления травяного покрытия поля (с сертификацией))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690265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 xml:space="preserve">Лакомова»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88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F35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F1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1120054260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F84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04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C5D0" w14:textId="77777777" w:rsidR="00205FCA" w:rsidRPr="00594952" w:rsidRDefault="00205FCA" w:rsidP="003E4289">
            <w:pPr>
              <w:ind w:left="-68" w:right="-76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C21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3D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4B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1D9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A25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E38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882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B5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12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1B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0B9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0FE8E61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6D51995F" w14:textId="77777777" w:rsidR="00205FCA" w:rsidRPr="00594952" w:rsidRDefault="00205FCA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2.4 Приобретение уличных тренажеров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E75BD0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>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CEE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06A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1DF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E5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84D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22C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6EB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BD6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28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C07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1B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689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96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069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A6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467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6B6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005B436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74CEE9BF" w14:textId="77777777" w:rsidR="00205FCA" w:rsidRPr="00594952" w:rsidRDefault="00205FCA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2.5 Приобретение, доставка и монтаж комплекта спортивного покрытия и технологического оборудования для многофункциональных спортивных площадок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0EA4C5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>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94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1E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65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A0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889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5712,4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91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AAA9" w14:textId="77777777" w:rsidR="00205FCA" w:rsidRPr="00594952" w:rsidRDefault="00205FCA" w:rsidP="003E4289">
            <w:pPr>
              <w:ind w:left="-71" w:right="-8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5712,4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E27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F87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5D9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854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BDF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117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8AD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7C6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F8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FC2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4A04526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48359B16" w14:textId="77777777" w:rsidR="00205FCA" w:rsidRPr="00594952" w:rsidRDefault="00205FCA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2.6 Устройство спортивной площадки по адресу: Ростовская область, г. Азов, расположенной в районе дома № 38 по бул. Петровскому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B8B7E9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>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EA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361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12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</w:t>
            </w:r>
            <w:r w:rsidRPr="00594952">
              <w:rPr>
                <w:sz w:val="24"/>
                <w:szCs w:val="24"/>
                <w:lang w:val="en-US"/>
              </w:rPr>
              <w:t>S</w:t>
            </w:r>
            <w:r w:rsidRPr="00594952">
              <w:rPr>
                <w:sz w:val="24"/>
                <w:szCs w:val="24"/>
              </w:rPr>
              <w:t>4641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8A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AB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2757,6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F6D0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5FB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1818" w14:textId="77777777" w:rsidR="00205FCA" w:rsidRPr="00594952" w:rsidRDefault="00205FCA" w:rsidP="003E4289">
            <w:pPr>
              <w:ind w:left="-77" w:righ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2757,6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1893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A0A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46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97BA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ADE3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5D9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3B2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E9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C0E2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</w:tbl>
    <w:p w14:paraId="22DA0B04" w14:textId="77777777" w:rsidR="00A10D5C" w:rsidRPr="00594952" w:rsidRDefault="00A10D5C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21E56AE0" w14:textId="77777777" w:rsidR="00CA433F" w:rsidRPr="00594952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7941E5B8" w14:textId="77777777" w:rsidR="00CA433F" w:rsidRPr="00594952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7016B595" w14:textId="77777777" w:rsidR="00CA433F" w:rsidRPr="00594952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32410B24" w14:textId="77777777" w:rsidR="00CA433F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04554138" w14:textId="77777777" w:rsidR="00591A41" w:rsidRDefault="00591A41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55B3AC5A" w14:textId="77777777" w:rsidR="00591A41" w:rsidRDefault="00591A41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68E7DC93" w14:textId="77777777" w:rsidR="00591A41" w:rsidRDefault="00591A41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2205D21D" w14:textId="77777777" w:rsidR="00591A41" w:rsidRDefault="00591A41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545A6CCA" w14:textId="77777777" w:rsidR="00591A41" w:rsidRDefault="00591A41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2C0C5B73" w14:textId="77777777" w:rsidR="00591A41" w:rsidRDefault="00591A41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711D0AFD" w14:textId="3264853A" w:rsidR="00591A41" w:rsidRDefault="00591A41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5557CAC0" w14:textId="77777777" w:rsidR="005C4535" w:rsidRDefault="005C4535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023B7F4E" w14:textId="77777777" w:rsidR="00591A41" w:rsidRDefault="00591A41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3F8F7C52" w14:textId="77777777" w:rsidR="00591A41" w:rsidRDefault="00591A41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7EA13D57" w14:textId="77777777" w:rsidR="00591A41" w:rsidRDefault="00591A41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0ABB2480" w14:textId="77777777" w:rsidR="00591A41" w:rsidRPr="00594952" w:rsidRDefault="00591A41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4873F992" w14:textId="77777777" w:rsidR="00DB1154" w:rsidRPr="00594952" w:rsidRDefault="00DB1154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243A4349" w14:textId="77777777" w:rsidR="0026393F" w:rsidRPr="00594952" w:rsidRDefault="0026393F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t>Таблица 6</w:t>
      </w:r>
    </w:p>
    <w:p w14:paraId="6A341AEA" w14:textId="77777777" w:rsidR="0026393F" w:rsidRPr="00594952" w:rsidRDefault="0026393F" w:rsidP="0026393F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4"/>
          <w:szCs w:val="24"/>
        </w:rPr>
      </w:pPr>
    </w:p>
    <w:p w14:paraId="6BF96337" w14:textId="77777777" w:rsidR="0026393F" w:rsidRPr="00594952" w:rsidRDefault="0026393F" w:rsidP="0026393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94952">
        <w:rPr>
          <w:sz w:val="24"/>
          <w:szCs w:val="24"/>
        </w:rPr>
        <w:t>РАСХОДЫ</w:t>
      </w:r>
    </w:p>
    <w:p w14:paraId="59601783" w14:textId="77777777" w:rsidR="0026393F" w:rsidRPr="00594952" w:rsidRDefault="0026393F" w:rsidP="002639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областного бюджета, федерального бюджета, бюджета города Азова и внебюджетных источников</w:t>
      </w:r>
    </w:p>
    <w:p w14:paraId="5672D108" w14:textId="77777777" w:rsidR="0026393F" w:rsidRPr="00594952" w:rsidRDefault="0026393F" w:rsidP="0026393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594952">
        <w:rPr>
          <w:sz w:val="24"/>
          <w:szCs w:val="24"/>
        </w:rPr>
        <w:t xml:space="preserve">на реализацию муниципальной программы </w:t>
      </w:r>
      <w:r w:rsidRPr="00594952">
        <w:rPr>
          <w:color w:val="000000"/>
          <w:sz w:val="24"/>
          <w:szCs w:val="24"/>
        </w:rPr>
        <w:t>«Развитие физической культуры и спорта в городе Азове»</w:t>
      </w:r>
    </w:p>
    <w:p w14:paraId="0DCA14F3" w14:textId="77777777" w:rsidR="00A10D5C" w:rsidRPr="00594952" w:rsidRDefault="00A10D5C" w:rsidP="00A10D5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14:paraId="1C92571E" w14:textId="77777777" w:rsidR="00A10D5C" w:rsidRPr="00594952" w:rsidRDefault="00A10D5C" w:rsidP="00A10D5C">
      <w:pPr>
        <w:rPr>
          <w:sz w:val="2"/>
          <w:szCs w:val="2"/>
        </w:rPr>
      </w:pPr>
    </w:p>
    <w:p w14:paraId="3524CD26" w14:textId="77777777" w:rsidR="00A10D5C" w:rsidRPr="00594952" w:rsidRDefault="00A10D5C" w:rsidP="00A10D5C">
      <w:pPr>
        <w:rPr>
          <w:sz w:val="2"/>
          <w:szCs w:val="2"/>
        </w:rPr>
      </w:pPr>
    </w:p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05FCA" w:rsidRPr="00594952" w14:paraId="40269F83" w14:textId="77777777" w:rsidTr="003E4289">
        <w:trPr>
          <w:trHeight w:val="300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0DEF" w14:textId="77777777" w:rsidR="00205FCA" w:rsidRPr="00594952" w:rsidRDefault="00205FCA" w:rsidP="003E4289">
            <w:pPr>
              <w:pStyle w:val="ConsPlusCell"/>
              <w:jc w:val="center"/>
              <w:rPr>
                <w:sz w:val="24"/>
                <w:szCs w:val="24"/>
              </w:rPr>
            </w:pPr>
            <w:r w:rsidRPr="0059495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6F95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Источники</w:t>
            </w:r>
          </w:p>
          <w:p w14:paraId="5C934DD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F13F8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CE29" w14:textId="77777777" w:rsidR="00205FCA" w:rsidRPr="00594952" w:rsidRDefault="00205FCA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14:paraId="04EAD62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205FCA" w:rsidRPr="00594952" w14:paraId="103B74E3" w14:textId="77777777" w:rsidTr="003E4289">
        <w:trPr>
          <w:cantSplit/>
          <w:trHeight w:val="1066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3C6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372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39C32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EE4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D18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7A5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CE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E16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4F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DFC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42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129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FF7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BB6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B24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2030 год</w:t>
            </w:r>
          </w:p>
        </w:tc>
      </w:tr>
      <w:tr w:rsidR="00205FCA" w:rsidRPr="00594952" w14:paraId="7267F2CB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1277" w:type="dxa"/>
            <w:shd w:val="clear" w:color="auto" w:fill="auto"/>
          </w:tcPr>
          <w:p w14:paraId="53FFDE3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9FBBA58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92892D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4953564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B2E1285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189665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F26D76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022DADF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4335D14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6186875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10385A7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7F2B181A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3348A5B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050B38A1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1A881A5C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15</w:t>
            </w:r>
          </w:p>
        </w:tc>
      </w:tr>
      <w:tr w:rsidR="00D96CDD" w:rsidRPr="00594952" w14:paraId="1810465B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 w:val="restart"/>
            <w:shd w:val="clear" w:color="auto" w:fill="auto"/>
          </w:tcPr>
          <w:p w14:paraId="18DA3881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Муниципальная программа «Развитие физической культуры и спорта в городе Азове»</w:t>
            </w:r>
          </w:p>
        </w:tc>
        <w:tc>
          <w:tcPr>
            <w:tcW w:w="1701" w:type="dxa"/>
            <w:shd w:val="clear" w:color="auto" w:fill="auto"/>
            <w:noWrap/>
          </w:tcPr>
          <w:p w14:paraId="06B66FEE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14:paraId="1FF0A061" w14:textId="56228873" w:rsidR="00D96CDD" w:rsidRPr="00594952" w:rsidRDefault="00CE19B8" w:rsidP="00D9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  <w:r w:rsidR="005C453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14:paraId="6D457570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53164,6</w:t>
            </w:r>
          </w:p>
        </w:tc>
        <w:tc>
          <w:tcPr>
            <w:tcW w:w="992" w:type="dxa"/>
          </w:tcPr>
          <w:p w14:paraId="1CB73F7A" w14:textId="77777777" w:rsidR="00D96CDD" w:rsidRPr="00594952" w:rsidRDefault="00D96CDD" w:rsidP="00D96CDD">
            <w:pPr>
              <w:tabs>
                <w:tab w:val="left" w:pos="456"/>
              </w:tabs>
              <w:ind w:right="-11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28157,7</w:t>
            </w:r>
          </w:p>
        </w:tc>
        <w:tc>
          <w:tcPr>
            <w:tcW w:w="993" w:type="dxa"/>
          </w:tcPr>
          <w:p w14:paraId="3D0AF37A" w14:textId="77777777" w:rsidR="00D96CDD" w:rsidRPr="00594952" w:rsidRDefault="00D96CDD" w:rsidP="00D96CDD">
            <w:pPr>
              <w:ind w:right="-10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28074,9</w:t>
            </w:r>
          </w:p>
        </w:tc>
        <w:tc>
          <w:tcPr>
            <w:tcW w:w="992" w:type="dxa"/>
          </w:tcPr>
          <w:p w14:paraId="682B6616" w14:textId="4F4DC93D" w:rsidR="00D96CDD" w:rsidRPr="00594952" w:rsidRDefault="005C4535" w:rsidP="00D96CDD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24813,7</w:t>
            </w:r>
          </w:p>
        </w:tc>
        <w:tc>
          <w:tcPr>
            <w:tcW w:w="992" w:type="dxa"/>
          </w:tcPr>
          <w:p w14:paraId="63F840DE" w14:textId="1F32928E" w:rsidR="00D96CDD" w:rsidRPr="00594952" w:rsidRDefault="005C4535" w:rsidP="00D96CDD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28675,2</w:t>
            </w:r>
          </w:p>
        </w:tc>
        <w:tc>
          <w:tcPr>
            <w:tcW w:w="992" w:type="dxa"/>
          </w:tcPr>
          <w:p w14:paraId="45DD6D8C" w14:textId="77777777" w:rsidR="00D96CDD" w:rsidRPr="00594952" w:rsidRDefault="00CE19B8" w:rsidP="00D96CDD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24991,5</w:t>
            </w:r>
          </w:p>
        </w:tc>
        <w:tc>
          <w:tcPr>
            <w:tcW w:w="993" w:type="dxa"/>
          </w:tcPr>
          <w:p w14:paraId="5AC07916" w14:textId="77777777" w:rsidR="00D96CDD" w:rsidRPr="00594952" w:rsidRDefault="00CE19B8" w:rsidP="00D96CDD">
            <w:pPr>
              <w:ind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23741,7</w:t>
            </w:r>
          </w:p>
        </w:tc>
        <w:tc>
          <w:tcPr>
            <w:tcW w:w="992" w:type="dxa"/>
            <w:shd w:val="clear" w:color="auto" w:fill="auto"/>
            <w:noWrap/>
          </w:tcPr>
          <w:p w14:paraId="24F22A0B" w14:textId="77777777" w:rsidR="00D96CDD" w:rsidRPr="00594952" w:rsidRDefault="00CE19B8" w:rsidP="00D96CDD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25052,7</w:t>
            </w:r>
          </w:p>
        </w:tc>
        <w:tc>
          <w:tcPr>
            <w:tcW w:w="992" w:type="dxa"/>
            <w:shd w:val="clear" w:color="auto" w:fill="auto"/>
            <w:noWrap/>
          </w:tcPr>
          <w:p w14:paraId="7943B4CB" w14:textId="77777777" w:rsidR="00D96CDD" w:rsidRPr="00594952" w:rsidRDefault="00D96CDD" w:rsidP="00D96CDD">
            <w:pPr>
              <w:ind w:right="-10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14:paraId="357BD6EB" w14:textId="77777777" w:rsidR="00D96CDD" w:rsidRPr="00594952" w:rsidRDefault="00D96CDD" w:rsidP="00D96CDD">
            <w:pPr>
              <w:ind w:right="-11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3" w:type="dxa"/>
          </w:tcPr>
          <w:p w14:paraId="6AF0C2EB" w14:textId="77777777" w:rsidR="00D96CDD" w:rsidRPr="00594952" w:rsidRDefault="00D96CDD" w:rsidP="00D96CDD">
            <w:pPr>
              <w:ind w:right="-112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</w:tcPr>
          <w:p w14:paraId="3172B180" w14:textId="77777777" w:rsidR="00D96CDD" w:rsidRPr="00594952" w:rsidRDefault="00D96CDD" w:rsidP="00D96CDD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</w:tr>
      <w:tr w:rsidR="00205FCA" w:rsidRPr="00594952" w14:paraId="77F2129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14:paraId="4367D62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8F0F0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14:paraId="684135BE" w14:textId="51CCDF56" w:rsidR="00205FCA" w:rsidRPr="00594952" w:rsidRDefault="005C4535" w:rsidP="003E4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9788,2</w:t>
            </w:r>
          </w:p>
        </w:tc>
        <w:tc>
          <w:tcPr>
            <w:tcW w:w="992" w:type="dxa"/>
          </w:tcPr>
          <w:p w14:paraId="28B7B9E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992" w:type="dxa"/>
          </w:tcPr>
          <w:p w14:paraId="2B64A0BA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5712,4</w:t>
            </w:r>
          </w:p>
        </w:tc>
        <w:tc>
          <w:tcPr>
            <w:tcW w:w="993" w:type="dxa"/>
          </w:tcPr>
          <w:p w14:paraId="4E76BB1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1940,0</w:t>
            </w:r>
          </w:p>
        </w:tc>
        <w:tc>
          <w:tcPr>
            <w:tcW w:w="992" w:type="dxa"/>
          </w:tcPr>
          <w:p w14:paraId="3BF33732" w14:textId="2C210541" w:rsidR="00205FCA" w:rsidRPr="00594952" w:rsidRDefault="005C4535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468,7</w:t>
            </w:r>
          </w:p>
        </w:tc>
        <w:tc>
          <w:tcPr>
            <w:tcW w:w="992" w:type="dxa"/>
          </w:tcPr>
          <w:p w14:paraId="7C993F98" w14:textId="1EA8FC71" w:rsidR="00205FCA" w:rsidRPr="00594952" w:rsidRDefault="005C4535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1494,2</w:t>
            </w:r>
          </w:p>
        </w:tc>
        <w:tc>
          <w:tcPr>
            <w:tcW w:w="992" w:type="dxa"/>
          </w:tcPr>
          <w:p w14:paraId="1E29A08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E00540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DA55DF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C12FED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FC7285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566462B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2B9B4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777D59C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277" w:type="dxa"/>
            <w:vMerge/>
            <w:vAlign w:val="center"/>
          </w:tcPr>
          <w:p w14:paraId="1CBF41F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52227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14:paraId="1A009CC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248C243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5701B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7EA97B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CBEC9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40999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5171A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F80E84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5CE8C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A5BF30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487960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094859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D6621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5716463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14:paraId="1EEA104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7EECF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14:paraId="6455F85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5125841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4A2A3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419BF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08A6A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EEF5D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592AE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2CF501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6410F8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FC665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5EFAE7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705CDF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BAA34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7847934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14:paraId="0C8F7B2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774473B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бюджета,</w:t>
            </w:r>
          </w:p>
        </w:tc>
        <w:tc>
          <w:tcPr>
            <w:tcW w:w="1134" w:type="dxa"/>
            <w:shd w:val="clear" w:color="auto" w:fill="auto"/>
            <w:noWrap/>
          </w:tcPr>
          <w:p w14:paraId="42DD87E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38400,0</w:t>
            </w:r>
          </w:p>
        </w:tc>
        <w:tc>
          <w:tcPr>
            <w:tcW w:w="992" w:type="dxa"/>
          </w:tcPr>
          <w:p w14:paraId="47B2E735" w14:textId="77777777" w:rsidR="00205FCA" w:rsidRPr="00594952" w:rsidRDefault="00205FCA" w:rsidP="003E4289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38400,0</w:t>
            </w:r>
          </w:p>
        </w:tc>
        <w:tc>
          <w:tcPr>
            <w:tcW w:w="992" w:type="dxa"/>
          </w:tcPr>
          <w:p w14:paraId="355CAAA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F0ABC2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E1F47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6B9B0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27E8D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11C2C8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0E578F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E5E2C2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D0327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72C49A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1290B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206D6E5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77" w:type="dxa"/>
            <w:vMerge/>
            <w:vAlign w:val="center"/>
          </w:tcPr>
          <w:p w14:paraId="6CE9E4D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FD8C49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14:paraId="10FBA79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2157E70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46B55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7A85EA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4399B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6CB6A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A909B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E605B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76610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0875F73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09981C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0C135FE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52900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515D913A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277" w:type="dxa"/>
            <w:vMerge/>
            <w:vAlign w:val="center"/>
          </w:tcPr>
          <w:p w14:paraId="212DA4E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1B90A6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14:paraId="0F8917A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195C67E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0B291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C3524B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CE388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5B67C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A974A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BECA3A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04E081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C9A3C5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0408CBF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608582B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F4AB5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11B528B9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277" w:type="dxa"/>
            <w:vMerge/>
            <w:vAlign w:val="center"/>
          </w:tcPr>
          <w:p w14:paraId="0D99448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E5A197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14:paraId="4374F57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78F8FD3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1708E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5BDBC1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E4C7D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D2A67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4A1C7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F33FD1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8823EB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7ADC68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40A527A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1AEEA42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1D5E3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D96CDD" w:rsidRPr="00594952" w14:paraId="331C195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14:paraId="6DE7FD86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7F5DFFC" w14:textId="77777777" w:rsidR="00D96CDD" w:rsidRPr="00594952" w:rsidRDefault="00D96CDD" w:rsidP="00D96CDD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Бюджет города Азова</w:t>
            </w:r>
          </w:p>
        </w:tc>
        <w:tc>
          <w:tcPr>
            <w:tcW w:w="1134" w:type="dxa"/>
            <w:shd w:val="clear" w:color="auto" w:fill="auto"/>
            <w:noWrap/>
          </w:tcPr>
          <w:p w14:paraId="2E9EAC60" w14:textId="5DDFDDAE" w:rsidR="00D96CDD" w:rsidRPr="00594952" w:rsidRDefault="005C4535" w:rsidP="00D9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286325,7</w:t>
            </w:r>
          </w:p>
        </w:tc>
        <w:tc>
          <w:tcPr>
            <w:tcW w:w="992" w:type="dxa"/>
          </w:tcPr>
          <w:p w14:paraId="1847B30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14591,7</w:t>
            </w:r>
          </w:p>
        </w:tc>
        <w:tc>
          <w:tcPr>
            <w:tcW w:w="992" w:type="dxa"/>
          </w:tcPr>
          <w:p w14:paraId="11AB9FFC" w14:textId="77777777" w:rsidR="00D96CDD" w:rsidRPr="00594952" w:rsidRDefault="00D96CDD" w:rsidP="00D96CDD">
            <w:pPr>
              <w:ind w:right="-11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22445,3</w:t>
            </w:r>
          </w:p>
        </w:tc>
        <w:tc>
          <w:tcPr>
            <w:tcW w:w="993" w:type="dxa"/>
          </w:tcPr>
          <w:p w14:paraId="00253FDF" w14:textId="77777777" w:rsidR="00D96CDD" w:rsidRPr="00594952" w:rsidRDefault="00D96CDD" w:rsidP="00D96CDD">
            <w:pPr>
              <w:ind w:right="-10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26134,9</w:t>
            </w:r>
          </w:p>
        </w:tc>
        <w:tc>
          <w:tcPr>
            <w:tcW w:w="992" w:type="dxa"/>
          </w:tcPr>
          <w:p w14:paraId="300FFFC4" w14:textId="77777777" w:rsidR="00D96CDD" w:rsidRPr="00594952" w:rsidRDefault="00D96CDD" w:rsidP="00D96CDD">
            <w:pPr>
              <w:ind w:right="-10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639</w:t>
            </w:r>
            <w:r w:rsidRPr="00594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0D3CD0E" w14:textId="5969EFF4" w:rsidR="00D96CDD" w:rsidRPr="00594952" w:rsidRDefault="005C4535" w:rsidP="00D96CDD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24541,2</w:t>
            </w:r>
          </w:p>
        </w:tc>
        <w:tc>
          <w:tcPr>
            <w:tcW w:w="992" w:type="dxa"/>
          </w:tcPr>
          <w:p w14:paraId="086E8BEC" w14:textId="77777777" w:rsidR="00D96CDD" w:rsidRPr="00594952" w:rsidRDefault="00CE19B8" w:rsidP="00D96CDD">
            <w:pPr>
              <w:ind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24197,7</w:t>
            </w:r>
          </w:p>
        </w:tc>
        <w:tc>
          <w:tcPr>
            <w:tcW w:w="993" w:type="dxa"/>
          </w:tcPr>
          <w:p w14:paraId="13FA9DB3" w14:textId="77777777" w:rsidR="00D96CDD" w:rsidRPr="00594952" w:rsidRDefault="00CE19B8" w:rsidP="00D96CDD">
            <w:pPr>
              <w:ind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23041,7</w:t>
            </w:r>
          </w:p>
        </w:tc>
        <w:tc>
          <w:tcPr>
            <w:tcW w:w="992" w:type="dxa"/>
            <w:shd w:val="clear" w:color="auto" w:fill="auto"/>
            <w:noWrap/>
          </w:tcPr>
          <w:p w14:paraId="1080A203" w14:textId="77777777" w:rsidR="00D96CDD" w:rsidRPr="00594952" w:rsidRDefault="00CE19B8" w:rsidP="00D96CDD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24352,7</w:t>
            </w:r>
          </w:p>
        </w:tc>
        <w:tc>
          <w:tcPr>
            <w:tcW w:w="992" w:type="dxa"/>
            <w:shd w:val="clear" w:color="auto" w:fill="auto"/>
            <w:noWrap/>
          </w:tcPr>
          <w:p w14:paraId="31D41998" w14:textId="77777777" w:rsidR="00D96CDD" w:rsidRPr="00594952" w:rsidRDefault="00D96CDD" w:rsidP="00D96CDD">
            <w:pPr>
              <w:ind w:right="-10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14:paraId="30E6A127" w14:textId="77777777" w:rsidR="00D96CDD" w:rsidRPr="00594952" w:rsidRDefault="00D96CDD" w:rsidP="00D96CDD">
            <w:pPr>
              <w:ind w:right="-11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3" w:type="dxa"/>
          </w:tcPr>
          <w:p w14:paraId="1AC13335" w14:textId="77777777" w:rsidR="00D96CDD" w:rsidRPr="00594952" w:rsidRDefault="00D96CDD" w:rsidP="00D96CDD">
            <w:pPr>
              <w:ind w:right="-112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</w:tcPr>
          <w:p w14:paraId="00D62A29" w14:textId="77777777" w:rsidR="00D96CDD" w:rsidRPr="00594952" w:rsidRDefault="00D96CDD" w:rsidP="00D96CDD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</w:tr>
      <w:tr w:rsidR="00D96CDD" w:rsidRPr="00594952" w14:paraId="54D84F8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14:paraId="580441FF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64A57F" w14:textId="77777777" w:rsidR="00D96CDD" w:rsidRPr="00594952" w:rsidRDefault="00D96CDD" w:rsidP="00D96CDD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  <w:noWrap/>
          </w:tcPr>
          <w:p w14:paraId="4E2DD0CD" w14:textId="3EC6DA28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  <w:r w:rsidR="005C4535">
              <w:rPr>
                <w:sz w:val="24"/>
                <w:szCs w:val="24"/>
              </w:rPr>
              <w:t>6538,9</w:t>
            </w:r>
          </w:p>
        </w:tc>
        <w:tc>
          <w:tcPr>
            <w:tcW w:w="992" w:type="dxa"/>
          </w:tcPr>
          <w:p w14:paraId="4EB0363E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1DC655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64E949A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A7BD19" w14:textId="77777777" w:rsidR="00D96CDD" w:rsidRPr="00594952" w:rsidRDefault="00ED7412" w:rsidP="00ED7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1705,3</w:t>
            </w:r>
          </w:p>
        </w:tc>
        <w:tc>
          <w:tcPr>
            <w:tcW w:w="992" w:type="dxa"/>
          </w:tcPr>
          <w:p w14:paraId="110E4A2B" w14:textId="4EC21373" w:rsidR="00D96CDD" w:rsidRPr="00594952" w:rsidRDefault="005C4535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2639,8</w:t>
            </w:r>
          </w:p>
        </w:tc>
        <w:tc>
          <w:tcPr>
            <w:tcW w:w="992" w:type="dxa"/>
          </w:tcPr>
          <w:p w14:paraId="6C3FFE41" w14:textId="77777777" w:rsidR="00D96CDD" w:rsidRPr="00594952" w:rsidRDefault="00CE19B8" w:rsidP="00D9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793,8</w:t>
            </w:r>
          </w:p>
        </w:tc>
        <w:tc>
          <w:tcPr>
            <w:tcW w:w="993" w:type="dxa"/>
          </w:tcPr>
          <w:p w14:paraId="6E09EB03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</w:t>
            </w:r>
            <w:r w:rsidR="00CE19B8">
              <w:rPr>
                <w:sz w:val="24"/>
                <w:szCs w:val="24"/>
              </w:rPr>
              <w:t>0</w:t>
            </w: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0D89C568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  <w:r w:rsidR="00CE19B8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</w:tcPr>
          <w:p w14:paraId="7966EF3C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CF4C36F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54FA763B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96877B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</w:tr>
      <w:tr w:rsidR="00D96CDD" w:rsidRPr="00594952" w14:paraId="172A4B0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 w:val="restart"/>
            <w:shd w:val="clear" w:color="auto" w:fill="auto"/>
          </w:tcPr>
          <w:p w14:paraId="0970B436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1. Развитие массовой физической культуры и спорта.</w:t>
            </w:r>
          </w:p>
        </w:tc>
        <w:tc>
          <w:tcPr>
            <w:tcW w:w="1701" w:type="dxa"/>
            <w:shd w:val="clear" w:color="auto" w:fill="auto"/>
            <w:noWrap/>
          </w:tcPr>
          <w:p w14:paraId="43BE22E1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14:paraId="704CF278" w14:textId="77777777" w:rsidR="00D96CDD" w:rsidRPr="00594952" w:rsidRDefault="00ED7412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57000,7</w:t>
            </w:r>
          </w:p>
        </w:tc>
        <w:tc>
          <w:tcPr>
            <w:tcW w:w="992" w:type="dxa"/>
          </w:tcPr>
          <w:p w14:paraId="52FED28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14:paraId="14DFD62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3746,5</w:t>
            </w:r>
          </w:p>
        </w:tc>
        <w:tc>
          <w:tcPr>
            <w:tcW w:w="993" w:type="dxa"/>
          </w:tcPr>
          <w:p w14:paraId="6A2807E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5225,6</w:t>
            </w:r>
          </w:p>
        </w:tc>
        <w:tc>
          <w:tcPr>
            <w:tcW w:w="992" w:type="dxa"/>
          </w:tcPr>
          <w:p w14:paraId="1CC3684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9</w:t>
            </w:r>
            <w:r w:rsidRPr="00594952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F8368D2" w14:textId="6F108075" w:rsidR="00D96CDD" w:rsidRPr="00594952" w:rsidRDefault="00281A1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5578,7</w:t>
            </w:r>
          </w:p>
        </w:tc>
        <w:tc>
          <w:tcPr>
            <w:tcW w:w="992" w:type="dxa"/>
          </w:tcPr>
          <w:p w14:paraId="3F5906A6" w14:textId="77777777" w:rsidR="00D96CDD" w:rsidRPr="00594952" w:rsidRDefault="00ED7412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3034,6</w:t>
            </w:r>
          </w:p>
        </w:tc>
        <w:tc>
          <w:tcPr>
            <w:tcW w:w="993" w:type="dxa"/>
          </w:tcPr>
          <w:p w14:paraId="5560D749" w14:textId="77777777" w:rsidR="00D96CDD" w:rsidRPr="00594952" w:rsidRDefault="00ED7412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1722,6</w:t>
            </w:r>
          </w:p>
        </w:tc>
        <w:tc>
          <w:tcPr>
            <w:tcW w:w="992" w:type="dxa"/>
            <w:shd w:val="clear" w:color="auto" w:fill="auto"/>
            <w:noWrap/>
          </w:tcPr>
          <w:p w14:paraId="7F2FE235" w14:textId="77777777" w:rsidR="00D96CDD" w:rsidRPr="00594952" w:rsidRDefault="00ED7412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2822,6</w:t>
            </w:r>
          </w:p>
        </w:tc>
        <w:tc>
          <w:tcPr>
            <w:tcW w:w="992" w:type="dxa"/>
            <w:shd w:val="clear" w:color="auto" w:fill="auto"/>
            <w:noWrap/>
          </w:tcPr>
          <w:p w14:paraId="6B06118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14:paraId="62DB2EB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3" w:type="dxa"/>
          </w:tcPr>
          <w:p w14:paraId="0D9B6DF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14:paraId="1ED61D2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</w:tr>
      <w:tr w:rsidR="00205FCA" w:rsidRPr="00594952" w14:paraId="78739AD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4C8BF7F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B3DA8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14:paraId="7ED432A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2DA926C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41C44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F14FBF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140B5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03571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3071A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78425C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3A915A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8B1B9B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152F2F2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4E30941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ADA3D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67DEE57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77" w:type="dxa"/>
            <w:vMerge/>
            <w:shd w:val="clear" w:color="auto" w:fill="auto"/>
            <w:vAlign w:val="center"/>
          </w:tcPr>
          <w:p w14:paraId="0608103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E63977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14:paraId="4DB605D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5B0A2A9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11EDB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AD9DBD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D4078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31648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EAD93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C9B55E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3BCA6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6D177F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CF3F35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15CACB2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DFCD9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5E13E31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6D159DE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57B66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14:paraId="4CFD87A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3548E8D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19EA5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23F916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B8E93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D6C40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2C5A5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9920B0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2BED6F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E49115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42A905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5FEF543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7F4F5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6C68BABA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3BFC00F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BCBC45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14:paraId="5C8F8F0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0A6F42A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5D009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FEBBD3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C6376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48372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78604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A1292D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597C5B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6A88597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0BDC0FB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14543DF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D92B8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73D1B3A9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08D0712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928BB6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14:paraId="7406A01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3D380CB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4D70A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7E8514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83B02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0945B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C397B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DA0A12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52FBE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4896C99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BC0D60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0FDF0C5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E9BBA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1FD96E5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277" w:type="dxa"/>
            <w:vMerge/>
            <w:shd w:val="clear" w:color="auto" w:fill="auto"/>
            <w:vAlign w:val="center"/>
          </w:tcPr>
          <w:p w14:paraId="4EE6561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81F916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14:paraId="163DB27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57F3267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176A6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B5A2D6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8D0B3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F4BA7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A22D9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9BBC2D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2E627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25831C3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1DEF07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50BB8DF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43532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172F145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7369AB8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E76524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14:paraId="431FE7F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3A1329C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3592F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E544DB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358D7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7FF18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62B5B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8E147B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89912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69922BD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27A859B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00871C2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4EAC2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D96CDD" w:rsidRPr="00594952" w14:paraId="33D4E68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042AEC3A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B51228" w14:textId="77777777" w:rsidR="00D96CDD" w:rsidRPr="00594952" w:rsidRDefault="00D96CDD" w:rsidP="00D96CDD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Бюджет города Азова </w:t>
            </w:r>
          </w:p>
        </w:tc>
        <w:tc>
          <w:tcPr>
            <w:tcW w:w="1134" w:type="dxa"/>
            <w:shd w:val="clear" w:color="auto" w:fill="auto"/>
            <w:noWrap/>
          </w:tcPr>
          <w:p w14:paraId="2686855D" w14:textId="77777777" w:rsidR="00D96CDD" w:rsidRPr="00594952" w:rsidRDefault="00ED7412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57000,7</w:t>
            </w:r>
          </w:p>
        </w:tc>
        <w:tc>
          <w:tcPr>
            <w:tcW w:w="992" w:type="dxa"/>
          </w:tcPr>
          <w:p w14:paraId="11B70BF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14:paraId="3651D72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3746,5</w:t>
            </w:r>
          </w:p>
        </w:tc>
        <w:tc>
          <w:tcPr>
            <w:tcW w:w="993" w:type="dxa"/>
          </w:tcPr>
          <w:p w14:paraId="7CB781E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5225,6</w:t>
            </w:r>
          </w:p>
        </w:tc>
        <w:tc>
          <w:tcPr>
            <w:tcW w:w="992" w:type="dxa"/>
          </w:tcPr>
          <w:p w14:paraId="270058FC" w14:textId="77777777" w:rsidR="00D96CDD" w:rsidRPr="009C5B2C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B2C">
              <w:rPr>
                <w:sz w:val="24"/>
                <w:szCs w:val="24"/>
              </w:rPr>
              <w:t>2892,6</w:t>
            </w:r>
          </w:p>
        </w:tc>
        <w:tc>
          <w:tcPr>
            <w:tcW w:w="992" w:type="dxa"/>
          </w:tcPr>
          <w:p w14:paraId="53628700" w14:textId="77777777" w:rsidR="00D96CDD" w:rsidRPr="009C5B2C" w:rsidRDefault="00ED7412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B2C">
              <w:rPr>
                <w:sz w:val="24"/>
                <w:szCs w:val="24"/>
              </w:rPr>
              <w:t>5578,7</w:t>
            </w:r>
          </w:p>
        </w:tc>
        <w:tc>
          <w:tcPr>
            <w:tcW w:w="992" w:type="dxa"/>
          </w:tcPr>
          <w:p w14:paraId="05E1E179" w14:textId="77777777" w:rsidR="00D96CDD" w:rsidRPr="009C5B2C" w:rsidRDefault="00ED7412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B2C">
              <w:rPr>
                <w:sz w:val="24"/>
                <w:szCs w:val="24"/>
              </w:rPr>
              <w:t>3034,6</w:t>
            </w:r>
          </w:p>
        </w:tc>
        <w:tc>
          <w:tcPr>
            <w:tcW w:w="993" w:type="dxa"/>
          </w:tcPr>
          <w:p w14:paraId="45938399" w14:textId="77777777" w:rsidR="00D96CDD" w:rsidRPr="00594952" w:rsidRDefault="00ED7412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1722,6</w:t>
            </w:r>
          </w:p>
        </w:tc>
        <w:tc>
          <w:tcPr>
            <w:tcW w:w="992" w:type="dxa"/>
            <w:shd w:val="clear" w:color="auto" w:fill="auto"/>
            <w:noWrap/>
          </w:tcPr>
          <w:p w14:paraId="472C579A" w14:textId="77777777" w:rsidR="00D96CDD" w:rsidRPr="00594952" w:rsidRDefault="00ED7412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2822,6</w:t>
            </w:r>
          </w:p>
        </w:tc>
        <w:tc>
          <w:tcPr>
            <w:tcW w:w="992" w:type="dxa"/>
            <w:shd w:val="clear" w:color="auto" w:fill="auto"/>
            <w:noWrap/>
          </w:tcPr>
          <w:p w14:paraId="0B2992A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14:paraId="54ECC79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3" w:type="dxa"/>
          </w:tcPr>
          <w:p w14:paraId="1AB2F14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14:paraId="5DDE4A4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</w:tr>
      <w:tr w:rsidR="00D96CDD" w:rsidRPr="00594952" w14:paraId="565AE1B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099BB2BE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24C844" w14:textId="77777777" w:rsidR="00D96CDD" w:rsidRPr="00594952" w:rsidRDefault="00D96CDD" w:rsidP="00D96CDD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</w:tcPr>
          <w:p w14:paraId="5F2396BE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735AE025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55E594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A55153C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1CA106" w14:textId="77777777" w:rsidR="00D96CDD" w:rsidRPr="009C5B2C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5A3F91" w14:textId="77777777" w:rsidR="00D96CDD" w:rsidRPr="009C5B2C" w:rsidRDefault="00D96CDD" w:rsidP="00D96CD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7457618" w14:textId="77777777" w:rsidR="00D96CDD" w:rsidRPr="009C5B2C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ED03715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4DDFB99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309BD53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7B10174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1C9192FD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C0B134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</w:tr>
      <w:tr w:rsidR="00D96CDD" w:rsidRPr="00594952" w14:paraId="2979F7AA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 w:val="restart"/>
            <w:shd w:val="clear" w:color="auto" w:fill="auto"/>
          </w:tcPr>
          <w:p w14:paraId="77914047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2. Развитие инфраструктуры сферы физической культуры и спорта в городе Азове</w:t>
            </w:r>
          </w:p>
        </w:tc>
        <w:tc>
          <w:tcPr>
            <w:tcW w:w="1701" w:type="dxa"/>
            <w:shd w:val="clear" w:color="auto" w:fill="auto"/>
            <w:noWrap/>
          </w:tcPr>
          <w:p w14:paraId="1A5BE319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14:paraId="522400EF" w14:textId="70F6FB23" w:rsidR="00D96CDD" w:rsidRPr="00594952" w:rsidRDefault="00281A1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284052,1</w:t>
            </w:r>
          </w:p>
        </w:tc>
        <w:tc>
          <w:tcPr>
            <w:tcW w:w="992" w:type="dxa"/>
          </w:tcPr>
          <w:p w14:paraId="4A44BC45" w14:textId="77777777" w:rsidR="00D96CDD" w:rsidRPr="00594952" w:rsidRDefault="00D96CDD" w:rsidP="00D96CDD">
            <w:pPr>
              <w:ind w:right="-113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46769,1</w:t>
            </w:r>
          </w:p>
        </w:tc>
        <w:tc>
          <w:tcPr>
            <w:tcW w:w="992" w:type="dxa"/>
          </w:tcPr>
          <w:p w14:paraId="49F78F0A" w14:textId="77777777" w:rsidR="00D96CDD" w:rsidRPr="00594952" w:rsidRDefault="00D96CDD" w:rsidP="00D96CDD">
            <w:pPr>
              <w:ind w:right="-11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24411,2</w:t>
            </w:r>
          </w:p>
        </w:tc>
        <w:tc>
          <w:tcPr>
            <w:tcW w:w="993" w:type="dxa"/>
          </w:tcPr>
          <w:p w14:paraId="393742A8" w14:textId="77777777" w:rsidR="00D96CDD" w:rsidRPr="00594952" w:rsidRDefault="00D96CDD" w:rsidP="00D96CDD">
            <w:pPr>
              <w:ind w:right="-102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22849,3</w:t>
            </w:r>
          </w:p>
        </w:tc>
        <w:tc>
          <w:tcPr>
            <w:tcW w:w="992" w:type="dxa"/>
          </w:tcPr>
          <w:p w14:paraId="18050093" w14:textId="77777777" w:rsidR="00D96CDD" w:rsidRPr="009C5B2C" w:rsidRDefault="00ED7412" w:rsidP="00D96CDD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9C5B2C">
              <w:rPr>
                <w:bCs/>
                <w:sz w:val="24"/>
                <w:szCs w:val="24"/>
              </w:rPr>
              <w:t>21921,1</w:t>
            </w:r>
          </w:p>
        </w:tc>
        <w:tc>
          <w:tcPr>
            <w:tcW w:w="992" w:type="dxa"/>
          </w:tcPr>
          <w:p w14:paraId="12F3BD34" w14:textId="32704E39" w:rsidR="00D96CDD" w:rsidRPr="009C5B2C" w:rsidRDefault="00281A1D" w:rsidP="00D96CDD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23096,5</w:t>
            </w:r>
          </w:p>
        </w:tc>
        <w:tc>
          <w:tcPr>
            <w:tcW w:w="992" w:type="dxa"/>
          </w:tcPr>
          <w:p w14:paraId="2BAE3767" w14:textId="77777777" w:rsidR="00D96CDD" w:rsidRPr="009C5B2C" w:rsidRDefault="00ED7412" w:rsidP="00D96CDD">
            <w:pPr>
              <w:ind w:left="-109"/>
              <w:jc w:val="center"/>
              <w:rPr>
                <w:sz w:val="24"/>
                <w:szCs w:val="24"/>
              </w:rPr>
            </w:pPr>
            <w:r w:rsidRPr="009C5B2C">
              <w:rPr>
                <w:sz w:val="24"/>
                <w:szCs w:val="24"/>
              </w:rPr>
              <w:t>21956,9</w:t>
            </w:r>
          </w:p>
        </w:tc>
        <w:tc>
          <w:tcPr>
            <w:tcW w:w="993" w:type="dxa"/>
          </w:tcPr>
          <w:p w14:paraId="55903725" w14:textId="77777777" w:rsidR="00D96CDD" w:rsidRPr="00594952" w:rsidRDefault="00ED7412" w:rsidP="00D96CDD">
            <w:pPr>
              <w:ind w:right="-10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22019,1</w:t>
            </w:r>
          </w:p>
        </w:tc>
        <w:tc>
          <w:tcPr>
            <w:tcW w:w="992" w:type="dxa"/>
            <w:shd w:val="clear" w:color="auto" w:fill="auto"/>
            <w:noWrap/>
          </w:tcPr>
          <w:p w14:paraId="18A06048" w14:textId="77777777" w:rsidR="00D96CDD" w:rsidRPr="00594952" w:rsidRDefault="00ED7412" w:rsidP="00D96CDD">
            <w:pPr>
              <w:ind w:right="-10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22230,1</w:t>
            </w:r>
          </w:p>
        </w:tc>
        <w:tc>
          <w:tcPr>
            <w:tcW w:w="992" w:type="dxa"/>
            <w:shd w:val="clear" w:color="auto" w:fill="auto"/>
            <w:noWrap/>
          </w:tcPr>
          <w:p w14:paraId="5B9A7BD4" w14:textId="77777777" w:rsidR="00D96CDD" w:rsidRPr="00594952" w:rsidRDefault="00D96CDD" w:rsidP="00D96CDD">
            <w:pPr>
              <w:ind w:right="-108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14:paraId="508D4D68" w14:textId="77777777" w:rsidR="00D96CDD" w:rsidRPr="00594952" w:rsidRDefault="00D96CDD" w:rsidP="00D96CDD">
            <w:pPr>
              <w:ind w:right="-110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3" w:type="dxa"/>
          </w:tcPr>
          <w:p w14:paraId="57DF5D01" w14:textId="77777777" w:rsidR="00D96CDD" w:rsidRPr="00594952" w:rsidRDefault="00D96CDD" w:rsidP="00D96CDD">
            <w:pPr>
              <w:ind w:right="-112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</w:tcPr>
          <w:p w14:paraId="2EFFE17B" w14:textId="77777777" w:rsidR="00D96CDD" w:rsidRPr="00594952" w:rsidRDefault="00D96CDD" w:rsidP="00D96CDD">
            <w:pPr>
              <w:ind w:right="-113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205FCA" w:rsidRPr="00594952" w14:paraId="0BC3F35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471EEF4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CE4B5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14:paraId="6D2C11B4" w14:textId="0A242DED" w:rsidR="00205FCA" w:rsidRPr="00594952" w:rsidRDefault="00281A1D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9788,2</w:t>
            </w:r>
          </w:p>
        </w:tc>
        <w:tc>
          <w:tcPr>
            <w:tcW w:w="992" w:type="dxa"/>
          </w:tcPr>
          <w:p w14:paraId="4EB017D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992" w:type="dxa"/>
          </w:tcPr>
          <w:p w14:paraId="548F208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5712,4</w:t>
            </w:r>
          </w:p>
        </w:tc>
        <w:tc>
          <w:tcPr>
            <w:tcW w:w="993" w:type="dxa"/>
          </w:tcPr>
          <w:p w14:paraId="11DF558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1940,0</w:t>
            </w:r>
          </w:p>
        </w:tc>
        <w:tc>
          <w:tcPr>
            <w:tcW w:w="992" w:type="dxa"/>
          </w:tcPr>
          <w:p w14:paraId="3FDFD868" w14:textId="6329465F" w:rsidR="00205FCA" w:rsidRPr="00594952" w:rsidRDefault="00281A1D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468,7</w:t>
            </w:r>
          </w:p>
        </w:tc>
        <w:tc>
          <w:tcPr>
            <w:tcW w:w="992" w:type="dxa"/>
          </w:tcPr>
          <w:p w14:paraId="097DDD82" w14:textId="71112BA6" w:rsidR="00205FCA" w:rsidRPr="00594952" w:rsidRDefault="00281A1D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1494,2</w:t>
            </w:r>
          </w:p>
        </w:tc>
        <w:tc>
          <w:tcPr>
            <w:tcW w:w="992" w:type="dxa"/>
          </w:tcPr>
          <w:p w14:paraId="3CA781E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2EF47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165AE5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4DDCDB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C28EA5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08B2A71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C013C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7AD81A5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775B2AF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8C482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безвозмездные поступления в областной бюджет</w:t>
            </w:r>
          </w:p>
          <w:p w14:paraId="43B9EFB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F2D313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13C5011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C886F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2EF360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F8AB7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D7F1C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62C2B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D5EB5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B2F75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1AC6E8E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BE17D6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7495FDA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2FD3A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540CFC6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4F785A6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31A5C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14:paraId="26B23E4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1F0CFCD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4CC16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BA3C16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3FE02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87913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DB8CC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9B584C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3B41DF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FED50E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4E44DFF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4351F0B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8C3D0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218A37A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113B8EE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4E5F016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14:paraId="7438505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38400,0</w:t>
            </w:r>
          </w:p>
        </w:tc>
        <w:tc>
          <w:tcPr>
            <w:tcW w:w="992" w:type="dxa"/>
          </w:tcPr>
          <w:p w14:paraId="2F6FC77E" w14:textId="77777777" w:rsidR="00205FCA" w:rsidRPr="00594952" w:rsidRDefault="00205FCA" w:rsidP="003E4289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38400,0</w:t>
            </w:r>
          </w:p>
        </w:tc>
        <w:tc>
          <w:tcPr>
            <w:tcW w:w="992" w:type="dxa"/>
          </w:tcPr>
          <w:p w14:paraId="6E45002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82451D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464148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75133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6F862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D79E66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88B04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6EE013E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2568328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2968168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35019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44350DB4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14:paraId="4E85AD9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60CB2C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14:paraId="115F50F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10B208D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0A1CA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3F96EB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18F94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1F3B3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2F3F1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4952AC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997F0A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24F761D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4171AA5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40A14DC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32D57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4DB1BBB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277" w:type="dxa"/>
            <w:vMerge/>
            <w:shd w:val="clear" w:color="auto" w:fill="auto"/>
            <w:vAlign w:val="center"/>
          </w:tcPr>
          <w:p w14:paraId="425B7E7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0E9CE7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14:paraId="0AA61A5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214C6B7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C2BBF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8B204D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708D9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F4996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AD92B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FE2DE0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6BD6E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6D20569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0CA62C8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5E06284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45113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3EAD8D3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77" w:type="dxa"/>
            <w:vMerge/>
            <w:shd w:val="clear" w:color="auto" w:fill="auto"/>
            <w:vAlign w:val="center"/>
          </w:tcPr>
          <w:p w14:paraId="367AAAA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AF0ABD8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14:paraId="1DFD50A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1A0B6EE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A99CA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CEAC61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BE7F5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288A7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54F13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3B699B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34712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19E6A7D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40C08FB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3656E97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47C06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D96CDD" w:rsidRPr="00594952" w14:paraId="46B2B2F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230EF6E8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22F528" w14:textId="77777777" w:rsidR="00D96CDD" w:rsidRPr="00594952" w:rsidRDefault="00D96CDD" w:rsidP="00D96CDD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Бюджет города Азова </w:t>
            </w:r>
          </w:p>
        </w:tc>
        <w:tc>
          <w:tcPr>
            <w:tcW w:w="1134" w:type="dxa"/>
            <w:shd w:val="clear" w:color="auto" w:fill="auto"/>
            <w:noWrap/>
          </w:tcPr>
          <w:p w14:paraId="2823AEF6" w14:textId="1997A49F" w:rsidR="00D96CDD" w:rsidRPr="00594952" w:rsidRDefault="00281A1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229325,0</w:t>
            </w:r>
          </w:p>
        </w:tc>
        <w:tc>
          <w:tcPr>
            <w:tcW w:w="992" w:type="dxa"/>
          </w:tcPr>
          <w:p w14:paraId="7BFBEC61" w14:textId="77777777" w:rsidR="00D96CDD" w:rsidRPr="00594952" w:rsidRDefault="00D96CDD" w:rsidP="00D96CDD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8196,2</w:t>
            </w:r>
          </w:p>
        </w:tc>
        <w:tc>
          <w:tcPr>
            <w:tcW w:w="992" w:type="dxa"/>
          </w:tcPr>
          <w:p w14:paraId="0AA83D5A" w14:textId="77777777" w:rsidR="00D96CDD" w:rsidRPr="00594952" w:rsidRDefault="00D96CDD" w:rsidP="00D96CDD">
            <w:pPr>
              <w:ind w:right="-11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18698,8</w:t>
            </w:r>
          </w:p>
        </w:tc>
        <w:tc>
          <w:tcPr>
            <w:tcW w:w="993" w:type="dxa"/>
          </w:tcPr>
          <w:p w14:paraId="73465FC3" w14:textId="77777777" w:rsidR="00D96CDD" w:rsidRPr="00594952" w:rsidRDefault="00D96CDD" w:rsidP="00D96CDD">
            <w:pPr>
              <w:ind w:left="-101" w:right="-102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20909,3</w:t>
            </w:r>
          </w:p>
        </w:tc>
        <w:tc>
          <w:tcPr>
            <w:tcW w:w="992" w:type="dxa"/>
          </w:tcPr>
          <w:p w14:paraId="6DD4B346" w14:textId="77777777" w:rsidR="00D96CDD" w:rsidRPr="00594952" w:rsidRDefault="00D96CDD" w:rsidP="00D96CDD">
            <w:pPr>
              <w:ind w:left="-113" w:right="-10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747,1</w:t>
            </w:r>
          </w:p>
        </w:tc>
        <w:tc>
          <w:tcPr>
            <w:tcW w:w="992" w:type="dxa"/>
          </w:tcPr>
          <w:p w14:paraId="13EE72F4" w14:textId="5906393D" w:rsidR="00D96CDD" w:rsidRPr="00594952" w:rsidRDefault="00281A1D" w:rsidP="00D96CDD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18962,5</w:t>
            </w:r>
          </w:p>
        </w:tc>
        <w:tc>
          <w:tcPr>
            <w:tcW w:w="992" w:type="dxa"/>
          </w:tcPr>
          <w:p w14:paraId="3DBCAB1F" w14:textId="77777777" w:rsidR="00D96CDD" w:rsidRPr="00594952" w:rsidRDefault="009C5B2C" w:rsidP="00D96CDD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21163,1</w:t>
            </w:r>
          </w:p>
        </w:tc>
        <w:tc>
          <w:tcPr>
            <w:tcW w:w="993" w:type="dxa"/>
          </w:tcPr>
          <w:p w14:paraId="09FD8BBF" w14:textId="77777777" w:rsidR="00D96CDD" w:rsidRPr="00594952" w:rsidRDefault="009C5B2C" w:rsidP="00D96CDD">
            <w:pPr>
              <w:ind w:right="-10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21319,1</w:t>
            </w:r>
          </w:p>
        </w:tc>
        <w:tc>
          <w:tcPr>
            <w:tcW w:w="992" w:type="dxa"/>
            <w:shd w:val="clear" w:color="auto" w:fill="auto"/>
            <w:noWrap/>
          </w:tcPr>
          <w:p w14:paraId="5EE6DCCD" w14:textId="77777777" w:rsidR="00D96CDD" w:rsidRPr="00594952" w:rsidRDefault="009C5B2C" w:rsidP="00D96CDD">
            <w:pPr>
              <w:ind w:right="-10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21530,1</w:t>
            </w:r>
          </w:p>
        </w:tc>
        <w:tc>
          <w:tcPr>
            <w:tcW w:w="992" w:type="dxa"/>
            <w:shd w:val="clear" w:color="auto" w:fill="auto"/>
            <w:noWrap/>
          </w:tcPr>
          <w:p w14:paraId="59B18A13" w14:textId="77777777" w:rsidR="00D96CDD" w:rsidRPr="00594952" w:rsidRDefault="00D96CDD" w:rsidP="00D96CDD">
            <w:pPr>
              <w:ind w:right="-108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14:paraId="0B0AE06F" w14:textId="77777777" w:rsidR="00D96CDD" w:rsidRPr="00594952" w:rsidRDefault="00D96CDD" w:rsidP="00D96CDD">
            <w:pPr>
              <w:ind w:right="-110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3" w:type="dxa"/>
          </w:tcPr>
          <w:p w14:paraId="3B50BA85" w14:textId="77777777" w:rsidR="00D96CDD" w:rsidRPr="00594952" w:rsidRDefault="00D96CDD" w:rsidP="00D96CDD">
            <w:pPr>
              <w:ind w:right="-112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</w:tcPr>
          <w:p w14:paraId="23106300" w14:textId="77777777" w:rsidR="00D96CDD" w:rsidRPr="00594952" w:rsidRDefault="00D96CDD" w:rsidP="00D96CDD">
            <w:pPr>
              <w:ind w:right="-113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205FCA" w:rsidRPr="00594952" w14:paraId="6EC8B27A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5087AD6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133650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</w:tcPr>
          <w:p w14:paraId="7C1746E4" w14:textId="75BD53BC" w:rsidR="00205FCA" w:rsidRPr="00594952" w:rsidRDefault="00281A1D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6538,9</w:t>
            </w:r>
          </w:p>
        </w:tc>
        <w:tc>
          <w:tcPr>
            <w:tcW w:w="992" w:type="dxa"/>
          </w:tcPr>
          <w:p w14:paraId="2407A30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404F62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D6487D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BB3F9A" w14:textId="77777777" w:rsidR="00205FCA" w:rsidRPr="00594952" w:rsidRDefault="009C5B2C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1705,3</w:t>
            </w:r>
          </w:p>
        </w:tc>
        <w:tc>
          <w:tcPr>
            <w:tcW w:w="992" w:type="dxa"/>
          </w:tcPr>
          <w:p w14:paraId="4E83FF9D" w14:textId="6D4FD24C" w:rsidR="00205FCA" w:rsidRPr="00594952" w:rsidRDefault="00281A1D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2639,8</w:t>
            </w:r>
          </w:p>
        </w:tc>
        <w:tc>
          <w:tcPr>
            <w:tcW w:w="992" w:type="dxa"/>
          </w:tcPr>
          <w:p w14:paraId="38F20FDD" w14:textId="77777777" w:rsidR="00205FCA" w:rsidRPr="00594952" w:rsidRDefault="009C5B2C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793,8</w:t>
            </w:r>
          </w:p>
        </w:tc>
        <w:tc>
          <w:tcPr>
            <w:tcW w:w="993" w:type="dxa"/>
          </w:tcPr>
          <w:p w14:paraId="3957655B" w14:textId="77777777" w:rsidR="00205FCA" w:rsidRPr="00594952" w:rsidRDefault="000256E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</w:t>
            </w:r>
            <w:r w:rsidR="009C5B2C">
              <w:rPr>
                <w:sz w:val="24"/>
                <w:szCs w:val="24"/>
              </w:rPr>
              <w:t>0</w:t>
            </w: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68D8264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  <w:r w:rsidR="009C5B2C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</w:tcPr>
          <w:p w14:paraId="47406F6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0DFF339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126BDC6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F381D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</w:tbl>
    <w:p w14:paraId="2473D3F4" w14:textId="77777777" w:rsidR="00A10D5C" w:rsidRPr="00594952" w:rsidRDefault="00A10D5C" w:rsidP="00A10D5C">
      <w:pPr>
        <w:widowControl w:val="0"/>
        <w:autoSpaceDE w:val="0"/>
        <w:autoSpaceDN w:val="0"/>
        <w:adjustRightInd w:val="0"/>
        <w:jc w:val="center"/>
        <w:outlineLvl w:val="2"/>
      </w:pPr>
    </w:p>
    <w:p w14:paraId="0A970532" w14:textId="77777777" w:rsidR="00A10D5C" w:rsidRPr="00594952" w:rsidRDefault="00A10D5C" w:rsidP="00A10D5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5EAF0290" w14:textId="77777777" w:rsidR="00A10D5C" w:rsidRPr="00594952" w:rsidRDefault="00A10D5C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7B023F60" w14:textId="77777777" w:rsidR="00A10D5C" w:rsidRPr="00594952" w:rsidRDefault="00A10D5C" w:rsidP="00FE040D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 w:rsidRPr="00594952">
        <w:rPr>
          <w:sz w:val="28"/>
          <w:szCs w:val="28"/>
        </w:rPr>
        <w:t>Управляющий делами</w:t>
      </w:r>
    </w:p>
    <w:p w14:paraId="204649C0" w14:textId="77777777" w:rsidR="00A10D5C" w:rsidRDefault="00A10D5C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 w:rsidRPr="00594952">
        <w:rPr>
          <w:sz w:val="28"/>
          <w:szCs w:val="28"/>
        </w:rPr>
        <w:t xml:space="preserve">администрации                                                                                                       </w:t>
      </w:r>
      <w:r w:rsidR="00B008B6">
        <w:rPr>
          <w:sz w:val="28"/>
          <w:szCs w:val="28"/>
        </w:rPr>
        <w:t xml:space="preserve">            </w:t>
      </w:r>
      <w:r w:rsidRPr="00594952">
        <w:rPr>
          <w:sz w:val="28"/>
          <w:szCs w:val="28"/>
        </w:rPr>
        <w:t>И.Н. Дзюба</w:t>
      </w:r>
    </w:p>
    <w:p w14:paraId="4E588013" w14:textId="1EE66D75" w:rsidR="00DB613F" w:rsidRDefault="00DB613F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343636F0" w14:textId="262C34AB" w:rsidR="00DB613F" w:rsidRDefault="00DB613F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                             В.А. Жигайлова</w:t>
      </w:r>
    </w:p>
    <w:sectPr w:rsidR="00DB613F" w:rsidSect="00367EF2">
      <w:footnotePr>
        <w:pos w:val="beneathText"/>
      </w:footnotePr>
      <w:pgSz w:w="16837" w:h="11905" w:orient="landscape"/>
      <w:pgMar w:top="1134" w:right="238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3FED" w14:textId="77777777" w:rsidR="005373AA" w:rsidRDefault="005373AA">
      <w:r>
        <w:separator/>
      </w:r>
    </w:p>
  </w:endnote>
  <w:endnote w:type="continuationSeparator" w:id="0">
    <w:p w14:paraId="250E3136" w14:textId="77777777" w:rsidR="005373AA" w:rsidRDefault="0053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6384" w14:textId="77777777" w:rsidR="002805F1" w:rsidRDefault="002805F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37A80" w:rsidRPr="00137A80">
      <w:rPr>
        <w:noProof/>
        <w:lang w:val="ru-RU"/>
      </w:rPr>
      <w:t>47</w:t>
    </w:r>
    <w:r>
      <w:fldChar w:fldCharType="end"/>
    </w:r>
  </w:p>
  <w:p w14:paraId="3D47AED2" w14:textId="77777777" w:rsidR="002805F1" w:rsidRDefault="002805F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3377" w14:textId="77777777" w:rsidR="005373AA" w:rsidRDefault="005373AA">
      <w:r>
        <w:separator/>
      </w:r>
    </w:p>
  </w:footnote>
  <w:footnote w:type="continuationSeparator" w:id="0">
    <w:p w14:paraId="2425DBA2" w14:textId="77777777" w:rsidR="005373AA" w:rsidRDefault="0053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F77"/>
    <w:multiLevelType w:val="hybridMultilevel"/>
    <w:tmpl w:val="DDD847B0"/>
    <w:lvl w:ilvl="0" w:tplc="9446A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73C34"/>
    <w:multiLevelType w:val="hybridMultilevel"/>
    <w:tmpl w:val="2C483606"/>
    <w:lvl w:ilvl="0" w:tplc="CE764360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CF95D3E"/>
    <w:multiLevelType w:val="multilevel"/>
    <w:tmpl w:val="BA5E1A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0F655B99"/>
    <w:multiLevelType w:val="multilevel"/>
    <w:tmpl w:val="891EC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F950384"/>
    <w:multiLevelType w:val="multilevel"/>
    <w:tmpl w:val="3956E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C40F78"/>
    <w:multiLevelType w:val="hybridMultilevel"/>
    <w:tmpl w:val="F2AE81EC"/>
    <w:lvl w:ilvl="0" w:tplc="D21C18E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A0A3B"/>
    <w:multiLevelType w:val="multilevel"/>
    <w:tmpl w:val="DD9C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14E011F6"/>
    <w:multiLevelType w:val="hybridMultilevel"/>
    <w:tmpl w:val="A19E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FE2"/>
    <w:multiLevelType w:val="hybridMultilevel"/>
    <w:tmpl w:val="69848468"/>
    <w:lvl w:ilvl="0" w:tplc="DD34939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18C86B44"/>
    <w:multiLevelType w:val="hybridMultilevel"/>
    <w:tmpl w:val="81C00A62"/>
    <w:lvl w:ilvl="0" w:tplc="1452D7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DB4F74"/>
    <w:multiLevelType w:val="hybridMultilevel"/>
    <w:tmpl w:val="8E7822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678C8"/>
    <w:multiLevelType w:val="hybridMultilevel"/>
    <w:tmpl w:val="BE88E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7A2C7D"/>
    <w:multiLevelType w:val="hybridMultilevel"/>
    <w:tmpl w:val="1464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4589"/>
    <w:multiLevelType w:val="hybridMultilevel"/>
    <w:tmpl w:val="764E033E"/>
    <w:lvl w:ilvl="0" w:tplc="A53C87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9ACFE0">
      <w:numFmt w:val="none"/>
      <w:lvlText w:val=""/>
      <w:lvlJc w:val="left"/>
      <w:pPr>
        <w:tabs>
          <w:tab w:val="num" w:pos="360"/>
        </w:tabs>
      </w:pPr>
    </w:lvl>
    <w:lvl w:ilvl="2" w:tplc="497EDDC8">
      <w:numFmt w:val="none"/>
      <w:lvlText w:val=""/>
      <w:lvlJc w:val="left"/>
      <w:pPr>
        <w:tabs>
          <w:tab w:val="num" w:pos="360"/>
        </w:tabs>
      </w:pPr>
    </w:lvl>
    <w:lvl w:ilvl="3" w:tplc="E5EC202A">
      <w:numFmt w:val="none"/>
      <w:lvlText w:val=""/>
      <w:lvlJc w:val="left"/>
      <w:pPr>
        <w:tabs>
          <w:tab w:val="num" w:pos="360"/>
        </w:tabs>
      </w:pPr>
    </w:lvl>
    <w:lvl w:ilvl="4" w:tplc="71CE7B8E">
      <w:numFmt w:val="none"/>
      <w:lvlText w:val=""/>
      <w:lvlJc w:val="left"/>
      <w:pPr>
        <w:tabs>
          <w:tab w:val="num" w:pos="360"/>
        </w:tabs>
      </w:pPr>
    </w:lvl>
    <w:lvl w:ilvl="5" w:tplc="67FEEBC8">
      <w:numFmt w:val="none"/>
      <w:lvlText w:val=""/>
      <w:lvlJc w:val="left"/>
      <w:pPr>
        <w:tabs>
          <w:tab w:val="num" w:pos="360"/>
        </w:tabs>
      </w:pPr>
    </w:lvl>
    <w:lvl w:ilvl="6" w:tplc="156E5E2C">
      <w:numFmt w:val="none"/>
      <w:lvlText w:val=""/>
      <w:lvlJc w:val="left"/>
      <w:pPr>
        <w:tabs>
          <w:tab w:val="num" w:pos="360"/>
        </w:tabs>
      </w:pPr>
    </w:lvl>
    <w:lvl w:ilvl="7" w:tplc="3F282F52">
      <w:numFmt w:val="none"/>
      <w:lvlText w:val=""/>
      <w:lvlJc w:val="left"/>
      <w:pPr>
        <w:tabs>
          <w:tab w:val="num" w:pos="360"/>
        </w:tabs>
      </w:pPr>
    </w:lvl>
    <w:lvl w:ilvl="8" w:tplc="AEF6AA6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8FD2309"/>
    <w:multiLevelType w:val="hybridMultilevel"/>
    <w:tmpl w:val="B576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66304"/>
    <w:multiLevelType w:val="multilevel"/>
    <w:tmpl w:val="676C185E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11"/>
        </w:tabs>
        <w:ind w:left="1811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62"/>
        </w:tabs>
        <w:ind w:left="29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813"/>
        </w:tabs>
        <w:ind w:left="381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875"/>
        </w:tabs>
        <w:ind w:left="58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086"/>
        </w:tabs>
        <w:ind w:left="708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937"/>
        </w:tabs>
        <w:ind w:left="793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148"/>
        </w:tabs>
        <w:ind w:left="9148" w:hanging="1800"/>
      </w:pPr>
    </w:lvl>
  </w:abstractNum>
  <w:abstractNum w:abstractNumId="16" w15:restartNumberingAfterBreak="0">
    <w:nsid w:val="2B0B05D8"/>
    <w:multiLevelType w:val="hybridMultilevel"/>
    <w:tmpl w:val="252098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435AA"/>
    <w:multiLevelType w:val="hybridMultilevel"/>
    <w:tmpl w:val="5BE83606"/>
    <w:lvl w:ilvl="0" w:tplc="4CDE35AC">
      <w:start w:val="1"/>
      <w:numFmt w:val="decimal"/>
      <w:lvlText w:val="%1."/>
      <w:lvlJc w:val="left"/>
      <w:pPr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E3CEF"/>
    <w:multiLevelType w:val="hybridMultilevel"/>
    <w:tmpl w:val="85E2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359DE"/>
    <w:multiLevelType w:val="hybridMultilevel"/>
    <w:tmpl w:val="1B5C07D6"/>
    <w:lvl w:ilvl="0" w:tplc="7902D0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15263C"/>
    <w:multiLevelType w:val="multilevel"/>
    <w:tmpl w:val="861ED66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1" w15:restartNumberingAfterBreak="0">
    <w:nsid w:val="33F7551B"/>
    <w:multiLevelType w:val="hybridMultilevel"/>
    <w:tmpl w:val="E35A9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556A7A"/>
    <w:multiLevelType w:val="hybridMultilevel"/>
    <w:tmpl w:val="35E2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F1CCA"/>
    <w:multiLevelType w:val="hybridMultilevel"/>
    <w:tmpl w:val="5318499A"/>
    <w:lvl w:ilvl="0" w:tplc="911EC5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7A3E35"/>
    <w:multiLevelType w:val="hybridMultilevel"/>
    <w:tmpl w:val="90A23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F3F26"/>
    <w:multiLevelType w:val="hybridMultilevel"/>
    <w:tmpl w:val="A2D68006"/>
    <w:lvl w:ilvl="0" w:tplc="8B9A2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63C29AF"/>
    <w:multiLevelType w:val="hybridMultilevel"/>
    <w:tmpl w:val="CBF64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362DC"/>
    <w:multiLevelType w:val="hybridMultilevel"/>
    <w:tmpl w:val="2C4A7192"/>
    <w:lvl w:ilvl="0" w:tplc="B472EB3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A9046F"/>
    <w:multiLevelType w:val="hybridMultilevel"/>
    <w:tmpl w:val="B14C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2C646F"/>
    <w:multiLevelType w:val="multilevel"/>
    <w:tmpl w:val="8D5C94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555A1CAB"/>
    <w:multiLevelType w:val="multilevel"/>
    <w:tmpl w:val="DD9C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 w15:restartNumberingAfterBreak="0">
    <w:nsid w:val="5B354AF5"/>
    <w:multiLevelType w:val="hybridMultilevel"/>
    <w:tmpl w:val="A79EC58C"/>
    <w:lvl w:ilvl="0" w:tplc="FBE08DBA">
      <w:start w:val="2020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B48CA"/>
    <w:multiLevelType w:val="hybridMultilevel"/>
    <w:tmpl w:val="697C14C4"/>
    <w:lvl w:ilvl="0" w:tplc="622810B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2017B50"/>
    <w:multiLevelType w:val="hybridMultilevel"/>
    <w:tmpl w:val="2FD66E1E"/>
    <w:lvl w:ilvl="0" w:tplc="B37E6AB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7BF53C2"/>
    <w:multiLevelType w:val="hybridMultilevel"/>
    <w:tmpl w:val="819002A6"/>
    <w:lvl w:ilvl="0" w:tplc="CD56F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 w15:restartNumberingAfterBreak="0">
    <w:nsid w:val="6B7C4112"/>
    <w:multiLevelType w:val="hybridMultilevel"/>
    <w:tmpl w:val="237CD886"/>
    <w:lvl w:ilvl="0" w:tplc="A4CCB9F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9E168A"/>
    <w:multiLevelType w:val="multilevel"/>
    <w:tmpl w:val="1046B0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4A102D5"/>
    <w:multiLevelType w:val="multilevel"/>
    <w:tmpl w:val="584A9ED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75C97B1E"/>
    <w:multiLevelType w:val="hybridMultilevel"/>
    <w:tmpl w:val="9B044D76"/>
    <w:lvl w:ilvl="0" w:tplc="1B8AF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9" w15:restartNumberingAfterBreak="0">
    <w:nsid w:val="76E56DFC"/>
    <w:multiLevelType w:val="hybridMultilevel"/>
    <w:tmpl w:val="72BE4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E7A03"/>
    <w:multiLevelType w:val="hybridMultilevel"/>
    <w:tmpl w:val="7174E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0472E9"/>
    <w:multiLevelType w:val="hybridMultilevel"/>
    <w:tmpl w:val="1BD4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440DF"/>
    <w:multiLevelType w:val="hybridMultilevel"/>
    <w:tmpl w:val="C31245EA"/>
    <w:lvl w:ilvl="0" w:tplc="6A6C3C1E">
      <w:start w:val="2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 w16cid:durableId="1015109396">
    <w:abstractNumId w:val="13"/>
  </w:num>
  <w:num w:numId="2" w16cid:durableId="425080974">
    <w:abstractNumId w:val="13"/>
    <w:lvlOverride w:ilvl="0">
      <w:startOverride w:val="1"/>
    </w:lvlOverride>
  </w:num>
  <w:num w:numId="3" w16cid:durableId="355693506">
    <w:abstractNumId w:val="0"/>
  </w:num>
  <w:num w:numId="4" w16cid:durableId="1164005491">
    <w:abstractNumId w:val="42"/>
  </w:num>
  <w:num w:numId="5" w16cid:durableId="11978129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982048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52271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020658">
    <w:abstractNumId w:val="26"/>
  </w:num>
  <w:num w:numId="9" w16cid:durableId="1653177785">
    <w:abstractNumId w:val="40"/>
  </w:num>
  <w:num w:numId="10" w16cid:durableId="172381643">
    <w:abstractNumId w:val="11"/>
  </w:num>
  <w:num w:numId="11" w16cid:durableId="402145292">
    <w:abstractNumId w:val="32"/>
  </w:num>
  <w:num w:numId="12" w16cid:durableId="5794012">
    <w:abstractNumId w:val="7"/>
  </w:num>
  <w:num w:numId="13" w16cid:durableId="1179852960">
    <w:abstractNumId w:val="2"/>
  </w:num>
  <w:num w:numId="14" w16cid:durableId="1288314587">
    <w:abstractNumId w:val="39"/>
  </w:num>
  <w:num w:numId="15" w16cid:durableId="934900916">
    <w:abstractNumId w:val="27"/>
  </w:num>
  <w:num w:numId="16" w16cid:durableId="450822238">
    <w:abstractNumId w:val="25"/>
  </w:num>
  <w:num w:numId="17" w16cid:durableId="1620722454">
    <w:abstractNumId w:val="1"/>
  </w:num>
  <w:num w:numId="18" w16cid:durableId="295795286">
    <w:abstractNumId w:val="5"/>
  </w:num>
  <w:num w:numId="19" w16cid:durableId="1115709465">
    <w:abstractNumId w:val="23"/>
  </w:num>
  <w:num w:numId="20" w16cid:durableId="1761293339">
    <w:abstractNumId w:val="21"/>
  </w:num>
  <w:num w:numId="21" w16cid:durableId="2071884687">
    <w:abstractNumId w:val="24"/>
  </w:num>
  <w:num w:numId="22" w16cid:durableId="811367534">
    <w:abstractNumId w:val="6"/>
  </w:num>
  <w:num w:numId="23" w16cid:durableId="1374307423">
    <w:abstractNumId w:val="31"/>
  </w:num>
  <w:num w:numId="24" w16cid:durableId="421534154">
    <w:abstractNumId w:val="20"/>
  </w:num>
  <w:num w:numId="25" w16cid:durableId="1519277316">
    <w:abstractNumId w:val="36"/>
  </w:num>
  <w:num w:numId="26" w16cid:durableId="1793937848">
    <w:abstractNumId w:val="10"/>
  </w:num>
  <w:num w:numId="27" w16cid:durableId="634528336">
    <w:abstractNumId w:val="37"/>
  </w:num>
  <w:num w:numId="28" w16cid:durableId="1447432663">
    <w:abstractNumId w:val="16"/>
  </w:num>
  <w:num w:numId="29" w16cid:durableId="2124105571">
    <w:abstractNumId w:val="35"/>
  </w:num>
  <w:num w:numId="30" w16cid:durableId="200869059">
    <w:abstractNumId w:val="3"/>
  </w:num>
  <w:num w:numId="31" w16cid:durableId="1463114321">
    <w:abstractNumId w:val="29"/>
  </w:num>
  <w:num w:numId="32" w16cid:durableId="1933080830">
    <w:abstractNumId w:val="4"/>
  </w:num>
  <w:num w:numId="33" w16cid:durableId="877932534">
    <w:abstractNumId w:val="38"/>
  </w:num>
  <w:num w:numId="34" w16cid:durableId="643513780">
    <w:abstractNumId w:val="34"/>
  </w:num>
  <w:num w:numId="35" w16cid:durableId="1449812980">
    <w:abstractNumId w:val="30"/>
  </w:num>
  <w:num w:numId="36" w16cid:durableId="172688564">
    <w:abstractNumId w:val="33"/>
  </w:num>
  <w:num w:numId="37" w16cid:durableId="1993825218">
    <w:abstractNumId w:val="18"/>
  </w:num>
  <w:num w:numId="38" w16cid:durableId="552083385">
    <w:abstractNumId w:val="8"/>
  </w:num>
  <w:num w:numId="39" w16cid:durableId="1480413778">
    <w:abstractNumId w:val="28"/>
  </w:num>
  <w:num w:numId="40" w16cid:durableId="2092774307">
    <w:abstractNumId w:val="9"/>
  </w:num>
  <w:num w:numId="41" w16cid:durableId="1565525080">
    <w:abstractNumId w:val="22"/>
  </w:num>
  <w:num w:numId="42" w16cid:durableId="1850556460">
    <w:abstractNumId w:val="39"/>
  </w:num>
  <w:num w:numId="43" w16cid:durableId="600063013">
    <w:abstractNumId w:val="14"/>
  </w:num>
  <w:num w:numId="44" w16cid:durableId="515849453">
    <w:abstractNumId w:val="41"/>
  </w:num>
  <w:num w:numId="45" w16cid:durableId="4245014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34E"/>
    <w:rsid w:val="00014089"/>
    <w:rsid w:val="00023A3B"/>
    <w:rsid w:val="000256ED"/>
    <w:rsid w:val="00041712"/>
    <w:rsid w:val="000435D8"/>
    <w:rsid w:val="0007217B"/>
    <w:rsid w:val="0008660E"/>
    <w:rsid w:val="00086F7E"/>
    <w:rsid w:val="000A6B33"/>
    <w:rsid w:val="000B28EB"/>
    <w:rsid w:val="000B6835"/>
    <w:rsid w:val="000D33E3"/>
    <w:rsid w:val="001058CA"/>
    <w:rsid w:val="00107277"/>
    <w:rsid w:val="0013035F"/>
    <w:rsid w:val="00131C7C"/>
    <w:rsid w:val="00134BD7"/>
    <w:rsid w:val="00136281"/>
    <w:rsid w:val="00137914"/>
    <w:rsid w:val="00137A80"/>
    <w:rsid w:val="001417C5"/>
    <w:rsid w:val="00145BD8"/>
    <w:rsid w:val="00175BB3"/>
    <w:rsid w:val="00186613"/>
    <w:rsid w:val="0018712B"/>
    <w:rsid w:val="001871D6"/>
    <w:rsid w:val="001913AF"/>
    <w:rsid w:val="0019205B"/>
    <w:rsid w:val="001C757A"/>
    <w:rsid w:val="001D1A9E"/>
    <w:rsid w:val="001D31D3"/>
    <w:rsid w:val="001D441D"/>
    <w:rsid w:val="001D5D18"/>
    <w:rsid w:val="001D63D6"/>
    <w:rsid w:val="001F419D"/>
    <w:rsid w:val="00202BA2"/>
    <w:rsid w:val="00205FCA"/>
    <w:rsid w:val="00210C44"/>
    <w:rsid w:val="00226DF1"/>
    <w:rsid w:val="00237689"/>
    <w:rsid w:val="0024422C"/>
    <w:rsid w:val="002507C5"/>
    <w:rsid w:val="0025528E"/>
    <w:rsid w:val="00260F34"/>
    <w:rsid w:val="0026393F"/>
    <w:rsid w:val="0026746F"/>
    <w:rsid w:val="0027218C"/>
    <w:rsid w:val="00274010"/>
    <w:rsid w:val="002805F1"/>
    <w:rsid w:val="0028114A"/>
    <w:rsid w:val="00281A1D"/>
    <w:rsid w:val="00283FE6"/>
    <w:rsid w:val="002871F2"/>
    <w:rsid w:val="00294A0F"/>
    <w:rsid w:val="002A1A23"/>
    <w:rsid w:val="002A3099"/>
    <w:rsid w:val="002A4326"/>
    <w:rsid w:val="002B0D40"/>
    <w:rsid w:val="002B77DD"/>
    <w:rsid w:val="002C5EF3"/>
    <w:rsid w:val="002D57C6"/>
    <w:rsid w:val="002E0ABB"/>
    <w:rsid w:val="002E178A"/>
    <w:rsid w:val="002E568C"/>
    <w:rsid w:val="002F5354"/>
    <w:rsid w:val="002F63FF"/>
    <w:rsid w:val="00307B46"/>
    <w:rsid w:val="003103ED"/>
    <w:rsid w:val="00310DDF"/>
    <w:rsid w:val="00312D86"/>
    <w:rsid w:val="003226A5"/>
    <w:rsid w:val="00323524"/>
    <w:rsid w:val="00337F13"/>
    <w:rsid w:val="00345A96"/>
    <w:rsid w:val="00353C4B"/>
    <w:rsid w:val="00354946"/>
    <w:rsid w:val="00367EF2"/>
    <w:rsid w:val="003767AD"/>
    <w:rsid w:val="00377DBE"/>
    <w:rsid w:val="00381FFB"/>
    <w:rsid w:val="00386E73"/>
    <w:rsid w:val="00393435"/>
    <w:rsid w:val="003C0DEB"/>
    <w:rsid w:val="003C3F58"/>
    <w:rsid w:val="003D5F75"/>
    <w:rsid w:val="003E4289"/>
    <w:rsid w:val="003F244F"/>
    <w:rsid w:val="003F6555"/>
    <w:rsid w:val="00400882"/>
    <w:rsid w:val="00402521"/>
    <w:rsid w:val="00421EC9"/>
    <w:rsid w:val="0043699B"/>
    <w:rsid w:val="004456CE"/>
    <w:rsid w:val="00454B4B"/>
    <w:rsid w:val="004556B3"/>
    <w:rsid w:val="00460177"/>
    <w:rsid w:val="00466CB7"/>
    <w:rsid w:val="0048405E"/>
    <w:rsid w:val="00491664"/>
    <w:rsid w:val="004A17D3"/>
    <w:rsid w:val="004A2A93"/>
    <w:rsid w:val="004B30B8"/>
    <w:rsid w:val="004B3801"/>
    <w:rsid w:val="004B5F0A"/>
    <w:rsid w:val="004D03DB"/>
    <w:rsid w:val="004D4DDA"/>
    <w:rsid w:val="004D5D7B"/>
    <w:rsid w:val="004D7024"/>
    <w:rsid w:val="004D7BAC"/>
    <w:rsid w:val="004E16C3"/>
    <w:rsid w:val="004E3E3A"/>
    <w:rsid w:val="004E45C6"/>
    <w:rsid w:val="004F2053"/>
    <w:rsid w:val="00517CCF"/>
    <w:rsid w:val="0052631E"/>
    <w:rsid w:val="0052771B"/>
    <w:rsid w:val="0053683B"/>
    <w:rsid w:val="005373AA"/>
    <w:rsid w:val="005500CE"/>
    <w:rsid w:val="00552566"/>
    <w:rsid w:val="00552636"/>
    <w:rsid w:val="00553D81"/>
    <w:rsid w:val="00591A41"/>
    <w:rsid w:val="00594952"/>
    <w:rsid w:val="005B2FCD"/>
    <w:rsid w:val="005B50B6"/>
    <w:rsid w:val="005B6069"/>
    <w:rsid w:val="005C1B39"/>
    <w:rsid w:val="005C4535"/>
    <w:rsid w:val="005C47B1"/>
    <w:rsid w:val="005C58C6"/>
    <w:rsid w:val="005F3097"/>
    <w:rsid w:val="005F36B2"/>
    <w:rsid w:val="005F55B1"/>
    <w:rsid w:val="005F5AAC"/>
    <w:rsid w:val="005F734E"/>
    <w:rsid w:val="00601B84"/>
    <w:rsid w:val="00606124"/>
    <w:rsid w:val="006148C1"/>
    <w:rsid w:val="00620773"/>
    <w:rsid w:val="006326CD"/>
    <w:rsid w:val="00640BB0"/>
    <w:rsid w:val="006426A7"/>
    <w:rsid w:val="0064364A"/>
    <w:rsid w:val="006475D3"/>
    <w:rsid w:val="00655F53"/>
    <w:rsid w:val="00661A36"/>
    <w:rsid w:val="00674078"/>
    <w:rsid w:val="006765C7"/>
    <w:rsid w:val="00685DC8"/>
    <w:rsid w:val="00694390"/>
    <w:rsid w:val="006A5410"/>
    <w:rsid w:val="006A56F0"/>
    <w:rsid w:val="006B16D6"/>
    <w:rsid w:val="006B6C8A"/>
    <w:rsid w:val="006C243A"/>
    <w:rsid w:val="006C4B93"/>
    <w:rsid w:val="006D01F4"/>
    <w:rsid w:val="006D7B81"/>
    <w:rsid w:val="006E1578"/>
    <w:rsid w:val="006E6576"/>
    <w:rsid w:val="006F45C1"/>
    <w:rsid w:val="006F7582"/>
    <w:rsid w:val="007042A7"/>
    <w:rsid w:val="0070548B"/>
    <w:rsid w:val="00741E76"/>
    <w:rsid w:val="007447EF"/>
    <w:rsid w:val="0074553A"/>
    <w:rsid w:val="00751B21"/>
    <w:rsid w:val="0075227A"/>
    <w:rsid w:val="00752C29"/>
    <w:rsid w:val="00754D7C"/>
    <w:rsid w:val="00757794"/>
    <w:rsid w:val="00765976"/>
    <w:rsid w:val="00770410"/>
    <w:rsid w:val="00783AE4"/>
    <w:rsid w:val="0079565F"/>
    <w:rsid w:val="007B17FA"/>
    <w:rsid w:val="007D1A47"/>
    <w:rsid w:val="007E0B96"/>
    <w:rsid w:val="007E6A0A"/>
    <w:rsid w:val="007F0173"/>
    <w:rsid w:val="007F54B7"/>
    <w:rsid w:val="008064F1"/>
    <w:rsid w:val="00810205"/>
    <w:rsid w:val="0083299C"/>
    <w:rsid w:val="00842D37"/>
    <w:rsid w:val="008575B2"/>
    <w:rsid w:val="008607F3"/>
    <w:rsid w:val="0088070D"/>
    <w:rsid w:val="00880B78"/>
    <w:rsid w:val="00884699"/>
    <w:rsid w:val="00890645"/>
    <w:rsid w:val="00895E43"/>
    <w:rsid w:val="00897FA8"/>
    <w:rsid w:val="008A3B38"/>
    <w:rsid w:val="008B77F3"/>
    <w:rsid w:val="008B7F70"/>
    <w:rsid w:val="008C72D9"/>
    <w:rsid w:val="008D0D85"/>
    <w:rsid w:val="008D5B04"/>
    <w:rsid w:val="008E30E3"/>
    <w:rsid w:val="00900574"/>
    <w:rsid w:val="00902D7A"/>
    <w:rsid w:val="00904288"/>
    <w:rsid w:val="0090720B"/>
    <w:rsid w:val="0091365F"/>
    <w:rsid w:val="00914C6C"/>
    <w:rsid w:val="00915040"/>
    <w:rsid w:val="00937003"/>
    <w:rsid w:val="00970098"/>
    <w:rsid w:val="00971478"/>
    <w:rsid w:val="0097770A"/>
    <w:rsid w:val="00982C29"/>
    <w:rsid w:val="00992964"/>
    <w:rsid w:val="009959A3"/>
    <w:rsid w:val="009B3D73"/>
    <w:rsid w:val="009B6530"/>
    <w:rsid w:val="009C423A"/>
    <w:rsid w:val="009C5B2C"/>
    <w:rsid w:val="009F0536"/>
    <w:rsid w:val="009F05FD"/>
    <w:rsid w:val="009F3A74"/>
    <w:rsid w:val="009F4985"/>
    <w:rsid w:val="00A046C0"/>
    <w:rsid w:val="00A059A4"/>
    <w:rsid w:val="00A06C17"/>
    <w:rsid w:val="00A06C89"/>
    <w:rsid w:val="00A10D5C"/>
    <w:rsid w:val="00A2131F"/>
    <w:rsid w:val="00A22203"/>
    <w:rsid w:val="00A2519E"/>
    <w:rsid w:val="00A3730E"/>
    <w:rsid w:val="00A37CC6"/>
    <w:rsid w:val="00A433FF"/>
    <w:rsid w:val="00A446EB"/>
    <w:rsid w:val="00A4612D"/>
    <w:rsid w:val="00A54AB4"/>
    <w:rsid w:val="00A74B63"/>
    <w:rsid w:val="00A94520"/>
    <w:rsid w:val="00AA0FA8"/>
    <w:rsid w:val="00AC4ECE"/>
    <w:rsid w:val="00AD1919"/>
    <w:rsid w:val="00AD5795"/>
    <w:rsid w:val="00AD7855"/>
    <w:rsid w:val="00AE65DE"/>
    <w:rsid w:val="00AF016C"/>
    <w:rsid w:val="00B008B6"/>
    <w:rsid w:val="00B0160A"/>
    <w:rsid w:val="00B0209D"/>
    <w:rsid w:val="00B03411"/>
    <w:rsid w:val="00B07017"/>
    <w:rsid w:val="00B2530A"/>
    <w:rsid w:val="00B26378"/>
    <w:rsid w:val="00B30ACA"/>
    <w:rsid w:val="00B37034"/>
    <w:rsid w:val="00B43114"/>
    <w:rsid w:val="00B56FF5"/>
    <w:rsid w:val="00B60911"/>
    <w:rsid w:val="00B65B43"/>
    <w:rsid w:val="00B813C5"/>
    <w:rsid w:val="00B875D7"/>
    <w:rsid w:val="00BA1728"/>
    <w:rsid w:val="00BA39BA"/>
    <w:rsid w:val="00BA435A"/>
    <w:rsid w:val="00BA5986"/>
    <w:rsid w:val="00BA78AC"/>
    <w:rsid w:val="00BB0453"/>
    <w:rsid w:val="00BC2EC6"/>
    <w:rsid w:val="00BC65F8"/>
    <w:rsid w:val="00BD4D5E"/>
    <w:rsid w:val="00BE2222"/>
    <w:rsid w:val="00BE4C64"/>
    <w:rsid w:val="00C00A74"/>
    <w:rsid w:val="00C10A39"/>
    <w:rsid w:val="00C11C9A"/>
    <w:rsid w:val="00C14F51"/>
    <w:rsid w:val="00C155A0"/>
    <w:rsid w:val="00C1594C"/>
    <w:rsid w:val="00C302A5"/>
    <w:rsid w:val="00C336D5"/>
    <w:rsid w:val="00C3486B"/>
    <w:rsid w:val="00C532BF"/>
    <w:rsid w:val="00C61C26"/>
    <w:rsid w:val="00C63F87"/>
    <w:rsid w:val="00C643C0"/>
    <w:rsid w:val="00C66DD9"/>
    <w:rsid w:val="00C730CC"/>
    <w:rsid w:val="00C73AC6"/>
    <w:rsid w:val="00C73B17"/>
    <w:rsid w:val="00C845DA"/>
    <w:rsid w:val="00C85418"/>
    <w:rsid w:val="00C8796B"/>
    <w:rsid w:val="00C95546"/>
    <w:rsid w:val="00C97171"/>
    <w:rsid w:val="00CA19D6"/>
    <w:rsid w:val="00CA3320"/>
    <w:rsid w:val="00CA433F"/>
    <w:rsid w:val="00CA5AF1"/>
    <w:rsid w:val="00CB4538"/>
    <w:rsid w:val="00CC52C6"/>
    <w:rsid w:val="00CE19B8"/>
    <w:rsid w:val="00CE1FFE"/>
    <w:rsid w:val="00CE7F0C"/>
    <w:rsid w:val="00CF1A12"/>
    <w:rsid w:val="00CF43A3"/>
    <w:rsid w:val="00D056C0"/>
    <w:rsid w:val="00D138B4"/>
    <w:rsid w:val="00D15C24"/>
    <w:rsid w:val="00D2204C"/>
    <w:rsid w:val="00D24F71"/>
    <w:rsid w:val="00D40F4F"/>
    <w:rsid w:val="00D51B3D"/>
    <w:rsid w:val="00D544F8"/>
    <w:rsid w:val="00D62441"/>
    <w:rsid w:val="00D62712"/>
    <w:rsid w:val="00D63B85"/>
    <w:rsid w:val="00D6496B"/>
    <w:rsid w:val="00D6686B"/>
    <w:rsid w:val="00D77890"/>
    <w:rsid w:val="00D821B3"/>
    <w:rsid w:val="00D874E8"/>
    <w:rsid w:val="00D87F2C"/>
    <w:rsid w:val="00D922E0"/>
    <w:rsid w:val="00D96CDD"/>
    <w:rsid w:val="00DA521C"/>
    <w:rsid w:val="00DB1154"/>
    <w:rsid w:val="00DB613F"/>
    <w:rsid w:val="00DB75F0"/>
    <w:rsid w:val="00DE12C6"/>
    <w:rsid w:val="00DE2836"/>
    <w:rsid w:val="00DE3585"/>
    <w:rsid w:val="00DE5BEB"/>
    <w:rsid w:val="00DF23FE"/>
    <w:rsid w:val="00DF2FB9"/>
    <w:rsid w:val="00E04E31"/>
    <w:rsid w:val="00E05802"/>
    <w:rsid w:val="00E10DE3"/>
    <w:rsid w:val="00E361BC"/>
    <w:rsid w:val="00E41963"/>
    <w:rsid w:val="00E52ABE"/>
    <w:rsid w:val="00E5533D"/>
    <w:rsid w:val="00E73749"/>
    <w:rsid w:val="00E90378"/>
    <w:rsid w:val="00EA0202"/>
    <w:rsid w:val="00EA27D7"/>
    <w:rsid w:val="00EB1272"/>
    <w:rsid w:val="00EB198A"/>
    <w:rsid w:val="00EC6778"/>
    <w:rsid w:val="00ED7412"/>
    <w:rsid w:val="00ED7C7D"/>
    <w:rsid w:val="00EE089D"/>
    <w:rsid w:val="00EE2F9D"/>
    <w:rsid w:val="00EE49C2"/>
    <w:rsid w:val="00EE6152"/>
    <w:rsid w:val="00EF0746"/>
    <w:rsid w:val="00EF3540"/>
    <w:rsid w:val="00F07A96"/>
    <w:rsid w:val="00F11657"/>
    <w:rsid w:val="00F22AE0"/>
    <w:rsid w:val="00F27369"/>
    <w:rsid w:val="00F31A8C"/>
    <w:rsid w:val="00F33392"/>
    <w:rsid w:val="00F53FEF"/>
    <w:rsid w:val="00F562F8"/>
    <w:rsid w:val="00F56A41"/>
    <w:rsid w:val="00F5799A"/>
    <w:rsid w:val="00F67AA8"/>
    <w:rsid w:val="00F71E75"/>
    <w:rsid w:val="00F720E7"/>
    <w:rsid w:val="00F8210D"/>
    <w:rsid w:val="00F926FB"/>
    <w:rsid w:val="00F933AF"/>
    <w:rsid w:val="00F97221"/>
    <w:rsid w:val="00FA70AF"/>
    <w:rsid w:val="00FB662D"/>
    <w:rsid w:val="00FB6992"/>
    <w:rsid w:val="00FC2532"/>
    <w:rsid w:val="00FD6D97"/>
    <w:rsid w:val="00FE040D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926EB"/>
  <w15:chartTrackingRefBased/>
  <w15:docId w15:val="{96AE83BF-C4C0-48B8-8519-8F232DBA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5D7B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D5D7B"/>
    <w:pPr>
      <w:keepNext/>
      <w:jc w:val="center"/>
      <w:outlineLvl w:val="0"/>
    </w:pPr>
    <w:rPr>
      <w:b/>
      <w:caps/>
      <w:sz w:val="30"/>
      <w:lang w:val="x-none"/>
    </w:rPr>
  </w:style>
  <w:style w:type="paragraph" w:styleId="2">
    <w:name w:val="heading 2"/>
    <w:basedOn w:val="a"/>
    <w:next w:val="a"/>
    <w:link w:val="20"/>
    <w:qFormat/>
    <w:rsid w:val="00A10D5C"/>
    <w:pPr>
      <w:keepNext/>
      <w:suppressAutoHyphens w:val="0"/>
      <w:jc w:val="center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10D5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D5D7B"/>
    <w:pPr>
      <w:suppressLineNumbers/>
      <w:spacing w:before="120" w:after="120"/>
    </w:pPr>
    <w:rPr>
      <w:rFonts w:ascii="Arial" w:hAnsi="Arial"/>
      <w:i/>
      <w:iCs/>
      <w:sz w:val="24"/>
      <w:szCs w:val="24"/>
      <w:lang w:val="x-none"/>
    </w:rPr>
  </w:style>
  <w:style w:type="paragraph" w:styleId="a4">
    <w:name w:val="Body Text"/>
    <w:basedOn w:val="a"/>
    <w:link w:val="a6"/>
    <w:rsid w:val="004D5D7B"/>
    <w:pPr>
      <w:spacing w:after="120"/>
    </w:pPr>
    <w:rPr>
      <w:lang w:val="x-none"/>
    </w:rPr>
  </w:style>
  <w:style w:type="paragraph" w:styleId="a7">
    <w:name w:val="List"/>
    <w:basedOn w:val="a4"/>
    <w:rsid w:val="004D5D7B"/>
    <w:rPr>
      <w:rFonts w:ascii="Arial" w:hAnsi="Arial" w:cs="Tahoma"/>
    </w:rPr>
  </w:style>
  <w:style w:type="paragraph" w:styleId="a8">
    <w:name w:val="index heading"/>
    <w:basedOn w:val="a"/>
    <w:rsid w:val="004D5D7B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rsid w:val="004D5D7B"/>
    <w:rPr>
      <w:rFonts w:ascii="Tahoma" w:hAnsi="Tahoma"/>
      <w:sz w:val="16"/>
      <w:szCs w:val="16"/>
      <w:lang w:val="x-none"/>
    </w:rPr>
  </w:style>
  <w:style w:type="paragraph" w:customStyle="1" w:styleId="ab">
    <w:name w:val="Содержимое врезки"/>
    <w:basedOn w:val="a4"/>
    <w:rsid w:val="004D5D7B"/>
  </w:style>
  <w:style w:type="paragraph" w:customStyle="1" w:styleId="ConsPlusTitle">
    <w:name w:val="ConsPlusTitle"/>
    <w:rsid w:val="006D7B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6D7B81"/>
    <w:pPr>
      <w:suppressAutoHyphens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6D7B81"/>
    <w:rPr>
      <w:sz w:val="24"/>
      <w:szCs w:val="24"/>
    </w:rPr>
  </w:style>
  <w:style w:type="character" w:customStyle="1" w:styleId="20">
    <w:name w:val="Заголовок 2 Знак"/>
    <w:link w:val="2"/>
    <w:rsid w:val="00A10D5C"/>
    <w:rPr>
      <w:sz w:val="28"/>
      <w:szCs w:val="28"/>
    </w:rPr>
  </w:style>
  <w:style w:type="character" w:customStyle="1" w:styleId="30">
    <w:name w:val="Заголовок 3 Знак"/>
    <w:link w:val="3"/>
    <w:rsid w:val="00A10D5C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A10D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A10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A10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10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10D5C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10D5C"/>
    <w:rPr>
      <w:sz w:val="16"/>
      <w:szCs w:val="16"/>
    </w:rPr>
  </w:style>
  <w:style w:type="paragraph" w:styleId="21">
    <w:name w:val="Body Text Indent 2"/>
    <w:basedOn w:val="a"/>
    <w:link w:val="22"/>
    <w:rsid w:val="00A10D5C"/>
    <w:pPr>
      <w:suppressAutoHyphens w:val="0"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A10D5C"/>
    <w:rPr>
      <w:sz w:val="24"/>
      <w:szCs w:val="24"/>
    </w:rPr>
  </w:style>
  <w:style w:type="paragraph" w:styleId="23">
    <w:name w:val="Body Text 2"/>
    <w:basedOn w:val="a"/>
    <w:link w:val="24"/>
    <w:rsid w:val="00A10D5C"/>
    <w:pPr>
      <w:suppressAutoHyphens w:val="0"/>
      <w:ind w:firstLine="567"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A10D5C"/>
    <w:rPr>
      <w:sz w:val="24"/>
      <w:szCs w:val="24"/>
    </w:rPr>
  </w:style>
  <w:style w:type="table" w:styleId="ae">
    <w:name w:val="Table Grid"/>
    <w:basedOn w:val="a1"/>
    <w:rsid w:val="00A1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Обычный (Интернет)1"/>
    <w:aliases w:val="Normal (Web)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uiPriority w:val="99"/>
    <w:rsid w:val="00A10D5C"/>
    <w:pPr>
      <w:suppressAutoHyphens w:val="0"/>
      <w:spacing w:before="24" w:after="24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10D5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A10D5C"/>
    <w:rPr>
      <w:sz w:val="24"/>
      <w:szCs w:val="24"/>
    </w:rPr>
  </w:style>
  <w:style w:type="character" w:styleId="af1">
    <w:name w:val="page number"/>
    <w:basedOn w:val="a0"/>
    <w:rsid w:val="00A10D5C"/>
  </w:style>
  <w:style w:type="paragraph" w:customStyle="1" w:styleId="af2">
    <w:name w:val="Знак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2">
    <w:name w:val="Font Style22"/>
    <w:rsid w:val="00A10D5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link w:val="1"/>
    <w:rsid w:val="00A10D5C"/>
    <w:rPr>
      <w:b/>
      <w:caps/>
      <w:sz w:val="30"/>
      <w:lang w:eastAsia="ar-SA"/>
    </w:rPr>
  </w:style>
  <w:style w:type="paragraph" w:styleId="af3">
    <w:name w:val="No Spacing"/>
    <w:link w:val="af4"/>
    <w:qFormat/>
    <w:rsid w:val="00A10D5C"/>
    <w:rPr>
      <w:sz w:val="28"/>
    </w:rPr>
  </w:style>
  <w:style w:type="character" w:customStyle="1" w:styleId="af4">
    <w:name w:val="Без интервала Знак"/>
    <w:link w:val="af3"/>
    <w:rsid w:val="00A10D5C"/>
    <w:rPr>
      <w:sz w:val="28"/>
      <w:lang w:bidi="ar-SA"/>
    </w:rPr>
  </w:style>
  <w:style w:type="paragraph" w:styleId="af5">
    <w:name w:val="List Paragraph"/>
    <w:basedOn w:val="a"/>
    <w:qFormat/>
    <w:rsid w:val="00A10D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rsid w:val="00A10D5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tyle6">
    <w:name w:val="Style6"/>
    <w:basedOn w:val="a"/>
    <w:rsid w:val="00A10D5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13">
    <w:name w:val="Знак1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7">
    <w:name w:val="Normal Indent"/>
    <w:basedOn w:val="a"/>
    <w:rsid w:val="00A10D5C"/>
    <w:pPr>
      <w:suppressAutoHyphens w:val="0"/>
      <w:ind w:left="708"/>
    </w:pPr>
    <w:rPr>
      <w:sz w:val="24"/>
      <w:szCs w:val="24"/>
      <w:lang w:eastAsia="ru-RU"/>
    </w:rPr>
  </w:style>
  <w:style w:type="character" w:styleId="af8">
    <w:name w:val="Emphasis"/>
    <w:qFormat/>
    <w:rsid w:val="00A10D5C"/>
    <w:rPr>
      <w:i/>
      <w:iCs/>
    </w:rPr>
  </w:style>
  <w:style w:type="paragraph" w:styleId="33">
    <w:name w:val="Body Text 3"/>
    <w:basedOn w:val="a"/>
    <w:link w:val="34"/>
    <w:rsid w:val="00A10D5C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A10D5C"/>
    <w:rPr>
      <w:sz w:val="16"/>
      <w:szCs w:val="16"/>
    </w:rPr>
  </w:style>
  <w:style w:type="paragraph" w:customStyle="1" w:styleId="Default">
    <w:name w:val="Default"/>
    <w:rsid w:val="00A10D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Знак Знак2"/>
    <w:locked/>
    <w:rsid w:val="00A10D5C"/>
    <w:rPr>
      <w:sz w:val="24"/>
      <w:szCs w:val="24"/>
      <w:lang w:val="ru-RU" w:eastAsia="ru-RU" w:bidi="ar-SA"/>
    </w:rPr>
  </w:style>
  <w:style w:type="paragraph" w:styleId="af9">
    <w:name w:val="header"/>
    <w:basedOn w:val="a"/>
    <w:link w:val="afa"/>
    <w:rsid w:val="00A10D5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fa">
    <w:name w:val="Верхний колонтитул Знак"/>
    <w:link w:val="af9"/>
    <w:rsid w:val="00A10D5C"/>
    <w:rPr>
      <w:sz w:val="24"/>
      <w:szCs w:val="24"/>
    </w:rPr>
  </w:style>
  <w:style w:type="paragraph" w:customStyle="1" w:styleId="26">
    <w:name w:val="Абзац списка2"/>
    <w:basedOn w:val="a"/>
    <w:rsid w:val="00A10D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10D5C"/>
  </w:style>
  <w:style w:type="character" w:customStyle="1" w:styleId="ng-isolate-scope">
    <w:name w:val="ng-isolate-scope"/>
    <w:rsid w:val="00A10D5C"/>
  </w:style>
  <w:style w:type="paragraph" w:styleId="afb">
    <w:name w:val="Document Map"/>
    <w:basedOn w:val="a"/>
    <w:link w:val="afc"/>
    <w:rsid w:val="00A10D5C"/>
    <w:pPr>
      <w:shd w:val="clear" w:color="auto" w:fill="000080"/>
      <w:suppressAutoHyphens w:val="0"/>
    </w:pPr>
    <w:rPr>
      <w:rFonts w:ascii="Tahoma" w:hAnsi="Tahoma"/>
      <w:lang w:val="x-none" w:eastAsia="x-none"/>
    </w:rPr>
  </w:style>
  <w:style w:type="character" w:customStyle="1" w:styleId="afc">
    <w:name w:val="Схема документа Знак"/>
    <w:link w:val="afb"/>
    <w:rsid w:val="00A10D5C"/>
    <w:rPr>
      <w:rFonts w:ascii="Tahoma" w:hAnsi="Tahoma"/>
      <w:shd w:val="clear" w:color="auto" w:fill="000080"/>
    </w:rPr>
  </w:style>
  <w:style w:type="paragraph" w:customStyle="1" w:styleId="Postan">
    <w:name w:val="Postan"/>
    <w:basedOn w:val="a"/>
    <w:qFormat/>
    <w:rsid w:val="00A10D5C"/>
    <w:pPr>
      <w:suppressAutoHyphens w:val="0"/>
      <w:jc w:val="center"/>
    </w:pPr>
    <w:rPr>
      <w:sz w:val="28"/>
      <w:lang w:eastAsia="ru-RU"/>
    </w:rPr>
  </w:style>
  <w:style w:type="character" w:customStyle="1" w:styleId="ConsPlusNonformat0">
    <w:name w:val="ConsPlusNonformat Знак"/>
    <w:link w:val="ConsPlusNonformat"/>
    <w:rsid w:val="00A10D5C"/>
    <w:rPr>
      <w:rFonts w:ascii="Courier New" w:hAnsi="Courier New" w:cs="Courier New"/>
      <w:lang w:val="ru-RU" w:eastAsia="ru-RU" w:bidi="ar-SA"/>
    </w:rPr>
  </w:style>
  <w:style w:type="paragraph" w:customStyle="1" w:styleId="14">
    <w:name w:val="Обычный отступ1"/>
    <w:basedOn w:val="a"/>
    <w:rsid w:val="00A10D5C"/>
    <w:pPr>
      <w:ind w:left="708"/>
    </w:pPr>
    <w:rPr>
      <w:sz w:val="24"/>
      <w:szCs w:val="24"/>
    </w:rPr>
  </w:style>
  <w:style w:type="character" w:customStyle="1" w:styleId="a6">
    <w:name w:val="Основной текст Знак"/>
    <w:link w:val="a4"/>
    <w:rsid w:val="00A10D5C"/>
    <w:rPr>
      <w:lang w:eastAsia="ar-SA"/>
    </w:rPr>
  </w:style>
  <w:style w:type="character" w:customStyle="1" w:styleId="aa">
    <w:name w:val="Текст выноски Знак"/>
    <w:link w:val="a9"/>
    <w:rsid w:val="00A10D5C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rsid w:val="00A10D5C"/>
  </w:style>
  <w:style w:type="paragraph" w:styleId="afe">
    <w:name w:val="endnote text"/>
    <w:basedOn w:val="a"/>
    <w:link w:val="aff"/>
    <w:uiPriority w:val="99"/>
    <w:rsid w:val="00A10D5C"/>
    <w:pPr>
      <w:suppressAutoHyphens w:val="0"/>
    </w:pPr>
    <w:rPr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rsid w:val="00A10D5C"/>
  </w:style>
  <w:style w:type="character" w:styleId="aff0">
    <w:name w:val="endnote reference"/>
    <w:rsid w:val="00A10D5C"/>
    <w:rPr>
      <w:vertAlign w:val="superscript"/>
    </w:rPr>
  </w:style>
  <w:style w:type="paragraph" w:styleId="aff1">
    <w:name w:val="footnote text"/>
    <w:basedOn w:val="a"/>
    <w:link w:val="aff2"/>
    <w:rsid w:val="00A10D5C"/>
    <w:pPr>
      <w:suppressAutoHyphens w:val="0"/>
    </w:pPr>
    <w:rPr>
      <w:lang w:eastAsia="ru-RU"/>
    </w:rPr>
  </w:style>
  <w:style w:type="character" w:customStyle="1" w:styleId="aff2">
    <w:name w:val="Текст сноски Знак"/>
    <w:basedOn w:val="a0"/>
    <w:link w:val="aff1"/>
    <w:rsid w:val="00A10D5C"/>
  </w:style>
  <w:style w:type="character" w:styleId="aff3">
    <w:name w:val="footnote reference"/>
    <w:rsid w:val="00A10D5C"/>
    <w:rPr>
      <w:vertAlign w:val="superscript"/>
    </w:rPr>
  </w:style>
  <w:style w:type="paragraph" w:customStyle="1" w:styleId="210">
    <w:name w:val="Обычный (веб) Знак2 Знак Знак Знак1 Знак Знак"/>
    <w:basedOn w:val="a"/>
    <w:next w:val="12"/>
    <w:uiPriority w:val="99"/>
    <w:rsid w:val="00A10D5C"/>
    <w:pPr>
      <w:suppressAutoHyphens w:val="0"/>
      <w:spacing w:before="24" w:after="24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customStyle="1" w:styleId="a5">
    <w:name w:val="Заголовок Знак"/>
    <w:link w:val="a3"/>
    <w:rsid w:val="00202BA2"/>
    <w:rPr>
      <w:rFonts w:ascii="Arial" w:hAnsi="Arial" w:cs="Tahoma"/>
      <w:i/>
      <w:iCs/>
      <w:sz w:val="24"/>
      <w:szCs w:val="24"/>
      <w:lang w:eastAsia="ar-SA"/>
    </w:rPr>
  </w:style>
  <w:style w:type="paragraph" w:styleId="15">
    <w:name w:val="index 1"/>
    <w:basedOn w:val="a"/>
    <w:next w:val="a"/>
    <w:autoRedefine/>
    <w:rsid w:val="00202BA2"/>
    <w:pPr>
      <w:suppressAutoHyphens w:val="0"/>
      <w:ind w:left="240" w:hanging="24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4265144806A720851EA1639C0090394C38CDD491EBD927FA38AF36DCF0CB741D897F3AA1B25DD7E1C99jD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8A92-8F42-4FD2-97E6-D09C29C2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8283</Words>
  <Characters>47219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55392</CharactersWithSpaces>
  <SharedDoc>false</SharedDoc>
  <HLinks>
    <vt:vector size="6" baseType="variant"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consultantplus://offline/ref=4E14265144806A720851EA1639C0090394C38CDD491EBD927FA38AF36DCF0CB741D897F3AA1B25DD7E1C99jDMCJ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Katalov</dc:creator>
  <cp:keywords/>
  <cp:lastModifiedBy>Администратор</cp:lastModifiedBy>
  <cp:revision>2</cp:revision>
  <cp:lastPrinted>2023-12-19T13:59:00Z</cp:lastPrinted>
  <dcterms:created xsi:type="dcterms:W3CDTF">2023-12-19T14:20:00Z</dcterms:created>
  <dcterms:modified xsi:type="dcterms:W3CDTF">2023-12-19T14:20:00Z</dcterms:modified>
</cp:coreProperties>
</file>