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Spec="center" w:tblpY="455"/>
        <w:tblW w:w="10173" w:type="dxa"/>
        <w:tblLook w:val="04A0" w:firstRow="1" w:lastRow="0" w:firstColumn="1" w:lastColumn="0" w:noHBand="0" w:noVBand="1"/>
      </w:tblPr>
      <w:tblGrid>
        <w:gridCol w:w="3936"/>
        <w:gridCol w:w="5634"/>
        <w:gridCol w:w="603"/>
      </w:tblGrid>
      <w:tr w:rsidR="00FD5C05" w:rsidRPr="00B61168" w:rsidTr="00B61168">
        <w:trPr>
          <w:gridAfter w:val="1"/>
          <w:wAfter w:w="603" w:type="dxa"/>
          <w:trHeight w:val="1138"/>
        </w:trPr>
        <w:tc>
          <w:tcPr>
            <w:tcW w:w="9570" w:type="dxa"/>
            <w:gridSpan w:val="2"/>
            <w:vAlign w:val="bottom"/>
          </w:tcPr>
          <w:p w:rsidR="00FD5C05" w:rsidRPr="00B61168" w:rsidRDefault="00A82A54" w:rsidP="00B61168">
            <w:pPr>
              <w:ind w:right="-711" w:firstLine="0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457200" cy="64833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B61168" w:rsidTr="00B61168">
        <w:trPr>
          <w:trHeight w:val="842"/>
        </w:trPr>
        <w:tc>
          <w:tcPr>
            <w:tcW w:w="10173" w:type="dxa"/>
            <w:gridSpan w:val="3"/>
            <w:vAlign w:val="center"/>
          </w:tcPr>
          <w:p w:rsidR="00FD5C05" w:rsidRPr="00B61168" w:rsidRDefault="00FD5C05" w:rsidP="00B61168">
            <w:pPr>
              <w:ind w:firstLine="0"/>
              <w:jc w:val="center"/>
              <w:rPr>
                <w:b/>
                <w:caps/>
                <w:sz w:val="30"/>
                <w:szCs w:val="22"/>
              </w:rPr>
            </w:pPr>
            <w:r w:rsidRPr="00B61168">
              <w:rPr>
                <w:b/>
                <w:caps/>
                <w:sz w:val="30"/>
                <w:szCs w:val="22"/>
              </w:rPr>
              <w:t>администрация города  азова</w:t>
            </w:r>
          </w:p>
          <w:p w:rsidR="00FD5C05" w:rsidRPr="00B61168" w:rsidRDefault="00FD5C05" w:rsidP="00B61168">
            <w:pPr>
              <w:ind w:firstLine="0"/>
              <w:jc w:val="center"/>
              <w:rPr>
                <w:szCs w:val="22"/>
              </w:rPr>
            </w:pPr>
          </w:p>
        </w:tc>
      </w:tr>
      <w:tr w:rsidR="00FD5C05" w:rsidRPr="00B61168" w:rsidTr="00B61168">
        <w:trPr>
          <w:trHeight w:val="712"/>
        </w:trPr>
        <w:tc>
          <w:tcPr>
            <w:tcW w:w="10173" w:type="dxa"/>
            <w:gridSpan w:val="3"/>
            <w:vAlign w:val="center"/>
          </w:tcPr>
          <w:p w:rsidR="00FD5C05" w:rsidRPr="00B61168" w:rsidRDefault="00A92BB7" w:rsidP="00B61168">
            <w:pPr>
              <w:ind w:firstLine="0"/>
              <w:jc w:val="center"/>
              <w:rPr>
                <w:szCs w:val="22"/>
              </w:rPr>
            </w:pPr>
            <w:r w:rsidRPr="00B61168">
              <w:rPr>
                <w:b/>
                <w:caps/>
                <w:sz w:val="30"/>
                <w:szCs w:val="22"/>
              </w:rPr>
              <w:t>Постановле</w:t>
            </w:r>
            <w:r w:rsidR="00FD5C05" w:rsidRPr="00B61168">
              <w:rPr>
                <w:b/>
                <w:caps/>
                <w:sz w:val="30"/>
                <w:szCs w:val="22"/>
              </w:rPr>
              <w:t>НИе</w:t>
            </w:r>
          </w:p>
        </w:tc>
      </w:tr>
      <w:tr w:rsidR="00FD5C05" w:rsidRPr="00230AF2" w:rsidTr="00B61168">
        <w:tc>
          <w:tcPr>
            <w:tcW w:w="3936" w:type="dxa"/>
          </w:tcPr>
          <w:p w:rsidR="00FD5C05" w:rsidRPr="00230AF2" w:rsidRDefault="00A76698" w:rsidP="00A76698">
            <w:pPr>
              <w:ind w:left="567" w:firstLine="426"/>
              <w:rPr>
                <w:szCs w:val="28"/>
              </w:rPr>
            </w:pPr>
            <w:r>
              <w:rPr>
                <w:szCs w:val="28"/>
              </w:rPr>
              <w:t>08.08.2023</w:t>
            </w:r>
          </w:p>
        </w:tc>
        <w:tc>
          <w:tcPr>
            <w:tcW w:w="6237" w:type="dxa"/>
            <w:gridSpan w:val="2"/>
          </w:tcPr>
          <w:p w:rsidR="00FD5C05" w:rsidRPr="00230AF2" w:rsidRDefault="00901338" w:rsidP="00230AF2">
            <w:pPr>
              <w:ind w:left="-108" w:firstLine="42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B7D79" w:rsidRPr="00230AF2">
              <w:rPr>
                <w:szCs w:val="28"/>
              </w:rPr>
              <w:t xml:space="preserve"> </w:t>
            </w:r>
            <w:r w:rsidR="00FD5C05" w:rsidRPr="00230AF2">
              <w:rPr>
                <w:szCs w:val="28"/>
              </w:rPr>
              <w:t xml:space="preserve">№ </w:t>
            </w:r>
            <w:r w:rsidR="00A76698">
              <w:rPr>
                <w:szCs w:val="28"/>
              </w:rPr>
              <w:t>643</w:t>
            </w:r>
          </w:p>
        </w:tc>
      </w:tr>
    </w:tbl>
    <w:p w:rsidR="00FD5C05" w:rsidRPr="00230AF2" w:rsidRDefault="00FD5C05" w:rsidP="00CF7126">
      <w:pPr>
        <w:ind w:firstLine="0"/>
        <w:rPr>
          <w:szCs w:val="28"/>
        </w:rPr>
      </w:pPr>
    </w:p>
    <w:p w:rsidR="00280697" w:rsidRPr="00754156" w:rsidRDefault="00280697" w:rsidP="00901338">
      <w:pPr>
        <w:pStyle w:val="a6"/>
        <w:ind w:right="4534"/>
      </w:pPr>
      <w:r w:rsidRPr="00754156">
        <w:t xml:space="preserve">О внесении изменений в постановление Администрации города Азова от </w:t>
      </w:r>
      <w:r w:rsidR="00581292">
        <w:t>11.01.2023</w:t>
      </w:r>
      <w:r w:rsidRPr="00754156">
        <w:t xml:space="preserve"> № </w:t>
      </w:r>
      <w:r w:rsidR="00581292">
        <w:t>5</w:t>
      </w:r>
    </w:p>
    <w:p w:rsidR="00280697" w:rsidRPr="00754156" w:rsidRDefault="00280697" w:rsidP="00280697">
      <w:pPr>
        <w:shd w:val="clear" w:color="auto" w:fill="FFFFFF"/>
        <w:textAlignment w:val="baseline"/>
        <w:rPr>
          <w:szCs w:val="28"/>
        </w:rPr>
      </w:pPr>
    </w:p>
    <w:p w:rsidR="00280697" w:rsidRDefault="00280697" w:rsidP="00280697">
      <w:pPr>
        <w:shd w:val="clear" w:color="auto" w:fill="FFFFFF"/>
        <w:textAlignment w:val="baseline"/>
        <w:rPr>
          <w:szCs w:val="28"/>
        </w:rPr>
      </w:pPr>
    </w:p>
    <w:p w:rsidR="008F1D6E" w:rsidRDefault="008F1D6E" w:rsidP="00280697">
      <w:pPr>
        <w:shd w:val="clear" w:color="auto" w:fill="FFFFFF"/>
        <w:textAlignment w:val="baseline"/>
        <w:rPr>
          <w:szCs w:val="28"/>
        </w:rPr>
      </w:pPr>
    </w:p>
    <w:p w:rsidR="00280697" w:rsidRDefault="00280697" w:rsidP="00280697">
      <w:pPr>
        <w:shd w:val="clear" w:color="auto" w:fill="FFFFFF"/>
        <w:textAlignment w:val="baseline"/>
        <w:rPr>
          <w:szCs w:val="28"/>
        </w:rPr>
      </w:pPr>
      <w:r w:rsidRPr="00754156">
        <w:rPr>
          <w:szCs w:val="28"/>
        </w:rPr>
        <w:t>В соответствии с постановлени</w:t>
      </w:r>
      <w:r w:rsidR="007A4ACA">
        <w:rPr>
          <w:szCs w:val="28"/>
        </w:rPr>
        <w:t>ем</w:t>
      </w:r>
      <w:r w:rsidRPr="00754156">
        <w:rPr>
          <w:szCs w:val="28"/>
        </w:rPr>
        <w:t xml:space="preserve"> Администрации города Азова </w:t>
      </w:r>
      <w:r w:rsidR="00731B49">
        <w:rPr>
          <w:szCs w:val="28"/>
        </w:rPr>
        <w:br/>
      </w:r>
      <w:r w:rsidRPr="00754156">
        <w:rPr>
          <w:szCs w:val="28"/>
        </w:rPr>
        <w:t xml:space="preserve">от 10.08.2018 </w:t>
      </w:r>
      <w:r w:rsidRPr="00754156">
        <w:rPr>
          <w:szCs w:val="28"/>
        </w:rPr>
        <w:sym w:font="Times New Roman" w:char="2116"/>
      </w:r>
      <w:r w:rsidRPr="00754156">
        <w:rPr>
          <w:szCs w:val="28"/>
        </w:rPr>
        <w:t xml:space="preserve"> 1805 «</w:t>
      </w:r>
      <w:r w:rsidRPr="00754156">
        <w:rPr>
          <w:bCs/>
          <w:szCs w:val="28"/>
          <w:lang w:eastAsia="en-US"/>
        </w:rPr>
        <w:t xml:space="preserve">Об утверждении Порядка разработки, реализации </w:t>
      </w:r>
      <w:r w:rsidR="00731B49">
        <w:rPr>
          <w:bCs/>
          <w:szCs w:val="28"/>
          <w:lang w:eastAsia="en-US"/>
        </w:rPr>
        <w:br/>
      </w:r>
      <w:proofErr w:type="gramStart"/>
      <w:r w:rsidRPr="00754156">
        <w:rPr>
          <w:bCs/>
          <w:szCs w:val="28"/>
          <w:lang w:eastAsia="en-US"/>
        </w:rPr>
        <w:t>и оценки эффективности муниципальных программ города Азова</w:t>
      </w:r>
      <w:r w:rsidRPr="00754156">
        <w:rPr>
          <w:szCs w:val="28"/>
        </w:rPr>
        <w:t xml:space="preserve">», </w:t>
      </w:r>
      <w:r w:rsidR="00731B49">
        <w:rPr>
          <w:szCs w:val="28"/>
        </w:rPr>
        <w:br/>
      </w:r>
      <w:r w:rsidR="007A4ACA">
        <w:rPr>
          <w:szCs w:val="28"/>
        </w:rPr>
        <w:t xml:space="preserve">постановлением Администрации города Азова </w:t>
      </w:r>
      <w:r w:rsidRPr="00754156">
        <w:rPr>
          <w:szCs w:val="28"/>
        </w:rPr>
        <w:t xml:space="preserve">от 15.08.2018 № 1846 </w:t>
      </w:r>
      <w:r w:rsidR="007A4ACA">
        <w:rPr>
          <w:szCs w:val="28"/>
        </w:rPr>
        <w:br/>
      </w:r>
      <w:r w:rsidRPr="00754156">
        <w:rPr>
          <w:szCs w:val="28"/>
        </w:rPr>
        <w:t>«</w:t>
      </w:r>
      <w:r w:rsidRPr="00754156">
        <w:rPr>
          <w:bCs/>
          <w:szCs w:val="28"/>
        </w:rPr>
        <w:t xml:space="preserve">Об утверждении Методических рекомендаций по разработке, реализации </w:t>
      </w:r>
      <w:r w:rsidR="007A4ACA">
        <w:rPr>
          <w:bCs/>
          <w:szCs w:val="28"/>
        </w:rPr>
        <w:br/>
      </w:r>
      <w:r w:rsidRPr="00754156">
        <w:rPr>
          <w:bCs/>
          <w:szCs w:val="28"/>
        </w:rPr>
        <w:t xml:space="preserve">и оценке эффективности муниципальных программ города Азова», </w:t>
      </w:r>
      <w:r w:rsidR="007A4ACA">
        <w:rPr>
          <w:bCs/>
          <w:szCs w:val="28"/>
        </w:rPr>
        <w:br/>
      </w:r>
      <w:r>
        <w:t xml:space="preserve">на основании </w:t>
      </w:r>
      <w:r w:rsidRPr="00E1418D">
        <w:t xml:space="preserve">решения Азовской городской Думы от </w:t>
      </w:r>
      <w:r w:rsidR="007A4ACA">
        <w:t>28.06</w:t>
      </w:r>
      <w:r w:rsidR="00731B49">
        <w:t>.2023</w:t>
      </w:r>
      <w:r w:rsidR="007D23A1" w:rsidRPr="00E1418D">
        <w:t xml:space="preserve"> № </w:t>
      </w:r>
      <w:r w:rsidR="006C2EAE" w:rsidRPr="00E1418D">
        <w:t>2</w:t>
      </w:r>
      <w:r w:rsidR="007A4ACA">
        <w:t>17</w:t>
      </w:r>
      <w:r w:rsidR="007D23A1" w:rsidRPr="00E1418D">
        <w:t xml:space="preserve"> </w:t>
      </w:r>
      <w:r w:rsidR="007A4ACA">
        <w:br/>
      </w:r>
      <w:r w:rsidR="007D23A1" w:rsidRPr="00E1418D">
        <w:t>«О внесении изменений в решение Азовской городской Думы «О бюджете города Азова на 202</w:t>
      </w:r>
      <w:r w:rsidR="00731B49">
        <w:t>3</w:t>
      </w:r>
      <w:r w:rsidR="007D23A1" w:rsidRPr="00E1418D">
        <w:t xml:space="preserve"> год и на плановый период 202</w:t>
      </w:r>
      <w:r w:rsidR="00731B49">
        <w:t>4</w:t>
      </w:r>
      <w:r w:rsidR="007D23A1" w:rsidRPr="00E1418D">
        <w:t xml:space="preserve"> и 202</w:t>
      </w:r>
      <w:r w:rsidR="00731B49">
        <w:t>5</w:t>
      </w:r>
      <w:r w:rsidR="007D23A1" w:rsidRPr="00E1418D">
        <w:t xml:space="preserve"> годов</w:t>
      </w:r>
      <w:proofErr w:type="gramEnd"/>
      <w:r w:rsidR="007D23A1" w:rsidRPr="00E1418D">
        <w:t>»</w:t>
      </w:r>
      <w:r w:rsidR="00E64AEE">
        <w:rPr>
          <w:color w:val="auto"/>
          <w:szCs w:val="28"/>
        </w:rPr>
        <w:t xml:space="preserve"> </w:t>
      </w:r>
      <w:r w:rsidR="00B22FF7" w:rsidRPr="00FA3C15">
        <w:rPr>
          <w:color w:val="auto"/>
          <w:szCs w:val="28"/>
        </w:rPr>
        <w:t xml:space="preserve">в части изменения расходов </w:t>
      </w:r>
      <w:r w:rsidR="00B22FF7" w:rsidRPr="00CD24ED">
        <w:rPr>
          <w:color w:val="auto"/>
          <w:szCs w:val="28"/>
        </w:rPr>
        <w:t xml:space="preserve">на реализацию </w:t>
      </w:r>
      <w:r w:rsidR="00B22FF7" w:rsidRPr="00D7227D">
        <w:rPr>
          <w:color w:val="auto"/>
          <w:szCs w:val="28"/>
        </w:rPr>
        <w:t>мероприятий подпрограммы «Оказание мер</w:t>
      </w:r>
      <w:r w:rsidR="00B22FF7" w:rsidRPr="00CD24ED">
        <w:rPr>
          <w:color w:val="auto"/>
          <w:szCs w:val="28"/>
        </w:rPr>
        <w:t xml:space="preserve"> поддержки в улучшении жилищных условий отдельным категориям граждан» муниципальной программы города Азова «Территориальное планирование и обеспечение доступным и комфортным жильем населения города Азова</w:t>
      </w:r>
      <w:r w:rsidR="00B22FF7">
        <w:rPr>
          <w:color w:val="auto"/>
          <w:szCs w:val="28"/>
        </w:rPr>
        <w:t>»</w:t>
      </w:r>
      <w:r>
        <w:rPr>
          <w:szCs w:val="28"/>
        </w:rPr>
        <w:t>,</w:t>
      </w:r>
    </w:p>
    <w:p w:rsidR="00280697" w:rsidRPr="00901338" w:rsidRDefault="00280697" w:rsidP="00901338">
      <w:pPr>
        <w:pStyle w:val="a6"/>
        <w:rPr>
          <w:lang w:val="ru-RU"/>
        </w:rPr>
      </w:pPr>
    </w:p>
    <w:p w:rsidR="007A4ACA" w:rsidRPr="00754156" w:rsidRDefault="007A4ACA" w:rsidP="00280697">
      <w:pPr>
        <w:pStyle w:val="a6"/>
        <w:jc w:val="center"/>
      </w:pPr>
    </w:p>
    <w:p w:rsidR="00280697" w:rsidRPr="00754156" w:rsidRDefault="00280697" w:rsidP="0095016D">
      <w:pPr>
        <w:pStyle w:val="a6"/>
        <w:ind w:right="-2"/>
        <w:jc w:val="center"/>
      </w:pPr>
      <w:r w:rsidRPr="00754156">
        <w:t>ПОСТАНОВЛЯЮ:</w:t>
      </w:r>
    </w:p>
    <w:p w:rsidR="00280697" w:rsidRPr="00754156" w:rsidRDefault="00280697" w:rsidP="00280697">
      <w:pPr>
        <w:pStyle w:val="a6"/>
        <w:jc w:val="center"/>
      </w:pPr>
    </w:p>
    <w:p w:rsidR="00280697" w:rsidRPr="00754156" w:rsidRDefault="00280697" w:rsidP="00280697">
      <w:pPr>
        <w:pStyle w:val="a6"/>
        <w:jc w:val="center"/>
      </w:pPr>
    </w:p>
    <w:p w:rsidR="00280697" w:rsidRPr="00754156" w:rsidRDefault="00280697" w:rsidP="00280697">
      <w:pPr>
        <w:ind w:firstLine="708"/>
        <w:rPr>
          <w:szCs w:val="28"/>
        </w:rPr>
      </w:pPr>
      <w:r w:rsidRPr="00754156">
        <w:rPr>
          <w:szCs w:val="28"/>
        </w:rPr>
        <w:t xml:space="preserve">1. Внести изменения в приложение к постановлению Администрации города Азова от </w:t>
      </w:r>
      <w:r w:rsidR="00581292">
        <w:t>11.01.2023</w:t>
      </w:r>
      <w:r w:rsidR="003F6645" w:rsidRPr="00754156">
        <w:t xml:space="preserve"> № </w:t>
      </w:r>
      <w:r w:rsidR="00581292">
        <w:t>5</w:t>
      </w:r>
      <w:r w:rsidR="003F6645" w:rsidRPr="00754156">
        <w:rPr>
          <w:szCs w:val="28"/>
        </w:rPr>
        <w:t xml:space="preserve"> </w:t>
      </w:r>
      <w:r w:rsidRPr="00754156">
        <w:rPr>
          <w:szCs w:val="28"/>
        </w:rPr>
        <w:t>«</w:t>
      </w:r>
      <w:r w:rsidRPr="00754156">
        <w:t>О</w:t>
      </w:r>
      <w:r>
        <w:t>б утверждении плана реализации</w:t>
      </w:r>
      <w:r w:rsidRPr="00754156">
        <w:t xml:space="preserve"> муниципальной программы города Азова «Территориальное планирование и обеспечение доступным и комфортным жильем населения города Азова» на 202</w:t>
      </w:r>
      <w:r w:rsidR="00581292">
        <w:t>3</w:t>
      </w:r>
      <w:r w:rsidRPr="00754156">
        <w:t xml:space="preserve"> год</w:t>
      </w:r>
      <w:r w:rsidRPr="00754156">
        <w:rPr>
          <w:szCs w:val="28"/>
        </w:rPr>
        <w:t>»</w:t>
      </w:r>
      <w:r w:rsidR="007D23A1">
        <w:rPr>
          <w:szCs w:val="28"/>
        </w:rPr>
        <w:t>, изложив его в редакции</w:t>
      </w:r>
      <w:r w:rsidRPr="00754156">
        <w:rPr>
          <w:szCs w:val="28"/>
        </w:rPr>
        <w:t xml:space="preserve"> согласно приложению к настоящему постановлению.</w:t>
      </w:r>
    </w:p>
    <w:p w:rsidR="00280697" w:rsidRPr="00754156" w:rsidRDefault="00280697" w:rsidP="00280697">
      <w:pPr>
        <w:shd w:val="clear" w:color="auto" w:fill="FFFFFF"/>
        <w:textAlignment w:val="baseline"/>
        <w:rPr>
          <w:szCs w:val="28"/>
        </w:rPr>
      </w:pPr>
    </w:p>
    <w:p w:rsidR="00280697" w:rsidRPr="00754156" w:rsidRDefault="00280697" w:rsidP="00280697">
      <w:pPr>
        <w:shd w:val="clear" w:color="auto" w:fill="FFFFFF"/>
        <w:textAlignment w:val="baseline"/>
        <w:rPr>
          <w:szCs w:val="28"/>
        </w:rPr>
      </w:pPr>
      <w:r w:rsidRPr="00754156">
        <w:rPr>
          <w:szCs w:val="28"/>
        </w:rPr>
        <w:t>2. Ответственному исполнителю и участникам муниципальной программы города Азова «Территориальное планирование и обеспечение доступным и комфортным жильем населения города Азова» обеспечить исполнение плана реализации муниципальной программы.</w:t>
      </w:r>
    </w:p>
    <w:p w:rsidR="00280697" w:rsidRPr="00754156" w:rsidRDefault="00280697" w:rsidP="00280697">
      <w:pPr>
        <w:shd w:val="clear" w:color="auto" w:fill="FFFFFF"/>
        <w:textAlignment w:val="baseline"/>
        <w:rPr>
          <w:szCs w:val="28"/>
        </w:rPr>
      </w:pPr>
      <w:r w:rsidRPr="00754156">
        <w:rPr>
          <w:szCs w:val="28"/>
        </w:rPr>
        <w:lastRenderedPageBreak/>
        <w:t>3. Настоящее постановление вступает в силу со дня его подписания и подлежит размещению на официальном сайте Администрации города Азова в информационно-телекоммуникационной сети «Интернет».</w:t>
      </w:r>
    </w:p>
    <w:p w:rsidR="00B22FF7" w:rsidRDefault="00B22FF7" w:rsidP="00280697">
      <w:pPr>
        <w:pStyle w:val="a6"/>
        <w:tabs>
          <w:tab w:val="left" w:pos="9354"/>
        </w:tabs>
        <w:ind w:right="-2" w:firstLine="708"/>
      </w:pPr>
    </w:p>
    <w:p w:rsidR="00280697" w:rsidRPr="00754156" w:rsidRDefault="00280697" w:rsidP="00280697">
      <w:pPr>
        <w:pStyle w:val="a6"/>
        <w:tabs>
          <w:tab w:val="left" w:pos="9354"/>
        </w:tabs>
        <w:ind w:right="-2" w:firstLine="708"/>
      </w:pPr>
      <w:r>
        <w:t>4</w:t>
      </w:r>
      <w:r w:rsidRPr="00754156">
        <w:t>. Контроль за исполнением постановления возложить на главного архитектора Ковалевич М.Н.</w:t>
      </w:r>
    </w:p>
    <w:p w:rsidR="00280697" w:rsidRDefault="00280697" w:rsidP="00280697">
      <w:pPr>
        <w:pStyle w:val="a8"/>
        <w:tabs>
          <w:tab w:val="left" w:pos="9354"/>
        </w:tabs>
        <w:spacing w:after="0"/>
        <w:ind w:left="0" w:firstLine="0"/>
      </w:pPr>
    </w:p>
    <w:p w:rsidR="008F1D6E" w:rsidRDefault="008F1D6E" w:rsidP="00280697">
      <w:pPr>
        <w:pStyle w:val="a8"/>
        <w:tabs>
          <w:tab w:val="left" w:pos="9354"/>
        </w:tabs>
        <w:spacing w:after="0"/>
        <w:ind w:left="0" w:firstLine="0"/>
      </w:pPr>
    </w:p>
    <w:p w:rsidR="008F1D6E" w:rsidRDefault="008F1D6E" w:rsidP="00280697">
      <w:pPr>
        <w:pStyle w:val="a8"/>
        <w:tabs>
          <w:tab w:val="left" w:pos="9354"/>
        </w:tabs>
        <w:spacing w:after="0"/>
        <w:ind w:left="0" w:firstLine="0"/>
        <w:rPr>
          <w:lang w:val="ru-RU"/>
        </w:rPr>
      </w:pPr>
    </w:p>
    <w:p w:rsidR="00901338" w:rsidRPr="00901338" w:rsidRDefault="00901338" w:rsidP="00280697">
      <w:pPr>
        <w:pStyle w:val="a8"/>
        <w:tabs>
          <w:tab w:val="left" w:pos="9354"/>
        </w:tabs>
        <w:spacing w:after="0"/>
        <w:ind w:left="0" w:firstLine="0"/>
        <w:rPr>
          <w:lang w:val="ru-RU"/>
        </w:rPr>
      </w:pPr>
    </w:p>
    <w:p w:rsidR="00280697" w:rsidRPr="00754156" w:rsidRDefault="00230AF2" w:rsidP="00230AF2">
      <w:pPr>
        <w:pStyle w:val="a8"/>
        <w:spacing w:after="0"/>
        <w:ind w:left="0" w:firstLine="0"/>
        <w:rPr>
          <w:szCs w:val="28"/>
        </w:rPr>
      </w:pPr>
      <w:r>
        <w:t>Г</w:t>
      </w:r>
      <w:r w:rsidR="00280697">
        <w:rPr>
          <w:szCs w:val="28"/>
        </w:rPr>
        <w:t>лав</w:t>
      </w:r>
      <w:r>
        <w:rPr>
          <w:szCs w:val="28"/>
        </w:rPr>
        <w:t>а</w:t>
      </w:r>
      <w:r w:rsidR="00280697">
        <w:rPr>
          <w:szCs w:val="28"/>
        </w:rPr>
        <w:t xml:space="preserve"> </w:t>
      </w:r>
      <w:r w:rsidR="00280697" w:rsidRPr="00754156">
        <w:rPr>
          <w:szCs w:val="28"/>
        </w:rPr>
        <w:t>Администрации</w:t>
      </w:r>
    </w:p>
    <w:p w:rsidR="00280697" w:rsidRDefault="00280697" w:rsidP="00280697">
      <w:pPr>
        <w:ind w:firstLine="0"/>
        <w:rPr>
          <w:szCs w:val="28"/>
        </w:rPr>
      </w:pPr>
      <w:r w:rsidRPr="00754156">
        <w:rPr>
          <w:szCs w:val="28"/>
        </w:rPr>
        <w:t xml:space="preserve">города Азова                                                                        </w:t>
      </w:r>
      <w:r w:rsidR="00C74764">
        <w:rPr>
          <w:szCs w:val="28"/>
        </w:rPr>
        <w:t xml:space="preserve">   </w:t>
      </w:r>
      <w:r>
        <w:rPr>
          <w:szCs w:val="28"/>
        </w:rPr>
        <w:t xml:space="preserve"> </w:t>
      </w:r>
      <w:r w:rsidR="00E64AEE">
        <w:rPr>
          <w:szCs w:val="28"/>
        </w:rPr>
        <w:t xml:space="preserve">В.В. </w:t>
      </w:r>
      <w:proofErr w:type="spellStart"/>
      <w:r w:rsidR="00E64AEE">
        <w:rPr>
          <w:szCs w:val="28"/>
        </w:rPr>
        <w:t>Ращупкин</w:t>
      </w:r>
      <w:proofErr w:type="spellEnd"/>
    </w:p>
    <w:p w:rsidR="00A76698" w:rsidRDefault="00A76698" w:rsidP="00A76698">
      <w:pPr>
        <w:pStyle w:val="a6"/>
      </w:pPr>
      <w:r>
        <w:t>Верно</w:t>
      </w:r>
    </w:p>
    <w:p w:rsidR="00280697" w:rsidRDefault="00A76698" w:rsidP="00A76698">
      <w:pPr>
        <w:pStyle w:val="a6"/>
        <w:ind w:right="-2"/>
      </w:pPr>
      <w:r>
        <w:t>Начальник</w:t>
      </w:r>
      <w:r>
        <w:t xml:space="preserve"> общего отдела</w:t>
      </w:r>
      <w:r>
        <w:tab/>
        <w:t xml:space="preserve">         </w:t>
      </w:r>
      <w:r>
        <w:rPr>
          <w:lang w:val="ru-RU"/>
        </w:rPr>
        <w:t xml:space="preserve">                                       </w:t>
      </w:r>
      <w:r>
        <w:t>В.А.</w:t>
      </w:r>
      <w:r>
        <w:rPr>
          <w:lang w:val="ru-RU"/>
        </w:rPr>
        <w:t xml:space="preserve"> </w:t>
      </w:r>
      <w:r>
        <w:t>Жигайлова</w:t>
      </w: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6157B5" w:rsidRDefault="006157B5" w:rsidP="00280697">
      <w:pPr>
        <w:pStyle w:val="a6"/>
      </w:pPr>
    </w:p>
    <w:p w:rsidR="009A05E6" w:rsidRDefault="009A05E6" w:rsidP="00280697">
      <w:pPr>
        <w:pStyle w:val="a6"/>
      </w:pPr>
    </w:p>
    <w:p w:rsidR="002D1503" w:rsidRPr="00A76698" w:rsidRDefault="002D1503" w:rsidP="00280697">
      <w:pPr>
        <w:pStyle w:val="a6"/>
        <w:rPr>
          <w:lang w:val="ru-RU"/>
        </w:rPr>
      </w:pPr>
      <w:bookmarkStart w:id="0" w:name="_GoBack"/>
      <w:bookmarkEnd w:id="0"/>
    </w:p>
    <w:p w:rsidR="00280697" w:rsidRPr="00754156" w:rsidRDefault="00280697" w:rsidP="00280697">
      <w:pPr>
        <w:pStyle w:val="a6"/>
        <w:jc w:val="left"/>
      </w:pPr>
      <w:r w:rsidRPr="00754156">
        <w:t>Постановление вносит</w:t>
      </w:r>
    </w:p>
    <w:p w:rsidR="00280697" w:rsidRDefault="00280697" w:rsidP="00280697">
      <w:pPr>
        <w:ind w:firstLine="0"/>
        <w:jc w:val="left"/>
        <w:rPr>
          <w:szCs w:val="28"/>
        </w:rPr>
        <w:sectPr w:rsidR="00280697" w:rsidSect="00A76698">
          <w:foot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 w:rsidRPr="00754156">
        <w:rPr>
          <w:bCs/>
          <w:szCs w:val="28"/>
        </w:rPr>
        <w:t xml:space="preserve">отдел </w:t>
      </w:r>
      <w:r w:rsidRPr="00754156">
        <w:rPr>
          <w:szCs w:val="28"/>
        </w:rPr>
        <w:t>по строительству и архитектуре</w:t>
      </w:r>
    </w:p>
    <w:p w:rsidR="00280697" w:rsidRPr="00754156" w:rsidRDefault="00280697" w:rsidP="0053682A">
      <w:pPr>
        <w:keepNext/>
        <w:tabs>
          <w:tab w:val="left" w:pos="10680"/>
        </w:tabs>
        <w:ind w:left="10200" w:firstLine="148"/>
        <w:jc w:val="center"/>
        <w:outlineLvl w:val="1"/>
        <w:rPr>
          <w:szCs w:val="28"/>
        </w:rPr>
      </w:pPr>
      <w:r w:rsidRPr="00754156">
        <w:rPr>
          <w:szCs w:val="28"/>
        </w:rPr>
        <w:lastRenderedPageBreak/>
        <w:t>Приложение</w:t>
      </w:r>
    </w:p>
    <w:p w:rsidR="00280697" w:rsidRPr="00754156" w:rsidRDefault="00280697" w:rsidP="0053682A">
      <w:pPr>
        <w:keepNext/>
        <w:tabs>
          <w:tab w:val="left" w:pos="10680"/>
        </w:tabs>
        <w:ind w:left="10200" w:firstLine="148"/>
        <w:jc w:val="center"/>
        <w:outlineLvl w:val="1"/>
        <w:rPr>
          <w:szCs w:val="28"/>
        </w:rPr>
      </w:pPr>
      <w:r w:rsidRPr="00754156">
        <w:rPr>
          <w:szCs w:val="28"/>
        </w:rPr>
        <w:t xml:space="preserve">к постановлению </w:t>
      </w:r>
    </w:p>
    <w:p w:rsidR="00280697" w:rsidRPr="00754156" w:rsidRDefault="00280697" w:rsidP="0053682A">
      <w:pPr>
        <w:keepNext/>
        <w:tabs>
          <w:tab w:val="left" w:pos="10680"/>
        </w:tabs>
        <w:ind w:left="10200" w:firstLine="148"/>
        <w:jc w:val="center"/>
        <w:outlineLvl w:val="1"/>
        <w:rPr>
          <w:szCs w:val="28"/>
        </w:rPr>
      </w:pPr>
      <w:r w:rsidRPr="00754156">
        <w:rPr>
          <w:szCs w:val="28"/>
        </w:rPr>
        <w:t xml:space="preserve">Администрации города Азова </w:t>
      </w:r>
    </w:p>
    <w:p w:rsidR="00280697" w:rsidRPr="00754156" w:rsidRDefault="00280697" w:rsidP="0053682A">
      <w:pPr>
        <w:tabs>
          <w:tab w:val="left" w:pos="10680"/>
        </w:tabs>
        <w:ind w:left="10200" w:firstLine="148"/>
        <w:jc w:val="center"/>
        <w:rPr>
          <w:szCs w:val="28"/>
        </w:rPr>
      </w:pPr>
      <w:r w:rsidRPr="00754156">
        <w:rPr>
          <w:szCs w:val="28"/>
        </w:rPr>
        <w:t xml:space="preserve">от </w:t>
      </w:r>
      <w:r w:rsidR="00A76698">
        <w:t>08.08.2023 № 643</w:t>
      </w:r>
    </w:p>
    <w:p w:rsidR="00280697" w:rsidRDefault="00280697" w:rsidP="00280697">
      <w:pPr>
        <w:jc w:val="center"/>
        <w:rPr>
          <w:szCs w:val="28"/>
        </w:rPr>
      </w:pPr>
    </w:p>
    <w:p w:rsidR="007D23A1" w:rsidRDefault="007D23A1" w:rsidP="00280697">
      <w:pPr>
        <w:ind w:firstLine="10348"/>
        <w:jc w:val="center"/>
        <w:rPr>
          <w:szCs w:val="28"/>
        </w:rPr>
      </w:pPr>
      <w:r>
        <w:rPr>
          <w:szCs w:val="28"/>
        </w:rPr>
        <w:t>«Приложение</w:t>
      </w:r>
    </w:p>
    <w:p w:rsidR="007D23A1" w:rsidRDefault="007D23A1" w:rsidP="00280697">
      <w:pPr>
        <w:ind w:firstLine="10348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7D23A1" w:rsidRDefault="007D23A1" w:rsidP="00280697">
      <w:pPr>
        <w:ind w:firstLine="10348"/>
        <w:jc w:val="center"/>
        <w:rPr>
          <w:szCs w:val="28"/>
        </w:rPr>
      </w:pPr>
      <w:r>
        <w:rPr>
          <w:szCs w:val="28"/>
        </w:rPr>
        <w:t>Администрации города Азова</w:t>
      </w:r>
    </w:p>
    <w:p w:rsidR="007D23A1" w:rsidRDefault="007D23A1" w:rsidP="00280697">
      <w:pPr>
        <w:ind w:firstLine="10348"/>
        <w:jc w:val="center"/>
        <w:rPr>
          <w:szCs w:val="28"/>
        </w:rPr>
      </w:pPr>
      <w:r>
        <w:rPr>
          <w:szCs w:val="28"/>
        </w:rPr>
        <w:t xml:space="preserve">от </w:t>
      </w:r>
      <w:r w:rsidR="00581292">
        <w:rPr>
          <w:szCs w:val="28"/>
        </w:rPr>
        <w:t>11.01.2023</w:t>
      </w:r>
      <w:r>
        <w:rPr>
          <w:szCs w:val="28"/>
        </w:rPr>
        <w:t xml:space="preserve"> № </w:t>
      </w:r>
      <w:r w:rsidR="00581292">
        <w:rPr>
          <w:szCs w:val="28"/>
        </w:rPr>
        <w:t>5</w:t>
      </w:r>
      <w:r>
        <w:rPr>
          <w:szCs w:val="28"/>
        </w:rPr>
        <w:t>»</w:t>
      </w:r>
    </w:p>
    <w:p w:rsidR="007D23A1" w:rsidRPr="00754156" w:rsidRDefault="007D23A1" w:rsidP="00280697">
      <w:pPr>
        <w:jc w:val="center"/>
        <w:rPr>
          <w:szCs w:val="28"/>
        </w:rPr>
      </w:pPr>
    </w:p>
    <w:p w:rsidR="00280697" w:rsidRPr="00754156" w:rsidRDefault="00280697" w:rsidP="006C66E5">
      <w:pPr>
        <w:ind w:left="-567" w:right="-737" w:firstLine="0"/>
        <w:jc w:val="center"/>
        <w:rPr>
          <w:szCs w:val="28"/>
        </w:rPr>
      </w:pPr>
      <w:r w:rsidRPr="00754156">
        <w:rPr>
          <w:szCs w:val="28"/>
        </w:rPr>
        <w:t xml:space="preserve">План реализации </w:t>
      </w:r>
    </w:p>
    <w:p w:rsidR="00280697" w:rsidRPr="00754156" w:rsidRDefault="00280697" w:rsidP="006C66E5">
      <w:pPr>
        <w:ind w:left="-567" w:right="-737" w:firstLine="0"/>
        <w:jc w:val="center"/>
        <w:rPr>
          <w:szCs w:val="28"/>
        </w:rPr>
      </w:pPr>
      <w:r w:rsidRPr="00754156">
        <w:rPr>
          <w:szCs w:val="28"/>
        </w:rPr>
        <w:t xml:space="preserve">муниципальной программы города Азова «Территориальное планирование и обеспечение </w:t>
      </w:r>
    </w:p>
    <w:p w:rsidR="00280697" w:rsidRPr="00754156" w:rsidRDefault="00280697" w:rsidP="006C66E5">
      <w:pPr>
        <w:ind w:left="-567" w:right="-737" w:firstLine="0"/>
        <w:jc w:val="center"/>
        <w:rPr>
          <w:szCs w:val="28"/>
        </w:rPr>
      </w:pPr>
      <w:r w:rsidRPr="00754156">
        <w:rPr>
          <w:szCs w:val="28"/>
        </w:rPr>
        <w:t xml:space="preserve">доступным и комфортным жильем населения города Азова» на </w:t>
      </w:r>
      <w:r w:rsidR="002E63C1">
        <w:rPr>
          <w:szCs w:val="28"/>
        </w:rPr>
        <w:t>2</w:t>
      </w:r>
      <w:r w:rsidR="002E63C1" w:rsidRPr="007D23A1">
        <w:rPr>
          <w:szCs w:val="28"/>
        </w:rPr>
        <w:t>02</w:t>
      </w:r>
      <w:r w:rsidR="00581292">
        <w:rPr>
          <w:szCs w:val="28"/>
        </w:rPr>
        <w:t>3</w:t>
      </w:r>
      <w:r w:rsidRPr="00754156">
        <w:rPr>
          <w:szCs w:val="28"/>
        </w:rPr>
        <w:t xml:space="preserve"> год</w:t>
      </w:r>
    </w:p>
    <w:p w:rsidR="00280697" w:rsidRPr="00754156" w:rsidRDefault="00280697" w:rsidP="006C66E5">
      <w:pPr>
        <w:ind w:firstLine="0"/>
        <w:jc w:val="center"/>
        <w:rPr>
          <w:szCs w:val="28"/>
        </w:rPr>
      </w:pPr>
    </w:p>
    <w:tbl>
      <w:tblPr>
        <w:tblW w:w="1587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127"/>
        <w:gridCol w:w="2551"/>
        <w:gridCol w:w="1134"/>
        <w:gridCol w:w="851"/>
        <w:gridCol w:w="1134"/>
        <w:gridCol w:w="1417"/>
        <w:gridCol w:w="1134"/>
        <w:gridCol w:w="1559"/>
      </w:tblGrid>
      <w:tr w:rsidR="00280697" w:rsidRPr="00B61168" w:rsidTr="008F1D6E">
        <w:trPr>
          <w:trHeight w:val="201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№ </w:t>
            </w:r>
            <w:proofErr w:type="gramStart"/>
            <w:r w:rsidRPr="00B61168">
              <w:rPr>
                <w:sz w:val="22"/>
                <w:szCs w:val="22"/>
              </w:rPr>
              <w:t>п</w:t>
            </w:r>
            <w:proofErr w:type="gramEnd"/>
            <w:r w:rsidRPr="00B61168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Ответственный исполнитель</w:t>
            </w:r>
          </w:p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(ФИО)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Объем расходов (тыс. рублей)</w:t>
            </w:r>
          </w:p>
        </w:tc>
      </w:tr>
      <w:tr w:rsidR="00280697" w:rsidRPr="00B61168" w:rsidTr="008F1D6E">
        <w:trPr>
          <w:trHeight w:val="205"/>
          <w:tblHeader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бюджет</w:t>
            </w:r>
          </w:p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внебюджетные источники</w:t>
            </w:r>
          </w:p>
        </w:tc>
      </w:tr>
      <w:tr w:rsidR="00280697" w:rsidRPr="00B61168" w:rsidTr="008F1D6E">
        <w:trPr>
          <w:trHeight w:val="65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10</w:t>
            </w:r>
          </w:p>
        </w:tc>
      </w:tr>
      <w:tr w:rsidR="00581292" w:rsidRPr="00B61168" w:rsidTr="00581292">
        <w:trPr>
          <w:trHeight w:val="16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503" w:rsidRDefault="00581292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Подпрограмма 1 </w:t>
            </w:r>
          </w:p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«</w:t>
            </w:r>
            <w:r w:rsidRPr="00B61168">
              <w:rPr>
                <w:bCs/>
                <w:kern w:val="2"/>
                <w:sz w:val="22"/>
                <w:szCs w:val="22"/>
              </w:rPr>
              <w:t>Устойчивое развитие территорий для жилищного и иного строительства в городе Азове</w:t>
            </w:r>
            <w:r w:rsidRPr="00B61168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581292" w:rsidRDefault="00581292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 w:rsidR="007A4ACA">
              <w:rPr>
                <w:sz w:val="22"/>
                <w:szCs w:val="22"/>
              </w:rPr>
              <w:t>,</w:t>
            </w:r>
            <w:r w:rsidRPr="00B61168">
              <w:rPr>
                <w:sz w:val="22"/>
                <w:szCs w:val="22"/>
              </w:rPr>
              <w:t xml:space="preserve"> </w:t>
            </w:r>
          </w:p>
          <w:p w:rsidR="007A4ACA" w:rsidRDefault="00581292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директор ДИЗО </w:t>
            </w:r>
          </w:p>
          <w:p w:rsidR="00581292" w:rsidRPr="00B61168" w:rsidRDefault="00581292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повышение доступности жилья и качества жилой среды путем создания условий для развития территорий, в том числе для жилищного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983,7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129,8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816,4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81292" w:rsidRPr="00B61168" w:rsidTr="00581292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Основное мероприятие 1.1. 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581292" w:rsidRPr="00B61168" w:rsidRDefault="007A4ACA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г. Азова,</w:t>
            </w:r>
          </w:p>
          <w:p w:rsidR="007A4ACA" w:rsidRDefault="00581292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директор ДИЗО </w:t>
            </w:r>
          </w:p>
          <w:p w:rsidR="00581292" w:rsidRPr="00B61168" w:rsidRDefault="00581292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вовлечение в оборот земельных участков обеспечит реализацию планов освоения территорий, в том числе для жилищного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983,7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129,8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816,4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92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0697" w:rsidRPr="00B61168" w:rsidTr="008F1D6E">
        <w:trPr>
          <w:trHeight w:val="2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Default="00280697" w:rsidP="0014021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Контрольное событие 1.1.1. Увеличение перспективных земельных участков, на которых планируется или осуществляется жилищное строительство и в отношении которых Администрацией города Азова разработаны планы освоения и обеспечения инженерной инфраструктурой</w:t>
            </w:r>
          </w:p>
          <w:p w:rsidR="0014021E" w:rsidRDefault="0014021E" w:rsidP="0014021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  <w:p w:rsidR="0014021E" w:rsidRPr="0014021E" w:rsidRDefault="0014021E" w:rsidP="0014021E">
            <w:pPr>
              <w:autoSpaceDE w:val="0"/>
              <w:autoSpaceDN w:val="0"/>
              <w:adjustRightInd w:val="0"/>
              <w:ind w:right="11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7A4ACA" w:rsidRDefault="00280697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</w:p>
          <w:p w:rsidR="00280697" w:rsidRPr="00B61168" w:rsidRDefault="00E64AEE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разработка проектов планировки и межевания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581292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4E0317" w:rsidRPr="00B61168" w:rsidTr="004E0317">
        <w:trPr>
          <w:trHeight w:val="14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Pr="00B61168" w:rsidRDefault="004E031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Default="004E0317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1.1.2.</w:t>
            </w:r>
          </w:p>
          <w:p w:rsidR="004E0317" w:rsidRDefault="004E0317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комплексных кадастровых работ на территории города Азова </w:t>
            </w:r>
          </w:p>
          <w:p w:rsidR="004E0317" w:rsidRDefault="004E0317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  <w:p w:rsidR="004E0317" w:rsidRDefault="004E0317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  <w:p w:rsidR="004E0317" w:rsidRPr="00B61168" w:rsidRDefault="004E0317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Pr="00B61168" w:rsidRDefault="004E0317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4E0317" w:rsidRPr="00B61168" w:rsidRDefault="004E0317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 w:rsidR="007A4ACA">
              <w:rPr>
                <w:sz w:val="22"/>
                <w:szCs w:val="22"/>
              </w:rPr>
              <w:t>,</w:t>
            </w:r>
          </w:p>
          <w:p w:rsidR="007A4ACA" w:rsidRDefault="004E0317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директор ДИЗО </w:t>
            </w:r>
          </w:p>
          <w:p w:rsidR="004E0317" w:rsidRPr="00B61168" w:rsidRDefault="004E0317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1E" w:rsidRDefault="0014021E" w:rsidP="0014021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 xml:space="preserve">уточнение местоположения границ земельных участков, </w:t>
            </w:r>
          </w:p>
          <w:p w:rsidR="0014021E" w:rsidRPr="0014021E" w:rsidRDefault="0014021E" w:rsidP="0014021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>установление или уточнение местоположения на земельных участках зданий, сооружений, объектов незавершенного строительства</w:t>
            </w:r>
            <w:r>
              <w:rPr>
                <w:sz w:val="22"/>
                <w:szCs w:val="22"/>
              </w:rPr>
              <w:t>;</w:t>
            </w:r>
          </w:p>
          <w:p w:rsidR="0014021E" w:rsidRDefault="0014021E" w:rsidP="0014021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>обеспечение образования земельных участков,</w:t>
            </w:r>
            <w:r>
              <w:rPr>
                <w:sz w:val="22"/>
                <w:szCs w:val="22"/>
              </w:rPr>
              <w:t xml:space="preserve"> на которых расположены здания;</w:t>
            </w:r>
          </w:p>
          <w:p w:rsidR="004E0317" w:rsidRDefault="0014021E" w:rsidP="0014021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>исправление реестровых ошибок в сведениях о местоположении границ объектов недвижимости.</w:t>
            </w:r>
          </w:p>
          <w:p w:rsidR="0014021E" w:rsidRPr="00B61168" w:rsidRDefault="0014021E" w:rsidP="0014021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Default="004E0317" w:rsidP="004E03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Pr="00B61168" w:rsidRDefault="004E0317" w:rsidP="004E03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983,7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Pr="00B61168" w:rsidRDefault="004E0317" w:rsidP="004E03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129,8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Pr="00B61168" w:rsidRDefault="004E0317" w:rsidP="004E03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816,4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Pr="00B61168" w:rsidRDefault="004E0317" w:rsidP="004E03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Pr="00B61168" w:rsidRDefault="004E0317" w:rsidP="004E03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0697" w:rsidRPr="00B61168" w:rsidTr="008F1D6E">
        <w:trPr>
          <w:trHeight w:val="25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4E031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Default="00280697" w:rsidP="008F1D6E">
            <w:pPr>
              <w:tabs>
                <w:tab w:val="left" w:pos="3231"/>
              </w:tabs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Основное мероприятие 1.2.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  <w:p w:rsidR="004E0317" w:rsidRPr="00B61168" w:rsidRDefault="004E0317" w:rsidP="004E0317">
            <w:pPr>
              <w:tabs>
                <w:tab w:val="left" w:pos="3231"/>
              </w:tabs>
              <w:autoSpaceDE w:val="0"/>
              <w:autoSpaceDN w:val="0"/>
              <w:adjustRightInd w:val="0"/>
              <w:ind w:right="-30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CA" w:rsidRPr="00B61168" w:rsidRDefault="007A4ACA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7A4ACA" w:rsidRPr="00B61168" w:rsidRDefault="007A4ACA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</w:p>
          <w:p w:rsidR="00280697" w:rsidRPr="00B61168" w:rsidRDefault="00280697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kern w:val="2"/>
                <w:sz w:val="22"/>
                <w:szCs w:val="22"/>
              </w:rPr>
              <w:t>карты (планы) объектов землеустройства в отношении границ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 w:rsidR="006C66E5">
              <w:rPr>
                <w:sz w:val="22"/>
                <w:szCs w:val="22"/>
              </w:rPr>
              <w:t xml:space="preserve">в 2023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6C66E5" w:rsidRPr="00B61168" w:rsidTr="006C66E5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Контрольное событие 1.2.1. Внесение изменений в правила землепользования и застро</w:t>
            </w:r>
            <w:r>
              <w:rPr>
                <w:sz w:val="22"/>
                <w:szCs w:val="22"/>
              </w:rPr>
              <w:t xml:space="preserve">йки муниципального образования </w:t>
            </w:r>
          </w:p>
          <w:p w:rsidR="006C66E5" w:rsidRDefault="006C66E5" w:rsidP="0053682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«Город Азов» в части подготовки сведений о границах территориальных зон в соответствии с Градостроительным кодексом РФ</w:t>
            </w:r>
          </w:p>
          <w:p w:rsidR="006C66E5" w:rsidRPr="00B61168" w:rsidRDefault="006C66E5" w:rsidP="0053682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6C66E5" w:rsidRPr="00B61168" w:rsidRDefault="006C66E5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</w:p>
          <w:p w:rsidR="006C66E5" w:rsidRPr="00B61168" w:rsidRDefault="006C66E5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подготовка карт (планов) границы города Азова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2023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280697" w:rsidRPr="00B61168" w:rsidTr="008F1D6E">
        <w:trPr>
          <w:trHeight w:val="2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4E031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25" w:rsidRDefault="00280697" w:rsidP="00436D25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Основное мероприятие 1.3.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  <w:p w:rsidR="0053682A" w:rsidRPr="00B61168" w:rsidRDefault="0053682A" w:rsidP="00731B4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CA" w:rsidRPr="00B61168" w:rsidRDefault="007A4ACA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7A4ACA" w:rsidRPr="00B61168" w:rsidRDefault="007A4ACA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>,</w:t>
            </w:r>
          </w:p>
          <w:p w:rsidR="007A4ACA" w:rsidRDefault="007A4ACA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директор ДИЗО </w:t>
            </w:r>
          </w:p>
          <w:p w:rsidR="00280697" w:rsidRPr="00B61168" w:rsidRDefault="007A4ACA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сформированные территории, в том числе для жилищного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2023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6C66E5" w:rsidRPr="00B61168" w:rsidTr="006C66E5">
        <w:trPr>
          <w:trHeight w:val="7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Контрольное событие 1.3.1 Разработка проектов планировки и межевания территорий</w:t>
            </w:r>
          </w:p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 xml:space="preserve">главный архитектор </w:t>
            </w:r>
          </w:p>
          <w:p w:rsidR="006C66E5" w:rsidRPr="00B61168" w:rsidRDefault="006C66E5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>,</w:t>
            </w:r>
          </w:p>
          <w:p w:rsidR="006C66E5" w:rsidRDefault="006C66E5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директор ДИЗО </w:t>
            </w:r>
          </w:p>
          <w:p w:rsidR="006C66E5" w:rsidRDefault="006C66E5" w:rsidP="007A4ACA">
            <w:pPr>
              <w:ind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lastRenderedPageBreak/>
              <w:t>г. Азова</w:t>
            </w:r>
          </w:p>
          <w:p w:rsidR="006C66E5" w:rsidRDefault="006C66E5" w:rsidP="007A4ACA">
            <w:pPr>
              <w:ind w:right="112" w:firstLine="0"/>
              <w:jc w:val="left"/>
              <w:rPr>
                <w:sz w:val="22"/>
                <w:szCs w:val="22"/>
              </w:rPr>
            </w:pPr>
          </w:p>
          <w:p w:rsidR="006C66E5" w:rsidRPr="00B61168" w:rsidRDefault="006C66E5" w:rsidP="007A4ACA">
            <w:pPr>
              <w:ind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>разработка проектов планировки и межевания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2023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280697" w:rsidRPr="00B61168" w:rsidTr="008F1D6E">
        <w:trPr>
          <w:trHeight w:val="18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4E031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2A" w:rsidRDefault="00280697" w:rsidP="004E0317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Основное мероприятие 1.4. 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  <w:p w:rsidR="0014021E" w:rsidRPr="004E0317" w:rsidRDefault="0014021E" w:rsidP="004E0317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главный архитектор</w:t>
            </w:r>
          </w:p>
          <w:p w:rsidR="00280697" w:rsidRPr="00B61168" w:rsidRDefault="00280697" w:rsidP="007A4ACA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г. Азова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снижение административных барьеров, увеличение темпов строительства, в том числе стандартного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2023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6C66E5" w:rsidRPr="00B61168" w:rsidTr="006C66E5">
        <w:trPr>
          <w:trHeight w:val="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E64AEE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Контрольное событие 1.4.1. Сокращение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стандартного жилья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главный архитектор</w:t>
            </w:r>
          </w:p>
          <w:p w:rsidR="006C66E5" w:rsidRPr="00B61168" w:rsidRDefault="006C66E5" w:rsidP="007A4ACA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г. Азова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Default="006C66E5" w:rsidP="0053682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уменьшение количества процедур для получения разрешения на строительство эталонного объекта капитального строительства непроизводственного назначения, в том числе для стандартного жилья</w:t>
            </w:r>
          </w:p>
          <w:p w:rsidR="006C66E5" w:rsidRPr="0053682A" w:rsidRDefault="006C66E5" w:rsidP="0014021E">
            <w:pPr>
              <w:autoSpaceDE w:val="0"/>
              <w:autoSpaceDN w:val="0"/>
              <w:adjustRightInd w:val="0"/>
              <w:ind w:right="-3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2023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280697" w:rsidRPr="00B61168" w:rsidTr="008F1D6E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Подпрограмма 2 «Стимулирование и развитие жилищного строительства»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280697" w:rsidRPr="00B61168" w:rsidRDefault="00280697" w:rsidP="007A4ACA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г. Азова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2A" w:rsidRPr="002D1503" w:rsidRDefault="00280697" w:rsidP="002D1503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формирование рынка доступного жилья, в том числе стандартного жилья, отвечающего требованиям </w:t>
            </w:r>
            <w:proofErr w:type="spellStart"/>
            <w:r w:rsidRPr="00B61168">
              <w:rPr>
                <w:sz w:val="22"/>
                <w:szCs w:val="22"/>
              </w:rPr>
              <w:t>энергоэффективности</w:t>
            </w:r>
            <w:proofErr w:type="spellEnd"/>
            <w:r w:rsidRPr="00B61168">
              <w:rPr>
                <w:sz w:val="22"/>
                <w:szCs w:val="22"/>
              </w:rPr>
              <w:t xml:space="preserve"> и </w:t>
            </w:r>
            <w:proofErr w:type="spellStart"/>
            <w:r w:rsidRPr="00B61168">
              <w:rPr>
                <w:sz w:val="22"/>
                <w:szCs w:val="22"/>
              </w:rPr>
              <w:t>экологичности</w:t>
            </w:r>
            <w:proofErr w:type="spellEnd"/>
          </w:p>
          <w:p w:rsidR="002D1503" w:rsidRPr="00B61168" w:rsidRDefault="002D1503" w:rsidP="00436D25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2023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280697" w:rsidRPr="00B61168" w:rsidTr="008F1D6E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Default="00280697" w:rsidP="00436D25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Основное мероприятие 2.1. Создание условий для развития рынка доступного жилья, развития жилищного строительства, в том </w:t>
            </w:r>
            <w:r w:rsidRPr="00B61168">
              <w:rPr>
                <w:sz w:val="22"/>
                <w:szCs w:val="22"/>
              </w:rPr>
              <w:lastRenderedPageBreak/>
              <w:t>числе модернизация строительной отрасли и повышение качества индустриального жилищного строительства</w:t>
            </w:r>
          </w:p>
          <w:p w:rsidR="0053682A" w:rsidRPr="00B61168" w:rsidRDefault="0053682A" w:rsidP="0014021E">
            <w:pPr>
              <w:autoSpaceDE w:val="0"/>
              <w:autoSpaceDN w:val="0"/>
              <w:adjustRightInd w:val="0"/>
              <w:ind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>главный архитектор</w:t>
            </w:r>
          </w:p>
          <w:p w:rsidR="00280697" w:rsidRPr="00B61168" w:rsidRDefault="00280697" w:rsidP="007A4ACA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г. Азова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развитие доступного рынка жилья, в том числе стандартного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финансирование в рамках программы не предусмотрено</w:t>
            </w:r>
          </w:p>
        </w:tc>
      </w:tr>
      <w:tr w:rsidR="006C66E5" w:rsidRPr="00B61168" w:rsidTr="006C66E5">
        <w:trPr>
          <w:trHeight w:val="1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436D25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Контрольное событие 2.1</w:t>
            </w:r>
            <w:r>
              <w:rPr>
                <w:sz w:val="22"/>
                <w:szCs w:val="22"/>
              </w:rPr>
              <w:t xml:space="preserve">.1. Достижение запланированных </w:t>
            </w:r>
            <w:r w:rsidRPr="00B61168">
              <w:rPr>
                <w:sz w:val="22"/>
                <w:szCs w:val="22"/>
              </w:rPr>
              <w:t>показателей ввода жилья в эксплуатацию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главный архитектор</w:t>
            </w:r>
          </w:p>
          <w:p w:rsidR="006C66E5" w:rsidRPr="00B61168" w:rsidRDefault="006C66E5" w:rsidP="002D1503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г. Азова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ввод </w:t>
            </w:r>
            <w:proofErr w:type="gramStart"/>
            <w:r w:rsidRPr="00B61168">
              <w:rPr>
                <w:sz w:val="22"/>
                <w:szCs w:val="22"/>
              </w:rPr>
              <w:t>общей площади жилья в</w:t>
            </w:r>
            <w:r>
              <w:rPr>
                <w:sz w:val="22"/>
                <w:szCs w:val="22"/>
              </w:rPr>
              <w:t xml:space="preserve"> эксплуатацию в объеме не ниже </w:t>
            </w:r>
            <w:r w:rsidRPr="00B61168">
              <w:rPr>
                <w:sz w:val="22"/>
                <w:szCs w:val="22"/>
              </w:rPr>
              <w:t>планового показателя</w:t>
            </w:r>
            <w:proofErr w:type="gramEnd"/>
          </w:p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2023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280697" w:rsidRPr="00B61168" w:rsidTr="008F1D6E">
        <w:trPr>
          <w:trHeight w:val="8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436D25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Основное мероприятие 2.2. </w:t>
            </w:r>
            <w:r w:rsidR="00280697" w:rsidRPr="00B61168">
              <w:rPr>
                <w:sz w:val="22"/>
                <w:szCs w:val="22"/>
              </w:rPr>
              <w:t>Поддержка пострадавших участников долевого строительства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главный архитектор</w:t>
            </w:r>
          </w:p>
          <w:p w:rsidR="004E0317" w:rsidRPr="00B61168" w:rsidRDefault="00280697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г. Азова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Pr="00731B49" w:rsidRDefault="00280697" w:rsidP="009020FB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ввод в эксплуатацию проблемных объектов многоквартирных домов</w:t>
            </w:r>
            <w:r w:rsidR="009020FB">
              <w:rPr>
                <w:sz w:val="22"/>
                <w:szCs w:val="22"/>
              </w:rPr>
              <w:t>. Обеспечение прав пострадавших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581292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финансирование в рамках программы не предусмотрено</w:t>
            </w:r>
          </w:p>
        </w:tc>
      </w:tr>
      <w:tr w:rsidR="00280697" w:rsidRPr="00B61168" w:rsidTr="008F1D6E">
        <w:trPr>
          <w:trHeight w:val="11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503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Подпрограмма 3 </w:t>
            </w:r>
          </w:p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«Оказание мер поддержки в улучшении жилищных условий отдельным категориям граждан»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главный архитектор</w:t>
            </w:r>
          </w:p>
          <w:p w:rsidR="00301457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г. Азова, </w:t>
            </w:r>
          </w:p>
          <w:p w:rsidR="007A4ACA" w:rsidRDefault="00280697" w:rsidP="007A4AC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начальник экономического отдела</w:t>
            </w:r>
            <w:r w:rsidR="007A4ACA">
              <w:rPr>
                <w:sz w:val="22"/>
                <w:szCs w:val="22"/>
              </w:rPr>
              <w:t>,</w:t>
            </w:r>
          </w:p>
          <w:p w:rsidR="007D23A1" w:rsidRDefault="00280697" w:rsidP="007A4AC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начальник отдела бухгалтерского учета и отчетности – главный бухгалтер</w:t>
            </w:r>
            <w:r w:rsidR="007A4ACA">
              <w:rPr>
                <w:sz w:val="22"/>
                <w:szCs w:val="22"/>
              </w:rPr>
              <w:t>,</w:t>
            </w:r>
            <w:r w:rsidRPr="00B61168">
              <w:rPr>
                <w:sz w:val="22"/>
                <w:szCs w:val="22"/>
              </w:rPr>
              <w:t xml:space="preserve"> </w:t>
            </w:r>
          </w:p>
          <w:p w:rsidR="007A4ACA" w:rsidRDefault="00E64AEE" w:rsidP="0014021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директор ДИЗО г. Азова</w:t>
            </w:r>
            <w:r w:rsidR="007A4ACA">
              <w:rPr>
                <w:sz w:val="22"/>
                <w:szCs w:val="22"/>
              </w:rPr>
              <w:t>,</w:t>
            </w:r>
          </w:p>
          <w:p w:rsidR="002D1503" w:rsidRPr="002D1503" w:rsidRDefault="00280697" w:rsidP="009020FB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начальник управления образования г. Азова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исполнение государственных обязательств по обеспечению жильем детей-сирот и предоставление мер социальной поддержки в улучшении жилищных условий молодым семьям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581292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E655FA" w:rsidRDefault="007A4ACA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auto"/>
                <w:kern w:val="2"/>
                <w:sz w:val="22"/>
                <w:szCs w:val="22"/>
                <w:lang w:eastAsia="en-US"/>
              </w:rPr>
              <w:t>33404,9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E655FA" w:rsidRDefault="007A4ACA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kern w:val="2"/>
                <w:sz w:val="22"/>
                <w:szCs w:val="22"/>
              </w:rPr>
              <w:t>30940,9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E655FA" w:rsidRDefault="007A4ACA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E655FA" w:rsidRDefault="0093431E" w:rsidP="00731B49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1378,</w:t>
            </w:r>
            <w:r w:rsidR="00731B4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0</w:t>
            </w:r>
          </w:p>
        </w:tc>
      </w:tr>
      <w:tr w:rsidR="00B22FF7" w:rsidRPr="00B61168" w:rsidTr="008F1D6E">
        <w:trPr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B22FF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Основное мероприятие 3.1. Обеспечение жильем молодых семей в Ростовской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B22FF7" w:rsidP="00B22FF7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301457" w:rsidRDefault="007A4ACA" w:rsidP="00B22FF7">
            <w:pPr>
              <w:ind w:left="-30" w:right="-3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Азова,</w:t>
            </w:r>
          </w:p>
          <w:p w:rsidR="00B22FF7" w:rsidRDefault="00B22FF7" w:rsidP="00B22FF7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начальник отдела бухгалтерского учета и отчетности – </w:t>
            </w:r>
            <w:r w:rsidRPr="00B61168">
              <w:rPr>
                <w:sz w:val="22"/>
                <w:szCs w:val="22"/>
              </w:rPr>
              <w:lastRenderedPageBreak/>
              <w:t xml:space="preserve">главный бухгалтер </w:t>
            </w:r>
          </w:p>
          <w:p w:rsidR="0053682A" w:rsidRDefault="0053682A" w:rsidP="0053682A">
            <w:pPr>
              <w:ind w:right="-30" w:firstLine="0"/>
              <w:jc w:val="left"/>
              <w:rPr>
                <w:sz w:val="22"/>
              </w:rPr>
            </w:pPr>
          </w:p>
          <w:p w:rsidR="0014021E" w:rsidRPr="00B61168" w:rsidRDefault="0014021E" w:rsidP="0053682A">
            <w:pPr>
              <w:ind w:right="-3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 xml:space="preserve">улучшение жилищных условий молодых семей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581292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AF1B72" w:rsidRDefault="007A4ACA" w:rsidP="00731B49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AF1B72" w:rsidRDefault="007A4ACA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2974,0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E655FA" w:rsidRDefault="007A4ACA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E655FA" w:rsidRDefault="0093431E" w:rsidP="00731B49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1378,</w:t>
            </w:r>
            <w:r w:rsidR="00731B4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0</w:t>
            </w:r>
          </w:p>
        </w:tc>
      </w:tr>
      <w:tr w:rsidR="00280697" w:rsidRPr="00B61168" w:rsidTr="008F1D6E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>1</w:t>
            </w:r>
            <w:r w:rsidR="004E0317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Контрольное событие 3.1.1. Заключение соглашения о предоставлении субсидии из бюджета субъекта РФ местному бюджету с министерством строительства, архитектуры и территориального развития Ростовской области; </w:t>
            </w:r>
          </w:p>
          <w:p w:rsidR="0053682A" w:rsidRDefault="00280697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выдача свидетельств о праве на получение социальных выплат на приобретение (строительство) жилья 100 процентам молодым семьям – получателям социальных выплат </w:t>
            </w:r>
          </w:p>
          <w:p w:rsidR="00301457" w:rsidRDefault="0030145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  <w:p w:rsidR="0014021E" w:rsidRPr="00B61168" w:rsidRDefault="0014021E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301457" w:rsidRDefault="007A4ACA" w:rsidP="008F1D6E">
            <w:pPr>
              <w:ind w:left="-30" w:right="-3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Азова,</w:t>
            </w:r>
          </w:p>
          <w:p w:rsidR="00280697" w:rsidRPr="00B61168" w:rsidRDefault="00280697" w:rsidP="007A4ACA">
            <w:pPr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начальник отдела бухгалтерского учета и отчетности – главный бухгалтер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731B49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определение количества молодых семей – претендентов на получение социальных выплат на приобретение (строительство) жилых помещений в 202</w:t>
            </w:r>
            <w:r w:rsidR="00731B49">
              <w:rPr>
                <w:sz w:val="22"/>
                <w:szCs w:val="22"/>
              </w:rPr>
              <w:t>3</w:t>
            </w:r>
            <w:r w:rsidRPr="00B6116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01.03.202</w:t>
            </w:r>
            <w:r w:rsidR="0058129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7D23A1" w:rsidRPr="00B61168" w:rsidTr="008F1D6E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2D1503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Контрольное событие 3.1.2. Приобретение молодыми семьями – получателями социальных выплат жилых помещений с использованием средств социальной выплаты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главный архитектор</w:t>
            </w:r>
          </w:p>
          <w:p w:rsidR="007D23A1" w:rsidRPr="00B61168" w:rsidRDefault="007A4ACA" w:rsidP="007D23A1">
            <w:pPr>
              <w:ind w:left="-30" w:right="-30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г. Азова,</w:t>
            </w:r>
          </w:p>
          <w:p w:rsidR="00301457" w:rsidRDefault="007D23A1" w:rsidP="004E0317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начальник отдела бухгалтерского учета и отчетности – главный бухгалтер </w:t>
            </w:r>
          </w:p>
          <w:p w:rsidR="0014021E" w:rsidRDefault="0014021E" w:rsidP="004E0317">
            <w:pPr>
              <w:ind w:left="-30" w:right="-30" w:firstLine="0"/>
              <w:jc w:val="left"/>
              <w:rPr>
                <w:sz w:val="22"/>
              </w:rPr>
            </w:pPr>
          </w:p>
          <w:p w:rsidR="007A4ACA" w:rsidRPr="00B61168" w:rsidRDefault="007A4ACA" w:rsidP="004E0317">
            <w:pPr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31B49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реализация молодыми семьями полученных свидетельств о праве на получение социальных выплат на приобретение жилых помещений в 202</w:t>
            </w:r>
            <w:r w:rsidR="00731B49">
              <w:rPr>
                <w:sz w:val="22"/>
                <w:szCs w:val="22"/>
              </w:rPr>
              <w:t>3</w:t>
            </w:r>
            <w:r w:rsidRPr="00B61168">
              <w:rPr>
                <w:sz w:val="22"/>
                <w:szCs w:val="22"/>
              </w:rPr>
              <w:t xml:space="preserve"> году в полном объеме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Default="00581292" w:rsidP="007D23A1">
            <w:pPr>
              <w:ind w:firstLine="0"/>
              <w:jc w:val="left"/>
            </w:pPr>
            <w:r>
              <w:rPr>
                <w:sz w:val="22"/>
                <w:szCs w:val="22"/>
              </w:rPr>
              <w:t>29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7D23A1" w:rsidRPr="00B61168" w:rsidTr="008F1D6E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Основное мероприятие 3.2. </w:t>
            </w:r>
            <w:r w:rsidRPr="00B61168">
              <w:rPr>
                <w:kern w:val="2"/>
                <w:sz w:val="22"/>
                <w:szCs w:val="22"/>
                <w:lang w:eastAsia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 w:rsidRPr="00B61168">
              <w:rPr>
                <w:kern w:val="2"/>
                <w:sz w:val="22"/>
                <w:szCs w:val="22"/>
                <w:lang w:eastAsia="en-US"/>
              </w:rPr>
              <w:lastRenderedPageBreak/>
              <w:t>специализированных жилых помещений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A4ACA" w:rsidP="007D23A1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главный архитектор г. Азова,</w:t>
            </w:r>
          </w:p>
          <w:p w:rsidR="007D23A1" w:rsidRPr="00B61168" w:rsidRDefault="007A4ACA" w:rsidP="007D23A1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начальник экономического отдела,</w:t>
            </w:r>
          </w:p>
          <w:p w:rsidR="007D23A1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начальник отдела </w:t>
            </w:r>
            <w:r w:rsidRPr="00B61168">
              <w:rPr>
                <w:sz w:val="22"/>
                <w:szCs w:val="22"/>
              </w:rPr>
              <w:lastRenderedPageBreak/>
              <w:t>бухгалтерского учета и</w:t>
            </w:r>
            <w:r w:rsidR="007A4ACA">
              <w:rPr>
                <w:sz w:val="22"/>
                <w:szCs w:val="22"/>
              </w:rPr>
              <w:t xml:space="preserve"> отчетности – главный бухгалтер,</w:t>
            </w:r>
          </w:p>
          <w:p w:rsidR="007A4ACA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директор ДИЗО г. Азова</w:t>
            </w:r>
            <w:r w:rsidR="007A4ACA">
              <w:rPr>
                <w:sz w:val="22"/>
                <w:szCs w:val="22"/>
              </w:rPr>
              <w:t>,</w:t>
            </w:r>
          </w:p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начальник управления образования г. Азова </w:t>
            </w:r>
          </w:p>
          <w:p w:rsidR="007D23A1" w:rsidRPr="00B61168" w:rsidRDefault="007D23A1" w:rsidP="0053682A">
            <w:pPr>
              <w:autoSpaceDE w:val="0"/>
              <w:autoSpaceDN w:val="0"/>
              <w:adjustRightInd w:val="0"/>
              <w:ind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>решение жилищной проблемы детей-сирот и детей, остав</w:t>
            </w:r>
            <w:r>
              <w:rPr>
                <w:sz w:val="22"/>
                <w:szCs w:val="22"/>
              </w:rPr>
              <w:t xml:space="preserve">шихся без попечения родителей, </w:t>
            </w:r>
            <w:r w:rsidRPr="00B61168">
              <w:rPr>
                <w:sz w:val="22"/>
                <w:szCs w:val="22"/>
              </w:rPr>
              <w:t xml:space="preserve">из числа подлежащих обеспечению жильем в </w:t>
            </w:r>
            <w:r w:rsidRPr="00B61168">
              <w:rPr>
                <w:sz w:val="22"/>
                <w:szCs w:val="22"/>
              </w:rPr>
              <w:lastRenderedPageBreak/>
              <w:t>202</w:t>
            </w:r>
            <w:r w:rsidR="00731B49">
              <w:rPr>
                <w:sz w:val="22"/>
                <w:szCs w:val="22"/>
              </w:rPr>
              <w:t>3</w:t>
            </w:r>
            <w:r w:rsidRPr="00B61168">
              <w:rPr>
                <w:sz w:val="22"/>
                <w:szCs w:val="22"/>
              </w:rPr>
              <w:t xml:space="preserve"> году в соответствии с заключенным с министерством строительства, архитектуры и территориального развития Ростовской области соглашением о предоставлении субвенций на обеспечение жильем детей-сирот в 202</w:t>
            </w:r>
            <w:r w:rsidR="00731B49">
              <w:rPr>
                <w:sz w:val="22"/>
                <w:szCs w:val="22"/>
              </w:rPr>
              <w:t>3</w:t>
            </w:r>
            <w:r w:rsidRPr="00B61168">
              <w:rPr>
                <w:sz w:val="22"/>
                <w:szCs w:val="22"/>
              </w:rPr>
              <w:t xml:space="preserve"> году</w:t>
            </w:r>
          </w:p>
          <w:p w:rsidR="00301457" w:rsidRPr="00B61168" w:rsidRDefault="00301457" w:rsidP="0014021E">
            <w:pPr>
              <w:autoSpaceDE w:val="0"/>
              <w:autoSpaceDN w:val="0"/>
              <w:adjustRightInd w:val="0"/>
              <w:ind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Default="00581292" w:rsidP="007D23A1">
            <w:pPr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29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AF1B72" w:rsidRDefault="007A4ACA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27966,9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AF1B72" w:rsidRDefault="007A4ACA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27966,9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</w:rPr>
              <w:t>-</w:t>
            </w:r>
          </w:p>
        </w:tc>
      </w:tr>
      <w:tr w:rsidR="007D23A1" w:rsidRPr="00B61168" w:rsidTr="008F1D6E">
        <w:trPr>
          <w:trHeight w:val="1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4E0317" w:rsidP="007D23A1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57" w:rsidRDefault="007D23A1" w:rsidP="001119A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Контрольное событие 3.2.1. Заключение с министерством строительства, архитектуры и территориального развития Ростовской области соглашения о предоставлении субвенций на осуществление государстве</w:t>
            </w:r>
            <w:r w:rsidR="009A05E6">
              <w:rPr>
                <w:sz w:val="22"/>
                <w:szCs w:val="22"/>
              </w:rPr>
              <w:t xml:space="preserve">нных полномочий по обеспечению </w:t>
            </w:r>
            <w:r w:rsidRPr="00B61168">
              <w:rPr>
                <w:sz w:val="22"/>
                <w:szCs w:val="22"/>
              </w:rPr>
              <w:t xml:space="preserve">жильем детей-сирот </w:t>
            </w:r>
          </w:p>
          <w:p w:rsidR="001119AA" w:rsidRPr="0053682A" w:rsidRDefault="001119AA" w:rsidP="001119A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CA" w:rsidRDefault="007D23A1" w:rsidP="007A4ACA">
            <w:pPr>
              <w:tabs>
                <w:tab w:val="left" w:pos="2067"/>
              </w:tabs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начальник отдела бухгалтерского учета и</w:t>
            </w:r>
            <w:r w:rsidR="007A4ACA">
              <w:rPr>
                <w:sz w:val="22"/>
                <w:szCs w:val="22"/>
              </w:rPr>
              <w:t xml:space="preserve"> отчетности – главный бухгалтер,</w:t>
            </w:r>
          </w:p>
          <w:p w:rsidR="007D23A1" w:rsidRPr="00B61168" w:rsidRDefault="007D23A1" w:rsidP="007A4ACA">
            <w:pPr>
              <w:tabs>
                <w:tab w:val="left" w:pos="2067"/>
              </w:tabs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начальник управления образования г. Азова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301457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определение количества детей-сирот, подлежащих обеспечению жильем в 202</w:t>
            </w:r>
            <w:r w:rsidR="00731B49">
              <w:rPr>
                <w:sz w:val="22"/>
                <w:szCs w:val="22"/>
              </w:rPr>
              <w:t>3</w:t>
            </w:r>
            <w:r w:rsidRPr="00B61168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Default="006C66E5" w:rsidP="007D23A1">
            <w:pPr>
              <w:ind w:firstLine="0"/>
            </w:pPr>
            <w:r>
              <w:rPr>
                <w:sz w:val="22"/>
                <w:szCs w:val="22"/>
              </w:rPr>
              <w:t>01.03</w:t>
            </w:r>
            <w:r w:rsidR="00581292" w:rsidRPr="00B61168">
              <w:rPr>
                <w:sz w:val="22"/>
                <w:szCs w:val="22"/>
              </w:rPr>
              <w:t>.202</w:t>
            </w:r>
            <w:r w:rsidR="0058129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7D23A1" w:rsidRPr="00B61168" w:rsidTr="008F1D6E">
        <w:trPr>
          <w:trHeight w:val="25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2</w:t>
            </w:r>
            <w:r w:rsidR="004E031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6" w:rsidRDefault="007D23A1" w:rsidP="009A05E6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Контрольное событие 3.2.2. Осуществление мероприятий по приобретению жилых помещений для детей-сирот, включенных в </w:t>
            </w:r>
            <w:proofErr w:type="spellStart"/>
            <w:r w:rsidRPr="00B61168">
              <w:rPr>
                <w:sz w:val="22"/>
                <w:szCs w:val="22"/>
              </w:rPr>
              <w:t>пофамильный</w:t>
            </w:r>
            <w:proofErr w:type="spellEnd"/>
            <w:r w:rsidRPr="00B61168">
              <w:rPr>
                <w:sz w:val="22"/>
                <w:szCs w:val="22"/>
              </w:rPr>
              <w:t xml:space="preserve"> список на обеспечение жильем в соответствии с соглашением, заключенным с министерством строительства, архитектуры и территориального развития Ростовской области</w:t>
            </w:r>
          </w:p>
          <w:p w:rsidR="009A05E6" w:rsidRPr="0053682A" w:rsidRDefault="009A05E6" w:rsidP="0053682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 xml:space="preserve">главный архитектор </w:t>
            </w:r>
          </w:p>
          <w:p w:rsidR="007A4ACA" w:rsidRDefault="007A4ACA" w:rsidP="007A4ACA">
            <w:pPr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Азова,</w:t>
            </w:r>
          </w:p>
          <w:p w:rsidR="007D23A1" w:rsidRPr="00B61168" w:rsidRDefault="007D23A1" w:rsidP="007A4ACA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начальник экономического отдела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7B5D3E" w:rsidRDefault="007B5D3E" w:rsidP="007B5D3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жилых помещений</w:t>
            </w:r>
            <w:r w:rsidR="007D23A1" w:rsidRPr="00B61168">
              <w:rPr>
                <w:sz w:val="22"/>
                <w:szCs w:val="22"/>
              </w:rPr>
              <w:t xml:space="preserve"> в муниципальную собственность для обеспечения жильем детей-сирот из числа подлежащих обеспечению жильем в 202</w:t>
            </w:r>
            <w:r w:rsidR="00731B49">
              <w:rPr>
                <w:sz w:val="22"/>
                <w:szCs w:val="22"/>
              </w:rPr>
              <w:t>3</w:t>
            </w:r>
            <w:r w:rsidR="007D23A1" w:rsidRPr="00B61168">
              <w:rPr>
                <w:sz w:val="22"/>
                <w:szCs w:val="22"/>
              </w:rPr>
              <w:t xml:space="preserve"> </w:t>
            </w:r>
          </w:p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Default="00581292" w:rsidP="007D23A1">
            <w:pPr>
              <w:ind w:firstLine="0"/>
            </w:pPr>
            <w:r>
              <w:rPr>
                <w:sz w:val="22"/>
                <w:szCs w:val="22"/>
              </w:rPr>
              <w:t>29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280697" w:rsidRPr="00B61168" w:rsidTr="008F1D6E">
        <w:trPr>
          <w:trHeight w:val="1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>2</w:t>
            </w:r>
            <w:r w:rsidR="004E031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2A" w:rsidRDefault="007B5D3E" w:rsidP="0053682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Контрольное событие 3.2.3</w:t>
            </w:r>
            <w:r w:rsidR="00280697" w:rsidRPr="00B61168">
              <w:rPr>
                <w:sz w:val="22"/>
                <w:szCs w:val="22"/>
              </w:rPr>
              <w:t>. Осуществление мероприятий по государственной регистрации жилых помещений, приобретенных в муниципальную собственность, включению их в специализированный жилищный фонд для детей-сирот и предоставление приобретенных жилых помещений</w:t>
            </w:r>
            <w:r w:rsidR="00280697" w:rsidRPr="00B61168">
              <w:rPr>
                <w:kern w:val="2"/>
                <w:sz w:val="22"/>
                <w:szCs w:val="22"/>
                <w:lang w:eastAsia="en-US"/>
              </w:rPr>
              <w:t xml:space="preserve"> детям-сиротам по</w:t>
            </w:r>
            <w:r w:rsidR="00280697" w:rsidRPr="00B61168">
              <w:rPr>
                <w:sz w:val="22"/>
                <w:szCs w:val="22"/>
              </w:rPr>
              <w:t xml:space="preserve"> договорам найма </w:t>
            </w:r>
            <w:r w:rsidR="00436D25">
              <w:rPr>
                <w:kern w:val="2"/>
                <w:sz w:val="22"/>
                <w:szCs w:val="22"/>
                <w:lang w:eastAsia="en-US"/>
              </w:rPr>
              <w:t>специализирован</w:t>
            </w:r>
            <w:r w:rsidR="00280697" w:rsidRPr="00B61168">
              <w:rPr>
                <w:kern w:val="2"/>
                <w:sz w:val="22"/>
                <w:szCs w:val="22"/>
                <w:lang w:eastAsia="en-US"/>
              </w:rPr>
              <w:t xml:space="preserve">ного жилого помещения </w:t>
            </w:r>
          </w:p>
          <w:p w:rsidR="009A05E6" w:rsidRPr="0053682A" w:rsidRDefault="009A05E6" w:rsidP="0053682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директор ДИЗО </w:t>
            </w:r>
          </w:p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 w:rsidR="007A4ACA">
              <w:rPr>
                <w:sz w:val="22"/>
                <w:szCs w:val="22"/>
              </w:rPr>
              <w:t>,</w:t>
            </w:r>
          </w:p>
          <w:p w:rsidR="00280697" w:rsidRPr="00B61168" w:rsidRDefault="00280697" w:rsidP="007A4AC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начальник управления образования г. Азова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731B49" w:rsidRDefault="007B5D3E" w:rsidP="002D1503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B61168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ов</w:t>
            </w:r>
            <w:r w:rsidRPr="00B61168">
              <w:rPr>
                <w:sz w:val="22"/>
                <w:szCs w:val="22"/>
              </w:rPr>
              <w:t xml:space="preserve"> найма специализированн</w:t>
            </w:r>
            <w:r w:rsidR="002D1503">
              <w:rPr>
                <w:sz w:val="22"/>
                <w:szCs w:val="22"/>
              </w:rPr>
              <w:t xml:space="preserve">ого </w:t>
            </w:r>
            <w:r w:rsidRPr="00B61168">
              <w:rPr>
                <w:sz w:val="22"/>
                <w:szCs w:val="22"/>
              </w:rPr>
              <w:t>жил</w:t>
            </w:r>
            <w:r w:rsidR="002D1503">
              <w:rPr>
                <w:sz w:val="22"/>
                <w:szCs w:val="22"/>
              </w:rPr>
              <w:t>ого</w:t>
            </w:r>
            <w:r w:rsidRPr="00B61168">
              <w:rPr>
                <w:sz w:val="22"/>
                <w:szCs w:val="22"/>
              </w:rPr>
              <w:t xml:space="preserve"> помещени</w:t>
            </w:r>
            <w:r w:rsidR="002D1503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2D150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дет</w:t>
            </w:r>
            <w:r w:rsidR="002D1503">
              <w:rPr>
                <w:sz w:val="22"/>
                <w:szCs w:val="22"/>
              </w:rPr>
              <w:t>ьми</w:t>
            </w:r>
            <w:r>
              <w:rPr>
                <w:sz w:val="22"/>
                <w:szCs w:val="22"/>
              </w:rPr>
              <w:t>-сирот</w:t>
            </w:r>
            <w:r w:rsidR="002D1503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280697" w:rsidRPr="00B61168">
              <w:rPr>
                <w:sz w:val="22"/>
                <w:szCs w:val="22"/>
              </w:rPr>
              <w:t>из числа подлежащих обеспечению жильем в 202</w:t>
            </w:r>
            <w:r w:rsidR="00731B49">
              <w:rPr>
                <w:sz w:val="22"/>
                <w:szCs w:val="22"/>
              </w:rPr>
              <w:t>3</w:t>
            </w:r>
            <w:r w:rsidR="00280697" w:rsidRPr="00B6116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581292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B22FF7" w:rsidRPr="00B61168" w:rsidTr="00B22FF7">
        <w:trPr>
          <w:trHeight w:val="60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112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E655FA" w:rsidRDefault="007B5D3E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auto"/>
                <w:kern w:val="2"/>
                <w:sz w:val="22"/>
                <w:szCs w:val="22"/>
                <w:lang w:eastAsia="en-US"/>
              </w:rPr>
              <w:t>34388,6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E655FA" w:rsidRDefault="007B5D3E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kern w:val="2"/>
                <w:sz w:val="22"/>
                <w:szCs w:val="22"/>
                <w:lang w:eastAsia="en-US"/>
              </w:rPr>
              <w:t>31070,7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E655FA" w:rsidRDefault="007B5D3E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E655FA" w:rsidRDefault="00731B49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1416,1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-</w:t>
            </w:r>
          </w:p>
        </w:tc>
      </w:tr>
    </w:tbl>
    <w:p w:rsidR="008F1D6E" w:rsidRDefault="008F1D6E" w:rsidP="00280697">
      <w:pPr>
        <w:tabs>
          <w:tab w:val="left" w:pos="1985"/>
        </w:tabs>
        <w:ind w:firstLine="1701"/>
        <w:rPr>
          <w:szCs w:val="28"/>
        </w:rPr>
      </w:pPr>
    </w:p>
    <w:p w:rsidR="00280697" w:rsidRPr="00754156" w:rsidRDefault="00280697" w:rsidP="00A76698">
      <w:pPr>
        <w:tabs>
          <w:tab w:val="left" w:pos="1985"/>
        </w:tabs>
        <w:ind w:firstLine="0"/>
        <w:rPr>
          <w:szCs w:val="28"/>
        </w:rPr>
      </w:pPr>
      <w:r w:rsidRPr="00754156">
        <w:rPr>
          <w:szCs w:val="28"/>
        </w:rPr>
        <w:t>Управляющий делами</w:t>
      </w:r>
    </w:p>
    <w:p w:rsidR="00A76698" w:rsidRDefault="00280697" w:rsidP="00A76698">
      <w:pPr>
        <w:tabs>
          <w:tab w:val="left" w:pos="1985"/>
        </w:tabs>
        <w:ind w:firstLine="0"/>
        <w:rPr>
          <w:szCs w:val="28"/>
        </w:rPr>
      </w:pPr>
      <w:r w:rsidRPr="00754156">
        <w:rPr>
          <w:szCs w:val="28"/>
        </w:rPr>
        <w:t>администрации</w:t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  <w:t xml:space="preserve">                      И.Н. Дзюба</w:t>
      </w:r>
    </w:p>
    <w:p w:rsidR="00280697" w:rsidRDefault="00A76698" w:rsidP="00A76698">
      <w:pPr>
        <w:ind w:firstLine="0"/>
        <w:rPr>
          <w:szCs w:val="28"/>
        </w:rPr>
      </w:pPr>
      <w:r>
        <w:rPr>
          <w:szCs w:val="28"/>
        </w:rPr>
        <w:t>Верно</w:t>
      </w:r>
    </w:p>
    <w:p w:rsidR="00A76698" w:rsidRPr="00A76698" w:rsidRDefault="00A76698" w:rsidP="00A76698">
      <w:pPr>
        <w:tabs>
          <w:tab w:val="center" w:pos="7285"/>
        </w:tabs>
        <w:ind w:firstLine="0"/>
        <w:rPr>
          <w:szCs w:val="28"/>
        </w:rPr>
      </w:pPr>
      <w:r>
        <w:rPr>
          <w:szCs w:val="28"/>
        </w:rPr>
        <w:t>Начальник общего отдела</w:t>
      </w:r>
      <w:r>
        <w:rPr>
          <w:szCs w:val="28"/>
        </w:rPr>
        <w:tab/>
        <w:t xml:space="preserve">            В.А. Жигайлова</w:t>
      </w:r>
    </w:p>
    <w:sectPr w:rsidR="00A76698" w:rsidRPr="00A76698" w:rsidSect="00A76698">
      <w:pgSz w:w="16838" w:h="11906" w:orient="landscape"/>
      <w:pgMar w:top="1556" w:right="1134" w:bottom="567" w:left="1134" w:header="709" w:footer="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98" w:rsidRDefault="00A76698" w:rsidP="00A76698">
      <w:r>
        <w:separator/>
      </w:r>
    </w:p>
  </w:endnote>
  <w:endnote w:type="continuationSeparator" w:id="0">
    <w:p w:rsidR="00A76698" w:rsidRDefault="00A76698" w:rsidP="00A7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077051"/>
      <w:docPartObj>
        <w:docPartGallery w:val="Page Numbers (Bottom of Page)"/>
        <w:docPartUnique/>
      </w:docPartObj>
    </w:sdtPr>
    <w:sdtContent>
      <w:p w:rsidR="00A76698" w:rsidRDefault="00A766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76698" w:rsidRDefault="00A766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98" w:rsidRDefault="00A76698" w:rsidP="00A76698">
      <w:r>
        <w:separator/>
      </w:r>
    </w:p>
  </w:footnote>
  <w:footnote w:type="continuationSeparator" w:id="0">
    <w:p w:rsidR="00A76698" w:rsidRDefault="00A76698" w:rsidP="00A7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141"/>
    <w:multiLevelType w:val="hybridMultilevel"/>
    <w:tmpl w:val="96E67C9E"/>
    <w:lvl w:ilvl="0" w:tplc="A0D23BE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05"/>
    <w:rsid w:val="00007448"/>
    <w:rsid w:val="00047912"/>
    <w:rsid w:val="0005548D"/>
    <w:rsid w:val="000F188F"/>
    <w:rsid w:val="001119AA"/>
    <w:rsid w:val="0014021E"/>
    <w:rsid w:val="001A5F05"/>
    <w:rsid w:val="001A789E"/>
    <w:rsid w:val="0022350F"/>
    <w:rsid w:val="00230AF2"/>
    <w:rsid w:val="00266027"/>
    <w:rsid w:val="00280697"/>
    <w:rsid w:val="002D1503"/>
    <w:rsid w:val="002E63C1"/>
    <w:rsid w:val="00301457"/>
    <w:rsid w:val="00333CB5"/>
    <w:rsid w:val="0033433D"/>
    <w:rsid w:val="00361D3F"/>
    <w:rsid w:val="003951BE"/>
    <w:rsid w:val="003D4B9E"/>
    <w:rsid w:val="003F6645"/>
    <w:rsid w:val="00436D25"/>
    <w:rsid w:val="004E0317"/>
    <w:rsid w:val="004F6471"/>
    <w:rsid w:val="0053682A"/>
    <w:rsid w:val="00553D1E"/>
    <w:rsid w:val="00562055"/>
    <w:rsid w:val="00581292"/>
    <w:rsid w:val="005B07C5"/>
    <w:rsid w:val="005F00D6"/>
    <w:rsid w:val="006157B5"/>
    <w:rsid w:val="0065372F"/>
    <w:rsid w:val="006C2EAE"/>
    <w:rsid w:val="006C66E5"/>
    <w:rsid w:val="006D7ED0"/>
    <w:rsid w:val="00731B49"/>
    <w:rsid w:val="007A4ACA"/>
    <w:rsid w:val="007B5D3E"/>
    <w:rsid w:val="007D23A1"/>
    <w:rsid w:val="00897B0F"/>
    <w:rsid w:val="008A7590"/>
    <w:rsid w:val="008E2B1A"/>
    <w:rsid w:val="008F1D6E"/>
    <w:rsid w:val="00901338"/>
    <w:rsid w:val="009020FB"/>
    <w:rsid w:val="0093431E"/>
    <w:rsid w:val="0095016D"/>
    <w:rsid w:val="00961D75"/>
    <w:rsid w:val="009A05E6"/>
    <w:rsid w:val="009F7A69"/>
    <w:rsid w:val="00A33C1A"/>
    <w:rsid w:val="00A76698"/>
    <w:rsid w:val="00A82A54"/>
    <w:rsid w:val="00A92BB7"/>
    <w:rsid w:val="00AE6A1F"/>
    <w:rsid w:val="00AF1B72"/>
    <w:rsid w:val="00B1338E"/>
    <w:rsid w:val="00B22FF7"/>
    <w:rsid w:val="00B61168"/>
    <w:rsid w:val="00C74764"/>
    <w:rsid w:val="00C9638D"/>
    <w:rsid w:val="00CB1E2A"/>
    <w:rsid w:val="00CD17B3"/>
    <w:rsid w:val="00CF283C"/>
    <w:rsid w:val="00CF7126"/>
    <w:rsid w:val="00D67360"/>
    <w:rsid w:val="00DA7EDB"/>
    <w:rsid w:val="00DB56C9"/>
    <w:rsid w:val="00E03DF3"/>
    <w:rsid w:val="00E1418D"/>
    <w:rsid w:val="00E64AEE"/>
    <w:rsid w:val="00E655FA"/>
    <w:rsid w:val="00EB7D79"/>
    <w:rsid w:val="00EC7D20"/>
    <w:rsid w:val="00F233A4"/>
    <w:rsid w:val="00F67C9E"/>
    <w:rsid w:val="00F825E4"/>
    <w:rsid w:val="00FC24E7"/>
    <w:rsid w:val="00FD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CF7126"/>
    <w:pPr>
      <w:ind w:right="3850" w:firstLine="0"/>
    </w:pPr>
    <w:rPr>
      <w:color w:val="auto"/>
      <w:szCs w:val="28"/>
      <w:lang w:val="x-none" w:eastAsia="x-none"/>
    </w:rPr>
  </w:style>
  <w:style w:type="character" w:customStyle="1" w:styleId="a7">
    <w:name w:val="Основной текст Знак"/>
    <w:link w:val="a6"/>
    <w:rsid w:val="00CF7126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F7126"/>
    <w:pPr>
      <w:ind w:firstLine="720"/>
    </w:pPr>
    <w:rPr>
      <w:color w:val="auto"/>
      <w:szCs w:val="28"/>
      <w:lang w:val="x-none"/>
    </w:rPr>
  </w:style>
  <w:style w:type="character" w:customStyle="1" w:styleId="22">
    <w:name w:val="Основной текст с отступом 2 Знак"/>
    <w:link w:val="21"/>
    <w:rsid w:val="00CF712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280697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rsid w:val="00280697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766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698"/>
    <w:rPr>
      <w:rFonts w:ascii="Times New Roman" w:hAnsi="Times New Roman"/>
      <w:color w:val="000000"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A766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698"/>
    <w:rPr>
      <w:rFonts w:ascii="Times New Roman" w:hAnsi="Times New Roman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CF7126"/>
    <w:pPr>
      <w:ind w:right="3850" w:firstLine="0"/>
    </w:pPr>
    <w:rPr>
      <w:color w:val="auto"/>
      <w:szCs w:val="28"/>
      <w:lang w:val="x-none" w:eastAsia="x-none"/>
    </w:rPr>
  </w:style>
  <w:style w:type="character" w:customStyle="1" w:styleId="a7">
    <w:name w:val="Основной текст Знак"/>
    <w:link w:val="a6"/>
    <w:rsid w:val="00CF7126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F7126"/>
    <w:pPr>
      <w:ind w:firstLine="720"/>
    </w:pPr>
    <w:rPr>
      <w:color w:val="auto"/>
      <w:szCs w:val="28"/>
      <w:lang w:val="x-none"/>
    </w:rPr>
  </w:style>
  <w:style w:type="character" w:customStyle="1" w:styleId="22">
    <w:name w:val="Основной текст с отступом 2 Знак"/>
    <w:link w:val="21"/>
    <w:rsid w:val="00CF712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280697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rsid w:val="00280697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766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698"/>
    <w:rPr>
      <w:rFonts w:ascii="Times New Roman" w:hAnsi="Times New Roman"/>
      <w:color w:val="000000"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A766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698"/>
    <w:rPr>
      <w:rFonts w:ascii="Times New Roman" w:hAnsi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Принь</cp:lastModifiedBy>
  <cp:revision>2</cp:revision>
  <cp:lastPrinted>2023-08-08T11:08:00Z</cp:lastPrinted>
  <dcterms:created xsi:type="dcterms:W3CDTF">2023-08-08T11:12:00Z</dcterms:created>
  <dcterms:modified xsi:type="dcterms:W3CDTF">2023-08-08T11:12:00Z</dcterms:modified>
</cp:coreProperties>
</file>