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DB" w:rsidRPr="002A68DB" w:rsidRDefault="002A68DB" w:rsidP="002A68D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68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2A68DB" w:rsidRPr="002A68DB" w:rsidRDefault="002A68DB" w:rsidP="002A68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8DB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АЗОВА</w:t>
      </w:r>
    </w:p>
    <w:p w:rsidR="002A68DB" w:rsidRPr="002A68DB" w:rsidRDefault="002A68DB" w:rsidP="002A68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A68DB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</w:p>
    <w:p w:rsidR="002A68DB" w:rsidRPr="002A68DB" w:rsidRDefault="00A53798" w:rsidP="002A68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A68DB" w:rsidRPr="002A68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2A68DB" w:rsidRPr="002A68DB">
        <w:rPr>
          <w:rFonts w:ascii="Times New Roman" w:hAnsi="Times New Roman" w:cs="Times New Roman"/>
          <w:color w:val="000000"/>
          <w:sz w:val="28"/>
          <w:szCs w:val="28"/>
        </w:rPr>
        <w:t xml:space="preserve">.2019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1314</w:t>
      </w:r>
    </w:p>
    <w:p w:rsidR="002A68DB" w:rsidRPr="002A68DB" w:rsidRDefault="002A68DB" w:rsidP="002A68DB">
      <w:pPr>
        <w:pStyle w:val="Default"/>
        <w:rPr>
          <w:bCs/>
          <w:sz w:val="28"/>
          <w:szCs w:val="28"/>
        </w:rPr>
      </w:pPr>
    </w:p>
    <w:p w:rsidR="002A68DB" w:rsidRPr="002A68DB" w:rsidRDefault="002A68DB" w:rsidP="002A68DB">
      <w:pPr>
        <w:pStyle w:val="ConsPlusTitle"/>
        <w:shd w:val="clear" w:color="auto" w:fill="FFFFFF"/>
        <w:ind w:right="4392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2A68DB">
        <w:rPr>
          <w:rFonts w:ascii="Times New Roman" w:hAnsi="Times New Roman" w:cs="Times New Roman"/>
          <w:b w:val="0"/>
          <w:bCs w:val="0"/>
          <w:sz w:val="28"/>
          <w:szCs w:val="24"/>
        </w:rPr>
        <w:t>О внесении изменений в постановление администрации города Азова от 15.08.2018 № 1846</w:t>
      </w:r>
    </w:p>
    <w:p w:rsidR="002A68DB" w:rsidRPr="002A68DB" w:rsidRDefault="002A68DB" w:rsidP="002A68DB">
      <w:pPr>
        <w:pStyle w:val="Default"/>
        <w:jc w:val="both"/>
        <w:rPr>
          <w:sz w:val="28"/>
          <w:szCs w:val="28"/>
        </w:rPr>
      </w:pPr>
    </w:p>
    <w:p w:rsidR="002A68DB" w:rsidRDefault="002A68DB" w:rsidP="002A68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8DB">
        <w:rPr>
          <w:rFonts w:ascii="Times New Roman" w:hAnsi="Times New Roman" w:cs="Times New Roman"/>
          <w:sz w:val="28"/>
          <w:szCs w:val="28"/>
        </w:rPr>
        <w:t>В целях совершенствования процесса формирования и реализации муниципальных программ города Азова</w:t>
      </w:r>
      <w:r w:rsidRPr="002A68DB">
        <w:rPr>
          <w:rFonts w:ascii="Times New Roman" w:hAnsi="Times New Roman" w:cs="Times New Roman"/>
          <w:b/>
          <w:sz w:val="28"/>
          <w:szCs w:val="28"/>
        </w:rPr>
        <w:t>,</w:t>
      </w:r>
    </w:p>
    <w:p w:rsidR="002A68DB" w:rsidRPr="002A68DB" w:rsidRDefault="002A68DB" w:rsidP="002A68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8DB" w:rsidRPr="002A68DB" w:rsidRDefault="002A68DB" w:rsidP="002A68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8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68DB" w:rsidRPr="002A68DB" w:rsidRDefault="002A68DB" w:rsidP="002A68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DB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города Азова от 15.08. 2018 № 1846 «Методические рекомендации по разработке и реализации муниципальных программ города Азова» следующие изменения:</w:t>
      </w:r>
    </w:p>
    <w:p w:rsidR="002A68DB" w:rsidRPr="00954A0E" w:rsidRDefault="002A68DB" w:rsidP="002A6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DB">
        <w:rPr>
          <w:rFonts w:ascii="Times New Roman" w:hAnsi="Times New Roman" w:cs="Times New Roman"/>
          <w:sz w:val="28"/>
          <w:szCs w:val="28"/>
        </w:rPr>
        <w:t xml:space="preserve">1.1. Абзац </w:t>
      </w:r>
      <w:r w:rsidR="002E7986">
        <w:rPr>
          <w:rFonts w:ascii="Times New Roman" w:hAnsi="Times New Roman" w:cs="Times New Roman"/>
          <w:sz w:val="28"/>
          <w:szCs w:val="28"/>
        </w:rPr>
        <w:t>17 п. 2.3.</w:t>
      </w:r>
      <w:r w:rsidRPr="002A68D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E7986">
        <w:rPr>
          <w:rFonts w:ascii="Times New Roman" w:hAnsi="Times New Roman" w:cs="Times New Roman"/>
          <w:sz w:val="28"/>
          <w:szCs w:val="28"/>
        </w:rPr>
        <w:t xml:space="preserve">2 </w:t>
      </w:r>
      <w:r w:rsidRPr="002A68DB">
        <w:rPr>
          <w:rFonts w:ascii="Times New Roman" w:hAnsi="Times New Roman" w:cs="Times New Roman"/>
          <w:sz w:val="28"/>
          <w:szCs w:val="28"/>
        </w:rPr>
        <w:t xml:space="preserve"> приложения  </w:t>
      </w:r>
      <w:r w:rsidR="002E7986">
        <w:rPr>
          <w:rFonts w:ascii="Times New Roman" w:hAnsi="Times New Roman" w:cs="Times New Roman"/>
          <w:sz w:val="28"/>
          <w:szCs w:val="28"/>
        </w:rPr>
        <w:t>исключить.</w:t>
      </w:r>
    </w:p>
    <w:p w:rsidR="002A68DB" w:rsidRPr="00954A0E" w:rsidRDefault="002A68DB" w:rsidP="002A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0E">
        <w:rPr>
          <w:rFonts w:ascii="Times New Roman" w:hAnsi="Times New Roman" w:cs="Times New Roman"/>
          <w:sz w:val="28"/>
          <w:szCs w:val="28"/>
        </w:rPr>
        <w:t>1.2. Абзацы 12 и 13 раздела 5 приложения  изложить в следующей редакции:</w:t>
      </w:r>
    </w:p>
    <w:p w:rsidR="002A68DB" w:rsidRPr="00954A0E" w:rsidRDefault="002A68DB" w:rsidP="002A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0E">
        <w:rPr>
          <w:rFonts w:ascii="Times New Roman" w:hAnsi="Times New Roman" w:cs="Times New Roman"/>
          <w:sz w:val="28"/>
          <w:szCs w:val="28"/>
        </w:rPr>
        <w:t xml:space="preserve"> «Сведения об оценке степени реализации основных мероприятий согласно приложению к настоящим Методическим рекомендациям (</w:t>
      </w:r>
      <w:hyperlink w:anchor="Par1677" w:history="1">
        <w:r w:rsidRPr="00954A0E">
          <w:rPr>
            <w:rFonts w:ascii="Times New Roman" w:hAnsi="Times New Roman" w:cs="Times New Roman"/>
            <w:sz w:val="28"/>
            <w:szCs w:val="28"/>
          </w:rPr>
          <w:t xml:space="preserve">таблица </w:t>
        </w:r>
      </w:hyperlink>
      <w:r w:rsidRPr="00954A0E">
        <w:rPr>
          <w:rFonts w:ascii="Times New Roman" w:hAnsi="Times New Roman" w:cs="Times New Roman"/>
          <w:sz w:val="28"/>
          <w:szCs w:val="28"/>
        </w:rPr>
        <w:t xml:space="preserve">22), в составе годового отчета рассматриваются  экономическим отделом администрации города Азова. </w:t>
      </w:r>
    </w:p>
    <w:p w:rsidR="002A68DB" w:rsidRDefault="002A68DB" w:rsidP="002A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0E">
        <w:rPr>
          <w:rFonts w:ascii="Times New Roman" w:hAnsi="Times New Roman" w:cs="Times New Roman"/>
          <w:sz w:val="28"/>
          <w:szCs w:val="28"/>
        </w:rPr>
        <w:t>Результаты оценки бюджетной эффективности включаются в годовой отчет в виде краткого описания сведений об оценке бюджетной эффективности и таблиц 17-22 и</w:t>
      </w:r>
      <w:r w:rsidRPr="00954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A0E">
        <w:rPr>
          <w:rFonts w:ascii="Times New Roman" w:hAnsi="Times New Roman" w:cs="Times New Roman"/>
          <w:sz w:val="28"/>
          <w:szCs w:val="28"/>
        </w:rPr>
        <w:t>рассматриваются  финансовым управлен</w:t>
      </w:r>
      <w:r w:rsidR="00A53798">
        <w:rPr>
          <w:rFonts w:ascii="Times New Roman" w:hAnsi="Times New Roman" w:cs="Times New Roman"/>
          <w:sz w:val="28"/>
          <w:szCs w:val="28"/>
        </w:rPr>
        <w:t>ием  администрации города Азова</w:t>
      </w:r>
      <w:r w:rsidRPr="00954A0E">
        <w:rPr>
          <w:rFonts w:ascii="Times New Roman" w:hAnsi="Times New Roman" w:cs="Times New Roman"/>
          <w:sz w:val="28"/>
          <w:szCs w:val="28"/>
        </w:rPr>
        <w:t>».</w:t>
      </w:r>
    </w:p>
    <w:p w:rsidR="00A53798" w:rsidRPr="00954A0E" w:rsidRDefault="00A53798" w:rsidP="002A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DB" w:rsidRDefault="002A68DB" w:rsidP="002A68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0E">
        <w:rPr>
          <w:rFonts w:ascii="Times New Roman" w:hAnsi="Times New Roman" w:cs="Times New Roman"/>
          <w:sz w:val="28"/>
          <w:szCs w:val="28"/>
        </w:rPr>
        <w:t>2.  Настоящее постановление вступает в силу со дня его подписания.</w:t>
      </w:r>
      <w:r w:rsidRPr="002A68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798" w:rsidRPr="002A68DB" w:rsidRDefault="00A53798" w:rsidP="002A68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8DB" w:rsidRPr="002A68DB" w:rsidRDefault="002A68DB" w:rsidP="002A68D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</w:rPr>
      </w:pPr>
      <w:r w:rsidRPr="002A68DB">
        <w:rPr>
          <w:rFonts w:ascii="Times New Roman" w:hAnsi="Times New Roman" w:cs="Times New Roman"/>
          <w:sz w:val="28"/>
        </w:rPr>
        <w:t>3. </w:t>
      </w:r>
      <w:proofErr w:type="gramStart"/>
      <w:r w:rsidRPr="002A68DB">
        <w:rPr>
          <w:rFonts w:ascii="Times New Roman" w:hAnsi="Times New Roman" w:cs="Times New Roman"/>
          <w:sz w:val="28"/>
        </w:rPr>
        <w:t>Контроль за</w:t>
      </w:r>
      <w:proofErr w:type="gramEnd"/>
      <w:r w:rsidRPr="002A68DB">
        <w:rPr>
          <w:rFonts w:ascii="Times New Roman" w:hAnsi="Times New Roman" w:cs="Times New Roman"/>
          <w:sz w:val="28"/>
        </w:rPr>
        <w:t xml:space="preserve"> исполнением постановления возложить на заместителя главы администрации по вопросам промышленности экономике и инвестициям Скрябину Е.Ю.</w:t>
      </w:r>
    </w:p>
    <w:p w:rsidR="002A68DB" w:rsidRPr="002A68DB" w:rsidRDefault="002A68DB" w:rsidP="002A68DB">
      <w:pPr>
        <w:pStyle w:val="Default"/>
        <w:jc w:val="both"/>
        <w:rPr>
          <w:sz w:val="28"/>
          <w:szCs w:val="28"/>
        </w:rPr>
      </w:pPr>
    </w:p>
    <w:p w:rsidR="002A68DB" w:rsidRPr="002A68DB" w:rsidRDefault="002A68DB" w:rsidP="002A68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8D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68DB" w:rsidRPr="002A68DB" w:rsidRDefault="002A68DB" w:rsidP="002A68D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A68DB">
        <w:rPr>
          <w:rFonts w:ascii="Times New Roman" w:hAnsi="Times New Roman" w:cs="Times New Roman"/>
          <w:sz w:val="28"/>
          <w:szCs w:val="28"/>
        </w:rPr>
        <w:t xml:space="preserve">города Азова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A68DB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Pr="002A68DB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2A68DB" w:rsidRDefault="00A53798" w:rsidP="002A68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</w:t>
      </w:r>
    </w:p>
    <w:p w:rsidR="00A53798" w:rsidRDefault="00A53798" w:rsidP="002A68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общего отдела                                          О.Ю. Натан</w:t>
      </w:r>
    </w:p>
    <w:p w:rsidR="005C7828" w:rsidRDefault="005C7828" w:rsidP="002A68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68DB" w:rsidRPr="002A68DB" w:rsidRDefault="002A68DB" w:rsidP="002A68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A68DB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A2175C" w:rsidRPr="002A68DB" w:rsidRDefault="002A68DB" w:rsidP="002A68DB">
      <w:pPr>
        <w:pStyle w:val="ConsPlusNonformat"/>
        <w:widowControl/>
        <w:rPr>
          <w:rFonts w:ascii="Times New Roman" w:hAnsi="Times New Roman" w:cs="Times New Roman"/>
        </w:rPr>
      </w:pPr>
      <w:r w:rsidRPr="002A68DB">
        <w:rPr>
          <w:rFonts w:ascii="Times New Roman" w:hAnsi="Times New Roman" w:cs="Times New Roman"/>
          <w:sz w:val="28"/>
          <w:szCs w:val="28"/>
        </w:rPr>
        <w:t>экономический отдел</w:t>
      </w:r>
    </w:p>
    <w:sectPr w:rsidR="00A2175C" w:rsidRPr="002A68DB" w:rsidSect="002A68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8DB"/>
    <w:rsid w:val="00115D30"/>
    <w:rsid w:val="001C529D"/>
    <w:rsid w:val="002A68DB"/>
    <w:rsid w:val="002E7986"/>
    <w:rsid w:val="005C7828"/>
    <w:rsid w:val="007E015C"/>
    <w:rsid w:val="00841D67"/>
    <w:rsid w:val="00954A0E"/>
    <w:rsid w:val="00A2175C"/>
    <w:rsid w:val="00A53798"/>
    <w:rsid w:val="00D0072C"/>
    <w:rsid w:val="00ED40AC"/>
    <w:rsid w:val="00F5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68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A6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A6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7</cp:revision>
  <cp:lastPrinted>2019-08-01T11:26:00Z</cp:lastPrinted>
  <dcterms:created xsi:type="dcterms:W3CDTF">2019-07-22T09:06:00Z</dcterms:created>
  <dcterms:modified xsi:type="dcterms:W3CDTF">2019-08-21T06:56:00Z</dcterms:modified>
</cp:coreProperties>
</file>