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CDA" w:rsidRPr="00553CDA" w:rsidRDefault="00553CDA" w:rsidP="00553CDA">
      <w:pPr>
        <w:jc w:val="center"/>
        <w:rPr>
          <w:rFonts w:ascii="Times New Roman" w:hAnsi="Times New Roman" w:cs="Times New Roman"/>
          <w:sz w:val="28"/>
          <w:szCs w:val="28"/>
        </w:rPr>
      </w:pPr>
      <w:r w:rsidRPr="00553CDA">
        <w:rPr>
          <w:rFonts w:ascii="Times New Roman" w:hAnsi="Times New Roman" w:cs="Times New Roman"/>
          <w:sz w:val="28"/>
          <w:szCs w:val="28"/>
        </w:rPr>
        <w:t>АДМИНИСТРАЦИЯ ГОРОДА АЗОВА</w:t>
      </w:r>
    </w:p>
    <w:p w:rsidR="00553CDA" w:rsidRPr="00553CDA" w:rsidRDefault="00553CDA" w:rsidP="00553CDA">
      <w:pPr>
        <w:jc w:val="center"/>
        <w:rPr>
          <w:rFonts w:ascii="Times New Roman" w:hAnsi="Times New Roman" w:cs="Times New Roman"/>
          <w:b/>
          <w:spacing w:val="38"/>
          <w:sz w:val="28"/>
          <w:szCs w:val="28"/>
        </w:rPr>
      </w:pPr>
      <w:r w:rsidRPr="00553CD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53CDA" w:rsidRPr="00553CDA" w:rsidRDefault="00553CDA" w:rsidP="00553CDA">
      <w:pPr>
        <w:jc w:val="center"/>
        <w:rPr>
          <w:rFonts w:ascii="Times New Roman" w:hAnsi="Times New Roman" w:cs="Times New Roman"/>
          <w:sz w:val="28"/>
          <w:szCs w:val="28"/>
        </w:rPr>
      </w:pPr>
      <w:r w:rsidRPr="00553CDA">
        <w:rPr>
          <w:rFonts w:ascii="Times New Roman" w:hAnsi="Times New Roman" w:cs="Times New Roman"/>
          <w:sz w:val="28"/>
          <w:szCs w:val="28"/>
        </w:rPr>
        <w:t>05.04.2013                                        № 716</w:t>
      </w:r>
    </w:p>
    <w:p w:rsidR="00553CDA" w:rsidRPr="00553CDA" w:rsidRDefault="00553CDA" w:rsidP="00553CDA">
      <w:pPr>
        <w:pStyle w:val="ab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553CDA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hyperlink w:anchor="Par30" w:history="1">
        <w:r w:rsidRPr="00553CDA">
          <w:rPr>
            <w:rFonts w:ascii="Times New Roman" w:hAnsi="Times New Roman" w:cs="Times New Roman"/>
            <w:sz w:val="28"/>
            <w:szCs w:val="28"/>
          </w:rPr>
          <w:t>о</w:t>
        </w:r>
      </w:hyperlink>
      <w:r w:rsidRPr="00553CDA">
        <w:rPr>
          <w:rFonts w:ascii="Times New Roman" w:hAnsi="Times New Roman" w:cs="Times New Roman"/>
          <w:sz w:val="28"/>
          <w:szCs w:val="28"/>
        </w:rPr>
        <w:t xml:space="preserve"> проверке достоверности и полноты сведений о доходах, об имуществе и обязательствах имущественного характера, представляемых лицом, претендующим на замещение должности руководителя муниципального учреждения г. Азова, и руководителем муниципального учреждения г. Азова</w:t>
      </w:r>
    </w:p>
    <w:p w:rsidR="00553CDA" w:rsidRPr="00553CDA" w:rsidRDefault="00553CDA" w:rsidP="00553CDA">
      <w:pPr>
        <w:pStyle w:val="ab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553CDA" w:rsidRPr="00553CDA" w:rsidRDefault="00553CDA" w:rsidP="00553CD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3CDA">
        <w:rPr>
          <w:rFonts w:ascii="Times New Roman" w:hAnsi="Times New Roman" w:cs="Times New Roman"/>
          <w:b w:val="0"/>
          <w:sz w:val="28"/>
          <w:szCs w:val="28"/>
        </w:rPr>
        <w:t>В целях реализации Постановления Правительства Российской Федерации от 13 марта 2013 г.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должности»,</w:t>
      </w:r>
    </w:p>
    <w:p w:rsidR="00553CDA" w:rsidRDefault="00553CDA" w:rsidP="00553C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3CDA" w:rsidRPr="00553CDA" w:rsidRDefault="00553CDA" w:rsidP="00553CDA">
      <w:pPr>
        <w:jc w:val="center"/>
        <w:rPr>
          <w:rFonts w:ascii="Times New Roman" w:hAnsi="Times New Roman" w:cs="Times New Roman"/>
          <w:sz w:val="28"/>
          <w:szCs w:val="28"/>
        </w:rPr>
      </w:pPr>
      <w:r w:rsidRPr="00553CD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53CDA" w:rsidRPr="00553CDA" w:rsidRDefault="00553CDA" w:rsidP="00553CD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CDA">
        <w:rPr>
          <w:rFonts w:ascii="Times New Roman" w:hAnsi="Times New Roman" w:cs="Times New Roman"/>
          <w:sz w:val="28"/>
          <w:szCs w:val="28"/>
        </w:rPr>
        <w:t xml:space="preserve">1. Утвердить Положение </w:t>
      </w:r>
      <w:hyperlink w:anchor="Par30" w:history="1">
        <w:r w:rsidRPr="00553CDA">
          <w:rPr>
            <w:rFonts w:ascii="Times New Roman" w:hAnsi="Times New Roman" w:cs="Times New Roman"/>
            <w:sz w:val="28"/>
            <w:szCs w:val="28"/>
          </w:rPr>
          <w:t>о</w:t>
        </w:r>
      </w:hyperlink>
      <w:r w:rsidRPr="00553CDA">
        <w:rPr>
          <w:rFonts w:ascii="Times New Roman" w:hAnsi="Times New Roman" w:cs="Times New Roman"/>
          <w:sz w:val="28"/>
          <w:szCs w:val="28"/>
        </w:rPr>
        <w:t xml:space="preserve"> проверке достоверности и полноты сведений о доходах, об имуществе и обязательствах имущественного характера, представляемых лицом, претендующим на замещение должности руководителя муниципального учреждения г. Азова, и руководителем муниципального учреждения г. Азова, согласно приложению.</w:t>
      </w:r>
    </w:p>
    <w:p w:rsidR="00553CDA" w:rsidRPr="00553CDA" w:rsidRDefault="00553CDA" w:rsidP="00553CD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CDA" w:rsidRPr="00553CDA" w:rsidRDefault="00553CDA" w:rsidP="00553CD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CDA">
        <w:rPr>
          <w:rFonts w:ascii="Times New Roman" w:hAnsi="Times New Roman" w:cs="Times New Roman"/>
          <w:sz w:val="28"/>
          <w:szCs w:val="28"/>
        </w:rPr>
        <w:t>2. Постановление вступает в силу со дня его официального опубликования.</w:t>
      </w:r>
    </w:p>
    <w:p w:rsidR="00553CDA" w:rsidRPr="00553CDA" w:rsidRDefault="00553CDA" w:rsidP="00553CD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CDA" w:rsidRPr="00553CDA" w:rsidRDefault="00553CDA" w:rsidP="00553CD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CDA">
        <w:rPr>
          <w:rFonts w:ascii="Times New Roman" w:hAnsi="Times New Roman" w:cs="Times New Roman"/>
          <w:sz w:val="28"/>
          <w:szCs w:val="28"/>
        </w:rPr>
        <w:t>3. Направить настоящее постановление в Правительство Ростовской области для включения в регистр муниципальных нормативных  правовых актов Ростовской области.</w:t>
      </w:r>
    </w:p>
    <w:p w:rsidR="00553CDA" w:rsidRPr="00553CDA" w:rsidRDefault="00553CDA" w:rsidP="00553CD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53CDA" w:rsidRPr="00553CDA" w:rsidRDefault="00553CDA" w:rsidP="00553CD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CDA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Pr="00553C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53CDA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управляющего делами Пшеничного В.А.</w:t>
      </w:r>
    </w:p>
    <w:p w:rsidR="00553CDA" w:rsidRPr="00553CDA" w:rsidRDefault="00553CDA" w:rsidP="00553C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53CDA" w:rsidRPr="00553CDA" w:rsidRDefault="00553CDA" w:rsidP="00553C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3CDA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553CDA">
        <w:rPr>
          <w:rFonts w:ascii="Times New Roman" w:hAnsi="Times New Roman" w:cs="Times New Roman"/>
          <w:sz w:val="28"/>
          <w:szCs w:val="28"/>
        </w:rPr>
        <w:t>. мэра города                                                     А.И. Кравцов</w:t>
      </w:r>
    </w:p>
    <w:p w:rsidR="00553CDA" w:rsidRPr="00553CDA" w:rsidRDefault="00553CDA" w:rsidP="00553CDA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553CD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53CDA" w:rsidRPr="00553CDA" w:rsidRDefault="00553CDA" w:rsidP="00553CDA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553CDA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53CDA" w:rsidRPr="00553CDA" w:rsidRDefault="00553CDA" w:rsidP="00553CDA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553CDA">
        <w:rPr>
          <w:rFonts w:ascii="Times New Roman" w:hAnsi="Times New Roman" w:cs="Times New Roman"/>
          <w:sz w:val="28"/>
          <w:szCs w:val="28"/>
        </w:rPr>
        <w:t>администрации города Азова</w:t>
      </w:r>
    </w:p>
    <w:p w:rsidR="00553CDA" w:rsidRPr="00553CDA" w:rsidRDefault="00553CDA" w:rsidP="00553CDA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553CDA">
        <w:rPr>
          <w:rFonts w:ascii="Times New Roman" w:hAnsi="Times New Roman" w:cs="Times New Roman"/>
          <w:sz w:val="28"/>
          <w:szCs w:val="28"/>
        </w:rPr>
        <w:t>от 05.04.2013 № 716</w:t>
      </w:r>
    </w:p>
    <w:p w:rsidR="00553CDA" w:rsidRPr="00553CDA" w:rsidRDefault="00553CDA" w:rsidP="00553CDA">
      <w:pPr>
        <w:jc w:val="right"/>
        <w:rPr>
          <w:rFonts w:ascii="Times New Roman" w:hAnsi="Times New Roman" w:cs="Times New Roman"/>
          <w:sz w:val="28"/>
          <w:szCs w:val="28"/>
        </w:rPr>
      </w:pPr>
      <w:r w:rsidRPr="00553CDA">
        <w:rPr>
          <w:rFonts w:ascii="Times New Roman" w:hAnsi="Times New Roman" w:cs="Times New Roman"/>
          <w:sz w:val="28"/>
          <w:szCs w:val="28"/>
        </w:rPr>
        <w:t>(в ред. Постановления от 24.04.2015 № 932)</w:t>
      </w:r>
    </w:p>
    <w:p w:rsidR="00553CDA" w:rsidRPr="00553CDA" w:rsidRDefault="00553CDA" w:rsidP="00553CDA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553CDA" w:rsidRPr="00553CDA" w:rsidRDefault="00553CDA" w:rsidP="00553C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hyperlink r:id="rId5" w:history="1">
        <w:r w:rsidRPr="00553CDA">
          <w:rPr>
            <w:rFonts w:ascii="Times New Roman" w:hAnsi="Times New Roman" w:cs="Times New Roman"/>
            <w:b w:val="0"/>
            <w:sz w:val="28"/>
            <w:szCs w:val="28"/>
          </w:rPr>
          <w:t>ПОЛОЖЕНИЕ</w:t>
        </w:r>
      </w:hyperlink>
    </w:p>
    <w:p w:rsidR="00553CDA" w:rsidRPr="00553CDA" w:rsidRDefault="00553CDA" w:rsidP="00553C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hyperlink w:anchor="Par30" w:history="1">
        <w:r w:rsidRPr="00553CDA">
          <w:rPr>
            <w:rFonts w:ascii="Times New Roman" w:hAnsi="Times New Roman" w:cs="Times New Roman"/>
            <w:b w:val="0"/>
            <w:sz w:val="28"/>
            <w:szCs w:val="28"/>
          </w:rPr>
          <w:t>о</w:t>
        </w:r>
      </w:hyperlink>
      <w:r w:rsidRPr="00553CDA">
        <w:rPr>
          <w:rFonts w:ascii="Times New Roman" w:hAnsi="Times New Roman" w:cs="Times New Roman"/>
          <w:b w:val="0"/>
          <w:sz w:val="28"/>
          <w:szCs w:val="28"/>
        </w:rPr>
        <w:t xml:space="preserve"> проверке достоверности и полноты сведений о доходах, об имуществе и обязательствах имущественного характера, представляемых лицом, претендующим на замещение должности руководителя муниципального учреждения  г.  Азова, и руководителем муниципального учреждения г.  Азова</w:t>
      </w:r>
    </w:p>
    <w:p w:rsidR="00553CDA" w:rsidRPr="00553CDA" w:rsidRDefault="00553CDA" w:rsidP="00553CD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3CDA" w:rsidRPr="00553CDA" w:rsidRDefault="00553CDA" w:rsidP="00553CDA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CD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53CDA">
        <w:rPr>
          <w:rFonts w:ascii="Times New Roman" w:hAnsi="Times New Roman" w:cs="Times New Roman"/>
          <w:sz w:val="28"/>
          <w:szCs w:val="28"/>
        </w:rPr>
        <w:t>Настоящим Положением устанавливается порядок осуществления проверки достоверности и полноты сведений о доходах, об имуществе и обязательствах имущественного характера, представленных лицом, претендующим на замещение должности руководителя муниципального учреждения г.  Азова, и руководителем муниципального учреждения г.  Азова (далее – руководитель муниципального учреждения),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  <w:proofErr w:type="gramEnd"/>
    </w:p>
    <w:p w:rsidR="00553CDA" w:rsidRPr="00553CDA" w:rsidRDefault="00553CDA" w:rsidP="00553CDA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CDA">
        <w:rPr>
          <w:rFonts w:ascii="Times New Roman" w:hAnsi="Times New Roman" w:cs="Times New Roman"/>
          <w:sz w:val="28"/>
          <w:szCs w:val="28"/>
        </w:rPr>
        <w:t>2. Проверка осуществляется по решению учредителя муниципального учреждения г. Азова или лица, которому такие полномочия предоставлены учредителем.</w:t>
      </w:r>
    </w:p>
    <w:p w:rsidR="00553CDA" w:rsidRPr="00553CDA" w:rsidRDefault="00553CDA" w:rsidP="00553CDA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CD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53CDA">
        <w:rPr>
          <w:rFonts w:ascii="Times New Roman" w:hAnsi="Times New Roman" w:cs="Times New Roman"/>
          <w:sz w:val="28"/>
          <w:szCs w:val="28"/>
        </w:rPr>
        <w:t>Проверку осуществляют специалисты, ответственные за ведение кадровой работы, отдела организационной и кадровой работы  администрации города Азова, либо отраслевого (функционального) органа администрации города Азова, который осуществляет функции и полномочия учредителя данного муниципального учреждения.</w:t>
      </w:r>
      <w:proofErr w:type="gramEnd"/>
    </w:p>
    <w:p w:rsidR="00553CDA" w:rsidRPr="00553CDA" w:rsidRDefault="00553CDA" w:rsidP="00553CDA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CDA">
        <w:rPr>
          <w:rFonts w:ascii="Times New Roman" w:hAnsi="Times New Roman" w:cs="Times New Roman"/>
          <w:sz w:val="28"/>
          <w:szCs w:val="28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553CDA" w:rsidRPr="00553CDA" w:rsidRDefault="00553CDA" w:rsidP="00553CDA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CDA">
        <w:rPr>
          <w:rFonts w:ascii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53CDA" w:rsidRPr="00553CDA" w:rsidRDefault="00553CDA" w:rsidP="00553CDA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3CDA">
        <w:rPr>
          <w:rFonts w:ascii="Times New Roman" w:hAnsi="Times New Roman" w:cs="Times New Roman"/>
          <w:sz w:val="28"/>
          <w:szCs w:val="28"/>
        </w:rPr>
        <w:t>б) специалистами, ответственными за работу по профилактике коррупционных и иных правонарушений,  администрации города Азова, либо отраслевого (функционального) органа администрации города Азова</w:t>
      </w:r>
      <w:r w:rsidRPr="00553CDA">
        <w:rPr>
          <w:rFonts w:ascii="Times New Roman" w:hAnsi="Times New Roman" w:cs="Times New Roman"/>
          <w:i/>
          <w:sz w:val="28"/>
          <w:szCs w:val="28"/>
        </w:rPr>
        <w:t>,</w:t>
      </w:r>
      <w:r w:rsidRPr="00553CDA">
        <w:rPr>
          <w:rFonts w:ascii="Times New Roman" w:hAnsi="Times New Roman" w:cs="Times New Roman"/>
          <w:sz w:val="28"/>
          <w:szCs w:val="28"/>
        </w:rPr>
        <w:t xml:space="preserve">  который осуществляет функции и полномочия учредителя данного муниципального учреждения;</w:t>
      </w:r>
      <w:proofErr w:type="gramEnd"/>
    </w:p>
    <w:p w:rsidR="00553CDA" w:rsidRPr="00553CDA" w:rsidRDefault="00553CDA" w:rsidP="00553CDA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CDA">
        <w:rPr>
          <w:rFonts w:ascii="Times New Roman" w:hAnsi="Times New Roman" w:cs="Times New Roman"/>
          <w:sz w:val="28"/>
          <w:szCs w:val="28"/>
        </w:rP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553CDA" w:rsidRPr="00553CDA" w:rsidRDefault="00553CDA" w:rsidP="00553CDA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CDA">
        <w:rPr>
          <w:rFonts w:ascii="Times New Roman" w:hAnsi="Times New Roman" w:cs="Times New Roman"/>
          <w:sz w:val="28"/>
          <w:szCs w:val="28"/>
        </w:rPr>
        <w:t>г) Общественной палатой Российской Федерации;</w:t>
      </w:r>
    </w:p>
    <w:p w:rsidR="00553CDA" w:rsidRPr="00553CDA" w:rsidRDefault="00553CDA" w:rsidP="00553CDA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CDA">
        <w:rPr>
          <w:rFonts w:ascii="Times New Roman" w:hAnsi="Times New Roman" w:cs="Times New Roman"/>
          <w:sz w:val="28"/>
          <w:szCs w:val="28"/>
        </w:rPr>
        <w:t>д) общероссийскими средствами массовой информации.</w:t>
      </w:r>
    </w:p>
    <w:p w:rsidR="00553CDA" w:rsidRPr="00553CDA" w:rsidRDefault="00553CDA" w:rsidP="00553CDA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CDA">
        <w:rPr>
          <w:rFonts w:ascii="Times New Roman" w:hAnsi="Times New Roman" w:cs="Times New Roman"/>
          <w:sz w:val="28"/>
          <w:szCs w:val="28"/>
        </w:rPr>
        <w:lastRenderedPageBreak/>
        <w:t>5. Информация анонимного характера не может служить основанием для проверки.</w:t>
      </w:r>
    </w:p>
    <w:p w:rsidR="00553CDA" w:rsidRPr="00553CDA" w:rsidRDefault="00553CDA" w:rsidP="00553CDA">
      <w:pPr>
        <w:pStyle w:val="ab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53CDA">
        <w:rPr>
          <w:rFonts w:ascii="Times New Roman" w:hAnsi="Times New Roman" w:cs="Times New Roman"/>
          <w:sz w:val="28"/>
          <w:szCs w:val="28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учреждения или лицом, которому такие полномочия предоставлены учредителем</w:t>
      </w:r>
      <w:r w:rsidRPr="00553CDA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553CDA" w:rsidRPr="00553CDA" w:rsidRDefault="00553CDA" w:rsidP="00553CDA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CDA">
        <w:rPr>
          <w:rFonts w:ascii="Times New Roman" w:hAnsi="Times New Roman" w:cs="Times New Roman"/>
          <w:sz w:val="28"/>
          <w:szCs w:val="28"/>
        </w:rPr>
        <w:t>7. При осуществлении проверки уполномоченное структурное подразделение вправе:</w:t>
      </w:r>
    </w:p>
    <w:p w:rsidR="00553CDA" w:rsidRPr="00553CDA" w:rsidRDefault="00553CDA" w:rsidP="00553CDA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CDA">
        <w:rPr>
          <w:rFonts w:ascii="Times New Roman" w:hAnsi="Times New Roman" w:cs="Times New Roman"/>
          <w:sz w:val="28"/>
          <w:szCs w:val="28"/>
        </w:rPr>
        <w:t>а) проводить беседу с лицом, поступающим на должность  руководителя муниципального учреждения, а также с руководителем муниципального учреждения;</w:t>
      </w:r>
    </w:p>
    <w:p w:rsidR="00553CDA" w:rsidRPr="00553CDA" w:rsidRDefault="00553CDA" w:rsidP="00553CDA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3CDA">
        <w:rPr>
          <w:rFonts w:ascii="Times New Roman" w:hAnsi="Times New Roman" w:cs="Times New Roman"/>
          <w:sz w:val="28"/>
          <w:szCs w:val="28"/>
        </w:rPr>
        <w:t>б) изучать представленные лицом, поступающим на должность  руководителя муниципального учреждения, а также руководителем муниципального учреждения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553CDA" w:rsidRPr="00553CDA" w:rsidRDefault="00553CDA" w:rsidP="00553CDA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CDA">
        <w:rPr>
          <w:rFonts w:ascii="Times New Roman" w:hAnsi="Times New Roman" w:cs="Times New Roman"/>
          <w:sz w:val="28"/>
          <w:szCs w:val="28"/>
        </w:rPr>
        <w:t>в) получать от лица, поступающего на должность  руководителя муниципального учреждения, а также руководителя муниципального учреждения пояснения по представленным им сведениям о доходах, об имуществе и обязательствах имущественного характера и материалам.</w:t>
      </w:r>
    </w:p>
    <w:p w:rsidR="00553CDA" w:rsidRPr="00553CDA" w:rsidRDefault="00553CDA" w:rsidP="00553CDA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CDA">
        <w:rPr>
          <w:rFonts w:ascii="Times New Roman" w:hAnsi="Times New Roman" w:cs="Times New Roman"/>
          <w:sz w:val="28"/>
          <w:szCs w:val="28"/>
        </w:rPr>
        <w:t>8. Учредитель муниципального учреждения или лицо, которому такие полномочия предоставлены учредителем, обеспечивает:</w:t>
      </w:r>
    </w:p>
    <w:p w:rsidR="00553CDA" w:rsidRPr="00553CDA" w:rsidRDefault="00553CDA" w:rsidP="00553CDA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CDA">
        <w:rPr>
          <w:rFonts w:ascii="Times New Roman" w:hAnsi="Times New Roman" w:cs="Times New Roman"/>
          <w:sz w:val="28"/>
          <w:szCs w:val="28"/>
        </w:rPr>
        <w:t>а) уведомление в письменной форме руководителя муниципального учреждения, о начале в отношении его проверки - в течение 2 рабочих дней со дня принятия решения о начале проверки;</w:t>
      </w:r>
    </w:p>
    <w:p w:rsidR="00553CDA" w:rsidRPr="00553CDA" w:rsidRDefault="00553CDA" w:rsidP="00553CDA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CDA">
        <w:rPr>
          <w:rFonts w:ascii="Times New Roman" w:hAnsi="Times New Roman" w:cs="Times New Roman"/>
          <w:sz w:val="28"/>
          <w:szCs w:val="28"/>
        </w:rPr>
        <w:t xml:space="preserve">б) информирование руководителя муниципального учреждения в случае его обращения о том, какие представленные им сведения, указанные в </w:t>
      </w:r>
      <w:hyperlink w:anchor="Par37" w:history="1">
        <w:r w:rsidRPr="00553CDA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553CDA">
        <w:rPr>
          <w:rFonts w:ascii="Times New Roman" w:hAnsi="Times New Roman" w:cs="Times New Roman"/>
          <w:sz w:val="28"/>
          <w:szCs w:val="28"/>
        </w:rPr>
        <w:t xml:space="preserve"> настоящего Положения,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553CDA" w:rsidRPr="00553CDA" w:rsidRDefault="00553CDA" w:rsidP="00553CDA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CDA">
        <w:rPr>
          <w:rFonts w:ascii="Times New Roman" w:hAnsi="Times New Roman" w:cs="Times New Roman"/>
          <w:sz w:val="28"/>
          <w:szCs w:val="28"/>
        </w:rPr>
        <w:t>9. По окончании проверки учредитель муниципального учреждения или лицо, которому такие полномочия предоставлены учредителем, обязан ознакомить руководителя муниципального учреждения, с результатами проверки.</w:t>
      </w:r>
    </w:p>
    <w:p w:rsidR="00553CDA" w:rsidRPr="00553CDA" w:rsidRDefault="00553CDA" w:rsidP="00553CDA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CDA">
        <w:rPr>
          <w:rFonts w:ascii="Times New Roman" w:hAnsi="Times New Roman" w:cs="Times New Roman"/>
          <w:sz w:val="28"/>
          <w:szCs w:val="28"/>
        </w:rPr>
        <w:t>10. Руководитель муниципального учреждения, вправе:</w:t>
      </w:r>
    </w:p>
    <w:p w:rsidR="00553CDA" w:rsidRPr="00553CDA" w:rsidRDefault="00553CDA" w:rsidP="00553CDA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CDA">
        <w:rPr>
          <w:rFonts w:ascii="Times New Roman" w:hAnsi="Times New Roman" w:cs="Times New Roman"/>
          <w:sz w:val="28"/>
          <w:szCs w:val="28"/>
        </w:rPr>
        <w:t>а) давать пояснения в письменной форме в ходе проверки, а также по результатам проверки;</w:t>
      </w:r>
    </w:p>
    <w:p w:rsidR="00553CDA" w:rsidRPr="00553CDA" w:rsidRDefault="00553CDA" w:rsidP="00553CDA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CDA"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форме.</w:t>
      </w:r>
    </w:p>
    <w:p w:rsidR="00553CDA" w:rsidRPr="00553CDA" w:rsidRDefault="00553CDA" w:rsidP="00553CDA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CDA">
        <w:rPr>
          <w:rFonts w:ascii="Times New Roman" w:hAnsi="Times New Roman" w:cs="Times New Roman"/>
          <w:sz w:val="28"/>
          <w:szCs w:val="28"/>
        </w:rPr>
        <w:t>11. По результатам проверки учредитель муниципального учреждения или лицо, которому такие полномочия предоставлены учредителем, принимают одно из следующих решений:</w:t>
      </w:r>
    </w:p>
    <w:p w:rsidR="00553CDA" w:rsidRPr="00553CDA" w:rsidRDefault="00553CDA" w:rsidP="00553CDA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CDA">
        <w:rPr>
          <w:rFonts w:ascii="Times New Roman" w:hAnsi="Times New Roman" w:cs="Times New Roman"/>
          <w:sz w:val="28"/>
          <w:szCs w:val="28"/>
        </w:rPr>
        <w:t>а) назначение лица,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553CDA" w:rsidRPr="00553CDA" w:rsidRDefault="00553CDA" w:rsidP="00553CDA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CDA">
        <w:rPr>
          <w:rFonts w:ascii="Times New Roman" w:hAnsi="Times New Roman" w:cs="Times New Roman"/>
          <w:sz w:val="28"/>
          <w:szCs w:val="28"/>
        </w:rPr>
        <w:lastRenderedPageBreak/>
        <w:t>б) отказ лицу,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553CDA" w:rsidRPr="00553CDA" w:rsidRDefault="00553CDA" w:rsidP="00553CDA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CDA">
        <w:rPr>
          <w:rFonts w:ascii="Times New Roman" w:hAnsi="Times New Roman" w:cs="Times New Roman"/>
          <w:sz w:val="28"/>
          <w:szCs w:val="28"/>
        </w:rPr>
        <w:t>в) применение к лицу, замещающему должность руководителя муниципального  учреждения, мер дисциплинарной ответственности.</w:t>
      </w:r>
    </w:p>
    <w:p w:rsidR="00553CDA" w:rsidRPr="00553CDA" w:rsidRDefault="00553CDA" w:rsidP="00553CDA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CDA">
        <w:rPr>
          <w:rFonts w:ascii="Times New Roman" w:hAnsi="Times New Roman" w:cs="Times New Roman"/>
          <w:sz w:val="28"/>
          <w:szCs w:val="28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553CDA" w:rsidRPr="00553CDA" w:rsidRDefault="00553CDA" w:rsidP="00553CDA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CDA">
        <w:rPr>
          <w:rFonts w:ascii="Times New Roman" w:hAnsi="Times New Roman" w:cs="Times New Roman"/>
          <w:sz w:val="28"/>
          <w:szCs w:val="28"/>
        </w:rPr>
        <w:t>13. Подлинники справок о доходах, об имуществе и обязательствах имущественного характера, а также материалы проверки, поступившие к учредителю муниципального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553CDA" w:rsidRPr="00553CDA" w:rsidRDefault="00553CDA" w:rsidP="00553CD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CDA" w:rsidRPr="00553CDA" w:rsidRDefault="00553CDA" w:rsidP="00553CD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CDA" w:rsidRPr="00553CDA" w:rsidRDefault="00553CDA" w:rsidP="00553CD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3CDA">
        <w:rPr>
          <w:rFonts w:ascii="Times New Roman" w:hAnsi="Times New Roman" w:cs="Times New Roman"/>
          <w:sz w:val="28"/>
          <w:szCs w:val="28"/>
        </w:rPr>
        <w:t>Управляющий делами</w:t>
      </w:r>
      <w:r w:rsidRPr="00553CDA">
        <w:rPr>
          <w:rFonts w:ascii="Times New Roman" w:hAnsi="Times New Roman" w:cs="Times New Roman"/>
          <w:sz w:val="28"/>
          <w:szCs w:val="28"/>
        </w:rPr>
        <w:tab/>
      </w:r>
      <w:r w:rsidRPr="00553CDA">
        <w:rPr>
          <w:rFonts w:ascii="Times New Roman" w:hAnsi="Times New Roman" w:cs="Times New Roman"/>
          <w:sz w:val="28"/>
          <w:szCs w:val="28"/>
        </w:rPr>
        <w:tab/>
      </w:r>
      <w:r w:rsidRPr="00553CDA">
        <w:rPr>
          <w:rFonts w:ascii="Times New Roman" w:hAnsi="Times New Roman" w:cs="Times New Roman"/>
          <w:sz w:val="28"/>
          <w:szCs w:val="28"/>
        </w:rPr>
        <w:tab/>
      </w:r>
      <w:r w:rsidRPr="00553CDA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553CDA">
        <w:rPr>
          <w:rFonts w:ascii="Times New Roman" w:hAnsi="Times New Roman" w:cs="Times New Roman"/>
          <w:sz w:val="28"/>
          <w:szCs w:val="28"/>
        </w:rPr>
        <w:tab/>
        <w:t xml:space="preserve">      В.А. Пшеничный</w:t>
      </w:r>
    </w:p>
    <w:p w:rsidR="00E94384" w:rsidRPr="00553CDA" w:rsidRDefault="00E94384">
      <w:pPr>
        <w:rPr>
          <w:sz w:val="28"/>
          <w:szCs w:val="28"/>
        </w:rPr>
      </w:pPr>
    </w:p>
    <w:sectPr w:rsidR="00E94384" w:rsidRPr="00553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4BF"/>
    <w:rsid w:val="00553CDA"/>
    <w:rsid w:val="007664BF"/>
    <w:rsid w:val="009127C2"/>
    <w:rsid w:val="00D45A5A"/>
    <w:rsid w:val="00E9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DA"/>
  </w:style>
  <w:style w:type="paragraph" w:styleId="1">
    <w:name w:val="heading 1"/>
    <w:basedOn w:val="a"/>
    <w:next w:val="a"/>
    <w:link w:val="10"/>
    <w:uiPriority w:val="9"/>
    <w:qFormat/>
    <w:rsid w:val="009127C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27C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27C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27C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27C2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27C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27C2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27C2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27C2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127C2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9127C2"/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styleId="a5">
    <w:name w:val="Book Title"/>
    <w:uiPriority w:val="33"/>
    <w:qFormat/>
    <w:rsid w:val="009127C2"/>
    <w:rPr>
      <w:b/>
      <w:bCs/>
      <w:smallCaps/>
      <w:spacing w:val="5"/>
    </w:rPr>
  </w:style>
  <w:style w:type="character" w:customStyle="1" w:styleId="10">
    <w:name w:val="Заголовок 1 Знак"/>
    <w:link w:val="1"/>
    <w:uiPriority w:val="9"/>
    <w:rsid w:val="009127C2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9127C2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9127C2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9127C2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9127C2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9127C2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9127C2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9127C2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9127C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9127C2"/>
    <w:pPr>
      <w:spacing w:line="240" w:lineRule="auto"/>
    </w:pPr>
    <w:rPr>
      <w:b/>
      <w:bCs/>
      <w:color w:val="2DA2BF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9127C2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8">
    <w:name w:val="Подзаголовок Знак"/>
    <w:link w:val="a7"/>
    <w:uiPriority w:val="11"/>
    <w:rsid w:val="009127C2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9">
    <w:name w:val="Strong"/>
    <w:uiPriority w:val="22"/>
    <w:qFormat/>
    <w:rsid w:val="009127C2"/>
    <w:rPr>
      <w:b/>
      <w:bCs/>
    </w:rPr>
  </w:style>
  <w:style w:type="character" w:styleId="aa">
    <w:name w:val="Emphasis"/>
    <w:uiPriority w:val="20"/>
    <w:qFormat/>
    <w:rsid w:val="009127C2"/>
    <w:rPr>
      <w:i/>
      <w:iCs/>
    </w:rPr>
  </w:style>
  <w:style w:type="paragraph" w:styleId="ab">
    <w:name w:val="No Spacing"/>
    <w:uiPriority w:val="1"/>
    <w:qFormat/>
    <w:rsid w:val="009127C2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9127C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27C2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9127C2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9127C2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e">
    <w:name w:val="Выделенная цитата Знак"/>
    <w:link w:val="ad"/>
    <w:uiPriority w:val="30"/>
    <w:rsid w:val="009127C2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9127C2"/>
    <w:rPr>
      <w:i/>
      <w:iCs/>
      <w:color w:val="808080"/>
    </w:rPr>
  </w:style>
  <w:style w:type="character" w:styleId="af0">
    <w:name w:val="Intense Emphasis"/>
    <w:uiPriority w:val="21"/>
    <w:qFormat/>
    <w:rsid w:val="009127C2"/>
    <w:rPr>
      <w:b/>
      <w:bCs/>
      <w:i/>
      <w:iCs/>
      <w:color w:val="2DA2BF"/>
    </w:rPr>
  </w:style>
  <w:style w:type="character" w:styleId="af1">
    <w:name w:val="Subtle Reference"/>
    <w:uiPriority w:val="31"/>
    <w:qFormat/>
    <w:rsid w:val="009127C2"/>
    <w:rPr>
      <w:smallCaps/>
      <w:color w:val="DA1F28"/>
      <w:u w:val="single"/>
    </w:rPr>
  </w:style>
  <w:style w:type="character" w:styleId="af2">
    <w:name w:val="Intense Reference"/>
    <w:uiPriority w:val="32"/>
    <w:qFormat/>
    <w:rsid w:val="009127C2"/>
    <w:rPr>
      <w:b/>
      <w:bCs/>
      <w:smallCaps/>
      <w:color w:val="DA1F28"/>
      <w:spacing w:val="5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127C2"/>
    <w:pPr>
      <w:outlineLvl w:val="9"/>
    </w:pPr>
  </w:style>
  <w:style w:type="paragraph" w:customStyle="1" w:styleId="ConsPlusTitle">
    <w:name w:val="ConsPlusTitle"/>
    <w:rsid w:val="00553C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DA"/>
  </w:style>
  <w:style w:type="paragraph" w:styleId="1">
    <w:name w:val="heading 1"/>
    <w:basedOn w:val="a"/>
    <w:next w:val="a"/>
    <w:link w:val="10"/>
    <w:uiPriority w:val="9"/>
    <w:qFormat/>
    <w:rsid w:val="009127C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27C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27C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27C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27C2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27C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27C2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27C2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27C2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127C2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9127C2"/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styleId="a5">
    <w:name w:val="Book Title"/>
    <w:uiPriority w:val="33"/>
    <w:qFormat/>
    <w:rsid w:val="009127C2"/>
    <w:rPr>
      <w:b/>
      <w:bCs/>
      <w:smallCaps/>
      <w:spacing w:val="5"/>
    </w:rPr>
  </w:style>
  <w:style w:type="character" w:customStyle="1" w:styleId="10">
    <w:name w:val="Заголовок 1 Знак"/>
    <w:link w:val="1"/>
    <w:uiPriority w:val="9"/>
    <w:rsid w:val="009127C2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9127C2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9127C2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9127C2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9127C2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9127C2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9127C2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9127C2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9127C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9127C2"/>
    <w:pPr>
      <w:spacing w:line="240" w:lineRule="auto"/>
    </w:pPr>
    <w:rPr>
      <w:b/>
      <w:bCs/>
      <w:color w:val="2DA2BF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9127C2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8">
    <w:name w:val="Подзаголовок Знак"/>
    <w:link w:val="a7"/>
    <w:uiPriority w:val="11"/>
    <w:rsid w:val="009127C2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9">
    <w:name w:val="Strong"/>
    <w:uiPriority w:val="22"/>
    <w:qFormat/>
    <w:rsid w:val="009127C2"/>
    <w:rPr>
      <w:b/>
      <w:bCs/>
    </w:rPr>
  </w:style>
  <w:style w:type="character" w:styleId="aa">
    <w:name w:val="Emphasis"/>
    <w:uiPriority w:val="20"/>
    <w:qFormat/>
    <w:rsid w:val="009127C2"/>
    <w:rPr>
      <w:i/>
      <w:iCs/>
    </w:rPr>
  </w:style>
  <w:style w:type="paragraph" w:styleId="ab">
    <w:name w:val="No Spacing"/>
    <w:uiPriority w:val="1"/>
    <w:qFormat/>
    <w:rsid w:val="009127C2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9127C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27C2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9127C2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9127C2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e">
    <w:name w:val="Выделенная цитата Знак"/>
    <w:link w:val="ad"/>
    <w:uiPriority w:val="30"/>
    <w:rsid w:val="009127C2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9127C2"/>
    <w:rPr>
      <w:i/>
      <w:iCs/>
      <w:color w:val="808080"/>
    </w:rPr>
  </w:style>
  <w:style w:type="character" w:styleId="af0">
    <w:name w:val="Intense Emphasis"/>
    <w:uiPriority w:val="21"/>
    <w:qFormat/>
    <w:rsid w:val="009127C2"/>
    <w:rPr>
      <w:b/>
      <w:bCs/>
      <w:i/>
      <w:iCs/>
      <w:color w:val="2DA2BF"/>
    </w:rPr>
  </w:style>
  <w:style w:type="character" w:styleId="af1">
    <w:name w:val="Subtle Reference"/>
    <w:uiPriority w:val="31"/>
    <w:qFormat/>
    <w:rsid w:val="009127C2"/>
    <w:rPr>
      <w:smallCaps/>
      <w:color w:val="DA1F28"/>
      <w:u w:val="single"/>
    </w:rPr>
  </w:style>
  <w:style w:type="character" w:styleId="af2">
    <w:name w:val="Intense Reference"/>
    <w:uiPriority w:val="32"/>
    <w:qFormat/>
    <w:rsid w:val="009127C2"/>
    <w:rPr>
      <w:b/>
      <w:bCs/>
      <w:smallCaps/>
      <w:color w:val="DA1F28"/>
      <w:spacing w:val="5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127C2"/>
    <w:pPr>
      <w:outlineLvl w:val="9"/>
    </w:pPr>
  </w:style>
  <w:style w:type="paragraph" w:customStyle="1" w:styleId="ConsPlusTitle">
    <w:name w:val="ConsPlusTitle"/>
    <w:rsid w:val="00553C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F61548AB8AC225E8BEB5C597F5382E27D778F0F0DD5A1402C970A2103594481EA3C219728F6AD4BWCj0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1081</Words>
  <Characters>6165</Characters>
  <Application>Microsoft Office Word</Application>
  <DocSecurity>0</DocSecurity>
  <Lines>51</Lines>
  <Paragraphs>14</Paragraphs>
  <ScaleCrop>false</ScaleCrop>
  <Company/>
  <LinksUpToDate>false</LinksUpToDate>
  <CharactersWithSpaces>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garutunov</dc:creator>
  <cp:keywords/>
  <dc:description/>
  <cp:lastModifiedBy>garutunov</cp:lastModifiedBy>
  <cp:revision>2</cp:revision>
  <dcterms:created xsi:type="dcterms:W3CDTF">2015-07-01T06:30:00Z</dcterms:created>
  <dcterms:modified xsi:type="dcterms:W3CDTF">2015-07-01T06:31:00Z</dcterms:modified>
</cp:coreProperties>
</file>