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63" w:rsidRPr="008B1771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0"/>
        </w:rPr>
      </w:pP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07.04.2014                                            № 661</w:t>
      </w: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(в ред. Постановления от 30.03.2015 № 701)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C63" w:rsidRPr="00403C63" w:rsidRDefault="00403C63" w:rsidP="00403C63">
      <w:pPr>
        <w:pStyle w:val="ab"/>
        <w:tabs>
          <w:tab w:val="left" w:pos="4536"/>
        </w:tabs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C63">
        <w:rPr>
          <w:rFonts w:ascii="Times New Roman" w:hAnsi="Times New Roman" w:cs="Times New Roman"/>
          <w:bCs/>
          <w:sz w:val="28"/>
          <w:szCs w:val="28"/>
        </w:rPr>
        <w:t>О сообщении отдельными  категориями 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 02.03.2007 № 25-ФЗ «О муниципальной службе в Российской Федерации», от 25.12.2008 № 273-ФЗ «О противодействии коррупции», постановлением Правительства Российской Федерации от 09.01.2014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 xml:space="preserve"> реализации», постановлением  Правительство Ростовской области от 06.03.2014 № 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мероприятиями»,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bCs/>
          <w:sz w:val="28"/>
          <w:szCs w:val="28"/>
        </w:rPr>
        <w:t xml:space="preserve">1. Утвердить Положение о сообщении отдельными категориями лиц о </w:t>
      </w:r>
      <w:r w:rsidRPr="00403C63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 согласно приложению № 1.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2. Отраслевым (функциональным) органам администрации: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2.1 представлять ежеквартально, до 15-го числа месяца, следующего за отчетным кварталом, в отдел организационной и кадровой работы администрации информацию о получении руководителями и заместителями руководителей соответствующих отраслевых (функциональных) органов </w:t>
      </w:r>
      <w:r w:rsidRPr="00403C63">
        <w:rPr>
          <w:rFonts w:ascii="Times New Roman" w:hAnsi="Times New Roman" w:cs="Times New Roman"/>
          <w:sz w:val="28"/>
          <w:szCs w:val="28"/>
        </w:rPr>
        <w:lastRenderedPageBreak/>
        <w:t>администрации подарка по форме согласно приложению № 2 к настоящему постановлению;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2.2 в срок до 07.05.2014 разработать и принять аналогичные правовые акты по вопросам, связанным с получением подарка лицами, замещающими  должности муниципальной  службы в соответствующем отраслевом (функциональном) органе администрации. 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Сектору организационной и кадровой работы (Попова М.А.) в течение 30 дней с даты принятия настоящего постановления подготовить и внести в установленном порядке проект распоряжения администрации города Азова о внесении изменений в положение о комиссии по принятию к  учету, выбытию основных средств, нематериальных активов, списанию материальных запасов администрации города Азова, предусмотрев функции, связанные   с поступлением  и выбытием подарков.</w:t>
      </w:r>
      <w:proofErr w:type="gramEnd"/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4.  Направить настоящее постановление в Правительство Ростовской области для включения в Регистр  муниципальных нормативных правовых актов Ростовской области.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 администрации города Азова от 06.02.2014 № 231 «О мерах по реализации постановления Правительства Российской Федерации от 09.01.2014 № 10».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по общим вопросам 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 w:rsidRPr="00403C63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Мэр города                                                                   С.Л. Бездольный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403C63">
        <w:rPr>
          <w:rFonts w:ascii="Times New Roman" w:hAnsi="Times New Roman" w:cs="Times New Roman"/>
          <w:sz w:val="28"/>
          <w:szCs w:val="28"/>
        </w:rPr>
        <w:t>иложение № 1</w:t>
      </w: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от 17.04.2014 № 661</w:t>
      </w: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(в ред. Постановления от 3.03.2015 № 701)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03C63">
        <w:rPr>
          <w:rFonts w:ascii="Times New Roman" w:hAnsi="Times New Roman" w:cs="Times New Roman"/>
          <w:sz w:val="28"/>
          <w:szCs w:val="28"/>
        </w:rPr>
        <w:t>ПОЛОЖЕНИЕ</w:t>
      </w: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о сообщении отдельными категориями лиц</w:t>
      </w: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</w:t>
      </w:r>
    </w:p>
    <w:p w:rsidR="00403C63" w:rsidRPr="00403C63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отношения, возникающие при получении подарка муниципальными  служащими муниципального образования «Город Азов», замещающими должности муниципальной службы </w:t>
      </w:r>
      <w:r w:rsidRPr="00403C63">
        <w:rPr>
          <w:rFonts w:ascii="Times New Roman" w:hAnsi="Times New Roman" w:cs="Times New Roman"/>
          <w:spacing w:val="-4"/>
          <w:sz w:val="28"/>
          <w:szCs w:val="28"/>
        </w:rPr>
        <w:t>(далее -</w:t>
      </w:r>
      <w:r w:rsidRPr="00403C63">
        <w:rPr>
          <w:rFonts w:ascii="Times New Roman" w:hAnsi="Times New Roman" w:cs="Times New Roman"/>
          <w:sz w:val="28"/>
          <w:szCs w:val="28"/>
        </w:rPr>
        <w:t xml:space="preserve"> муниципальные  служащие) в аппарате администрации города Азова,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</w:t>
      </w:r>
      <w:proofErr w:type="gramEnd"/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2. Муниципальные служащие письменно уведомляют отдел организационной и кадровой работы администрации города Азова обо всех случаях получения ими подарка. Уведомление о получении подарка (далее - уведомление), составленное согласно приложению 1, представляется не позднее 3 рабочих дней со дня получения подарка в отдел организационной и кадровой работы администрации города Азова.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муниципальных служащих, оно представляется не позднее следующего дня после ее устранения.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3. Уведомление составляется в 2 экземплярах, один из которых возвращается  муниципальному служащему, представившему уведомление, с отметкой о регистрации, другой экземпляр вместе с подарком по акту приема-передачи согласно приложению 2 направляется на рассмотрение комиссии по принятию к учету, выбытию основных средств, нематериальных активов, списанию материальных запасов администрации города Азова (далее - комиссия).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4. Подарок, полученный муниципальным служащим, независимо от его стоимости, подлежит передаче ответственному работнику отдела организационной и кадровой работы администрации города Азова,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 согласно приложению 3.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03C63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03C63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муниципальный служащий, получивший подарок.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отделом организационной и кадровой работы администрации города Азова муниципальному служащему по акту приема - передачи в случае, если его стоимость не превышает 3 тыс. рублей.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7. Подарок, стоимость которого превышает 3 тыс. рублей, признается муниципальной собственностью и может использоваться администрацией города Азова с учетом заключения комиссии о целесообразности использования подарка для обеспечения ее деятельности.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8. В случае нецелесообразности использования подарка комиссией принимается решение о реализации подарка посредством проведения торгов в порядке, предусмотренном законодательством Российской Федерации.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9. Оценка стоимости подарка для реализации, предусмотренной пунктом 8 настоящего положения, осуществляется в соответствии с законодательством Российской Федерации об оценочной деятельности.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10. В случае если подарок не реализован,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 xml:space="preserve">11. Средства, вырученные от реализации подарка, зачисляются в доход бюджета города Азова в порядке, установленном бюджетным законодательством Российской Федерации. 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12. Отдел организационной и кадровой работы организует проведение мероприятий, связанных с реализацией подарка через уполномоченную организацию в соответствии с законодательством Российской Федерации.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03C63" w:rsidRPr="00403C63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63">
        <w:rPr>
          <w:rFonts w:ascii="Times New Roman" w:hAnsi="Times New Roman" w:cs="Times New Roman"/>
          <w:sz w:val="28"/>
          <w:szCs w:val="28"/>
        </w:rPr>
        <w:t>по общим вопросам</w:t>
      </w:r>
      <w:r w:rsidRPr="00403C63">
        <w:rPr>
          <w:rFonts w:ascii="Times New Roman" w:hAnsi="Times New Roman" w:cs="Times New Roman"/>
          <w:sz w:val="28"/>
          <w:szCs w:val="28"/>
        </w:rPr>
        <w:tab/>
      </w:r>
      <w:r w:rsidRPr="00403C63">
        <w:rPr>
          <w:rFonts w:ascii="Times New Roman" w:hAnsi="Times New Roman" w:cs="Times New Roman"/>
          <w:sz w:val="28"/>
          <w:szCs w:val="28"/>
        </w:rPr>
        <w:tab/>
      </w:r>
      <w:r w:rsidRPr="00403C63">
        <w:rPr>
          <w:rFonts w:ascii="Times New Roman" w:hAnsi="Times New Roman" w:cs="Times New Roman"/>
          <w:sz w:val="28"/>
          <w:szCs w:val="28"/>
        </w:rPr>
        <w:tab/>
      </w:r>
      <w:r w:rsidRPr="00403C63">
        <w:rPr>
          <w:rFonts w:ascii="Times New Roman" w:hAnsi="Times New Roman" w:cs="Times New Roman"/>
          <w:sz w:val="28"/>
          <w:szCs w:val="28"/>
        </w:rPr>
        <w:tab/>
      </w:r>
      <w:r w:rsidRPr="00403C63">
        <w:rPr>
          <w:rFonts w:ascii="Times New Roman" w:hAnsi="Times New Roman" w:cs="Times New Roman"/>
          <w:sz w:val="28"/>
          <w:szCs w:val="28"/>
        </w:rPr>
        <w:tab/>
        <w:t xml:space="preserve">      Е.Е. </w:t>
      </w:r>
      <w:proofErr w:type="spellStart"/>
      <w:r w:rsidRPr="00403C63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3C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3C63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403C63">
        <w:rPr>
          <w:rFonts w:ascii="Times New Roman" w:hAnsi="Times New Roman" w:cs="Times New Roman"/>
          <w:bCs/>
          <w:sz w:val="24"/>
          <w:szCs w:val="24"/>
        </w:rPr>
        <w:t xml:space="preserve">сообщении </w:t>
      </w:r>
      <w:proofErr w:type="gramStart"/>
      <w:r w:rsidRPr="00403C63">
        <w:rPr>
          <w:rFonts w:ascii="Times New Roman" w:hAnsi="Times New Roman" w:cs="Times New Roman"/>
          <w:bCs/>
          <w:sz w:val="24"/>
          <w:szCs w:val="24"/>
        </w:rPr>
        <w:t>отдельными</w:t>
      </w:r>
      <w:proofErr w:type="gramEnd"/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3C63">
        <w:rPr>
          <w:rFonts w:ascii="Times New Roman" w:hAnsi="Times New Roman" w:cs="Times New Roman"/>
          <w:bCs/>
          <w:sz w:val="24"/>
          <w:szCs w:val="24"/>
        </w:rPr>
        <w:t xml:space="preserve"> категориями лиц о получении подарка</w:t>
      </w: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3C63">
        <w:rPr>
          <w:rFonts w:ascii="Times New Roman" w:hAnsi="Times New Roman" w:cs="Times New Roman"/>
          <w:bCs/>
          <w:sz w:val="24"/>
          <w:szCs w:val="24"/>
        </w:rPr>
        <w:t xml:space="preserve"> в связи с их должностным положением</w:t>
      </w: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3C63">
        <w:rPr>
          <w:rFonts w:ascii="Times New Roman" w:hAnsi="Times New Roman" w:cs="Times New Roman"/>
          <w:bCs/>
          <w:sz w:val="24"/>
          <w:szCs w:val="24"/>
        </w:rPr>
        <w:t xml:space="preserve"> или исполнением ими </w:t>
      </w:r>
      <w:proofErr w:type="gramStart"/>
      <w:r w:rsidRPr="00403C63">
        <w:rPr>
          <w:rFonts w:ascii="Times New Roman" w:hAnsi="Times New Roman" w:cs="Times New Roman"/>
          <w:bCs/>
          <w:sz w:val="24"/>
          <w:szCs w:val="24"/>
        </w:rPr>
        <w:t>служебных</w:t>
      </w:r>
      <w:proofErr w:type="gramEnd"/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3C63">
        <w:rPr>
          <w:rFonts w:ascii="Times New Roman" w:hAnsi="Times New Roman" w:cs="Times New Roman"/>
          <w:bCs/>
          <w:sz w:val="24"/>
          <w:szCs w:val="24"/>
        </w:rPr>
        <w:t>(должностных) обязанностей</w:t>
      </w:r>
    </w:p>
    <w:p w:rsidR="00403C63" w:rsidRP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3C63">
        <w:rPr>
          <w:rFonts w:ascii="Times New Roman" w:hAnsi="Times New Roman" w:cs="Times New Roman"/>
          <w:bCs/>
          <w:sz w:val="24"/>
          <w:szCs w:val="24"/>
        </w:rPr>
        <w:t>(в ред. Постановления от 30.03.2015 № 701)</w:t>
      </w:r>
    </w:p>
    <w:p w:rsid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3C63" w:rsidRPr="000B20E5" w:rsidRDefault="00403C63" w:rsidP="00403C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403C63" w:rsidRPr="000B20E5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3C63" w:rsidRPr="000B20E5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0B20E5">
        <w:rPr>
          <w:rFonts w:ascii="Times New Roman" w:hAnsi="Times New Roman" w:cs="Times New Roman"/>
          <w:spacing w:val="-6"/>
          <w:sz w:val="24"/>
          <w:szCs w:val="24"/>
        </w:rPr>
        <w:t>Начальнику отдела</w:t>
      </w:r>
    </w:p>
    <w:p w:rsidR="00403C63" w:rsidRPr="000B20E5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0B20E5">
        <w:rPr>
          <w:rFonts w:ascii="Times New Roman" w:hAnsi="Times New Roman" w:cs="Times New Roman"/>
          <w:spacing w:val="-6"/>
          <w:sz w:val="24"/>
          <w:szCs w:val="24"/>
        </w:rPr>
        <w:t>организационной и кадровой работы</w:t>
      </w:r>
    </w:p>
    <w:p w:rsidR="00403C63" w:rsidRPr="000B20E5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администрации города Азова</w:t>
      </w:r>
    </w:p>
    <w:p w:rsidR="00403C63" w:rsidRPr="000B20E5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3C63" w:rsidRPr="000B20E5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403C63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от ______________________________</w:t>
      </w:r>
      <w:r w:rsidRPr="000B20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B20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03C63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403C63" w:rsidRPr="000B20E5" w:rsidRDefault="00403C63" w:rsidP="00403C63">
      <w:pPr>
        <w:pStyle w:val="ab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403C63" w:rsidRPr="000B20E5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Уведомление о получении подарка от «_____» _________________ 20 __ г.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B20E5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B20E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B20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B20E5">
        <w:rPr>
          <w:rFonts w:ascii="Times New Roman" w:hAnsi="Times New Roman" w:cs="Times New Roman"/>
          <w:sz w:val="24"/>
          <w:szCs w:val="24"/>
        </w:rPr>
        <w:t>) в связи с_____________________________________________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03C63" w:rsidRPr="000B20E5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2141"/>
        <w:gridCol w:w="3102"/>
        <w:gridCol w:w="1883"/>
        <w:gridCol w:w="1611"/>
      </w:tblGrid>
      <w:tr w:rsidR="00403C63" w:rsidRPr="000B20E5" w:rsidTr="0065497E">
        <w:tc>
          <w:tcPr>
            <w:tcW w:w="834" w:type="dxa"/>
            <w:vAlign w:val="bottom"/>
          </w:tcPr>
          <w:p w:rsidR="00403C63" w:rsidRDefault="00403C63" w:rsidP="006549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C63" w:rsidRPr="000B20E5" w:rsidRDefault="00403C63" w:rsidP="006549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1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3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45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Стоимость в рублях *</w:t>
            </w:r>
          </w:p>
        </w:tc>
      </w:tr>
      <w:tr w:rsidR="00403C63" w:rsidRPr="000B20E5" w:rsidTr="0065497E">
        <w:tc>
          <w:tcPr>
            <w:tcW w:w="834" w:type="dxa"/>
            <w:vAlign w:val="bottom"/>
          </w:tcPr>
          <w:p w:rsidR="00403C63" w:rsidRPr="000B20E5" w:rsidRDefault="00403C63" w:rsidP="006549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C63" w:rsidRPr="000B20E5" w:rsidTr="0065497E">
        <w:tc>
          <w:tcPr>
            <w:tcW w:w="834" w:type="dxa"/>
            <w:vAlign w:val="bottom"/>
          </w:tcPr>
          <w:p w:rsidR="00403C63" w:rsidRPr="000B20E5" w:rsidRDefault="00403C63" w:rsidP="006549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63" w:rsidRPr="000B20E5" w:rsidTr="0065497E">
        <w:tc>
          <w:tcPr>
            <w:tcW w:w="834" w:type="dxa"/>
            <w:vAlign w:val="bottom"/>
          </w:tcPr>
          <w:p w:rsidR="00403C63" w:rsidRPr="000B20E5" w:rsidRDefault="00403C63" w:rsidP="006549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63" w:rsidRPr="000B20E5" w:rsidTr="0065497E">
        <w:tc>
          <w:tcPr>
            <w:tcW w:w="834" w:type="dxa"/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1" w:type="dxa"/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* Заполняется при наличии документов, подтверждающих стоимость подарка.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Приложение: ______________________________ на _______ листах.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20E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уведомление ______________    ______________  «___» _______ 20 __ г.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20E5">
        <w:rPr>
          <w:rFonts w:ascii="Times New Roman" w:hAnsi="Times New Roman" w:cs="Times New Roman"/>
          <w:sz w:val="24"/>
          <w:szCs w:val="24"/>
        </w:rPr>
        <w:t xml:space="preserve">  (подпись)     (расшифровка подписи)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уведомление     ______________    ______________  «___» _______ 20 __ г.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 xml:space="preserve">                            (подпись)       (расшифровка подписи)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о получении подарка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«_______» ______________________ 20 __ г.</w:t>
      </w:r>
    </w:p>
    <w:p w:rsid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B20E5">
        <w:rPr>
          <w:rFonts w:ascii="Times New Roman" w:hAnsi="Times New Roman" w:cs="Times New Roman"/>
          <w:bCs/>
          <w:sz w:val="24"/>
          <w:szCs w:val="24"/>
        </w:rPr>
        <w:t xml:space="preserve">сообщении </w:t>
      </w:r>
      <w:proofErr w:type="gramStart"/>
      <w:r w:rsidRPr="000B20E5">
        <w:rPr>
          <w:rFonts w:ascii="Times New Roman" w:hAnsi="Times New Roman" w:cs="Times New Roman"/>
          <w:bCs/>
          <w:sz w:val="24"/>
          <w:szCs w:val="24"/>
        </w:rPr>
        <w:t>отдельными</w:t>
      </w:r>
      <w:proofErr w:type="gramEnd"/>
    </w:p>
    <w:p w:rsid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0E5">
        <w:rPr>
          <w:rFonts w:ascii="Times New Roman" w:hAnsi="Times New Roman" w:cs="Times New Roman"/>
          <w:bCs/>
          <w:sz w:val="24"/>
          <w:szCs w:val="24"/>
        </w:rPr>
        <w:t xml:space="preserve"> категориями лиц о получении подарка в связи</w:t>
      </w:r>
    </w:p>
    <w:p w:rsid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0E5">
        <w:rPr>
          <w:rFonts w:ascii="Times New Roman" w:hAnsi="Times New Roman" w:cs="Times New Roman"/>
          <w:bCs/>
          <w:sz w:val="24"/>
          <w:szCs w:val="24"/>
        </w:rPr>
        <w:t xml:space="preserve"> с их должностным положением или исполнением</w:t>
      </w:r>
    </w:p>
    <w:p w:rsidR="00403C63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ими служебны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B20E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0B20E5">
        <w:rPr>
          <w:rFonts w:ascii="Times New Roman" w:hAnsi="Times New Roman" w:cs="Times New Roman"/>
          <w:bCs/>
          <w:sz w:val="24"/>
          <w:szCs w:val="24"/>
        </w:rPr>
        <w:t>должностных) обязанностей</w:t>
      </w:r>
    </w:p>
    <w:p w:rsidR="00403C63" w:rsidRPr="000B20E5" w:rsidRDefault="00403C63" w:rsidP="00403C63">
      <w:pPr>
        <w:pStyle w:val="ab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ред. Постановления от 30.03.2015 № 701)</w:t>
      </w:r>
    </w:p>
    <w:p w:rsidR="00403C63" w:rsidRPr="000B20E5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АКТ</w:t>
      </w:r>
    </w:p>
    <w:p w:rsidR="00403C63" w:rsidRPr="000B20E5" w:rsidRDefault="00403C63" w:rsidP="00403C63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приема-передачи подарка</w:t>
      </w:r>
    </w:p>
    <w:p w:rsidR="00403C63" w:rsidRPr="000B20E5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Мною, 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B20E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</w:t>
      </w:r>
      <w:r w:rsidRPr="000B20E5">
        <w:rPr>
          <w:rFonts w:ascii="Times New Roman" w:hAnsi="Times New Roman" w:cs="Times New Roman"/>
          <w:sz w:val="24"/>
          <w:szCs w:val="24"/>
        </w:rPr>
        <w:t>замещаемая должность муниципального служащего)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передан подарок, полученный_______________________________________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B20E5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0B20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20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(наименование протокольного меропр</w:t>
      </w:r>
      <w:r>
        <w:rPr>
          <w:rFonts w:ascii="Times New Roman" w:hAnsi="Times New Roman" w:cs="Times New Roman"/>
          <w:sz w:val="24"/>
          <w:szCs w:val="24"/>
        </w:rPr>
        <w:t xml:space="preserve">иятия, служебной командировки, </w:t>
      </w:r>
      <w:r w:rsidRPr="000B20E5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403C63" w:rsidRPr="000B20E5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2141"/>
        <w:gridCol w:w="3102"/>
        <w:gridCol w:w="1883"/>
        <w:gridCol w:w="1611"/>
      </w:tblGrid>
      <w:tr w:rsidR="00403C63" w:rsidRPr="000B20E5" w:rsidTr="0065497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Стоимость в рублях *</w:t>
            </w:r>
          </w:p>
        </w:tc>
      </w:tr>
      <w:tr w:rsidR="00403C63" w:rsidRPr="000B20E5" w:rsidTr="0065497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C63" w:rsidRPr="000B20E5" w:rsidTr="0065497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63" w:rsidRPr="000B20E5" w:rsidTr="0065497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63" w:rsidRPr="000B20E5" w:rsidTr="0065497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63" w:rsidRPr="000B20E5" w:rsidTr="0065497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3" w:rsidRPr="000B20E5" w:rsidRDefault="00403C63" w:rsidP="0065497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63" w:rsidRPr="000B20E5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* Заполняется при наличии документов, подтверждающих стоимость подарка.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Приложение: ______________________________ на _______ листах.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20E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03C63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передавшее </w:t>
      </w:r>
      <w:r w:rsidRPr="000B20E5">
        <w:rPr>
          <w:rFonts w:ascii="Times New Roman" w:hAnsi="Times New Roman" w:cs="Times New Roman"/>
          <w:sz w:val="24"/>
          <w:szCs w:val="24"/>
        </w:rPr>
        <w:t>подарок ______________    ______________  «___» _______ 20 __ г.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2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20E5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403C63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принявшее </w:t>
      </w:r>
      <w:r w:rsidRPr="000B20E5">
        <w:rPr>
          <w:rFonts w:ascii="Times New Roman" w:hAnsi="Times New Roman" w:cs="Times New Roman"/>
          <w:sz w:val="24"/>
          <w:szCs w:val="24"/>
        </w:rPr>
        <w:t>подарок   ______________    ______________  «___» _______ 20 __ г.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20E5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Регистрационный номер в журнале актов приема-передачи подарка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0B20E5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0E5">
        <w:rPr>
          <w:rFonts w:ascii="Times New Roman" w:hAnsi="Times New Roman" w:cs="Times New Roman"/>
          <w:sz w:val="24"/>
          <w:szCs w:val="24"/>
        </w:rPr>
        <w:t>«_______» ______________________ 20 __ г.</w:t>
      </w:r>
    </w:p>
    <w:p w:rsidR="00403C63" w:rsidRDefault="00403C63" w:rsidP="00403C63">
      <w:pPr>
        <w:jc w:val="right"/>
        <w:rPr>
          <w:sz w:val="28"/>
          <w:szCs w:val="28"/>
        </w:rPr>
      </w:pPr>
    </w:p>
    <w:p w:rsidR="00403C63" w:rsidRDefault="00403C63" w:rsidP="00403C63">
      <w:pPr>
        <w:jc w:val="right"/>
        <w:rPr>
          <w:sz w:val="28"/>
          <w:szCs w:val="28"/>
        </w:rPr>
      </w:pPr>
    </w:p>
    <w:p w:rsidR="00403C63" w:rsidRDefault="00403C63" w:rsidP="00403C63">
      <w:pPr>
        <w:jc w:val="right"/>
        <w:rPr>
          <w:sz w:val="28"/>
          <w:szCs w:val="28"/>
        </w:rPr>
      </w:pPr>
    </w:p>
    <w:p w:rsidR="00403C63" w:rsidRDefault="00403C63" w:rsidP="00403C6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03C63" w:rsidRPr="0074738B" w:rsidRDefault="00403C63" w:rsidP="00403C6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4738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03C63" w:rsidRPr="0074738B" w:rsidRDefault="00403C63" w:rsidP="00403C63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738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74738B">
        <w:rPr>
          <w:rFonts w:ascii="Times New Roman" w:hAnsi="Times New Roman" w:cs="Times New Roman"/>
          <w:bCs/>
          <w:sz w:val="24"/>
          <w:szCs w:val="24"/>
        </w:rPr>
        <w:t xml:space="preserve">сообщении </w:t>
      </w:r>
      <w:proofErr w:type="gramStart"/>
      <w:r w:rsidRPr="0074738B">
        <w:rPr>
          <w:rFonts w:ascii="Times New Roman" w:hAnsi="Times New Roman" w:cs="Times New Roman"/>
          <w:bCs/>
          <w:sz w:val="24"/>
          <w:szCs w:val="24"/>
        </w:rPr>
        <w:t>отдельными</w:t>
      </w:r>
      <w:proofErr w:type="gramEnd"/>
    </w:p>
    <w:p w:rsidR="00403C63" w:rsidRPr="0074738B" w:rsidRDefault="00403C63" w:rsidP="00403C63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738B">
        <w:rPr>
          <w:rFonts w:ascii="Times New Roman" w:hAnsi="Times New Roman" w:cs="Times New Roman"/>
          <w:bCs/>
          <w:sz w:val="24"/>
          <w:szCs w:val="24"/>
        </w:rPr>
        <w:t xml:space="preserve"> категориями лиц о получении подарка</w:t>
      </w:r>
    </w:p>
    <w:p w:rsidR="00403C63" w:rsidRPr="0074738B" w:rsidRDefault="00403C63" w:rsidP="00403C63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738B">
        <w:rPr>
          <w:rFonts w:ascii="Times New Roman" w:hAnsi="Times New Roman" w:cs="Times New Roman"/>
          <w:bCs/>
          <w:sz w:val="24"/>
          <w:szCs w:val="24"/>
        </w:rPr>
        <w:t xml:space="preserve"> в связи с их должностным положением</w:t>
      </w:r>
    </w:p>
    <w:p w:rsidR="00403C63" w:rsidRPr="0074738B" w:rsidRDefault="00403C63" w:rsidP="00403C63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738B">
        <w:rPr>
          <w:rFonts w:ascii="Times New Roman" w:hAnsi="Times New Roman" w:cs="Times New Roman"/>
          <w:bCs/>
          <w:sz w:val="24"/>
          <w:szCs w:val="24"/>
        </w:rPr>
        <w:t xml:space="preserve"> или исполнением ими </w:t>
      </w:r>
      <w:proofErr w:type="gramStart"/>
      <w:r w:rsidRPr="0074738B">
        <w:rPr>
          <w:rFonts w:ascii="Times New Roman" w:hAnsi="Times New Roman" w:cs="Times New Roman"/>
          <w:bCs/>
          <w:sz w:val="24"/>
          <w:szCs w:val="24"/>
        </w:rPr>
        <w:t>служебных</w:t>
      </w:r>
      <w:proofErr w:type="gramEnd"/>
    </w:p>
    <w:p w:rsidR="00403C63" w:rsidRPr="0074738B" w:rsidRDefault="00403C63" w:rsidP="00403C63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738B">
        <w:rPr>
          <w:rFonts w:ascii="Times New Roman" w:hAnsi="Times New Roman" w:cs="Times New Roman"/>
          <w:bCs/>
          <w:sz w:val="24"/>
          <w:szCs w:val="24"/>
        </w:rPr>
        <w:t>(должностных) обязанностей</w:t>
      </w:r>
    </w:p>
    <w:p w:rsidR="00403C63" w:rsidRPr="0074738B" w:rsidRDefault="00403C63" w:rsidP="00403C63">
      <w:pPr>
        <w:pStyle w:val="ab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403C63" w:rsidRPr="0074738B" w:rsidRDefault="00403C63" w:rsidP="00403C63">
      <w:pPr>
        <w:pStyle w:val="ab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403C63" w:rsidRPr="0074738B" w:rsidRDefault="00403C63" w:rsidP="00403C63">
      <w:pPr>
        <w:pStyle w:val="ab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403C63" w:rsidRPr="0074738B" w:rsidRDefault="00403C63" w:rsidP="00403C63">
      <w:pPr>
        <w:pStyle w:val="ab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403C63" w:rsidRPr="0074738B" w:rsidRDefault="00403C63" w:rsidP="00403C63">
      <w:pPr>
        <w:pStyle w:val="ab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74738B">
        <w:rPr>
          <w:rFonts w:ascii="Times New Roman" w:hAnsi="Times New Roman" w:cs="Times New Roman"/>
          <w:color w:val="3C3C3C"/>
          <w:sz w:val="24"/>
          <w:szCs w:val="24"/>
        </w:rPr>
        <w:t>Журнал</w:t>
      </w:r>
      <w:r w:rsidRPr="0074738B">
        <w:rPr>
          <w:rFonts w:ascii="Times New Roman" w:hAnsi="Times New Roman" w:cs="Times New Roman"/>
          <w:color w:val="3C3C3C"/>
          <w:sz w:val="24"/>
          <w:szCs w:val="24"/>
        </w:rPr>
        <w:br/>
        <w:t>регистрации уведомлений о получении подарков,</w:t>
      </w:r>
    </w:p>
    <w:p w:rsidR="00403C63" w:rsidRPr="0074738B" w:rsidRDefault="00403C63" w:rsidP="00403C63">
      <w:pPr>
        <w:pStyle w:val="ab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74738B">
        <w:rPr>
          <w:rFonts w:ascii="Times New Roman" w:hAnsi="Times New Roman" w:cs="Times New Roman"/>
          <w:color w:val="3C3C3C"/>
          <w:sz w:val="24"/>
          <w:szCs w:val="24"/>
        </w:rPr>
        <w:t>полученных</w:t>
      </w:r>
      <w:proofErr w:type="gramEnd"/>
      <w:r w:rsidRPr="0074738B">
        <w:rPr>
          <w:rFonts w:ascii="Times New Roman" w:hAnsi="Times New Roman" w:cs="Times New Roman"/>
          <w:color w:val="3C3C3C"/>
          <w:sz w:val="24"/>
          <w:szCs w:val="24"/>
        </w:rPr>
        <w:t xml:space="preserve"> в связи с протокольными мероприятиями,</w:t>
      </w:r>
    </w:p>
    <w:p w:rsidR="00403C63" w:rsidRPr="0074738B" w:rsidRDefault="00403C63" w:rsidP="00403C63">
      <w:pPr>
        <w:pStyle w:val="ab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74738B">
        <w:rPr>
          <w:rFonts w:ascii="Times New Roman" w:hAnsi="Times New Roman" w:cs="Times New Roman"/>
          <w:color w:val="3C3C3C"/>
          <w:sz w:val="24"/>
          <w:szCs w:val="24"/>
        </w:rPr>
        <w:t>служебными командировками и другими официальными мероприятиями</w:t>
      </w:r>
    </w:p>
    <w:p w:rsidR="00403C63" w:rsidRPr="0074738B" w:rsidRDefault="00403C63" w:rsidP="00403C63">
      <w:pPr>
        <w:pStyle w:val="ab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</w:p>
    <w:p w:rsidR="00403C63" w:rsidRPr="0074738B" w:rsidRDefault="00403C63" w:rsidP="00403C63">
      <w:pPr>
        <w:pStyle w:val="ab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42"/>
        <w:gridCol w:w="1518"/>
        <w:gridCol w:w="258"/>
        <w:gridCol w:w="1159"/>
        <w:gridCol w:w="58"/>
        <w:gridCol w:w="1218"/>
        <w:gridCol w:w="1285"/>
        <w:gridCol w:w="1407"/>
      </w:tblGrid>
      <w:tr w:rsidR="00403C63" w:rsidRPr="0074738B" w:rsidTr="0065497E">
        <w:trPr>
          <w:trHeight w:val="15"/>
        </w:trPr>
        <w:tc>
          <w:tcPr>
            <w:tcW w:w="567" w:type="dxa"/>
            <w:hideMark/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hideMark/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hideMark/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hideMark/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hideMark/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hideMark/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63" w:rsidRPr="0074738B" w:rsidTr="0065497E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5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Сведения</w:t>
            </w:r>
          </w:p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 муниципальном служащем,</w:t>
            </w:r>
          </w:p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направившем</w:t>
            </w:r>
            <w:proofErr w:type="gramEnd"/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</w:tr>
      <w:tr w:rsidR="00403C63" w:rsidRPr="0074738B" w:rsidTr="0065497E">
        <w:trPr>
          <w:cantSplit/>
          <w:trHeight w:val="155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номер телефона</w:t>
            </w: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63" w:rsidRPr="0074738B" w:rsidTr="0065497E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C63" w:rsidRPr="0074738B" w:rsidRDefault="00403C63" w:rsidP="0065497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63" w:rsidRPr="0074738B" w:rsidTr="0065497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C63" w:rsidRPr="0074738B" w:rsidRDefault="00403C63" w:rsidP="0065497E">
            <w:pPr>
              <w:pStyle w:val="ab"/>
              <w:jc w:val="both"/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</w:tbl>
    <w:p w:rsidR="00403C63" w:rsidRPr="0074738B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74738B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Default="00403C63" w:rsidP="00403C6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3C63" w:rsidRPr="0074738B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8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03C63" w:rsidRPr="0074738B" w:rsidRDefault="00403C63" w:rsidP="00403C6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8B">
        <w:rPr>
          <w:rFonts w:ascii="Times New Roman" w:hAnsi="Times New Roman" w:cs="Times New Roman"/>
          <w:sz w:val="24"/>
          <w:szCs w:val="24"/>
        </w:rPr>
        <w:t>по общим вопросам</w:t>
      </w:r>
      <w:r w:rsidRPr="0074738B">
        <w:rPr>
          <w:rFonts w:ascii="Times New Roman" w:hAnsi="Times New Roman" w:cs="Times New Roman"/>
          <w:sz w:val="24"/>
          <w:szCs w:val="24"/>
        </w:rPr>
        <w:tab/>
      </w:r>
      <w:r w:rsidRPr="0074738B">
        <w:rPr>
          <w:rFonts w:ascii="Times New Roman" w:hAnsi="Times New Roman" w:cs="Times New Roman"/>
          <w:sz w:val="24"/>
          <w:szCs w:val="24"/>
        </w:rPr>
        <w:tab/>
      </w:r>
      <w:r w:rsidRPr="007473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738B">
        <w:rPr>
          <w:rFonts w:ascii="Times New Roman" w:hAnsi="Times New Roman" w:cs="Times New Roman"/>
          <w:sz w:val="24"/>
          <w:szCs w:val="24"/>
        </w:rPr>
        <w:t xml:space="preserve">         Е.Е. </w:t>
      </w:r>
      <w:proofErr w:type="spellStart"/>
      <w:r w:rsidRPr="0074738B">
        <w:rPr>
          <w:rFonts w:ascii="Times New Roman" w:hAnsi="Times New Roman" w:cs="Times New Roman"/>
          <w:sz w:val="24"/>
          <w:szCs w:val="24"/>
        </w:rPr>
        <w:t>Мамичев</w:t>
      </w:r>
      <w:proofErr w:type="spellEnd"/>
    </w:p>
    <w:p w:rsidR="00E94384" w:rsidRDefault="00E94384"/>
    <w:sectPr w:rsidR="00E9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DF"/>
    <w:rsid w:val="00403C63"/>
    <w:rsid w:val="009127C2"/>
    <w:rsid w:val="00D45A5A"/>
    <w:rsid w:val="00E94384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63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63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garutunov</cp:lastModifiedBy>
  <cp:revision>2</cp:revision>
  <dcterms:created xsi:type="dcterms:W3CDTF">2015-07-01T06:36:00Z</dcterms:created>
  <dcterms:modified xsi:type="dcterms:W3CDTF">2015-07-01T06:39:00Z</dcterms:modified>
</cp:coreProperties>
</file>