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990" w:rsidRDefault="00B96990" w:rsidP="00B96990">
      <w:pPr>
        <w:jc w:val="center"/>
        <w:rPr>
          <w:b/>
          <w:caps/>
          <w:sz w:val="30"/>
        </w:rPr>
      </w:pPr>
      <w:r w:rsidRPr="00321B93">
        <w:rPr>
          <w:b/>
          <w:caps/>
          <w:noProof/>
          <w:sz w:val="30"/>
          <w:lang w:eastAsia="ru-RU"/>
        </w:rPr>
        <w:drawing>
          <wp:inline distT="0" distB="0" distL="0" distR="0">
            <wp:extent cx="457200" cy="64198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1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990" w:rsidRPr="00C10F59" w:rsidRDefault="00B96990" w:rsidP="00B96990">
      <w:pPr>
        <w:jc w:val="center"/>
        <w:rPr>
          <w:caps/>
          <w:sz w:val="26"/>
          <w:szCs w:val="26"/>
        </w:rPr>
      </w:pPr>
    </w:p>
    <w:p w:rsidR="00B96990" w:rsidRPr="00B96990" w:rsidRDefault="00B96990" w:rsidP="00B96990">
      <w:pPr>
        <w:jc w:val="center"/>
        <w:rPr>
          <w:b/>
          <w:caps/>
          <w:sz w:val="28"/>
        </w:rPr>
      </w:pPr>
      <w:r w:rsidRPr="00B96990">
        <w:rPr>
          <w:b/>
          <w:caps/>
          <w:sz w:val="28"/>
        </w:rPr>
        <w:t>администрация города азова</w:t>
      </w:r>
    </w:p>
    <w:p w:rsidR="00B96990" w:rsidRPr="00A55E21" w:rsidRDefault="00B96990" w:rsidP="00B96990">
      <w:pPr>
        <w:jc w:val="center"/>
        <w:rPr>
          <w:sz w:val="26"/>
          <w:szCs w:val="26"/>
        </w:rPr>
      </w:pPr>
    </w:p>
    <w:p w:rsidR="00B96990" w:rsidRPr="00B96990" w:rsidRDefault="00B96990" w:rsidP="00B96990">
      <w:pPr>
        <w:jc w:val="center"/>
        <w:rPr>
          <w:b/>
          <w:caps/>
          <w:sz w:val="28"/>
        </w:rPr>
      </w:pPr>
      <w:r w:rsidRPr="00B96990">
        <w:rPr>
          <w:b/>
          <w:caps/>
          <w:sz w:val="28"/>
        </w:rPr>
        <w:t>ПостановлеНИе</w:t>
      </w:r>
    </w:p>
    <w:p w:rsidR="00B96990" w:rsidRPr="00A55E21" w:rsidRDefault="00B96990" w:rsidP="00B96990">
      <w:pPr>
        <w:jc w:val="center"/>
        <w:rPr>
          <w:sz w:val="26"/>
          <w:szCs w:val="26"/>
        </w:rPr>
      </w:pPr>
    </w:p>
    <w:p w:rsidR="00B96990" w:rsidRPr="00B96990" w:rsidRDefault="00B96990" w:rsidP="00B96990">
      <w:pPr>
        <w:jc w:val="center"/>
        <w:rPr>
          <w:sz w:val="28"/>
        </w:rPr>
      </w:pPr>
      <w:r w:rsidRPr="00B96990">
        <w:rPr>
          <w:sz w:val="28"/>
        </w:rPr>
        <w:t xml:space="preserve">от </w:t>
      </w:r>
      <w:r w:rsidR="00D760D1">
        <w:rPr>
          <w:sz w:val="28"/>
        </w:rPr>
        <w:t>_________</w:t>
      </w:r>
      <w:r w:rsidRPr="00B96990">
        <w:rPr>
          <w:sz w:val="28"/>
        </w:rPr>
        <w:t xml:space="preserve"> № </w:t>
      </w:r>
      <w:r w:rsidR="00D760D1">
        <w:rPr>
          <w:sz w:val="28"/>
        </w:rPr>
        <w:t>______</w:t>
      </w:r>
    </w:p>
    <w:p w:rsidR="00B96990" w:rsidRPr="00A55E21" w:rsidRDefault="00B96990" w:rsidP="00B96990">
      <w:pPr>
        <w:jc w:val="center"/>
        <w:rPr>
          <w:sz w:val="26"/>
          <w:szCs w:val="26"/>
        </w:rPr>
      </w:pPr>
    </w:p>
    <w:p w:rsidR="00B96990" w:rsidRPr="00B96990" w:rsidRDefault="00B96990" w:rsidP="00B96990">
      <w:pPr>
        <w:jc w:val="center"/>
        <w:rPr>
          <w:sz w:val="28"/>
        </w:rPr>
      </w:pPr>
      <w:r w:rsidRPr="00B96990">
        <w:rPr>
          <w:sz w:val="28"/>
        </w:rPr>
        <w:t>г. Азов</w:t>
      </w:r>
    </w:p>
    <w:p w:rsidR="00B96990" w:rsidRPr="00A55E21" w:rsidRDefault="00B96990" w:rsidP="00B96990">
      <w:pPr>
        <w:pStyle w:val="a4"/>
        <w:ind w:right="-2"/>
        <w:jc w:val="center"/>
        <w:rPr>
          <w:b/>
          <w:sz w:val="26"/>
          <w:szCs w:val="26"/>
        </w:rPr>
      </w:pPr>
    </w:p>
    <w:p w:rsidR="00D760D1" w:rsidRDefault="00D760D1" w:rsidP="00D760D1">
      <w:pPr>
        <w:jc w:val="center"/>
      </w:pPr>
      <w:r>
        <w:rPr>
          <w:b/>
          <w:bCs/>
          <w:sz w:val="28"/>
          <w:szCs w:val="28"/>
        </w:rPr>
        <w:t xml:space="preserve">О внесении изменений в постановление </w:t>
      </w:r>
    </w:p>
    <w:p w:rsidR="00D760D1" w:rsidRDefault="00D760D1" w:rsidP="00D760D1">
      <w:pPr>
        <w:jc w:val="center"/>
      </w:pPr>
      <w:r>
        <w:rPr>
          <w:b/>
          <w:bCs/>
          <w:sz w:val="28"/>
          <w:szCs w:val="28"/>
        </w:rPr>
        <w:t xml:space="preserve">Администрации города Азова </w:t>
      </w:r>
    </w:p>
    <w:p w:rsidR="001B4362" w:rsidRPr="001905FD" w:rsidRDefault="00D760D1" w:rsidP="00D760D1">
      <w:pPr>
        <w:ind w:right="-3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от 07.10.2015 № 1960</w:t>
      </w:r>
    </w:p>
    <w:p w:rsidR="001B4362" w:rsidRPr="002517A8" w:rsidRDefault="001B4362" w:rsidP="001B4362">
      <w:pPr>
        <w:ind w:firstLine="567"/>
        <w:jc w:val="both"/>
        <w:rPr>
          <w:sz w:val="28"/>
          <w:szCs w:val="28"/>
        </w:rPr>
      </w:pPr>
    </w:p>
    <w:p w:rsidR="00C95BE4" w:rsidRDefault="001B4362" w:rsidP="00B16B89">
      <w:pPr>
        <w:ind w:firstLine="567"/>
        <w:jc w:val="both"/>
      </w:pPr>
      <w:r w:rsidRPr="002517A8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13.03.2006 № 38-ФЗ «О рекламе», Уставом муниципального образования </w:t>
      </w:r>
      <w:r w:rsidR="00784413">
        <w:rPr>
          <w:sz w:val="28"/>
          <w:szCs w:val="28"/>
        </w:rPr>
        <w:t>городского округа</w:t>
      </w:r>
      <w:r w:rsidR="00B96990">
        <w:rPr>
          <w:sz w:val="28"/>
          <w:szCs w:val="28"/>
        </w:rPr>
        <w:t xml:space="preserve"> </w:t>
      </w:r>
      <w:r w:rsidRPr="002517A8">
        <w:rPr>
          <w:sz w:val="28"/>
          <w:szCs w:val="28"/>
        </w:rPr>
        <w:t>«Город Азов»</w:t>
      </w:r>
      <w:r w:rsidR="00784413">
        <w:rPr>
          <w:sz w:val="28"/>
          <w:szCs w:val="28"/>
        </w:rPr>
        <w:t xml:space="preserve"> Ростовской области</w:t>
      </w:r>
      <w:r w:rsidR="00B96990">
        <w:rPr>
          <w:sz w:val="28"/>
          <w:szCs w:val="28"/>
        </w:rPr>
        <w:t xml:space="preserve">, </w:t>
      </w:r>
      <w:r w:rsidR="001305DC">
        <w:rPr>
          <w:sz w:val="28"/>
          <w:szCs w:val="28"/>
        </w:rPr>
        <w:t xml:space="preserve">Администрация города Азова </w:t>
      </w:r>
      <w:proofErr w:type="gramStart"/>
      <w:r w:rsidR="00BF51CF" w:rsidRPr="000D0784">
        <w:rPr>
          <w:b/>
          <w:spacing w:val="20"/>
          <w:sz w:val="28"/>
          <w:szCs w:val="28"/>
        </w:rPr>
        <w:t>п</w:t>
      </w:r>
      <w:proofErr w:type="gramEnd"/>
      <w:r w:rsidR="00B96990">
        <w:rPr>
          <w:b/>
          <w:spacing w:val="20"/>
          <w:sz w:val="28"/>
          <w:szCs w:val="28"/>
        </w:rPr>
        <w:t> </w:t>
      </w:r>
      <w:r w:rsidR="00BF51CF" w:rsidRPr="000D0784">
        <w:rPr>
          <w:b/>
          <w:spacing w:val="20"/>
          <w:sz w:val="28"/>
          <w:szCs w:val="28"/>
        </w:rPr>
        <w:t>о</w:t>
      </w:r>
      <w:r w:rsidR="00B96990">
        <w:rPr>
          <w:b/>
          <w:spacing w:val="20"/>
          <w:sz w:val="28"/>
          <w:szCs w:val="28"/>
        </w:rPr>
        <w:t> </w:t>
      </w:r>
      <w:r w:rsidR="00BF51CF" w:rsidRPr="000D0784">
        <w:rPr>
          <w:b/>
          <w:spacing w:val="20"/>
          <w:sz w:val="28"/>
          <w:szCs w:val="28"/>
        </w:rPr>
        <w:t>с</w:t>
      </w:r>
      <w:r w:rsidR="00B96990">
        <w:rPr>
          <w:b/>
          <w:spacing w:val="20"/>
          <w:sz w:val="28"/>
          <w:szCs w:val="28"/>
        </w:rPr>
        <w:t> </w:t>
      </w:r>
      <w:r w:rsidR="00BF51CF" w:rsidRPr="000D0784">
        <w:rPr>
          <w:b/>
          <w:spacing w:val="20"/>
          <w:sz w:val="28"/>
          <w:szCs w:val="28"/>
        </w:rPr>
        <w:t>т</w:t>
      </w:r>
      <w:r w:rsidR="00B96990">
        <w:rPr>
          <w:b/>
          <w:spacing w:val="20"/>
          <w:sz w:val="28"/>
          <w:szCs w:val="28"/>
        </w:rPr>
        <w:t> </w:t>
      </w:r>
      <w:r w:rsidR="00BF51CF" w:rsidRPr="000D0784">
        <w:rPr>
          <w:b/>
          <w:spacing w:val="20"/>
          <w:sz w:val="28"/>
          <w:szCs w:val="28"/>
        </w:rPr>
        <w:t>а</w:t>
      </w:r>
      <w:r w:rsidR="00B96990">
        <w:rPr>
          <w:b/>
          <w:spacing w:val="20"/>
          <w:sz w:val="28"/>
          <w:szCs w:val="28"/>
        </w:rPr>
        <w:t> </w:t>
      </w:r>
      <w:r w:rsidR="00BF51CF" w:rsidRPr="000D0784">
        <w:rPr>
          <w:b/>
          <w:spacing w:val="20"/>
          <w:sz w:val="28"/>
          <w:szCs w:val="28"/>
        </w:rPr>
        <w:t>н</w:t>
      </w:r>
      <w:r w:rsidR="00B96990">
        <w:rPr>
          <w:b/>
          <w:spacing w:val="20"/>
          <w:sz w:val="28"/>
          <w:szCs w:val="28"/>
        </w:rPr>
        <w:t xml:space="preserve"> </w:t>
      </w:r>
      <w:r w:rsidR="00BF51CF" w:rsidRPr="000D0784">
        <w:rPr>
          <w:b/>
          <w:spacing w:val="20"/>
          <w:sz w:val="28"/>
          <w:szCs w:val="28"/>
        </w:rPr>
        <w:t>о</w:t>
      </w:r>
      <w:r w:rsidR="00B96990">
        <w:rPr>
          <w:b/>
          <w:spacing w:val="20"/>
          <w:sz w:val="28"/>
          <w:szCs w:val="28"/>
        </w:rPr>
        <w:t xml:space="preserve"> </w:t>
      </w:r>
      <w:r w:rsidR="00BF51CF" w:rsidRPr="000D0784">
        <w:rPr>
          <w:b/>
          <w:spacing w:val="20"/>
          <w:sz w:val="28"/>
          <w:szCs w:val="28"/>
        </w:rPr>
        <w:t>в</w:t>
      </w:r>
      <w:r w:rsidR="00B96990">
        <w:rPr>
          <w:b/>
          <w:spacing w:val="20"/>
          <w:sz w:val="28"/>
          <w:szCs w:val="28"/>
        </w:rPr>
        <w:t xml:space="preserve"> </w:t>
      </w:r>
      <w:r w:rsidR="00BF51CF" w:rsidRPr="000D0784">
        <w:rPr>
          <w:b/>
          <w:spacing w:val="20"/>
          <w:sz w:val="28"/>
          <w:szCs w:val="28"/>
        </w:rPr>
        <w:t>л</w:t>
      </w:r>
      <w:r w:rsidR="00B96990">
        <w:rPr>
          <w:b/>
          <w:spacing w:val="20"/>
          <w:sz w:val="28"/>
          <w:szCs w:val="28"/>
        </w:rPr>
        <w:t xml:space="preserve"> </w:t>
      </w:r>
      <w:r w:rsidR="00BF51CF" w:rsidRPr="000D0784">
        <w:rPr>
          <w:b/>
          <w:spacing w:val="20"/>
          <w:sz w:val="28"/>
          <w:szCs w:val="28"/>
        </w:rPr>
        <w:t>я</w:t>
      </w:r>
      <w:r w:rsidR="00B96990">
        <w:rPr>
          <w:b/>
          <w:spacing w:val="20"/>
          <w:sz w:val="28"/>
          <w:szCs w:val="28"/>
        </w:rPr>
        <w:t xml:space="preserve"> </w:t>
      </w:r>
      <w:r w:rsidR="00BF51CF" w:rsidRPr="000D0784">
        <w:rPr>
          <w:b/>
          <w:spacing w:val="20"/>
          <w:sz w:val="28"/>
          <w:szCs w:val="28"/>
        </w:rPr>
        <w:t>е</w:t>
      </w:r>
      <w:r w:rsidR="00B96990">
        <w:rPr>
          <w:b/>
          <w:spacing w:val="20"/>
          <w:sz w:val="28"/>
          <w:szCs w:val="28"/>
        </w:rPr>
        <w:t xml:space="preserve"> </w:t>
      </w:r>
      <w:r w:rsidR="00BF51CF" w:rsidRPr="000D0784">
        <w:rPr>
          <w:b/>
          <w:spacing w:val="20"/>
          <w:sz w:val="28"/>
          <w:szCs w:val="28"/>
        </w:rPr>
        <w:t>т:</w:t>
      </w:r>
    </w:p>
    <w:p w:rsidR="00C95BE4" w:rsidRDefault="00C95BE4" w:rsidP="00B16B89">
      <w:pPr>
        <w:ind w:firstLine="567"/>
        <w:jc w:val="both"/>
        <w:rPr>
          <w:sz w:val="28"/>
          <w:szCs w:val="28"/>
        </w:rPr>
      </w:pPr>
    </w:p>
    <w:p w:rsidR="00D760D1" w:rsidRDefault="00D760D1" w:rsidP="00D760D1">
      <w:pPr>
        <w:ind w:right="15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</w:t>
      </w:r>
      <w:r w:rsidRPr="00C412A5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</w:t>
      </w:r>
      <w:r w:rsidRPr="00C412A5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</w:t>
      </w:r>
      <w:r w:rsidRPr="00C412A5">
        <w:rPr>
          <w:sz w:val="28"/>
          <w:szCs w:val="28"/>
        </w:rPr>
        <w:t>дминистрации города Азова</w:t>
      </w:r>
      <w:r>
        <w:rPr>
          <w:sz w:val="28"/>
          <w:szCs w:val="28"/>
        </w:rPr>
        <w:t xml:space="preserve"> </w:t>
      </w:r>
      <w:r w:rsidRPr="00C412A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07.10.2015 № 1960 «Об утверждении административного регламента муниципальной услуги </w:t>
      </w:r>
      <w:r>
        <w:rPr>
          <w:bCs/>
          <w:sz w:val="28"/>
          <w:szCs w:val="28"/>
        </w:rPr>
        <w:t>«Выдача разрешений на установку и эксплуатацию рекламных конструкций»</w:t>
      </w:r>
      <w:r>
        <w:rPr>
          <w:sz w:val="28"/>
          <w:szCs w:val="28"/>
        </w:rPr>
        <w:t>» следующие изменения:</w:t>
      </w:r>
    </w:p>
    <w:p w:rsidR="00D760D1" w:rsidRDefault="002F50BF" w:rsidP="00D760D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подпункт 7 </w:t>
      </w:r>
      <w:r w:rsidR="0061350F">
        <w:rPr>
          <w:sz w:val="28"/>
          <w:szCs w:val="28"/>
          <w:lang w:eastAsia="ru-RU"/>
        </w:rPr>
        <w:t>п</w:t>
      </w:r>
      <w:r w:rsidR="00D760D1">
        <w:rPr>
          <w:sz w:val="28"/>
          <w:szCs w:val="28"/>
          <w:lang w:eastAsia="ru-RU"/>
        </w:rPr>
        <w:t>ункт</w:t>
      </w:r>
      <w:r>
        <w:rPr>
          <w:sz w:val="28"/>
          <w:szCs w:val="28"/>
          <w:lang w:eastAsia="ru-RU"/>
        </w:rPr>
        <w:t>а</w:t>
      </w:r>
      <w:r w:rsidR="00D760D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2.6</w:t>
      </w:r>
      <w:r w:rsidR="00D760D1">
        <w:rPr>
          <w:sz w:val="28"/>
          <w:szCs w:val="28"/>
          <w:lang w:eastAsia="ru-RU"/>
        </w:rPr>
        <w:t xml:space="preserve"> раздела </w:t>
      </w:r>
      <w:r>
        <w:rPr>
          <w:sz w:val="28"/>
          <w:szCs w:val="28"/>
          <w:lang w:eastAsia="ru-RU"/>
        </w:rPr>
        <w:t>2</w:t>
      </w:r>
      <w:r w:rsidR="00D760D1">
        <w:rPr>
          <w:sz w:val="28"/>
          <w:szCs w:val="28"/>
          <w:lang w:eastAsia="ru-RU"/>
        </w:rPr>
        <w:t xml:space="preserve"> изложить в следующей редакции:</w:t>
      </w:r>
    </w:p>
    <w:p w:rsidR="00AF6E82" w:rsidRDefault="00D760D1" w:rsidP="002F50BF">
      <w:pPr>
        <w:autoSpaceDE w:val="0"/>
        <w:ind w:firstLine="709"/>
        <w:jc w:val="both"/>
        <w:rPr>
          <w:rFonts w:eastAsia="Arial" w:cs="Arial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2F50BF">
        <w:rPr>
          <w:sz w:val="28"/>
          <w:szCs w:val="28"/>
          <w:lang w:eastAsia="ru-RU"/>
        </w:rPr>
        <w:t>7)</w:t>
      </w:r>
      <w:r>
        <w:rPr>
          <w:sz w:val="28"/>
          <w:szCs w:val="28"/>
          <w:lang w:eastAsia="ru-RU"/>
        </w:rPr>
        <w:t xml:space="preserve"> </w:t>
      </w:r>
      <w:r w:rsidR="002F50BF">
        <w:rPr>
          <w:rFonts w:eastAsia="Arial" w:cs="Arial"/>
          <w:sz w:val="28"/>
          <w:szCs w:val="28"/>
        </w:rPr>
        <w:t xml:space="preserve">Установка и эксплуатация рекламной конструкции осуществляются ее владельцем по договору с собственником земельного участка, здания или иного недвижимого имущества, к которому присоединяется рекламная конструкция, либо с лицом, </w:t>
      </w:r>
      <w:proofErr w:type="spellStart"/>
      <w:r w:rsidR="002F50BF">
        <w:rPr>
          <w:rFonts w:eastAsia="Arial" w:cs="Arial"/>
          <w:sz w:val="28"/>
          <w:szCs w:val="28"/>
        </w:rPr>
        <w:t>управомоченным</w:t>
      </w:r>
      <w:proofErr w:type="spellEnd"/>
      <w:r w:rsidR="002F50BF">
        <w:rPr>
          <w:rFonts w:eastAsia="Arial" w:cs="Arial"/>
          <w:sz w:val="28"/>
          <w:szCs w:val="28"/>
        </w:rPr>
        <w:t xml:space="preserve"> собственником такого имущества, в том числе с арендатором. </w:t>
      </w:r>
    </w:p>
    <w:p w:rsidR="009C416C" w:rsidRDefault="00AF6E82" w:rsidP="002F50BF">
      <w:pPr>
        <w:autoSpaceDE w:val="0"/>
        <w:ind w:firstLine="709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>Д</w:t>
      </w:r>
      <w:r w:rsidR="002F50BF">
        <w:rPr>
          <w:rFonts w:eastAsia="Arial" w:cs="Arial"/>
          <w:sz w:val="28"/>
          <w:szCs w:val="28"/>
        </w:rPr>
        <w:t>оговор на установку и эксплуатацию рекламных конструкций, в</w:t>
      </w:r>
      <w:r>
        <w:rPr>
          <w:rFonts w:eastAsia="Arial" w:cs="Arial"/>
          <w:sz w:val="28"/>
          <w:szCs w:val="28"/>
        </w:rPr>
        <w:t>не</w:t>
      </w:r>
      <w:r w:rsidR="002F50BF">
        <w:rPr>
          <w:rFonts w:eastAsia="Arial" w:cs="Arial"/>
          <w:sz w:val="28"/>
          <w:szCs w:val="28"/>
        </w:rPr>
        <w:t xml:space="preserve"> зависимости от типов и видов рекламных конструкций и применяемых технологий демонстрации рекламы, </w:t>
      </w:r>
      <w:r>
        <w:rPr>
          <w:rFonts w:eastAsia="Arial" w:cs="Arial"/>
          <w:sz w:val="28"/>
          <w:szCs w:val="28"/>
        </w:rPr>
        <w:t xml:space="preserve">заключается </w:t>
      </w:r>
      <w:r w:rsidR="009D2DF9">
        <w:rPr>
          <w:rFonts w:eastAsia="Arial" w:cs="Arial"/>
          <w:sz w:val="28"/>
          <w:szCs w:val="28"/>
        </w:rPr>
        <w:t xml:space="preserve">на срок, не превышающий </w:t>
      </w:r>
      <w:r w:rsidR="002F50BF">
        <w:rPr>
          <w:rFonts w:eastAsia="Arial" w:cs="Arial"/>
          <w:sz w:val="28"/>
          <w:szCs w:val="28"/>
        </w:rPr>
        <w:t>десять лет</w:t>
      </w:r>
      <w:r w:rsidR="00FE07FC">
        <w:rPr>
          <w:rFonts w:eastAsia="Arial" w:cs="Arial"/>
          <w:sz w:val="28"/>
          <w:szCs w:val="28"/>
        </w:rPr>
        <w:t>.</w:t>
      </w:r>
    </w:p>
    <w:p w:rsidR="001B5726" w:rsidRDefault="001B5726" w:rsidP="001B5726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>Договор на установку и эксплуатацию рекламных конструкций</w:t>
      </w:r>
      <w:r w:rsidRPr="001B572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на земельном участке, здании или ином недвижимом имуществе, находящихся в государственной или муниципальной собственности, либо на земельном участке, государственная собственность на который не разграничена</w:t>
      </w:r>
      <w:r>
        <w:rPr>
          <w:sz w:val="28"/>
          <w:szCs w:val="28"/>
          <w:lang w:eastAsia="ru-RU"/>
        </w:rPr>
        <w:t xml:space="preserve">, </w:t>
      </w:r>
      <w:r>
        <w:rPr>
          <w:rFonts w:eastAsia="Arial" w:cs="Arial"/>
          <w:sz w:val="28"/>
          <w:szCs w:val="28"/>
        </w:rPr>
        <w:t xml:space="preserve">вне зависимости от типов и видов рекламных конструкций и применяемых технологий демонстрации рекламы, заключается </w:t>
      </w:r>
      <w:r w:rsidR="009D2DF9">
        <w:rPr>
          <w:rFonts w:eastAsia="Arial" w:cs="Arial"/>
          <w:sz w:val="28"/>
          <w:szCs w:val="28"/>
        </w:rPr>
        <w:t>на срок, не превышающий десять лет.</w:t>
      </w:r>
      <w:bookmarkStart w:id="0" w:name="_GoBack"/>
      <w:bookmarkEnd w:id="0"/>
    </w:p>
    <w:p w:rsidR="001B5726" w:rsidRDefault="009C416C" w:rsidP="002F50BF">
      <w:pPr>
        <w:autoSpaceDE w:val="0"/>
        <w:ind w:firstLine="709"/>
        <w:jc w:val="both"/>
        <w:rPr>
          <w:rFonts w:eastAsia="Arial" w:cs="Arial"/>
          <w:sz w:val="28"/>
          <w:szCs w:val="28"/>
        </w:rPr>
      </w:pPr>
      <w:r>
        <w:rPr>
          <w:sz w:val="28"/>
          <w:szCs w:val="28"/>
        </w:rPr>
        <w:t>Договор</w:t>
      </w:r>
      <w:r w:rsidRPr="004E3D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4E3D7D">
        <w:rPr>
          <w:sz w:val="28"/>
          <w:szCs w:val="28"/>
        </w:rPr>
        <w:t xml:space="preserve">установку и эксплуатацию временной рекламной конструкции </w:t>
      </w:r>
      <w:r>
        <w:rPr>
          <w:sz w:val="28"/>
          <w:szCs w:val="28"/>
        </w:rPr>
        <w:t>заключается</w:t>
      </w:r>
      <w:r w:rsidRPr="004E3D7D">
        <w:rPr>
          <w:sz w:val="28"/>
          <w:szCs w:val="28"/>
        </w:rPr>
        <w:t xml:space="preserve"> на срок не более чем двенадцать месяцев</w:t>
      </w:r>
      <w:r w:rsidR="005978CE">
        <w:rPr>
          <w:sz w:val="28"/>
          <w:szCs w:val="28"/>
        </w:rPr>
        <w:t>.</w:t>
      </w:r>
      <w:r w:rsidR="002F0D7D" w:rsidRPr="002F0D7D">
        <w:rPr>
          <w:rFonts w:eastAsia="Arial" w:cs="Arial"/>
          <w:sz w:val="28"/>
          <w:szCs w:val="28"/>
        </w:rPr>
        <w:t xml:space="preserve"> </w:t>
      </w:r>
    </w:p>
    <w:p w:rsidR="002F0D7D" w:rsidRDefault="001B5726" w:rsidP="002F50BF">
      <w:pPr>
        <w:autoSpaceDE w:val="0"/>
        <w:ind w:firstLine="709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lastRenderedPageBreak/>
        <w:t>В случае</w:t>
      </w:r>
      <w:proofErr w:type="gramStart"/>
      <w:r>
        <w:rPr>
          <w:rFonts w:eastAsia="Arial" w:cs="Arial"/>
          <w:sz w:val="28"/>
          <w:szCs w:val="28"/>
        </w:rPr>
        <w:t>,</w:t>
      </w:r>
      <w:proofErr w:type="gramEnd"/>
      <w:r>
        <w:rPr>
          <w:rFonts w:eastAsia="Arial" w:cs="Arial"/>
          <w:sz w:val="28"/>
          <w:szCs w:val="28"/>
        </w:rPr>
        <w:t xml:space="preserve"> если для установки и эксплуатации рекламной конструкции предполагается использовать общее имущество собственников помещений в многоквартирном доме, заключение договора на установку и эксплуатацию рекламной конструкции возможно только при наличии согласия собственников помещений в многоквартирном доме, полученного в порядке, установленном Жилищным </w:t>
      </w:r>
      <w:r w:rsidRPr="00AF6E82">
        <w:rPr>
          <w:sz w:val="28"/>
          <w:szCs w:val="28"/>
        </w:rPr>
        <w:t>кодексом</w:t>
      </w:r>
      <w:r w:rsidRPr="00AF6E82">
        <w:rPr>
          <w:rFonts w:eastAsia="Arial" w:cs="Arial"/>
          <w:sz w:val="28"/>
          <w:szCs w:val="28"/>
        </w:rPr>
        <w:t xml:space="preserve"> </w:t>
      </w:r>
      <w:r>
        <w:rPr>
          <w:rFonts w:eastAsia="Arial" w:cs="Arial"/>
          <w:sz w:val="28"/>
          <w:szCs w:val="28"/>
        </w:rPr>
        <w:t>Российской Федерации. Заключение такого договора осуществляется лицом, уполномоченным на его заключение общим собранием собственников помещений в многоквартирном доме.</w:t>
      </w:r>
    </w:p>
    <w:p w:rsidR="00FE07FC" w:rsidRDefault="002F0D7D" w:rsidP="002F50BF">
      <w:pPr>
        <w:autoSpaceDE w:val="0"/>
        <w:ind w:firstLine="709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>По окончании срока действия договора на установку и эксплуатацию рекламной конструкции обязательства сторон по договору прекращаются.</w:t>
      </w:r>
    </w:p>
    <w:p w:rsidR="001B4362" w:rsidRPr="002517A8" w:rsidRDefault="00FE07FC" w:rsidP="002F50BF">
      <w:pPr>
        <w:autoSpaceDE w:val="0"/>
        <w:ind w:firstLine="709"/>
        <w:jc w:val="both"/>
        <w:rPr>
          <w:sz w:val="28"/>
          <w:szCs w:val="28"/>
        </w:rPr>
      </w:pPr>
      <w:r>
        <w:rPr>
          <w:rFonts w:eastAsia="Arial" w:cs="Arial"/>
          <w:sz w:val="28"/>
          <w:szCs w:val="28"/>
        </w:rPr>
        <w:t>Заключение договора на установку и эксплуатацию рекламной конструкции осуществляется в соответствии с нормами ст. 19 Федерального закона от 13.03.2006 № 38-ФЗ «О рекламе» и гражданского законодательства</w:t>
      </w:r>
      <w:proofErr w:type="gramStart"/>
      <w:r w:rsidR="002F50BF">
        <w:rPr>
          <w:sz w:val="28"/>
          <w:szCs w:val="28"/>
        </w:rPr>
        <w:t>;</w:t>
      </w:r>
      <w:r w:rsidR="00D760D1">
        <w:rPr>
          <w:sz w:val="28"/>
          <w:szCs w:val="28"/>
          <w:lang w:eastAsia="ru-RU"/>
        </w:rPr>
        <w:t>»</w:t>
      </w:r>
      <w:proofErr w:type="gramEnd"/>
      <w:r w:rsidR="00D760D1">
        <w:rPr>
          <w:sz w:val="28"/>
          <w:szCs w:val="28"/>
          <w:lang w:eastAsia="ru-RU"/>
        </w:rPr>
        <w:t>.</w:t>
      </w:r>
    </w:p>
    <w:p w:rsidR="001B4362" w:rsidRPr="002517A8" w:rsidRDefault="001B4362" w:rsidP="00B16B89">
      <w:pPr>
        <w:ind w:firstLine="567"/>
        <w:jc w:val="both"/>
        <w:rPr>
          <w:rFonts w:eastAsia="Arial"/>
          <w:sz w:val="28"/>
          <w:szCs w:val="28"/>
        </w:rPr>
      </w:pPr>
    </w:p>
    <w:p w:rsidR="001056D9" w:rsidRDefault="005A20FA" w:rsidP="00B16B89">
      <w:pPr>
        <w:ind w:firstLine="567"/>
        <w:jc w:val="both"/>
        <w:rPr>
          <w:sz w:val="28"/>
        </w:rPr>
      </w:pPr>
      <w:r>
        <w:rPr>
          <w:sz w:val="28"/>
          <w:szCs w:val="28"/>
        </w:rPr>
        <w:t>2</w:t>
      </w:r>
      <w:r w:rsidR="001056D9">
        <w:rPr>
          <w:sz w:val="28"/>
          <w:szCs w:val="28"/>
        </w:rPr>
        <w:t>. </w:t>
      </w:r>
      <w:r w:rsidR="001056D9">
        <w:rPr>
          <w:sz w:val="28"/>
        </w:rPr>
        <w:t xml:space="preserve">Настоящее постановление вступает в силу со дня официального опубликования и подлежит размещению на официальном сайте Администрации города </w:t>
      </w:r>
      <w:bookmarkStart w:id="1" w:name="selection_index18"/>
      <w:bookmarkEnd w:id="1"/>
      <w:r w:rsidR="001056D9">
        <w:rPr>
          <w:sz w:val="28"/>
        </w:rPr>
        <w:t>Азова в информационно-телекоммуникационной сети «Интернет».</w:t>
      </w:r>
    </w:p>
    <w:p w:rsidR="001056D9" w:rsidRDefault="001056D9" w:rsidP="00B16B89">
      <w:pPr>
        <w:ind w:firstLine="567"/>
        <w:jc w:val="both"/>
        <w:rPr>
          <w:sz w:val="28"/>
        </w:rPr>
      </w:pPr>
    </w:p>
    <w:p w:rsidR="001056D9" w:rsidRDefault="005A20FA" w:rsidP="00B16B89">
      <w:pPr>
        <w:ind w:firstLine="567"/>
        <w:jc w:val="both"/>
      </w:pPr>
      <w:r>
        <w:rPr>
          <w:sz w:val="28"/>
        </w:rPr>
        <w:t>3</w:t>
      </w:r>
      <w:r w:rsidR="001056D9">
        <w:rPr>
          <w:sz w:val="28"/>
        </w:rPr>
        <w:t>. Направить настоящее постановление в Правительство Ростовской области для включения в регистр муниципальных нормативных правовых актов Ростовской области.</w:t>
      </w:r>
    </w:p>
    <w:p w:rsidR="001056D9" w:rsidRDefault="001056D9" w:rsidP="00B16B89">
      <w:pPr>
        <w:ind w:firstLine="567"/>
        <w:jc w:val="both"/>
        <w:rPr>
          <w:sz w:val="28"/>
          <w:szCs w:val="28"/>
        </w:rPr>
      </w:pPr>
    </w:p>
    <w:p w:rsidR="00DA6D6F" w:rsidRDefault="005A20FA" w:rsidP="00B16B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56D9">
        <w:rPr>
          <w:sz w:val="28"/>
          <w:szCs w:val="28"/>
        </w:rPr>
        <w:t>. </w:t>
      </w:r>
      <w:proofErr w:type="gramStart"/>
      <w:r w:rsidR="001056D9">
        <w:rPr>
          <w:sz w:val="28"/>
          <w:szCs w:val="28"/>
        </w:rPr>
        <w:t>Контроль за</w:t>
      </w:r>
      <w:proofErr w:type="gramEnd"/>
      <w:r w:rsidR="001056D9">
        <w:rPr>
          <w:sz w:val="28"/>
          <w:szCs w:val="28"/>
        </w:rPr>
        <w:t xml:space="preserve"> исполнением постановления возложить на</w:t>
      </w:r>
      <w:r w:rsidR="00794E98">
        <w:rPr>
          <w:sz w:val="28"/>
          <w:szCs w:val="28"/>
        </w:rPr>
        <w:t xml:space="preserve"> </w:t>
      </w:r>
      <w:r w:rsidR="001056D9">
        <w:rPr>
          <w:sz w:val="28"/>
          <w:szCs w:val="28"/>
        </w:rPr>
        <w:t xml:space="preserve">директора Департамента имущественно-земельных отношений администрации города Азова </w:t>
      </w:r>
      <w:proofErr w:type="spellStart"/>
      <w:r w:rsidR="001056D9">
        <w:rPr>
          <w:sz w:val="28"/>
          <w:szCs w:val="28"/>
        </w:rPr>
        <w:t>Тупогуз</w:t>
      </w:r>
      <w:proofErr w:type="spellEnd"/>
      <w:r w:rsidR="001056D9">
        <w:rPr>
          <w:sz w:val="28"/>
          <w:szCs w:val="28"/>
        </w:rPr>
        <w:t xml:space="preserve"> О.Г.</w:t>
      </w:r>
    </w:p>
    <w:p w:rsidR="001F59A9" w:rsidRDefault="001F59A9" w:rsidP="004126B4">
      <w:pPr>
        <w:rPr>
          <w:sz w:val="28"/>
        </w:rPr>
      </w:pPr>
    </w:p>
    <w:p w:rsidR="001F59A9" w:rsidRDefault="001F59A9" w:rsidP="004126B4">
      <w:pPr>
        <w:rPr>
          <w:sz w:val="28"/>
        </w:rPr>
      </w:pPr>
    </w:p>
    <w:p w:rsidR="00B96990" w:rsidRDefault="00B96990" w:rsidP="004126B4">
      <w:pPr>
        <w:rPr>
          <w:sz w:val="28"/>
        </w:rPr>
      </w:pPr>
    </w:p>
    <w:p w:rsidR="00C95BE4" w:rsidRDefault="00D97243" w:rsidP="00D77DCA">
      <w:pPr>
        <w:rPr>
          <w:sz w:val="28"/>
          <w:szCs w:val="28"/>
        </w:rPr>
      </w:pPr>
      <w:r>
        <w:rPr>
          <w:sz w:val="28"/>
        </w:rPr>
        <w:t>Г</w:t>
      </w:r>
      <w:r w:rsidR="002925C3" w:rsidRPr="000D0784">
        <w:rPr>
          <w:sz w:val="28"/>
        </w:rPr>
        <w:t>лав</w:t>
      </w:r>
      <w:r>
        <w:rPr>
          <w:sz w:val="28"/>
        </w:rPr>
        <w:t>а</w:t>
      </w:r>
      <w:r w:rsidR="002925C3" w:rsidRPr="000D0784">
        <w:rPr>
          <w:sz w:val="28"/>
        </w:rPr>
        <w:t xml:space="preserve"> города Азова                   </w:t>
      </w:r>
      <w:r w:rsidR="00B96990">
        <w:rPr>
          <w:sz w:val="28"/>
        </w:rPr>
        <w:t xml:space="preserve">                                             </w:t>
      </w:r>
      <w:r w:rsidR="002925C3" w:rsidRPr="000D0784">
        <w:rPr>
          <w:sz w:val="28"/>
        </w:rPr>
        <w:t xml:space="preserve">         </w:t>
      </w:r>
      <w:r w:rsidR="00357C91">
        <w:rPr>
          <w:sz w:val="28"/>
          <w:szCs w:val="28"/>
        </w:rPr>
        <w:t>И.В. Головнев</w:t>
      </w:r>
    </w:p>
    <w:p w:rsidR="00A03046" w:rsidRDefault="00A03046" w:rsidP="00D77DCA">
      <w:pPr>
        <w:rPr>
          <w:sz w:val="28"/>
          <w:szCs w:val="28"/>
        </w:rPr>
      </w:pPr>
    </w:p>
    <w:p w:rsidR="00B96990" w:rsidRDefault="00B96990" w:rsidP="004126B4">
      <w:pPr>
        <w:jc w:val="both"/>
        <w:rPr>
          <w:sz w:val="28"/>
          <w:szCs w:val="28"/>
        </w:rPr>
      </w:pPr>
    </w:p>
    <w:p w:rsidR="002C63A4" w:rsidRDefault="002C63A4" w:rsidP="004126B4">
      <w:pPr>
        <w:jc w:val="both"/>
      </w:pPr>
      <w:r>
        <w:rPr>
          <w:sz w:val="28"/>
          <w:szCs w:val="28"/>
        </w:rPr>
        <w:t>Постановление вносит</w:t>
      </w:r>
    </w:p>
    <w:p w:rsidR="00B96990" w:rsidRDefault="002C63A4" w:rsidP="004126B4">
      <w:pPr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имущественно-земельных отношений</w:t>
      </w:r>
    </w:p>
    <w:p w:rsidR="00B96990" w:rsidRPr="00B96990" w:rsidRDefault="002C63A4" w:rsidP="00A80440">
      <w:pPr>
        <w:jc w:val="both"/>
        <w:rPr>
          <w:sz w:val="28"/>
        </w:rPr>
      </w:pPr>
      <w:r>
        <w:rPr>
          <w:sz w:val="28"/>
          <w:szCs w:val="28"/>
        </w:rPr>
        <w:t>администрации города Азова</w:t>
      </w:r>
    </w:p>
    <w:sectPr w:rsidR="00B96990" w:rsidRPr="00B96990" w:rsidSect="009123B9">
      <w:headerReference w:type="default" r:id="rId9"/>
      <w:pgSz w:w="11906" w:h="16838"/>
      <w:pgMar w:top="1134" w:right="567" w:bottom="1134" w:left="1701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854" w:rsidRDefault="00722854" w:rsidP="004045FF">
      <w:r>
        <w:separator/>
      </w:r>
    </w:p>
  </w:endnote>
  <w:endnote w:type="continuationSeparator" w:id="0">
    <w:p w:rsidR="00722854" w:rsidRDefault="00722854" w:rsidP="0040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854" w:rsidRDefault="00722854" w:rsidP="004045FF">
      <w:r>
        <w:separator/>
      </w:r>
    </w:p>
  </w:footnote>
  <w:footnote w:type="continuationSeparator" w:id="0">
    <w:p w:rsidR="00722854" w:rsidRDefault="00722854" w:rsidP="00404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739766"/>
      <w:showingPlcHdr/>
    </w:sdtPr>
    <w:sdtEndPr/>
    <w:sdtContent>
      <w:p w:rsidR="009123B9" w:rsidRDefault="00135457">
        <w:pPr>
          <w:pStyle w:val="ab"/>
          <w:jc w:val="center"/>
        </w:pPr>
        <w:r>
          <w:t xml:space="preserve">     </w:t>
        </w:r>
      </w:p>
    </w:sdtContent>
  </w:sdt>
  <w:p w:rsidR="00600425" w:rsidRDefault="0072285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3259E3"/>
    <w:rsid w:val="00044EA8"/>
    <w:rsid w:val="00075969"/>
    <w:rsid w:val="000B06C1"/>
    <w:rsid w:val="000B1A18"/>
    <w:rsid w:val="001056D9"/>
    <w:rsid w:val="001305DC"/>
    <w:rsid w:val="00135457"/>
    <w:rsid w:val="00157BB2"/>
    <w:rsid w:val="001B4362"/>
    <w:rsid w:val="001B5726"/>
    <w:rsid w:val="001D6C32"/>
    <w:rsid w:val="001F59A9"/>
    <w:rsid w:val="00227F12"/>
    <w:rsid w:val="00251489"/>
    <w:rsid w:val="00251BF6"/>
    <w:rsid w:val="002547E1"/>
    <w:rsid w:val="002925C3"/>
    <w:rsid w:val="002A1729"/>
    <w:rsid w:val="002A18A4"/>
    <w:rsid w:val="002B7502"/>
    <w:rsid w:val="002C63A4"/>
    <w:rsid w:val="002E410C"/>
    <w:rsid w:val="002F0D7D"/>
    <w:rsid w:val="002F50BF"/>
    <w:rsid w:val="00306609"/>
    <w:rsid w:val="003259E3"/>
    <w:rsid w:val="003437D9"/>
    <w:rsid w:val="00357C91"/>
    <w:rsid w:val="003C40BC"/>
    <w:rsid w:val="003D2337"/>
    <w:rsid w:val="003D718D"/>
    <w:rsid w:val="003E652F"/>
    <w:rsid w:val="004045FF"/>
    <w:rsid w:val="004126B4"/>
    <w:rsid w:val="00425AF8"/>
    <w:rsid w:val="004461AC"/>
    <w:rsid w:val="004808D9"/>
    <w:rsid w:val="00542D1C"/>
    <w:rsid w:val="00546D4D"/>
    <w:rsid w:val="005912CF"/>
    <w:rsid w:val="005978CE"/>
    <w:rsid w:val="005A20FA"/>
    <w:rsid w:val="005D33E0"/>
    <w:rsid w:val="0061350F"/>
    <w:rsid w:val="0063528F"/>
    <w:rsid w:val="00644EE4"/>
    <w:rsid w:val="006461AC"/>
    <w:rsid w:val="0069066E"/>
    <w:rsid w:val="00695D75"/>
    <w:rsid w:val="006B4723"/>
    <w:rsid w:val="006F189F"/>
    <w:rsid w:val="00722854"/>
    <w:rsid w:val="00784413"/>
    <w:rsid w:val="007857E2"/>
    <w:rsid w:val="00794E98"/>
    <w:rsid w:val="007A1263"/>
    <w:rsid w:val="007B5A8D"/>
    <w:rsid w:val="007F2AE8"/>
    <w:rsid w:val="007F73B6"/>
    <w:rsid w:val="008174FE"/>
    <w:rsid w:val="00822370"/>
    <w:rsid w:val="0084454D"/>
    <w:rsid w:val="00857B8D"/>
    <w:rsid w:val="008631A0"/>
    <w:rsid w:val="00880A6C"/>
    <w:rsid w:val="008B1E58"/>
    <w:rsid w:val="008E0BDB"/>
    <w:rsid w:val="009123B9"/>
    <w:rsid w:val="00925F08"/>
    <w:rsid w:val="00970F4B"/>
    <w:rsid w:val="0098662A"/>
    <w:rsid w:val="009C416C"/>
    <w:rsid w:val="009D2DF9"/>
    <w:rsid w:val="00A03046"/>
    <w:rsid w:val="00A07B5F"/>
    <w:rsid w:val="00A26A53"/>
    <w:rsid w:val="00A45191"/>
    <w:rsid w:val="00A80440"/>
    <w:rsid w:val="00AB184D"/>
    <w:rsid w:val="00AF6E82"/>
    <w:rsid w:val="00B16B89"/>
    <w:rsid w:val="00B5079D"/>
    <w:rsid w:val="00B563FA"/>
    <w:rsid w:val="00B65A15"/>
    <w:rsid w:val="00B910CC"/>
    <w:rsid w:val="00B96990"/>
    <w:rsid w:val="00BF51CF"/>
    <w:rsid w:val="00C13114"/>
    <w:rsid w:val="00C15664"/>
    <w:rsid w:val="00C27824"/>
    <w:rsid w:val="00C326A0"/>
    <w:rsid w:val="00C95BE4"/>
    <w:rsid w:val="00CA1A4B"/>
    <w:rsid w:val="00CB6ACA"/>
    <w:rsid w:val="00D70F54"/>
    <w:rsid w:val="00D717FA"/>
    <w:rsid w:val="00D760D1"/>
    <w:rsid w:val="00D77DCA"/>
    <w:rsid w:val="00D97243"/>
    <w:rsid w:val="00DA6D6F"/>
    <w:rsid w:val="00DB64BC"/>
    <w:rsid w:val="00DE4F69"/>
    <w:rsid w:val="00E36D6D"/>
    <w:rsid w:val="00E67261"/>
    <w:rsid w:val="00E77D24"/>
    <w:rsid w:val="00EE6140"/>
    <w:rsid w:val="00F04BDD"/>
    <w:rsid w:val="00F81CA6"/>
    <w:rsid w:val="00FA22CE"/>
    <w:rsid w:val="00FE07FC"/>
    <w:rsid w:val="00FE5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89F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6F189F"/>
    <w:pPr>
      <w:keepNext/>
      <w:numPr>
        <w:numId w:val="1"/>
      </w:numPr>
      <w:jc w:val="center"/>
      <w:outlineLvl w:val="0"/>
    </w:pPr>
    <w:rPr>
      <w:b/>
      <w:cap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F189F"/>
  </w:style>
  <w:style w:type="character" w:customStyle="1" w:styleId="WW8Num1z1">
    <w:name w:val="WW8Num1z1"/>
    <w:rsid w:val="006F189F"/>
  </w:style>
  <w:style w:type="character" w:customStyle="1" w:styleId="WW8Num1z2">
    <w:name w:val="WW8Num1z2"/>
    <w:rsid w:val="006F189F"/>
  </w:style>
  <w:style w:type="character" w:customStyle="1" w:styleId="WW8Num1z3">
    <w:name w:val="WW8Num1z3"/>
    <w:rsid w:val="006F189F"/>
  </w:style>
  <w:style w:type="character" w:customStyle="1" w:styleId="WW8Num1z4">
    <w:name w:val="WW8Num1z4"/>
    <w:rsid w:val="006F189F"/>
  </w:style>
  <w:style w:type="character" w:customStyle="1" w:styleId="WW8Num1z5">
    <w:name w:val="WW8Num1z5"/>
    <w:rsid w:val="006F189F"/>
  </w:style>
  <w:style w:type="character" w:customStyle="1" w:styleId="WW8Num1z6">
    <w:name w:val="WW8Num1z6"/>
    <w:rsid w:val="006F189F"/>
  </w:style>
  <w:style w:type="character" w:customStyle="1" w:styleId="WW8Num1z7">
    <w:name w:val="WW8Num1z7"/>
    <w:rsid w:val="006F189F"/>
  </w:style>
  <w:style w:type="character" w:customStyle="1" w:styleId="WW8Num1z8">
    <w:name w:val="WW8Num1z8"/>
    <w:rsid w:val="006F189F"/>
  </w:style>
  <w:style w:type="character" w:customStyle="1" w:styleId="WW8Num2z0">
    <w:name w:val="WW8Num2z0"/>
    <w:rsid w:val="006F189F"/>
  </w:style>
  <w:style w:type="character" w:customStyle="1" w:styleId="WW8Num2z1">
    <w:name w:val="WW8Num2z1"/>
    <w:rsid w:val="006F189F"/>
  </w:style>
  <w:style w:type="character" w:customStyle="1" w:styleId="WW8Num2z2">
    <w:name w:val="WW8Num2z2"/>
    <w:rsid w:val="006F189F"/>
    <w:rPr>
      <w:sz w:val="28"/>
      <w:szCs w:val="28"/>
    </w:rPr>
  </w:style>
  <w:style w:type="character" w:customStyle="1" w:styleId="WW8Num2z3">
    <w:name w:val="WW8Num2z3"/>
    <w:rsid w:val="006F189F"/>
  </w:style>
  <w:style w:type="character" w:customStyle="1" w:styleId="WW8Num2z4">
    <w:name w:val="WW8Num2z4"/>
    <w:rsid w:val="006F189F"/>
  </w:style>
  <w:style w:type="character" w:customStyle="1" w:styleId="WW8Num2z5">
    <w:name w:val="WW8Num2z5"/>
    <w:rsid w:val="006F189F"/>
  </w:style>
  <w:style w:type="character" w:customStyle="1" w:styleId="WW8Num2z6">
    <w:name w:val="WW8Num2z6"/>
    <w:rsid w:val="006F189F"/>
  </w:style>
  <w:style w:type="character" w:customStyle="1" w:styleId="WW8Num2z7">
    <w:name w:val="WW8Num2z7"/>
    <w:rsid w:val="006F189F"/>
  </w:style>
  <w:style w:type="character" w:customStyle="1" w:styleId="WW8Num2z8">
    <w:name w:val="WW8Num2z8"/>
    <w:rsid w:val="006F189F"/>
  </w:style>
  <w:style w:type="character" w:customStyle="1" w:styleId="10">
    <w:name w:val="Основной шрифт абзаца1"/>
    <w:rsid w:val="006F189F"/>
  </w:style>
  <w:style w:type="character" w:customStyle="1" w:styleId="WW-">
    <w:name w:val="WW-Основной шрифт абзаца"/>
    <w:rsid w:val="006F189F"/>
  </w:style>
  <w:style w:type="paragraph" w:customStyle="1" w:styleId="a3">
    <w:name w:val="Заголовок"/>
    <w:basedOn w:val="a"/>
    <w:next w:val="a4"/>
    <w:rsid w:val="006F189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rsid w:val="006F189F"/>
    <w:pPr>
      <w:spacing w:after="120"/>
    </w:pPr>
  </w:style>
  <w:style w:type="paragraph" w:styleId="a5">
    <w:name w:val="List"/>
    <w:basedOn w:val="a4"/>
    <w:rsid w:val="006F189F"/>
    <w:rPr>
      <w:rFonts w:ascii="Arial" w:hAnsi="Arial" w:cs="Tahoma"/>
    </w:rPr>
  </w:style>
  <w:style w:type="paragraph" w:styleId="a6">
    <w:name w:val="caption"/>
    <w:basedOn w:val="a"/>
    <w:qFormat/>
    <w:rsid w:val="006F189F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1">
    <w:name w:val="Указатель1"/>
    <w:basedOn w:val="a"/>
    <w:rsid w:val="006F189F"/>
    <w:pPr>
      <w:suppressLineNumbers/>
    </w:pPr>
  </w:style>
  <w:style w:type="paragraph" w:styleId="a7">
    <w:name w:val="index heading"/>
    <w:basedOn w:val="a"/>
    <w:rsid w:val="006F189F"/>
    <w:pPr>
      <w:suppressLineNumbers/>
    </w:pPr>
    <w:rPr>
      <w:rFonts w:ascii="Arial" w:hAnsi="Arial" w:cs="Tahoma"/>
    </w:rPr>
  </w:style>
  <w:style w:type="paragraph" w:styleId="a8">
    <w:name w:val="Balloon Text"/>
    <w:basedOn w:val="a"/>
    <w:rsid w:val="006F189F"/>
    <w:rPr>
      <w:rFonts w:ascii="Tahoma" w:hAnsi="Tahoma" w:cs="Tahoma"/>
      <w:sz w:val="16"/>
      <w:szCs w:val="16"/>
    </w:rPr>
  </w:style>
  <w:style w:type="paragraph" w:customStyle="1" w:styleId="a9">
    <w:name w:val="Содержимое врезки"/>
    <w:basedOn w:val="a4"/>
    <w:rsid w:val="006F189F"/>
  </w:style>
  <w:style w:type="paragraph" w:customStyle="1" w:styleId="12">
    <w:name w:val="Абзац списка1"/>
    <w:basedOn w:val="a"/>
    <w:rsid w:val="006F189F"/>
    <w:pPr>
      <w:suppressAutoHyphens w:val="0"/>
      <w:ind w:left="720"/>
    </w:pPr>
    <w:rPr>
      <w:rFonts w:eastAsia="Calibri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BF51C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F51CF"/>
    <w:rPr>
      <w:sz w:val="16"/>
      <w:szCs w:val="16"/>
      <w:lang w:eastAsia="zh-CN"/>
    </w:rPr>
  </w:style>
  <w:style w:type="paragraph" w:customStyle="1" w:styleId="ConsPlusTitle">
    <w:name w:val="ConsPlusTitle"/>
    <w:rsid w:val="00DA6D6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a">
    <w:name w:val="Hyperlink"/>
    <w:basedOn w:val="a0"/>
    <w:uiPriority w:val="99"/>
    <w:unhideWhenUsed/>
    <w:rsid w:val="00F04BDD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045F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045FF"/>
    <w:rPr>
      <w:lang w:eastAsia="zh-CN"/>
    </w:rPr>
  </w:style>
  <w:style w:type="paragraph" w:styleId="ad">
    <w:name w:val="footer"/>
    <w:basedOn w:val="a"/>
    <w:link w:val="ae"/>
    <w:unhideWhenUsed/>
    <w:rsid w:val="004045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045FF"/>
    <w:rPr>
      <w:lang w:eastAsia="zh-CN"/>
    </w:rPr>
  </w:style>
  <w:style w:type="paragraph" w:customStyle="1" w:styleId="ConsPlusNormal">
    <w:name w:val="ConsPlusNormal"/>
    <w:rsid w:val="00B96990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customStyle="1" w:styleId="ConsPlusNonformat">
    <w:name w:val="ConsPlusNonformat"/>
    <w:rsid w:val="00B96990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8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COD</Company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28</cp:revision>
  <cp:lastPrinted>2009-07-09T12:19:00Z</cp:lastPrinted>
  <dcterms:created xsi:type="dcterms:W3CDTF">2025-01-22T14:13:00Z</dcterms:created>
  <dcterms:modified xsi:type="dcterms:W3CDTF">2026-04-30T14:10:00Z</dcterms:modified>
</cp:coreProperties>
</file>