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2C2B3C" w14:textId="77777777" w:rsidR="00655166" w:rsidRDefault="00655166">
      <w:pPr>
        <w:ind w:firstLine="284"/>
        <w:jc w:val="center"/>
      </w:pPr>
      <w:r>
        <w:rPr>
          <w:sz w:val="28"/>
        </w:rPr>
        <w:t xml:space="preserve">                                                                                                                 </w:t>
      </w:r>
      <w:r>
        <w:t>проект</w:t>
      </w:r>
    </w:p>
    <w:p w14:paraId="7F8392BB" w14:textId="77777777" w:rsidR="00655166" w:rsidRPr="00372967" w:rsidRDefault="00655166" w:rsidP="00372967">
      <w:pPr>
        <w:jc w:val="center"/>
        <w:rPr>
          <w:b/>
        </w:rPr>
      </w:pPr>
      <w:r w:rsidRPr="00372967">
        <w:rPr>
          <w:b/>
          <w:sz w:val="28"/>
          <w:szCs w:val="28"/>
        </w:rPr>
        <w:t>АДМИНИСТРАЦИЯ ГОРОДА АЗОВА</w:t>
      </w:r>
    </w:p>
    <w:p w14:paraId="75A10C89" w14:textId="77777777" w:rsidR="00655166" w:rsidRPr="00372967" w:rsidRDefault="00655166" w:rsidP="00372967">
      <w:pPr>
        <w:jc w:val="center"/>
        <w:rPr>
          <w:b/>
          <w:sz w:val="28"/>
          <w:szCs w:val="28"/>
        </w:rPr>
      </w:pPr>
    </w:p>
    <w:p w14:paraId="3E6AE6AB" w14:textId="77777777" w:rsidR="00655166" w:rsidRPr="00372967" w:rsidRDefault="00655166" w:rsidP="00372967">
      <w:pPr>
        <w:jc w:val="center"/>
        <w:rPr>
          <w:b/>
        </w:rPr>
      </w:pPr>
      <w:r w:rsidRPr="00372967">
        <w:rPr>
          <w:b/>
          <w:sz w:val="28"/>
          <w:szCs w:val="28"/>
        </w:rPr>
        <w:t>ПОСТАНОВЛЕНИЕ</w:t>
      </w:r>
    </w:p>
    <w:p w14:paraId="2620148D" w14:textId="77777777" w:rsidR="00655166" w:rsidRDefault="00655166" w:rsidP="00372967">
      <w:pPr>
        <w:ind w:firstLine="284"/>
        <w:jc w:val="center"/>
        <w:rPr>
          <w:sz w:val="28"/>
          <w:szCs w:val="28"/>
        </w:rPr>
      </w:pPr>
    </w:p>
    <w:p w14:paraId="37C12450" w14:textId="77777777" w:rsidR="00655166" w:rsidRDefault="00655166" w:rsidP="00372967">
      <w:pPr>
        <w:jc w:val="center"/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   № _______</w:t>
      </w:r>
    </w:p>
    <w:p w14:paraId="079AE8A8" w14:textId="77777777" w:rsidR="00655166" w:rsidRPr="00372967" w:rsidRDefault="00655166" w:rsidP="00372967">
      <w:pPr>
        <w:jc w:val="center"/>
        <w:rPr>
          <w:b/>
          <w:sz w:val="28"/>
          <w:szCs w:val="28"/>
        </w:rPr>
      </w:pPr>
    </w:p>
    <w:p w14:paraId="5CDC3578" w14:textId="77777777" w:rsidR="00372967" w:rsidRPr="00372967" w:rsidRDefault="00372967" w:rsidP="00372967">
      <w:pPr>
        <w:widowControl w:val="0"/>
        <w:jc w:val="center"/>
        <w:rPr>
          <w:b/>
          <w:sz w:val="28"/>
          <w:szCs w:val="28"/>
        </w:rPr>
      </w:pPr>
      <w:r w:rsidRPr="00372967">
        <w:rPr>
          <w:b/>
          <w:sz w:val="28"/>
          <w:szCs w:val="28"/>
        </w:rPr>
        <w:t>О внесении изменений в постановление Администрации</w:t>
      </w:r>
    </w:p>
    <w:p w14:paraId="06FC1E87" w14:textId="3DA7798A" w:rsidR="00655166" w:rsidRPr="00372967" w:rsidRDefault="00372967" w:rsidP="00372967">
      <w:pPr>
        <w:widowControl w:val="0"/>
        <w:jc w:val="center"/>
        <w:rPr>
          <w:b/>
          <w:sz w:val="28"/>
          <w:szCs w:val="28"/>
        </w:rPr>
      </w:pPr>
      <w:r w:rsidRPr="00372967">
        <w:rPr>
          <w:b/>
          <w:sz w:val="28"/>
          <w:szCs w:val="28"/>
        </w:rPr>
        <w:t>города Азова от 1</w:t>
      </w:r>
      <w:r w:rsidR="00981328">
        <w:rPr>
          <w:b/>
          <w:sz w:val="28"/>
          <w:szCs w:val="28"/>
        </w:rPr>
        <w:t>1</w:t>
      </w:r>
      <w:r w:rsidRPr="00372967">
        <w:rPr>
          <w:b/>
          <w:sz w:val="28"/>
          <w:szCs w:val="28"/>
        </w:rPr>
        <w:t>.</w:t>
      </w:r>
      <w:r w:rsidR="00981328">
        <w:rPr>
          <w:b/>
          <w:sz w:val="28"/>
          <w:szCs w:val="28"/>
        </w:rPr>
        <w:t>05</w:t>
      </w:r>
      <w:r w:rsidRPr="00372967">
        <w:rPr>
          <w:b/>
          <w:sz w:val="28"/>
          <w:szCs w:val="28"/>
        </w:rPr>
        <w:t>.20</w:t>
      </w:r>
      <w:r w:rsidR="00981328">
        <w:rPr>
          <w:b/>
          <w:sz w:val="28"/>
          <w:szCs w:val="28"/>
        </w:rPr>
        <w:t>18</w:t>
      </w:r>
      <w:r w:rsidRPr="00372967">
        <w:rPr>
          <w:b/>
          <w:sz w:val="28"/>
          <w:szCs w:val="28"/>
        </w:rPr>
        <w:t xml:space="preserve"> № 1</w:t>
      </w:r>
      <w:r w:rsidR="00981328">
        <w:rPr>
          <w:b/>
          <w:sz w:val="28"/>
          <w:szCs w:val="28"/>
        </w:rPr>
        <w:t>009</w:t>
      </w:r>
    </w:p>
    <w:p w14:paraId="112BE408" w14:textId="77777777" w:rsidR="00372967" w:rsidRDefault="00372967" w:rsidP="00372967">
      <w:pPr>
        <w:widowControl w:val="0"/>
        <w:jc w:val="center"/>
        <w:rPr>
          <w:sz w:val="28"/>
          <w:szCs w:val="28"/>
        </w:rPr>
      </w:pPr>
    </w:p>
    <w:p w14:paraId="5BD7C937" w14:textId="36A9F50F" w:rsidR="00655166" w:rsidRPr="00372967" w:rsidRDefault="00981328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981328">
        <w:rPr>
          <w:color w:val="000000"/>
          <w:sz w:val="28"/>
          <w:szCs w:val="28"/>
        </w:rPr>
        <w:t>В соответствии с Земельным кодексом Российской Федерации, Федеральным законом от 27.07.2010 N 210-ФЗ "Об организации предоставления государственных и муниципальных услуг</w:t>
      </w:r>
      <w:proofErr w:type="gramStart"/>
      <w:r w:rsidRPr="00981328">
        <w:rPr>
          <w:color w:val="000000"/>
          <w:sz w:val="28"/>
          <w:szCs w:val="28"/>
        </w:rPr>
        <w:t>" </w:t>
      </w:r>
      <w:r w:rsidR="00655166">
        <w:rPr>
          <w:color w:val="000000"/>
          <w:sz w:val="28"/>
          <w:szCs w:val="28"/>
        </w:rPr>
        <w:t>,</w:t>
      </w:r>
      <w:proofErr w:type="gramEnd"/>
      <w:r w:rsidR="00372967">
        <w:rPr>
          <w:color w:val="000000"/>
          <w:sz w:val="28"/>
          <w:szCs w:val="28"/>
        </w:rPr>
        <w:t xml:space="preserve"> Администрация города Азова </w:t>
      </w:r>
      <w:r w:rsidR="00372967" w:rsidRPr="00372967">
        <w:rPr>
          <w:b/>
          <w:color w:val="000000"/>
          <w:sz w:val="28"/>
          <w:szCs w:val="28"/>
        </w:rPr>
        <w:t>п о с т а н о в л я е т:</w:t>
      </w:r>
    </w:p>
    <w:p w14:paraId="004F39AC" w14:textId="77777777" w:rsidR="00655166" w:rsidRDefault="00655166">
      <w:pPr>
        <w:widowControl w:val="0"/>
        <w:tabs>
          <w:tab w:val="left" w:pos="993"/>
        </w:tabs>
        <w:rPr>
          <w:sz w:val="28"/>
          <w:szCs w:val="28"/>
        </w:rPr>
      </w:pPr>
    </w:p>
    <w:p w14:paraId="7A64242B" w14:textId="77777777" w:rsidR="00EE45E9" w:rsidRDefault="00EE45E9">
      <w:pPr>
        <w:widowControl w:val="0"/>
        <w:tabs>
          <w:tab w:val="left" w:pos="993"/>
        </w:tabs>
        <w:rPr>
          <w:sz w:val="28"/>
          <w:szCs w:val="28"/>
        </w:rPr>
      </w:pPr>
    </w:p>
    <w:p w14:paraId="6ECC77A9" w14:textId="3C9CAA3B" w:rsidR="00655166" w:rsidRDefault="00CC7460" w:rsidP="00981328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655166">
        <w:rPr>
          <w:sz w:val="28"/>
          <w:szCs w:val="28"/>
        </w:rPr>
        <w:t>постановлени</w:t>
      </w:r>
      <w:r w:rsidR="00981328">
        <w:rPr>
          <w:sz w:val="28"/>
          <w:szCs w:val="28"/>
        </w:rPr>
        <w:t>е</w:t>
      </w:r>
      <w:r w:rsidR="00655166">
        <w:rPr>
          <w:sz w:val="28"/>
          <w:szCs w:val="28"/>
        </w:rPr>
        <w:t xml:space="preserve"> Администрации города Азова от 1</w:t>
      </w:r>
      <w:r w:rsidR="00981328">
        <w:rPr>
          <w:sz w:val="28"/>
          <w:szCs w:val="28"/>
        </w:rPr>
        <w:t>1</w:t>
      </w:r>
      <w:r w:rsidR="00655166">
        <w:rPr>
          <w:sz w:val="28"/>
          <w:szCs w:val="28"/>
        </w:rPr>
        <w:t>.0</w:t>
      </w:r>
      <w:r w:rsidR="00981328">
        <w:rPr>
          <w:sz w:val="28"/>
          <w:szCs w:val="28"/>
        </w:rPr>
        <w:t>5</w:t>
      </w:r>
      <w:r w:rsidR="00655166">
        <w:rPr>
          <w:sz w:val="28"/>
          <w:szCs w:val="28"/>
        </w:rPr>
        <w:t>.20</w:t>
      </w:r>
      <w:r w:rsidR="00981328">
        <w:rPr>
          <w:sz w:val="28"/>
          <w:szCs w:val="28"/>
        </w:rPr>
        <w:t>18</w:t>
      </w:r>
      <w:r w:rsidR="00655166">
        <w:rPr>
          <w:sz w:val="28"/>
          <w:szCs w:val="28"/>
        </w:rPr>
        <w:t xml:space="preserve"> № </w:t>
      </w:r>
      <w:r w:rsidR="00981328">
        <w:rPr>
          <w:sz w:val="28"/>
          <w:szCs w:val="28"/>
        </w:rPr>
        <w:t>1009</w:t>
      </w:r>
      <w:r w:rsidR="00655166">
        <w:rPr>
          <w:sz w:val="28"/>
          <w:szCs w:val="28"/>
        </w:rPr>
        <w:t xml:space="preserve"> «</w:t>
      </w:r>
      <w:r w:rsidR="00981328">
        <w:rPr>
          <w:sz w:val="28"/>
          <w:szCs w:val="28"/>
        </w:rPr>
        <w:t>Об утверждении административного регламента муниципальной услуги «Предоставление земельного участка в собственность бесплатно</w:t>
      </w:r>
      <w:r w:rsidR="00981328">
        <w:rPr>
          <w:bCs/>
          <w:sz w:val="28"/>
          <w:szCs w:val="28"/>
        </w:rPr>
        <w:t>»</w:t>
      </w:r>
      <w:r w:rsidR="0065516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383D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1328">
        <w:rPr>
          <w:sz w:val="28"/>
          <w:szCs w:val="28"/>
        </w:rPr>
        <w:t xml:space="preserve">дополнив приложением № 7 </w:t>
      </w:r>
      <w:proofErr w:type="gramStart"/>
      <w:r>
        <w:rPr>
          <w:sz w:val="28"/>
          <w:szCs w:val="28"/>
        </w:rPr>
        <w:t>согласно</w:t>
      </w:r>
      <w:r w:rsidR="00655166">
        <w:rPr>
          <w:sz w:val="28"/>
          <w:szCs w:val="28"/>
        </w:rPr>
        <w:t xml:space="preserve">  приложени</w:t>
      </w:r>
      <w:r>
        <w:rPr>
          <w:sz w:val="28"/>
          <w:szCs w:val="28"/>
        </w:rPr>
        <w:t>ю</w:t>
      </w:r>
      <w:proofErr w:type="gramEnd"/>
      <w:r w:rsidR="00655166">
        <w:rPr>
          <w:sz w:val="28"/>
          <w:szCs w:val="28"/>
        </w:rPr>
        <w:t xml:space="preserve"> к настоящему постановлению.</w:t>
      </w:r>
    </w:p>
    <w:p w14:paraId="35178827" w14:textId="77777777" w:rsidR="00655166" w:rsidRDefault="00655166" w:rsidP="00655166">
      <w:pPr>
        <w:widowControl w:val="0"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2ED2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</w:t>
      </w:r>
      <w:r w:rsidR="00CC7460">
        <w:rPr>
          <w:sz w:val="28"/>
          <w:szCs w:val="28"/>
        </w:rPr>
        <w:t xml:space="preserve"> вступает в силу со дня его опубликования и </w:t>
      </w:r>
      <w:r w:rsidR="00392ED2">
        <w:rPr>
          <w:sz w:val="28"/>
          <w:szCs w:val="28"/>
        </w:rPr>
        <w:t>подлежит размещению на официальном сайте администрации города Азова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62CF2073" w14:textId="77777777" w:rsidR="00655166" w:rsidRDefault="00655166" w:rsidP="00655166">
      <w:pPr>
        <w:widowControl w:val="0"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14:paraId="3F1CC547" w14:textId="71B9A88B" w:rsidR="00655166" w:rsidRDefault="00655166" w:rsidP="00655166">
      <w:pPr>
        <w:widowControl w:val="0"/>
        <w:tabs>
          <w:tab w:val="left" w:pos="1138"/>
        </w:tabs>
        <w:ind w:firstLine="709"/>
        <w:jc w:val="both"/>
      </w:pPr>
      <w:r>
        <w:rPr>
          <w:sz w:val="28"/>
          <w:szCs w:val="28"/>
        </w:rPr>
        <w:t>4. Контроль за исполнением постановления возложить на директора Департамента имущественно-</w:t>
      </w:r>
      <w:proofErr w:type="gramStart"/>
      <w:r>
        <w:rPr>
          <w:sz w:val="28"/>
          <w:szCs w:val="28"/>
        </w:rPr>
        <w:t>земельных  отношений</w:t>
      </w:r>
      <w:proofErr w:type="gramEnd"/>
      <w:r>
        <w:rPr>
          <w:sz w:val="28"/>
          <w:szCs w:val="28"/>
        </w:rPr>
        <w:t xml:space="preserve"> г. Азова </w:t>
      </w:r>
      <w:proofErr w:type="spellStart"/>
      <w:r w:rsidR="00383DF1">
        <w:rPr>
          <w:sz w:val="28"/>
          <w:szCs w:val="28"/>
        </w:rPr>
        <w:t>Тупогуз</w:t>
      </w:r>
      <w:proofErr w:type="spellEnd"/>
      <w:r w:rsidR="00383DF1">
        <w:rPr>
          <w:sz w:val="28"/>
          <w:szCs w:val="28"/>
        </w:rPr>
        <w:t xml:space="preserve"> О.Г.</w:t>
      </w:r>
    </w:p>
    <w:p w14:paraId="4DC9050A" w14:textId="77777777" w:rsidR="00655166" w:rsidRDefault="00655166">
      <w:pPr>
        <w:widowControl w:val="0"/>
        <w:tabs>
          <w:tab w:val="left" w:pos="1138"/>
        </w:tabs>
        <w:ind w:left="720"/>
        <w:jc w:val="both"/>
      </w:pPr>
    </w:p>
    <w:p w14:paraId="33D33F14" w14:textId="14990E60" w:rsidR="00EE45E9" w:rsidRDefault="00EE45E9" w:rsidP="00EE45E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A27B210" w14:textId="5F8061D3" w:rsidR="00EE45E9" w:rsidRDefault="00981328" w:rsidP="00EE45E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E45E9">
        <w:rPr>
          <w:sz w:val="28"/>
          <w:szCs w:val="28"/>
        </w:rPr>
        <w:t>города Азова</w:t>
      </w:r>
      <w:r w:rsidR="00EE45E9">
        <w:rPr>
          <w:sz w:val="28"/>
          <w:szCs w:val="28"/>
        </w:rPr>
        <w:tab/>
      </w:r>
      <w:r w:rsidR="00EE45E9">
        <w:rPr>
          <w:sz w:val="28"/>
          <w:szCs w:val="28"/>
        </w:rPr>
        <w:tab/>
      </w:r>
      <w:r w:rsidR="00EE45E9">
        <w:rPr>
          <w:sz w:val="28"/>
          <w:szCs w:val="28"/>
        </w:rPr>
        <w:tab/>
      </w:r>
      <w:r w:rsidR="00EE45E9">
        <w:rPr>
          <w:sz w:val="28"/>
          <w:szCs w:val="28"/>
        </w:rPr>
        <w:tab/>
        <w:t xml:space="preserve">           </w:t>
      </w:r>
      <w:r w:rsidR="00EE45E9">
        <w:rPr>
          <w:sz w:val="28"/>
          <w:szCs w:val="28"/>
        </w:rPr>
        <w:tab/>
      </w:r>
      <w:r w:rsidR="00EE45E9">
        <w:rPr>
          <w:sz w:val="28"/>
          <w:szCs w:val="28"/>
        </w:rPr>
        <w:tab/>
      </w:r>
      <w:r>
        <w:rPr>
          <w:sz w:val="28"/>
          <w:szCs w:val="28"/>
        </w:rPr>
        <w:t>И.В. Головнев</w:t>
      </w:r>
    </w:p>
    <w:p w14:paraId="6FE6FACF" w14:textId="77777777" w:rsidR="00EE45E9" w:rsidRDefault="00EE45E9" w:rsidP="00EE45E9">
      <w:pPr>
        <w:rPr>
          <w:sz w:val="28"/>
          <w:szCs w:val="28"/>
        </w:rPr>
      </w:pPr>
    </w:p>
    <w:p w14:paraId="0B30BFBA" w14:textId="77777777" w:rsidR="00EE45E9" w:rsidRDefault="00EE45E9" w:rsidP="00EE45E9"/>
    <w:p w14:paraId="38BF5A95" w14:textId="77777777" w:rsidR="00981328" w:rsidRDefault="00981328" w:rsidP="00EE45E9"/>
    <w:p w14:paraId="267CDF9E" w14:textId="77777777" w:rsidR="00981328" w:rsidRDefault="00981328" w:rsidP="00EE45E9"/>
    <w:p w14:paraId="28E5C7F1" w14:textId="77777777" w:rsidR="00981328" w:rsidRDefault="00981328" w:rsidP="00EE45E9"/>
    <w:p w14:paraId="79990B5C" w14:textId="77777777" w:rsidR="00981328" w:rsidRDefault="00981328" w:rsidP="00EE45E9"/>
    <w:p w14:paraId="17BC825C" w14:textId="77777777" w:rsidR="00981328" w:rsidRDefault="00981328" w:rsidP="00EE45E9"/>
    <w:p w14:paraId="305D59C7" w14:textId="77777777" w:rsidR="00981328" w:rsidRDefault="00981328" w:rsidP="00EE45E9"/>
    <w:p w14:paraId="190C132F" w14:textId="77777777" w:rsidR="00981328" w:rsidRDefault="00981328" w:rsidP="00EE45E9"/>
    <w:p w14:paraId="21825E35" w14:textId="77777777" w:rsidR="00981328" w:rsidRDefault="00981328" w:rsidP="00EE45E9"/>
    <w:p w14:paraId="34492805" w14:textId="77777777" w:rsidR="00981328" w:rsidRDefault="00981328" w:rsidP="00EE45E9"/>
    <w:p w14:paraId="68380508" w14:textId="77777777" w:rsidR="00EE45E9" w:rsidRDefault="00EE45E9" w:rsidP="00EE45E9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4A586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825E22A" w14:textId="77777777" w:rsidR="00EE45E9" w:rsidRDefault="00EE45E9" w:rsidP="00EE45E9">
      <w:pPr>
        <w:rPr>
          <w:sz w:val="28"/>
          <w:szCs w:val="28"/>
        </w:rPr>
      </w:pPr>
      <w:r>
        <w:rPr>
          <w:sz w:val="28"/>
          <w:szCs w:val="28"/>
        </w:rPr>
        <w:t>Департамент имущественно-земельных отношений</w:t>
      </w:r>
    </w:p>
    <w:p w14:paraId="7062526D" w14:textId="77777777" w:rsidR="00655166" w:rsidRDefault="006551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655166">
      <w:footerReference w:type="default" r:id="rId7"/>
      <w:footerReference w:type="first" r:id="rId8"/>
      <w:pgSz w:w="11906" w:h="16838"/>
      <w:pgMar w:top="1134" w:right="843" w:bottom="1134" w:left="17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A15C" w14:textId="77777777" w:rsidR="00B94F26" w:rsidRDefault="00B94F26">
      <w:r>
        <w:separator/>
      </w:r>
    </w:p>
  </w:endnote>
  <w:endnote w:type="continuationSeparator" w:id="0">
    <w:p w14:paraId="67A875A2" w14:textId="77777777" w:rsidR="00B94F26" w:rsidRDefault="00B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9AAE" w14:textId="77777777" w:rsidR="00392ED2" w:rsidRDefault="00C45A20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A90A4" wp14:editId="5B7BCA44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47955" cy="1701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9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8F182" id="Rectangle 1" o:spid="_x0000_s1026" style="position:absolute;margin-left:552.75pt;margin-top:.05pt;width:11.65pt;height:1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3730" w14:textId="77777777" w:rsidR="00392ED2" w:rsidRDefault="00392E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00CA" w14:textId="77777777" w:rsidR="00B94F26" w:rsidRDefault="00B94F26">
      <w:r>
        <w:separator/>
      </w:r>
    </w:p>
  </w:footnote>
  <w:footnote w:type="continuationSeparator" w:id="0">
    <w:p w14:paraId="3F07B421" w14:textId="77777777" w:rsidR="00B94F26" w:rsidRDefault="00B9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1782916">
    <w:abstractNumId w:val="0"/>
  </w:num>
  <w:num w:numId="2" w16cid:durableId="126565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6"/>
    <w:rsid w:val="001654F5"/>
    <w:rsid w:val="00166C29"/>
    <w:rsid w:val="002467EC"/>
    <w:rsid w:val="00321FC9"/>
    <w:rsid w:val="00343661"/>
    <w:rsid w:val="00372967"/>
    <w:rsid w:val="00383DF1"/>
    <w:rsid w:val="00392ED2"/>
    <w:rsid w:val="004A5869"/>
    <w:rsid w:val="00655166"/>
    <w:rsid w:val="00981328"/>
    <w:rsid w:val="00984FA3"/>
    <w:rsid w:val="00B94F26"/>
    <w:rsid w:val="00C45A20"/>
    <w:rsid w:val="00CC7460"/>
    <w:rsid w:val="00D87518"/>
    <w:rsid w:val="00DB3064"/>
    <w:rsid w:val="00E5151F"/>
    <w:rsid w:val="00E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D6A512"/>
  <w15:docId w15:val="{EE603149-FDD5-49E9-A2C3-2208803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2">
    <w:name w:val="Знак Знак2"/>
    <w:rPr>
      <w:sz w:val="24"/>
      <w:szCs w:val="24"/>
    </w:rPr>
  </w:style>
  <w:style w:type="character" w:customStyle="1" w:styleId="a4">
    <w:name w:val="Знак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нумерации"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a">
    <w:name w:val="Body Text Indent"/>
    <w:basedOn w:val="a"/>
    <w:pPr>
      <w:ind w:left="284" w:hanging="284"/>
    </w:pPr>
  </w:style>
  <w:style w:type="paragraph" w:customStyle="1" w:styleId="ConsPlusTitle">
    <w:name w:val="ConsPlusTitle"/>
    <w:pPr>
      <w:suppressAutoHyphens/>
    </w:pPr>
    <w:rPr>
      <w:rFonts w:ascii="Arial" w:hAnsi="Arial" w:cs="Arial"/>
      <w:b/>
      <w:lang w:eastAsia="zh-CN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pPr>
      <w:spacing w:before="100" w:after="100"/>
    </w:pPr>
  </w:style>
  <w:style w:type="paragraph" w:styleId="ae">
    <w:name w:val="Normal (Web)"/>
    <w:basedOn w:val="a"/>
    <w:pPr>
      <w:spacing w:before="100" w:after="100"/>
    </w:pPr>
  </w:style>
  <w:style w:type="paragraph" w:customStyle="1" w:styleId="af">
    <w:name w:val="Содержимое врезки"/>
    <w:basedOn w:val="a"/>
  </w:style>
  <w:style w:type="character" w:styleId="af0">
    <w:name w:val="Strong"/>
    <w:qFormat/>
    <w:rsid w:val="00655166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98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ШАХТИНСКАЯ ГОРОДСКАЯ ДУМА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ШАХТИНСКАЯ ГОРОДСКАЯ ДУМА</dc:title>
  <dc:creator>Компьютер2</dc:creator>
  <cp:lastModifiedBy>Владелец</cp:lastModifiedBy>
  <cp:revision>2</cp:revision>
  <cp:lastPrinted>2022-08-22T11:25:00Z</cp:lastPrinted>
  <dcterms:created xsi:type="dcterms:W3CDTF">2026-03-13T10:06:00Z</dcterms:created>
  <dcterms:modified xsi:type="dcterms:W3CDTF">2026-03-13T10:06:00Z</dcterms:modified>
</cp:coreProperties>
</file>