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FD" w:rsidRDefault="00804CFD">
      <w:pPr>
        <w:spacing w:line="211" w:lineRule="auto"/>
        <w:jc w:val="right"/>
      </w:pPr>
    </w:p>
    <w:p w:rsidR="006C2DB9" w:rsidRDefault="006C2DB9">
      <w:pPr>
        <w:spacing w:line="211" w:lineRule="auto"/>
        <w:jc w:val="right"/>
      </w:pPr>
    </w:p>
    <w:p w:rsidR="00804CFD" w:rsidRDefault="00804CFD">
      <w:pPr>
        <w:pStyle w:val="8"/>
        <w:spacing w:line="211" w:lineRule="auto"/>
        <w:rPr>
          <w:sz w:val="36"/>
        </w:rPr>
      </w:pPr>
      <w:r>
        <w:rPr>
          <w:sz w:val="36"/>
        </w:rPr>
        <w:t>Российская Федерация</w:t>
      </w:r>
    </w:p>
    <w:p w:rsidR="00804CFD" w:rsidRDefault="00804CFD">
      <w:pPr>
        <w:spacing w:line="211" w:lineRule="auto"/>
        <w:jc w:val="center"/>
        <w:rPr>
          <w:b/>
          <w:caps/>
          <w:sz w:val="32"/>
        </w:rPr>
      </w:pPr>
    </w:p>
    <w:p w:rsidR="00804CFD" w:rsidRDefault="00804CFD">
      <w:pPr>
        <w:pStyle w:val="4"/>
        <w:spacing w:line="211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  <w:rPr>
          <w:b/>
          <w:sz w:val="44"/>
        </w:rPr>
      </w:pPr>
    </w:p>
    <w:p w:rsidR="00804CFD" w:rsidRPr="002D7293" w:rsidRDefault="00804CFD">
      <w:pPr>
        <w:spacing w:line="211" w:lineRule="auto"/>
        <w:jc w:val="center"/>
        <w:rPr>
          <w:b/>
          <w:sz w:val="44"/>
        </w:rPr>
      </w:pPr>
      <w:r w:rsidRPr="002D7293">
        <w:rPr>
          <w:b/>
          <w:sz w:val="44"/>
        </w:rPr>
        <w:t>ПАСПОРТ</w:t>
      </w:r>
    </w:p>
    <w:p w:rsidR="00804CFD" w:rsidRPr="002D7293" w:rsidRDefault="00804CFD">
      <w:pPr>
        <w:spacing w:line="211" w:lineRule="auto"/>
        <w:jc w:val="center"/>
        <w:rPr>
          <w:caps/>
          <w:sz w:val="36"/>
        </w:rPr>
      </w:pPr>
      <w:r w:rsidRPr="002D7293">
        <w:rPr>
          <w:b/>
          <w:sz w:val="36"/>
        </w:rPr>
        <w:t>муниципального образования</w:t>
      </w:r>
      <w:r w:rsidRPr="002D7293">
        <w:rPr>
          <w:caps/>
          <w:sz w:val="36"/>
        </w:rPr>
        <w:t xml:space="preserve"> </w:t>
      </w:r>
    </w:p>
    <w:p w:rsidR="00804CFD" w:rsidRPr="002D7293" w:rsidRDefault="003559B9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«Г</w:t>
      </w:r>
      <w:r w:rsidR="00F335A8">
        <w:rPr>
          <w:b/>
          <w:sz w:val="36"/>
        </w:rPr>
        <w:t>ород</w:t>
      </w:r>
      <w:r w:rsidR="00F335A8" w:rsidRPr="002D7293">
        <w:rPr>
          <w:caps/>
          <w:sz w:val="36"/>
        </w:rPr>
        <w:t xml:space="preserve"> </w:t>
      </w:r>
      <w:r w:rsidR="009823D6" w:rsidRPr="009823D6">
        <w:rPr>
          <w:b/>
          <w:caps/>
          <w:sz w:val="36"/>
        </w:rPr>
        <w:t>Азов</w:t>
      </w:r>
      <w:r w:rsidR="00804CFD" w:rsidRPr="002D7293">
        <w:rPr>
          <w:b/>
          <w:sz w:val="36"/>
        </w:rPr>
        <w:t>»</w:t>
      </w:r>
    </w:p>
    <w:p w:rsidR="00804CFD" w:rsidRPr="002D7293" w:rsidRDefault="00804CFD">
      <w:pPr>
        <w:spacing w:line="211" w:lineRule="auto"/>
        <w:jc w:val="center"/>
        <w:rPr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pStyle w:val="10"/>
        <w:spacing w:line="211" w:lineRule="auto"/>
      </w:pPr>
    </w:p>
    <w:p w:rsidR="00401A40" w:rsidRDefault="00401A40">
      <w:pPr>
        <w:pStyle w:val="10"/>
        <w:spacing w:line="211" w:lineRule="auto"/>
      </w:pPr>
    </w:p>
    <w:p w:rsidR="001600DF" w:rsidRDefault="001600DF">
      <w:pPr>
        <w:pStyle w:val="10"/>
        <w:spacing w:line="211" w:lineRule="auto"/>
      </w:pPr>
    </w:p>
    <w:p w:rsidR="00401A40" w:rsidRDefault="00401A40">
      <w:pPr>
        <w:pStyle w:val="10"/>
        <w:spacing w:line="211" w:lineRule="auto"/>
      </w:pPr>
    </w:p>
    <w:p w:rsidR="00065BC9" w:rsidRDefault="00065BC9">
      <w:pPr>
        <w:pStyle w:val="10"/>
        <w:spacing w:line="211" w:lineRule="auto"/>
      </w:pPr>
    </w:p>
    <w:p w:rsidR="00065BC9" w:rsidRDefault="00065BC9">
      <w:pPr>
        <w:pStyle w:val="10"/>
        <w:spacing w:line="211" w:lineRule="auto"/>
      </w:pPr>
    </w:p>
    <w:p w:rsidR="00065BC9" w:rsidRDefault="00065BC9">
      <w:pPr>
        <w:pStyle w:val="10"/>
        <w:spacing w:line="211" w:lineRule="auto"/>
      </w:pPr>
    </w:p>
    <w:p w:rsidR="00065BC9" w:rsidRDefault="00065BC9">
      <w:pPr>
        <w:pStyle w:val="10"/>
        <w:spacing w:line="211" w:lineRule="auto"/>
      </w:pPr>
    </w:p>
    <w:p w:rsidR="00065BC9" w:rsidRDefault="00065BC9">
      <w:pPr>
        <w:pStyle w:val="10"/>
        <w:spacing w:line="211" w:lineRule="auto"/>
      </w:pPr>
    </w:p>
    <w:p w:rsidR="00065BC9" w:rsidRDefault="00065BC9">
      <w:pPr>
        <w:pStyle w:val="10"/>
        <w:spacing w:line="211" w:lineRule="auto"/>
      </w:pPr>
    </w:p>
    <w:p w:rsidR="00065BC9" w:rsidRDefault="00065BC9" w:rsidP="006C2C67">
      <w:pPr>
        <w:pStyle w:val="10"/>
        <w:spacing w:line="211" w:lineRule="auto"/>
        <w:jc w:val="left"/>
      </w:pPr>
    </w:p>
    <w:p w:rsidR="001820FE" w:rsidRDefault="001820FE" w:rsidP="00065BC9">
      <w:pPr>
        <w:spacing w:line="211" w:lineRule="auto"/>
        <w:jc w:val="center"/>
        <w:rPr>
          <w:b/>
          <w:sz w:val="36"/>
        </w:rPr>
      </w:pPr>
    </w:p>
    <w:p w:rsidR="001820FE" w:rsidRDefault="001820FE" w:rsidP="00065BC9">
      <w:pPr>
        <w:spacing w:line="211" w:lineRule="auto"/>
        <w:jc w:val="center"/>
        <w:rPr>
          <w:b/>
          <w:sz w:val="36"/>
        </w:rPr>
      </w:pPr>
    </w:p>
    <w:p w:rsidR="00065BC9" w:rsidRPr="00AE455A" w:rsidRDefault="008D19C1" w:rsidP="00065BC9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202</w:t>
      </w:r>
      <w:r w:rsidR="00454825">
        <w:rPr>
          <w:b/>
          <w:sz w:val="36"/>
        </w:rPr>
        <w:t>6</w:t>
      </w:r>
      <w:r w:rsidR="00065BC9" w:rsidRPr="00AE455A">
        <w:rPr>
          <w:b/>
          <w:sz w:val="36"/>
        </w:rPr>
        <w:t xml:space="preserve"> год</w:t>
      </w:r>
    </w:p>
    <w:p w:rsidR="00804CFD" w:rsidRDefault="00065BC9" w:rsidP="00D313F5">
      <w:pPr>
        <w:spacing w:line="211" w:lineRule="auto"/>
        <w:rPr>
          <w:b/>
        </w:rPr>
      </w:pPr>
      <w:r>
        <w:rPr>
          <w:b/>
        </w:rPr>
        <w:br w:type="page"/>
      </w:r>
      <w:r w:rsidR="00804CFD">
        <w:rPr>
          <w:b/>
          <w:lang w:val="en-US"/>
        </w:rPr>
        <w:lastRenderedPageBreak/>
        <w:t>I</w:t>
      </w:r>
      <w:r w:rsidR="00804CFD">
        <w:rPr>
          <w:b/>
        </w:rPr>
        <w:t>.</w:t>
      </w:r>
      <w:r w:rsidR="005E5D05">
        <w:rPr>
          <w:b/>
        </w:rPr>
        <w:t xml:space="preserve"> Общие характеристики</w:t>
      </w:r>
    </w:p>
    <w:p w:rsidR="00804CFD" w:rsidRPr="005807CC" w:rsidRDefault="00804CFD">
      <w:pPr>
        <w:spacing w:line="211" w:lineRule="auto"/>
        <w:ind w:left="720"/>
        <w:rPr>
          <w:b/>
          <w:sz w:val="2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8"/>
        <w:gridCol w:w="4961"/>
      </w:tblGrid>
      <w:tr w:rsidR="00804CFD" w:rsidTr="00AE455A">
        <w:tc>
          <w:tcPr>
            <w:tcW w:w="568" w:type="dxa"/>
          </w:tcPr>
          <w:p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804CFD" w:rsidRDefault="00804CFD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Местоположение </w:t>
            </w:r>
            <w:r w:rsidR="0029148E">
              <w:rPr>
                <w:sz w:val="24"/>
              </w:rPr>
              <w:t>в Ростовской области</w:t>
            </w:r>
          </w:p>
        </w:tc>
        <w:tc>
          <w:tcPr>
            <w:tcW w:w="4961" w:type="dxa"/>
          </w:tcPr>
          <w:p w:rsidR="00804CFD" w:rsidRDefault="000B2999">
            <w:pPr>
              <w:spacing w:line="211" w:lineRule="auto"/>
            </w:pPr>
            <w:r>
              <w:rPr>
                <w:sz w:val="24"/>
                <w:szCs w:val="24"/>
              </w:rPr>
              <w:t>Город Азов имеет статус городского округа, расположен в Юго-Западной части Росто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ской области в устье реки Дон на левом бер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гу.</w:t>
            </w:r>
          </w:p>
        </w:tc>
      </w:tr>
      <w:tr w:rsidR="000B2999" w:rsidTr="00AE455A">
        <w:tc>
          <w:tcPr>
            <w:tcW w:w="568" w:type="dxa"/>
          </w:tcPr>
          <w:p w:rsidR="000B2999" w:rsidRDefault="000B2999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0B2999" w:rsidRDefault="000B2999" w:rsidP="003559B9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Расстояние от городского округа до </w:t>
            </w:r>
            <w:r>
              <w:rPr>
                <w:sz w:val="24"/>
              </w:rPr>
              <w:br/>
              <w:t>г. Ростова-на-Дону, км</w:t>
            </w:r>
          </w:p>
        </w:tc>
        <w:tc>
          <w:tcPr>
            <w:tcW w:w="4961" w:type="dxa"/>
          </w:tcPr>
          <w:p w:rsidR="000B2999" w:rsidRPr="00015450" w:rsidRDefault="000B2999" w:rsidP="00F3177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015450">
              <w:rPr>
                <w:sz w:val="24"/>
                <w:szCs w:val="24"/>
              </w:rPr>
              <w:t>42</w:t>
            </w:r>
          </w:p>
        </w:tc>
      </w:tr>
      <w:tr w:rsidR="000B2999" w:rsidTr="00AE455A">
        <w:tc>
          <w:tcPr>
            <w:tcW w:w="568" w:type="dxa"/>
          </w:tcPr>
          <w:p w:rsidR="000B2999" w:rsidRDefault="000B2999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0B2999" w:rsidRDefault="000B2999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Общая площадь муниципального образования,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м</w:t>
            </w:r>
            <w:proofErr w:type="spellEnd"/>
          </w:p>
        </w:tc>
        <w:tc>
          <w:tcPr>
            <w:tcW w:w="4961" w:type="dxa"/>
          </w:tcPr>
          <w:p w:rsidR="000B2999" w:rsidRPr="00015450" w:rsidRDefault="000B2999" w:rsidP="00F3177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015450">
              <w:rPr>
                <w:sz w:val="24"/>
                <w:szCs w:val="24"/>
              </w:rPr>
              <w:t>66,42</w:t>
            </w:r>
          </w:p>
        </w:tc>
      </w:tr>
      <w:tr w:rsidR="000B2999" w:rsidTr="00AE455A">
        <w:tc>
          <w:tcPr>
            <w:tcW w:w="568" w:type="dxa"/>
          </w:tcPr>
          <w:p w:rsidR="000B2999" w:rsidRDefault="000B2999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0B2999" w:rsidRDefault="000B2999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Площадь сельхозугодий, </w:t>
            </w:r>
            <w:proofErr w:type="gramStart"/>
            <w:r>
              <w:rPr>
                <w:sz w:val="24"/>
              </w:rPr>
              <w:t>га</w:t>
            </w:r>
            <w:proofErr w:type="gramEnd"/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.:</w:t>
            </w:r>
          </w:p>
          <w:p w:rsidR="000B2999" w:rsidRPr="00346748" w:rsidRDefault="000B2999" w:rsidP="00346748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hanging="1406"/>
              <w:jc w:val="both"/>
              <w:rPr>
                <w:sz w:val="24"/>
              </w:rPr>
            </w:pPr>
            <w:r>
              <w:rPr>
                <w:sz w:val="24"/>
              </w:rPr>
              <w:t>пашни</w:t>
            </w:r>
          </w:p>
        </w:tc>
        <w:tc>
          <w:tcPr>
            <w:tcW w:w="4961" w:type="dxa"/>
          </w:tcPr>
          <w:p w:rsidR="000B2999" w:rsidRPr="00015450" w:rsidRDefault="000B2999" w:rsidP="00F31779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«-»</w:t>
            </w:r>
          </w:p>
        </w:tc>
      </w:tr>
    </w:tbl>
    <w:p w:rsidR="00804CFD" w:rsidRPr="005807CC" w:rsidRDefault="00804CFD">
      <w:pPr>
        <w:spacing w:line="211" w:lineRule="auto"/>
        <w:ind w:left="720"/>
        <w:rPr>
          <w:b/>
          <w:sz w:val="2"/>
          <w:szCs w:val="2"/>
        </w:rPr>
      </w:pPr>
    </w:p>
    <w:p w:rsidR="005807CC" w:rsidRPr="005807CC" w:rsidRDefault="005807CC">
      <w:pPr>
        <w:rPr>
          <w:b/>
          <w:sz w:val="20"/>
        </w:rPr>
      </w:pPr>
    </w:p>
    <w:p w:rsidR="006C0CEC" w:rsidRPr="006C0CEC" w:rsidRDefault="00F335A8">
      <w:pPr>
        <w:rPr>
          <w:b/>
        </w:rPr>
      </w:pPr>
      <w:r>
        <w:rPr>
          <w:b/>
          <w:lang w:val="en-US"/>
        </w:rPr>
        <w:t>II</w:t>
      </w:r>
      <w:r w:rsidR="006C0CEC" w:rsidRPr="006C0CEC">
        <w:rPr>
          <w:b/>
        </w:rPr>
        <w:t>. Характеристик</w:t>
      </w:r>
      <w:r w:rsidR="00BC0D05">
        <w:rPr>
          <w:b/>
        </w:rPr>
        <w:t>а</w:t>
      </w:r>
      <w:r w:rsidR="006C0CEC" w:rsidRPr="006C0CEC">
        <w:rPr>
          <w:b/>
        </w:rPr>
        <w:t xml:space="preserve"> </w:t>
      </w:r>
      <w:r>
        <w:rPr>
          <w:b/>
        </w:rPr>
        <w:t>города</w:t>
      </w:r>
    </w:p>
    <w:p w:rsidR="006C0CEC" w:rsidRPr="005807CC" w:rsidRDefault="006C0CEC">
      <w:pPr>
        <w:rPr>
          <w:sz w:val="2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5"/>
        <w:gridCol w:w="3685"/>
      </w:tblGrid>
      <w:tr w:rsidR="00514E5D" w:rsidTr="00F54E88">
        <w:trPr>
          <w:cantSplit/>
        </w:trPr>
        <w:tc>
          <w:tcPr>
            <w:tcW w:w="567" w:type="dxa"/>
            <w:vMerge w:val="restart"/>
          </w:tcPr>
          <w:p w:rsidR="00514E5D" w:rsidRDefault="00514E5D" w:rsidP="003559B9">
            <w:pPr>
              <w:numPr>
                <w:ilvl w:val="0"/>
                <w:numId w:val="38"/>
              </w:numPr>
              <w:spacing w:line="211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514E5D" w:rsidRDefault="00514E5D" w:rsidP="0045482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 населения на 01.01.2026 (чел.),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.:</w:t>
            </w:r>
          </w:p>
        </w:tc>
        <w:tc>
          <w:tcPr>
            <w:tcW w:w="3685" w:type="dxa"/>
            <w:vAlign w:val="center"/>
          </w:tcPr>
          <w:p w:rsidR="00514E5D" w:rsidRPr="00514E5D" w:rsidRDefault="00514E5D" w:rsidP="00514E5D">
            <w:pPr>
              <w:jc w:val="center"/>
              <w:rPr>
                <w:b/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79872</w:t>
            </w:r>
            <w:r w:rsidR="005807CC">
              <w:rPr>
                <w:sz w:val="24"/>
                <w:szCs w:val="24"/>
              </w:rPr>
              <w:t>*</w:t>
            </w:r>
          </w:p>
        </w:tc>
      </w:tr>
      <w:tr w:rsidR="00514E5D" w:rsidTr="00F54E88">
        <w:trPr>
          <w:cantSplit/>
        </w:trPr>
        <w:tc>
          <w:tcPr>
            <w:tcW w:w="567" w:type="dxa"/>
            <w:vMerge/>
          </w:tcPr>
          <w:p w:rsidR="00514E5D" w:rsidRDefault="00514E5D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514E5D" w:rsidRDefault="00514E5D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Работающих</w:t>
            </w:r>
          </w:p>
        </w:tc>
        <w:tc>
          <w:tcPr>
            <w:tcW w:w="3685" w:type="dxa"/>
            <w:vAlign w:val="center"/>
          </w:tcPr>
          <w:p w:rsidR="00514E5D" w:rsidRPr="00514E5D" w:rsidRDefault="00514E5D" w:rsidP="00514E5D">
            <w:pPr>
              <w:jc w:val="center"/>
              <w:rPr>
                <w:b/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22025</w:t>
            </w:r>
            <w:r w:rsidR="005807CC">
              <w:rPr>
                <w:sz w:val="24"/>
                <w:szCs w:val="24"/>
              </w:rPr>
              <w:t>*</w:t>
            </w:r>
          </w:p>
        </w:tc>
      </w:tr>
      <w:tr w:rsidR="006C0CEC" w:rsidTr="00AE455A">
        <w:trPr>
          <w:cantSplit/>
        </w:trPr>
        <w:tc>
          <w:tcPr>
            <w:tcW w:w="567" w:type="dxa"/>
            <w:vMerge/>
          </w:tcPr>
          <w:p w:rsidR="006C0CEC" w:rsidRDefault="006C0CEC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Default="0005078D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6C0CEC">
              <w:rPr>
                <w:sz w:val="24"/>
              </w:rPr>
              <w:t>енсионеров</w:t>
            </w:r>
          </w:p>
        </w:tc>
        <w:tc>
          <w:tcPr>
            <w:tcW w:w="3685" w:type="dxa"/>
          </w:tcPr>
          <w:p w:rsidR="006C0CEC" w:rsidRDefault="00776491" w:rsidP="00514E5D">
            <w:pPr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24278</w:t>
            </w:r>
          </w:p>
        </w:tc>
      </w:tr>
      <w:tr w:rsidR="002A6E00" w:rsidTr="00AE455A">
        <w:trPr>
          <w:cantSplit/>
        </w:trPr>
        <w:tc>
          <w:tcPr>
            <w:tcW w:w="567" w:type="dxa"/>
            <w:vMerge/>
          </w:tcPr>
          <w:p w:rsidR="002A6E00" w:rsidRDefault="002A6E00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2A6E00" w:rsidRDefault="002A6E00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3685" w:type="dxa"/>
          </w:tcPr>
          <w:p w:rsidR="002A6E00" w:rsidRDefault="002A6E00" w:rsidP="002A6E0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9485</w:t>
            </w:r>
          </w:p>
        </w:tc>
      </w:tr>
      <w:tr w:rsidR="002A6E00" w:rsidTr="00AE455A">
        <w:trPr>
          <w:cantSplit/>
        </w:trPr>
        <w:tc>
          <w:tcPr>
            <w:tcW w:w="567" w:type="dxa"/>
            <w:vMerge/>
          </w:tcPr>
          <w:p w:rsidR="002A6E00" w:rsidRDefault="002A6E00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2A6E00" w:rsidRDefault="002A6E00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возраста</w:t>
            </w:r>
          </w:p>
        </w:tc>
        <w:tc>
          <w:tcPr>
            <w:tcW w:w="3685" w:type="dxa"/>
          </w:tcPr>
          <w:p w:rsidR="002A6E00" w:rsidRDefault="002A6E00" w:rsidP="002A6E0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3189</w:t>
            </w:r>
          </w:p>
        </w:tc>
      </w:tr>
      <w:tr w:rsidR="001974E6" w:rsidTr="005807CC">
        <w:trPr>
          <w:cantSplit/>
          <w:trHeight w:val="278"/>
        </w:trPr>
        <w:tc>
          <w:tcPr>
            <w:tcW w:w="567" w:type="dxa"/>
            <w:vMerge/>
          </w:tcPr>
          <w:p w:rsidR="001974E6" w:rsidRDefault="001974E6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1974E6" w:rsidRDefault="001974E6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Женщин</w:t>
            </w:r>
          </w:p>
        </w:tc>
        <w:tc>
          <w:tcPr>
            <w:tcW w:w="3685" w:type="dxa"/>
            <w:vAlign w:val="center"/>
          </w:tcPr>
          <w:p w:rsidR="001974E6" w:rsidRPr="005807CC" w:rsidRDefault="005807CC" w:rsidP="001974E6">
            <w:pPr>
              <w:jc w:val="center"/>
              <w:rPr>
                <w:sz w:val="24"/>
                <w:szCs w:val="24"/>
              </w:rPr>
            </w:pPr>
            <w:r w:rsidRPr="005807CC">
              <w:rPr>
                <w:sz w:val="24"/>
                <w:szCs w:val="24"/>
              </w:rPr>
              <w:t>35783</w:t>
            </w:r>
            <w:r>
              <w:rPr>
                <w:sz w:val="24"/>
                <w:szCs w:val="24"/>
              </w:rPr>
              <w:t>*</w:t>
            </w:r>
          </w:p>
        </w:tc>
      </w:tr>
      <w:tr w:rsidR="001974E6" w:rsidTr="001974E6">
        <w:trPr>
          <w:cantSplit/>
        </w:trPr>
        <w:tc>
          <w:tcPr>
            <w:tcW w:w="567" w:type="dxa"/>
            <w:vMerge/>
          </w:tcPr>
          <w:p w:rsidR="001974E6" w:rsidRDefault="001974E6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1974E6" w:rsidRDefault="001974E6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Мужчин</w:t>
            </w:r>
          </w:p>
        </w:tc>
        <w:tc>
          <w:tcPr>
            <w:tcW w:w="3685" w:type="dxa"/>
            <w:vAlign w:val="center"/>
          </w:tcPr>
          <w:p w:rsidR="001974E6" w:rsidRPr="005807CC" w:rsidRDefault="005807CC" w:rsidP="001974E6">
            <w:pPr>
              <w:jc w:val="center"/>
              <w:rPr>
                <w:sz w:val="24"/>
                <w:szCs w:val="24"/>
              </w:rPr>
            </w:pPr>
            <w:r w:rsidRPr="005807CC">
              <w:rPr>
                <w:sz w:val="24"/>
                <w:szCs w:val="24"/>
              </w:rPr>
              <w:t>44089</w:t>
            </w:r>
            <w:r>
              <w:rPr>
                <w:sz w:val="24"/>
                <w:szCs w:val="24"/>
              </w:rPr>
              <w:t>*</w:t>
            </w:r>
          </w:p>
        </w:tc>
      </w:tr>
      <w:tr w:rsidR="006C0CEC" w:rsidTr="00AE455A">
        <w:trPr>
          <w:cantSplit/>
        </w:trPr>
        <w:tc>
          <w:tcPr>
            <w:tcW w:w="567" w:type="dxa"/>
          </w:tcPr>
          <w:p w:rsidR="006C0CEC" w:rsidRDefault="006C0CEC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Default="006C0CEC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избирателей (чел.)</w:t>
            </w:r>
          </w:p>
        </w:tc>
        <w:tc>
          <w:tcPr>
            <w:tcW w:w="3685" w:type="dxa"/>
          </w:tcPr>
          <w:p w:rsidR="006C0CEC" w:rsidRDefault="0084045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60502</w:t>
            </w:r>
          </w:p>
        </w:tc>
      </w:tr>
      <w:tr w:rsidR="00172DA1" w:rsidTr="00AE455A">
        <w:trPr>
          <w:cantSplit/>
        </w:trPr>
        <w:tc>
          <w:tcPr>
            <w:tcW w:w="567" w:type="dxa"/>
          </w:tcPr>
          <w:p w:rsidR="00172DA1" w:rsidRDefault="00172DA1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172DA1" w:rsidRDefault="00172DA1" w:rsidP="00886AC6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домовладений / квартир</w:t>
            </w:r>
          </w:p>
        </w:tc>
        <w:tc>
          <w:tcPr>
            <w:tcW w:w="3685" w:type="dxa"/>
          </w:tcPr>
          <w:p w:rsidR="00172DA1" w:rsidRPr="00172DA1" w:rsidRDefault="00172DA1" w:rsidP="00172DA1">
            <w:pPr>
              <w:jc w:val="center"/>
              <w:rPr>
                <w:sz w:val="24"/>
                <w:szCs w:val="24"/>
              </w:rPr>
            </w:pPr>
            <w:r w:rsidRPr="00172DA1">
              <w:rPr>
                <w:sz w:val="24"/>
                <w:szCs w:val="24"/>
              </w:rPr>
              <w:t>12470 / 25036</w:t>
            </w:r>
          </w:p>
        </w:tc>
      </w:tr>
      <w:tr w:rsidR="00172DA1" w:rsidTr="00AE455A">
        <w:trPr>
          <w:cantSplit/>
        </w:trPr>
        <w:tc>
          <w:tcPr>
            <w:tcW w:w="567" w:type="dxa"/>
          </w:tcPr>
          <w:p w:rsidR="00172DA1" w:rsidRDefault="00172DA1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172DA1" w:rsidRDefault="00172DA1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Степень газификации, %</w:t>
            </w:r>
          </w:p>
        </w:tc>
        <w:tc>
          <w:tcPr>
            <w:tcW w:w="3685" w:type="dxa"/>
          </w:tcPr>
          <w:p w:rsidR="00172DA1" w:rsidRPr="00172DA1" w:rsidRDefault="00172DA1" w:rsidP="00172DA1">
            <w:pPr>
              <w:jc w:val="center"/>
              <w:rPr>
                <w:sz w:val="24"/>
                <w:szCs w:val="24"/>
              </w:rPr>
            </w:pPr>
            <w:r w:rsidRPr="00172DA1">
              <w:rPr>
                <w:sz w:val="24"/>
                <w:szCs w:val="24"/>
              </w:rPr>
              <w:t>98,86 %</w:t>
            </w:r>
          </w:p>
        </w:tc>
      </w:tr>
      <w:tr w:rsidR="006C0CEC" w:rsidTr="00AE455A">
        <w:trPr>
          <w:cantSplit/>
        </w:trPr>
        <w:tc>
          <w:tcPr>
            <w:tcW w:w="567" w:type="dxa"/>
          </w:tcPr>
          <w:p w:rsidR="006C0CEC" w:rsidRDefault="006C0CEC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rPr>
                <w:sz w:val="24"/>
              </w:rPr>
            </w:pPr>
          </w:p>
        </w:tc>
        <w:tc>
          <w:tcPr>
            <w:tcW w:w="6805" w:type="dxa"/>
          </w:tcPr>
          <w:p w:rsidR="006C0CEC" w:rsidRDefault="006C0CEC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объектов недвижимости, находящихся в </w:t>
            </w:r>
            <w:r w:rsidR="003559B9">
              <w:rPr>
                <w:sz w:val="24"/>
              </w:rPr>
              <w:br/>
            </w:r>
            <w:r>
              <w:rPr>
                <w:sz w:val="24"/>
              </w:rPr>
              <w:t>муниципальной собственности</w:t>
            </w:r>
          </w:p>
        </w:tc>
        <w:tc>
          <w:tcPr>
            <w:tcW w:w="3685" w:type="dxa"/>
          </w:tcPr>
          <w:p w:rsidR="006C0CEC" w:rsidRDefault="006C0CEC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484C82" w:rsidTr="00AE455A">
        <w:trPr>
          <w:cantSplit/>
        </w:trPr>
        <w:tc>
          <w:tcPr>
            <w:tcW w:w="567" w:type="dxa"/>
            <w:vMerge w:val="restart"/>
          </w:tcPr>
          <w:p w:rsidR="00484C82" w:rsidRDefault="00484C82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484C82" w:rsidRDefault="00484C82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Медицинские учреждения:</w:t>
            </w:r>
          </w:p>
        </w:tc>
        <w:tc>
          <w:tcPr>
            <w:tcW w:w="3685" w:type="dxa"/>
          </w:tcPr>
          <w:p w:rsidR="00484C82" w:rsidRDefault="00484C8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514E5D" w:rsidTr="00AE455A">
        <w:trPr>
          <w:cantSplit/>
        </w:trPr>
        <w:tc>
          <w:tcPr>
            <w:tcW w:w="567" w:type="dxa"/>
            <w:vMerge/>
          </w:tcPr>
          <w:p w:rsidR="00514E5D" w:rsidRDefault="00514E5D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514E5D" w:rsidRDefault="00514E5D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больницы (кол-во/кол-во коек)</w:t>
            </w:r>
          </w:p>
        </w:tc>
        <w:tc>
          <w:tcPr>
            <w:tcW w:w="3685" w:type="dxa"/>
          </w:tcPr>
          <w:p w:rsidR="00514E5D" w:rsidRDefault="00514E5D" w:rsidP="00575111">
            <w:pPr>
              <w:spacing w:line="211" w:lineRule="auto"/>
              <w:jc w:val="center"/>
              <w:rPr>
                <w:sz w:val="24"/>
              </w:rPr>
            </w:pPr>
            <w:r w:rsidRPr="00A759CB">
              <w:rPr>
                <w:sz w:val="24"/>
              </w:rPr>
              <w:t xml:space="preserve">1 </w:t>
            </w:r>
            <w:r>
              <w:rPr>
                <w:sz w:val="24"/>
              </w:rPr>
              <w:t>государственной</w:t>
            </w:r>
            <w:r w:rsidRPr="00A759CB">
              <w:rPr>
                <w:sz w:val="24"/>
              </w:rPr>
              <w:t xml:space="preserve"> собственности (</w:t>
            </w:r>
            <w:r>
              <w:rPr>
                <w:sz w:val="24"/>
              </w:rPr>
              <w:t>ГАУ РО «ЦГБ» в г. Азове</w:t>
            </w:r>
            <w:r w:rsidRPr="00A759CB">
              <w:rPr>
                <w:sz w:val="24"/>
              </w:rPr>
              <w:t xml:space="preserve">) на </w:t>
            </w:r>
            <w:r>
              <w:rPr>
                <w:sz w:val="24"/>
              </w:rPr>
              <w:t>462</w:t>
            </w:r>
            <w:r w:rsidRPr="00A759CB">
              <w:rPr>
                <w:sz w:val="24"/>
              </w:rPr>
              <w:t xml:space="preserve"> коек, в </w:t>
            </w:r>
            <w:proofErr w:type="spellStart"/>
            <w:r w:rsidRPr="00A759CB">
              <w:rPr>
                <w:sz w:val="24"/>
              </w:rPr>
              <w:t>т.ч</w:t>
            </w:r>
            <w:proofErr w:type="spellEnd"/>
            <w:r w:rsidRPr="00A759CB">
              <w:rPr>
                <w:sz w:val="24"/>
              </w:rPr>
              <w:t xml:space="preserve">. </w:t>
            </w:r>
            <w:r>
              <w:rPr>
                <w:sz w:val="24"/>
              </w:rPr>
              <w:t>372</w:t>
            </w:r>
            <w:r w:rsidRPr="00A759CB">
              <w:rPr>
                <w:sz w:val="24"/>
              </w:rPr>
              <w:t xml:space="preserve"> круглосуто</w:t>
            </w:r>
            <w:r w:rsidRPr="00A759CB">
              <w:rPr>
                <w:sz w:val="24"/>
              </w:rPr>
              <w:t>ч</w:t>
            </w:r>
            <w:r w:rsidRPr="00A759CB">
              <w:rPr>
                <w:sz w:val="24"/>
              </w:rPr>
              <w:t xml:space="preserve">ного пребывания и </w:t>
            </w:r>
            <w:r>
              <w:rPr>
                <w:sz w:val="24"/>
              </w:rPr>
              <w:t>90</w:t>
            </w:r>
            <w:r w:rsidRPr="00A759CB">
              <w:rPr>
                <w:sz w:val="24"/>
              </w:rPr>
              <w:t xml:space="preserve"> дневного</w:t>
            </w:r>
          </w:p>
        </w:tc>
      </w:tr>
      <w:tr w:rsidR="00514E5D" w:rsidTr="00792EE2">
        <w:trPr>
          <w:cantSplit/>
          <w:trHeight w:val="273"/>
        </w:trPr>
        <w:tc>
          <w:tcPr>
            <w:tcW w:w="567" w:type="dxa"/>
            <w:vMerge/>
          </w:tcPr>
          <w:p w:rsidR="00514E5D" w:rsidRDefault="00514E5D" w:rsidP="00484C82">
            <w:pPr>
              <w:spacing w:line="211" w:lineRule="auto"/>
              <w:ind w:left="426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514E5D" w:rsidRDefault="00514E5D" w:rsidP="004A4C5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поликлиники (кол-во)</w:t>
            </w:r>
          </w:p>
        </w:tc>
        <w:tc>
          <w:tcPr>
            <w:tcW w:w="3685" w:type="dxa"/>
          </w:tcPr>
          <w:p w:rsidR="00514E5D" w:rsidRDefault="00514E5D" w:rsidP="00575111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F541A7">
              <w:rPr>
                <w:sz w:val="24"/>
              </w:rPr>
              <w:t xml:space="preserve"> в составе </w:t>
            </w:r>
            <w:r>
              <w:rPr>
                <w:sz w:val="24"/>
              </w:rPr>
              <w:t>ГАУ РО «ЦГБ»</w:t>
            </w:r>
            <w:r w:rsidR="00575111">
              <w:rPr>
                <w:sz w:val="24"/>
              </w:rPr>
              <w:br/>
            </w:r>
            <w:r>
              <w:rPr>
                <w:sz w:val="24"/>
              </w:rPr>
              <w:t>в г. Азове</w:t>
            </w:r>
            <w:r w:rsidRPr="00F541A7">
              <w:rPr>
                <w:sz w:val="24"/>
              </w:rPr>
              <w:t xml:space="preserve"> с 5 койками дневного пребывания;</w:t>
            </w:r>
          </w:p>
        </w:tc>
      </w:tr>
      <w:tr w:rsidR="00484C82" w:rsidTr="00AE455A">
        <w:trPr>
          <w:cantSplit/>
          <w:trHeight w:val="18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4C82" w:rsidRDefault="00484C82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484C82" w:rsidRDefault="00484C82" w:rsidP="004A4C5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другие учреждения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84C82" w:rsidRDefault="001974E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A6E00" w:rsidTr="00AE455A">
        <w:trPr>
          <w:cantSplit/>
          <w:trHeight w:val="109"/>
        </w:trPr>
        <w:tc>
          <w:tcPr>
            <w:tcW w:w="567" w:type="dxa"/>
            <w:vMerge w:val="restart"/>
          </w:tcPr>
          <w:p w:rsidR="002A6E00" w:rsidRDefault="002A6E00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2A6E00" w:rsidRDefault="002A6E00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учреждения (кол-во):</w:t>
            </w:r>
          </w:p>
        </w:tc>
        <w:tc>
          <w:tcPr>
            <w:tcW w:w="3685" w:type="dxa"/>
          </w:tcPr>
          <w:p w:rsidR="002A6E00" w:rsidRDefault="002A6E00" w:rsidP="002A6E0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2A6E00" w:rsidTr="00AE455A">
        <w:trPr>
          <w:cantSplit/>
        </w:trPr>
        <w:tc>
          <w:tcPr>
            <w:tcW w:w="567" w:type="dxa"/>
            <w:vMerge/>
          </w:tcPr>
          <w:p w:rsidR="002A6E00" w:rsidRDefault="002A6E00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2A6E00" w:rsidRDefault="002A6E00" w:rsidP="00413F46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дошкольные образовательные учреждения </w:t>
            </w:r>
          </w:p>
        </w:tc>
        <w:tc>
          <w:tcPr>
            <w:tcW w:w="3685" w:type="dxa"/>
          </w:tcPr>
          <w:p w:rsidR="002A6E00" w:rsidRDefault="002A6E00" w:rsidP="002A6E0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2A6E00" w:rsidTr="00AE455A">
        <w:trPr>
          <w:cantSplit/>
        </w:trPr>
        <w:tc>
          <w:tcPr>
            <w:tcW w:w="567" w:type="dxa"/>
            <w:vMerge/>
          </w:tcPr>
          <w:p w:rsidR="002A6E00" w:rsidRDefault="002A6E00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2A6E00" w:rsidRDefault="002A6E00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общеобразовательные учреждения</w:t>
            </w:r>
          </w:p>
        </w:tc>
        <w:tc>
          <w:tcPr>
            <w:tcW w:w="3685" w:type="dxa"/>
          </w:tcPr>
          <w:p w:rsidR="002A6E00" w:rsidRDefault="002A6E00" w:rsidP="002A6E0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A6E00" w:rsidTr="00AE455A">
        <w:trPr>
          <w:cantSplit/>
        </w:trPr>
        <w:tc>
          <w:tcPr>
            <w:tcW w:w="567" w:type="dxa"/>
            <w:vMerge/>
          </w:tcPr>
          <w:p w:rsidR="002A6E00" w:rsidRDefault="002A6E00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2A6E00" w:rsidRDefault="002A6E00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профессионального образования</w:t>
            </w:r>
          </w:p>
        </w:tc>
        <w:tc>
          <w:tcPr>
            <w:tcW w:w="3685" w:type="dxa"/>
          </w:tcPr>
          <w:p w:rsidR="002A6E00" w:rsidRDefault="002A6E00" w:rsidP="002A6E0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A6E00" w:rsidTr="00AE455A">
        <w:trPr>
          <w:cantSplit/>
        </w:trPr>
        <w:tc>
          <w:tcPr>
            <w:tcW w:w="567" w:type="dxa"/>
            <w:vMerge/>
          </w:tcPr>
          <w:p w:rsidR="002A6E00" w:rsidRDefault="002A6E00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2A6E00" w:rsidRDefault="002A6E00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высшего профессионального образования           (наименование)</w:t>
            </w:r>
          </w:p>
        </w:tc>
        <w:tc>
          <w:tcPr>
            <w:tcW w:w="3685" w:type="dxa"/>
          </w:tcPr>
          <w:p w:rsidR="002A6E00" w:rsidRDefault="002A6E00" w:rsidP="002A6E0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6357FE">
              <w:rPr>
                <w:sz w:val="24"/>
              </w:rPr>
              <w:t>1 (ТИ (филиал) ДГТУ в г. Азове)</w:t>
            </w:r>
          </w:p>
        </w:tc>
      </w:tr>
      <w:tr w:rsidR="006D2C51" w:rsidTr="00AE455A">
        <w:trPr>
          <w:cantSplit/>
        </w:trPr>
        <w:tc>
          <w:tcPr>
            <w:tcW w:w="567" w:type="dxa"/>
            <w:vMerge w:val="restart"/>
          </w:tcPr>
          <w:p w:rsidR="006D2C51" w:rsidRDefault="006D2C51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D2C51" w:rsidRDefault="006D2C51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культуры (кол-во):</w:t>
            </w:r>
          </w:p>
        </w:tc>
        <w:tc>
          <w:tcPr>
            <w:tcW w:w="3685" w:type="dxa"/>
          </w:tcPr>
          <w:p w:rsidR="006D2C51" w:rsidRDefault="006D2C51">
            <w:pPr>
              <w:spacing w:line="208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</w:tr>
      <w:tr w:rsidR="006D2C51" w:rsidTr="00AE455A">
        <w:trPr>
          <w:cantSplit/>
        </w:trPr>
        <w:tc>
          <w:tcPr>
            <w:tcW w:w="567" w:type="dxa"/>
            <w:vMerge/>
          </w:tcPr>
          <w:p w:rsidR="006D2C51" w:rsidRDefault="006D2C51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D2C51" w:rsidRDefault="006D2C51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3685" w:type="dxa"/>
          </w:tcPr>
          <w:p w:rsidR="006D2C51" w:rsidRDefault="006D2C51">
            <w:pPr>
              <w:spacing w:line="208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D2C51" w:rsidTr="00AE455A">
        <w:trPr>
          <w:cantSplit/>
        </w:trPr>
        <w:tc>
          <w:tcPr>
            <w:tcW w:w="567" w:type="dxa"/>
            <w:vMerge/>
          </w:tcPr>
          <w:p w:rsidR="006D2C51" w:rsidRDefault="006D2C51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D2C51" w:rsidRDefault="006D2C51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Клубы</w:t>
            </w:r>
          </w:p>
        </w:tc>
        <w:tc>
          <w:tcPr>
            <w:tcW w:w="3685" w:type="dxa"/>
          </w:tcPr>
          <w:p w:rsidR="006D2C51" w:rsidRDefault="006D2C51">
            <w:pPr>
              <w:spacing w:line="208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D2C51" w:rsidTr="00AE455A">
        <w:trPr>
          <w:cantSplit/>
          <w:trHeight w:val="109"/>
        </w:trPr>
        <w:tc>
          <w:tcPr>
            <w:tcW w:w="567" w:type="dxa"/>
            <w:vMerge/>
          </w:tcPr>
          <w:p w:rsidR="006D2C51" w:rsidRDefault="006D2C51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D2C51" w:rsidRDefault="006D2C51" w:rsidP="004A4C5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3685" w:type="dxa"/>
          </w:tcPr>
          <w:p w:rsidR="006D2C51" w:rsidRDefault="006D2C51">
            <w:pPr>
              <w:spacing w:line="208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D2C51" w:rsidTr="00AE455A">
        <w:trPr>
          <w:cantSplit/>
        </w:trPr>
        <w:tc>
          <w:tcPr>
            <w:tcW w:w="567" w:type="dxa"/>
            <w:vMerge/>
          </w:tcPr>
          <w:p w:rsidR="006D2C51" w:rsidRDefault="006D2C51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D2C51" w:rsidRDefault="006D2C51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3685" w:type="dxa"/>
          </w:tcPr>
          <w:p w:rsidR="006D2C51" w:rsidRDefault="006D2C51">
            <w:pPr>
              <w:spacing w:line="208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D2C51" w:rsidTr="00AE455A">
        <w:trPr>
          <w:cantSplit/>
        </w:trPr>
        <w:tc>
          <w:tcPr>
            <w:tcW w:w="567" w:type="dxa"/>
            <w:vMerge/>
          </w:tcPr>
          <w:p w:rsidR="006D2C51" w:rsidRDefault="006D2C51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D2C51" w:rsidRDefault="006D2C51" w:rsidP="004A4C53">
            <w:pPr>
              <w:spacing w:line="211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ПКиО</w:t>
            </w:r>
            <w:proofErr w:type="spellEnd"/>
          </w:p>
        </w:tc>
        <w:tc>
          <w:tcPr>
            <w:tcW w:w="3685" w:type="dxa"/>
          </w:tcPr>
          <w:p w:rsidR="006D2C51" w:rsidRDefault="006D2C51">
            <w:pPr>
              <w:spacing w:line="208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D2C51" w:rsidTr="00AE455A">
        <w:trPr>
          <w:cantSplit/>
          <w:trHeight w:val="109"/>
        </w:trPr>
        <w:tc>
          <w:tcPr>
            <w:tcW w:w="567" w:type="dxa"/>
            <w:vMerge/>
          </w:tcPr>
          <w:p w:rsidR="006D2C51" w:rsidRDefault="006D2C51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D2C51" w:rsidRDefault="006D2C51" w:rsidP="004A4C5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3685" w:type="dxa"/>
          </w:tcPr>
          <w:p w:rsidR="006D2C51" w:rsidRDefault="006D2C51">
            <w:pPr>
              <w:spacing w:line="208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6D2C51" w:rsidTr="00AE455A">
        <w:trPr>
          <w:cantSplit/>
          <w:trHeight w:val="109"/>
        </w:trPr>
        <w:tc>
          <w:tcPr>
            <w:tcW w:w="567" w:type="dxa"/>
            <w:vMerge/>
          </w:tcPr>
          <w:p w:rsidR="006D2C51" w:rsidRDefault="006D2C51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D2C51" w:rsidRDefault="006D2C51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3685" w:type="dxa"/>
          </w:tcPr>
          <w:p w:rsidR="006D2C51" w:rsidRDefault="006D2C51">
            <w:pPr>
              <w:spacing w:line="208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1779" w:rsidTr="00AE455A">
        <w:trPr>
          <w:cantSplit/>
        </w:trPr>
        <w:tc>
          <w:tcPr>
            <w:tcW w:w="567" w:type="dxa"/>
            <w:vMerge w:val="restart"/>
          </w:tcPr>
          <w:p w:rsidR="00F31779" w:rsidRDefault="00F31779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F31779" w:rsidRDefault="00F31779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3685" w:type="dxa"/>
          </w:tcPr>
          <w:p w:rsidR="00F31779" w:rsidRDefault="00F31779">
            <w:pPr>
              <w:spacing w:line="208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F31779" w:rsidTr="00AE455A">
        <w:trPr>
          <w:cantSplit/>
        </w:trPr>
        <w:tc>
          <w:tcPr>
            <w:tcW w:w="567" w:type="dxa"/>
            <w:vMerge/>
          </w:tcPr>
          <w:p w:rsidR="00F31779" w:rsidRDefault="00F31779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F31779" w:rsidRDefault="00F31779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Стадионы</w:t>
            </w:r>
          </w:p>
        </w:tc>
        <w:tc>
          <w:tcPr>
            <w:tcW w:w="3685" w:type="dxa"/>
          </w:tcPr>
          <w:p w:rsidR="00F31779" w:rsidRDefault="00F31779">
            <w:pPr>
              <w:spacing w:line="208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1779" w:rsidTr="00AE455A">
        <w:trPr>
          <w:cantSplit/>
        </w:trPr>
        <w:tc>
          <w:tcPr>
            <w:tcW w:w="567" w:type="dxa"/>
            <w:vMerge/>
          </w:tcPr>
          <w:p w:rsidR="00F31779" w:rsidRDefault="00F31779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F31779" w:rsidRDefault="00F31779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3685" w:type="dxa"/>
          </w:tcPr>
          <w:p w:rsidR="00F31779" w:rsidRDefault="00F31779">
            <w:pPr>
              <w:spacing w:line="208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F31779" w:rsidTr="00AE455A">
        <w:trPr>
          <w:cantSplit/>
        </w:trPr>
        <w:tc>
          <w:tcPr>
            <w:tcW w:w="567" w:type="dxa"/>
            <w:vMerge/>
          </w:tcPr>
          <w:p w:rsidR="00F31779" w:rsidRDefault="00F31779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F31779" w:rsidRDefault="00F31779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физкультурно-оздоровительные комплексы</w:t>
            </w:r>
          </w:p>
        </w:tc>
        <w:tc>
          <w:tcPr>
            <w:tcW w:w="3685" w:type="dxa"/>
          </w:tcPr>
          <w:p w:rsidR="00F31779" w:rsidRDefault="00F31779">
            <w:pPr>
              <w:spacing w:line="208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31779" w:rsidTr="00AE455A">
        <w:trPr>
          <w:cantSplit/>
        </w:trPr>
        <w:tc>
          <w:tcPr>
            <w:tcW w:w="567" w:type="dxa"/>
            <w:vMerge/>
          </w:tcPr>
          <w:p w:rsidR="00F31779" w:rsidRDefault="00F31779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F31779" w:rsidRDefault="00F31779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3685" w:type="dxa"/>
          </w:tcPr>
          <w:p w:rsidR="00F31779" w:rsidRDefault="00F31779">
            <w:pPr>
              <w:spacing w:line="208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F31779" w:rsidTr="00AE455A">
        <w:trPr>
          <w:cantSplit/>
        </w:trPr>
        <w:tc>
          <w:tcPr>
            <w:tcW w:w="567" w:type="dxa"/>
            <w:vMerge/>
          </w:tcPr>
          <w:p w:rsidR="00F31779" w:rsidRDefault="00F31779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F31779" w:rsidRDefault="00F31779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3685" w:type="dxa"/>
          </w:tcPr>
          <w:p w:rsidR="00F31779" w:rsidRDefault="00F31779">
            <w:pPr>
              <w:spacing w:line="208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31779" w:rsidTr="00AE455A">
        <w:trPr>
          <w:cantSplit/>
          <w:trHeight w:val="243"/>
        </w:trPr>
        <w:tc>
          <w:tcPr>
            <w:tcW w:w="567" w:type="dxa"/>
            <w:vMerge/>
          </w:tcPr>
          <w:p w:rsidR="00F31779" w:rsidRDefault="00F31779" w:rsidP="003559B9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F31779" w:rsidRDefault="00F31779" w:rsidP="004A4C5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3685" w:type="dxa"/>
          </w:tcPr>
          <w:p w:rsidR="00F31779" w:rsidRDefault="00F31779">
            <w:pPr>
              <w:spacing w:line="208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</w:tbl>
    <w:p w:rsidR="00804CFD" w:rsidRDefault="005807CC" w:rsidP="005807CC">
      <w:pPr>
        <w:pStyle w:val="5"/>
        <w:numPr>
          <w:ilvl w:val="0"/>
          <w:numId w:val="0"/>
        </w:numPr>
        <w:spacing w:line="211" w:lineRule="auto"/>
        <w:ind w:left="360"/>
      </w:pPr>
      <w:r w:rsidRPr="005807CC">
        <w:rPr>
          <w:b w:val="0"/>
          <w:sz w:val="22"/>
          <w:szCs w:val="22"/>
        </w:rPr>
        <w:t>* Согласно указаниям Федеральной службы государственной статистики публикация данных по ест</w:t>
      </w:r>
      <w:r w:rsidRPr="005807CC">
        <w:rPr>
          <w:b w:val="0"/>
          <w:sz w:val="22"/>
          <w:szCs w:val="22"/>
        </w:rPr>
        <w:t>е</w:t>
      </w:r>
      <w:r w:rsidRPr="005807CC">
        <w:rPr>
          <w:b w:val="0"/>
          <w:sz w:val="22"/>
          <w:szCs w:val="22"/>
        </w:rPr>
        <w:t>ственному движению населения и миграции временно приостановлена до особого распоряжения (и</w:t>
      </w:r>
      <w:r w:rsidRPr="005807CC">
        <w:rPr>
          <w:b w:val="0"/>
          <w:sz w:val="22"/>
          <w:szCs w:val="22"/>
        </w:rPr>
        <w:t>н</w:t>
      </w:r>
      <w:r w:rsidRPr="005807CC">
        <w:rPr>
          <w:b w:val="0"/>
          <w:sz w:val="22"/>
          <w:szCs w:val="22"/>
        </w:rPr>
        <w:t>формация по состоянию на 01.01.2025 г.).</w:t>
      </w:r>
      <w:r w:rsidR="00533685">
        <w:br w:type="page"/>
      </w:r>
      <w:r w:rsidR="00804CFD" w:rsidRPr="00F335A8">
        <w:rPr>
          <w:lang w:val="en-US"/>
        </w:rPr>
        <w:lastRenderedPageBreak/>
        <w:t>I</w:t>
      </w:r>
      <w:r w:rsidR="00F335A8" w:rsidRPr="00F335A8">
        <w:rPr>
          <w:lang w:val="en-US"/>
        </w:rPr>
        <w:t>II</w:t>
      </w:r>
      <w:r w:rsidR="00804CFD">
        <w:t xml:space="preserve">. </w:t>
      </w:r>
      <w:r w:rsidR="000E1549">
        <w:t>Крупные п</w:t>
      </w:r>
      <w:r w:rsidR="00804CFD">
        <w:t>ромышленные предприятия</w:t>
      </w:r>
    </w:p>
    <w:p w:rsidR="00804CFD" w:rsidRPr="005807CC" w:rsidRDefault="00804CFD">
      <w:pPr>
        <w:spacing w:line="211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418"/>
        <w:gridCol w:w="1844"/>
        <w:gridCol w:w="1986"/>
        <w:gridCol w:w="1560"/>
        <w:gridCol w:w="2552"/>
      </w:tblGrid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2B" w:rsidRDefault="002718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  <w:p w:rsidR="0027182B" w:rsidRDefault="002718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руководителя</w:t>
            </w:r>
          </w:p>
          <w:p w:rsidR="0027182B" w:rsidRDefault="0027182B">
            <w:pPr>
              <w:jc w:val="center"/>
              <w:rPr>
                <w:b/>
                <w:sz w:val="24"/>
              </w:rPr>
            </w:pPr>
            <w:r>
              <w:rPr>
                <w:i/>
                <w:sz w:val="20"/>
              </w:rPr>
              <w:t>(полностью)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br/>
            </w:r>
            <w:proofErr w:type="gramStart"/>
            <w:r>
              <w:rPr>
                <w:b/>
                <w:sz w:val="24"/>
              </w:rPr>
              <w:t>работаю-</w:t>
            </w:r>
            <w:proofErr w:type="spellStart"/>
            <w:r>
              <w:rPr>
                <w:b/>
                <w:sz w:val="24"/>
              </w:rPr>
              <w:t>щих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Экономическое</w:t>
            </w:r>
          </w:p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состояние</w:t>
            </w:r>
          </w:p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(стабильное,</w:t>
            </w:r>
            <w:proofErr w:type="gramEnd"/>
          </w:p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удовлетворительное, критическое)</w:t>
            </w: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2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ной ответственностью «Азовская кондитерская фабрика»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Кривда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Валерий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као, шоколада и сахаристых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дитерских изд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лий (10.82)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2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ООО «</w:t>
            </w:r>
            <w:proofErr w:type="spellStart"/>
            <w:r>
              <w:rPr>
                <w:sz w:val="22"/>
                <w:szCs w:val="22"/>
              </w:rPr>
              <w:t>Фрито</w:t>
            </w:r>
            <w:proofErr w:type="spellEnd"/>
            <w:r>
              <w:rPr>
                <w:sz w:val="22"/>
                <w:szCs w:val="22"/>
              </w:rPr>
              <w:t xml:space="preserve"> Лей </w:t>
            </w:r>
            <w:proofErr w:type="spellStart"/>
            <w:r>
              <w:rPr>
                <w:sz w:val="22"/>
                <w:szCs w:val="22"/>
              </w:rPr>
              <w:t>Мануфактуринг</w:t>
            </w:r>
            <w:proofErr w:type="spellEnd"/>
            <w:r>
              <w:rPr>
                <w:sz w:val="22"/>
                <w:szCs w:val="22"/>
              </w:rPr>
              <w:t>» в г. Азове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Неустроева</w:t>
            </w:r>
          </w:p>
          <w:p w:rsidR="0027182B" w:rsidRDefault="0027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27182B" w:rsidRDefault="0027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Рудольфовна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Переработка и консервирование картофеля (15.31)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2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</w:t>
            </w:r>
          </w:p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</w:p>
          <w:p w:rsidR="0027182B" w:rsidRDefault="0027182B">
            <w:pPr>
              <w:spacing w:line="208" w:lineRule="auto"/>
              <w:rPr>
                <w:color w:val="1F497D"/>
                <w:sz w:val="22"/>
                <w:szCs w:val="22"/>
              </w:rPr>
            </w:pPr>
            <w:r>
              <w:rPr>
                <w:sz w:val="22"/>
                <w:szCs w:val="22"/>
              </w:rPr>
              <w:t>«Азовский хлеб»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Сеитжелилов</w:t>
            </w:r>
            <w:proofErr w:type="spellEnd"/>
          </w:p>
          <w:p w:rsidR="0027182B" w:rsidRDefault="0027182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Сеитжелил</w:t>
            </w:r>
            <w:proofErr w:type="spellEnd"/>
          </w:p>
          <w:p w:rsidR="0027182B" w:rsidRDefault="0027182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Музаерович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хлеба и мучных кондитерских 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делий, тортов и пирожных недл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тельного хранения (10.71)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color w:val="1F497D"/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одежды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2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</w:t>
            </w:r>
            <w:proofErr w:type="gramStart"/>
            <w:r>
              <w:rPr>
                <w:sz w:val="22"/>
                <w:szCs w:val="22"/>
              </w:rPr>
              <w:t>ограничен-ной</w:t>
            </w:r>
            <w:proofErr w:type="gramEnd"/>
            <w:r>
              <w:rPr>
                <w:sz w:val="22"/>
                <w:szCs w:val="22"/>
              </w:rPr>
              <w:t xml:space="preserve"> ответственностью «Азовская швейная фабрика № 13»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Светлана Викт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color w:val="1F497D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спецодежды (14.12)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резиновых и пластмассовых 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2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</w:t>
            </w:r>
            <w:proofErr w:type="gramStart"/>
            <w:r>
              <w:rPr>
                <w:sz w:val="22"/>
                <w:szCs w:val="22"/>
              </w:rPr>
              <w:t>ограничен-ной</w:t>
            </w:r>
            <w:proofErr w:type="gramEnd"/>
            <w:r>
              <w:rPr>
                <w:sz w:val="22"/>
                <w:szCs w:val="22"/>
              </w:rPr>
              <w:t xml:space="preserve"> ответственностью «Азовское </w:t>
            </w:r>
            <w:proofErr w:type="spellStart"/>
            <w:r>
              <w:rPr>
                <w:sz w:val="22"/>
                <w:szCs w:val="22"/>
              </w:rPr>
              <w:t>производ-ственное</w:t>
            </w:r>
            <w:proofErr w:type="spellEnd"/>
            <w:r>
              <w:rPr>
                <w:sz w:val="22"/>
                <w:szCs w:val="22"/>
              </w:rPr>
              <w:t xml:space="preserve"> объединение Алеко-Полимеры»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45" w:rsidRDefault="0027182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Ральников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EE7C45" w:rsidRDefault="0027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</w:t>
            </w:r>
          </w:p>
          <w:p w:rsidR="0027182B" w:rsidRDefault="0027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пластмассовых изделий для уп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ковывания тов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ров (22.22)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2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«</w:t>
            </w:r>
            <w:proofErr w:type="gramStart"/>
            <w:r>
              <w:rPr>
                <w:sz w:val="22"/>
                <w:szCs w:val="22"/>
              </w:rPr>
              <w:t>Ай-Пласт</w:t>
            </w:r>
            <w:proofErr w:type="gramEnd"/>
            <w:r>
              <w:rPr>
                <w:sz w:val="22"/>
                <w:szCs w:val="22"/>
              </w:rPr>
              <w:t xml:space="preserve">»  </w:t>
            </w:r>
          </w:p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(ОП в г. Азове)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Ермоленко Александр Александрович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ОП в г. Азов</w:t>
            </w:r>
          </w:p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Степанов </w:t>
            </w:r>
          </w:p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Андрей </w:t>
            </w:r>
          </w:p>
          <w:p w:rsidR="0027182B" w:rsidRDefault="0027182B" w:rsidP="00EE7C45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пластмассовых изделий для уп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ковывания тов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ров (22.22)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2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ство «Азовский опт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ко-механический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Аксёнов</w:t>
            </w:r>
          </w:p>
          <w:p w:rsidR="0027182B" w:rsidRDefault="0027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Василий </w:t>
            </w:r>
          </w:p>
          <w:p w:rsidR="0027182B" w:rsidRDefault="0027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rStyle w:val="company-infotext"/>
                <w:sz w:val="22"/>
                <w:szCs w:val="22"/>
              </w:rPr>
              <w:t>Производство оружия и боепр</w:t>
            </w:r>
            <w:r>
              <w:rPr>
                <w:rStyle w:val="company-infotext"/>
                <w:sz w:val="22"/>
                <w:szCs w:val="22"/>
              </w:rPr>
              <w:t>и</w:t>
            </w:r>
            <w:r>
              <w:rPr>
                <w:rStyle w:val="company-infotext"/>
                <w:sz w:val="22"/>
                <w:szCs w:val="22"/>
              </w:rPr>
              <w:t xml:space="preserve">пасов </w:t>
            </w:r>
            <w:r>
              <w:rPr>
                <w:rStyle w:val="bolder"/>
                <w:sz w:val="22"/>
                <w:szCs w:val="22"/>
              </w:rPr>
              <w:t>(25.40)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электрического оборудования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2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«БНК»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Сейт</w:t>
            </w:r>
            <w:proofErr w:type="spellEnd"/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Руслан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</w:t>
            </w:r>
            <w:proofErr w:type="spellStart"/>
            <w:proofErr w:type="gramStart"/>
            <w:r>
              <w:rPr>
                <w:sz w:val="22"/>
                <w:szCs w:val="22"/>
              </w:rPr>
              <w:t>электродвигате</w:t>
            </w:r>
            <w:proofErr w:type="spellEnd"/>
            <w:r>
              <w:rPr>
                <w:sz w:val="22"/>
                <w:szCs w:val="22"/>
              </w:rPr>
              <w:t>-лей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электрогене-раторов</w:t>
            </w:r>
            <w:proofErr w:type="spellEnd"/>
            <w:r>
              <w:rPr>
                <w:sz w:val="22"/>
                <w:szCs w:val="22"/>
              </w:rPr>
              <w:t xml:space="preserve">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форматоров (27.11)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2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«Азов-</w:t>
            </w:r>
            <w:proofErr w:type="spellStart"/>
            <w:r>
              <w:rPr>
                <w:sz w:val="22"/>
                <w:szCs w:val="22"/>
              </w:rPr>
              <w:t>Тэк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прочих </w:t>
            </w:r>
            <w:proofErr w:type="spellStart"/>
            <w:proofErr w:type="gramStart"/>
            <w:r>
              <w:rPr>
                <w:sz w:val="22"/>
                <w:szCs w:val="22"/>
              </w:rPr>
              <w:t>комплек-тующих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принад-лежностей</w:t>
            </w:r>
            <w:proofErr w:type="spellEnd"/>
            <w:r>
              <w:rPr>
                <w:sz w:val="22"/>
                <w:szCs w:val="22"/>
              </w:rPr>
              <w:t xml:space="preserve"> для автотранспортных средств (29.32)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инженерных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2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«Многоотрасл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вое предприятие КОМПЛЕКС 1»</w:t>
            </w:r>
          </w:p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Роберт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автомобильных дорог и автомаг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стралей (42.11)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</w:tbl>
    <w:p w:rsidR="0027182B" w:rsidRDefault="0027182B">
      <w:pPr>
        <w:spacing w:line="211" w:lineRule="auto"/>
        <w:jc w:val="center"/>
        <w:rPr>
          <w:lang w:val="en-US"/>
        </w:rPr>
      </w:pPr>
    </w:p>
    <w:p w:rsidR="00804CFD" w:rsidRDefault="00B3798C">
      <w:pPr>
        <w:spacing w:line="211" w:lineRule="auto"/>
        <w:rPr>
          <w:b/>
        </w:rPr>
      </w:pPr>
      <w:r w:rsidRPr="00B3798C">
        <w:rPr>
          <w:b/>
          <w:lang w:val="en-US"/>
        </w:rPr>
        <w:t>IV</w:t>
      </w:r>
      <w:r w:rsidR="007146CC" w:rsidRPr="00B3798C">
        <w:rPr>
          <w:b/>
        </w:rPr>
        <w:t>.</w:t>
      </w:r>
      <w:r w:rsidR="007146CC">
        <w:rPr>
          <w:b/>
        </w:rPr>
        <w:t xml:space="preserve"> </w:t>
      </w:r>
      <w:r w:rsidR="00804CFD">
        <w:rPr>
          <w:b/>
        </w:rPr>
        <w:t>Прочие предприятия</w:t>
      </w:r>
    </w:p>
    <w:p w:rsidR="00804CFD" w:rsidRDefault="00804CFD">
      <w:pPr>
        <w:spacing w:line="211" w:lineRule="auto"/>
        <w:rPr>
          <w:b/>
          <w:lang w:val="en-US"/>
        </w:rPr>
      </w:pPr>
      <w:r>
        <w:rPr>
          <w:b/>
        </w:rPr>
        <w:t xml:space="preserve"> </w:t>
      </w: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4"/>
        <w:gridCol w:w="2127"/>
        <w:gridCol w:w="1277"/>
        <w:gridCol w:w="2694"/>
      </w:tblGrid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руководителя</w:t>
            </w:r>
          </w:p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i/>
                <w:sz w:val="20"/>
              </w:rPr>
              <w:t>(полностью)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 xml:space="preserve">ство </w:t>
            </w:r>
            <w:r>
              <w:rPr>
                <w:b/>
                <w:sz w:val="24"/>
              </w:rPr>
              <w:br/>
            </w:r>
            <w:proofErr w:type="gramStart"/>
            <w:r>
              <w:rPr>
                <w:b/>
                <w:sz w:val="24"/>
              </w:rPr>
              <w:t>работаю-</w:t>
            </w:r>
            <w:proofErr w:type="spellStart"/>
            <w:r>
              <w:rPr>
                <w:b/>
                <w:sz w:val="24"/>
              </w:rPr>
              <w:t>щих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Экономическое</w:t>
            </w:r>
          </w:p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состояние</w:t>
            </w:r>
          </w:p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(стабильное,</w:t>
            </w:r>
            <w:proofErr w:type="gramEnd"/>
          </w:p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удовлетворительное, критическое)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 ПКФ</w:t>
            </w:r>
          </w:p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Проксима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Лапигин</w:t>
            </w:r>
            <w:proofErr w:type="spellEnd"/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роженого (10.52)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стью </w:t>
            </w: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Ласенор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Барабашов</w:t>
            </w:r>
            <w:proofErr w:type="spellEnd"/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Евгений </w:t>
            </w:r>
          </w:p>
          <w:p w:rsidR="0027182B" w:rsidRDefault="0027182B">
            <w:pPr>
              <w:spacing w:line="208" w:lineRule="auto"/>
              <w:jc w:val="center"/>
              <w:rPr>
                <w:color w:val="1F497D"/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чих пищевых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дуктов, не вкл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ченных в другие группировки (10.89)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color w:val="1F497D"/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 «</w:t>
            </w:r>
            <w:proofErr w:type="spellStart"/>
            <w:r>
              <w:rPr>
                <w:sz w:val="22"/>
                <w:szCs w:val="22"/>
              </w:rPr>
              <w:t>Салина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Боголюбов </w:t>
            </w:r>
          </w:p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Павел 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чих пищевых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дуктов (10.8)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химических веществ и химических продуктов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 «Пик-композит»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Скляренко </w:t>
            </w:r>
          </w:p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Светлана 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новных химических веществ, удобрений и азотных соедин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ний, пластмасс и синтетического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учука в первичных формах (20.1)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стью </w:t>
            </w:r>
          </w:p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Рт-Эпафлекс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Коваль </w:t>
            </w:r>
          </w:p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Артурович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пластмасс и синт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тических смол в первичных формах (20.16)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 «</w:t>
            </w:r>
            <w:proofErr w:type="gramStart"/>
            <w:r>
              <w:rPr>
                <w:sz w:val="22"/>
                <w:szCs w:val="22"/>
              </w:rPr>
              <w:t>РТ-Полиуретаны</w:t>
            </w:r>
            <w:proofErr w:type="gramEnd"/>
            <w:r>
              <w:rPr>
                <w:sz w:val="22"/>
                <w:szCs w:val="22"/>
              </w:rPr>
              <w:t xml:space="preserve">» </w:t>
            </w:r>
          </w:p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Гришин</w:t>
            </w:r>
          </w:p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Сергей 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пластмасс и синт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тических смол в первичных формах (20.16)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«Столяр»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Смирнов </w:t>
            </w:r>
          </w:p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чих красок, лаков, эмалей и аналоги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ных материалов для нанесения покр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тий, художестве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и полиграф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ческих красок (20.30.2)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ответственностью  Общество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«</w:t>
            </w:r>
            <w:proofErr w:type="spellStart"/>
            <w:r>
              <w:rPr>
                <w:sz w:val="22"/>
                <w:szCs w:val="22"/>
              </w:rPr>
              <w:t>Фармпреп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Солодунов</w:t>
            </w:r>
            <w:proofErr w:type="spellEnd"/>
            <w:r>
              <w:rPr>
                <w:sz w:val="22"/>
                <w:szCs w:val="22"/>
              </w:rPr>
              <w:t xml:space="preserve"> Юрий 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фа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мацевтических су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станций (21.10)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резиновых и пластмассовых изделий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«</w:t>
            </w:r>
            <w:proofErr w:type="spellStart"/>
            <w:r>
              <w:rPr>
                <w:sz w:val="22"/>
                <w:szCs w:val="22"/>
              </w:rPr>
              <w:t>Унипласт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Верещага</w:t>
            </w:r>
            <w:proofErr w:type="spellEnd"/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Валерий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пластмассовых 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делий для упаков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вания товаров (22.22)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«Юг – Пласт»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Скляренко </w:t>
            </w:r>
          </w:p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Светлана 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пластмассовых 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делий, использу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мых в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стве (22.23)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прочей неметаллической минеральной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«Нота»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Инатаев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Вадим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Ирмиевич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лых стеклянных изделий (23.13)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удовлетворительное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ство «Азовский завод кузнечно-прессовых автоматов»</w:t>
            </w:r>
          </w:p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45" w:rsidRDefault="0027182B">
            <w:pPr>
              <w:spacing w:line="208" w:lineRule="auto"/>
              <w:jc w:val="center"/>
              <w:rPr>
                <w:rStyle w:val="company-infotext"/>
                <w:sz w:val="22"/>
                <w:szCs w:val="22"/>
              </w:rPr>
            </w:pPr>
            <w:r>
              <w:rPr>
                <w:rStyle w:val="company-infotext"/>
                <w:sz w:val="22"/>
                <w:szCs w:val="22"/>
              </w:rPr>
              <w:t xml:space="preserve">Абраменко </w:t>
            </w:r>
          </w:p>
          <w:p w:rsidR="00EE7C45" w:rsidRDefault="0027182B">
            <w:pPr>
              <w:spacing w:line="208" w:lineRule="auto"/>
              <w:jc w:val="center"/>
              <w:rPr>
                <w:rStyle w:val="company-infotext"/>
                <w:sz w:val="22"/>
                <w:szCs w:val="22"/>
              </w:rPr>
            </w:pPr>
            <w:r>
              <w:rPr>
                <w:rStyle w:val="company-infotext"/>
                <w:sz w:val="22"/>
                <w:szCs w:val="22"/>
              </w:rPr>
              <w:t xml:space="preserve">Анатолий 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rStyle w:val="company-infotext"/>
                <w:sz w:val="22"/>
                <w:szCs w:val="22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мета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лических изделий механическая (25.62)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электрического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Азовский филиал ООО «Элид»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Минко </w:t>
            </w:r>
          </w:p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Алексей </w:t>
            </w:r>
          </w:p>
          <w:p w:rsidR="0027182B" w:rsidRDefault="0027182B">
            <w:pPr>
              <w:spacing w:line="20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ompany-infotext"/>
                <w:sz w:val="22"/>
                <w:szCs w:val="22"/>
              </w:rPr>
              <w:t>Производство эле</w:t>
            </w:r>
            <w:r>
              <w:rPr>
                <w:rStyle w:val="company-infotext"/>
                <w:sz w:val="22"/>
                <w:szCs w:val="22"/>
              </w:rPr>
              <w:t>к</w:t>
            </w:r>
            <w:r>
              <w:rPr>
                <w:rStyle w:val="company-infotext"/>
                <w:sz w:val="22"/>
                <w:szCs w:val="22"/>
              </w:rPr>
              <w:t>трической распр</w:t>
            </w:r>
            <w:r>
              <w:rPr>
                <w:rStyle w:val="company-infotext"/>
                <w:sz w:val="22"/>
                <w:szCs w:val="22"/>
              </w:rPr>
              <w:t>е</w:t>
            </w:r>
            <w:r>
              <w:rPr>
                <w:rStyle w:val="company-infotext"/>
                <w:sz w:val="22"/>
                <w:szCs w:val="22"/>
              </w:rPr>
              <w:t>делительной и р</w:t>
            </w:r>
            <w:r>
              <w:rPr>
                <w:rStyle w:val="company-infotext"/>
                <w:sz w:val="22"/>
                <w:szCs w:val="22"/>
              </w:rPr>
              <w:t>е</w:t>
            </w:r>
            <w:r>
              <w:rPr>
                <w:rStyle w:val="company-infotext"/>
                <w:sz w:val="22"/>
                <w:szCs w:val="22"/>
              </w:rPr>
              <w:t>гулирующей апп</w:t>
            </w:r>
            <w:r>
              <w:rPr>
                <w:rStyle w:val="company-infotext"/>
                <w:sz w:val="22"/>
                <w:szCs w:val="22"/>
              </w:rPr>
              <w:t>а</w:t>
            </w:r>
            <w:r>
              <w:rPr>
                <w:rStyle w:val="company-infotext"/>
                <w:sz w:val="22"/>
                <w:szCs w:val="22"/>
              </w:rPr>
              <w:t xml:space="preserve">ратуры </w:t>
            </w:r>
            <w:r>
              <w:rPr>
                <w:rStyle w:val="bolder"/>
                <w:sz w:val="22"/>
                <w:szCs w:val="22"/>
              </w:rPr>
              <w:t>(27.12)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27182B" w:rsidRDefault="0027182B">
            <w:pPr>
              <w:spacing w:line="20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удовлетворительное</w:t>
            </w:r>
          </w:p>
          <w:p w:rsidR="0027182B" w:rsidRDefault="0027182B">
            <w:pPr>
              <w:spacing w:line="20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27182B" w:rsidRDefault="0027182B">
            <w:pPr>
              <w:spacing w:line="20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«Азовский завод по ремонту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машин»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Горшенко</w:t>
            </w:r>
            <w:proofErr w:type="spellEnd"/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об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рудования спец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ального назначения, не включенного в другие группировки (28.99.9)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монтаж машин и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ство «Азовская суд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верфь»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Бартник</w:t>
            </w:r>
            <w:proofErr w:type="spellEnd"/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технич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ское обслуживание судов и лодок (33.15)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тарное предприятие города Азова «Тепл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энерго»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45" w:rsidRDefault="0027182B">
            <w:pPr>
              <w:spacing w:line="208" w:lineRule="auto"/>
              <w:jc w:val="center"/>
              <w:rPr>
                <w:rStyle w:val="company-infotext"/>
                <w:sz w:val="22"/>
                <w:szCs w:val="22"/>
              </w:rPr>
            </w:pPr>
            <w:r>
              <w:rPr>
                <w:rStyle w:val="company-infotext"/>
                <w:sz w:val="22"/>
                <w:szCs w:val="22"/>
              </w:rPr>
              <w:t xml:space="preserve">Ясько </w:t>
            </w:r>
          </w:p>
          <w:p w:rsidR="00EE7C45" w:rsidRDefault="0027182B">
            <w:pPr>
              <w:spacing w:line="208" w:lineRule="auto"/>
              <w:jc w:val="center"/>
              <w:rPr>
                <w:rStyle w:val="company-infotext"/>
                <w:sz w:val="22"/>
                <w:szCs w:val="22"/>
              </w:rPr>
            </w:pPr>
            <w:r>
              <w:rPr>
                <w:rStyle w:val="company-infotext"/>
                <w:sz w:val="22"/>
                <w:szCs w:val="22"/>
              </w:rPr>
              <w:t xml:space="preserve">Леонид 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rStyle w:val="company-infotext"/>
                <w:sz w:val="22"/>
                <w:szCs w:val="22"/>
              </w:rPr>
              <w:t>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пара и горячей воды (тепловой энергии) (35.30.1)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Забор, очистка и распределение воды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keepNext/>
              <w:spacing w:line="208" w:lineRule="auto"/>
              <w:outlineLvl w:val="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приятие  «Азоввод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канал»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Картамышев</w:t>
            </w:r>
            <w:proofErr w:type="spellEnd"/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Распределение 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ды для питьевых и промышленных нужд (36.00.2)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электроэнергии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color w:val="1F497D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 «</w:t>
            </w:r>
            <w:proofErr w:type="spellStart"/>
            <w:r>
              <w:rPr>
                <w:sz w:val="22"/>
                <w:szCs w:val="22"/>
              </w:rPr>
              <w:t>Донэнерго</w:t>
            </w:r>
            <w:proofErr w:type="spellEnd"/>
            <w:r>
              <w:rPr>
                <w:sz w:val="22"/>
                <w:szCs w:val="22"/>
              </w:rPr>
              <w:t>» филиал АМЭС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Бурыка</w:t>
            </w:r>
            <w:proofErr w:type="spellEnd"/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электр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энергии</w:t>
            </w:r>
            <w:r>
              <w:t xml:space="preserve"> </w:t>
            </w:r>
            <w:r>
              <w:rPr>
                <w:sz w:val="22"/>
                <w:szCs w:val="28"/>
              </w:rPr>
              <w:t>(40.10.2)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«Азовский зе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новой терминал»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Агафонов </w:t>
            </w:r>
          </w:p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Михаил 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Анатольевич 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rStyle w:val="company-infotext"/>
                <w:sz w:val="22"/>
                <w:szCs w:val="22"/>
              </w:rPr>
              <w:t>Руководитель ОП в г. Азове</w:t>
            </w:r>
            <w:r>
              <w:rPr>
                <w:sz w:val="22"/>
                <w:szCs w:val="22"/>
              </w:rPr>
              <w:t xml:space="preserve"> Сичкарев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Торговля оптовая зерном (46.21.11)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color w:val="1F497D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«</w:t>
            </w:r>
            <w:proofErr w:type="spellStart"/>
            <w:r>
              <w:rPr>
                <w:sz w:val="22"/>
                <w:szCs w:val="22"/>
              </w:rPr>
              <w:t>Беларусюгсе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вис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Балацкий</w:t>
            </w:r>
            <w:proofErr w:type="spellEnd"/>
          </w:p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Николай 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Торговля оптовая сельскохозяйстве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ными и лесохозя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ственными маш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нами, оборудован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ем и инструмент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ми, включая тра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торы (46.61.1)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«АЗОВО-ДОНСКОЙ ЗЕРН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ТЕРМИНАЛ»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Меньшов</w:t>
            </w:r>
          </w:p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Руслан </w:t>
            </w:r>
          </w:p>
          <w:p w:rsidR="0027182B" w:rsidRDefault="0027182B">
            <w:pPr>
              <w:spacing w:line="208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Хранение и склад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рование зерна (52.10.3)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«АЗОВПОРТ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ФЛОТ»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Кокоткин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Виктор 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всп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могательная, св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занная с внутре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ним водным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портом (52.22.2)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судоходная 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пания «Голубая волна»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rStyle w:val="company-infotext"/>
                <w:sz w:val="22"/>
                <w:szCs w:val="22"/>
              </w:rPr>
              <w:t>Транспортная обр</w:t>
            </w:r>
            <w:r>
              <w:rPr>
                <w:rStyle w:val="company-infotext"/>
                <w:sz w:val="22"/>
                <w:szCs w:val="22"/>
              </w:rPr>
              <w:t>а</w:t>
            </w:r>
            <w:r>
              <w:rPr>
                <w:rStyle w:val="company-infotext"/>
                <w:sz w:val="22"/>
                <w:szCs w:val="22"/>
              </w:rPr>
              <w:t xml:space="preserve">ботка грузов </w:t>
            </w:r>
            <w:r>
              <w:rPr>
                <w:rStyle w:val="bolder"/>
                <w:sz w:val="22"/>
                <w:szCs w:val="22"/>
              </w:rPr>
              <w:t>(52.24)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«Азовский мо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ской порт»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Гребенюков</w:t>
            </w:r>
          </w:p>
          <w:p w:rsidR="0027182B" w:rsidRDefault="0027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Геннадий</w:t>
            </w:r>
          </w:p>
          <w:p w:rsidR="0027182B" w:rsidRDefault="0027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rStyle w:val="company-infotext"/>
                <w:sz w:val="22"/>
                <w:szCs w:val="22"/>
              </w:rPr>
              <w:t>Транспортная обр</w:t>
            </w:r>
            <w:r>
              <w:rPr>
                <w:rStyle w:val="company-infotext"/>
                <w:sz w:val="22"/>
                <w:szCs w:val="22"/>
              </w:rPr>
              <w:t>а</w:t>
            </w:r>
            <w:r>
              <w:rPr>
                <w:rStyle w:val="company-infotext"/>
                <w:sz w:val="22"/>
                <w:szCs w:val="22"/>
              </w:rPr>
              <w:t xml:space="preserve">ботка грузов </w:t>
            </w:r>
            <w:r>
              <w:rPr>
                <w:rStyle w:val="bolder"/>
                <w:sz w:val="22"/>
                <w:szCs w:val="22"/>
              </w:rPr>
              <w:t>(52.24)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ченной ответственн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 «ЮЖНЫЙ МОРСКОЙ ПОРТ»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Сейфуллаев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EE7C45" w:rsidRDefault="0027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Али </w:t>
            </w:r>
          </w:p>
          <w:p w:rsidR="0027182B" w:rsidRDefault="0027182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Магарамович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ботка грузов (52.24)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Закрытое акционерное общество «АЗО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ПРОДУКТ»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45" w:rsidRDefault="0027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Ищенко </w:t>
            </w:r>
          </w:p>
          <w:p w:rsidR="00EE7C45" w:rsidRDefault="0027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 </w:t>
            </w:r>
          </w:p>
          <w:p w:rsidR="0027182B" w:rsidRDefault="0027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всп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могательная, св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занная морским транспортом,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чая, не включенная в другие групп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ровки (52.22.19)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  <w:tr w:rsidR="0027182B" w:rsidTr="0027182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 w:rsidP="0027182B">
            <w:pPr>
              <w:numPr>
                <w:ilvl w:val="0"/>
                <w:numId w:val="43"/>
              </w:numPr>
              <w:spacing w:line="2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акционерное общество «Азовский завод стройматери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Ефимова </w:t>
            </w:r>
          </w:p>
          <w:p w:rsidR="00EE7C45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ботка грузов (52.24)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стабильное</w:t>
            </w:r>
          </w:p>
        </w:tc>
      </w:tr>
    </w:tbl>
    <w:p w:rsidR="00BE5C1E" w:rsidRDefault="00BE5C1E"/>
    <w:p w:rsidR="00D6474F" w:rsidRDefault="00B3798C">
      <w:pPr>
        <w:rPr>
          <w:b/>
        </w:rPr>
      </w:pPr>
      <w:r>
        <w:rPr>
          <w:b/>
          <w:lang w:val="en-US"/>
        </w:rPr>
        <w:t>V</w:t>
      </w:r>
      <w:r w:rsidR="00595D19" w:rsidRPr="00595D19">
        <w:rPr>
          <w:b/>
        </w:rPr>
        <w:t>. Сведения о приросте объема частных инвестиций</w:t>
      </w:r>
    </w:p>
    <w:p w:rsidR="00595D19" w:rsidRPr="00776491" w:rsidRDefault="00595D19">
      <w:pPr>
        <w:rPr>
          <w:b/>
        </w:rPr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3"/>
        <w:gridCol w:w="2977"/>
        <w:gridCol w:w="3157"/>
      </w:tblGrid>
      <w:tr w:rsidR="0027182B" w:rsidTr="002718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/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Объем инвестиций в основной капитал за счет внебюджетных источников по состоянию на 01.01.2026 (за 9 месяцев 2025)</w:t>
            </w:r>
          </w:p>
        </w:tc>
      </w:tr>
      <w:tr w:rsidR="0027182B" w:rsidTr="002718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spacing w:line="208" w:lineRule="auto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2B" w:rsidRDefault="0027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 рублей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Процентное отношение к анал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гичному периоду предыдущего года</w:t>
            </w:r>
          </w:p>
        </w:tc>
      </w:tr>
      <w:tr w:rsidR="0027182B" w:rsidTr="002718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B" w:rsidRDefault="0027182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8 585 858,3</w:t>
            </w:r>
          </w:p>
          <w:p w:rsidR="0027182B" w:rsidRDefault="00271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2B" w:rsidRDefault="0027182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88,3%</w:t>
            </w:r>
          </w:p>
        </w:tc>
      </w:tr>
    </w:tbl>
    <w:p w:rsidR="0027182B" w:rsidRDefault="0027182B">
      <w:pPr>
        <w:rPr>
          <w:b/>
          <w:lang w:val="en-US"/>
        </w:rPr>
      </w:pPr>
    </w:p>
    <w:p w:rsidR="00514CE9" w:rsidRDefault="00B3798C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B3798C">
        <w:rPr>
          <w:lang w:val="en-US"/>
        </w:rPr>
        <w:t>VI</w:t>
      </w:r>
      <w:r w:rsidR="00514CE9" w:rsidRPr="005F082E">
        <w:t>.</w:t>
      </w:r>
      <w:r w:rsidR="00FB5922">
        <w:t xml:space="preserve"> Сведения о выделенных</w:t>
      </w:r>
      <w:r w:rsidR="00514CE9">
        <w:t xml:space="preserve"> ср</w:t>
      </w:r>
      <w:r w:rsidR="00B275FE">
        <w:t>едств</w:t>
      </w:r>
      <w:r w:rsidR="00FB5922">
        <w:t>ах</w:t>
      </w:r>
      <w:r w:rsidR="00B275FE">
        <w:t xml:space="preserve"> муниципальному образовани</w:t>
      </w:r>
      <w:r w:rsidR="00FB5922">
        <w:t xml:space="preserve">ю </w:t>
      </w:r>
      <w:r w:rsidR="00C96F8C">
        <w:t xml:space="preserve">из фонда </w:t>
      </w:r>
      <w:r w:rsidR="00000D33">
        <w:t>софинансирования расходов</w:t>
      </w:r>
      <w:r w:rsidR="00C96F8C">
        <w:t xml:space="preserve"> </w:t>
      </w:r>
      <w:r w:rsidR="00FB5922">
        <w:t>в</w:t>
      </w:r>
      <w:r w:rsidR="00B275FE">
        <w:t xml:space="preserve"> </w:t>
      </w:r>
      <w:r w:rsidR="00065BC9">
        <w:t>20</w:t>
      </w:r>
      <w:r w:rsidR="002821C1">
        <w:t>2</w:t>
      </w:r>
      <w:r w:rsidR="00454825">
        <w:t>5</w:t>
      </w:r>
      <w:r w:rsidR="00F335A8">
        <w:t xml:space="preserve"> </w:t>
      </w:r>
      <w:r w:rsidR="00B275FE">
        <w:t>год</w:t>
      </w:r>
      <w:r w:rsidR="00FB5922">
        <w:t>у</w:t>
      </w:r>
      <w:r w:rsidR="00C96F8C">
        <w:t xml:space="preserve"> </w:t>
      </w:r>
      <w:r w:rsidR="00000D33">
        <w:t>(факт)</w:t>
      </w:r>
    </w:p>
    <w:p w:rsidR="00323E40" w:rsidRPr="00323E40" w:rsidRDefault="00323E40" w:rsidP="00323E40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3118"/>
      </w:tblGrid>
      <w:tr w:rsidR="00355C4E" w:rsidRPr="007E159A" w:rsidTr="00A14C17">
        <w:tc>
          <w:tcPr>
            <w:tcW w:w="7797" w:type="dxa"/>
          </w:tcPr>
          <w:p w:rsidR="00355C4E" w:rsidRPr="007E159A" w:rsidRDefault="00355C4E" w:rsidP="00A14C17">
            <w:pPr>
              <w:jc w:val="center"/>
              <w:rPr>
                <w:sz w:val="24"/>
                <w:szCs w:val="24"/>
              </w:rPr>
            </w:pPr>
            <w:r w:rsidRPr="007E159A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355C4E" w:rsidRPr="007E159A" w:rsidRDefault="00355C4E" w:rsidP="00A14C17">
            <w:pPr>
              <w:jc w:val="center"/>
              <w:rPr>
                <w:sz w:val="24"/>
                <w:szCs w:val="24"/>
              </w:rPr>
            </w:pPr>
            <w:r w:rsidRPr="007E159A">
              <w:rPr>
                <w:sz w:val="24"/>
                <w:szCs w:val="24"/>
              </w:rPr>
              <w:t>Сумма (тыс. руб.)</w:t>
            </w:r>
          </w:p>
        </w:tc>
      </w:tr>
      <w:tr w:rsidR="00355C4E" w:rsidRPr="007E159A" w:rsidTr="00A14C17">
        <w:tc>
          <w:tcPr>
            <w:tcW w:w="7797" w:type="dxa"/>
          </w:tcPr>
          <w:p w:rsidR="00355C4E" w:rsidRPr="00A14C17" w:rsidRDefault="00355C4E" w:rsidP="00A14C17">
            <w:pPr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Реализация принципа экстерриториальности при предоставлении гос</w:t>
            </w:r>
            <w:r w:rsidRPr="00A14C17">
              <w:rPr>
                <w:sz w:val="24"/>
                <w:szCs w:val="24"/>
              </w:rPr>
              <w:t>у</w:t>
            </w:r>
            <w:r w:rsidRPr="00A14C17">
              <w:rPr>
                <w:sz w:val="24"/>
                <w:szCs w:val="24"/>
              </w:rPr>
              <w:t>дарственных и муниципальных услуг</w:t>
            </w:r>
          </w:p>
        </w:tc>
        <w:tc>
          <w:tcPr>
            <w:tcW w:w="3118" w:type="dxa"/>
            <w:vAlign w:val="center"/>
          </w:tcPr>
          <w:p w:rsidR="00355C4E" w:rsidRPr="00A14C17" w:rsidRDefault="00355C4E" w:rsidP="00A14C17">
            <w:pPr>
              <w:jc w:val="center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87,7</w:t>
            </w:r>
          </w:p>
        </w:tc>
      </w:tr>
      <w:tr w:rsidR="00355C4E" w:rsidRPr="007E159A" w:rsidTr="00A14C17">
        <w:tc>
          <w:tcPr>
            <w:tcW w:w="7797" w:type="dxa"/>
          </w:tcPr>
          <w:p w:rsidR="00355C4E" w:rsidRPr="00A14C17" w:rsidRDefault="00355C4E" w:rsidP="00A14C17">
            <w:pPr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Организация предоставления областных услуг на базе многофункци</w:t>
            </w:r>
            <w:r w:rsidRPr="00A14C17">
              <w:rPr>
                <w:sz w:val="24"/>
                <w:szCs w:val="24"/>
              </w:rPr>
              <w:t>о</w:t>
            </w:r>
            <w:r w:rsidRPr="00A14C17">
              <w:rPr>
                <w:sz w:val="24"/>
                <w:szCs w:val="24"/>
              </w:rPr>
              <w:t>нальных центров предоставления государственных и муниципальных услуг</w:t>
            </w:r>
          </w:p>
        </w:tc>
        <w:tc>
          <w:tcPr>
            <w:tcW w:w="3118" w:type="dxa"/>
            <w:vAlign w:val="center"/>
          </w:tcPr>
          <w:p w:rsidR="00355C4E" w:rsidRPr="00A14C17" w:rsidRDefault="00355C4E" w:rsidP="00A14C17">
            <w:pPr>
              <w:jc w:val="center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6,9</w:t>
            </w:r>
          </w:p>
        </w:tc>
      </w:tr>
      <w:tr w:rsidR="00355C4E" w:rsidRPr="007E159A" w:rsidTr="00A14C17">
        <w:tc>
          <w:tcPr>
            <w:tcW w:w="7797" w:type="dxa"/>
          </w:tcPr>
          <w:p w:rsidR="00355C4E" w:rsidRPr="00A14C17" w:rsidRDefault="00355C4E" w:rsidP="00A14C17">
            <w:pPr>
              <w:jc w:val="both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Обеспечение жильем молодых семей Ростовской области</w:t>
            </w:r>
          </w:p>
        </w:tc>
        <w:tc>
          <w:tcPr>
            <w:tcW w:w="3118" w:type="dxa"/>
            <w:vAlign w:val="center"/>
          </w:tcPr>
          <w:p w:rsidR="00355C4E" w:rsidRPr="00A14C17" w:rsidRDefault="00355C4E" w:rsidP="00A14C17">
            <w:pPr>
              <w:jc w:val="center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3 593,3</w:t>
            </w:r>
          </w:p>
        </w:tc>
      </w:tr>
      <w:tr w:rsidR="00355C4E" w:rsidRPr="007E159A" w:rsidTr="00A14C17">
        <w:tc>
          <w:tcPr>
            <w:tcW w:w="7797" w:type="dxa"/>
          </w:tcPr>
          <w:p w:rsidR="00355C4E" w:rsidRPr="00A14C17" w:rsidRDefault="00355C4E" w:rsidP="00A14C17">
            <w:pPr>
              <w:jc w:val="both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Возмещение предприятиям жилищно-коммунального хозяйства части платы граждан за коммунальные услуги</w:t>
            </w:r>
          </w:p>
        </w:tc>
        <w:tc>
          <w:tcPr>
            <w:tcW w:w="3118" w:type="dxa"/>
            <w:vAlign w:val="center"/>
          </w:tcPr>
          <w:p w:rsidR="00355C4E" w:rsidRPr="00A14C17" w:rsidRDefault="00355C4E" w:rsidP="00A14C17">
            <w:pPr>
              <w:jc w:val="center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243 714,4</w:t>
            </w:r>
          </w:p>
        </w:tc>
      </w:tr>
      <w:tr w:rsidR="00A14C17" w:rsidRPr="007E159A" w:rsidTr="00A14C17">
        <w:tc>
          <w:tcPr>
            <w:tcW w:w="7797" w:type="dxa"/>
          </w:tcPr>
          <w:p w:rsidR="00A14C17" w:rsidRPr="00A14C17" w:rsidRDefault="00A14C17" w:rsidP="00A14C17">
            <w:pPr>
              <w:jc w:val="both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Расходы на государственную поддержку отрасли культуры</w:t>
            </w:r>
          </w:p>
        </w:tc>
        <w:tc>
          <w:tcPr>
            <w:tcW w:w="3118" w:type="dxa"/>
            <w:vAlign w:val="center"/>
          </w:tcPr>
          <w:p w:rsidR="00A14C17" w:rsidRPr="00A14C17" w:rsidRDefault="00A14C17" w:rsidP="00A14C17">
            <w:pPr>
              <w:jc w:val="center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297,1</w:t>
            </w:r>
          </w:p>
        </w:tc>
      </w:tr>
      <w:tr w:rsidR="00A14C17" w:rsidRPr="007E159A" w:rsidTr="00A14C17">
        <w:tc>
          <w:tcPr>
            <w:tcW w:w="7797" w:type="dxa"/>
          </w:tcPr>
          <w:p w:rsidR="00A14C17" w:rsidRPr="00A14C17" w:rsidRDefault="00A14C17" w:rsidP="00A14C17">
            <w:pPr>
              <w:jc w:val="both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Расходы на комплектование книжных фондов библиотек муниципальных образований</w:t>
            </w:r>
          </w:p>
        </w:tc>
        <w:tc>
          <w:tcPr>
            <w:tcW w:w="3118" w:type="dxa"/>
            <w:vAlign w:val="center"/>
          </w:tcPr>
          <w:p w:rsidR="00A14C17" w:rsidRPr="00A14C17" w:rsidRDefault="00A14C17" w:rsidP="00A14C17">
            <w:pPr>
              <w:jc w:val="center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552,9</w:t>
            </w:r>
          </w:p>
        </w:tc>
      </w:tr>
      <w:tr w:rsidR="00A14C17" w:rsidRPr="007E159A" w:rsidTr="00A14C17">
        <w:tc>
          <w:tcPr>
            <w:tcW w:w="7797" w:type="dxa"/>
          </w:tcPr>
          <w:p w:rsidR="00A14C17" w:rsidRPr="00A14C17" w:rsidRDefault="00A14C17" w:rsidP="00A14C17">
            <w:pPr>
              <w:jc w:val="both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 xml:space="preserve">Расходы на реализацию инициативных проектов (приобретение экрана и ноутбука с видеокартой для Муниципального бюджетного учреждения </w:t>
            </w:r>
            <w:r w:rsidRPr="00A14C17">
              <w:rPr>
                <w:sz w:val="24"/>
                <w:szCs w:val="24"/>
              </w:rPr>
              <w:lastRenderedPageBreak/>
              <w:t>дополнительного образования «Детская школа искусств имени С.С. Пр</w:t>
            </w:r>
            <w:r w:rsidRPr="00A14C17">
              <w:rPr>
                <w:sz w:val="24"/>
                <w:szCs w:val="24"/>
              </w:rPr>
              <w:t>о</w:t>
            </w:r>
            <w:r w:rsidRPr="00A14C17">
              <w:rPr>
                <w:sz w:val="24"/>
                <w:szCs w:val="24"/>
              </w:rPr>
              <w:t>кофьева» г. Азова)</w:t>
            </w:r>
          </w:p>
        </w:tc>
        <w:tc>
          <w:tcPr>
            <w:tcW w:w="3118" w:type="dxa"/>
            <w:vAlign w:val="center"/>
          </w:tcPr>
          <w:p w:rsidR="00A14C17" w:rsidRPr="00A14C17" w:rsidRDefault="00A14C17" w:rsidP="00A14C17">
            <w:pPr>
              <w:jc w:val="center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lastRenderedPageBreak/>
              <w:t>2341,3</w:t>
            </w:r>
          </w:p>
        </w:tc>
      </w:tr>
      <w:tr w:rsidR="00A14C17" w:rsidRPr="007E159A" w:rsidTr="00A14C17">
        <w:tc>
          <w:tcPr>
            <w:tcW w:w="7797" w:type="dxa"/>
          </w:tcPr>
          <w:p w:rsidR="00A14C17" w:rsidRPr="00A14C17" w:rsidRDefault="00A14C17" w:rsidP="00A14C17">
            <w:pPr>
              <w:jc w:val="both"/>
              <w:rPr>
                <w:color w:val="FF0000"/>
                <w:sz w:val="24"/>
                <w:szCs w:val="24"/>
              </w:rPr>
            </w:pPr>
            <w:r w:rsidRPr="00A14C17">
              <w:rPr>
                <w:color w:val="000000"/>
                <w:sz w:val="24"/>
                <w:szCs w:val="24"/>
              </w:rPr>
              <w:lastRenderedPageBreak/>
              <w:t>Расходы на приобретение кресел пластиковых, костюмов казачьих же</w:t>
            </w:r>
            <w:r w:rsidRPr="00A14C17">
              <w:rPr>
                <w:color w:val="000000"/>
                <w:sz w:val="24"/>
                <w:szCs w:val="24"/>
              </w:rPr>
              <w:t>н</w:t>
            </w:r>
            <w:r w:rsidRPr="00A14C17">
              <w:rPr>
                <w:color w:val="000000"/>
                <w:sz w:val="24"/>
                <w:szCs w:val="24"/>
              </w:rPr>
              <w:t>ских хоровых (юбки, кофты)</w:t>
            </w:r>
          </w:p>
        </w:tc>
        <w:tc>
          <w:tcPr>
            <w:tcW w:w="3118" w:type="dxa"/>
            <w:vAlign w:val="center"/>
          </w:tcPr>
          <w:p w:rsidR="00A14C17" w:rsidRPr="00A14C17" w:rsidRDefault="00A14C17" w:rsidP="00A14C17">
            <w:pPr>
              <w:jc w:val="center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293,1</w:t>
            </w:r>
          </w:p>
        </w:tc>
      </w:tr>
      <w:tr w:rsidR="00A14C17" w:rsidRPr="007E159A" w:rsidTr="00A14C17">
        <w:tc>
          <w:tcPr>
            <w:tcW w:w="7797" w:type="dxa"/>
          </w:tcPr>
          <w:p w:rsidR="00A14C17" w:rsidRPr="00A14C17" w:rsidRDefault="00A14C17" w:rsidP="00A14C17">
            <w:pPr>
              <w:jc w:val="both"/>
              <w:rPr>
                <w:color w:val="000000"/>
                <w:sz w:val="24"/>
                <w:szCs w:val="24"/>
              </w:rPr>
            </w:pPr>
            <w:r w:rsidRPr="00A14C17">
              <w:rPr>
                <w:color w:val="000000"/>
                <w:sz w:val="24"/>
                <w:szCs w:val="24"/>
              </w:rPr>
              <w:t>Расходы на приобретение светодиодного уличного экрана</w:t>
            </w:r>
          </w:p>
        </w:tc>
        <w:tc>
          <w:tcPr>
            <w:tcW w:w="3118" w:type="dxa"/>
            <w:vAlign w:val="center"/>
          </w:tcPr>
          <w:p w:rsidR="00A14C17" w:rsidRPr="00A14C17" w:rsidRDefault="00A14C17" w:rsidP="00A14C17">
            <w:pPr>
              <w:jc w:val="center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1400,00</w:t>
            </w:r>
          </w:p>
        </w:tc>
      </w:tr>
      <w:tr w:rsidR="00A14C17" w:rsidRPr="007E159A" w:rsidTr="00A14C17">
        <w:tc>
          <w:tcPr>
            <w:tcW w:w="7797" w:type="dxa"/>
          </w:tcPr>
          <w:p w:rsidR="00A14C17" w:rsidRPr="00A14C17" w:rsidRDefault="00A14C17" w:rsidP="00A14C17">
            <w:pPr>
              <w:jc w:val="both"/>
              <w:rPr>
                <w:color w:val="000000"/>
                <w:sz w:val="24"/>
                <w:szCs w:val="24"/>
              </w:rPr>
            </w:pPr>
            <w:r w:rsidRPr="00A14C17">
              <w:rPr>
                <w:color w:val="000000"/>
                <w:sz w:val="24"/>
                <w:szCs w:val="24"/>
              </w:rPr>
              <w:t>Приобретение оборудования для выставочного зала (подвесная система для экспозиции картин: скрытые рельсы, шайбы крепления, заглушки, лески с наконечником "Кобра" (или эквивалент), крючки для подвески картин)</w:t>
            </w:r>
          </w:p>
        </w:tc>
        <w:tc>
          <w:tcPr>
            <w:tcW w:w="3118" w:type="dxa"/>
            <w:vAlign w:val="center"/>
          </w:tcPr>
          <w:p w:rsidR="00A14C17" w:rsidRPr="00A14C17" w:rsidRDefault="00A14C17" w:rsidP="00A14C17">
            <w:pPr>
              <w:jc w:val="center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68,0</w:t>
            </w:r>
          </w:p>
        </w:tc>
      </w:tr>
      <w:tr w:rsidR="00F54E88" w:rsidRPr="007E159A" w:rsidTr="00F54E88">
        <w:tc>
          <w:tcPr>
            <w:tcW w:w="7797" w:type="dxa"/>
            <w:vAlign w:val="center"/>
          </w:tcPr>
          <w:p w:rsidR="00F54E88" w:rsidRPr="00F54E88" w:rsidRDefault="00F54E88" w:rsidP="00F54E88">
            <w:pPr>
              <w:jc w:val="both"/>
              <w:rPr>
                <w:sz w:val="24"/>
                <w:szCs w:val="24"/>
              </w:rPr>
            </w:pPr>
            <w:r w:rsidRPr="00F54E88">
              <w:rPr>
                <w:sz w:val="24"/>
                <w:szCs w:val="24"/>
              </w:rPr>
              <w:t>Ремонт автомобильных дорог общего пользования местного значения в городе Азове Ростовской области</w:t>
            </w:r>
          </w:p>
        </w:tc>
        <w:tc>
          <w:tcPr>
            <w:tcW w:w="3118" w:type="dxa"/>
            <w:vAlign w:val="center"/>
          </w:tcPr>
          <w:p w:rsidR="00F54E88" w:rsidRPr="00F54E88" w:rsidRDefault="00F54E88" w:rsidP="00F54E88">
            <w:pPr>
              <w:jc w:val="center"/>
              <w:rPr>
                <w:sz w:val="24"/>
                <w:szCs w:val="24"/>
              </w:rPr>
            </w:pPr>
            <w:r w:rsidRPr="00F54E88">
              <w:rPr>
                <w:sz w:val="24"/>
                <w:szCs w:val="24"/>
              </w:rPr>
              <w:t>23 896,2</w:t>
            </w:r>
          </w:p>
        </w:tc>
      </w:tr>
      <w:tr w:rsidR="00F54E88" w:rsidRPr="007E159A" w:rsidTr="00F54E88">
        <w:tc>
          <w:tcPr>
            <w:tcW w:w="7797" w:type="dxa"/>
          </w:tcPr>
          <w:p w:rsidR="00F54E88" w:rsidRPr="00F54E88" w:rsidRDefault="00F54E88" w:rsidP="00F54E88">
            <w:pPr>
              <w:rPr>
                <w:sz w:val="24"/>
                <w:szCs w:val="24"/>
              </w:rPr>
            </w:pPr>
            <w:r w:rsidRPr="00F54E88">
              <w:rPr>
                <w:sz w:val="24"/>
                <w:szCs w:val="24"/>
              </w:rPr>
              <w:t>Строительство подъездной автомобильной дороги от ул. Ленина до те</w:t>
            </w:r>
            <w:r w:rsidRPr="00F54E88">
              <w:rPr>
                <w:sz w:val="24"/>
                <w:szCs w:val="24"/>
              </w:rPr>
              <w:t>р</w:t>
            </w:r>
            <w:r w:rsidRPr="00F54E88">
              <w:rPr>
                <w:sz w:val="24"/>
                <w:szCs w:val="24"/>
              </w:rPr>
              <w:t xml:space="preserve">ритории земельного участка для размещения МБОУ СОШ на 1340 мест по адресу: Ростовская область, г. Азов, ул. Московская, 304 </w:t>
            </w:r>
          </w:p>
        </w:tc>
        <w:tc>
          <w:tcPr>
            <w:tcW w:w="3118" w:type="dxa"/>
            <w:vAlign w:val="center"/>
          </w:tcPr>
          <w:p w:rsidR="00F54E88" w:rsidRPr="00F54E88" w:rsidRDefault="00F54E88" w:rsidP="00F54E88">
            <w:pPr>
              <w:jc w:val="center"/>
              <w:rPr>
                <w:sz w:val="24"/>
                <w:szCs w:val="24"/>
              </w:rPr>
            </w:pPr>
            <w:r w:rsidRPr="00F54E88">
              <w:rPr>
                <w:sz w:val="24"/>
                <w:szCs w:val="24"/>
              </w:rPr>
              <w:t>74 725,5</w:t>
            </w:r>
          </w:p>
        </w:tc>
      </w:tr>
    </w:tbl>
    <w:p w:rsidR="00FF0631" w:rsidRDefault="00FF0631">
      <w:pPr>
        <w:pStyle w:val="5"/>
        <w:numPr>
          <w:ilvl w:val="0"/>
          <w:numId w:val="0"/>
        </w:numPr>
        <w:spacing w:line="211" w:lineRule="auto"/>
      </w:pPr>
    </w:p>
    <w:p w:rsidR="00B275FE" w:rsidRDefault="00B3798C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5F082E">
        <w:rPr>
          <w:lang w:val="en-US"/>
        </w:rPr>
        <w:t>VII</w:t>
      </w:r>
      <w:r w:rsidR="00B275FE" w:rsidRPr="00514CE9">
        <w:t>.</w:t>
      </w:r>
      <w:r w:rsidR="00B275FE">
        <w:t xml:space="preserve"> Сведения о выделении средств муниципальному образованию </w:t>
      </w:r>
      <w:r w:rsidR="00C96F8C">
        <w:t xml:space="preserve">из фонда </w:t>
      </w:r>
      <w:r w:rsidR="00F335A8">
        <w:br/>
      </w:r>
      <w:r w:rsidR="00000D33">
        <w:t xml:space="preserve">софинансирования расходов </w:t>
      </w:r>
      <w:r w:rsidR="00FB5922">
        <w:t>в</w:t>
      </w:r>
      <w:r w:rsidR="00B275FE">
        <w:t xml:space="preserve"> </w:t>
      </w:r>
      <w:r w:rsidR="00D76EE5">
        <w:t>202</w:t>
      </w:r>
      <w:r w:rsidR="00454825">
        <w:t>6</w:t>
      </w:r>
      <w:r w:rsidR="00B275FE">
        <w:t xml:space="preserve"> год</w:t>
      </w:r>
      <w:r w:rsidR="00FB5922">
        <w:t>у (</w:t>
      </w:r>
      <w:r w:rsidR="00000D33">
        <w:t>план</w:t>
      </w:r>
      <w:r w:rsidR="00FB5922">
        <w:t>)</w:t>
      </w:r>
    </w:p>
    <w:p w:rsidR="00FB5922" w:rsidRPr="00FB5922" w:rsidRDefault="00FB5922" w:rsidP="00FB5922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3118"/>
      </w:tblGrid>
      <w:tr w:rsidR="00355C4E" w:rsidRPr="00355C4E" w:rsidTr="00A14C17">
        <w:tc>
          <w:tcPr>
            <w:tcW w:w="7797" w:type="dxa"/>
          </w:tcPr>
          <w:p w:rsidR="00355C4E" w:rsidRPr="00355C4E" w:rsidRDefault="00355C4E" w:rsidP="00355C4E">
            <w:pPr>
              <w:jc w:val="center"/>
              <w:rPr>
                <w:sz w:val="24"/>
                <w:szCs w:val="24"/>
              </w:rPr>
            </w:pPr>
            <w:r w:rsidRPr="00355C4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355C4E" w:rsidRPr="00355C4E" w:rsidRDefault="00355C4E" w:rsidP="00355C4E">
            <w:pPr>
              <w:jc w:val="center"/>
              <w:rPr>
                <w:sz w:val="24"/>
                <w:szCs w:val="24"/>
              </w:rPr>
            </w:pPr>
            <w:r w:rsidRPr="00355C4E">
              <w:rPr>
                <w:sz w:val="24"/>
                <w:szCs w:val="24"/>
              </w:rPr>
              <w:t>Сумма (тыс. руб.)</w:t>
            </w:r>
          </w:p>
        </w:tc>
      </w:tr>
      <w:tr w:rsidR="00355C4E" w:rsidRPr="00355C4E" w:rsidTr="00A14C17">
        <w:tc>
          <w:tcPr>
            <w:tcW w:w="7797" w:type="dxa"/>
          </w:tcPr>
          <w:p w:rsidR="00355C4E" w:rsidRPr="00355C4E" w:rsidRDefault="00355C4E" w:rsidP="00355C4E">
            <w:pPr>
              <w:jc w:val="both"/>
              <w:rPr>
                <w:sz w:val="24"/>
                <w:szCs w:val="24"/>
              </w:rPr>
            </w:pPr>
            <w:r w:rsidRPr="00355C4E">
              <w:rPr>
                <w:sz w:val="24"/>
                <w:szCs w:val="24"/>
              </w:rPr>
              <w:t>Обеспечение жильем молодых семей Ростовской области</w:t>
            </w:r>
          </w:p>
        </w:tc>
        <w:tc>
          <w:tcPr>
            <w:tcW w:w="3118" w:type="dxa"/>
            <w:vAlign w:val="center"/>
          </w:tcPr>
          <w:p w:rsidR="00355C4E" w:rsidRPr="00355C4E" w:rsidRDefault="00355C4E" w:rsidP="00355C4E">
            <w:pPr>
              <w:jc w:val="center"/>
              <w:rPr>
                <w:sz w:val="24"/>
                <w:szCs w:val="24"/>
              </w:rPr>
            </w:pPr>
            <w:r w:rsidRPr="00355C4E">
              <w:rPr>
                <w:sz w:val="24"/>
                <w:szCs w:val="24"/>
              </w:rPr>
              <w:t xml:space="preserve">28 582,8 </w:t>
            </w:r>
          </w:p>
        </w:tc>
      </w:tr>
      <w:tr w:rsidR="00355C4E" w:rsidRPr="00355C4E" w:rsidTr="00A14C17">
        <w:tc>
          <w:tcPr>
            <w:tcW w:w="7797" w:type="dxa"/>
          </w:tcPr>
          <w:p w:rsidR="00355C4E" w:rsidRPr="0061526B" w:rsidRDefault="00355C4E" w:rsidP="00355C4E">
            <w:pPr>
              <w:jc w:val="both"/>
              <w:rPr>
                <w:sz w:val="24"/>
                <w:szCs w:val="24"/>
              </w:rPr>
            </w:pPr>
            <w:r w:rsidRPr="0061526B">
              <w:rPr>
                <w:sz w:val="24"/>
                <w:szCs w:val="24"/>
              </w:rPr>
              <w:t>Возмещение предприятиям жилищно-коммунального хозяйства части платы граждан за коммунальные услуги</w:t>
            </w:r>
          </w:p>
        </w:tc>
        <w:tc>
          <w:tcPr>
            <w:tcW w:w="3118" w:type="dxa"/>
            <w:vAlign w:val="center"/>
          </w:tcPr>
          <w:p w:rsidR="00355C4E" w:rsidRPr="0061526B" w:rsidRDefault="00355C4E" w:rsidP="00355C4E">
            <w:pPr>
              <w:jc w:val="center"/>
              <w:rPr>
                <w:sz w:val="24"/>
                <w:szCs w:val="24"/>
              </w:rPr>
            </w:pPr>
            <w:r w:rsidRPr="0061526B">
              <w:rPr>
                <w:sz w:val="24"/>
                <w:szCs w:val="24"/>
              </w:rPr>
              <w:t>338 627,2</w:t>
            </w:r>
          </w:p>
        </w:tc>
      </w:tr>
      <w:tr w:rsidR="00A14C17" w:rsidRPr="00355C4E" w:rsidTr="00A14C17">
        <w:tc>
          <w:tcPr>
            <w:tcW w:w="7797" w:type="dxa"/>
          </w:tcPr>
          <w:p w:rsidR="00A14C17" w:rsidRPr="0061526B" w:rsidRDefault="00A14C17" w:rsidP="00A14C17">
            <w:pPr>
              <w:jc w:val="both"/>
              <w:rPr>
                <w:sz w:val="24"/>
                <w:szCs w:val="24"/>
              </w:rPr>
            </w:pPr>
            <w:r w:rsidRPr="0061526B">
              <w:rPr>
                <w:color w:val="000000"/>
                <w:sz w:val="24"/>
                <w:szCs w:val="24"/>
              </w:rPr>
              <w:t>Расходы на государственную поддержку отрасли культуры</w:t>
            </w:r>
          </w:p>
        </w:tc>
        <w:tc>
          <w:tcPr>
            <w:tcW w:w="3118" w:type="dxa"/>
            <w:vAlign w:val="center"/>
          </w:tcPr>
          <w:p w:rsidR="00A14C17" w:rsidRPr="0061526B" w:rsidRDefault="00A14C17" w:rsidP="00A14C17">
            <w:pPr>
              <w:jc w:val="center"/>
              <w:rPr>
                <w:sz w:val="24"/>
                <w:szCs w:val="24"/>
              </w:rPr>
            </w:pPr>
            <w:r w:rsidRPr="0061526B">
              <w:rPr>
                <w:sz w:val="24"/>
                <w:szCs w:val="24"/>
              </w:rPr>
              <w:t>301,8</w:t>
            </w:r>
          </w:p>
        </w:tc>
      </w:tr>
      <w:tr w:rsidR="00F54E88" w:rsidRPr="00355C4E" w:rsidTr="0061526B">
        <w:tc>
          <w:tcPr>
            <w:tcW w:w="7797" w:type="dxa"/>
          </w:tcPr>
          <w:p w:rsidR="00F54E88" w:rsidRPr="0061526B" w:rsidRDefault="00F54E88" w:rsidP="00F54E88">
            <w:pPr>
              <w:rPr>
                <w:sz w:val="24"/>
                <w:szCs w:val="24"/>
              </w:rPr>
            </w:pPr>
            <w:r w:rsidRPr="0061526B">
              <w:rPr>
                <w:sz w:val="24"/>
                <w:szCs w:val="24"/>
              </w:rPr>
              <w:t>Приобретение контейнеров для раздельного накопления твердых комм</w:t>
            </w:r>
            <w:r w:rsidRPr="0061526B">
              <w:rPr>
                <w:sz w:val="24"/>
                <w:szCs w:val="24"/>
              </w:rPr>
              <w:t>у</w:t>
            </w:r>
            <w:r w:rsidRPr="0061526B">
              <w:rPr>
                <w:sz w:val="24"/>
                <w:szCs w:val="24"/>
              </w:rPr>
              <w:t xml:space="preserve">нальных отходов (оплата кредиторской задолженности за 2025 год) </w:t>
            </w:r>
          </w:p>
        </w:tc>
        <w:tc>
          <w:tcPr>
            <w:tcW w:w="3118" w:type="dxa"/>
            <w:vAlign w:val="center"/>
          </w:tcPr>
          <w:p w:rsidR="00F54E88" w:rsidRPr="0061526B" w:rsidRDefault="00F54E88" w:rsidP="0061526B">
            <w:pPr>
              <w:jc w:val="center"/>
              <w:rPr>
                <w:sz w:val="24"/>
                <w:szCs w:val="24"/>
              </w:rPr>
            </w:pPr>
            <w:r w:rsidRPr="0061526B">
              <w:rPr>
                <w:sz w:val="24"/>
                <w:szCs w:val="24"/>
              </w:rPr>
              <w:t>1 420,5</w:t>
            </w:r>
          </w:p>
        </w:tc>
      </w:tr>
      <w:tr w:rsidR="00F54E88" w:rsidRPr="00355C4E" w:rsidTr="00A14C17">
        <w:tc>
          <w:tcPr>
            <w:tcW w:w="7797" w:type="dxa"/>
          </w:tcPr>
          <w:p w:rsidR="00F54E88" w:rsidRPr="0061526B" w:rsidRDefault="0061526B" w:rsidP="0061526B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61526B">
              <w:rPr>
                <w:sz w:val="24"/>
                <w:szCs w:val="24"/>
              </w:rPr>
              <w:t>Расходы на реализацию инициативных проектов (Благоустройство те</w:t>
            </w:r>
            <w:r w:rsidRPr="0061526B">
              <w:rPr>
                <w:sz w:val="24"/>
                <w:szCs w:val="24"/>
              </w:rPr>
              <w:t>р</w:t>
            </w:r>
            <w:r w:rsidRPr="0061526B">
              <w:rPr>
                <w:sz w:val="24"/>
                <w:szCs w:val="24"/>
              </w:rPr>
              <w:t>ритории, расположенной по адресу:</w:t>
            </w:r>
            <w:proofErr w:type="gramEnd"/>
            <w:r w:rsidRPr="0061526B">
              <w:rPr>
                <w:sz w:val="24"/>
                <w:szCs w:val="24"/>
              </w:rPr>
              <w:t xml:space="preserve"> </w:t>
            </w:r>
            <w:proofErr w:type="gramStart"/>
            <w:r w:rsidRPr="0061526B">
              <w:rPr>
                <w:sz w:val="24"/>
                <w:szCs w:val="24"/>
              </w:rPr>
              <w:t>Российская Федерация, Ростовская область, г. Азов в районе пер. Выходного) (оплата кредиторской задо</w:t>
            </w:r>
            <w:r w:rsidRPr="0061526B">
              <w:rPr>
                <w:sz w:val="24"/>
                <w:szCs w:val="24"/>
              </w:rPr>
              <w:t>л</w:t>
            </w:r>
            <w:r w:rsidRPr="0061526B">
              <w:rPr>
                <w:sz w:val="24"/>
                <w:szCs w:val="24"/>
              </w:rPr>
              <w:t>женности за 2025 год)</w:t>
            </w:r>
            <w:proofErr w:type="gramEnd"/>
          </w:p>
        </w:tc>
        <w:tc>
          <w:tcPr>
            <w:tcW w:w="3118" w:type="dxa"/>
            <w:vAlign w:val="center"/>
          </w:tcPr>
          <w:p w:rsidR="00F54E88" w:rsidRPr="0061526B" w:rsidRDefault="0061526B" w:rsidP="00A14C17">
            <w:pPr>
              <w:jc w:val="center"/>
              <w:rPr>
                <w:sz w:val="24"/>
                <w:szCs w:val="24"/>
              </w:rPr>
            </w:pPr>
            <w:r w:rsidRPr="0061526B">
              <w:rPr>
                <w:sz w:val="24"/>
                <w:szCs w:val="24"/>
              </w:rPr>
              <w:t>2 345,9</w:t>
            </w:r>
          </w:p>
        </w:tc>
      </w:tr>
      <w:tr w:rsidR="0061526B" w:rsidRPr="00355C4E" w:rsidTr="00A14C17">
        <w:tc>
          <w:tcPr>
            <w:tcW w:w="7797" w:type="dxa"/>
          </w:tcPr>
          <w:p w:rsidR="0061526B" w:rsidRPr="0061526B" w:rsidRDefault="0061526B" w:rsidP="0061526B">
            <w:pPr>
              <w:jc w:val="both"/>
              <w:rPr>
                <w:sz w:val="24"/>
                <w:szCs w:val="24"/>
              </w:rPr>
            </w:pPr>
            <w:r w:rsidRPr="0061526B">
              <w:rPr>
                <w:sz w:val="24"/>
                <w:szCs w:val="24"/>
              </w:rPr>
              <w:t xml:space="preserve">Расходы на приобретение детского игрового оборудования, спортивного </w:t>
            </w:r>
          </w:p>
          <w:p w:rsidR="0061526B" w:rsidRPr="0061526B" w:rsidRDefault="0061526B" w:rsidP="0061526B">
            <w:pPr>
              <w:jc w:val="both"/>
              <w:rPr>
                <w:sz w:val="24"/>
                <w:szCs w:val="24"/>
              </w:rPr>
            </w:pPr>
            <w:r w:rsidRPr="0061526B">
              <w:rPr>
                <w:sz w:val="24"/>
                <w:szCs w:val="24"/>
              </w:rPr>
              <w:t xml:space="preserve">оборудования, малых архитектурных форм для последующей установки, </w:t>
            </w:r>
          </w:p>
          <w:p w:rsidR="0061526B" w:rsidRPr="0061526B" w:rsidRDefault="0061526B" w:rsidP="0061526B">
            <w:pPr>
              <w:jc w:val="both"/>
              <w:rPr>
                <w:sz w:val="24"/>
                <w:szCs w:val="24"/>
              </w:rPr>
            </w:pPr>
            <w:r w:rsidRPr="0061526B">
              <w:rPr>
                <w:sz w:val="24"/>
                <w:szCs w:val="24"/>
              </w:rPr>
              <w:t xml:space="preserve">а также на приобретение материалов резинового покрытия для </w:t>
            </w:r>
            <w:proofErr w:type="gramStart"/>
            <w:r w:rsidRPr="0061526B">
              <w:rPr>
                <w:sz w:val="24"/>
                <w:szCs w:val="24"/>
              </w:rPr>
              <w:t>дальней</w:t>
            </w:r>
            <w:proofErr w:type="gramEnd"/>
          </w:p>
          <w:p w:rsidR="0061526B" w:rsidRPr="0061526B" w:rsidRDefault="0061526B" w:rsidP="0061526B">
            <w:pPr>
              <w:jc w:val="both"/>
              <w:rPr>
                <w:sz w:val="24"/>
                <w:szCs w:val="24"/>
              </w:rPr>
            </w:pPr>
            <w:proofErr w:type="gramStart"/>
            <w:r w:rsidRPr="0061526B">
              <w:rPr>
                <w:sz w:val="24"/>
                <w:szCs w:val="24"/>
              </w:rPr>
              <w:t xml:space="preserve">шей укладки на детских площадках (оплата кредиторской задолженности </w:t>
            </w:r>
            <w:proofErr w:type="gramEnd"/>
          </w:p>
          <w:p w:rsidR="0061526B" w:rsidRPr="0061526B" w:rsidRDefault="0061526B" w:rsidP="0061526B">
            <w:pPr>
              <w:jc w:val="both"/>
              <w:rPr>
                <w:sz w:val="24"/>
                <w:szCs w:val="24"/>
              </w:rPr>
            </w:pPr>
            <w:r w:rsidRPr="0061526B">
              <w:rPr>
                <w:sz w:val="24"/>
                <w:szCs w:val="24"/>
              </w:rPr>
              <w:t>за 2025 год)</w:t>
            </w:r>
          </w:p>
        </w:tc>
        <w:tc>
          <w:tcPr>
            <w:tcW w:w="3118" w:type="dxa"/>
            <w:vAlign w:val="center"/>
          </w:tcPr>
          <w:p w:rsidR="0061526B" w:rsidRPr="0061526B" w:rsidRDefault="0061526B" w:rsidP="00A14C17">
            <w:pPr>
              <w:jc w:val="center"/>
              <w:rPr>
                <w:sz w:val="24"/>
                <w:szCs w:val="24"/>
              </w:rPr>
            </w:pPr>
            <w:r w:rsidRPr="0061526B">
              <w:rPr>
                <w:sz w:val="24"/>
                <w:szCs w:val="24"/>
              </w:rPr>
              <w:t>6 803,4</w:t>
            </w:r>
          </w:p>
        </w:tc>
      </w:tr>
      <w:tr w:rsidR="0061526B" w:rsidRPr="00355C4E" w:rsidTr="00A14C17">
        <w:tc>
          <w:tcPr>
            <w:tcW w:w="7797" w:type="dxa"/>
          </w:tcPr>
          <w:p w:rsidR="0061526B" w:rsidRPr="0061526B" w:rsidRDefault="0061526B" w:rsidP="0061526B">
            <w:pPr>
              <w:jc w:val="both"/>
              <w:rPr>
                <w:sz w:val="24"/>
                <w:szCs w:val="24"/>
              </w:rPr>
            </w:pPr>
            <w:r w:rsidRPr="0061526B">
              <w:rPr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3118" w:type="dxa"/>
            <w:vAlign w:val="center"/>
          </w:tcPr>
          <w:p w:rsidR="0061526B" w:rsidRPr="0061526B" w:rsidRDefault="0061526B" w:rsidP="00A14C17">
            <w:pPr>
              <w:jc w:val="center"/>
              <w:rPr>
                <w:sz w:val="24"/>
                <w:szCs w:val="24"/>
              </w:rPr>
            </w:pPr>
            <w:r w:rsidRPr="0061526B">
              <w:rPr>
                <w:sz w:val="24"/>
                <w:szCs w:val="24"/>
              </w:rPr>
              <w:t>35 000,0</w:t>
            </w:r>
          </w:p>
        </w:tc>
      </w:tr>
    </w:tbl>
    <w:p w:rsidR="00A14C17" w:rsidRDefault="00A14C17" w:rsidP="004F0265">
      <w:pPr>
        <w:pStyle w:val="5"/>
        <w:numPr>
          <w:ilvl w:val="0"/>
          <w:numId w:val="0"/>
        </w:numPr>
        <w:suppressAutoHyphens/>
        <w:spacing w:line="211" w:lineRule="auto"/>
        <w:jc w:val="both"/>
      </w:pPr>
    </w:p>
    <w:p w:rsidR="001D7069" w:rsidRPr="001866BA" w:rsidRDefault="001D7069" w:rsidP="004F0265">
      <w:pPr>
        <w:pStyle w:val="5"/>
        <w:numPr>
          <w:ilvl w:val="0"/>
          <w:numId w:val="0"/>
        </w:numPr>
        <w:suppressAutoHyphens/>
        <w:spacing w:line="211" w:lineRule="auto"/>
        <w:jc w:val="both"/>
      </w:pPr>
      <w:r w:rsidRPr="005F082E">
        <w:rPr>
          <w:lang w:val="en-US"/>
        </w:rPr>
        <w:t>VII</w:t>
      </w:r>
      <w:r>
        <w:rPr>
          <w:lang w:val="en-US"/>
        </w:rPr>
        <w:t>I</w:t>
      </w:r>
      <w:r w:rsidRPr="00B3798C">
        <w:t>.</w:t>
      </w:r>
      <w:r>
        <w:t> </w:t>
      </w:r>
      <w:r w:rsidRPr="001866BA">
        <w:t>Информация о проблемных вопросах, требующих первоочередного решения в 20</w:t>
      </w:r>
      <w:r w:rsidR="00D76EE5">
        <w:t>2</w:t>
      </w:r>
      <w:r w:rsidR="00454825">
        <w:t>6</w:t>
      </w:r>
      <w:r w:rsidR="0005078D">
        <w:t xml:space="preserve"> </w:t>
      </w:r>
      <w:r w:rsidRPr="001866BA">
        <w:t>году</w:t>
      </w:r>
      <w:r>
        <w:t xml:space="preserve"> (приложение №2 к паспорту)</w:t>
      </w:r>
    </w:p>
    <w:p w:rsidR="001D7069" w:rsidRDefault="001D7069" w:rsidP="004F0265">
      <w:pPr>
        <w:pStyle w:val="5"/>
        <w:numPr>
          <w:ilvl w:val="0"/>
          <w:numId w:val="0"/>
        </w:numPr>
        <w:suppressAutoHyphens/>
        <w:spacing w:line="211" w:lineRule="auto"/>
        <w:jc w:val="both"/>
      </w:pPr>
    </w:p>
    <w:p w:rsidR="00B3798C" w:rsidRDefault="001D7069" w:rsidP="004F0265">
      <w:pPr>
        <w:pStyle w:val="5"/>
        <w:numPr>
          <w:ilvl w:val="0"/>
          <w:numId w:val="0"/>
        </w:numPr>
        <w:suppressAutoHyphens/>
        <w:spacing w:line="211" w:lineRule="auto"/>
        <w:jc w:val="both"/>
      </w:pPr>
      <w:r w:rsidRPr="00B3798C">
        <w:rPr>
          <w:lang w:val="en-US"/>
        </w:rPr>
        <w:t>IX</w:t>
      </w:r>
      <w:r w:rsidR="00804CFD">
        <w:t>.</w:t>
      </w:r>
      <w:r>
        <w:t> </w:t>
      </w:r>
      <w:r w:rsidR="00B3798C">
        <w:t xml:space="preserve">Информация о строительстве, капитальном ремонте, реконструкции </w:t>
      </w:r>
      <w:r w:rsidR="009E13E5">
        <w:br/>
      </w:r>
      <w:r w:rsidR="00B3798C">
        <w:t>и техническом перевооружении наиболее значимых муниципальных объектов в 20</w:t>
      </w:r>
      <w:r w:rsidR="002821C1">
        <w:t>2</w:t>
      </w:r>
      <w:r w:rsidR="00454825">
        <w:t>5</w:t>
      </w:r>
      <w:r w:rsidR="00D93548">
        <w:t>-20</w:t>
      </w:r>
      <w:r w:rsidR="00D76EE5">
        <w:t>2</w:t>
      </w:r>
      <w:r w:rsidR="00454825">
        <w:t xml:space="preserve">6 </w:t>
      </w:r>
      <w:r w:rsidR="00B3798C">
        <w:t>год</w:t>
      </w:r>
      <w:r w:rsidR="009E13EC">
        <w:t>ах</w:t>
      </w:r>
      <w:r w:rsidR="00B3798C">
        <w:t xml:space="preserve"> </w:t>
      </w:r>
      <w:r w:rsidR="009E13EC">
        <w:t>(</w:t>
      </w:r>
      <w:r w:rsidR="00B3798C">
        <w:t>приложени</w:t>
      </w:r>
      <w:r w:rsidR="009E13EC">
        <w:t>я №</w:t>
      </w:r>
      <w:r>
        <w:t>3</w:t>
      </w:r>
      <w:r w:rsidR="00413F46">
        <w:t>, №</w:t>
      </w:r>
      <w:r>
        <w:t>4</w:t>
      </w:r>
      <w:r w:rsidR="009E13EC">
        <w:t xml:space="preserve"> к </w:t>
      </w:r>
      <w:r w:rsidR="00B3798C">
        <w:t>паспорту</w:t>
      </w:r>
      <w:r w:rsidR="009E13EC">
        <w:t>)</w:t>
      </w:r>
      <w:r w:rsidR="00B3798C">
        <w:t xml:space="preserve"> </w:t>
      </w:r>
    </w:p>
    <w:p w:rsidR="00355C4E" w:rsidRDefault="00355C4E">
      <w:pPr>
        <w:pStyle w:val="5"/>
        <w:numPr>
          <w:ilvl w:val="0"/>
          <w:numId w:val="0"/>
        </w:numPr>
        <w:spacing w:line="211" w:lineRule="auto"/>
      </w:pPr>
    </w:p>
    <w:p w:rsidR="00804CFD" w:rsidRDefault="001866BA">
      <w:pPr>
        <w:pStyle w:val="5"/>
        <w:numPr>
          <w:ilvl w:val="0"/>
          <w:numId w:val="0"/>
        </w:numPr>
        <w:spacing w:line="211" w:lineRule="auto"/>
      </w:pPr>
      <w:r w:rsidRPr="00614857">
        <w:rPr>
          <w:lang w:val="en-US"/>
        </w:rPr>
        <w:t>X</w:t>
      </w:r>
      <w:r w:rsidR="00B3798C" w:rsidRPr="00B3798C">
        <w:t>.</w:t>
      </w:r>
      <w:r w:rsidR="00B3798C">
        <w:t xml:space="preserve"> </w:t>
      </w:r>
      <w:r w:rsidR="00804CFD">
        <w:t>Г</w:t>
      </w:r>
      <w:r w:rsidR="00323E40">
        <w:t>лава муниципального образования</w:t>
      </w:r>
    </w:p>
    <w:p w:rsidR="00804CFD" w:rsidRDefault="00804CFD">
      <w:pPr>
        <w:spacing w:line="211" w:lineRule="auto"/>
        <w:ind w:left="720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528"/>
      </w:tblGrid>
      <w:tr w:rsidR="00355C4E" w:rsidRPr="00E93A71" w:rsidTr="00A14C17">
        <w:tc>
          <w:tcPr>
            <w:tcW w:w="5387" w:type="dxa"/>
          </w:tcPr>
          <w:p w:rsidR="00355C4E" w:rsidRPr="00E93A71" w:rsidRDefault="00355C4E" w:rsidP="00A14C17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528" w:type="dxa"/>
          </w:tcPr>
          <w:p w:rsidR="00355C4E" w:rsidRPr="00E93A71" w:rsidRDefault="00355C4E" w:rsidP="00A14C17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Головнев Иван Викторович</w:t>
            </w:r>
          </w:p>
        </w:tc>
      </w:tr>
      <w:tr w:rsidR="00355C4E" w:rsidRPr="00E93A71" w:rsidTr="00A14C17">
        <w:tc>
          <w:tcPr>
            <w:tcW w:w="5387" w:type="dxa"/>
          </w:tcPr>
          <w:p w:rsidR="00355C4E" w:rsidRPr="00E93A71" w:rsidRDefault="00355C4E" w:rsidP="00A14C17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528" w:type="dxa"/>
          </w:tcPr>
          <w:p w:rsidR="00355C4E" w:rsidRPr="00E93A71" w:rsidRDefault="00355C4E" w:rsidP="00A14C17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города Азова</w:t>
            </w:r>
          </w:p>
        </w:tc>
      </w:tr>
      <w:tr w:rsidR="00355C4E" w:rsidRPr="00E93A71" w:rsidTr="00A14C17">
        <w:tc>
          <w:tcPr>
            <w:tcW w:w="5387" w:type="dxa"/>
          </w:tcPr>
          <w:p w:rsidR="00355C4E" w:rsidRPr="00E93A71" w:rsidRDefault="00355C4E" w:rsidP="00A14C17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528" w:type="dxa"/>
          </w:tcPr>
          <w:p w:rsidR="00355C4E" w:rsidRPr="00B45703" w:rsidRDefault="00355C4E" w:rsidP="00A14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Pr="00B45703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B45703">
              <w:rPr>
                <w:sz w:val="24"/>
                <w:szCs w:val="24"/>
              </w:rPr>
              <w:t xml:space="preserve"> – сентябрь 2029 (срок полномочий Азо</w:t>
            </w:r>
            <w:r w:rsidRPr="00B45703">
              <w:rPr>
                <w:sz w:val="24"/>
                <w:szCs w:val="24"/>
              </w:rPr>
              <w:t>в</w:t>
            </w:r>
            <w:r w:rsidRPr="00B45703">
              <w:rPr>
                <w:sz w:val="24"/>
                <w:szCs w:val="24"/>
              </w:rPr>
              <w:t>ской городской Думы восьмого созыва)</w:t>
            </w:r>
          </w:p>
        </w:tc>
      </w:tr>
      <w:tr w:rsidR="00355C4E" w:rsidRPr="00E93A71" w:rsidTr="00A14C17">
        <w:tc>
          <w:tcPr>
            <w:tcW w:w="5387" w:type="dxa"/>
          </w:tcPr>
          <w:p w:rsidR="00355C4E" w:rsidRPr="000A59CA" w:rsidRDefault="00355C4E" w:rsidP="00A14C17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номер решения представительного органа о назначении на должность главы города Азова </w:t>
            </w:r>
          </w:p>
        </w:tc>
        <w:tc>
          <w:tcPr>
            <w:tcW w:w="5528" w:type="dxa"/>
          </w:tcPr>
          <w:p w:rsidR="00355C4E" w:rsidRPr="00B45703" w:rsidRDefault="00355C4E" w:rsidP="00A14C17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Азовской городской Думы восьмого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зыва от 03.03</w:t>
            </w:r>
            <w:r w:rsidRPr="00B45703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Pr="00B45703">
              <w:rPr>
                <w:sz w:val="24"/>
                <w:szCs w:val="24"/>
              </w:rPr>
              <w:t xml:space="preserve"> № 1</w:t>
            </w:r>
            <w:r>
              <w:rPr>
                <w:sz w:val="24"/>
                <w:szCs w:val="24"/>
              </w:rPr>
              <w:t>04</w:t>
            </w:r>
            <w:r w:rsidRPr="00B45703">
              <w:rPr>
                <w:sz w:val="24"/>
                <w:szCs w:val="24"/>
              </w:rPr>
              <w:t xml:space="preserve"> «Об избрании Главы г</w:t>
            </w:r>
            <w:r w:rsidRPr="00B45703">
              <w:rPr>
                <w:sz w:val="24"/>
                <w:szCs w:val="24"/>
              </w:rPr>
              <w:t>о</w:t>
            </w:r>
            <w:r w:rsidRPr="00B45703">
              <w:rPr>
                <w:sz w:val="24"/>
                <w:szCs w:val="24"/>
              </w:rPr>
              <w:t>рода Азова»</w:t>
            </w:r>
          </w:p>
        </w:tc>
      </w:tr>
      <w:tr w:rsidR="00355C4E" w:rsidRPr="00E93A71" w:rsidTr="00A14C17">
        <w:tc>
          <w:tcPr>
            <w:tcW w:w="5387" w:type="dxa"/>
          </w:tcPr>
          <w:p w:rsidR="00355C4E" w:rsidRPr="00E93A71" w:rsidRDefault="00355C4E" w:rsidP="00A14C17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0A59CA">
              <w:rPr>
                <w:sz w:val="24"/>
                <w:szCs w:val="24"/>
              </w:rPr>
              <w:t xml:space="preserve">Дата начала исполнения должностных </w:t>
            </w:r>
            <w:r>
              <w:rPr>
                <w:sz w:val="24"/>
                <w:szCs w:val="24"/>
              </w:rPr>
              <w:br/>
            </w:r>
            <w:r w:rsidRPr="000A59CA">
              <w:rPr>
                <w:sz w:val="24"/>
                <w:szCs w:val="24"/>
              </w:rPr>
              <w:t>обязанностей</w:t>
            </w:r>
          </w:p>
        </w:tc>
        <w:tc>
          <w:tcPr>
            <w:tcW w:w="5528" w:type="dxa"/>
          </w:tcPr>
          <w:p w:rsidR="00355C4E" w:rsidRPr="00B45703" w:rsidRDefault="00355C4E" w:rsidP="00A14C17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  <w:r w:rsidRPr="00B45703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355C4E" w:rsidRPr="00E93A71" w:rsidTr="00A14C17">
        <w:tc>
          <w:tcPr>
            <w:tcW w:w="5387" w:type="dxa"/>
          </w:tcPr>
          <w:p w:rsidR="00355C4E" w:rsidRPr="00E93A71" w:rsidRDefault="00355C4E" w:rsidP="00A14C17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  <w:r>
              <w:rPr>
                <w:sz w:val="24"/>
                <w:szCs w:val="24"/>
              </w:rPr>
              <w:t>(</w:t>
            </w:r>
            <w:r w:rsidRPr="00E93A71">
              <w:rPr>
                <w:sz w:val="24"/>
                <w:szCs w:val="24"/>
              </w:rPr>
              <w:t>раб</w:t>
            </w:r>
            <w:proofErr w:type="gramStart"/>
            <w:r w:rsidRPr="00E93A71">
              <w:rPr>
                <w:sz w:val="24"/>
                <w:szCs w:val="24"/>
              </w:rPr>
              <w:t xml:space="preserve">., </w:t>
            </w:r>
            <w:proofErr w:type="gramEnd"/>
            <w:r w:rsidRPr="00E93A71">
              <w:rPr>
                <w:sz w:val="24"/>
                <w:szCs w:val="24"/>
              </w:rPr>
              <w:t>моб.)</w:t>
            </w:r>
          </w:p>
        </w:tc>
        <w:tc>
          <w:tcPr>
            <w:tcW w:w="5528" w:type="dxa"/>
          </w:tcPr>
          <w:p w:rsidR="00355C4E" w:rsidRPr="005E2246" w:rsidRDefault="00355C4E" w:rsidP="00A14C17">
            <w:pPr>
              <w:spacing w:line="206" w:lineRule="auto"/>
              <w:rPr>
                <w:sz w:val="24"/>
                <w:szCs w:val="24"/>
              </w:rPr>
            </w:pPr>
            <w:r w:rsidRPr="005E2246">
              <w:rPr>
                <w:sz w:val="24"/>
                <w:szCs w:val="24"/>
              </w:rPr>
              <w:t>8 (86342) 40355, 40593;</w:t>
            </w:r>
          </w:p>
          <w:p w:rsidR="00355C4E" w:rsidRPr="005E2246" w:rsidRDefault="00355C4E" w:rsidP="00A14C17">
            <w:pPr>
              <w:spacing w:line="211" w:lineRule="auto"/>
              <w:rPr>
                <w:sz w:val="24"/>
                <w:szCs w:val="24"/>
              </w:rPr>
            </w:pPr>
            <w:r w:rsidRPr="005E2246">
              <w:rPr>
                <w:sz w:val="24"/>
                <w:szCs w:val="24"/>
              </w:rPr>
              <w:lastRenderedPageBreak/>
              <w:t xml:space="preserve">моб. </w:t>
            </w:r>
            <w:r>
              <w:rPr>
                <w:sz w:val="24"/>
                <w:szCs w:val="24"/>
              </w:rPr>
              <w:t>89286150001</w:t>
            </w:r>
          </w:p>
        </w:tc>
      </w:tr>
      <w:tr w:rsidR="00355C4E" w:rsidRPr="00E93A71" w:rsidTr="00A14C17">
        <w:tc>
          <w:tcPr>
            <w:tcW w:w="5387" w:type="dxa"/>
          </w:tcPr>
          <w:p w:rsidR="00355C4E" w:rsidRPr="00E93A71" w:rsidRDefault="00355C4E" w:rsidP="00A14C17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lastRenderedPageBreak/>
              <w:t>Почтовый адрес</w:t>
            </w:r>
            <w:r>
              <w:rPr>
                <w:sz w:val="24"/>
                <w:szCs w:val="24"/>
              </w:rPr>
              <w:t xml:space="preserve"> администрации города</w:t>
            </w:r>
          </w:p>
          <w:p w:rsidR="00355C4E" w:rsidRPr="00413F46" w:rsidRDefault="00355C4E" w:rsidP="00A14C17">
            <w:pPr>
              <w:spacing w:line="211" w:lineRule="auto"/>
              <w:jc w:val="both"/>
              <w:rPr>
                <w:sz w:val="24"/>
                <w:szCs w:val="24"/>
              </w:rPr>
            </w:pPr>
            <w:bookmarkStart w:id="0" w:name="OLE_LINK1"/>
            <w:bookmarkStart w:id="1" w:name="OLE_LINK2"/>
            <w:r w:rsidRPr="00E93A71">
              <w:rPr>
                <w:sz w:val="24"/>
                <w:szCs w:val="24"/>
              </w:rPr>
              <w:t>Электронный адрес</w:t>
            </w:r>
            <w:bookmarkEnd w:id="0"/>
            <w:bookmarkEnd w:id="1"/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355C4E" w:rsidRPr="005E2246" w:rsidRDefault="00355C4E" w:rsidP="00A14C17">
            <w:pPr>
              <w:spacing w:line="206" w:lineRule="auto"/>
              <w:rPr>
                <w:sz w:val="24"/>
                <w:szCs w:val="24"/>
              </w:rPr>
            </w:pPr>
            <w:r w:rsidRPr="005E2246">
              <w:rPr>
                <w:sz w:val="24"/>
                <w:szCs w:val="24"/>
              </w:rPr>
              <w:t>346780 Ростовская область, г. Азов,</w:t>
            </w:r>
          </w:p>
          <w:p w:rsidR="00355C4E" w:rsidRPr="005E2246" w:rsidRDefault="00355C4E" w:rsidP="00A14C17">
            <w:pPr>
              <w:spacing w:line="206" w:lineRule="auto"/>
              <w:rPr>
                <w:sz w:val="24"/>
                <w:szCs w:val="24"/>
              </w:rPr>
            </w:pPr>
            <w:r w:rsidRPr="005E2246">
              <w:rPr>
                <w:sz w:val="24"/>
                <w:szCs w:val="24"/>
              </w:rPr>
              <w:t>пл. Петровская, 4</w:t>
            </w:r>
          </w:p>
          <w:p w:rsidR="00355C4E" w:rsidRPr="005E2246" w:rsidRDefault="00531E3C" w:rsidP="00A14C17">
            <w:pPr>
              <w:spacing w:line="211" w:lineRule="auto"/>
              <w:rPr>
                <w:sz w:val="24"/>
                <w:szCs w:val="24"/>
              </w:rPr>
            </w:pPr>
            <w:hyperlink r:id="rId9" w:history="1">
              <w:r w:rsidR="00355C4E" w:rsidRPr="005E2246">
                <w:rPr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="00355C4E" w:rsidRPr="005E2246">
                <w:rPr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355C4E" w:rsidRPr="005E2246">
                <w:rPr>
                  <w:color w:val="0000FF"/>
                  <w:sz w:val="24"/>
                  <w:szCs w:val="24"/>
                  <w:u w:val="single"/>
                  <w:lang w:val="en-US"/>
                </w:rPr>
                <w:t>gorodazov</w:t>
              </w:r>
              <w:proofErr w:type="spellEnd"/>
              <w:r w:rsidR="00355C4E" w:rsidRPr="005E2246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355C4E" w:rsidRPr="005E2246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55C4E" w:rsidRPr="00E93A71" w:rsidTr="00A14C17">
        <w:tc>
          <w:tcPr>
            <w:tcW w:w="5387" w:type="dxa"/>
          </w:tcPr>
          <w:p w:rsidR="00355C4E" w:rsidRPr="00E93A71" w:rsidRDefault="00355C4E" w:rsidP="00A14C17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официального </w:t>
            </w:r>
            <w:proofErr w:type="gramStart"/>
            <w:r>
              <w:rPr>
                <w:sz w:val="24"/>
                <w:szCs w:val="24"/>
              </w:rPr>
              <w:t>интернет-портала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администрации города:</w:t>
            </w:r>
          </w:p>
        </w:tc>
        <w:tc>
          <w:tcPr>
            <w:tcW w:w="5528" w:type="dxa"/>
          </w:tcPr>
          <w:p w:rsidR="00355C4E" w:rsidRPr="005E2246" w:rsidRDefault="00531E3C" w:rsidP="00A14C17">
            <w:pPr>
              <w:spacing w:line="211" w:lineRule="auto"/>
              <w:rPr>
                <w:sz w:val="24"/>
                <w:szCs w:val="24"/>
              </w:rPr>
            </w:pPr>
            <w:hyperlink r:id="rId10" w:history="1">
              <w:r w:rsidR="00355C4E" w:rsidRPr="005E2246">
                <w:rPr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355C4E" w:rsidRPr="005E2246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355C4E" w:rsidRPr="005E2246">
                <w:rPr>
                  <w:color w:val="0000FF"/>
                  <w:sz w:val="24"/>
                  <w:szCs w:val="24"/>
                  <w:u w:val="single"/>
                  <w:lang w:val="en-US"/>
                </w:rPr>
                <w:t>gorodazov.ru</w:t>
              </w:r>
            </w:hyperlink>
          </w:p>
        </w:tc>
      </w:tr>
    </w:tbl>
    <w:p w:rsidR="00FF0631" w:rsidRDefault="00FF0631">
      <w:pPr>
        <w:pStyle w:val="a3"/>
        <w:tabs>
          <w:tab w:val="clear" w:pos="4153"/>
          <w:tab w:val="clear" w:pos="8306"/>
        </w:tabs>
        <w:spacing w:line="211" w:lineRule="auto"/>
        <w:rPr>
          <w:b/>
        </w:rPr>
      </w:pPr>
    </w:p>
    <w:p w:rsidR="00142F6F" w:rsidRDefault="00142F6F" w:rsidP="00142F6F">
      <w:pPr>
        <w:spacing w:line="216" w:lineRule="auto"/>
        <w:rPr>
          <w:b/>
        </w:rPr>
      </w:pPr>
      <w:r>
        <w:rPr>
          <w:b/>
          <w:lang w:val="en-US"/>
        </w:rPr>
        <w:t>XI</w:t>
      </w:r>
      <w:r>
        <w:rPr>
          <w:b/>
        </w:rPr>
        <w:t>. Представительный орган муниципального образования</w:t>
      </w:r>
    </w:p>
    <w:p w:rsidR="00142F6F" w:rsidRPr="00B3798C" w:rsidRDefault="00142F6F" w:rsidP="00142F6F">
      <w:pPr>
        <w:spacing w:line="216" w:lineRule="auto"/>
        <w:ind w:left="720"/>
        <w:jc w:val="center"/>
        <w:rPr>
          <w:b/>
          <w:szCs w:val="28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953"/>
      </w:tblGrid>
      <w:tr w:rsidR="00142F6F" w:rsidRPr="00E93A71" w:rsidTr="00CB5E27">
        <w:tc>
          <w:tcPr>
            <w:tcW w:w="4962" w:type="dxa"/>
          </w:tcPr>
          <w:p w:rsidR="00142F6F" w:rsidRPr="00E93A71" w:rsidRDefault="00142F6F" w:rsidP="00CB5E27">
            <w:pPr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представительного органа</w:t>
            </w:r>
          </w:p>
        </w:tc>
        <w:tc>
          <w:tcPr>
            <w:tcW w:w="5953" w:type="dxa"/>
          </w:tcPr>
          <w:p w:rsidR="00142F6F" w:rsidRPr="00E93A71" w:rsidRDefault="00142F6F" w:rsidP="00CB5E2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Азовская городская Дума Ростовской области</w:t>
            </w:r>
          </w:p>
        </w:tc>
      </w:tr>
      <w:tr w:rsidR="00142F6F" w:rsidRPr="00E93A71" w:rsidTr="00CB5E27">
        <w:tc>
          <w:tcPr>
            <w:tcW w:w="4962" w:type="dxa"/>
          </w:tcPr>
          <w:p w:rsidR="00142F6F" w:rsidRDefault="00142F6F" w:rsidP="00CB5E27">
            <w:pPr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Количество депутатов</w:t>
            </w:r>
          </w:p>
          <w:p w:rsidR="00142F6F" w:rsidRPr="00E93A71" w:rsidRDefault="00142F6F" w:rsidP="00CB5E2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установленное</w:t>
            </w:r>
            <w:proofErr w:type="gramEnd"/>
            <w:r>
              <w:rPr>
                <w:sz w:val="24"/>
                <w:szCs w:val="24"/>
              </w:rPr>
              <w:t>/фактическое по состоянию на 01.04.2026)</w:t>
            </w:r>
          </w:p>
        </w:tc>
        <w:tc>
          <w:tcPr>
            <w:tcW w:w="5953" w:type="dxa"/>
          </w:tcPr>
          <w:p w:rsidR="00142F6F" w:rsidRPr="00E93A71" w:rsidRDefault="00142F6F" w:rsidP="00CB5E2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22/22</w:t>
            </w:r>
          </w:p>
        </w:tc>
      </w:tr>
      <w:tr w:rsidR="00142F6F" w:rsidRPr="00E93A71" w:rsidTr="00CB5E27">
        <w:tc>
          <w:tcPr>
            <w:tcW w:w="4962" w:type="dxa"/>
          </w:tcPr>
          <w:p w:rsidR="00142F6F" w:rsidRPr="00E93A71" w:rsidRDefault="00142F6F" w:rsidP="00CB5E2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93A71">
              <w:rPr>
                <w:sz w:val="24"/>
                <w:szCs w:val="24"/>
              </w:rPr>
              <w:t>рок полномочий</w:t>
            </w:r>
          </w:p>
        </w:tc>
        <w:tc>
          <w:tcPr>
            <w:tcW w:w="5953" w:type="dxa"/>
          </w:tcPr>
          <w:p w:rsidR="00142F6F" w:rsidRPr="00E93A71" w:rsidRDefault="00142F6F" w:rsidP="00CB5E2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142F6F" w:rsidRPr="00E93A71" w:rsidTr="00CB5E27">
        <w:tc>
          <w:tcPr>
            <w:tcW w:w="4962" w:type="dxa"/>
          </w:tcPr>
          <w:p w:rsidR="00142F6F" w:rsidRPr="00E93A71" w:rsidRDefault="00142F6F" w:rsidP="00CB5E27">
            <w:pPr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5953" w:type="dxa"/>
          </w:tcPr>
          <w:p w:rsidR="00142F6F" w:rsidRPr="00E93A71" w:rsidRDefault="00142F6F" w:rsidP="00CB5E2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08.09.2024</w:t>
            </w:r>
          </w:p>
        </w:tc>
      </w:tr>
      <w:tr w:rsidR="00142F6F" w:rsidRPr="00E93A71" w:rsidTr="00CB5E27">
        <w:tc>
          <w:tcPr>
            <w:tcW w:w="4962" w:type="dxa"/>
          </w:tcPr>
          <w:p w:rsidR="00142F6F" w:rsidRPr="00E93A71" w:rsidRDefault="00142F6F" w:rsidP="00CB5E2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избирательной системы </w:t>
            </w:r>
            <w:r>
              <w:rPr>
                <w:sz w:val="24"/>
                <w:szCs w:val="24"/>
              </w:rPr>
              <w:br/>
              <w:t>(</w:t>
            </w:r>
            <w:proofErr w:type="gramStart"/>
            <w:r>
              <w:rPr>
                <w:sz w:val="24"/>
                <w:szCs w:val="24"/>
              </w:rPr>
              <w:t>мажоритарная</w:t>
            </w:r>
            <w:proofErr w:type="gramEnd"/>
            <w:r>
              <w:rPr>
                <w:sz w:val="24"/>
                <w:szCs w:val="24"/>
              </w:rPr>
              <w:t>, смешанная)</w:t>
            </w:r>
          </w:p>
        </w:tc>
        <w:tc>
          <w:tcPr>
            <w:tcW w:w="5953" w:type="dxa"/>
          </w:tcPr>
          <w:p w:rsidR="00142F6F" w:rsidRPr="00E93A71" w:rsidRDefault="00142F6F" w:rsidP="00CB5E2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мажоритарная</w:t>
            </w:r>
          </w:p>
        </w:tc>
      </w:tr>
      <w:tr w:rsidR="00142F6F" w:rsidRPr="00E93A71" w:rsidTr="00CB5E27">
        <w:tc>
          <w:tcPr>
            <w:tcW w:w="4962" w:type="dxa"/>
          </w:tcPr>
          <w:p w:rsidR="00142F6F" w:rsidRPr="00E93A71" w:rsidRDefault="00142F6F" w:rsidP="00CB5E2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депутатских объединений</w:t>
            </w:r>
            <w:r>
              <w:rPr>
                <w:sz w:val="24"/>
                <w:szCs w:val="24"/>
              </w:rPr>
              <w:br/>
            </w:r>
            <w:r w:rsidRPr="00B87FA4">
              <w:rPr>
                <w:i/>
                <w:sz w:val="24"/>
                <w:szCs w:val="24"/>
              </w:rPr>
              <w:t>(фракций, групп)</w:t>
            </w:r>
          </w:p>
        </w:tc>
        <w:tc>
          <w:tcPr>
            <w:tcW w:w="5953" w:type="dxa"/>
          </w:tcPr>
          <w:p w:rsidR="00142F6F" w:rsidRPr="00E93A71" w:rsidRDefault="00142F6F" w:rsidP="00CB5E2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142F6F" w:rsidRDefault="00142F6F" w:rsidP="00142F6F">
      <w:pPr>
        <w:pStyle w:val="4"/>
        <w:spacing w:line="216" w:lineRule="auto"/>
        <w:jc w:val="left"/>
      </w:pPr>
    </w:p>
    <w:p w:rsidR="00142F6F" w:rsidRDefault="00142F6F" w:rsidP="00142F6F">
      <w:pPr>
        <w:pStyle w:val="4"/>
        <w:spacing w:line="216" w:lineRule="auto"/>
      </w:pPr>
      <w:r>
        <w:t xml:space="preserve">Председатель представительного органа </w:t>
      </w:r>
    </w:p>
    <w:p w:rsidR="00142F6F" w:rsidRPr="009519F5" w:rsidRDefault="00142F6F" w:rsidP="00142F6F">
      <w:pPr>
        <w:pStyle w:val="4"/>
        <w:spacing w:line="216" w:lineRule="auto"/>
        <w:rPr>
          <w:b w:val="0"/>
        </w:rPr>
      </w:pPr>
      <w:r w:rsidRPr="009519F5">
        <w:rPr>
          <w:b w:val="0"/>
        </w:rPr>
        <w:t>(</w:t>
      </w:r>
      <w:r>
        <w:rPr>
          <w:b w:val="0"/>
        </w:rPr>
        <w:t>р</w:t>
      </w:r>
      <w:r w:rsidRPr="009519F5">
        <w:rPr>
          <w:b w:val="0"/>
        </w:rPr>
        <w:t>уководитель представительного органа)</w:t>
      </w:r>
    </w:p>
    <w:p w:rsidR="00142F6F" w:rsidRPr="00B3798C" w:rsidRDefault="00142F6F" w:rsidP="00142F6F">
      <w:pPr>
        <w:spacing w:line="216" w:lineRule="auto"/>
        <w:jc w:val="center"/>
        <w:rPr>
          <w:b/>
          <w:szCs w:val="28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662"/>
      </w:tblGrid>
      <w:tr w:rsidR="00142F6F" w:rsidRPr="00E93A71" w:rsidTr="00CB5E27">
        <w:tc>
          <w:tcPr>
            <w:tcW w:w="4253" w:type="dxa"/>
          </w:tcPr>
          <w:p w:rsidR="00142F6F" w:rsidRPr="00E93A71" w:rsidRDefault="00142F6F" w:rsidP="00CB5E27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662" w:type="dxa"/>
          </w:tcPr>
          <w:p w:rsidR="00142F6F" w:rsidRPr="00E93A71" w:rsidRDefault="00142F6F" w:rsidP="00CB5E27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Карасев Евгений Владимирович</w:t>
            </w:r>
          </w:p>
        </w:tc>
      </w:tr>
      <w:tr w:rsidR="00142F6F" w:rsidRPr="00E93A71" w:rsidTr="00CB5E27">
        <w:tc>
          <w:tcPr>
            <w:tcW w:w="4253" w:type="dxa"/>
          </w:tcPr>
          <w:p w:rsidR="00142F6F" w:rsidRPr="00E93A71" w:rsidRDefault="00142F6F" w:rsidP="00CB5E27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Наименование должности </w:t>
            </w:r>
          </w:p>
          <w:p w:rsidR="00142F6F" w:rsidRPr="00E93A71" w:rsidRDefault="00142F6F" w:rsidP="00CB5E27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(принцип работы)</w:t>
            </w:r>
          </w:p>
        </w:tc>
        <w:tc>
          <w:tcPr>
            <w:tcW w:w="6662" w:type="dxa"/>
          </w:tcPr>
          <w:p w:rsidR="00142F6F" w:rsidRPr="00E93A71" w:rsidRDefault="00142F6F" w:rsidP="00CB5E27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Азовской городской Думы (на постоянной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нове)</w:t>
            </w:r>
          </w:p>
        </w:tc>
      </w:tr>
      <w:tr w:rsidR="00142F6F" w:rsidRPr="00E93A71" w:rsidTr="00CB5E27">
        <w:tc>
          <w:tcPr>
            <w:tcW w:w="4253" w:type="dxa"/>
          </w:tcPr>
          <w:p w:rsidR="00142F6F" w:rsidRPr="00E93A71" w:rsidRDefault="00142F6F" w:rsidP="00CB5E27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6662" w:type="dxa"/>
          </w:tcPr>
          <w:p w:rsidR="00142F6F" w:rsidRPr="00E93A71" w:rsidRDefault="00142F6F" w:rsidP="00CB5E27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Азовская городская Дума Ростовской области, Председатель Азовской городской Думы</w:t>
            </w:r>
          </w:p>
        </w:tc>
      </w:tr>
      <w:tr w:rsidR="00142F6F" w:rsidRPr="00E93A71" w:rsidTr="00CB5E27">
        <w:tc>
          <w:tcPr>
            <w:tcW w:w="4253" w:type="dxa"/>
          </w:tcPr>
          <w:p w:rsidR="00142F6F" w:rsidRPr="00E93A71" w:rsidRDefault="00142F6F" w:rsidP="00CB5E27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142F6F" w:rsidRPr="00E93A71" w:rsidRDefault="00142F6F" w:rsidP="00CB5E27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(раб</w:t>
            </w:r>
            <w:proofErr w:type="gramStart"/>
            <w:r>
              <w:rPr>
                <w:sz w:val="24"/>
                <w:szCs w:val="24"/>
              </w:rPr>
              <w:t xml:space="preserve">., </w:t>
            </w:r>
            <w:proofErr w:type="gramEnd"/>
            <w:r w:rsidRPr="00E93A71">
              <w:rPr>
                <w:sz w:val="24"/>
                <w:szCs w:val="24"/>
              </w:rPr>
              <w:t>моб.)</w:t>
            </w:r>
          </w:p>
        </w:tc>
        <w:tc>
          <w:tcPr>
            <w:tcW w:w="6662" w:type="dxa"/>
          </w:tcPr>
          <w:p w:rsidR="00142F6F" w:rsidRPr="00E93A71" w:rsidRDefault="00142F6F" w:rsidP="00CB5E27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88634244850, 89281090907</w:t>
            </w:r>
          </w:p>
        </w:tc>
      </w:tr>
      <w:tr w:rsidR="00142F6F" w:rsidRPr="00E93A71" w:rsidTr="00CB5E27">
        <w:tc>
          <w:tcPr>
            <w:tcW w:w="4253" w:type="dxa"/>
          </w:tcPr>
          <w:p w:rsidR="00142F6F" w:rsidRDefault="00142F6F" w:rsidP="00CB5E27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  <w:r>
              <w:rPr>
                <w:sz w:val="24"/>
                <w:szCs w:val="24"/>
              </w:rPr>
              <w:t xml:space="preserve"> городской Думы</w:t>
            </w:r>
          </w:p>
          <w:p w:rsidR="00142F6F" w:rsidRPr="00B81F19" w:rsidRDefault="00142F6F" w:rsidP="00CB5E27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Электронный адрес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:rsidR="00142F6F" w:rsidRDefault="00142F6F" w:rsidP="00CB5E27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346780, Ростовская область, г. Азов, Петровская площадь 4</w:t>
            </w:r>
          </w:p>
          <w:p w:rsidR="00142F6F" w:rsidRPr="00F25C0C" w:rsidRDefault="00142F6F" w:rsidP="00CB5E27">
            <w:pPr>
              <w:spacing w:line="211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azovduma@mail.ru</w:t>
            </w:r>
          </w:p>
        </w:tc>
      </w:tr>
      <w:tr w:rsidR="00142F6F" w:rsidRPr="00E93A71" w:rsidTr="00CB5E2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6F" w:rsidRPr="00E93A71" w:rsidRDefault="00142F6F" w:rsidP="00CB5E27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proofErr w:type="gramStart"/>
            <w:r>
              <w:rPr>
                <w:sz w:val="24"/>
                <w:szCs w:val="24"/>
              </w:rPr>
              <w:t>интернет-портала</w:t>
            </w:r>
            <w:proofErr w:type="gramEnd"/>
            <w:r>
              <w:rPr>
                <w:sz w:val="24"/>
                <w:szCs w:val="24"/>
              </w:rPr>
              <w:t>, на котором размещена официальная информация о представительном органе города: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6F" w:rsidRPr="00FA0182" w:rsidRDefault="00142F6F" w:rsidP="00CB5E27">
            <w:pPr>
              <w:spacing w:line="211" w:lineRule="auto"/>
              <w:rPr>
                <w:sz w:val="24"/>
                <w:szCs w:val="24"/>
              </w:rPr>
            </w:pPr>
            <w:r w:rsidRPr="007922A0">
              <w:rPr>
                <w:sz w:val="24"/>
                <w:szCs w:val="24"/>
              </w:rPr>
              <w:t>www.</w:t>
            </w:r>
            <w:hyperlink r:id="rId11" w:tgtFrame="_blank" w:history="1">
              <w:r w:rsidRPr="007922A0">
                <w:rPr>
                  <w:sz w:val="24"/>
                  <w:szCs w:val="24"/>
                </w:rPr>
                <w:t>азовдума</w:t>
              </w:r>
              <w:proofErr w:type="gramStart"/>
              <w:r w:rsidRPr="007922A0">
                <w:rPr>
                  <w:sz w:val="24"/>
                  <w:szCs w:val="24"/>
                </w:rPr>
                <w:t>.р</w:t>
              </w:r>
              <w:proofErr w:type="gramEnd"/>
              <w:r w:rsidRPr="007922A0">
                <w:rPr>
                  <w:sz w:val="24"/>
                  <w:szCs w:val="24"/>
                </w:rPr>
                <w:t>ф</w:t>
              </w:r>
            </w:hyperlink>
          </w:p>
        </w:tc>
      </w:tr>
    </w:tbl>
    <w:p w:rsidR="00355C4E" w:rsidRDefault="00355C4E">
      <w:pPr>
        <w:pStyle w:val="a3"/>
        <w:tabs>
          <w:tab w:val="clear" w:pos="4153"/>
          <w:tab w:val="clear" w:pos="8306"/>
        </w:tabs>
        <w:spacing w:line="211" w:lineRule="auto"/>
        <w:rPr>
          <w:b/>
        </w:rPr>
      </w:pPr>
    </w:p>
    <w:p w:rsidR="00EE389D" w:rsidRDefault="00EE389D" w:rsidP="00EE389D">
      <w:pPr>
        <w:pStyle w:val="4"/>
        <w:spacing w:line="216" w:lineRule="auto"/>
        <w:jc w:val="left"/>
      </w:pPr>
      <w:r>
        <w:t>Список депутатов представительного органа муниципального образования прилагается (приложение №1 к паспорту)</w:t>
      </w:r>
    </w:p>
    <w:p w:rsidR="001D7069" w:rsidRDefault="001D7069">
      <w:pPr>
        <w:spacing w:line="216" w:lineRule="auto"/>
        <w:rPr>
          <w:b/>
        </w:rPr>
      </w:pPr>
    </w:p>
    <w:p w:rsidR="00804CFD" w:rsidRDefault="001866BA">
      <w:pPr>
        <w:spacing w:line="216" w:lineRule="auto"/>
        <w:rPr>
          <w:b/>
        </w:rPr>
      </w:pPr>
      <w:r w:rsidRPr="001866BA">
        <w:rPr>
          <w:b/>
        </w:rPr>
        <w:t>XII</w:t>
      </w:r>
      <w:r w:rsidR="00804CFD">
        <w:rPr>
          <w:b/>
        </w:rPr>
        <w:t>. Администр</w:t>
      </w:r>
      <w:r w:rsidR="005E5D05">
        <w:rPr>
          <w:b/>
        </w:rPr>
        <w:t>ация муниципального образования</w:t>
      </w:r>
    </w:p>
    <w:p w:rsidR="00804CFD" w:rsidRDefault="00804CFD">
      <w:pPr>
        <w:spacing w:line="216" w:lineRule="auto"/>
        <w:ind w:left="720"/>
        <w:jc w:val="center"/>
        <w:rPr>
          <w:b/>
        </w:rPr>
      </w:pPr>
    </w:p>
    <w:p w:rsidR="00804CFD" w:rsidRPr="009F0EDE" w:rsidRDefault="00804CFD" w:rsidP="00142F6F">
      <w:pPr>
        <w:ind w:left="709"/>
        <w:rPr>
          <w:sz w:val="24"/>
          <w:szCs w:val="24"/>
        </w:rPr>
      </w:pPr>
      <w:r w:rsidRPr="009F0EDE">
        <w:rPr>
          <w:sz w:val="24"/>
          <w:szCs w:val="24"/>
        </w:rPr>
        <w:t xml:space="preserve">Юридический адрес: </w:t>
      </w:r>
      <w:r w:rsidR="00142F6F">
        <w:rPr>
          <w:sz w:val="24"/>
          <w:szCs w:val="24"/>
        </w:rPr>
        <w:t>Петровская площадь, 4, г. Азов, Ростовская область, 346780.</w:t>
      </w:r>
    </w:p>
    <w:p w:rsidR="00904F30" w:rsidRPr="009F0EDE" w:rsidRDefault="002D7293" w:rsidP="00142F6F">
      <w:pPr>
        <w:ind w:left="709"/>
        <w:rPr>
          <w:sz w:val="24"/>
          <w:szCs w:val="24"/>
        </w:rPr>
      </w:pPr>
      <w:r w:rsidRPr="009F0EDE">
        <w:rPr>
          <w:sz w:val="24"/>
          <w:szCs w:val="24"/>
        </w:rPr>
        <w:t>С</w:t>
      </w:r>
      <w:r w:rsidR="00804CFD" w:rsidRPr="009F0EDE">
        <w:rPr>
          <w:sz w:val="24"/>
          <w:szCs w:val="24"/>
        </w:rPr>
        <w:t>остояние  помещений администрации:</w:t>
      </w:r>
      <w:r w:rsidR="00142F6F">
        <w:rPr>
          <w:sz w:val="24"/>
          <w:szCs w:val="24"/>
        </w:rPr>
        <w:t xml:space="preserve"> удовлетворительное</w:t>
      </w:r>
    </w:p>
    <w:p w:rsidR="00CB5E27" w:rsidRPr="00EE7C45" w:rsidRDefault="00CB5E27" w:rsidP="00CB5E27">
      <w:pPr>
        <w:spacing w:line="216" w:lineRule="auto"/>
        <w:ind w:left="720"/>
        <w:rPr>
          <w:sz w:val="24"/>
          <w:szCs w:val="24"/>
        </w:rPr>
      </w:pPr>
      <w:r w:rsidRPr="00EE7C45">
        <w:rPr>
          <w:sz w:val="24"/>
          <w:szCs w:val="24"/>
        </w:rPr>
        <w:t xml:space="preserve">Количество работников:  </w:t>
      </w:r>
    </w:p>
    <w:p w:rsidR="00CB5E27" w:rsidRPr="00EE7C45" w:rsidRDefault="00CB5E27" w:rsidP="00CB5E27">
      <w:pPr>
        <w:spacing w:line="216" w:lineRule="auto"/>
        <w:ind w:left="720"/>
        <w:rPr>
          <w:sz w:val="24"/>
          <w:szCs w:val="24"/>
        </w:rPr>
      </w:pPr>
      <w:r w:rsidRPr="00EE7C45">
        <w:rPr>
          <w:sz w:val="24"/>
          <w:szCs w:val="24"/>
        </w:rPr>
        <w:t>муниципальных служащих по штатной численности  (ед.) – 151</w:t>
      </w:r>
    </w:p>
    <w:p w:rsidR="00CB5E27" w:rsidRPr="00EE7C45" w:rsidRDefault="00CB5E27" w:rsidP="00CB5E27">
      <w:pPr>
        <w:spacing w:line="216" w:lineRule="auto"/>
        <w:ind w:left="720"/>
        <w:rPr>
          <w:sz w:val="24"/>
          <w:szCs w:val="24"/>
        </w:rPr>
      </w:pPr>
      <w:r w:rsidRPr="00EE7C45">
        <w:rPr>
          <w:sz w:val="24"/>
          <w:szCs w:val="24"/>
        </w:rPr>
        <w:t>муниципальных служащих по факту (чел.) – 139</w:t>
      </w:r>
    </w:p>
    <w:p w:rsidR="00A14C17" w:rsidRPr="00EE7C45" w:rsidRDefault="00CB5E27" w:rsidP="00CB5E27">
      <w:pPr>
        <w:spacing w:line="216" w:lineRule="auto"/>
        <w:ind w:left="720"/>
        <w:rPr>
          <w:sz w:val="24"/>
          <w:szCs w:val="24"/>
        </w:rPr>
      </w:pPr>
      <w:r w:rsidRPr="00EE7C45">
        <w:rPr>
          <w:sz w:val="24"/>
          <w:szCs w:val="24"/>
        </w:rPr>
        <w:t xml:space="preserve">технических работников (чел.) –  99,25 </w:t>
      </w:r>
      <w:proofErr w:type="gramStart"/>
      <w:r w:rsidRPr="00EE7C45">
        <w:rPr>
          <w:sz w:val="24"/>
          <w:szCs w:val="24"/>
        </w:rPr>
        <w:t>штатная</w:t>
      </w:r>
      <w:proofErr w:type="gramEnd"/>
      <w:r w:rsidRPr="00EE7C45">
        <w:rPr>
          <w:sz w:val="24"/>
          <w:szCs w:val="24"/>
        </w:rPr>
        <w:t>, 87 фактическая</w:t>
      </w:r>
    </w:p>
    <w:p w:rsidR="00EE7C45" w:rsidRPr="00433653" w:rsidRDefault="00EE7C45" w:rsidP="00CB5E27">
      <w:pPr>
        <w:spacing w:line="216" w:lineRule="auto"/>
        <w:ind w:left="720"/>
      </w:pPr>
    </w:p>
    <w:p w:rsidR="00804CFD" w:rsidRDefault="001866BA">
      <w:pPr>
        <w:pStyle w:val="2"/>
        <w:spacing w:line="216" w:lineRule="auto"/>
        <w:ind w:firstLine="0"/>
      </w:pPr>
      <w:r>
        <w:rPr>
          <w:lang w:val="en-US"/>
        </w:rPr>
        <w:t>XI</w:t>
      </w:r>
      <w:r w:rsidRPr="00B87FA4">
        <w:rPr>
          <w:lang w:val="en-US"/>
        </w:rPr>
        <w:t>I</w:t>
      </w:r>
      <w:r>
        <w:rPr>
          <w:lang w:val="en-US"/>
        </w:rPr>
        <w:t>I</w:t>
      </w:r>
      <w:r w:rsidR="00804CFD" w:rsidRPr="00B3798C">
        <w:t>.</w:t>
      </w:r>
      <w:r w:rsidR="00804CFD">
        <w:t xml:space="preserve"> Средства массовой информации</w:t>
      </w:r>
    </w:p>
    <w:p w:rsidR="00142F6F" w:rsidRPr="00142F6F" w:rsidRDefault="00142F6F" w:rsidP="00142F6F"/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87"/>
        <w:gridCol w:w="1474"/>
        <w:gridCol w:w="1559"/>
        <w:gridCol w:w="1276"/>
        <w:gridCol w:w="1134"/>
        <w:gridCol w:w="1559"/>
        <w:gridCol w:w="1843"/>
      </w:tblGrid>
      <w:tr w:rsidR="00142F6F" w:rsidTr="00142F6F">
        <w:tc>
          <w:tcPr>
            <w:tcW w:w="567" w:type="dxa"/>
            <w:vAlign w:val="center"/>
          </w:tcPr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1787" w:type="dxa"/>
            <w:vAlign w:val="center"/>
          </w:tcPr>
          <w:p w:rsidR="00142F6F" w:rsidRDefault="00142F6F" w:rsidP="00CB5E27">
            <w:pPr>
              <w:pStyle w:val="3"/>
              <w:spacing w:line="216" w:lineRule="auto"/>
            </w:pPr>
            <w:r>
              <w:t>Наименование</w:t>
            </w:r>
          </w:p>
          <w:p w:rsidR="00142F6F" w:rsidRDefault="00142F6F" w:rsidP="00CB5E27">
            <w:pPr>
              <w:pStyle w:val="4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СМИ</w:t>
            </w:r>
          </w:p>
        </w:tc>
        <w:tc>
          <w:tcPr>
            <w:tcW w:w="1474" w:type="dxa"/>
            <w:vAlign w:val="center"/>
          </w:tcPr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Учредители</w:t>
            </w:r>
          </w:p>
        </w:tc>
        <w:tc>
          <w:tcPr>
            <w:tcW w:w="1559" w:type="dxa"/>
            <w:vAlign w:val="center"/>
          </w:tcPr>
          <w:p w:rsidR="00142F6F" w:rsidRPr="00094A2C" w:rsidRDefault="00142F6F" w:rsidP="00CB5E27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proofErr w:type="spellStart"/>
            <w:r>
              <w:rPr>
                <w:b/>
                <w:sz w:val="20"/>
              </w:rPr>
              <w:t>Юрид</w:t>
            </w:r>
            <w:proofErr w:type="gramStart"/>
            <w:r>
              <w:rPr>
                <w:b/>
                <w:sz w:val="20"/>
              </w:rPr>
              <w:t>и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br/>
            </w:r>
            <w:proofErr w:type="spellStart"/>
            <w:r>
              <w:rPr>
                <w:b/>
                <w:sz w:val="20"/>
              </w:rPr>
              <w:t>ческий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br/>
              <w:t xml:space="preserve">адрес, </w:t>
            </w:r>
            <w:r>
              <w:rPr>
                <w:b/>
                <w:sz w:val="20"/>
              </w:rPr>
              <w:br/>
            </w:r>
            <w:r w:rsidRPr="00094A2C">
              <w:rPr>
                <w:b/>
                <w:sz w:val="20"/>
                <w:u w:val="single"/>
              </w:rPr>
              <w:t>телефон</w:t>
            </w:r>
          </w:p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руководи-</w:t>
            </w:r>
          </w:p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теля</w:t>
            </w:r>
          </w:p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i/>
                <w:sz w:val="20"/>
              </w:rPr>
              <w:t>(полн</w:t>
            </w:r>
            <w:r>
              <w:rPr>
                <w:i/>
                <w:sz w:val="20"/>
              </w:rPr>
              <w:t>о</w:t>
            </w:r>
            <w:r w:rsidRPr="00DC08EF">
              <w:rPr>
                <w:i/>
                <w:sz w:val="20"/>
              </w:rPr>
              <w:t>стью)</w:t>
            </w:r>
          </w:p>
        </w:tc>
        <w:tc>
          <w:tcPr>
            <w:tcW w:w="1134" w:type="dxa"/>
            <w:vAlign w:val="center"/>
          </w:tcPr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Тираж,</w:t>
            </w:r>
          </w:p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</w:t>
            </w:r>
            <w:r>
              <w:rPr>
                <w:b/>
                <w:sz w:val="20"/>
              </w:rPr>
              <w:t>о</w:t>
            </w:r>
            <w:r>
              <w:rPr>
                <w:b/>
                <w:sz w:val="20"/>
              </w:rPr>
              <w:t>дичность</w:t>
            </w:r>
            <w:r>
              <w:rPr>
                <w:b/>
                <w:sz w:val="20"/>
              </w:rPr>
              <w:br/>
              <w:t>издания, объем</w:t>
            </w:r>
          </w:p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эфирного времени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Степень вл</w:t>
            </w:r>
            <w:r>
              <w:rPr>
                <w:b/>
                <w:sz w:val="20"/>
              </w:rPr>
              <w:t>и</w:t>
            </w:r>
            <w:r>
              <w:rPr>
                <w:b/>
                <w:sz w:val="20"/>
              </w:rPr>
              <w:t>яния на общ</w:t>
            </w:r>
            <w:r>
              <w:rPr>
                <w:b/>
                <w:sz w:val="20"/>
              </w:rPr>
              <w:t>е</w:t>
            </w:r>
            <w:r>
              <w:rPr>
                <w:b/>
                <w:sz w:val="20"/>
              </w:rPr>
              <w:t>ственное мн</w:t>
            </w:r>
            <w:r>
              <w:rPr>
                <w:b/>
                <w:sz w:val="20"/>
              </w:rPr>
              <w:t>е</w:t>
            </w:r>
            <w:r>
              <w:rPr>
                <w:b/>
                <w:sz w:val="20"/>
              </w:rPr>
              <w:t>ние</w:t>
            </w:r>
          </w:p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(высокая, средняя, ни</w:t>
            </w:r>
            <w:r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кая)</w:t>
            </w:r>
          </w:p>
        </w:tc>
        <w:tc>
          <w:tcPr>
            <w:tcW w:w="1843" w:type="dxa"/>
            <w:vAlign w:val="center"/>
          </w:tcPr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интернет-портала</w:t>
            </w:r>
            <w:proofErr w:type="gramEnd"/>
          </w:p>
        </w:tc>
      </w:tr>
      <w:tr w:rsidR="00142F6F" w:rsidTr="00142F6F">
        <w:tc>
          <w:tcPr>
            <w:tcW w:w="567" w:type="dxa"/>
            <w:vAlign w:val="center"/>
          </w:tcPr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>1</w:t>
            </w:r>
          </w:p>
        </w:tc>
        <w:tc>
          <w:tcPr>
            <w:tcW w:w="1787" w:type="dxa"/>
            <w:vAlign w:val="center"/>
          </w:tcPr>
          <w:p w:rsidR="00142F6F" w:rsidRPr="00841732" w:rsidRDefault="00142F6F" w:rsidP="00CB5E27">
            <w:pPr>
              <w:keepNext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>Газета</w:t>
            </w:r>
          </w:p>
          <w:p w:rsidR="00142F6F" w:rsidRPr="00841732" w:rsidRDefault="00142F6F" w:rsidP="00CB5E27">
            <w:pPr>
              <w:keepNext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>«Азовская</w:t>
            </w:r>
          </w:p>
          <w:p w:rsidR="00142F6F" w:rsidRPr="00841732" w:rsidRDefault="00142F6F" w:rsidP="00CB5E27">
            <w:pPr>
              <w:keepNext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lastRenderedPageBreak/>
              <w:t>неделя»</w:t>
            </w:r>
          </w:p>
        </w:tc>
        <w:tc>
          <w:tcPr>
            <w:tcW w:w="1474" w:type="dxa"/>
            <w:vAlign w:val="center"/>
          </w:tcPr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lastRenderedPageBreak/>
              <w:t>Правител</w:t>
            </w:r>
            <w:r w:rsidRPr="00841732">
              <w:rPr>
                <w:sz w:val="24"/>
                <w:szCs w:val="24"/>
              </w:rPr>
              <w:t>ь</w:t>
            </w:r>
            <w:r w:rsidRPr="00841732">
              <w:rPr>
                <w:sz w:val="24"/>
                <w:szCs w:val="24"/>
              </w:rPr>
              <w:t xml:space="preserve">ство РО, </w:t>
            </w:r>
            <w:r w:rsidRPr="00841732">
              <w:rPr>
                <w:sz w:val="24"/>
                <w:szCs w:val="24"/>
              </w:rPr>
              <w:lastRenderedPageBreak/>
              <w:t>Админ</w:t>
            </w:r>
            <w:r w:rsidRPr="00841732">
              <w:rPr>
                <w:sz w:val="24"/>
                <w:szCs w:val="24"/>
              </w:rPr>
              <w:t>и</w:t>
            </w:r>
            <w:r w:rsidRPr="00841732">
              <w:rPr>
                <w:sz w:val="24"/>
                <w:szCs w:val="24"/>
              </w:rPr>
              <w:t>страция г</w:t>
            </w:r>
            <w:r w:rsidRPr="00841732">
              <w:rPr>
                <w:sz w:val="24"/>
                <w:szCs w:val="24"/>
              </w:rPr>
              <w:t>о</w:t>
            </w:r>
            <w:r w:rsidRPr="00841732">
              <w:rPr>
                <w:sz w:val="24"/>
                <w:szCs w:val="24"/>
              </w:rPr>
              <w:t>рода Азова, ООО «Р</w:t>
            </w:r>
            <w:r w:rsidRPr="00841732">
              <w:rPr>
                <w:sz w:val="24"/>
                <w:szCs w:val="24"/>
              </w:rPr>
              <w:t>е</w:t>
            </w:r>
            <w:r w:rsidRPr="00841732">
              <w:rPr>
                <w:sz w:val="24"/>
                <w:szCs w:val="24"/>
              </w:rPr>
              <w:t>дакция г</w:t>
            </w:r>
            <w:r w:rsidRPr="00841732">
              <w:rPr>
                <w:sz w:val="24"/>
                <w:szCs w:val="24"/>
              </w:rPr>
              <w:t>а</w:t>
            </w:r>
            <w:r w:rsidRPr="00841732">
              <w:rPr>
                <w:sz w:val="24"/>
                <w:szCs w:val="24"/>
              </w:rPr>
              <w:t>зеты «Азо</w:t>
            </w:r>
            <w:r w:rsidRPr="00841732">
              <w:rPr>
                <w:sz w:val="24"/>
                <w:szCs w:val="24"/>
              </w:rPr>
              <w:t>в</w:t>
            </w:r>
            <w:r w:rsidRPr="00841732">
              <w:rPr>
                <w:sz w:val="24"/>
                <w:szCs w:val="24"/>
              </w:rPr>
              <w:t>ская нед</w:t>
            </w:r>
            <w:r w:rsidRPr="00841732">
              <w:rPr>
                <w:sz w:val="24"/>
                <w:szCs w:val="24"/>
              </w:rPr>
              <w:t>е</w:t>
            </w:r>
            <w:r w:rsidRPr="00841732">
              <w:rPr>
                <w:sz w:val="24"/>
                <w:szCs w:val="24"/>
              </w:rPr>
              <w:t>ля»</w:t>
            </w:r>
          </w:p>
        </w:tc>
        <w:tc>
          <w:tcPr>
            <w:tcW w:w="1559" w:type="dxa"/>
            <w:vAlign w:val="center"/>
          </w:tcPr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lastRenderedPageBreak/>
              <w:t>Ростовская обл.,</w:t>
            </w:r>
          </w:p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lastRenderedPageBreak/>
              <w:t>г. Азов,</w:t>
            </w:r>
          </w:p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>ул. Толст</w:t>
            </w:r>
            <w:r w:rsidRPr="00841732">
              <w:rPr>
                <w:sz w:val="24"/>
                <w:szCs w:val="24"/>
              </w:rPr>
              <w:t>о</w:t>
            </w:r>
            <w:r w:rsidRPr="00841732">
              <w:rPr>
                <w:sz w:val="24"/>
                <w:szCs w:val="24"/>
              </w:rPr>
              <w:t>го, 306,</w:t>
            </w:r>
          </w:p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>тел. 6-63-77</w:t>
            </w:r>
          </w:p>
        </w:tc>
        <w:tc>
          <w:tcPr>
            <w:tcW w:w="1276" w:type="dxa"/>
            <w:vAlign w:val="center"/>
          </w:tcPr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 w:rsidRPr="00841732">
              <w:rPr>
                <w:sz w:val="24"/>
                <w:szCs w:val="24"/>
              </w:rPr>
              <w:lastRenderedPageBreak/>
              <w:t xml:space="preserve"> Зинченко </w:t>
            </w:r>
          </w:p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 xml:space="preserve">Никита </w:t>
            </w:r>
          </w:p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lastRenderedPageBreak/>
              <w:t>Виктор</w:t>
            </w:r>
            <w:r w:rsidRPr="00841732">
              <w:rPr>
                <w:sz w:val="24"/>
                <w:szCs w:val="24"/>
              </w:rPr>
              <w:t>о</w:t>
            </w:r>
            <w:r w:rsidRPr="00841732">
              <w:rPr>
                <w:sz w:val="24"/>
                <w:szCs w:val="24"/>
              </w:rPr>
              <w:t>вич</w:t>
            </w:r>
          </w:p>
        </w:tc>
        <w:tc>
          <w:tcPr>
            <w:tcW w:w="1134" w:type="dxa"/>
            <w:vAlign w:val="center"/>
          </w:tcPr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lastRenderedPageBreak/>
              <w:t>6000</w:t>
            </w:r>
          </w:p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>экзе</w:t>
            </w:r>
            <w:r w:rsidRPr="00841732">
              <w:rPr>
                <w:sz w:val="24"/>
                <w:szCs w:val="24"/>
              </w:rPr>
              <w:t>м</w:t>
            </w:r>
            <w:r w:rsidRPr="00841732">
              <w:rPr>
                <w:sz w:val="24"/>
                <w:szCs w:val="24"/>
              </w:rPr>
              <w:lastRenderedPageBreak/>
              <w:t>пляров, ежен</w:t>
            </w:r>
            <w:r w:rsidRPr="00841732">
              <w:rPr>
                <w:sz w:val="24"/>
                <w:szCs w:val="24"/>
              </w:rPr>
              <w:t>е</w:t>
            </w:r>
            <w:r w:rsidRPr="00841732">
              <w:rPr>
                <w:sz w:val="24"/>
                <w:szCs w:val="24"/>
              </w:rPr>
              <w:t>дельно</w:t>
            </w:r>
          </w:p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1843" w:type="dxa"/>
            <w:vAlign w:val="center"/>
          </w:tcPr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 w:rsidRPr="00841732">
              <w:rPr>
                <w:sz w:val="24"/>
                <w:szCs w:val="24"/>
                <w:u w:val="single"/>
                <w:lang w:val="en-US"/>
              </w:rPr>
              <w:t>www.azned.net</w:t>
            </w:r>
          </w:p>
        </w:tc>
      </w:tr>
      <w:tr w:rsidR="00142F6F" w:rsidTr="00142F6F">
        <w:tc>
          <w:tcPr>
            <w:tcW w:w="567" w:type="dxa"/>
            <w:vAlign w:val="center"/>
          </w:tcPr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87" w:type="dxa"/>
            <w:vAlign w:val="center"/>
          </w:tcPr>
          <w:p w:rsidR="00142F6F" w:rsidRPr="00841732" w:rsidRDefault="00142F6F" w:rsidP="00CB5E27">
            <w:pPr>
              <w:keepNext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>ТРК «Пульс»</w:t>
            </w:r>
          </w:p>
        </w:tc>
        <w:tc>
          <w:tcPr>
            <w:tcW w:w="1474" w:type="dxa"/>
            <w:vAlign w:val="center"/>
          </w:tcPr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>Скляров Алексей Михайл</w:t>
            </w:r>
            <w:r w:rsidRPr="00841732">
              <w:rPr>
                <w:sz w:val="24"/>
                <w:szCs w:val="24"/>
              </w:rPr>
              <w:t>о</w:t>
            </w:r>
            <w:r w:rsidRPr="00841732">
              <w:rPr>
                <w:sz w:val="24"/>
                <w:szCs w:val="24"/>
              </w:rPr>
              <w:t>вич</w:t>
            </w:r>
          </w:p>
        </w:tc>
        <w:tc>
          <w:tcPr>
            <w:tcW w:w="1559" w:type="dxa"/>
          </w:tcPr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>Ростовская обл.,</w:t>
            </w:r>
          </w:p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 xml:space="preserve">г. Азов, ул. </w:t>
            </w:r>
            <w:proofErr w:type="gramStart"/>
            <w:r w:rsidRPr="00841732">
              <w:rPr>
                <w:sz w:val="24"/>
                <w:szCs w:val="24"/>
              </w:rPr>
              <w:t>Привокзал</w:t>
            </w:r>
            <w:r w:rsidRPr="00841732">
              <w:rPr>
                <w:sz w:val="24"/>
                <w:szCs w:val="24"/>
              </w:rPr>
              <w:t>ь</w:t>
            </w:r>
            <w:r w:rsidRPr="00841732">
              <w:rPr>
                <w:sz w:val="24"/>
                <w:szCs w:val="24"/>
              </w:rPr>
              <w:t>ная</w:t>
            </w:r>
            <w:proofErr w:type="gramEnd"/>
            <w:r w:rsidRPr="00841732">
              <w:rPr>
                <w:sz w:val="24"/>
                <w:szCs w:val="24"/>
              </w:rPr>
              <w:t>, 10</w:t>
            </w:r>
          </w:p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>тел. 4-47-87</w:t>
            </w:r>
          </w:p>
        </w:tc>
        <w:tc>
          <w:tcPr>
            <w:tcW w:w="1276" w:type="dxa"/>
            <w:vAlign w:val="center"/>
          </w:tcPr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 xml:space="preserve">Коломиец </w:t>
            </w:r>
          </w:p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 xml:space="preserve">Роман </w:t>
            </w:r>
          </w:p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>Василь</w:t>
            </w:r>
            <w:r w:rsidRPr="00841732">
              <w:rPr>
                <w:sz w:val="24"/>
                <w:szCs w:val="24"/>
              </w:rPr>
              <w:t>е</w:t>
            </w:r>
            <w:r w:rsidRPr="00841732">
              <w:rPr>
                <w:sz w:val="24"/>
                <w:szCs w:val="24"/>
              </w:rPr>
              <w:t>вич</w:t>
            </w:r>
          </w:p>
        </w:tc>
        <w:tc>
          <w:tcPr>
            <w:tcW w:w="1134" w:type="dxa"/>
            <w:vAlign w:val="center"/>
          </w:tcPr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>4 часа в сутки</w:t>
            </w:r>
          </w:p>
        </w:tc>
        <w:tc>
          <w:tcPr>
            <w:tcW w:w="1559" w:type="dxa"/>
            <w:vAlign w:val="center"/>
          </w:tcPr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1843" w:type="dxa"/>
            <w:vAlign w:val="center"/>
          </w:tcPr>
          <w:p w:rsidR="00142F6F" w:rsidRPr="00841732" w:rsidRDefault="00531E3C" w:rsidP="00CB5E27">
            <w:pPr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hyperlink r:id="rId12" w:history="1">
              <w:r w:rsidR="00142F6F" w:rsidRPr="00841732">
                <w:rPr>
                  <w:bCs/>
                  <w:sz w:val="24"/>
                  <w:szCs w:val="24"/>
                  <w:u w:val="single"/>
                  <w:lang w:val="en-US"/>
                </w:rPr>
                <w:t>www.puls.ru</w:t>
              </w:r>
            </w:hyperlink>
          </w:p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42F6F" w:rsidTr="00142F6F">
        <w:tc>
          <w:tcPr>
            <w:tcW w:w="567" w:type="dxa"/>
            <w:vAlign w:val="center"/>
          </w:tcPr>
          <w:p w:rsidR="00142F6F" w:rsidRPr="00841732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41732">
              <w:rPr>
                <w:sz w:val="24"/>
                <w:szCs w:val="24"/>
              </w:rPr>
              <w:t>3</w:t>
            </w:r>
          </w:p>
        </w:tc>
        <w:tc>
          <w:tcPr>
            <w:tcW w:w="1787" w:type="dxa"/>
            <w:vAlign w:val="center"/>
          </w:tcPr>
          <w:p w:rsidR="00142F6F" w:rsidRPr="00F31779" w:rsidRDefault="00142F6F" w:rsidP="00CB5E27">
            <w:pPr>
              <w:keepNext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31779">
              <w:rPr>
                <w:sz w:val="24"/>
                <w:szCs w:val="24"/>
              </w:rPr>
              <w:t>Еженедельник «Читай-</w:t>
            </w:r>
            <w:proofErr w:type="spellStart"/>
            <w:r w:rsidRPr="00F31779">
              <w:rPr>
                <w:sz w:val="24"/>
                <w:szCs w:val="24"/>
              </w:rPr>
              <w:t>теленеделя</w:t>
            </w:r>
            <w:proofErr w:type="spellEnd"/>
            <w:r w:rsidRPr="00F31779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vAlign w:val="center"/>
          </w:tcPr>
          <w:p w:rsidR="00142F6F" w:rsidRPr="00F31779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F31779">
              <w:rPr>
                <w:sz w:val="24"/>
                <w:szCs w:val="24"/>
              </w:rPr>
              <w:t>Голубев</w:t>
            </w:r>
            <w:proofErr w:type="gramEnd"/>
            <w:r w:rsidRPr="00F31779">
              <w:rPr>
                <w:sz w:val="24"/>
                <w:szCs w:val="24"/>
              </w:rPr>
              <w:t xml:space="preserve"> Юрий М</w:t>
            </w:r>
            <w:r w:rsidRPr="00F31779">
              <w:rPr>
                <w:sz w:val="24"/>
                <w:szCs w:val="24"/>
              </w:rPr>
              <w:t>и</w:t>
            </w:r>
            <w:r w:rsidRPr="00F31779">
              <w:rPr>
                <w:sz w:val="24"/>
                <w:szCs w:val="24"/>
              </w:rPr>
              <w:t>хайлович</w:t>
            </w:r>
          </w:p>
        </w:tc>
        <w:tc>
          <w:tcPr>
            <w:tcW w:w="1559" w:type="dxa"/>
          </w:tcPr>
          <w:p w:rsidR="00142F6F" w:rsidRPr="00F31779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31779">
              <w:rPr>
                <w:sz w:val="24"/>
                <w:szCs w:val="24"/>
              </w:rPr>
              <w:t>Ростовская обл.,</w:t>
            </w:r>
          </w:p>
          <w:p w:rsidR="00142F6F" w:rsidRPr="00F31779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31779">
              <w:rPr>
                <w:sz w:val="24"/>
                <w:szCs w:val="24"/>
              </w:rPr>
              <w:t xml:space="preserve">г. Азов, ул. </w:t>
            </w:r>
            <w:proofErr w:type="gramStart"/>
            <w:r w:rsidRPr="00F31779">
              <w:rPr>
                <w:sz w:val="24"/>
                <w:szCs w:val="24"/>
              </w:rPr>
              <w:t>Моско</w:t>
            </w:r>
            <w:r w:rsidRPr="00F31779">
              <w:rPr>
                <w:sz w:val="24"/>
                <w:szCs w:val="24"/>
              </w:rPr>
              <w:t>в</w:t>
            </w:r>
            <w:r w:rsidRPr="00F31779">
              <w:rPr>
                <w:sz w:val="24"/>
                <w:szCs w:val="24"/>
              </w:rPr>
              <w:t>ская</w:t>
            </w:r>
            <w:proofErr w:type="gramEnd"/>
            <w:r w:rsidRPr="00F31779">
              <w:rPr>
                <w:sz w:val="24"/>
                <w:szCs w:val="24"/>
              </w:rPr>
              <w:t>,25</w:t>
            </w:r>
          </w:p>
          <w:p w:rsidR="00142F6F" w:rsidRPr="00F31779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31779">
              <w:rPr>
                <w:sz w:val="24"/>
                <w:szCs w:val="24"/>
              </w:rPr>
              <w:t>тел. 4-09-92</w:t>
            </w:r>
          </w:p>
        </w:tc>
        <w:tc>
          <w:tcPr>
            <w:tcW w:w="1276" w:type="dxa"/>
            <w:vAlign w:val="center"/>
          </w:tcPr>
          <w:p w:rsidR="00142F6F" w:rsidRPr="00357690" w:rsidRDefault="00142F6F" w:rsidP="00F31779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F31779">
              <w:rPr>
                <w:sz w:val="24"/>
                <w:szCs w:val="24"/>
              </w:rPr>
              <w:t>Голубев</w:t>
            </w:r>
            <w:proofErr w:type="gramEnd"/>
            <w:r w:rsidRPr="00F31779">
              <w:rPr>
                <w:sz w:val="24"/>
                <w:szCs w:val="24"/>
              </w:rPr>
              <w:t xml:space="preserve"> </w:t>
            </w:r>
            <w:r w:rsidR="00F31779" w:rsidRPr="00F31779">
              <w:rPr>
                <w:sz w:val="24"/>
                <w:szCs w:val="24"/>
              </w:rPr>
              <w:t>Дмитрий Юрьевич</w:t>
            </w:r>
          </w:p>
        </w:tc>
        <w:tc>
          <w:tcPr>
            <w:tcW w:w="1134" w:type="dxa"/>
            <w:vAlign w:val="center"/>
          </w:tcPr>
          <w:p w:rsidR="00142F6F" w:rsidRPr="00F31779" w:rsidRDefault="00F31779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  <w:r w:rsidR="00142F6F" w:rsidRPr="00F31779">
              <w:rPr>
                <w:sz w:val="24"/>
                <w:szCs w:val="24"/>
              </w:rPr>
              <w:t xml:space="preserve"> э</w:t>
            </w:r>
            <w:r w:rsidR="00142F6F" w:rsidRPr="00F31779">
              <w:rPr>
                <w:sz w:val="24"/>
                <w:szCs w:val="24"/>
              </w:rPr>
              <w:t>к</w:t>
            </w:r>
            <w:r w:rsidR="00142F6F" w:rsidRPr="00F31779">
              <w:rPr>
                <w:sz w:val="24"/>
                <w:szCs w:val="24"/>
              </w:rPr>
              <w:t>земпл</w:t>
            </w:r>
            <w:r w:rsidR="00142F6F" w:rsidRPr="00F31779">
              <w:rPr>
                <w:sz w:val="24"/>
                <w:szCs w:val="24"/>
              </w:rPr>
              <w:t>я</w:t>
            </w:r>
            <w:r w:rsidR="00142F6F" w:rsidRPr="00F31779">
              <w:rPr>
                <w:sz w:val="24"/>
                <w:szCs w:val="24"/>
              </w:rPr>
              <w:t xml:space="preserve">ров, </w:t>
            </w:r>
          </w:p>
          <w:p w:rsidR="00142F6F" w:rsidRPr="00F31779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31779">
              <w:rPr>
                <w:sz w:val="24"/>
                <w:szCs w:val="24"/>
              </w:rPr>
              <w:t>ежен</w:t>
            </w:r>
            <w:r w:rsidRPr="00F31779">
              <w:rPr>
                <w:sz w:val="24"/>
                <w:szCs w:val="24"/>
              </w:rPr>
              <w:t>е</w:t>
            </w:r>
            <w:r w:rsidRPr="00F31779">
              <w:rPr>
                <w:sz w:val="24"/>
                <w:szCs w:val="24"/>
              </w:rPr>
              <w:t>дельно</w:t>
            </w:r>
          </w:p>
        </w:tc>
        <w:tc>
          <w:tcPr>
            <w:tcW w:w="1559" w:type="dxa"/>
            <w:vAlign w:val="center"/>
          </w:tcPr>
          <w:p w:rsidR="00142F6F" w:rsidRPr="00F31779" w:rsidRDefault="00142F6F" w:rsidP="00CB5E2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31779">
              <w:rPr>
                <w:sz w:val="24"/>
                <w:szCs w:val="24"/>
              </w:rPr>
              <w:t>средняя</w:t>
            </w:r>
          </w:p>
        </w:tc>
        <w:tc>
          <w:tcPr>
            <w:tcW w:w="1843" w:type="dxa"/>
            <w:vAlign w:val="center"/>
          </w:tcPr>
          <w:p w:rsidR="00142F6F" w:rsidRPr="00F31779" w:rsidRDefault="00531E3C" w:rsidP="00F31779">
            <w:pPr>
              <w:spacing w:line="216" w:lineRule="auto"/>
              <w:jc w:val="center"/>
              <w:rPr>
                <w:sz w:val="24"/>
                <w:szCs w:val="24"/>
              </w:rPr>
            </w:pPr>
            <w:hyperlink r:id="rId13" w:history="1">
              <w:r w:rsidR="00F31779" w:rsidRPr="00F31779">
                <w:rPr>
                  <w:sz w:val="24"/>
                  <w:szCs w:val="24"/>
                </w:rPr>
                <w:t>-</w:t>
              </w:r>
            </w:hyperlink>
          </w:p>
        </w:tc>
      </w:tr>
    </w:tbl>
    <w:p w:rsidR="00FA0182" w:rsidRPr="00754779" w:rsidRDefault="00FA0182">
      <w:pPr>
        <w:spacing w:line="216" w:lineRule="auto"/>
        <w:ind w:left="720"/>
        <w:jc w:val="center"/>
        <w:rPr>
          <w:b/>
        </w:rPr>
      </w:pPr>
    </w:p>
    <w:p w:rsidR="00FA0182" w:rsidRPr="0005078D" w:rsidRDefault="001866BA" w:rsidP="00FA0182">
      <w:pPr>
        <w:pStyle w:val="2"/>
        <w:spacing w:line="216" w:lineRule="auto"/>
        <w:ind w:firstLine="0"/>
      </w:pPr>
      <w:r w:rsidRPr="001866BA">
        <w:rPr>
          <w:lang w:val="en-US"/>
        </w:rPr>
        <w:t>XIV</w:t>
      </w:r>
      <w:r w:rsidR="00FA0182" w:rsidRPr="00754779">
        <w:t xml:space="preserve">. </w:t>
      </w:r>
      <w:r w:rsidR="00DC08EF" w:rsidRPr="00754779">
        <w:t>Г</w:t>
      </w:r>
      <w:r w:rsidR="00FA0182" w:rsidRPr="00754779">
        <w:t>ородски</w:t>
      </w:r>
      <w:r w:rsidR="00B81F19" w:rsidRPr="00754779">
        <w:t xml:space="preserve">е электронные </w:t>
      </w:r>
      <w:r w:rsidR="00B81F19" w:rsidRPr="0005078D">
        <w:t>СМИ (новостные</w:t>
      </w:r>
      <w:r w:rsidR="00DC08EF" w:rsidRPr="0005078D">
        <w:t>)</w:t>
      </w:r>
      <w:r w:rsidR="00B81F19" w:rsidRPr="0005078D">
        <w:t>,</w:t>
      </w:r>
      <w:r w:rsidR="00DC08EF" w:rsidRPr="0005078D">
        <w:t xml:space="preserve"> </w:t>
      </w:r>
      <w:r w:rsidR="00FA0182" w:rsidRPr="0005078D">
        <w:t>форум</w:t>
      </w:r>
      <w:r w:rsidR="00DC08EF" w:rsidRPr="0005078D">
        <w:t>ы</w:t>
      </w:r>
    </w:p>
    <w:p w:rsidR="00FA0182" w:rsidRPr="00FA0182" w:rsidRDefault="00FA0182" w:rsidP="00FA0182"/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96"/>
        <w:gridCol w:w="3402"/>
        <w:gridCol w:w="2126"/>
      </w:tblGrid>
      <w:tr w:rsidR="00142F6F" w:rsidTr="00142F6F">
        <w:tc>
          <w:tcPr>
            <w:tcW w:w="675" w:type="dxa"/>
            <w:vAlign w:val="center"/>
          </w:tcPr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4996" w:type="dxa"/>
            <w:vAlign w:val="center"/>
          </w:tcPr>
          <w:p w:rsidR="00142F6F" w:rsidRDefault="00142F6F" w:rsidP="00CB5E27">
            <w:pPr>
              <w:pStyle w:val="3"/>
              <w:spacing w:line="216" w:lineRule="auto"/>
            </w:pPr>
            <w:r>
              <w:t>Наименование</w:t>
            </w:r>
          </w:p>
          <w:p w:rsidR="00142F6F" w:rsidRDefault="00142F6F" w:rsidP="00CB5E27">
            <w:pPr>
              <w:pStyle w:val="3"/>
              <w:spacing w:line="216" w:lineRule="auto"/>
            </w:pPr>
            <w:r>
              <w:t>электронных СМИ,</w:t>
            </w:r>
          </w:p>
          <w:p w:rsidR="00142F6F" w:rsidRDefault="00142F6F" w:rsidP="00CB5E27">
            <w:pPr>
              <w:pStyle w:val="4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форумов</w:t>
            </w:r>
          </w:p>
        </w:tc>
        <w:tc>
          <w:tcPr>
            <w:tcW w:w="3402" w:type="dxa"/>
            <w:vAlign w:val="center"/>
          </w:tcPr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142F6F" w:rsidRDefault="00142F6F" w:rsidP="00CB5E27">
            <w:pPr>
              <w:spacing w:line="216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интернет-портала</w:t>
            </w:r>
            <w:proofErr w:type="gramEnd"/>
          </w:p>
        </w:tc>
        <w:tc>
          <w:tcPr>
            <w:tcW w:w="2126" w:type="dxa"/>
            <w:vAlign w:val="center"/>
          </w:tcPr>
          <w:p w:rsidR="00142F6F" w:rsidRDefault="00142F6F" w:rsidP="00CB5E27">
            <w:pPr>
              <w:spacing w:line="216" w:lineRule="auto"/>
              <w:ind w:left="459" w:hanging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142F6F" w:rsidTr="00F31779">
        <w:trPr>
          <w:trHeight w:val="440"/>
        </w:trPr>
        <w:tc>
          <w:tcPr>
            <w:tcW w:w="675" w:type="dxa"/>
          </w:tcPr>
          <w:p w:rsidR="00142F6F" w:rsidRPr="00592330" w:rsidRDefault="00142F6F" w:rsidP="00CB5E2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92330">
              <w:rPr>
                <w:sz w:val="22"/>
                <w:szCs w:val="22"/>
              </w:rPr>
              <w:t>1</w:t>
            </w:r>
          </w:p>
        </w:tc>
        <w:tc>
          <w:tcPr>
            <w:tcW w:w="4996" w:type="dxa"/>
          </w:tcPr>
          <w:p w:rsidR="00142F6F" w:rsidRPr="00592330" w:rsidRDefault="00142F6F" w:rsidP="00CB5E27">
            <w:pPr>
              <w:keepNext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  <w:r w:rsidRPr="00592330">
              <w:rPr>
                <w:sz w:val="22"/>
                <w:szCs w:val="22"/>
              </w:rPr>
              <w:t>Официальный сайт Администрации города Азова</w:t>
            </w:r>
          </w:p>
        </w:tc>
        <w:tc>
          <w:tcPr>
            <w:tcW w:w="3402" w:type="dxa"/>
          </w:tcPr>
          <w:p w:rsidR="00142F6F" w:rsidRPr="00592330" w:rsidRDefault="00142F6F" w:rsidP="00CB5E2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92330">
              <w:rPr>
                <w:sz w:val="22"/>
                <w:szCs w:val="22"/>
              </w:rPr>
              <w:t>http://www.gorodazov.ru</w:t>
            </w:r>
          </w:p>
        </w:tc>
        <w:tc>
          <w:tcPr>
            <w:tcW w:w="2126" w:type="dxa"/>
          </w:tcPr>
          <w:p w:rsidR="00142F6F" w:rsidRPr="00592330" w:rsidRDefault="00142F6F" w:rsidP="00CB5E2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142F6F" w:rsidTr="00F31779">
        <w:trPr>
          <w:trHeight w:val="417"/>
        </w:trPr>
        <w:tc>
          <w:tcPr>
            <w:tcW w:w="675" w:type="dxa"/>
          </w:tcPr>
          <w:p w:rsidR="00142F6F" w:rsidRPr="00592330" w:rsidRDefault="00142F6F" w:rsidP="00CB5E2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96" w:type="dxa"/>
          </w:tcPr>
          <w:p w:rsidR="00142F6F" w:rsidRPr="00592330" w:rsidRDefault="00142F6F" w:rsidP="00CB5E27">
            <w:pPr>
              <w:keepNext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  <w:r w:rsidRPr="00592330">
              <w:rPr>
                <w:sz w:val="22"/>
                <w:szCs w:val="22"/>
              </w:rPr>
              <w:t>Интернет-газета «Азовская неделя»</w:t>
            </w:r>
          </w:p>
        </w:tc>
        <w:tc>
          <w:tcPr>
            <w:tcW w:w="3402" w:type="dxa"/>
          </w:tcPr>
          <w:p w:rsidR="00142F6F" w:rsidRPr="00592330" w:rsidRDefault="00142F6F" w:rsidP="00CB5E27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592330">
              <w:rPr>
                <w:sz w:val="22"/>
                <w:szCs w:val="22"/>
              </w:rPr>
              <w:t>http://www</w:t>
            </w:r>
            <w:r w:rsidRPr="00592330">
              <w:rPr>
                <w:sz w:val="22"/>
                <w:szCs w:val="22"/>
                <w:lang w:val="en-US"/>
              </w:rPr>
              <w:t>.azned.net</w:t>
            </w:r>
          </w:p>
        </w:tc>
        <w:tc>
          <w:tcPr>
            <w:tcW w:w="2126" w:type="dxa"/>
          </w:tcPr>
          <w:p w:rsidR="00142F6F" w:rsidRPr="00592330" w:rsidRDefault="00142F6F" w:rsidP="00CB5E2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B87FA4" w:rsidRDefault="00B87FA4">
      <w:pPr>
        <w:spacing w:line="216" w:lineRule="auto"/>
        <w:ind w:left="720"/>
        <w:jc w:val="center"/>
        <w:rPr>
          <w:b/>
        </w:rPr>
      </w:pPr>
    </w:p>
    <w:p w:rsidR="00804CFD" w:rsidRPr="00F31779" w:rsidRDefault="001866BA">
      <w:pPr>
        <w:spacing w:line="216" w:lineRule="auto"/>
        <w:rPr>
          <w:b/>
        </w:rPr>
      </w:pPr>
      <w:r w:rsidRPr="00F31779">
        <w:rPr>
          <w:b/>
        </w:rPr>
        <w:t>XV</w:t>
      </w:r>
      <w:r w:rsidR="00804CFD" w:rsidRPr="00F31779">
        <w:rPr>
          <w:b/>
        </w:rPr>
        <w:t>. Действующие общественные и политические организации</w:t>
      </w:r>
    </w:p>
    <w:p w:rsidR="00F31779" w:rsidRPr="0085481A" w:rsidRDefault="00F31779">
      <w:pPr>
        <w:spacing w:line="216" w:lineRule="auto"/>
        <w:rPr>
          <w:color w:val="FF0000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268"/>
        <w:gridCol w:w="3260"/>
        <w:gridCol w:w="1985"/>
      </w:tblGrid>
      <w:tr w:rsidR="00F31779" w:rsidRPr="00E251BE" w:rsidTr="00F31779">
        <w:tc>
          <w:tcPr>
            <w:tcW w:w="709" w:type="dxa"/>
          </w:tcPr>
          <w:p w:rsidR="00F31779" w:rsidRPr="00E251BE" w:rsidRDefault="00F31779" w:rsidP="00F31779">
            <w:pPr>
              <w:spacing w:line="216" w:lineRule="auto"/>
              <w:jc w:val="center"/>
              <w:rPr>
                <w:b/>
                <w:sz w:val="24"/>
              </w:rPr>
            </w:pPr>
            <w:r w:rsidRPr="00E251BE">
              <w:rPr>
                <w:b/>
                <w:sz w:val="24"/>
              </w:rPr>
              <w:t>№</w:t>
            </w:r>
          </w:p>
          <w:p w:rsidR="00F31779" w:rsidRPr="00E251BE" w:rsidRDefault="00F31779" w:rsidP="00F31779">
            <w:pPr>
              <w:spacing w:line="216" w:lineRule="auto"/>
              <w:jc w:val="center"/>
              <w:rPr>
                <w:b/>
                <w:sz w:val="24"/>
              </w:rPr>
            </w:pPr>
            <w:proofErr w:type="gramStart"/>
            <w:r w:rsidRPr="00E251BE">
              <w:rPr>
                <w:b/>
                <w:sz w:val="24"/>
              </w:rPr>
              <w:t>п</w:t>
            </w:r>
            <w:proofErr w:type="gramEnd"/>
            <w:r w:rsidRPr="00E251BE">
              <w:rPr>
                <w:b/>
                <w:sz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F31779" w:rsidRPr="00E251BE" w:rsidRDefault="00F31779" w:rsidP="00F31779">
            <w:pPr>
              <w:pStyle w:val="3"/>
              <w:spacing w:line="216" w:lineRule="auto"/>
            </w:pPr>
            <w:r w:rsidRPr="00E251BE">
              <w:t>Наименование</w:t>
            </w:r>
          </w:p>
          <w:p w:rsidR="00F31779" w:rsidRPr="00E251BE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 w:rsidRPr="00E251BE">
              <w:rPr>
                <w:b/>
                <w:sz w:val="20"/>
              </w:rPr>
              <w:t>организации</w:t>
            </w:r>
          </w:p>
        </w:tc>
        <w:tc>
          <w:tcPr>
            <w:tcW w:w="2268" w:type="dxa"/>
            <w:vAlign w:val="center"/>
          </w:tcPr>
          <w:p w:rsidR="00F31779" w:rsidRPr="00E251BE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 w:rsidRPr="00E251BE">
              <w:rPr>
                <w:b/>
                <w:sz w:val="20"/>
              </w:rPr>
              <w:t>Адрес,</w:t>
            </w:r>
          </w:p>
          <w:p w:rsidR="00F31779" w:rsidRPr="00E251BE" w:rsidRDefault="00F31779" w:rsidP="00F31779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 w:rsidRPr="00E251BE">
              <w:rPr>
                <w:b/>
                <w:sz w:val="20"/>
                <w:u w:val="single"/>
              </w:rPr>
              <w:t>телефон</w:t>
            </w:r>
          </w:p>
        </w:tc>
        <w:tc>
          <w:tcPr>
            <w:tcW w:w="3260" w:type="dxa"/>
            <w:vAlign w:val="center"/>
          </w:tcPr>
          <w:p w:rsidR="00F31779" w:rsidRPr="00E251BE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 w:rsidRPr="00E251BE">
              <w:rPr>
                <w:b/>
                <w:sz w:val="20"/>
              </w:rPr>
              <w:t xml:space="preserve">Ф.И.О. руководителя </w:t>
            </w:r>
            <w:r w:rsidRPr="00E251BE">
              <w:rPr>
                <w:i/>
                <w:sz w:val="20"/>
              </w:rPr>
              <w:t>(полн</w:t>
            </w:r>
            <w:r w:rsidRPr="00E251BE">
              <w:rPr>
                <w:i/>
                <w:sz w:val="20"/>
              </w:rPr>
              <w:t>о</w:t>
            </w:r>
            <w:r w:rsidRPr="00E251BE">
              <w:rPr>
                <w:i/>
                <w:sz w:val="20"/>
              </w:rPr>
              <w:t>стью)</w:t>
            </w:r>
            <w:r w:rsidRPr="00E251BE">
              <w:rPr>
                <w:b/>
                <w:sz w:val="20"/>
              </w:rPr>
              <w:t xml:space="preserve"> (место основной работы, должность, дата рождения, обр</w:t>
            </w:r>
            <w:r w:rsidRPr="00E251BE">
              <w:rPr>
                <w:b/>
                <w:sz w:val="20"/>
              </w:rPr>
              <w:t>а</w:t>
            </w:r>
            <w:r w:rsidRPr="00E251BE">
              <w:rPr>
                <w:b/>
                <w:sz w:val="20"/>
              </w:rPr>
              <w:t>зование)</w:t>
            </w:r>
          </w:p>
        </w:tc>
        <w:tc>
          <w:tcPr>
            <w:tcW w:w="1985" w:type="dxa"/>
            <w:vAlign w:val="center"/>
          </w:tcPr>
          <w:p w:rsidR="00F31779" w:rsidRPr="00E251BE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 w:rsidRPr="00E251BE">
              <w:rPr>
                <w:b/>
                <w:sz w:val="20"/>
              </w:rPr>
              <w:t xml:space="preserve">Примерная </w:t>
            </w:r>
          </w:p>
          <w:p w:rsidR="00F31779" w:rsidRPr="00E251BE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 w:rsidRPr="00E251BE">
              <w:rPr>
                <w:b/>
                <w:sz w:val="20"/>
              </w:rPr>
              <w:t>численность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Азовское местное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Отделение Политической Партии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«Единая Россия»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346780, Ростовская обл., г. Азов, ул. Московская,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11, тел. (86342) 41057</w:t>
            </w:r>
          </w:p>
        </w:tc>
        <w:tc>
          <w:tcPr>
            <w:tcW w:w="3260" w:type="dxa"/>
          </w:tcPr>
          <w:p w:rsidR="00F31779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Влазнев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Владимир Викторович</w:t>
            </w:r>
            <w:r w:rsidRPr="004A0B70">
              <w:rPr>
                <w:color w:val="000000"/>
                <w:sz w:val="22"/>
                <w:szCs w:val="22"/>
              </w:rPr>
              <w:t>,</w:t>
            </w:r>
          </w:p>
          <w:p w:rsidR="00F31779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CC5150">
              <w:rPr>
                <w:color w:val="000000"/>
                <w:sz w:val="22"/>
                <w:szCs w:val="22"/>
              </w:rPr>
              <w:t>Комитет Законодательного С</w:t>
            </w:r>
            <w:r w:rsidRPr="00CC5150">
              <w:rPr>
                <w:color w:val="000000"/>
                <w:sz w:val="22"/>
                <w:szCs w:val="22"/>
              </w:rPr>
              <w:t>о</w:t>
            </w:r>
            <w:r w:rsidRPr="00CC5150">
              <w:rPr>
                <w:color w:val="000000"/>
                <w:sz w:val="22"/>
                <w:szCs w:val="22"/>
              </w:rPr>
              <w:t>брания Ростовской области по местному самоуправлению, а</w:t>
            </w:r>
            <w:r w:rsidRPr="00CC5150">
              <w:rPr>
                <w:color w:val="000000"/>
                <w:sz w:val="22"/>
                <w:szCs w:val="22"/>
              </w:rPr>
              <w:t>д</w:t>
            </w:r>
            <w:r w:rsidRPr="00CC5150">
              <w:rPr>
                <w:color w:val="000000"/>
                <w:sz w:val="22"/>
                <w:szCs w:val="22"/>
              </w:rPr>
              <w:t>министративно-территориальному устройству и межпарламентскому сотрудн</w:t>
            </w:r>
            <w:r w:rsidRPr="00CC5150">
              <w:rPr>
                <w:color w:val="000000"/>
                <w:sz w:val="22"/>
                <w:szCs w:val="22"/>
              </w:rPr>
              <w:t>и</w:t>
            </w:r>
            <w:r w:rsidRPr="00CC5150">
              <w:rPr>
                <w:color w:val="000000"/>
                <w:sz w:val="22"/>
                <w:szCs w:val="22"/>
              </w:rPr>
              <w:t>честву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10.08.1970</w:t>
            </w:r>
            <w:r w:rsidRPr="004A0B70">
              <w:rPr>
                <w:color w:val="000000"/>
                <w:sz w:val="22"/>
                <w:szCs w:val="22"/>
              </w:rPr>
              <w:t xml:space="preserve"> г.,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4A0B70"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1197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Азовское отделение Росто</w:t>
            </w:r>
            <w:r w:rsidRPr="004A0B70">
              <w:rPr>
                <w:sz w:val="22"/>
                <w:szCs w:val="22"/>
              </w:rPr>
              <w:t>в</w:t>
            </w:r>
            <w:r w:rsidRPr="004A0B70">
              <w:rPr>
                <w:sz w:val="22"/>
                <w:szCs w:val="22"/>
              </w:rPr>
              <w:t>ской областной организации «КПРФ»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346780, Ростовская обл., г. Азов, ул. То</w:t>
            </w:r>
            <w:r w:rsidRPr="004A0B70">
              <w:rPr>
                <w:sz w:val="22"/>
                <w:szCs w:val="22"/>
              </w:rPr>
              <w:t>л</w:t>
            </w:r>
            <w:r w:rsidRPr="004A0B70">
              <w:rPr>
                <w:sz w:val="22"/>
                <w:szCs w:val="22"/>
              </w:rPr>
              <w:t>стого, 58,  тел.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(86342) 40668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Буланов Николай Иванович,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21.05.1948 г., высшее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300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Азовская районная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общественно-политическая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организация «Либерально-демократическая партия России»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346780, Ростовская обл., г. Азов, ул. С</w:t>
            </w:r>
            <w:r w:rsidRPr="004A0B70">
              <w:rPr>
                <w:sz w:val="22"/>
                <w:szCs w:val="22"/>
              </w:rPr>
              <w:t>е</w:t>
            </w:r>
            <w:r w:rsidRPr="004A0B70">
              <w:rPr>
                <w:sz w:val="22"/>
                <w:szCs w:val="22"/>
              </w:rPr>
              <w:t>вастопольская, 27/72, тел.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(86342) 51498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proofErr w:type="spellStart"/>
            <w:r w:rsidRPr="004A0B70">
              <w:rPr>
                <w:sz w:val="22"/>
                <w:szCs w:val="22"/>
              </w:rPr>
              <w:t>Цыбровская</w:t>
            </w:r>
            <w:proofErr w:type="spellEnd"/>
            <w:r w:rsidRPr="004A0B70">
              <w:rPr>
                <w:sz w:val="22"/>
                <w:szCs w:val="22"/>
              </w:rPr>
              <w:t xml:space="preserve"> Наталья Юрьевна,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индивидуальный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предприниматель, 13.06.1967 г.,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высшее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120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Азовское отделение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Политической партии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«Справедливая Россия»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346780, Ростовская обл., г. Азов, Петро</w:t>
            </w:r>
            <w:r w:rsidRPr="004A0B70">
              <w:rPr>
                <w:sz w:val="22"/>
                <w:szCs w:val="22"/>
              </w:rPr>
              <w:t>в</w:t>
            </w:r>
            <w:r w:rsidRPr="004A0B70">
              <w:rPr>
                <w:sz w:val="22"/>
                <w:szCs w:val="22"/>
              </w:rPr>
              <w:t>ский бульвар, 23, тел.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(86342) 40992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proofErr w:type="gramStart"/>
            <w:r w:rsidRPr="004A0B70">
              <w:rPr>
                <w:sz w:val="22"/>
                <w:szCs w:val="22"/>
              </w:rPr>
              <w:t>Голубев</w:t>
            </w:r>
            <w:proofErr w:type="gramEnd"/>
            <w:r w:rsidRPr="004A0B70">
              <w:rPr>
                <w:sz w:val="22"/>
                <w:szCs w:val="22"/>
              </w:rPr>
              <w:t xml:space="preserve"> Юрий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Михайлович,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генеральный директор ЗАО «Азовский полиграфист», 05.08.1960 г., высшее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 xml:space="preserve">35 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Азовское отделение полит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партии «Новые л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ди»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Ростов-на-Дону, пр. Ворошиловский, д. 4</w:t>
            </w:r>
          </w:p>
        </w:tc>
        <w:tc>
          <w:tcPr>
            <w:tcW w:w="3260" w:type="dxa"/>
          </w:tcPr>
          <w:p w:rsidR="00F31779" w:rsidRDefault="00F31779" w:rsidP="00F3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Величко Алексей Валерьевич, директор по ВЭД,</w:t>
            </w:r>
          </w:p>
          <w:p w:rsidR="00F31779" w:rsidRDefault="00F31779" w:rsidP="00F31779">
            <w:pPr>
              <w:jc w:val="center"/>
              <w:rPr>
                <w:sz w:val="22"/>
                <w:szCs w:val="22"/>
              </w:rPr>
            </w:pPr>
            <w:r w:rsidRPr="00327AD0">
              <w:rPr>
                <w:sz w:val="22"/>
                <w:szCs w:val="22"/>
              </w:rPr>
              <w:t>29.03.1983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327AD0">
              <w:rPr>
                <w:sz w:val="22"/>
                <w:szCs w:val="22"/>
              </w:rPr>
              <w:t>высшее</w:t>
            </w:r>
            <w:r>
              <w:rPr>
                <w:sz w:val="22"/>
                <w:szCs w:val="22"/>
              </w:rPr>
              <w:t xml:space="preserve"> 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Азовская городская общ</w:t>
            </w:r>
            <w:r w:rsidRPr="004A0B70">
              <w:rPr>
                <w:color w:val="000000"/>
                <w:sz w:val="22"/>
                <w:szCs w:val="22"/>
              </w:rPr>
              <w:t>е</w:t>
            </w:r>
            <w:r w:rsidRPr="004A0B70">
              <w:rPr>
                <w:color w:val="000000"/>
                <w:sz w:val="22"/>
                <w:szCs w:val="22"/>
              </w:rPr>
              <w:t>ственная организация вет</w:t>
            </w:r>
            <w:r w:rsidRPr="004A0B70">
              <w:rPr>
                <w:color w:val="000000"/>
                <w:sz w:val="22"/>
                <w:szCs w:val="22"/>
              </w:rPr>
              <w:t>е</w:t>
            </w:r>
            <w:r w:rsidRPr="004A0B70">
              <w:rPr>
                <w:color w:val="000000"/>
                <w:sz w:val="22"/>
                <w:szCs w:val="22"/>
              </w:rPr>
              <w:t>ранов (пенсионеров) войны, труда, вооруженных сил и правоохранительных орг</w:t>
            </w:r>
            <w:r w:rsidRPr="004A0B70">
              <w:rPr>
                <w:color w:val="000000"/>
                <w:sz w:val="22"/>
                <w:szCs w:val="22"/>
              </w:rPr>
              <w:t>а</w:t>
            </w:r>
            <w:r w:rsidRPr="004A0B70">
              <w:rPr>
                <w:color w:val="000000"/>
                <w:sz w:val="22"/>
                <w:szCs w:val="22"/>
              </w:rPr>
              <w:t>нов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346780, Ростовская обл., г. Азов, ул. То</w:t>
            </w:r>
            <w:r w:rsidRPr="004A0B70">
              <w:rPr>
                <w:color w:val="000000"/>
                <w:sz w:val="22"/>
                <w:szCs w:val="22"/>
              </w:rPr>
              <w:t>л</w:t>
            </w:r>
            <w:r w:rsidRPr="004A0B70">
              <w:rPr>
                <w:color w:val="000000"/>
                <w:sz w:val="22"/>
                <w:szCs w:val="22"/>
              </w:rPr>
              <w:t>стого, 58, тел. (86342) 42159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Михайлов Владимир Владим</w:t>
            </w:r>
            <w:r w:rsidRPr="004A0B70">
              <w:rPr>
                <w:color w:val="000000"/>
                <w:sz w:val="22"/>
                <w:szCs w:val="22"/>
              </w:rPr>
              <w:t>и</w:t>
            </w:r>
            <w:r w:rsidRPr="004A0B70">
              <w:rPr>
                <w:color w:val="000000"/>
                <w:sz w:val="22"/>
                <w:szCs w:val="22"/>
              </w:rPr>
              <w:t>рович, пенсионер,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21.04..1957 г., высшее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696690">
              <w:rPr>
                <w:sz w:val="22"/>
                <w:szCs w:val="22"/>
              </w:rPr>
              <w:t>2001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Азовская городская орган</w:t>
            </w:r>
            <w:r w:rsidRPr="004A0B70">
              <w:rPr>
                <w:color w:val="000000"/>
                <w:sz w:val="22"/>
                <w:szCs w:val="22"/>
              </w:rPr>
              <w:t>и</w:t>
            </w:r>
            <w:r w:rsidRPr="004A0B70">
              <w:rPr>
                <w:color w:val="000000"/>
                <w:sz w:val="22"/>
                <w:szCs w:val="22"/>
              </w:rPr>
              <w:t>зация Ростовской областной организации общеросси</w:t>
            </w:r>
            <w:r w:rsidRPr="004A0B70">
              <w:rPr>
                <w:color w:val="000000"/>
                <w:sz w:val="22"/>
                <w:szCs w:val="22"/>
              </w:rPr>
              <w:t>й</w:t>
            </w:r>
            <w:r w:rsidRPr="004A0B70">
              <w:rPr>
                <w:color w:val="000000"/>
                <w:sz w:val="22"/>
                <w:szCs w:val="22"/>
              </w:rPr>
              <w:t>ской общественной орган</w:t>
            </w:r>
            <w:r w:rsidRPr="004A0B70">
              <w:rPr>
                <w:color w:val="000000"/>
                <w:sz w:val="22"/>
                <w:szCs w:val="22"/>
              </w:rPr>
              <w:t>и</w:t>
            </w:r>
            <w:r w:rsidRPr="004A0B70">
              <w:rPr>
                <w:color w:val="000000"/>
                <w:sz w:val="22"/>
                <w:szCs w:val="22"/>
              </w:rPr>
              <w:t>зации «Всероссийское общ</w:t>
            </w:r>
            <w:r w:rsidRPr="004A0B70">
              <w:rPr>
                <w:color w:val="000000"/>
                <w:sz w:val="22"/>
                <w:szCs w:val="22"/>
              </w:rPr>
              <w:t>е</w:t>
            </w:r>
            <w:r w:rsidRPr="004A0B70">
              <w:rPr>
                <w:color w:val="000000"/>
                <w:sz w:val="22"/>
                <w:szCs w:val="22"/>
              </w:rPr>
              <w:t>ство инвалидов»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346780, Ростовская обл., г. Азов, ул. В</w:t>
            </w:r>
            <w:r w:rsidRPr="004A0B70">
              <w:rPr>
                <w:color w:val="000000"/>
                <w:sz w:val="22"/>
                <w:szCs w:val="22"/>
              </w:rPr>
              <w:t>а</w:t>
            </w:r>
            <w:r w:rsidRPr="004A0B70">
              <w:rPr>
                <w:color w:val="000000"/>
                <w:sz w:val="22"/>
                <w:szCs w:val="22"/>
              </w:rPr>
              <w:t>сильева, 81, тел. (86342) 67446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A0B70">
              <w:rPr>
                <w:color w:val="000000"/>
                <w:sz w:val="22"/>
                <w:szCs w:val="22"/>
              </w:rPr>
              <w:t>Игнатущенко</w:t>
            </w:r>
            <w:proofErr w:type="spellEnd"/>
            <w:r w:rsidRPr="004A0B70">
              <w:rPr>
                <w:color w:val="000000"/>
                <w:sz w:val="22"/>
                <w:szCs w:val="22"/>
              </w:rPr>
              <w:t xml:space="preserve"> Галина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Николаевна, пенсионер,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10.07.1941 г.,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средне-специальное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6966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Азовская местная организ</w:t>
            </w:r>
            <w:r w:rsidRPr="004A0B70">
              <w:rPr>
                <w:sz w:val="22"/>
                <w:szCs w:val="22"/>
              </w:rPr>
              <w:t>а</w:t>
            </w:r>
            <w:r w:rsidRPr="004A0B70">
              <w:rPr>
                <w:sz w:val="22"/>
                <w:szCs w:val="22"/>
              </w:rPr>
              <w:t>ция Ростовской регионал</w:t>
            </w:r>
            <w:r w:rsidRPr="004A0B70">
              <w:rPr>
                <w:sz w:val="22"/>
                <w:szCs w:val="22"/>
              </w:rPr>
              <w:t>ь</w:t>
            </w:r>
            <w:r w:rsidRPr="004A0B70">
              <w:rPr>
                <w:sz w:val="22"/>
                <w:szCs w:val="22"/>
              </w:rPr>
              <w:t>ной организации Всеросси</w:t>
            </w:r>
            <w:r w:rsidRPr="004A0B70">
              <w:rPr>
                <w:sz w:val="22"/>
                <w:szCs w:val="22"/>
              </w:rPr>
              <w:t>й</w:t>
            </w:r>
            <w:r w:rsidRPr="004A0B70">
              <w:rPr>
                <w:sz w:val="22"/>
                <w:szCs w:val="22"/>
              </w:rPr>
              <w:t>ского общества слепых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346780, Ростовская обл., г. Азов, пер. Коллонтаевский, 84, тел. (86342) 44691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proofErr w:type="spellStart"/>
            <w:r w:rsidRPr="004A0B70">
              <w:rPr>
                <w:sz w:val="22"/>
                <w:szCs w:val="22"/>
              </w:rPr>
              <w:t>Дрижика</w:t>
            </w:r>
            <w:proofErr w:type="spellEnd"/>
            <w:r w:rsidRPr="004A0B70">
              <w:rPr>
                <w:sz w:val="22"/>
                <w:szCs w:val="22"/>
              </w:rPr>
              <w:t xml:space="preserve"> Виктор Иванович, инв. 1 гр., 01.11.1950 г.,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средне-специальное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376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Автономная Некоммерч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ская Организация по оказ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нию социальной помощи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«Добровольческий народный тыл – Сила добра»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8868F6">
              <w:rPr>
                <w:color w:val="000000"/>
                <w:sz w:val="22"/>
                <w:szCs w:val="22"/>
              </w:rPr>
              <w:t>346780, Ростовская обл., г. Азов,</w:t>
            </w:r>
            <w:r>
              <w:rPr>
                <w:color w:val="000000"/>
                <w:sz w:val="22"/>
                <w:szCs w:val="22"/>
              </w:rPr>
              <w:t xml:space="preserve"> Петро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ский бульвар, дом 23,каб.1</w:t>
            </w:r>
          </w:p>
        </w:tc>
        <w:tc>
          <w:tcPr>
            <w:tcW w:w="3260" w:type="dxa"/>
          </w:tcPr>
          <w:p w:rsidR="00F31779" w:rsidRPr="00A51A67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A51A67">
              <w:rPr>
                <w:color w:val="000000"/>
                <w:sz w:val="22"/>
                <w:szCs w:val="22"/>
              </w:rPr>
              <w:t>Максименко Юлия Алексеевна, директор,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A51A67">
              <w:rPr>
                <w:color w:val="000000"/>
                <w:sz w:val="22"/>
                <w:szCs w:val="22"/>
              </w:rPr>
              <w:t xml:space="preserve">12.01.1983, </w:t>
            </w:r>
            <w:r w:rsidRPr="00CE0A48">
              <w:rPr>
                <w:color w:val="000000"/>
                <w:sz w:val="22"/>
                <w:szCs w:val="22"/>
              </w:rPr>
              <w:t>средне-специальное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Азовский городской общ</w:t>
            </w:r>
            <w:r w:rsidRPr="004A0B70">
              <w:rPr>
                <w:color w:val="000000"/>
                <w:sz w:val="22"/>
                <w:szCs w:val="22"/>
              </w:rPr>
              <w:t>е</w:t>
            </w:r>
            <w:r w:rsidRPr="004A0B70">
              <w:rPr>
                <w:color w:val="000000"/>
                <w:sz w:val="22"/>
                <w:szCs w:val="22"/>
              </w:rPr>
              <w:t>ственный благотворител</w:t>
            </w:r>
            <w:r w:rsidRPr="004A0B70">
              <w:rPr>
                <w:color w:val="000000"/>
                <w:sz w:val="22"/>
                <w:szCs w:val="22"/>
              </w:rPr>
              <w:t>ь</w:t>
            </w:r>
            <w:r w:rsidRPr="004A0B70">
              <w:rPr>
                <w:color w:val="000000"/>
                <w:sz w:val="22"/>
                <w:szCs w:val="22"/>
              </w:rPr>
              <w:t>ный фонд помощи детям и инвалидам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«Будущее – детям»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346780, Ростовская обл., г. Азов, ул. Московская, 23, тел.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(86342) 42208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A0B70">
              <w:rPr>
                <w:color w:val="000000"/>
                <w:sz w:val="22"/>
                <w:szCs w:val="22"/>
              </w:rPr>
              <w:t>Бреус</w:t>
            </w:r>
            <w:proofErr w:type="spellEnd"/>
            <w:r w:rsidRPr="004A0B70">
              <w:rPr>
                <w:color w:val="000000"/>
                <w:sz w:val="22"/>
                <w:szCs w:val="22"/>
              </w:rPr>
              <w:t xml:space="preserve"> Наталья Егоровна, 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пенсионер, 04.06.1951 г.,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</w:tr>
      <w:tr w:rsidR="00F31779" w:rsidRPr="00AD4370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Фонд содействия и по</w:t>
            </w:r>
            <w:r w:rsidRPr="004A0B70">
              <w:rPr>
                <w:color w:val="000000"/>
                <w:sz w:val="22"/>
                <w:szCs w:val="22"/>
              </w:rPr>
              <w:t>д</w:t>
            </w:r>
            <w:r w:rsidRPr="004A0B70">
              <w:rPr>
                <w:color w:val="000000"/>
                <w:sz w:val="22"/>
                <w:szCs w:val="22"/>
              </w:rPr>
              <w:t>держки ветеранов – строит</w:t>
            </w:r>
            <w:r w:rsidRPr="004A0B70">
              <w:rPr>
                <w:color w:val="000000"/>
                <w:sz w:val="22"/>
                <w:szCs w:val="22"/>
              </w:rPr>
              <w:t>е</w:t>
            </w:r>
            <w:r w:rsidRPr="004A0B70">
              <w:rPr>
                <w:color w:val="000000"/>
                <w:sz w:val="22"/>
                <w:szCs w:val="22"/>
              </w:rPr>
              <w:t>лей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346780, г. Азов, Р</w:t>
            </w:r>
            <w:r w:rsidRPr="004A0B70">
              <w:rPr>
                <w:color w:val="000000"/>
                <w:sz w:val="22"/>
                <w:szCs w:val="22"/>
              </w:rPr>
              <w:t>о</w:t>
            </w:r>
            <w:r w:rsidRPr="004A0B70">
              <w:rPr>
                <w:color w:val="000000"/>
                <w:sz w:val="22"/>
                <w:szCs w:val="22"/>
              </w:rPr>
              <w:t>стовской области, улица Толстого 58,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тел.: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(86342) 43440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89289667439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 xml:space="preserve">Олексенко Нина Николаевна, 14.12.1945 г., пенсионер, 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985" w:type="dxa"/>
          </w:tcPr>
          <w:p w:rsidR="00F31779" w:rsidRPr="00AD4370" w:rsidRDefault="00F31779" w:rsidP="00F31779">
            <w:pPr>
              <w:jc w:val="center"/>
              <w:rPr>
                <w:color w:val="FF0000"/>
                <w:sz w:val="22"/>
                <w:szCs w:val="22"/>
              </w:rPr>
            </w:pPr>
            <w:r w:rsidRPr="00B6387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63876">
              <w:rPr>
                <w:sz w:val="22"/>
                <w:szCs w:val="22"/>
              </w:rPr>
              <w:t>7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Местная общественная орг</w:t>
            </w:r>
            <w:r>
              <w:rPr>
                <w:iCs/>
                <w:color w:val="000000"/>
                <w:sz w:val="22"/>
                <w:szCs w:val="22"/>
              </w:rPr>
              <w:t>а</w:t>
            </w:r>
            <w:r>
              <w:rPr>
                <w:iCs/>
                <w:color w:val="000000"/>
                <w:sz w:val="22"/>
                <w:szCs w:val="22"/>
              </w:rPr>
              <w:t>низация «Союз ветеранов специальной военной опер</w:t>
            </w:r>
            <w:r>
              <w:rPr>
                <w:iCs/>
                <w:color w:val="000000"/>
                <w:sz w:val="22"/>
                <w:szCs w:val="22"/>
              </w:rPr>
              <w:t>а</w:t>
            </w:r>
            <w:r>
              <w:rPr>
                <w:iCs/>
                <w:color w:val="000000"/>
                <w:sz w:val="22"/>
                <w:szCs w:val="22"/>
              </w:rPr>
              <w:t>ции г. Азова и Азовского района»</w:t>
            </w:r>
          </w:p>
        </w:tc>
        <w:tc>
          <w:tcPr>
            <w:tcW w:w="2268" w:type="dxa"/>
          </w:tcPr>
          <w:p w:rsidR="00F31779" w:rsidRPr="00281046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281046">
              <w:rPr>
                <w:color w:val="000000"/>
                <w:sz w:val="22"/>
                <w:szCs w:val="22"/>
              </w:rPr>
              <w:t>346780, Ростовская</w:t>
            </w:r>
          </w:p>
          <w:p w:rsidR="00F31779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281046">
              <w:rPr>
                <w:color w:val="000000"/>
                <w:sz w:val="22"/>
                <w:szCs w:val="22"/>
              </w:rPr>
              <w:t>обл., г. Азов,</w:t>
            </w:r>
            <w:r>
              <w:rPr>
                <w:color w:val="000000"/>
                <w:sz w:val="22"/>
                <w:szCs w:val="22"/>
              </w:rPr>
              <w:t xml:space="preserve"> пер. Социалистич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ский,62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89610687055</w:t>
            </w:r>
          </w:p>
        </w:tc>
        <w:tc>
          <w:tcPr>
            <w:tcW w:w="3260" w:type="dxa"/>
          </w:tcPr>
          <w:p w:rsidR="00F31779" w:rsidRPr="00BF216F" w:rsidRDefault="00F31779" w:rsidP="00F31779">
            <w:pPr>
              <w:jc w:val="center"/>
              <w:rPr>
                <w:iCs/>
                <w:sz w:val="22"/>
                <w:szCs w:val="22"/>
              </w:rPr>
            </w:pPr>
            <w:r w:rsidRPr="00BF216F">
              <w:rPr>
                <w:iCs/>
                <w:sz w:val="22"/>
                <w:szCs w:val="22"/>
              </w:rPr>
              <w:t>Колтун Олег Николаевич</w:t>
            </w:r>
          </w:p>
          <w:p w:rsidR="00F31779" w:rsidRPr="004A0B70" w:rsidRDefault="00F31779" w:rsidP="00F317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BF216F">
              <w:rPr>
                <w:iCs/>
                <w:sz w:val="22"/>
                <w:szCs w:val="22"/>
              </w:rPr>
              <w:t>21.021974,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CE0A48">
              <w:rPr>
                <w:iCs/>
                <w:sz w:val="22"/>
                <w:szCs w:val="22"/>
              </w:rPr>
              <w:t>средне-специальное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Региональная общественная организация ветеранов пограничников «Азовская застава»</w:t>
            </w:r>
          </w:p>
        </w:tc>
        <w:tc>
          <w:tcPr>
            <w:tcW w:w="2268" w:type="dxa"/>
          </w:tcPr>
          <w:p w:rsidR="00F31779" w:rsidRPr="004A0BBB" w:rsidRDefault="00F31779" w:rsidP="00F31779">
            <w:pPr>
              <w:jc w:val="center"/>
              <w:rPr>
                <w:sz w:val="22"/>
                <w:szCs w:val="22"/>
              </w:rPr>
            </w:pPr>
            <w:r w:rsidRPr="004A0BBB">
              <w:rPr>
                <w:sz w:val="22"/>
                <w:szCs w:val="22"/>
              </w:rPr>
              <w:t>346780, Ростовская</w:t>
            </w:r>
          </w:p>
          <w:p w:rsidR="00F31779" w:rsidRDefault="00F31779" w:rsidP="00F31779">
            <w:pPr>
              <w:jc w:val="center"/>
              <w:rPr>
                <w:sz w:val="22"/>
                <w:szCs w:val="22"/>
              </w:rPr>
            </w:pPr>
            <w:r w:rsidRPr="004A0BBB">
              <w:rPr>
                <w:sz w:val="22"/>
                <w:szCs w:val="22"/>
              </w:rPr>
              <w:t xml:space="preserve">обл., г. Азов, </w:t>
            </w:r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оллонтаевский,106</w:t>
            </w:r>
          </w:p>
          <w:p w:rsidR="00F31779" w:rsidRDefault="00F31779" w:rsidP="00F3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891985510226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31779" w:rsidRDefault="00F31779" w:rsidP="00F3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Чуйков Олег Дмитриевич,</w:t>
            </w:r>
          </w:p>
          <w:p w:rsidR="00F31779" w:rsidRDefault="00F31779" w:rsidP="00F3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председатель,</w:t>
            </w:r>
          </w:p>
          <w:p w:rsidR="00F31779" w:rsidRDefault="00F31779" w:rsidP="00F3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19.06.1974, высшее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iCs/>
                <w:sz w:val="22"/>
                <w:szCs w:val="22"/>
              </w:rPr>
            </w:pPr>
            <w:r w:rsidRPr="004A0B70">
              <w:rPr>
                <w:iCs/>
                <w:sz w:val="22"/>
                <w:szCs w:val="22"/>
              </w:rPr>
              <w:t>Городское казачье общество «Азовское» Окружного к</w:t>
            </w:r>
            <w:r w:rsidRPr="004A0B70">
              <w:rPr>
                <w:iCs/>
                <w:sz w:val="22"/>
                <w:szCs w:val="22"/>
              </w:rPr>
              <w:t>а</w:t>
            </w:r>
            <w:r w:rsidRPr="004A0B70">
              <w:rPr>
                <w:iCs/>
                <w:sz w:val="22"/>
                <w:szCs w:val="22"/>
              </w:rPr>
              <w:t>зачьего общества Росто</w:t>
            </w:r>
            <w:r w:rsidRPr="004A0B70">
              <w:rPr>
                <w:iCs/>
                <w:sz w:val="22"/>
                <w:szCs w:val="22"/>
              </w:rPr>
              <w:t>в</w:t>
            </w:r>
            <w:r w:rsidRPr="004A0B70">
              <w:rPr>
                <w:iCs/>
                <w:sz w:val="22"/>
                <w:szCs w:val="22"/>
              </w:rPr>
              <w:t>ский округ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iCs/>
                <w:sz w:val="22"/>
                <w:szCs w:val="22"/>
              </w:rPr>
              <w:t>войскового казачьего общ</w:t>
            </w:r>
            <w:r w:rsidRPr="004A0B70">
              <w:rPr>
                <w:iCs/>
                <w:sz w:val="22"/>
                <w:szCs w:val="22"/>
              </w:rPr>
              <w:t>е</w:t>
            </w:r>
            <w:r w:rsidRPr="004A0B70">
              <w:rPr>
                <w:iCs/>
                <w:sz w:val="22"/>
                <w:szCs w:val="22"/>
              </w:rPr>
              <w:t>ства «</w:t>
            </w:r>
            <w:proofErr w:type="spellStart"/>
            <w:r w:rsidRPr="004A0B70">
              <w:rPr>
                <w:iCs/>
                <w:sz w:val="22"/>
                <w:szCs w:val="22"/>
              </w:rPr>
              <w:t>Всевеликое</w:t>
            </w:r>
            <w:proofErr w:type="spellEnd"/>
            <w:r w:rsidRPr="004A0B70">
              <w:rPr>
                <w:iCs/>
                <w:sz w:val="22"/>
                <w:szCs w:val="22"/>
              </w:rPr>
              <w:t xml:space="preserve"> войско Донское»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346780, Ростовская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 xml:space="preserve">обл., г. Азов, ул. </w:t>
            </w:r>
            <w:proofErr w:type="gramStart"/>
            <w:r w:rsidRPr="004A0B70">
              <w:rPr>
                <w:sz w:val="22"/>
                <w:szCs w:val="22"/>
              </w:rPr>
              <w:t>Московская</w:t>
            </w:r>
            <w:proofErr w:type="gramEnd"/>
            <w:r w:rsidRPr="004A0B70">
              <w:rPr>
                <w:sz w:val="22"/>
                <w:szCs w:val="22"/>
              </w:rPr>
              <w:t>, тел.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(86342) 41978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89897037682</w:t>
            </w:r>
          </w:p>
        </w:tc>
        <w:tc>
          <w:tcPr>
            <w:tcW w:w="3260" w:type="dxa"/>
          </w:tcPr>
          <w:p w:rsidR="00F31779" w:rsidRDefault="00F31779" w:rsidP="00F317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Рыбченко</w:t>
            </w:r>
            <w:proofErr w:type="spellEnd"/>
            <w:r>
              <w:rPr>
                <w:sz w:val="22"/>
                <w:szCs w:val="22"/>
              </w:rPr>
              <w:t xml:space="preserve"> Юрий Васильевич</w:t>
            </w:r>
            <w:r w:rsidRPr="004A0B70">
              <w:rPr>
                <w:sz w:val="22"/>
                <w:szCs w:val="22"/>
              </w:rPr>
              <w:t xml:space="preserve">, </w:t>
            </w:r>
          </w:p>
          <w:p w:rsidR="00F31779" w:rsidRDefault="00F31779" w:rsidP="00F3177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Атаман городского</w:t>
            </w:r>
            <w:r w:rsidRPr="00AD4370">
              <w:rPr>
                <w:iCs/>
                <w:sz w:val="22"/>
                <w:szCs w:val="22"/>
              </w:rPr>
              <w:t xml:space="preserve"> казачье</w:t>
            </w:r>
            <w:r>
              <w:rPr>
                <w:iCs/>
                <w:sz w:val="22"/>
                <w:szCs w:val="22"/>
              </w:rPr>
              <w:t>го</w:t>
            </w:r>
            <w:r w:rsidRPr="00AD4370">
              <w:rPr>
                <w:iCs/>
                <w:sz w:val="22"/>
                <w:szCs w:val="22"/>
              </w:rPr>
              <w:t xml:space="preserve"> обще</w:t>
            </w:r>
            <w:r>
              <w:rPr>
                <w:iCs/>
                <w:sz w:val="22"/>
                <w:szCs w:val="22"/>
              </w:rPr>
              <w:t>ства</w:t>
            </w:r>
            <w:r w:rsidRPr="00AD4370">
              <w:rPr>
                <w:iCs/>
                <w:sz w:val="22"/>
                <w:szCs w:val="22"/>
              </w:rPr>
              <w:t xml:space="preserve"> «Азовское» Окружн</w:t>
            </w:r>
            <w:r w:rsidRPr="00AD4370">
              <w:rPr>
                <w:iCs/>
                <w:sz w:val="22"/>
                <w:szCs w:val="22"/>
              </w:rPr>
              <w:t>о</w:t>
            </w:r>
            <w:r w:rsidRPr="00AD4370">
              <w:rPr>
                <w:iCs/>
                <w:sz w:val="22"/>
                <w:szCs w:val="22"/>
              </w:rPr>
              <w:t>го казачьего общества Росто</w:t>
            </w:r>
            <w:r w:rsidRPr="00AD4370">
              <w:rPr>
                <w:iCs/>
                <w:sz w:val="22"/>
                <w:szCs w:val="22"/>
              </w:rPr>
              <w:t>в</w:t>
            </w:r>
            <w:r w:rsidRPr="00AD4370">
              <w:rPr>
                <w:iCs/>
                <w:sz w:val="22"/>
                <w:szCs w:val="22"/>
              </w:rPr>
              <w:t>ский округ войскового казачь</w:t>
            </w:r>
            <w:r w:rsidRPr="00AD4370">
              <w:rPr>
                <w:iCs/>
                <w:sz w:val="22"/>
                <w:szCs w:val="22"/>
              </w:rPr>
              <w:t>е</w:t>
            </w:r>
            <w:r w:rsidRPr="00AD4370">
              <w:rPr>
                <w:iCs/>
                <w:sz w:val="22"/>
                <w:szCs w:val="22"/>
              </w:rPr>
              <w:t xml:space="preserve">го </w:t>
            </w:r>
          </w:p>
          <w:p w:rsidR="00F31779" w:rsidRDefault="00F31779" w:rsidP="00F31779">
            <w:pPr>
              <w:jc w:val="center"/>
              <w:rPr>
                <w:sz w:val="22"/>
                <w:szCs w:val="22"/>
              </w:rPr>
            </w:pPr>
            <w:r w:rsidRPr="00AD4370">
              <w:rPr>
                <w:iCs/>
                <w:sz w:val="22"/>
                <w:szCs w:val="22"/>
              </w:rPr>
              <w:t>общества «</w:t>
            </w:r>
            <w:proofErr w:type="spellStart"/>
            <w:r w:rsidRPr="00AD4370">
              <w:rPr>
                <w:iCs/>
                <w:sz w:val="22"/>
                <w:szCs w:val="22"/>
              </w:rPr>
              <w:t>Всевеликое</w:t>
            </w:r>
            <w:proofErr w:type="spellEnd"/>
            <w:r w:rsidRPr="00AD4370">
              <w:rPr>
                <w:iCs/>
                <w:sz w:val="22"/>
                <w:szCs w:val="22"/>
              </w:rPr>
              <w:t xml:space="preserve"> войско Донское»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4A0B70">
              <w:rPr>
                <w:sz w:val="22"/>
                <w:szCs w:val="22"/>
              </w:rPr>
              <w:t xml:space="preserve">г. Азова, </w:t>
            </w:r>
          </w:p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CC5150">
              <w:rPr>
                <w:sz w:val="22"/>
                <w:szCs w:val="22"/>
              </w:rPr>
              <w:t xml:space="preserve">21.08.1977 г., </w:t>
            </w:r>
            <w:r w:rsidRPr="003C2BCB">
              <w:rPr>
                <w:sz w:val="22"/>
                <w:szCs w:val="22"/>
              </w:rPr>
              <w:t>высшее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327AD0">
              <w:rPr>
                <w:sz w:val="22"/>
                <w:szCs w:val="22"/>
              </w:rPr>
              <w:t>115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4A0B70">
              <w:rPr>
                <w:iCs/>
                <w:color w:val="000000"/>
                <w:sz w:val="22"/>
                <w:szCs w:val="22"/>
              </w:rPr>
              <w:t>Азовская городская благ</w:t>
            </w:r>
            <w:r w:rsidRPr="004A0B70">
              <w:rPr>
                <w:iCs/>
                <w:color w:val="000000"/>
                <w:sz w:val="22"/>
                <w:szCs w:val="22"/>
              </w:rPr>
              <w:t>о</w:t>
            </w:r>
            <w:r w:rsidRPr="004A0B70">
              <w:rPr>
                <w:iCs/>
                <w:color w:val="000000"/>
                <w:sz w:val="22"/>
                <w:szCs w:val="22"/>
              </w:rPr>
              <w:t>творительная организация «Союз</w:t>
            </w:r>
          </w:p>
          <w:p w:rsidR="00F31779" w:rsidRPr="004A0B70" w:rsidRDefault="00F31779" w:rsidP="00F317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4A0B70">
              <w:rPr>
                <w:iCs/>
                <w:color w:val="000000"/>
                <w:sz w:val="22"/>
                <w:szCs w:val="22"/>
              </w:rPr>
              <w:t>Чернобыль»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346780, Ростовская обл., г. Азов, ул. То</w:t>
            </w:r>
            <w:r w:rsidRPr="004A0B70">
              <w:rPr>
                <w:color w:val="000000"/>
                <w:sz w:val="22"/>
                <w:szCs w:val="22"/>
              </w:rPr>
              <w:t>л</w:t>
            </w:r>
            <w:r w:rsidRPr="004A0B70">
              <w:rPr>
                <w:color w:val="000000"/>
                <w:sz w:val="22"/>
                <w:szCs w:val="22"/>
              </w:rPr>
              <w:t>стого, 58, тел.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89198787957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4A0B70">
              <w:rPr>
                <w:iCs/>
                <w:color w:val="000000"/>
                <w:sz w:val="22"/>
                <w:szCs w:val="22"/>
              </w:rPr>
              <w:t>Запорожец Геннадий Виктор</w:t>
            </w:r>
            <w:r w:rsidRPr="004A0B70">
              <w:rPr>
                <w:iCs/>
                <w:color w:val="000000"/>
                <w:sz w:val="22"/>
                <w:szCs w:val="22"/>
              </w:rPr>
              <w:t>о</w:t>
            </w:r>
            <w:r w:rsidRPr="004A0B70">
              <w:rPr>
                <w:iCs/>
                <w:color w:val="000000"/>
                <w:sz w:val="22"/>
                <w:szCs w:val="22"/>
              </w:rPr>
              <w:t>вич,</w:t>
            </w:r>
          </w:p>
          <w:p w:rsidR="00F31779" w:rsidRPr="004A0B70" w:rsidRDefault="00F31779" w:rsidP="00F317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4A0B70">
              <w:rPr>
                <w:iCs/>
                <w:color w:val="000000"/>
                <w:sz w:val="22"/>
                <w:szCs w:val="22"/>
              </w:rPr>
              <w:t>11.08.1951 г.,</w:t>
            </w:r>
          </w:p>
          <w:p w:rsidR="00F31779" w:rsidRPr="004A0B70" w:rsidRDefault="00F31779" w:rsidP="00F317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4A0B70">
              <w:rPr>
                <w:iCs/>
                <w:color w:val="000000"/>
                <w:sz w:val="22"/>
                <w:szCs w:val="22"/>
              </w:rPr>
              <w:t>пенсионер, среднее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Общественная организация «Федерация тайского бокса (</w:t>
            </w:r>
            <w:proofErr w:type="spellStart"/>
            <w:r w:rsidRPr="004A0B70">
              <w:rPr>
                <w:sz w:val="22"/>
                <w:szCs w:val="22"/>
              </w:rPr>
              <w:t>Муай</w:t>
            </w:r>
            <w:proofErr w:type="spellEnd"/>
            <w:r w:rsidRPr="004A0B70">
              <w:rPr>
                <w:sz w:val="22"/>
                <w:szCs w:val="22"/>
              </w:rPr>
              <w:t xml:space="preserve"> Тай) Ростовской о</w:t>
            </w:r>
            <w:r w:rsidRPr="004A0B70">
              <w:rPr>
                <w:sz w:val="22"/>
                <w:szCs w:val="22"/>
              </w:rPr>
              <w:t>б</w:t>
            </w:r>
            <w:r w:rsidRPr="004A0B70">
              <w:rPr>
                <w:sz w:val="22"/>
                <w:szCs w:val="22"/>
              </w:rPr>
              <w:t>ласти»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346780, Ростовская обл., г. Азов, ул. С</w:t>
            </w:r>
            <w:r w:rsidRPr="004A0B70">
              <w:rPr>
                <w:color w:val="000000"/>
                <w:sz w:val="22"/>
                <w:szCs w:val="22"/>
              </w:rPr>
              <w:t>е</w:t>
            </w:r>
            <w:r w:rsidRPr="004A0B70">
              <w:rPr>
                <w:color w:val="000000"/>
                <w:sz w:val="22"/>
                <w:szCs w:val="22"/>
              </w:rPr>
              <w:t>вастопольская 27 «А», кв. 29, тел. (86342) 40062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proofErr w:type="spellStart"/>
            <w:r w:rsidRPr="004A0B70">
              <w:rPr>
                <w:sz w:val="22"/>
                <w:szCs w:val="22"/>
              </w:rPr>
              <w:t>Сапин</w:t>
            </w:r>
            <w:proofErr w:type="spellEnd"/>
            <w:r w:rsidRPr="004A0B70">
              <w:rPr>
                <w:sz w:val="22"/>
                <w:szCs w:val="22"/>
              </w:rPr>
              <w:t xml:space="preserve"> Александр</w:t>
            </w:r>
          </w:p>
          <w:p w:rsidR="00F31779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Алексеевич</w:t>
            </w:r>
            <w:r w:rsidRPr="004A0B70">
              <w:rPr>
                <w:color w:val="000000"/>
                <w:sz w:val="22"/>
                <w:szCs w:val="22"/>
              </w:rPr>
              <w:t>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16.03.1974,</w:t>
            </w:r>
          </w:p>
          <w:p w:rsidR="00F31779" w:rsidRPr="004A0B70" w:rsidRDefault="00F31779" w:rsidP="00F31779">
            <w:pPr>
              <w:ind w:left="1310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высшее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70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Азовское городское отдел</w:t>
            </w:r>
            <w:r w:rsidRPr="004A0B70">
              <w:rPr>
                <w:color w:val="000000"/>
                <w:sz w:val="22"/>
                <w:szCs w:val="22"/>
              </w:rPr>
              <w:t>е</w:t>
            </w:r>
            <w:r w:rsidRPr="004A0B70">
              <w:rPr>
                <w:color w:val="000000"/>
                <w:sz w:val="22"/>
                <w:szCs w:val="22"/>
              </w:rPr>
              <w:t>ние общественной организ</w:t>
            </w:r>
            <w:r w:rsidRPr="004A0B70">
              <w:rPr>
                <w:color w:val="000000"/>
                <w:sz w:val="22"/>
                <w:szCs w:val="22"/>
              </w:rPr>
              <w:t>а</w:t>
            </w:r>
            <w:r w:rsidRPr="004A0B70">
              <w:rPr>
                <w:color w:val="000000"/>
                <w:sz w:val="22"/>
                <w:szCs w:val="22"/>
              </w:rPr>
              <w:t>ции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«Союз женщин России»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346780, Ростовская обл., г. Азов, ул. И</w:t>
            </w:r>
            <w:r w:rsidRPr="004A0B70">
              <w:rPr>
                <w:color w:val="000000"/>
                <w:sz w:val="22"/>
                <w:szCs w:val="22"/>
              </w:rPr>
              <w:t>з</w:t>
            </w:r>
            <w:r w:rsidRPr="004A0B70">
              <w:rPr>
                <w:color w:val="000000"/>
                <w:sz w:val="22"/>
                <w:szCs w:val="22"/>
              </w:rPr>
              <w:t xml:space="preserve">майлова, 37/41, кв. 67,  тел.89381557771 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Марченко Елена Ивановна, 19.02.1974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A0B70">
              <w:rPr>
                <w:color w:val="000000"/>
                <w:sz w:val="22"/>
                <w:szCs w:val="22"/>
              </w:rPr>
              <w:t xml:space="preserve">,  </w:t>
            </w:r>
            <w:proofErr w:type="gramStart"/>
            <w:r w:rsidRPr="004A0B70">
              <w:rPr>
                <w:color w:val="000000"/>
                <w:sz w:val="22"/>
                <w:szCs w:val="22"/>
              </w:rPr>
              <w:t>высшее</w:t>
            </w:r>
            <w:proofErr w:type="gramEnd"/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53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Автономная некоммерческая организация «Театр КУЛ-ШОУ»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346780, Ростовская обл., г. Азов, ул. Степная, 36, тел.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89525676819,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89508694481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A0B70">
              <w:rPr>
                <w:color w:val="000000"/>
                <w:sz w:val="22"/>
                <w:szCs w:val="22"/>
              </w:rPr>
              <w:t>Жеребило</w:t>
            </w:r>
            <w:proofErr w:type="spellEnd"/>
            <w:r w:rsidRPr="004A0B70">
              <w:rPr>
                <w:color w:val="000000"/>
                <w:sz w:val="22"/>
                <w:szCs w:val="22"/>
              </w:rPr>
              <w:t xml:space="preserve"> Надежда Юрьевна</w:t>
            </w:r>
          </w:p>
          <w:p w:rsidR="00F31779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 xml:space="preserve">01.02.1962 г., 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53</w:t>
            </w:r>
          </w:p>
        </w:tc>
      </w:tr>
      <w:tr w:rsidR="00F31779" w:rsidRPr="00E251BE" w:rsidTr="00F31779">
        <w:trPr>
          <w:trHeight w:val="326"/>
        </w:trPr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Ассоциация</w:t>
            </w:r>
            <w:r w:rsidRPr="004A0B70">
              <w:rPr>
                <w:color w:val="000000"/>
                <w:sz w:val="22"/>
                <w:szCs w:val="22"/>
              </w:rPr>
              <w:t xml:space="preserve"> «Совет дире</w:t>
            </w:r>
            <w:r w:rsidRPr="004A0B70">
              <w:rPr>
                <w:color w:val="000000"/>
                <w:sz w:val="22"/>
                <w:szCs w:val="22"/>
              </w:rPr>
              <w:t>к</w:t>
            </w:r>
            <w:r w:rsidRPr="004A0B70">
              <w:rPr>
                <w:color w:val="000000"/>
                <w:sz w:val="22"/>
                <w:szCs w:val="22"/>
              </w:rPr>
              <w:t>торов предприятий и орган</w:t>
            </w:r>
            <w:r w:rsidRPr="004A0B70">
              <w:rPr>
                <w:color w:val="000000"/>
                <w:sz w:val="22"/>
                <w:szCs w:val="22"/>
              </w:rPr>
              <w:t>и</w:t>
            </w:r>
            <w:r w:rsidRPr="004A0B70">
              <w:rPr>
                <w:color w:val="000000"/>
                <w:sz w:val="22"/>
                <w:szCs w:val="22"/>
              </w:rPr>
              <w:t>заций г. Азова»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346780, Ростовская обл., г. Азов, ул. То</w:t>
            </w:r>
            <w:r w:rsidRPr="004A0B70">
              <w:rPr>
                <w:color w:val="000000"/>
                <w:sz w:val="22"/>
                <w:szCs w:val="22"/>
              </w:rPr>
              <w:t>л</w:t>
            </w:r>
            <w:r w:rsidRPr="004A0B70">
              <w:rPr>
                <w:color w:val="000000"/>
                <w:sz w:val="22"/>
                <w:szCs w:val="22"/>
              </w:rPr>
              <w:t>стого, 58, тел. (86342) 40936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BF216F">
              <w:rPr>
                <w:sz w:val="22"/>
                <w:szCs w:val="22"/>
              </w:rPr>
              <w:t>Кирсанов Александр Василь</w:t>
            </w:r>
            <w:r w:rsidRPr="00BF216F">
              <w:rPr>
                <w:sz w:val="22"/>
                <w:szCs w:val="22"/>
              </w:rPr>
              <w:t>е</w:t>
            </w:r>
            <w:r w:rsidRPr="00BF216F">
              <w:rPr>
                <w:sz w:val="22"/>
                <w:szCs w:val="22"/>
              </w:rPr>
              <w:t>вич,</w:t>
            </w:r>
            <w:r w:rsidRPr="00774CCC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16.01.1957г.</w:t>
            </w:r>
            <w:r w:rsidRPr="004A0B70">
              <w:rPr>
                <w:color w:val="000000"/>
                <w:sz w:val="22"/>
                <w:szCs w:val="22"/>
              </w:rPr>
              <w:t>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A31AE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</w:tr>
      <w:tr w:rsidR="00F31779" w:rsidRPr="00E251BE" w:rsidTr="00F31779">
        <w:trPr>
          <w:trHeight w:val="326"/>
        </w:trPr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Общественная организация «Союз десантников Азова»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346780, Ростовская обл., г. Азов, ул. Л</w:t>
            </w:r>
            <w:r w:rsidRPr="004A0B70">
              <w:rPr>
                <w:sz w:val="22"/>
                <w:szCs w:val="22"/>
              </w:rPr>
              <w:t>е</w:t>
            </w:r>
            <w:r w:rsidRPr="004A0B70">
              <w:rPr>
                <w:sz w:val="22"/>
                <w:szCs w:val="22"/>
              </w:rPr>
              <w:t>нинградская, 30, тел.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89085135465</w:t>
            </w:r>
          </w:p>
        </w:tc>
        <w:tc>
          <w:tcPr>
            <w:tcW w:w="3260" w:type="dxa"/>
          </w:tcPr>
          <w:p w:rsidR="00F31779" w:rsidRPr="003C2BCB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2BCB">
              <w:rPr>
                <w:color w:val="000000"/>
                <w:sz w:val="22"/>
                <w:szCs w:val="22"/>
              </w:rPr>
              <w:t>Корсун</w:t>
            </w:r>
            <w:proofErr w:type="spellEnd"/>
            <w:r w:rsidRPr="003C2BCB">
              <w:rPr>
                <w:color w:val="000000"/>
                <w:sz w:val="22"/>
                <w:szCs w:val="22"/>
              </w:rPr>
              <w:t xml:space="preserve"> Сергей Александрович, </w:t>
            </w:r>
          </w:p>
          <w:p w:rsidR="00F31779" w:rsidRPr="003C2BCB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3C2BCB">
              <w:rPr>
                <w:color w:val="000000"/>
                <w:sz w:val="22"/>
                <w:szCs w:val="22"/>
              </w:rPr>
              <w:t>11.11.1972,</w:t>
            </w:r>
          </w:p>
          <w:p w:rsidR="00F31779" w:rsidRPr="003C2BCB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3C2BCB">
              <w:rPr>
                <w:color w:val="000000"/>
                <w:sz w:val="22"/>
                <w:szCs w:val="22"/>
              </w:rPr>
              <w:t>среднее</w:t>
            </w:r>
          </w:p>
        </w:tc>
        <w:tc>
          <w:tcPr>
            <w:tcW w:w="1985" w:type="dxa"/>
          </w:tcPr>
          <w:p w:rsidR="00F31779" w:rsidRPr="003C2BCB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3C2BCB">
              <w:rPr>
                <w:sz w:val="22"/>
                <w:szCs w:val="22"/>
              </w:rPr>
              <w:t>43</w:t>
            </w:r>
          </w:p>
        </w:tc>
      </w:tr>
      <w:tr w:rsidR="00F31779" w:rsidRPr="00E251BE" w:rsidTr="00F31779">
        <w:trPr>
          <w:trHeight w:val="326"/>
        </w:trPr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Азовская городская общ</w:t>
            </w:r>
            <w:r w:rsidRPr="004A0B70">
              <w:rPr>
                <w:color w:val="000000"/>
                <w:sz w:val="22"/>
                <w:szCs w:val="22"/>
              </w:rPr>
              <w:t>е</w:t>
            </w:r>
            <w:r w:rsidRPr="004A0B70">
              <w:rPr>
                <w:color w:val="000000"/>
                <w:sz w:val="22"/>
                <w:szCs w:val="22"/>
              </w:rPr>
              <w:t>ственная организация «М</w:t>
            </w:r>
            <w:r w:rsidRPr="004A0B70">
              <w:rPr>
                <w:color w:val="000000"/>
                <w:sz w:val="22"/>
                <w:szCs w:val="22"/>
              </w:rPr>
              <w:t>а</w:t>
            </w:r>
            <w:r w:rsidRPr="004A0B70">
              <w:rPr>
                <w:color w:val="000000"/>
                <w:sz w:val="22"/>
                <w:szCs w:val="22"/>
              </w:rPr>
              <w:t>тери против наркотиков»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346780, Ростовская обл., г. Азов, ул. Л</w:t>
            </w:r>
            <w:r w:rsidRPr="004A0B70">
              <w:rPr>
                <w:color w:val="000000"/>
                <w:sz w:val="22"/>
                <w:szCs w:val="22"/>
              </w:rPr>
              <w:t>е</w:t>
            </w:r>
            <w:r w:rsidRPr="004A0B70">
              <w:rPr>
                <w:color w:val="000000"/>
                <w:sz w:val="22"/>
                <w:szCs w:val="22"/>
              </w:rPr>
              <w:t>нинградская,34, кв. 13, тел. 89281946131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Шорохов Юрий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Александрович, 09.01.1952 г.,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4A0B70">
              <w:rPr>
                <w:color w:val="000000"/>
                <w:sz w:val="22"/>
                <w:szCs w:val="22"/>
              </w:rPr>
              <w:t>5</w:t>
            </w:r>
          </w:p>
        </w:tc>
      </w:tr>
      <w:tr w:rsidR="00F31779" w:rsidRPr="00E251BE" w:rsidTr="00F31779">
        <w:trPr>
          <w:trHeight w:val="326"/>
        </w:trPr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D80FBB" w:rsidRDefault="00F31779" w:rsidP="00F3177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80FBB">
              <w:rPr>
                <w:sz w:val="22"/>
                <w:szCs w:val="22"/>
              </w:rPr>
              <w:t>Автономная некоммерческая</w:t>
            </w:r>
          </w:p>
          <w:p w:rsidR="00F31779" w:rsidRPr="00D80FBB" w:rsidRDefault="00F31779" w:rsidP="00F3177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80FBB">
              <w:rPr>
                <w:sz w:val="22"/>
                <w:szCs w:val="22"/>
              </w:rPr>
              <w:t xml:space="preserve">организация </w:t>
            </w:r>
            <w:proofErr w:type="gramStart"/>
            <w:r w:rsidRPr="00D80FBB">
              <w:rPr>
                <w:sz w:val="22"/>
                <w:szCs w:val="22"/>
              </w:rPr>
              <w:t>социального</w:t>
            </w:r>
            <w:proofErr w:type="gramEnd"/>
          </w:p>
          <w:p w:rsidR="00F31779" w:rsidRPr="00D80FBB" w:rsidRDefault="00F31779" w:rsidP="00F3177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80FBB">
              <w:rPr>
                <w:sz w:val="22"/>
                <w:szCs w:val="22"/>
              </w:rPr>
              <w:t>обслуживания населения</w:t>
            </w:r>
          </w:p>
          <w:p w:rsidR="00F31779" w:rsidRPr="00D80FBB" w:rsidRDefault="00F31779" w:rsidP="00F3177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80FBB">
              <w:rPr>
                <w:sz w:val="22"/>
                <w:szCs w:val="22"/>
              </w:rPr>
              <w:t>«</w:t>
            </w:r>
            <w:proofErr w:type="spellStart"/>
            <w:r w:rsidRPr="00D80FBB">
              <w:rPr>
                <w:sz w:val="22"/>
                <w:szCs w:val="22"/>
              </w:rPr>
              <w:t>Алиот</w:t>
            </w:r>
            <w:proofErr w:type="spellEnd"/>
            <w:r w:rsidRPr="00D80FBB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F31779" w:rsidRPr="00D80FBB" w:rsidRDefault="00F31779" w:rsidP="00F3177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80FBB">
              <w:rPr>
                <w:sz w:val="22"/>
                <w:szCs w:val="22"/>
              </w:rPr>
              <w:t>346780,</w:t>
            </w:r>
          </w:p>
          <w:p w:rsidR="00F31779" w:rsidRPr="00D80FBB" w:rsidRDefault="00F31779" w:rsidP="00F3177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80FBB">
              <w:rPr>
                <w:sz w:val="22"/>
                <w:szCs w:val="22"/>
              </w:rPr>
              <w:t>Ростовская обл.,</w:t>
            </w:r>
          </w:p>
          <w:p w:rsidR="00F31779" w:rsidRPr="00D80FBB" w:rsidRDefault="00F31779" w:rsidP="00F3177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80FBB">
              <w:rPr>
                <w:sz w:val="22"/>
                <w:szCs w:val="22"/>
              </w:rPr>
              <w:t xml:space="preserve">г. Азов, </w:t>
            </w:r>
          </w:p>
          <w:p w:rsidR="00F31779" w:rsidRPr="00D80FBB" w:rsidRDefault="00F31779" w:rsidP="00F3177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80FBB">
              <w:rPr>
                <w:sz w:val="22"/>
                <w:szCs w:val="22"/>
              </w:rPr>
              <w:t>ул. Мира,</w:t>
            </w:r>
          </w:p>
          <w:p w:rsidR="00F31779" w:rsidRPr="00D80FBB" w:rsidRDefault="00F31779" w:rsidP="00F3177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80FBB">
              <w:rPr>
                <w:sz w:val="22"/>
                <w:szCs w:val="22"/>
              </w:rPr>
              <w:t>24, тел.</w:t>
            </w:r>
          </w:p>
          <w:p w:rsidR="00F31779" w:rsidRPr="00D80FBB" w:rsidRDefault="00F31779" w:rsidP="00F3177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80FBB">
              <w:rPr>
                <w:sz w:val="22"/>
                <w:szCs w:val="22"/>
              </w:rPr>
              <w:t>89525734978</w:t>
            </w:r>
          </w:p>
        </w:tc>
        <w:tc>
          <w:tcPr>
            <w:tcW w:w="3260" w:type="dxa"/>
          </w:tcPr>
          <w:p w:rsidR="00F31779" w:rsidRPr="00D80FBB" w:rsidRDefault="00F31779" w:rsidP="00F31779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spellStart"/>
            <w:r w:rsidRPr="00D80FBB">
              <w:rPr>
                <w:sz w:val="22"/>
                <w:szCs w:val="22"/>
              </w:rPr>
              <w:t>Шевкунова</w:t>
            </w:r>
            <w:proofErr w:type="spellEnd"/>
            <w:r w:rsidRPr="00D80FBB">
              <w:rPr>
                <w:sz w:val="22"/>
                <w:szCs w:val="22"/>
              </w:rPr>
              <w:t xml:space="preserve"> Ольга</w:t>
            </w:r>
          </w:p>
          <w:p w:rsidR="00F31779" w:rsidRPr="00D80FBB" w:rsidRDefault="00F31779" w:rsidP="00F3177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80FBB">
              <w:rPr>
                <w:sz w:val="22"/>
                <w:szCs w:val="22"/>
              </w:rPr>
              <w:t>Пантелеевна, 09.07.1959 г.,</w:t>
            </w:r>
          </w:p>
          <w:p w:rsidR="00F31779" w:rsidRPr="00D80FBB" w:rsidRDefault="00F31779" w:rsidP="00F3177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80FBB">
              <w:rPr>
                <w:sz w:val="22"/>
                <w:szCs w:val="22"/>
              </w:rPr>
              <w:t>высшее</w:t>
            </w:r>
          </w:p>
        </w:tc>
        <w:tc>
          <w:tcPr>
            <w:tcW w:w="1985" w:type="dxa"/>
          </w:tcPr>
          <w:p w:rsidR="00F31779" w:rsidRPr="00D80FBB" w:rsidRDefault="00F31779" w:rsidP="00F3177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80FBB">
              <w:rPr>
                <w:sz w:val="22"/>
                <w:szCs w:val="22"/>
              </w:rPr>
              <w:t>23</w:t>
            </w:r>
          </w:p>
        </w:tc>
      </w:tr>
      <w:tr w:rsidR="00F31779" w:rsidRPr="00E251BE" w:rsidTr="00F31779">
        <w:trPr>
          <w:trHeight w:val="1629"/>
        </w:trPr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Профессиональное образ</w:t>
            </w:r>
            <w:r w:rsidRPr="004A0B70">
              <w:rPr>
                <w:color w:val="000000"/>
                <w:sz w:val="22"/>
                <w:szCs w:val="22"/>
              </w:rPr>
              <w:t>о</w:t>
            </w:r>
            <w:r w:rsidRPr="004A0B70">
              <w:rPr>
                <w:color w:val="000000"/>
                <w:sz w:val="22"/>
                <w:szCs w:val="22"/>
              </w:rPr>
              <w:t>вательное  учреждение Азовская автомобильная  школа Регионального отд</w:t>
            </w:r>
            <w:r w:rsidRPr="004A0B70">
              <w:rPr>
                <w:color w:val="000000"/>
                <w:sz w:val="22"/>
                <w:szCs w:val="22"/>
              </w:rPr>
              <w:t>е</w:t>
            </w:r>
            <w:r w:rsidRPr="004A0B70">
              <w:rPr>
                <w:color w:val="000000"/>
                <w:sz w:val="22"/>
                <w:szCs w:val="22"/>
              </w:rPr>
              <w:t>ления Общероссийской о</w:t>
            </w:r>
            <w:r w:rsidRPr="004A0B70">
              <w:rPr>
                <w:color w:val="000000"/>
                <w:sz w:val="22"/>
                <w:szCs w:val="22"/>
              </w:rPr>
              <w:t>б</w:t>
            </w:r>
            <w:r w:rsidRPr="004A0B70">
              <w:rPr>
                <w:color w:val="000000"/>
                <w:sz w:val="22"/>
                <w:szCs w:val="22"/>
              </w:rPr>
              <w:t>щественно-государственной организации «Добровольное общество содействия армии, авиации и флоту России» Ростовской области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346780, Ростовская обл., г. Азов, ул. Л</w:t>
            </w:r>
            <w:r w:rsidRPr="004A0B70">
              <w:rPr>
                <w:color w:val="000000"/>
                <w:sz w:val="22"/>
                <w:szCs w:val="22"/>
              </w:rPr>
              <w:t>е</w:t>
            </w:r>
            <w:r w:rsidRPr="004A0B70">
              <w:rPr>
                <w:color w:val="000000"/>
                <w:sz w:val="22"/>
                <w:szCs w:val="22"/>
              </w:rPr>
              <w:t>нинградская, 30, тел.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89287778007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A0B70">
              <w:rPr>
                <w:color w:val="000000"/>
                <w:sz w:val="22"/>
                <w:szCs w:val="22"/>
              </w:rPr>
              <w:t>Заплавский</w:t>
            </w:r>
            <w:proofErr w:type="spellEnd"/>
            <w:r w:rsidRPr="004A0B70">
              <w:rPr>
                <w:color w:val="000000"/>
                <w:sz w:val="22"/>
                <w:szCs w:val="22"/>
              </w:rPr>
              <w:t xml:space="preserve"> Руслан Николаевич,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09.05.1981,высшее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18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sz w:val="24"/>
                <w:szCs w:val="24"/>
              </w:rPr>
            </w:pPr>
            <w:r w:rsidRPr="004A0B70">
              <w:rPr>
                <w:sz w:val="24"/>
                <w:szCs w:val="24"/>
              </w:rPr>
              <w:t>Ростовская  Региональная Благотворительная орг</w:t>
            </w:r>
            <w:r w:rsidRPr="004A0B70">
              <w:rPr>
                <w:sz w:val="24"/>
                <w:szCs w:val="24"/>
              </w:rPr>
              <w:t>а</w:t>
            </w:r>
            <w:r w:rsidRPr="004A0B70">
              <w:rPr>
                <w:sz w:val="24"/>
                <w:szCs w:val="24"/>
              </w:rPr>
              <w:t>низация «Дела милосе</w:t>
            </w:r>
            <w:r w:rsidRPr="004A0B70">
              <w:rPr>
                <w:sz w:val="24"/>
                <w:szCs w:val="24"/>
              </w:rPr>
              <w:t>р</w:t>
            </w:r>
            <w:r w:rsidRPr="004A0B70">
              <w:rPr>
                <w:sz w:val="24"/>
                <w:szCs w:val="24"/>
              </w:rPr>
              <w:t>дия» "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346780, Ростовская обл., г. Азов, ул. Южная,10, кв.,10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Истомина Татьяна Вячеславо</w:t>
            </w:r>
            <w:r w:rsidRPr="004A0B70">
              <w:rPr>
                <w:color w:val="000000"/>
                <w:sz w:val="22"/>
                <w:szCs w:val="22"/>
              </w:rPr>
              <w:t>в</w:t>
            </w:r>
            <w:r w:rsidRPr="004A0B70">
              <w:rPr>
                <w:color w:val="000000"/>
                <w:sz w:val="22"/>
                <w:szCs w:val="22"/>
              </w:rPr>
              <w:t>на – директор, 02.09.1978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 xml:space="preserve"> высшее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17</w:t>
            </w:r>
          </w:p>
        </w:tc>
      </w:tr>
      <w:tr w:rsidR="00F31779" w:rsidRPr="003D5212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bookmarkStart w:id="2" w:name="OLE_LINK5"/>
            <w:r w:rsidRPr="004A0B70">
              <w:rPr>
                <w:color w:val="000000"/>
                <w:sz w:val="22"/>
                <w:szCs w:val="22"/>
              </w:rPr>
              <w:t>Городская общественная о</w:t>
            </w:r>
            <w:r w:rsidRPr="004A0B70">
              <w:rPr>
                <w:color w:val="000000"/>
                <w:sz w:val="22"/>
                <w:szCs w:val="22"/>
              </w:rPr>
              <w:t>р</w:t>
            </w:r>
            <w:r w:rsidRPr="004A0B70">
              <w:rPr>
                <w:color w:val="000000"/>
                <w:sz w:val="22"/>
                <w:szCs w:val="22"/>
              </w:rPr>
              <w:t>ганизация «Народная др</w:t>
            </w:r>
            <w:r w:rsidRPr="004A0B70">
              <w:rPr>
                <w:color w:val="000000"/>
                <w:sz w:val="22"/>
                <w:szCs w:val="22"/>
              </w:rPr>
              <w:t>у</w:t>
            </w:r>
            <w:r w:rsidRPr="004A0B70">
              <w:rPr>
                <w:color w:val="000000"/>
                <w:sz w:val="22"/>
                <w:szCs w:val="22"/>
              </w:rPr>
              <w:t>жина»</w:t>
            </w:r>
            <w:bookmarkEnd w:id="2"/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346780, Ростовской обл. г. Азов, ул. Л</w:t>
            </w:r>
            <w:r w:rsidRPr="004A0B70">
              <w:rPr>
                <w:sz w:val="22"/>
                <w:szCs w:val="22"/>
              </w:rPr>
              <w:t>е</w:t>
            </w:r>
            <w:r w:rsidRPr="004A0B70">
              <w:rPr>
                <w:sz w:val="22"/>
                <w:szCs w:val="22"/>
              </w:rPr>
              <w:t>нина, 33/43, тел</w:t>
            </w:r>
            <w:r w:rsidRPr="004A0B70">
              <w:rPr>
                <w:color w:val="000000"/>
                <w:sz w:val="22"/>
                <w:szCs w:val="22"/>
              </w:rPr>
              <w:t>.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89381333023</w:t>
            </w:r>
          </w:p>
        </w:tc>
        <w:tc>
          <w:tcPr>
            <w:tcW w:w="3260" w:type="dxa"/>
          </w:tcPr>
          <w:p w:rsidR="00F31779" w:rsidRPr="00A31AED" w:rsidRDefault="00F31779" w:rsidP="00F31779">
            <w:pPr>
              <w:jc w:val="center"/>
              <w:rPr>
                <w:sz w:val="22"/>
                <w:szCs w:val="22"/>
              </w:rPr>
            </w:pPr>
            <w:r w:rsidRPr="00A31AED">
              <w:rPr>
                <w:sz w:val="22"/>
                <w:szCs w:val="22"/>
              </w:rPr>
              <w:t>Девятых Николай Геннадьевич</w:t>
            </w:r>
          </w:p>
          <w:p w:rsidR="00F31779" w:rsidRPr="00A31AED" w:rsidRDefault="00F31779" w:rsidP="00F31779">
            <w:pPr>
              <w:jc w:val="center"/>
              <w:rPr>
                <w:sz w:val="22"/>
                <w:szCs w:val="22"/>
              </w:rPr>
            </w:pPr>
            <w:r w:rsidRPr="00A31AED">
              <w:rPr>
                <w:sz w:val="22"/>
                <w:szCs w:val="22"/>
              </w:rPr>
              <w:t>27.08.1991 г.,</w:t>
            </w:r>
          </w:p>
          <w:p w:rsidR="00F31779" w:rsidRPr="00A31AED" w:rsidRDefault="00F31779" w:rsidP="00F31779">
            <w:pPr>
              <w:jc w:val="center"/>
              <w:rPr>
                <w:sz w:val="22"/>
                <w:szCs w:val="22"/>
              </w:rPr>
            </w:pPr>
            <w:r w:rsidRPr="00A31AED">
              <w:rPr>
                <w:sz w:val="22"/>
                <w:szCs w:val="22"/>
              </w:rPr>
              <w:t>средне-специальное</w:t>
            </w:r>
          </w:p>
        </w:tc>
        <w:tc>
          <w:tcPr>
            <w:tcW w:w="1985" w:type="dxa"/>
          </w:tcPr>
          <w:p w:rsidR="00F31779" w:rsidRPr="00A31AED" w:rsidRDefault="00F31779" w:rsidP="00F31779">
            <w:pPr>
              <w:jc w:val="center"/>
              <w:rPr>
                <w:sz w:val="22"/>
                <w:szCs w:val="22"/>
              </w:rPr>
            </w:pPr>
            <w:r w:rsidRPr="00A31AED">
              <w:rPr>
                <w:sz w:val="22"/>
                <w:szCs w:val="22"/>
              </w:rPr>
              <w:t>14</w:t>
            </w:r>
          </w:p>
        </w:tc>
      </w:tr>
      <w:tr w:rsidR="00F31779" w:rsidRPr="00E251BE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Общественная организация «ЭКА-Азов»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346780, Ростовская обл., г. Азов,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sz w:val="22"/>
                <w:szCs w:val="22"/>
              </w:rPr>
              <w:t>Красноармейский пер., 80, кв. 8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тел. 89514973279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Калашников Владимир Викт</w:t>
            </w:r>
            <w:r w:rsidRPr="004A0B70">
              <w:rPr>
                <w:color w:val="000000"/>
                <w:sz w:val="22"/>
                <w:szCs w:val="22"/>
              </w:rPr>
              <w:t>о</w:t>
            </w:r>
            <w:r w:rsidRPr="004A0B70">
              <w:rPr>
                <w:color w:val="000000"/>
                <w:sz w:val="22"/>
                <w:szCs w:val="22"/>
              </w:rPr>
              <w:t>рович, 09.11.1986 г.,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31779" w:rsidRPr="003D5212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4A0B70">
              <w:rPr>
                <w:iCs/>
                <w:color w:val="000000"/>
                <w:sz w:val="22"/>
                <w:szCs w:val="22"/>
              </w:rPr>
              <w:t>Азовский городской комитет</w:t>
            </w:r>
          </w:p>
          <w:p w:rsidR="00F31779" w:rsidRPr="004A0B70" w:rsidRDefault="00F31779" w:rsidP="00F317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4A0B70">
              <w:rPr>
                <w:iCs/>
                <w:color w:val="000000"/>
                <w:sz w:val="22"/>
                <w:szCs w:val="22"/>
              </w:rPr>
              <w:t>Российского общества Кра</w:t>
            </w:r>
            <w:r w:rsidRPr="004A0B70">
              <w:rPr>
                <w:iCs/>
                <w:color w:val="000000"/>
                <w:sz w:val="22"/>
                <w:szCs w:val="22"/>
              </w:rPr>
              <w:t>с</w:t>
            </w:r>
            <w:r w:rsidRPr="004A0B70">
              <w:rPr>
                <w:iCs/>
                <w:color w:val="000000"/>
                <w:sz w:val="22"/>
                <w:szCs w:val="22"/>
              </w:rPr>
              <w:t>ного Креста и Красного п</w:t>
            </w:r>
            <w:r w:rsidRPr="004A0B70">
              <w:rPr>
                <w:iCs/>
                <w:color w:val="000000"/>
                <w:sz w:val="22"/>
                <w:szCs w:val="22"/>
              </w:rPr>
              <w:t>о</w:t>
            </w:r>
            <w:r w:rsidRPr="004A0B70">
              <w:rPr>
                <w:iCs/>
                <w:color w:val="000000"/>
                <w:sz w:val="22"/>
                <w:szCs w:val="22"/>
              </w:rPr>
              <w:t>лумесяца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346780, Ростовская обл., г. Азов, ул. И</w:t>
            </w:r>
            <w:r w:rsidRPr="004A0B70">
              <w:rPr>
                <w:color w:val="000000"/>
                <w:sz w:val="22"/>
                <w:szCs w:val="22"/>
              </w:rPr>
              <w:t>з</w:t>
            </w:r>
            <w:r w:rsidRPr="004A0B70">
              <w:rPr>
                <w:color w:val="000000"/>
                <w:sz w:val="22"/>
                <w:szCs w:val="22"/>
              </w:rPr>
              <w:t>майлова, 58, тел.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(86342) 41125,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40268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4A0B70">
              <w:rPr>
                <w:iCs/>
                <w:color w:val="000000"/>
                <w:sz w:val="22"/>
                <w:szCs w:val="22"/>
              </w:rPr>
              <w:t>Игнатенко Нина Ивановна, пе</w:t>
            </w:r>
            <w:r w:rsidRPr="004A0B70">
              <w:rPr>
                <w:iCs/>
                <w:color w:val="000000"/>
                <w:sz w:val="22"/>
                <w:szCs w:val="22"/>
              </w:rPr>
              <w:t>н</w:t>
            </w:r>
            <w:r w:rsidRPr="004A0B70">
              <w:rPr>
                <w:iCs/>
                <w:color w:val="000000"/>
                <w:sz w:val="22"/>
                <w:szCs w:val="22"/>
              </w:rPr>
              <w:t>сионер, 06.03.1949 г.,</w:t>
            </w:r>
          </w:p>
          <w:p w:rsidR="00F31779" w:rsidRPr="004A0B70" w:rsidRDefault="00F31779" w:rsidP="00F317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4A0B70">
              <w:rPr>
                <w:iCs/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31779" w:rsidRPr="003D5212" w:rsidTr="00F31779">
        <w:tc>
          <w:tcPr>
            <w:tcW w:w="709" w:type="dxa"/>
          </w:tcPr>
          <w:p w:rsidR="00F31779" w:rsidRPr="00667EE1" w:rsidRDefault="00F31779" w:rsidP="00F31779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Ростовское региональное общественное Движение в поддержку социального ра</w:t>
            </w:r>
            <w:r w:rsidRPr="004A0B70">
              <w:rPr>
                <w:color w:val="000000"/>
                <w:sz w:val="22"/>
                <w:szCs w:val="22"/>
              </w:rPr>
              <w:t>з</w:t>
            </w:r>
            <w:r w:rsidRPr="004A0B70">
              <w:rPr>
                <w:color w:val="000000"/>
                <w:sz w:val="22"/>
                <w:szCs w:val="22"/>
              </w:rPr>
              <w:t>вития «Социальный ресур</w:t>
            </w:r>
            <w:r w:rsidRPr="004A0B70">
              <w:rPr>
                <w:color w:val="000000"/>
                <w:sz w:val="22"/>
                <w:szCs w:val="22"/>
              </w:rPr>
              <w:t>с</w:t>
            </w:r>
            <w:r w:rsidRPr="004A0B70">
              <w:rPr>
                <w:color w:val="000000"/>
                <w:sz w:val="22"/>
                <w:szCs w:val="22"/>
              </w:rPr>
              <w:t>ный центр»</w:t>
            </w:r>
          </w:p>
        </w:tc>
        <w:tc>
          <w:tcPr>
            <w:tcW w:w="2268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4A0B70">
              <w:rPr>
                <w:color w:val="000000"/>
                <w:sz w:val="22"/>
                <w:szCs w:val="22"/>
              </w:rPr>
              <w:t>346780, Ростовская обл., г. Азов, ул. Л</w:t>
            </w:r>
            <w:r w:rsidRPr="004A0B70">
              <w:rPr>
                <w:color w:val="000000"/>
                <w:sz w:val="22"/>
                <w:szCs w:val="22"/>
              </w:rPr>
              <w:t>е</w:t>
            </w:r>
            <w:r w:rsidRPr="004A0B70">
              <w:rPr>
                <w:color w:val="000000"/>
                <w:sz w:val="22"/>
                <w:szCs w:val="22"/>
              </w:rPr>
              <w:t>нинградская, 62, кв. 8, тел.</w:t>
            </w:r>
            <w:proofErr w:type="gramEnd"/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(86342) 63047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(86342) 59510</w:t>
            </w:r>
          </w:p>
        </w:tc>
        <w:tc>
          <w:tcPr>
            <w:tcW w:w="3260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Титов Дмитрий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 xml:space="preserve">Викторович, заместитель начальника Управления </w:t>
            </w:r>
            <w:proofErr w:type="gramStart"/>
            <w:r w:rsidRPr="004A0B70">
              <w:rPr>
                <w:color w:val="000000"/>
                <w:sz w:val="22"/>
                <w:szCs w:val="22"/>
              </w:rPr>
              <w:t>соц</w:t>
            </w:r>
            <w:r w:rsidRPr="004A0B70">
              <w:rPr>
                <w:color w:val="000000"/>
                <w:sz w:val="22"/>
                <w:szCs w:val="22"/>
              </w:rPr>
              <w:t>и</w:t>
            </w:r>
            <w:r w:rsidRPr="004A0B70">
              <w:rPr>
                <w:color w:val="000000"/>
                <w:sz w:val="22"/>
                <w:szCs w:val="22"/>
              </w:rPr>
              <w:t>альной</w:t>
            </w:r>
            <w:proofErr w:type="gramEnd"/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защиты населения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администрации г. Азова, 07.11.1974 г.,</w:t>
            </w:r>
          </w:p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985" w:type="dxa"/>
          </w:tcPr>
          <w:p w:rsidR="00F31779" w:rsidRPr="004A0B70" w:rsidRDefault="00F31779" w:rsidP="00F31779">
            <w:pPr>
              <w:jc w:val="center"/>
              <w:rPr>
                <w:color w:val="000000"/>
                <w:sz w:val="22"/>
                <w:szCs w:val="22"/>
              </w:rPr>
            </w:pPr>
            <w:r w:rsidRPr="004A0B70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804CFD" w:rsidRDefault="00804CFD">
      <w:pPr>
        <w:spacing w:line="216" w:lineRule="auto"/>
        <w:jc w:val="center"/>
        <w:rPr>
          <w:color w:val="FF0000"/>
        </w:rPr>
      </w:pPr>
    </w:p>
    <w:p w:rsidR="009C38CE" w:rsidRPr="00F31779" w:rsidRDefault="009C38CE" w:rsidP="009C38CE">
      <w:pPr>
        <w:spacing w:line="216" w:lineRule="auto"/>
        <w:rPr>
          <w:b/>
        </w:rPr>
      </w:pPr>
      <w:r w:rsidRPr="00F31779">
        <w:rPr>
          <w:b/>
        </w:rPr>
        <w:t>XV</w:t>
      </w:r>
      <w:r w:rsidR="00E51C3C" w:rsidRPr="00F31779">
        <w:rPr>
          <w:b/>
          <w:lang w:val="en-US"/>
        </w:rPr>
        <w:t>I</w:t>
      </w:r>
      <w:r w:rsidRPr="00F31779">
        <w:rPr>
          <w:b/>
        </w:rPr>
        <w:t>. Действующие национальные диаспоры (общины)</w:t>
      </w:r>
    </w:p>
    <w:p w:rsidR="00F31779" w:rsidRPr="0085481A" w:rsidRDefault="00F31779" w:rsidP="009C38CE">
      <w:pPr>
        <w:spacing w:line="216" w:lineRule="auto"/>
        <w:rPr>
          <w:color w:val="FF0000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701"/>
        <w:gridCol w:w="1701"/>
        <w:gridCol w:w="1843"/>
        <w:gridCol w:w="2268"/>
      </w:tblGrid>
      <w:tr w:rsidR="00F31779" w:rsidRPr="00DC08EF" w:rsidTr="005807CC">
        <w:tc>
          <w:tcPr>
            <w:tcW w:w="709" w:type="dxa"/>
            <w:vAlign w:val="center"/>
          </w:tcPr>
          <w:p w:rsidR="00F31779" w:rsidRDefault="00F31779" w:rsidP="00F31779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31779" w:rsidRDefault="00F31779" w:rsidP="00F31779">
            <w:pPr>
              <w:spacing w:line="216" w:lineRule="auto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F31779" w:rsidRPr="00DC08EF" w:rsidRDefault="00F31779" w:rsidP="00F31779">
            <w:pPr>
              <w:pStyle w:val="3"/>
              <w:spacing w:line="216" w:lineRule="auto"/>
            </w:pPr>
            <w:r w:rsidRPr="00DC08EF">
              <w:t>Наименование</w:t>
            </w:r>
          </w:p>
          <w:p w:rsidR="00F31779" w:rsidRPr="00DC08EF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диаспоры (общины)</w:t>
            </w:r>
          </w:p>
        </w:tc>
        <w:tc>
          <w:tcPr>
            <w:tcW w:w="1701" w:type="dxa"/>
            <w:vAlign w:val="center"/>
          </w:tcPr>
          <w:p w:rsidR="00F31779" w:rsidRPr="00DC08EF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b/>
                <w:sz w:val="20"/>
              </w:rPr>
              <w:t>Адрес,</w:t>
            </w:r>
          </w:p>
          <w:p w:rsidR="00F31779" w:rsidRPr="00094A2C" w:rsidRDefault="00F31779" w:rsidP="00F31779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 w:rsidRPr="00094A2C">
              <w:rPr>
                <w:b/>
                <w:sz w:val="20"/>
                <w:u w:val="single"/>
              </w:rPr>
              <w:t>телефон</w:t>
            </w:r>
          </w:p>
        </w:tc>
        <w:tc>
          <w:tcPr>
            <w:tcW w:w="1701" w:type="dxa"/>
            <w:vAlign w:val="center"/>
          </w:tcPr>
          <w:p w:rsidR="00F31779" w:rsidRPr="00DC08EF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br/>
              <w:t>руководит</w:t>
            </w:r>
            <w:r>
              <w:rPr>
                <w:b/>
                <w:sz w:val="20"/>
              </w:rPr>
              <w:t>е</w:t>
            </w:r>
            <w:r>
              <w:rPr>
                <w:b/>
                <w:sz w:val="20"/>
              </w:rPr>
              <w:t>л</w:t>
            </w:r>
            <w:proofErr w:type="gramStart"/>
            <w:r>
              <w:rPr>
                <w:b/>
                <w:sz w:val="20"/>
              </w:rPr>
              <w:t>я</w:t>
            </w:r>
            <w:r w:rsidRPr="001C26E9">
              <w:rPr>
                <w:i/>
                <w:sz w:val="20"/>
              </w:rPr>
              <w:t>(</w:t>
            </w:r>
            <w:proofErr w:type="gramEnd"/>
            <w:r w:rsidRPr="001C26E9">
              <w:rPr>
                <w:i/>
                <w:sz w:val="20"/>
              </w:rPr>
              <w:t>полностью)</w:t>
            </w:r>
            <w:r w:rsidRPr="001C26E9">
              <w:rPr>
                <w:b/>
                <w:sz w:val="20"/>
              </w:rPr>
              <w:t xml:space="preserve"> (место основной работы, </w:t>
            </w:r>
            <w:r>
              <w:rPr>
                <w:b/>
                <w:sz w:val="20"/>
              </w:rPr>
              <w:br/>
            </w:r>
            <w:r w:rsidRPr="001C26E9">
              <w:rPr>
                <w:b/>
                <w:sz w:val="20"/>
              </w:rPr>
              <w:t xml:space="preserve">должность, дата рождения, </w:t>
            </w:r>
            <w:r>
              <w:rPr>
                <w:b/>
                <w:sz w:val="20"/>
              </w:rPr>
              <w:br/>
            </w:r>
            <w:r w:rsidRPr="001C26E9">
              <w:rPr>
                <w:b/>
                <w:sz w:val="20"/>
              </w:rPr>
              <w:t>образование)</w:t>
            </w:r>
          </w:p>
        </w:tc>
        <w:tc>
          <w:tcPr>
            <w:tcW w:w="1843" w:type="dxa"/>
          </w:tcPr>
          <w:p w:rsidR="00F31779" w:rsidRPr="00DC08EF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br/>
              <w:t>неформального лидера</w:t>
            </w:r>
            <w:r>
              <w:rPr>
                <w:b/>
                <w:sz w:val="20"/>
              </w:rPr>
              <w:br/>
            </w:r>
            <w:r w:rsidRPr="001C26E9">
              <w:rPr>
                <w:i/>
                <w:sz w:val="20"/>
              </w:rPr>
              <w:t>(полностью)</w:t>
            </w:r>
            <w:r>
              <w:rPr>
                <w:b/>
                <w:sz w:val="20"/>
              </w:rPr>
              <w:br/>
            </w:r>
            <w:r w:rsidRPr="001C26E9">
              <w:rPr>
                <w:b/>
                <w:sz w:val="20"/>
              </w:rPr>
              <w:t xml:space="preserve">(место основной работы, </w:t>
            </w:r>
            <w:r>
              <w:rPr>
                <w:b/>
                <w:sz w:val="20"/>
              </w:rPr>
              <w:br/>
            </w:r>
            <w:r w:rsidRPr="001C26E9">
              <w:rPr>
                <w:b/>
                <w:sz w:val="20"/>
              </w:rPr>
              <w:t xml:space="preserve">должность, дата рождения, </w:t>
            </w:r>
            <w:r>
              <w:rPr>
                <w:b/>
                <w:sz w:val="20"/>
              </w:rPr>
              <w:br/>
            </w:r>
            <w:r w:rsidRPr="001C26E9">
              <w:rPr>
                <w:b/>
                <w:sz w:val="20"/>
              </w:rPr>
              <w:t>образование)</w:t>
            </w:r>
          </w:p>
        </w:tc>
        <w:tc>
          <w:tcPr>
            <w:tcW w:w="2268" w:type="dxa"/>
            <w:vAlign w:val="center"/>
          </w:tcPr>
          <w:p w:rsidR="00F31779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b/>
                <w:sz w:val="20"/>
              </w:rPr>
              <w:t xml:space="preserve">Примерная </w:t>
            </w:r>
          </w:p>
          <w:p w:rsidR="00F31779" w:rsidRPr="00DC08EF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b/>
                <w:sz w:val="20"/>
              </w:rPr>
              <w:t>чи</w:t>
            </w:r>
            <w:r>
              <w:rPr>
                <w:b/>
                <w:sz w:val="20"/>
              </w:rPr>
              <w:t>с</w:t>
            </w:r>
            <w:r w:rsidRPr="00DC08EF">
              <w:rPr>
                <w:b/>
                <w:sz w:val="20"/>
              </w:rPr>
              <w:t>ленность</w:t>
            </w:r>
          </w:p>
        </w:tc>
      </w:tr>
      <w:tr w:rsidR="00F31779" w:rsidTr="005807CC">
        <w:tc>
          <w:tcPr>
            <w:tcW w:w="709" w:type="dxa"/>
          </w:tcPr>
          <w:p w:rsidR="00F31779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977" w:type="dxa"/>
          </w:tcPr>
          <w:p w:rsidR="00F31779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01" w:type="dxa"/>
          </w:tcPr>
          <w:p w:rsidR="00F31779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01" w:type="dxa"/>
          </w:tcPr>
          <w:p w:rsidR="00F31779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843" w:type="dxa"/>
          </w:tcPr>
          <w:p w:rsidR="00F31779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268" w:type="dxa"/>
          </w:tcPr>
          <w:p w:rsidR="00F31779" w:rsidRDefault="00F31779" w:rsidP="00F3177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</w:tbl>
    <w:p w:rsidR="00F31779" w:rsidRPr="00D80FBB" w:rsidRDefault="00F31779" w:rsidP="00F31779">
      <w:pPr>
        <w:ind w:firstLine="720"/>
        <w:jc w:val="both"/>
        <w:rPr>
          <w:sz w:val="24"/>
          <w:szCs w:val="24"/>
        </w:rPr>
      </w:pPr>
      <w:r w:rsidRPr="00D80FBB">
        <w:rPr>
          <w:sz w:val="24"/>
          <w:szCs w:val="24"/>
        </w:rPr>
        <w:t>В электронной базе данных социально-ориентированных некоммерческих организаций (СО НКО) муниципального образования «Город Азов» (в соответствии со статьей 31.1 Федерал</w:t>
      </w:r>
      <w:r w:rsidRPr="00D80FBB">
        <w:rPr>
          <w:sz w:val="24"/>
          <w:szCs w:val="24"/>
        </w:rPr>
        <w:t>ь</w:t>
      </w:r>
      <w:r w:rsidRPr="00D80FBB">
        <w:rPr>
          <w:sz w:val="24"/>
          <w:szCs w:val="24"/>
        </w:rPr>
        <w:t>ного закона от 12.01.1996 № 7-ФЗ «О некоммерческих организациях») по состоянию на 01.0</w:t>
      </w:r>
      <w:r w:rsidR="00531E3C">
        <w:rPr>
          <w:sz w:val="24"/>
          <w:szCs w:val="24"/>
        </w:rPr>
        <w:t>3</w:t>
      </w:r>
      <w:r w:rsidRPr="00D80FBB">
        <w:rPr>
          <w:sz w:val="24"/>
          <w:szCs w:val="24"/>
        </w:rPr>
        <w:t>.202</w:t>
      </w:r>
      <w:r w:rsidR="00531E3C">
        <w:rPr>
          <w:sz w:val="24"/>
          <w:szCs w:val="24"/>
        </w:rPr>
        <w:t>6</w:t>
      </w:r>
      <w:r w:rsidRPr="00D80FBB">
        <w:rPr>
          <w:sz w:val="24"/>
          <w:szCs w:val="24"/>
        </w:rPr>
        <w:t xml:space="preserve"> национальные диаспоры (общины) не зарегистрированы.</w:t>
      </w:r>
      <w:bookmarkStart w:id="3" w:name="_GoBack"/>
      <w:bookmarkEnd w:id="3"/>
    </w:p>
    <w:p w:rsidR="00F31779" w:rsidRDefault="00F31779" w:rsidP="00F31779">
      <w:pPr>
        <w:spacing w:line="216" w:lineRule="auto"/>
        <w:rPr>
          <w:b/>
        </w:rPr>
      </w:pPr>
      <w:r w:rsidRPr="00D80FBB">
        <w:rPr>
          <w:sz w:val="24"/>
          <w:szCs w:val="24"/>
        </w:rPr>
        <w:tab/>
        <w:t>Местная общественная организация г. Азова и Азовского района армянская национально-культурная автономия "АРАРАТ" (ОГРН 1136100003577) ликвидирована 08.04.2019.</w:t>
      </w:r>
    </w:p>
    <w:p w:rsidR="009C38CE" w:rsidRPr="0085481A" w:rsidRDefault="009C38CE" w:rsidP="009C38CE">
      <w:pPr>
        <w:spacing w:line="216" w:lineRule="auto"/>
        <w:jc w:val="center"/>
        <w:rPr>
          <w:color w:val="FF0000"/>
        </w:rPr>
      </w:pPr>
    </w:p>
    <w:p w:rsidR="004F6D53" w:rsidRPr="004F6D53" w:rsidRDefault="004F6D53" w:rsidP="004F6D53">
      <w:pPr>
        <w:spacing w:line="216" w:lineRule="auto"/>
      </w:pPr>
      <w:r w:rsidRPr="001866BA">
        <w:rPr>
          <w:b/>
        </w:rPr>
        <w:t>XV</w:t>
      </w:r>
      <w:r>
        <w:rPr>
          <w:b/>
          <w:lang w:val="en-US"/>
        </w:rPr>
        <w:t>II</w:t>
      </w:r>
      <w:r>
        <w:rPr>
          <w:b/>
        </w:rPr>
        <w:t>. Сведения о местах захоронений (кладбищах)</w:t>
      </w:r>
    </w:p>
    <w:p w:rsidR="004F6D53" w:rsidRDefault="004F6D53" w:rsidP="004F6D53">
      <w:pPr>
        <w:spacing w:line="216" w:lineRule="auto"/>
        <w:jc w:val="center"/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3544"/>
        <w:gridCol w:w="2268"/>
      </w:tblGrid>
      <w:tr w:rsidR="004F6D53" w:rsidRPr="00DC08EF" w:rsidTr="005807CC">
        <w:tc>
          <w:tcPr>
            <w:tcW w:w="709" w:type="dxa"/>
            <w:vAlign w:val="center"/>
          </w:tcPr>
          <w:p w:rsidR="004F6D53" w:rsidRDefault="004F6D53" w:rsidP="00D14655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4F6D53" w:rsidRDefault="004F6D53" w:rsidP="00D14655">
            <w:pPr>
              <w:spacing w:line="216" w:lineRule="auto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678" w:type="dxa"/>
            <w:vAlign w:val="center"/>
          </w:tcPr>
          <w:p w:rsidR="004F6D53" w:rsidRPr="00DC08EF" w:rsidRDefault="004F6D53" w:rsidP="00D1465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544" w:type="dxa"/>
            <w:vAlign w:val="center"/>
          </w:tcPr>
          <w:p w:rsidR="004F6D53" w:rsidRPr="00094A2C" w:rsidRDefault="004F6D53" w:rsidP="00D14655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Площадь </w:t>
            </w:r>
            <w:r>
              <w:rPr>
                <w:b/>
                <w:sz w:val="20"/>
              </w:rPr>
              <w:br/>
              <w:t>территории места захоронения (кладбища)</w:t>
            </w:r>
          </w:p>
        </w:tc>
        <w:tc>
          <w:tcPr>
            <w:tcW w:w="2268" w:type="dxa"/>
            <w:vAlign w:val="center"/>
          </w:tcPr>
          <w:p w:rsidR="004F6D53" w:rsidRPr="00DC08EF" w:rsidRDefault="004F6D53" w:rsidP="00D1465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</w:t>
            </w:r>
            <w:r>
              <w:rPr>
                <w:b/>
                <w:sz w:val="20"/>
              </w:rPr>
              <w:br/>
              <w:t>захоронений</w:t>
            </w:r>
          </w:p>
        </w:tc>
      </w:tr>
      <w:tr w:rsidR="00EE7C45" w:rsidRPr="00EE7C45" w:rsidTr="005807CC">
        <w:tc>
          <w:tcPr>
            <w:tcW w:w="709" w:type="dxa"/>
          </w:tcPr>
          <w:p w:rsidR="00EE7C45" w:rsidRPr="00EE7C45" w:rsidRDefault="00EE7C45" w:rsidP="00F54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EE7C45" w:rsidRPr="00EE7C45" w:rsidRDefault="00EE7C45" w:rsidP="00F54E88">
            <w:pPr>
              <w:rPr>
                <w:sz w:val="24"/>
                <w:szCs w:val="24"/>
              </w:rPr>
            </w:pPr>
            <w:r w:rsidRPr="00EE7C45">
              <w:rPr>
                <w:sz w:val="24"/>
                <w:szCs w:val="24"/>
              </w:rPr>
              <w:t>г. Азов, пер. Парковый, 1</w:t>
            </w:r>
          </w:p>
          <w:p w:rsidR="00EE7C45" w:rsidRPr="00EE7C45" w:rsidRDefault="00EE7C45" w:rsidP="00F54E88">
            <w:pPr>
              <w:rPr>
                <w:sz w:val="24"/>
                <w:szCs w:val="24"/>
              </w:rPr>
            </w:pPr>
            <w:r w:rsidRPr="00EE7C45">
              <w:rPr>
                <w:sz w:val="24"/>
                <w:szCs w:val="24"/>
              </w:rPr>
              <w:t>61:45:0000303:5</w:t>
            </w:r>
          </w:p>
        </w:tc>
        <w:tc>
          <w:tcPr>
            <w:tcW w:w="3544" w:type="dxa"/>
            <w:vAlign w:val="center"/>
          </w:tcPr>
          <w:p w:rsidR="00EE7C45" w:rsidRPr="00EE7C45" w:rsidRDefault="00EE7C45" w:rsidP="00EE7C45">
            <w:pPr>
              <w:jc w:val="center"/>
              <w:rPr>
                <w:sz w:val="24"/>
                <w:szCs w:val="24"/>
              </w:rPr>
            </w:pPr>
            <w:r w:rsidRPr="00EE7C45">
              <w:rPr>
                <w:sz w:val="24"/>
                <w:szCs w:val="24"/>
              </w:rPr>
              <w:t xml:space="preserve">138327 </w:t>
            </w:r>
            <w:proofErr w:type="spellStart"/>
            <w:r w:rsidRPr="00EE7C45">
              <w:rPr>
                <w:sz w:val="24"/>
                <w:szCs w:val="24"/>
              </w:rPr>
              <w:t>кв</w:t>
            </w:r>
            <w:proofErr w:type="gramStart"/>
            <w:r w:rsidRPr="00EE7C45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EE7C45" w:rsidRPr="00EE7C45" w:rsidRDefault="00EE7C45" w:rsidP="00EE7C45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EE7C45">
              <w:rPr>
                <w:sz w:val="24"/>
                <w:szCs w:val="24"/>
                <w:lang w:val="en-US"/>
              </w:rPr>
              <w:t>56388</w:t>
            </w:r>
          </w:p>
        </w:tc>
      </w:tr>
      <w:tr w:rsidR="00EE7C45" w:rsidRPr="00EE7C45" w:rsidTr="005807CC">
        <w:tc>
          <w:tcPr>
            <w:tcW w:w="709" w:type="dxa"/>
          </w:tcPr>
          <w:p w:rsidR="00EE7C45" w:rsidRPr="00EE7C45" w:rsidRDefault="00EE7C45" w:rsidP="00F54E88">
            <w:pPr>
              <w:rPr>
                <w:sz w:val="24"/>
                <w:szCs w:val="24"/>
              </w:rPr>
            </w:pPr>
            <w:r w:rsidRPr="00EE7C4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E7C45" w:rsidRPr="00EE7C45" w:rsidRDefault="00EE7C45" w:rsidP="00F54E88">
            <w:pPr>
              <w:rPr>
                <w:sz w:val="24"/>
                <w:szCs w:val="24"/>
              </w:rPr>
            </w:pPr>
            <w:r w:rsidRPr="00EE7C45">
              <w:rPr>
                <w:sz w:val="24"/>
                <w:szCs w:val="24"/>
              </w:rPr>
              <w:t>г. Азов, пер. Парковый, 1</w:t>
            </w:r>
          </w:p>
          <w:p w:rsidR="00EE7C45" w:rsidRPr="00EE7C45" w:rsidRDefault="00EE7C45" w:rsidP="00F54E88">
            <w:pPr>
              <w:rPr>
                <w:sz w:val="24"/>
                <w:szCs w:val="24"/>
              </w:rPr>
            </w:pPr>
            <w:r w:rsidRPr="00EE7C45">
              <w:rPr>
                <w:sz w:val="24"/>
                <w:szCs w:val="24"/>
              </w:rPr>
              <w:t>61:45:0000385:36</w:t>
            </w:r>
          </w:p>
        </w:tc>
        <w:tc>
          <w:tcPr>
            <w:tcW w:w="3544" w:type="dxa"/>
            <w:vAlign w:val="center"/>
          </w:tcPr>
          <w:p w:rsidR="00EE7C45" w:rsidRPr="00EE7C45" w:rsidRDefault="00EE7C45" w:rsidP="00EE7C45">
            <w:pPr>
              <w:jc w:val="center"/>
              <w:rPr>
                <w:sz w:val="24"/>
                <w:szCs w:val="24"/>
              </w:rPr>
            </w:pPr>
            <w:r w:rsidRPr="00EE7C45">
              <w:rPr>
                <w:sz w:val="24"/>
                <w:szCs w:val="24"/>
              </w:rPr>
              <w:t xml:space="preserve">230181 </w:t>
            </w:r>
            <w:proofErr w:type="spellStart"/>
            <w:r w:rsidRPr="00EE7C45">
              <w:rPr>
                <w:sz w:val="24"/>
                <w:szCs w:val="24"/>
              </w:rPr>
              <w:t>кв</w:t>
            </w:r>
            <w:proofErr w:type="gramStart"/>
            <w:r w:rsidRPr="00EE7C45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EE7C45" w:rsidRPr="00EE7C45" w:rsidRDefault="00EE7C45" w:rsidP="00D14655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E7C45" w:rsidRPr="00EE7C45" w:rsidTr="005807CC">
        <w:tc>
          <w:tcPr>
            <w:tcW w:w="709" w:type="dxa"/>
          </w:tcPr>
          <w:p w:rsidR="00EE7C45" w:rsidRPr="00EE7C45" w:rsidRDefault="00EE7C45" w:rsidP="00F54E88">
            <w:pPr>
              <w:rPr>
                <w:sz w:val="24"/>
                <w:szCs w:val="24"/>
              </w:rPr>
            </w:pPr>
            <w:r w:rsidRPr="00EE7C4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E7C45" w:rsidRPr="00EE7C45" w:rsidRDefault="00EE7C45" w:rsidP="00F54E88">
            <w:pPr>
              <w:rPr>
                <w:sz w:val="24"/>
                <w:szCs w:val="24"/>
              </w:rPr>
            </w:pPr>
            <w:r w:rsidRPr="00EE7C45">
              <w:rPr>
                <w:sz w:val="24"/>
                <w:szCs w:val="24"/>
              </w:rPr>
              <w:t>г. Азов, между землями Ростовского лесхоза и аэродромом Ростовского ОСТО.</w:t>
            </w:r>
          </w:p>
          <w:p w:rsidR="00EE7C45" w:rsidRPr="00EE7C45" w:rsidRDefault="00EE7C45" w:rsidP="00F54E88">
            <w:pPr>
              <w:rPr>
                <w:sz w:val="24"/>
                <w:szCs w:val="24"/>
              </w:rPr>
            </w:pPr>
            <w:r w:rsidRPr="00EE7C45">
              <w:rPr>
                <w:sz w:val="24"/>
                <w:szCs w:val="24"/>
              </w:rPr>
              <w:t>61:45:0000392:18</w:t>
            </w:r>
          </w:p>
        </w:tc>
        <w:tc>
          <w:tcPr>
            <w:tcW w:w="3544" w:type="dxa"/>
            <w:vAlign w:val="center"/>
          </w:tcPr>
          <w:p w:rsidR="00EE7C45" w:rsidRPr="00EE7C45" w:rsidRDefault="00EE7C45" w:rsidP="00EE7C45">
            <w:pPr>
              <w:jc w:val="center"/>
              <w:rPr>
                <w:sz w:val="24"/>
                <w:szCs w:val="24"/>
              </w:rPr>
            </w:pPr>
            <w:r w:rsidRPr="00EE7C45">
              <w:rPr>
                <w:sz w:val="24"/>
                <w:szCs w:val="24"/>
              </w:rPr>
              <w:t xml:space="preserve">118397 </w:t>
            </w:r>
            <w:proofErr w:type="spellStart"/>
            <w:r w:rsidRPr="00EE7C45">
              <w:rPr>
                <w:sz w:val="24"/>
                <w:szCs w:val="24"/>
              </w:rPr>
              <w:t>кв</w:t>
            </w:r>
            <w:proofErr w:type="gramStart"/>
            <w:r w:rsidRPr="00EE7C45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EE7C45" w:rsidRPr="00EE7C45" w:rsidRDefault="00EE7C45" w:rsidP="00D14655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E7C45" w:rsidRPr="00EE7C45" w:rsidTr="005807CC">
        <w:tc>
          <w:tcPr>
            <w:tcW w:w="709" w:type="dxa"/>
          </w:tcPr>
          <w:p w:rsidR="00EE7C45" w:rsidRPr="00EE7C45" w:rsidRDefault="00EE7C45" w:rsidP="00F54E88">
            <w:pPr>
              <w:rPr>
                <w:sz w:val="24"/>
                <w:szCs w:val="24"/>
              </w:rPr>
            </w:pPr>
            <w:r w:rsidRPr="00EE7C4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E7C45" w:rsidRPr="00EE7C45" w:rsidRDefault="00EE7C45" w:rsidP="00F54E88">
            <w:pPr>
              <w:rPr>
                <w:sz w:val="24"/>
                <w:szCs w:val="24"/>
              </w:rPr>
            </w:pPr>
            <w:r w:rsidRPr="00EE7C45">
              <w:rPr>
                <w:sz w:val="24"/>
                <w:szCs w:val="24"/>
              </w:rPr>
              <w:t xml:space="preserve">г. Азов, ул. </w:t>
            </w:r>
            <w:proofErr w:type="gramStart"/>
            <w:r w:rsidRPr="00EE7C45">
              <w:rPr>
                <w:sz w:val="24"/>
                <w:szCs w:val="24"/>
              </w:rPr>
              <w:t>Южная</w:t>
            </w:r>
            <w:proofErr w:type="gramEnd"/>
          </w:p>
          <w:p w:rsidR="00EE7C45" w:rsidRPr="00EE7C45" w:rsidRDefault="00EE7C45" w:rsidP="00F54E88">
            <w:pPr>
              <w:rPr>
                <w:sz w:val="24"/>
                <w:szCs w:val="24"/>
              </w:rPr>
            </w:pPr>
            <w:r w:rsidRPr="00EE7C45">
              <w:rPr>
                <w:sz w:val="24"/>
                <w:szCs w:val="24"/>
              </w:rPr>
              <w:t>61:45:0000392:3</w:t>
            </w:r>
          </w:p>
        </w:tc>
        <w:tc>
          <w:tcPr>
            <w:tcW w:w="3544" w:type="dxa"/>
            <w:vAlign w:val="center"/>
          </w:tcPr>
          <w:p w:rsidR="00EE7C45" w:rsidRPr="00EE7C45" w:rsidRDefault="00EE7C45" w:rsidP="00EE7C45">
            <w:pPr>
              <w:jc w:val="center"/>
              <w:rPr>
                <w:sz w:val="24"/>
                <w:szCs w:val="24"/>
              </w:rPr>
            </w:pPr>
            <w:r w:rsidRPr="00EE7C45">
              <w:rPr>
                <w:sz w:val="24"/>
                <w:szCs w:val="24"/>
              </w:rPr>
              <w:t xml:space="preserve">22930 </w:t>
            </w:r>
            <w:proofErr w:type="spellStart"/>
            <w:r w:rsidRPr="00EE7C45">
              <w:rPr>
                <w:sz w:val="24"/>
                <w:szCs w:val="24"/>
              </w:rPr>
              <w:t>кв</w:t>
            </w:r>
            <w:proofErr w:type="gramStart"/>
            <w:r w:rsidRPr="00EE7C45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EE7C45" w:rsidRPr="00EE7C45" w:rsidRDefault="00EE7C45" w:rsidP="00D14655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C38CE" w:rsidRPr="00F31779" w:rsidRDefault="009C38CE">
      <w:pPr>
        <w:pStyle w:val="5"/>
        <w:numPr>
          <w:ilvl w:val="0"/>
          <w:numId w:val="0"/>
        </w:numPr>
        <w:spacing w:line="211" w:lineRule="auto"/>
        <w:rPr>
          <w:szCs w:val="28"/>
        </w:rPr>
      </w:pPr>
    </w:p>
    <w:p w:rsidR="00804CFD" w:rsidRDefault="00B3798C">
      <w:pPr>
        <w:pStyle w:val="5"/>
        <w:numPr>
          <w:ilvl w:val="0"/>
          <w:numId w:val="0"/>
        </w:numPr>
        <w:spacing w:line="211" w:lineRule="auto"/>
        <w:rPr>
          <w:b w:val="0"/>
        </w:rPr>
      </w:pPr>
      <w:r w:rsidRPr="00B3798C">
        <w:rPr>
          <w:lang w:val="en-US"/>
        </w:rPr>
        <w:t>XV</w:t>
      </w:r>
      <w:r w:rsidR="009C141E">
        <w:rPr>
          <w:lang w:val="en-US"/>
        </w:rPr>
        <w:t>I</w:t>
      </w:r>
      <w:r w:rsidR="003C7F03">
        <w:rPr>
          <w:lang w:val="en-US"/>
        </w:rPr>
        <w:t>I</w:t>
      </w:r>
      <w:r w:rsidR="001866BA" w:rsidRPr="001866BA">
        <w:rPr>
          <w:lang w:val="en-US"/>
        </w:rPr>
        <w:t>I</w:t>
      </w:r>
      <w:r w:rsidR="00804CFD" w:rsidRPr="00B3798C">
        <w:t>.</w:t>
      </w:r>
      <w:r w:rsidR="00804CFD">
        <w:t xml:space="preserve"> Знаменательные </w:t>
      </w:r>
      <w:r w:rsidR="005E5D05">
        <w:t>даты муниципального образования</w:t>
      </w:r>
    </w:p>
    <w:p w:rsidR="00142F6F" w:rsidRPr="00D80FBB" w:rsidRDefault="00142F6F" w:rsidP="00142F6F">
      <w:pPr>
        <w:rPr>
          <w:sz w:val="24"/>
          <w:szCs w:val="24"/>
        </w:rPr>
      </w:pPr>
      <w:r w:rsidRPr="00D80FBB">
        <w:rPr>
          <w:sz w:val="24"/>
          <w:szCs w:val="24"/>
        </w:rPr>
        <w:t>1. Дата образования города - 1067 год.</w:t>
      </w:r>
    </w:p>
    <w:p w:rsidR="00142F6F" w:rsidRPr="00D80FBB" w:rsidRDefault="00142F6F" w:rsidP="00142F6F">
      <w:pPr>
        <w:rPr>
          <w:sz w:val="24"/>
          <w:szCs w:val="24"/>
        </w:rPr>
      </w:pPr>
      <w:r w:rsidRPr="00D80FBB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07 февраля 1943 </w:t>
      </w:r>
      <w:r w:rsidRPr="00D80FBB">
        <w:rPr>
          <w:sz w:val="24"/>
          <w:szCs w:val="24"/>
        </w:rPr>
        <w:t>года - День освобождения города Азова от немецко-фашистских захватчиков.</w:t>
      </w:r>
    </w:p>
    <w:p w:rsidR="00142F6F" w:rsidRDefault="00142F6F" w:rsidP="00142F6F">
      <w:pPr>
        <w:rPr>
          <w:sz w:val="24"/>
          <w:szCs w:val="24"/>
        </w:rPr>
      </w:pPr>
      <w:r w:rsidRPr="00D80FBB">
        <w:rPr>
          <w:sz w:val="24"/>
          <w:szCs w:val="24"/>
        </w:rPr>
        <w:t>3. Осадное сидение г. Азова - 1641 год.</w:t>
      </w:r>
    </w:p>
    <w:p w:rsidR="00FF0631" w:rsidRDefault="00FF0631" w:rsidP="00B3798C">
      <w:pPr>
        <w:ind w:left="709"/>
        <w:rPr>
          <w:sz w:val="24"/>
          <w:szCs w:val="24"/>
        </w:rPr>
      </w:pPr>
    </w:p>
    <w:p w:rsidR="00413F46" w:rsidRDefault="00413F46" w:rsidP="00B3798C">
      <w:pPr>
        <w:ind w:left="709"/>
        <w:rPr>
          <w:sz w:val="24"/>
          <w:szCs w:val="24"/>
        </w:rPr>
      </w:pPr>
    </w:p>
    <w:p w:rsidR="00413F46" w:rsidRDefault="00413F46" w:rsidP="00D25409">
      <w:pPr>
        <w:rPr>
          <w:sz w:val="24"/>
          <w:szCs w:val="24"/>
        </w:rPr>
        <w:sectPr w:rsidR="00413F46" w:rsidSect="005807CC">
          <w:headerReference w:type="even" r:id="rId14"/>
          <w:headerReference w:type="default" r:id="rId15"/>
          <w:footerReference w:type="even" r:id="rId16"/>
          <w:pgSz w:w="11907" w:h="16840" w:code="9"/>
          <w:pgMar w:top="993" w:right="567" w:bottom="426" w:left="1134" w:header="720" w:footer="720" w:gutter="0"/>
          <w:pgNumType w:start="1"/>
          <w:cols w:space="720"/>
          <w:titlePg/>
          <w:docGrid w:linePitch="381"/>
        </w:sectPr>
      </w:pPr>
    </w:p>
    <w:p w:rsidR="00413F46" w:rsidRDefault="00413F46" w:rsidP="00413F46">
      <w:pPr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D25409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142F6F" w:rsidRDefault="00142F6F" w:rsidP="00142F6F">
      <w:pPr>
        <w:pStyle w:val="11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142F6F" w:rsidRDefault="00142F6F" w:rsidP="00142F6F">
      <w:pPr>
        <w:pStyle w:val="11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D7069">
        <w:rPr>
          <w:rFonts w:ascii="Times New Roman" w:hAnsi="Times New Roman" w:cs="Times New Roman"/>
          <w:b/>
          <w:sz w:val="28"/>
          <w:szCs w:val="20"/>
        </w:rPr>
        <w:t>Список депутатов</w:t>
      </w:r>
    </w:p>
    <w:p w:rsidR="00142F6F" w:rsidRPr="00CC6D94" w:rsidRDefault="00142F6F" w:rsidP="00142F6F">
      <w:pPr>
        <w:pStyle w:val="11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CC6D94">
        <w:rPr>
          <w:rFonts w:ascii="Times New Roman" w:hAnsi="Times New Roman" w:cs="Times New Roman"/>
          <w:b/>
          <w:sz w:val="28"/>
          <w:szCs w:val="20"/>
          <w:u w:val="single"/>
        </w:rPr>
        <w:t>Азовской городской Думы Ростовской области</w:t>
      </w:r>
    </w:p>
    <w:p w:rsidR="00142F6F" w:rsidRDefault="00142F6F" w:rsidP="00142F6F">
      <w:pPr>
        <w:pStyle w:val="11"/>
        <w:jc w:val="center"/>
        <w:rPr>
          <w:rFonts w:ascii="Times New Roman" w:hAnsi="Times New Roman" w:cs="Times New Roman"/>
          <w:sz w:val="16"/>
          <w:szCs w:val="16"/>
        </w:rPr>
      </w:pPr>
      <w:r w:rsidRPr="00D61904">
        <w:rPr>
          <w:rFonts w:ascii="Times New Roman" w:hAnsi="Times New Roman" w:cs="Times New Roman"/>
          <w:sz w:val="16"/>
          <w:szCs w:val="16"/>
        </w:rPr>
        <w:t xml:space="preserve"> (наименование представительного органа)</w:t>
      </w:r>
    </w:p>
    <w:p w:rsidR="00142F6F" w:rsidRPr="00D61904" w:rsidRDefault="00142F6F" w:rsidP="00142F6F">
      <w:pPr>
        <w:pStyle w:val="11"/>
        <w:jc w:val="center"/>
        <w:rPr>
          <w:rFonts w:ascii="Times New Roman" w:hAnsi="Times New Roman" w:cs="Times New Roman"/>
          <w:sz w:val="16"/>
          <w:szCs w:val="16"/>
        </w:rPr>
      </w:pPr>
    </w:p>
    <w:p w:rsidR="00142F6F" w:rsidRPr="00D61904" w:rsidRDefault="00142F6F" w:rsidP="00142F6F">
      <w:pPr>
        <w:pStyle w:val="4"/>
        <w:spacing w:line="216" w:lineRule="auto"/>
        <w:rPr>
          <w:sz w:val="16"/>
          <w:szCs w:val="16"/>
        </w:rPr>
      </w:pPr>
    </w:p>
    <w:tbl>
      <w:tblPr>
        <w:tblW w:w="160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560"/>
        <w:gridCol w:w="1138"/>
        <w:gridCol w:w="1702"/>
        <w:gridCol w:w="1985"/>
        <w:gridCol w:w="2834"/>
        <w:gridCol w:w="1559"/>
        <w:gridCol w:w="1844"/>
        <w:gridCol w:w="1135"/>
        <w:gridCol w:w="1701"/>
      </w:tblGrid>
      <w:tr w:rsidR="00142F6F" w:rsidRPr="00C7409A" w:rsidTr="005807CC">
        <w:trPr>
          <w:cantSplit/>
          <w:trHeight w:val="1134"/>
        </w:trPr>
        <w:tc>
          <w:tcPr>
            <w:tcW w:w="563" w:type="dxa"/>
            <w:textDirection w:val="btLr"/>
            <w:vAlign w:val="center"/>
          </w:tcPr>
          <w:p w:rsidR="00142F6F" w:rsidRPr="00C7409A" w:rsidRDefault="00142F6F" w:rsidP="00CB5E27">
            <w:pPr>
              <w:ind w:left="113" w:right="113"/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№ </w:t>
            </w:r>
            <w:r w:rsidRPr="00C7409A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округа</w:t>
            </w:r>
          </w:p>
        </w:tc>
        <w:tc>
          <w:tcPr>
            <w:tcW w:w="1560" w:type="dxa"/>
            <w:vAlign w:val="center"/>
          </w:tcPr>
          <w:p w:rsidR="00142F6F" w:rsidRPr="00C7409A" w:rsidRDefault="00142F6F" w:rsidP="00CB5E2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Ф.И.О.</w:t>
            </w:r>
          </w:p>
          <w:p w:rsidR="00142F6F" w:rsidRPr="00C7409A" w:rsidRDefault="00142F6F" w:rsidP="00CB5E27">
            <w:pPr>
              <w:jc w:val="center"/>
              <w:rPr>
                <w:i/>
                <w:sz w:val="20"/>
              </w:rPr>
            </w:pPr>
            <w:r w:rsidRPr="00C7409A">
              <w:rPr>
                <w:i/>
                <w:sz w:val="20"/>
              </w:rPr>
              <w:t>(полностью)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5807CC">
            <w:pPr>
              <w:jc w:val="center"/>
              <w:rPr>
                <w:b/>
                <w:sz w:val="24"/>
                <w:szCs w:val="24"/>
              </w:rPr>
            </w:pPr>
            <w:r w:rsidRPr="00C7409A">
              <w:rPr>
                <w:b/>
                <w:sz w:val="20"/>
              </w:rPr>
              <w:t>Дата и год</w:t>
            </w:r>
          </w:p>
          <w:p w:rsidR="00142F6F" w:rsidRPr="00C7409A" w:rsidRDefault="00142F6F" w:rsidP="005807CC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рождения</w:t>
            </w:r>
          </w:p>
        </w:tc>
        <w:tc>
          <w:tcPr>
            <w:tcW w:w="1702" w:type="dxa"/>
            <w:vAlign w:val="center"/>
          </w:tcPr>
          <w:p w:rsidR="00142F6F" w:rsidRPr="00C7409A" w:rsidRDefault="00142F6F" w:rsidP="00CB5E2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Адрес места</w:t>
            </w:r>
          </w:p>
          <w:p w:rsidR="00142F6F" w:rsidRPr="00C7409A" w:rsidRDefault="00142F6F" w:rsidP="00CB5E2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:rsidR="00142F6F" w:rsidRPr="00C7409A" w:rsidRDefault="00142F6F" w:rsidP="00CB5E2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Занимаемая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 xml:space="preserve">должность по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основному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 xml:space="preserve"> месту работы </w:t>
            </w:r>
            <w:r w:rsidRPr="00C7409A">
              <w:rPr>
                <w:b/>
                <w:sz w:val="20"/>
              </w:rPr>
              <w:br/>
              <w:t>(службы)</w:t>
            </w:r>
          </w:p>
        </w:tc>
        <w:tc>
          <w:tcPr>
            <w:tcW w:w="2834" w:type="dxa"/>
            <w:vAlign w:val="center"/>
          </w:tcPr>
          <w:p w:rsidR="00142F6F" w:rsidRPr="00C7409A" w:rsidRDefault="00142F6F" w:rsidP="00CB5E2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Замещаемая </w:t>
            </w:r>
            <w:r>
              <w:rPr>
                <w:b/>
                <w:sz w:val="20"/>
              </w:rPr>
              <w:br/>
              <w:t xml:space="preserve">должность </w:t>
            </w:r>
            <w:r>
              <w:rPr>
                <w:b/>
                <w:sz w:val="20"/>
              </w:rPr>
              <w:br/>
              <w:t>в городской Думе</w:t>
            </w:r>
          </w:p>
        </w:tc>
        <w:tc>
          <w:tcPr>
            <w:tcW w:w="1559" w:type="dxa"/>
            <w:vAlign w:val="center"/>
          </w:tcPr>
          <w:p w:rsidR="00142F6F" w:rsidRPr="00C7409A" w:rsidRDefault="00142F6F" w:rsidP="00CB5E2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Кем</w:t>
            </w:r>
          </w:p>
          <w:p w:rsidR="00142F6F" w:rsidRPr="00C7409A" w:rsidRDefault="00142F6F" w:rsidP="00CB5E2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выдвинут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Принадлежность к политической партии </w:t>
            </w:r>
            <w:r>
              <w:rPr>
                <w:b/>
                <w:sz w:val="20"/>
              </w:rPr>
              <w:br/>
            </w:r>
            <w:r w:rsidRPr="00B44DA4">
              <w:rPr>
                <w:sz w:val="20"/>
              </w:rPr>
              <w:t>(член партии)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Образ</w:t>
            </w:r>
            <w:r w:rsidRPr="00C7409A">
              <w:rPr>
                <w:b/>
                <w:sz w:val="20"/>
              </w:rPr>
              <w:t>о</w:t>
            </w:r>
            <w:r w:rsidRPr="00C7409A">
              <w:rPr>
                <w:b/>
                <w:sz w:val="20"/>
              </w:rPr>
              <w:t>вание</w:t>
            </w:r>
          </w:p>
        </w:tc>
        <w:tc>
          <w:tcPr>
            <w:tcW w:w="1701" w:type="dxa"/>
            <w:vAlign w:val="center"/>
          </w:tcPr>
          <w:p w:rsidR="00142F6F" w:rsidRPr="00C7409A" w:rsidRDefault="00142F6F" w:rsidP="00CB5E2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Номер </w:t>
            </w:r>
            <w:r w:rsidRPr="00C7409A">
              <w:rPr>
                <w:b/>
                <w:sz w:val="20"/>
              </w:rPr>
              <w:br/>
              <w:t xml:space="preserve">мобильного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телефона</w:t>
            </w:r>
          </w:p>
        </w:tc>
      </w:tr>
      <w:tr w:rsidR="00142F6F" w:rsidRPr="00C7409A" w:rsidTr="005807CC">
        <w:trPr>
          <w:cantSplit/>
        </w:trPr>
        <w:tc>
          <w:tcPr>
            <w:tcW w:w="16021" w:type="dxa"/>
            <w:gridSpan w:val="10"/>
            <w:vAlign w:val="center"/>
          </w:tcPr>
          <w:p w:rsidR="00142F6F" w:rsidRPr="001D7069" w:rsidRDefault="00142F6F" w:rsidP="00CB5E27">
            <w:pPr>
              <w:jc w:val="center"/>
              <w:rPr>
                <w:i/>
                <w:sz w:val="20"/>
              </w:rPr>
            </w:pP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 xml:space="preserve">Приходько Григорий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>Владимирович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23.01.1991</w:t>
            </w:r>
          </w:p>
        </w:tc>
        <w:tc>
          <w:tcPr>
            <w:tcW w:w="1702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>ласть, г. Азов, ул. Степная, д. 2</w:t>
            </w:r>
          </w:p>
        </w:tc>
        <w:tc>
          <w:tcPr>
            <w:tcW w:w="1985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Директор МКУ «Центр обеспечения деятельности А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министрации г. Азова»</w:t>
            </w:r>
          </w:p>
        </w:tc>
        <w:tc>
          <w:tcPr>
            <w:tcW w:w="2834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Член </w:t>
            </w:r>
            <w:r w:rsidRPr="00B421FF">
              <w:rPr>
                <w:sz w:val="20"/>
              </w:rPr>
              <w:t>постоянной комиссии по межмуниципальному и ме</w:t>
            </w:r>
            <w:r w:rsidRPr="00B421FF">
              <w:rPr>
                <w:sz w:val="20"/>
              </w:rPr>
              <w:t>ж</w:t>
            </w:r>
            <w:r w:rsidRPr="00B421FF">
              <w:rPr>
                <w:sz w:val="20"/>
              </w:rPr>
              <w:t>парламентскому сотруднич</w:t>
            </w:r>
            <w:r w:rsidRPr="00B421FF">
              <w:rPr>
                <w:sz w:val="20"/>
              </w:rPr>
              <w:t>е</w:t>
            </w:r>
            <w:r w:rsidRPr="00B421FF">
              <w:rPr>
                <w:sz w:val="20"/>
              </w:rPr>
              <w:t>ству,</w:t>
            </w:r>
            <w:r>
              <w:rPr>
                <w:sz w:val="20"/>
              </w:rPr>
              <w:t xml:space="preserve"> член </w:t>
            </w:r>
            <w:r w:rsidRPr="00D54C4C">
              <w:rPr>
                <w:sz w:val="20"/>
              </w:rPr>
              <w:t>постоянн</w:t>
            </w:r>
            <w:r>
              <w:rPr>
                <w:sz w:val="20"/>
              </w:rPr>
              <w:t>ой коми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сии</w:t>
            </w:r>
            <w:r w:rsidRPr="00D54C4C">
              <w:rPr>
                <w:sz w:val="20"/>
              </w:rPr>
              <w:t xml:space="preserve"> по жилищно-коммунальному хозяйству, дорожной деятельности и транспорту</w:t>
            </w:r>
          </w:p>
        </w:tc>
        <w:tc>
          <w:tcPr>
            <w:tcW w:w="1559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>ПП «</w:t>
            </w:r>
            <w:r w:rsidRPr="00EE085C">
              <w:rPr>
                <w:sz w:val="20"/>
              </w:rPr>
              <w:t>ЕДИНАЯ РОССИЯ»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 w:rsidRPr="00CE6832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Pr="00CE6832">
              <w:rPr>
                <w:sz w:val="20"/>
              </w:rPr>
              <w:t>988</w:t>
            </w:r>
            <w:r>
              <w:rPr>
                <w:sz w:val="20"/>
              </w:rPr>
              <w:t>)</w:t>
            </w:r>
            <w:r w:rsidRPr="00CE6832">
              <w:rPr>
                <w:sz w:val="20"/>
              </w:rPr>
              <w:t>999</w:t>
            </w:r>
            <w:r>
              <w:rPr>
                <w:sz w:val="20"/>
              </w:rPr>
              <w:t>-</w:t>
            </w:r>
            <w:r w:rsidRPr="00CE6832">
              <w:rPr>
                <w:sz w:val="20"/>
              </w:rPr>
              <w:t>69</w:t>
            </w:r>
            <w:r>
              <w:rPr>
                <w:sz w:val="20"/>
              </w:rPr>
              <w:t>-</w:t>
            </w:r>
            <w:r w:rsidRPr="00CE6832">
              <w:rPr>
                <w:sz w:val="20"/>
              </w:rPr>
              <w:t>66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Величко </w:t>
            </w:r>
          </w:p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Алексей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29.03.1983</w:t>
            </w:r>
          </w:p>
        </w:tc>
        <w:tc>
          <w:tcPr>
            <w:tcW w:w="1702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>ласть, г. Азов,</w:t>
            </w:r>
            <w:r>
              <w:rPr>
                <w:sz w:val="20"/>
              </w:rPr>
              <w:t xml:space="preserve"> ул. Ростовская, д. 89</w:t>
            </w:r>
          </w:p>
        </w:tc>
        <w:tc>
          <w:tcPr>
            <w:tcW w:w="1985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Директор по ВЭД ООО «</w:t>
            </w:r>
            <w:proofErr w:type="spellStart"/>
            <w:r>
              <w:rPr>
                <w:sz w:val="20"/>
              </w:rPr>
              <w:t>АзовЗерн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Транс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834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Член </w:t>
            </w:r>
            <w:r w:rsidRPr="00D54C4C">
              <w:rPr>
                <w:sz w:val="20"/>
              </w:rPr>
              <w:t>постоянн</w:t>
            </w:r>
            <w:r>
              <w:rPr>
                <w:sz w:val="20"/>
              </w:rPr>
              <w:t>ой комиссии</w:t>
            </w:r>
            <w:r w:rsidRPr="00D54C4C">
              <w:rPr>
                <w:sz w:val="20"/>
              </w:rPr>
              <w:t xml:space="preserve"> по бюджетной, налоговой пол</w:t>
            </w:r>
            <w:r w:rsidRPr="00D54C4C">
              <w:rPr>
                <w:sz w:val="20"/>
              </w:rPr>
              <w:t>и</w:t>
            </w:r>
            <w:r w:rsidRPr="00D54C4C">
              <w:rPr>
                <w:sz w:val="20"/>
              </w:rPr>
              <w:t>тике, экономической и инв</w:t>
            </w:r>
            <w:r w:rsidRPr="00D54C4C">
              <w:rPr>
                <w:sz w:val="20"/>
              </w:rPr>
              <w:t>е</w:t>
            </w:r>
            <w:r w:rsidRPr="00D54C4C">
              <w:rPr>
                <w:sz w:val="20"/>
              </w:rPr>
              <w:t>стиционной деятельности, промышленности и предпр</w:t>
            </w:r>
            <w:r w:rsidRPr="00D54C4C">
              <w:rPr>
                <w:sz w:val="20"/>
              </w:rPr>
              <w:t>и</w:t>
            </w:r>
            <w:r w:rsidRPr="00D54C4C">
              <w:rPr>
                <w:sz w:val="20"/>
              </w:rPr>
              <w:t>нимательству</w:t>
            </w:r>
            <w:r>
              <w:rPr>
                <w:sz w:val="20"/>
              </w:rPr>
              <w:t xml:space="preserve">, член </w:t>
            </w:r>
            <w:r w:rsidRPr="00D54C4C">
              <w:rPr>
                <w:sz w:val="20"/>
              </w:rPr>
              <w:t>постоя</w:t>
            </w:r>
            <w:r w:rsidRPr="00D54C4C">
              <w:rPr>
                <w:sz w:val="20"/>
              </w:rPr>
              <w:t>н</w:t>
            </w:r>
            <w:r w:rsidRPr="00D54C4C">
              <w:rPr>
                <w:sz w:val="20"/>
              </w:rPr>
              <w:t>н</w:t>
            </w:r>
            <w:r>
              <w:rPr>
                <w:sz w:val="20"/>
              </w:rPr>
              <w:t>ой комиссии</w:t>
            </w:r>
            <w:r w:rsidRPr="00D54C4C">
              <w:rPr>
                <w:sz w:val="20"/>
              </w:rPr>
              <w:t xml:space="preserve"> по жилищно-коммунальному хозяйству, дорожной деятельности и транспорту</w:t>
            </w:r>
          </w:p>
        </w:tc>
        <w:tc>
          <w:tcPr>
            <w:tcW w:w="1559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ПП</w:t>
            </w:r>
            <w:r w:rsidRPr="00EE085C">
              <w:rPr>
                <w:sz w:val="20"/>
              </w:rPr>
              <w:t xml:space="preserve"> «НОВЫЕ ЛЮДИ»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ПП</w:t>
            </w:r>
            <w:r w:rsidRPr="00EE085C">
              <w:rPr>
                <w:sz w:val="20"/>
              </w:rPr>
              <w:t xml:space="preserve"> «НОВЫЕ ЛЮДИ»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8(928)627-77-90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 xml:space="preserve">Сердюков </w:t>
            </w:r>
          </w:p>
          <w:p w:rsidR="00142F6F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 xml:space="preserve">Руслан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>Станиславович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21.06.1979</w:t>
            </w:r>
          </w:p>
        </w:tc>
        <w:tc>
          <w:tcPr>
            <w:tcW w:w="1702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 xml:space="preserve">ласть, г. Азов, ул. </w:t>
            </w:r>
            <w:r>
              <w:rPr>
                <w:sz w:val="20"/>
              </w:rPr>
              <w:t>Нагорная, д. 5</w:t>
            </w:r>
          </w:p>
        </w:tc>
        <w:tc>
          <w:tcPr>
            <w:tcW w:w="1985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Индивидуальный предприниматель</w:t>
            </w:r>
          </w:p>
        </w:tc>
        <w:tc>
          <w:tcPr>
            <w:tcW w:w="2834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305059">
              <w:rPr>
                <w:sz w:val="20"/>
              </w:rPr>
              <w:t>аместитель председателя Азовской городской Думы на непостоянной основе</w:t>
            </w:r>
            <w:r>
              <w:rPr>
                <w:sz w:val="20"/>
              </w:rPr>
              <w:t xml:space="preserve">, </w:t>
            </w:r>
            <w:r w:rsidRPr="005A2ED2">
              <w:rPr>
                <w:sz w:val="20"/>
              </w:rPr>
              <w:t>зам</w:t>
            </w:r>
            <w:r w:rsidRPr="005A2ED2">
              <w:rPr>
                <w:sz w:val="20"/>
              </w:rPr>
              <w:t>е</w:t>
            </w:r>
            <w:r w:rsidRPr="005A2ED2">
              <w:rPr>
                <w:sz w:val="20"/>
              </w:rPr>
              <w:t>стител</w:t>
            </w:r>
            <w:r>
              <w:rPr>
                <w:sz w:val="20"/>
              </w:rPr>
              <w:t>ь</w:t>
            </w:r>
            <w:r w:rsidRPr="005A2ED2">
              <w:rPr>
                <w:sz w:val="20"/>
              </w:rPr>
              <w:t xml:space="preserve"> председателя пост</w:t>
            </w:r>
            <w:r w:rsidRPr="005A2ED2">
              <w:rPr>
                <w:sz w:val="20"/>
              </w:rPr>
              <w:t>о</w:t>
            </w:r>
            <w:r w:rsidRPr="005A2ED2">
              <w:rPr>
                <w:sz w:val="20"/>
              </w:rPr>
              <w:t>янной комиссии по бюдже</w:t>
            </w:r>
            <w:r w:rsidRPr="005A2ED2">
              <w:rPr>
                <w:sz w:val="20"/>
              </w:rPr>
              <w:t>т</w:t>
            </w:r>
            <w:r w:rsidRPr="005A2ED2">
              <w:rPr>
                <w:sz w:val="20"/>
              </w:rPr>
              <w:t>ной, налоговой политике, экономической и инвестиц</w:t>
            </w:r>
            <w:r w:rsidRPr="005A2ED2">
              <w:rPr>
                <w:sz w:val="20"/>
              </w:rPr>
              <w:t>и</w:t>
            </w:r>
            <w:r w:rsidRPr="005A2ED2">
              <w:rPr>
                <w:sz w:val="20"/>
              </w:rPr>
              <w:t>онной деятельности, пр</w:t>
            </w:r>
            <w:r w:rsidRPr="005A2ED2">
              <w:rPr>
                <w:sz w:val="20"/>
              </w:rPr>
              <w:t>о</w:t>
            </w:r>
            <w:r w:rsidRPr="005A2ED2">
              <w:rPr>
                <w:sz w:val="20"/>
              </w:rPr>
              <w:t>мышленности и предприн</w:t>
            </w:r>
            <w:r w:rsidRPr="005A2ED2">
              <w:rPr>
                <w:sz w:val="20"/>
              </w:rPr>
              <w:t>и</w:t>
            </w:r>
            <w:r w:rsidRPr="005A2ED2">
              <w:rPr>
                <w:sz w:val="20"/>
              </w:rPr>
              <w:t>мательству;</w:t>
            </w:r>
            <w:r>
              <w:rPr>
                <w:sz w:val="20"/>
              </w:rPr>
              <w:t xml:space="preserve"> член </w:t>
            </w:r>
            <w:r w:rsidRPr="00D54C4C">
              <w:rPr>
                <w:sz w:val="20"/>
              </w:rPr>
              <w:t>постоянн</w:t>
            </w:r>
            <w:r>
              <w:rPr>
                <w:sz w:val="20"/>
              </w:rPr>
              <w:t>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</w:t>
            </w:r>
            <w:r w:rsidR="005807CC">
              <w:rPr>
                <w:sz w:val="20"/>
              </w:rPr>
              <w:t xml:space="preserve"> </w:t>
            </w:r>
            <w:r>
              <w:rPr>
                <w:sz w:val="20"/>
              </w:rPr>
              <w:t>по социальной 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литике и этике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>ПП «</w:t>
            </w:r>
            <w:r w:rsidRPr="00EE085C">
              <w:rPr>
                <w:sz w:val="20"/>
              </w:rPr>
              <w:t>ЕДИНАЯ РОССИЯ»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>ПП «</w:t>
            </w:r>
            <w:r w:rsidRPr="00EE085C">
              <w:rPr>
                <w:sz w:val="20"/>
              </w:rPr>
              <w:t>ЕДИНАЯ РОССИЯ»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 w:rsidRPr="00CE6832">
              <w:rPr>
                <w:sz w:val="20"/>
              </w:rPr>
              <w:t>8</w:t>
            </w:r>
            <w:r>
              <w:rPr>
                <w:sz w:val="20"/>
              </w:rPr>
              <w:t>(928)213-27-46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proofErr w:type="spellStart"/>
            <w:r w:rsidRPr="00CC6D94">
              <w:rPr>
                <w:sz w:val="20"/>
              </w:rPr>
              <w:t>Горшенко</w:t>
            </w:r>
            <w:proofErr w:type="spellEnd"/>
            <w:r w:rsidRPr="00CC6D94">
              <w:rPr>
                <w:sz w:val="20"/>
              </w:rPr>
              <w:t xml:space="preserve">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>Константин Геннадиевич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09.07.1986</w:t>
            </w:r>
          </w:p>
        </w:tc>
        <w:tc>
          <w:tcPr>
            <w:tcW w:w="1702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 xml:space="preserve">ласть, г. </w:t>
            </w:r>
            <w:r>
              <w:rPr>
                <w:sz w:val="20"/>
              </w:rPr>
              <w:t>Батайск</w:t>
            </w:r>
            <w:r w:rsidRPr="005566C6">
              <w:rPr>
                <w:sz w:val="20"/>
              </w:rPr>
              <w:t xml:space="preserve">, </w:t>
            </w:r>
            <w:r>
              <w:rPr>
                <w:sz w:val="20"/>
              </w:rPr>
              <w:t>ул</w:t>
            </w:r>
            <w:r w:rsidRPr="005566C6">
              <w:rPr>
                <w:sz w:val="20"/>
              </w:rPr>
              <w:t xml:space="preserve">. </w:t>
            </w:r>
            <w:r>
              <w:rPr>
                <w:sz w:val="20"/>
              </w:rPr>
              <w:t>Ворошилова</w:t>
            </w:r>
            <w:r w:rsidRPr="005566C6">
              <w:rPr>
                <w:sz w:val="20"/>
              </w:rPr>
              <w:t xml:space="preserve">, д. </w:t>
            </w:r>
            <w:r>
              <w:rPr>
                <w:sz w:val="20"/>
              </w:rPr>
              <w:t>218</w:t>
            </w:r>
          </w:p>
        </w:tc>
        <w:tc>
          <w:tcPr>
            <w:tcW w:w="1985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Pr="005566C6">
              <w:rPr>
                <w:sz w:val="20"/>
              </w:rPr>
              <w:t>енеральный дире</w:t>
            </w:r>
            <w:r w:rsidRPr="005566C6">
              <w:rPr>
                <w:sz w:val="20"/>
              </w:rPr>
              <w:t>к</w:t>
            </w:r>
            <w:r w:rsidRPr="005566C6">
              <w:rPr>
                <w:sz w:val="20"/>
              </w:rPr>
              <w:t xml:space="preserve">тор ООО «Азовский завод по ремонту строительных </w:t>
            </w:r>
          </w:p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машин»</w:t>
            </w:r>
          </w:p>
        </w:tc>
        <w:tc>
          <w:tcPr>
            <w:tcW w:w="2834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5A2ED2">
              <w:rPr>
                <w:sz w:val="20"/>
              </w:rPr>
              <w:t>аместител</w:t>
            </w:r>
            <w:r>
              <w:rPr>
                <w:sz w:val="20"/>
              </w:rPr>
              <w:t xml:space="preserve">ь </w:t>
            </w:r>
            <w:r w:rsidRPr="005A2ED2">
              <w:rPr>
                <w:sz w:val="20"/>
              </w:rPr>
              <w:t xml:space="preserve">председателя постоянной комиссии </w:t>
            </w:r>
            <w:r>
              <w:rPr>
                <w:sz w:val="20"/>
              </w:rPr>
              <w:t>по 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циальной политике и этике, член постоянной комиссии </w:t>
            </w:r>
            <w:r w:rsidRPr="00D54C4C">
              <w:rPr>
                <w:sz w:val="20"/>
              </w:rPr>
              <w:t>по жилищно-коммунальному хозяйству, дорожной деятел</w:t>
            </w:r>
            <w:r w:rsidRPr="00D54C4C">
              <w:rPr>
                <w:sz w:val="20"/>
              </w:rPr>
              <w:t>ь</w:t>
            </w:r>
            <w:r w:rsidRPr="00D54C4C">
              <w:rPr>
                <w:sz w:val="20"/>
              </w:rPr>
              <w:t>ности и транспорту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 w:rsidRPr="00CE6832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Pr="00CE6832">
              <w:rPr>
                <w:sz w:val="20"/>
              </w:rPr>
              <w:t>918</w:t>
            </w:r>
            <w:r>
              <w:rPr>
                <w:sz w:val="20"/>
              </w:rPr>
              <w:t>)</w:t>
            </w:r>
            <w:r w:rsidRPr="00CE6832">
              <w:rPr>
                <w:sz w:val="20"/>
              </w:rPr>
              <w:t>561-22-26</w:t>
            </w:r>
          </w:p>
          <w:p w:rsidR="00142F6F" w:rsidRPr="00CE6832" w:rsidRDefault="00142F6F" w:rsidP="00CB5E27">
            <w:pPr>
              <w:jc w:val="center"/>
              <w:rPr>
                <w:sz w:val="20"/>
              </w:rPr>
            </w:pP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>Сидоров</w:t>
            </w:r>
          </w:p>
          <w:p w:rsidR="00142F6F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 xml:space="preserve">Геннадий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>Игоревич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B972B1">
              <w:rPr>
                <w:sz w:val="20"/>
              </w:rPr>
              <w:t>22.08.1987</w:t>
            </w:r>
          </w:p>
        </w:tc>
        <w:tc>
          <w:tcPr>
            <w:tcW w:w="1702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proofErr w:type="gramStart"/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>ласть, г. Азов, пер. Некрасова, д. 33, корп. А, кв. 178</w:t>
            </w:r>
            <w:proofErr w:type="gramEnd"/>
          </w:p>
        </w:tc>
        <w:tc>
          <w:tcPr>
            <w:tcW w:w="1985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5566C6">
              <w:rPr>
                <w:sz w:val="20"/>
              </w:rPr>
              <w:t>иректор ООО «Управляющая компания Радуга»</w:t>
            </w:r>
          </w:p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Директор ООО «ГСГ-Групп»</w:t>
            </w:r>
          </w:p>
        </w:tc>
        <w:tc>
          <w:tcPr>
            <w:tcW w:w="2834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5A2ED2">
              <w:rPr>
                <w:sz w:val="20"/>
              </w:rPr>
              <w:t>аместител</w:t>
            </w:r>
            <w:r>
              <w:rPr>
                <w:sz w:val="20"/>
              </w:rPr>
              <w:t>ь</w:t>
            </w:r>
            <w:r w:rsidRPr="005A2ED2">
              <w:rPr>
                <w:sz w:val="20"/>
              </w:rPr>
              <w:t xml:space="preserve"> председателя постоянной комиссии по ж</w:t>
            </w:r>
            <w:r w:rsidRPr="005A2ED2">
              <w:rPr>
                <w:sz w:val="20"/>
              </w:rPr>
              <w:t>и</w:t>
            </w:r>
            <w:r w:rsidRPr="005A2ED2">
              <w:rPr>
                <w:sz w:val="20"/>
              </w:rPr>
              <w:t>лищно-коммунальному х</w:t>
            </w:r>
            <w:r w:rsidRPr="005A2ED2">
              <w:rPr>
                <w:sz w:val="20"/>
              </w:rPr>
              <w:t>о</w:t>
            </w:r>
            <w:r w:rsidRPr="005A2ED2">
              <w:rPr>
                <w:sz w:val="20"/>
              </w:rPr>
              <w:t>зяйству, дорожной деятельн</w:t>
            </w:r>
            <w:r w:rsidRPr="005A2ED2">
              <w:rPr>
                <w:sz w:val="20"/>
              </w:rPr>
              <w:t>о</w:t>
            </w:r>
            <w:r w:rsidRPr="005A2ED2">
              <w:rPr>
                <w:sz w:val="20"/>
              </w:rPr>
              <w:t>сти и транспорту</w:t>
            </w:r>
            <w:r>
              <w:rPr>
                <w:sz w:val="20"/>
              </w:rPr>
              <w:t xml:space="preserve">, член </w:t>
            </w:r>
            <w:r w:rsidRPr="00B421FF">
              <w:rPr>
                <w:sz w:val="20"/>
              </w:rPr>
              <w:t>пост</w:t>
            </w:r>
            <w:r w:rsidRPr="00B421FF">
              <w:rPr>
                <w:sz w:val="20"/>
              </w:rPr>
              <w:t>о</w:t>
            </w:r>
            <w:r w:rsidRPr="00B421FF">
              <w:rPr>
                <w:sz w:val="20"/>
              </w:rPr>
              <w:t>янной комиссии по межмун</w:t>
            </w:r>
            <w:r w:rsidRPr="00B421FF">
              <w:rPr>
                <w:sz w:val="20"/>
              </w:rPr>
              <w:t>и</w:t>
            </w:r>
            <w:r w:rsidRPr="00B421FF">
              <w:rPr>
                <w:sz w:val="20"/>
              </w:rPr>
              <w:t>ципальному и межпарламен</w:t>
            </w:r>
            <w:r w:rsidRPr="00B421FF">
              <w:rPr>
                <w:sz w:val="20"/>
              </w:rPr>
              <w:t>т</w:t>
            </w:r>
            <w:r w:rsidRPr="00B421FF">
              <w:rPr>
                <w:sz w:val="20"/>
              </w:rPr>
              <w:t>скому сотрудничеству</w:t>
            </w:r>
          </w:p>
        </w:tc>
        <w:tc>
          <w:tcPr>
            <w:tcW w:w="1559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EE085C">
              <w:rPr>
                <w:sz w:val="20"/>
              </w:rPr>
              <w:t>Самовыдвиж</w:t>
            </w:r>
            <w:r w:rsidRPr="00EE085C">
              <w:rPr>
                <w:sz w:val="20"/>
              </w:rPr>
              <w:t>е</w:t>
            </w:r>
            <w:r w:rsidRPr="00EE085C">
              <w:rPr>
                <w:sz w:val="20"/>
              </w:rPr>
              <w:t>ние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>ПП «</w:t>
            </w:r>
            <w:r w:rsidRPr="00EE085C">
              <w:rPr>
                <w:sz w:val="20"/>
              </w:rPr>
              <w:t>ЕДИНАЯ РОССИЯ»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 w:rsidRPr="00CE6832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Pr="00CE6832">
              <w:rPr>
                <w:sz w:val="20"/>
              </w:rPr>
              <w:t>988</w:t>
            </w:r>
            <w:r>
              <w:rPr>
                <w:sz w:val="20"/>
              </w:rPr>
              <w:t>)</w:t>
            </w:r>
            <w:r w:rsidRPr="00CE6832">
              <w:rPr>
                <w:sz w:val="20"/>
              </w:rPr>
              <w:t>952-97-21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Бурыка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Николай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Васильевич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28.05.1975</w:t>
            </w:r>
          </w:p>
        </w:tc>
        <w:tc>
          <w:tcPr>
            <w:tcW w:w="1702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>ласть, г. Азов,</w:t>
            </w:r>
            <w:r>
              <w:rPr>
                <w:sz w:val="20"/>
              </w:rPr>
              <w:t xml:space="preserve"> ул. Толстого, д. 67</w:t>
            </w:r>
          </w:p>
        </w:tc>
        <w:tc>
          <w:tcPr>
            <w:tcW w:w="1985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EE085C">
              <w:rPr>
                <w:sz w:val="20"/>
              </w:rPr>
              <w:t>аместитель дире</w:t>
            </w:r>
            <w:r w:rsidRPr="00EE085C">
              <w:rPr>
                <w:sz w:val="20"/>
              </w:rPr>
              <w:t>к</w:t>
            </w:r>
            <w:r w:rsidRPr="00EE085C">
              <w:rPr>
                <w:sz w:val="20"/>
              </w:rPr>
              <w:t>тора по материал</w:t>
            </w:r>
            <w:r w:rsidRPr="00EE085C">
              <w:rPr>
                <w:sz w:val="20"/>
              </w:rPr>
              <w:t>ь</w:t>
            </w:r>
            <w:r w:rsidRPr="00EE085C">
              <w:rPr>
                <w:sz w:val="20"/>
              </w:rPr>
              <w:t>но-техническому снабжению и адм</w:t>
            </w:r>
            <w:r w:rsidRPr="00EE085C">
              <w:rPr>
                <w:sz w:val="20"/>
              </w:rPr>
              <w:t>и</w:t>
            </w:r>
            <w:r w:rsidRPr="00EE085C">
              <w:rPr>
                <w:sz w:val="20"/>
              </w:rPr>
              <w:t>нистративно-хозяйственным в</w:t>
            </w:r>
            <w:r w:rsidRPr="00EE085C">
              <w:rPr>
                <w:sz w:val="20"/>
              </w:rPr>
              <w:t>о</w:t>
            </w:r>
            <w:r w:rsidRPr="00EE085C">
              <w:rPr>
                <w:sz w:val="20"/>
              </w:rPr>
              <w:t>просам Филиал</w:t>
            </w:r>
            <w:r>
              <w:rPr>
                <w:sz w:val="20"/>
              </w:rPr>
              <w:t>а</w:t>
            </w:r>
            <w:r w:rsidRPr="00EE085C">
              <w:rPr>
                <w:sz w:val="20"/>
              </w:rPr>
              <w:t xml:space="preserve"> АО «</w:t>
            </w:r>
            <w:proofErr w:type="spellStart"/>
            <w:r w:rsidRPr="00EE085C">
              <w:rPr>
                <w:sz w:val="20"/>
              </w:rPr>
              <w:t>Донэнерго</w:t>
            </w:r>
            <w:proofErr w:type="spellEnd"/>
            <w:r w:rsidRPr="00EE085C">
              <w:rPr>
                <w:sz w:val="20"/>
              </w:rPr>
              <w:t>» Азо</w:t>
            </w:r>
            <w:r w:rsidRPr="00EE085C">
              <w:rPr>
                <w:sz w:val="20"/>
              </w:rPr>
              <w:t>в</w:t>
            </w:r>
            <w:r w:rsidRPr="00EE085C">
              <w:rPr>
                <w:sz w:val="20"/>
              </w:rPr>
              <w:t xml:space="preserve">ские межрайонные электрические сети </w:t>
            </w:r>
          </w:p>
        </w:tc>
        <w:tc>
          <w:tcPr>
            <w:tcW w:w="2834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5A2ED2">
              <w:rPr>
                <w:sz w:val="20"/>
              </w:rPr>
              <w:t>аместител</w:t>
            </w:r>
            <w:r>
              <w:rPr>
                <w:sz w:val="20"/>
              </w:rPr>
              <w:t>ь</w:t>
            </w:r>
            <w:r w:rsidRPr="005A2ED2">
              <w:rPr>
                <w:sz w:val="20"/>
              </w:rPr>
              <w:t xml:space="preserve"> председателя постоянной комиссии по ж</w:t>
            </w:r>
            <w:r w:rsidRPr="005A2ED2">
              <w:rPr>
                <w:sz w:val="20"/>
              </w:rPr>
              <w:t>и</w:t>
            </w:r>
            <w:r w:rsidRPr="005A2ED2">
              <w:rPr>
                <w:sz w:val="20"/>
              </w:rPr>
              <w:t>лищно-коммунальному х</w:t>
            </w:r>
            <w:r w:rsidRPr="005A2ED2">
              <w:rPr>
                <w:sz w:val="20"/>
              </w:rPr>
              <w:t>о</w:t>
            </w:r>
            <w:r w:rsidRPr="005A2ED2">
              <w:rPr>
                <w:sz w:val="20"/>
              </w:rPr>
              <w:t>зяйству, дорожной деятельн</w:t>
            </w:r>
            <w:r w:rsidRPr="005A2ED2">
              <w:rPr>
                <w:sz w:val="20"/>
              </w:rPr>
              <w:t>о</w:t>
            </w:r>
            <w:r w:rsidRPr="005A2ED2">
              <w:rPr>
                <w:sz w:val="20"/>
              </w:rPr>
              <w:t>сти и транспорту</w:t>
            </w:r>
            <w:r>
              <w:rPr>
                <w:sz w:val="20"/>
              </w:rPr>
              <w:t xml:space="preserve">, член </w:t>
            </w:r>
            <w:r w:rsidRPr="00D54C4C">
              <w:rPr>
                <w:sz w:val="20"/>
              </w:rPr>
              <w:t>пост</w:t>
            </w:r>
            <w:r w:rsidRPr="00D54C4C">
              <w:rPr>
                <w:sz w:val="20"/>
              </w:rPr>
              <w:t>о</w:t>
            </w:r>
            <w:r w:rsidRPr="00D54C4C">
              <w:rPr>
                <w:sz w:val="20"/>
              </w:rPr>
              <w:t>янн</w:t>
            </w:r>
            <w:r>
              <w:rPr>
                <w:sz w:val="20"/>
              </w:rPr>
              <w:t>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</w:t>
            </w:r>
            <w:r w:rsidRPr="00D54C4C">
              <w:rPr>
                <w:sz w:val="20"/>
              </w:rPr>
              <w:t xml:space="preserve"> по бюдже</w:t>
            </w:r>
            <w:r w:rsidRPr="00D54C4C">
              <w:rPr>
                <w:sz w:val="20"/>
              </w:rPr>
              <w:t>т</w:t>
            </w:r>
            <w:r w:rsidRPr="00D54C4C">
              <w:rPr>
                <w:sz w:val="20"/>
              </w:rPr>
              <w:t>ной, налоговой политике, экономической и инвестиц</w:t>
            </w:r>
            <w:r w:rsidRPr="00D54C4C">
              <w:rPr>
                <w:sz w:val="20"/>
              </w:rPr>
              <w:t>и</w:t>
            </w:r>
            <w:r w:rsidRPr="00D54C4C">
              <w:rPr>
                <w:sz w:val="20"/>
              </w:rPr>
              <w:t>онной деятельности, пр</w:t>
            </w:r>
            <w:r w:rsidRPr="00D54C4C">
              <w:rPr>
                <w:sz w:val="20"/>
              </w:rPr>
              <w:t>о</w:t>
            </w:r>
            <w:r w:rsidRPr="00D54C4C">
              <w:rPr>
                <w:sz w:val="20"/>
              </w:rPr>
              <w:t>мышленности и предприн</w:t>
            </w:r>
            <w:r w:rsidRPr="00D54C4C">
              <w:rPr>
                <w:sz w:val="20"/>
              </w:rPr>
              <w:t>и</w:t>
            </w:r>
            <w:r w:rsidRPr="00D54C4C">
              <w:rPr>
                <w:sz w:val="20"/>
              </w:rPr>
              <w:t>мательству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8(928)189-82-50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>Каплина</w:t>
            </w:r>
          </w:p>
          <w:p w:rsidR="00142F6F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 xml:space="preserve">Ольга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>Федоровна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24.05.1954</w:t>
            </w:r>
          </w:p>
        </w:tc>
        <w:tc>
          <w:tcPr>
            <w:tcW w:w="1702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>ласть, г. Азов, ул. Измайлова, д. 51,</w:t>
            </w:r>
            <w:r>
              <w:rPr>
                <w:sz w:val="20"/>
              </w:rPr>
              <w:t xml:space="preserve"> </w:t>
            </w:r>
            <w:r w:rsidRPr="005566C6">
              <w:rPr>
                <w:sz w:val="20"/>
              </w:rPr>
              <w:t>кв. 9</w:t>
            </w:r>
          </w:p>
        </w:tc>
        <w:tc>
          <w:tcPr>
            <w:tcW w:w="1985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5566C6">
              <w:rPr>
                <w:sz w:val="20"/>
              </w:rPr>
              <w:t>иректор МП г. Азова «Городской центр технической инвентаризации, архитектуры и строительства»</w:t>
            </w:r>
          </w:p>
        </w:tc>
        <w:tc>
          <w:tcPr>
            <w:tcW w:w="2834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5A2ED2">
              <w:rPr>
                <w:sz w:val="20"/>
              </w:rPr>
              <w:t>редседател</w:t>
            </w:r>
            <w:r>
              <w:rPr>
                <w:sz w:val="20"/>
              </w:rPr>
              <w:t>ь</w:t>
            </w:r>
            <w:r w:rsidRPr="005A2ED2">
              <w:rPr>
                <w:sz w:val="20"/>
              </w:rPr>
              <w:t xml:space="preserve"> постоянной комиссии </w:t>
            </w:r>
            <w:r>
              <w:rPr>
                <w:sz w:val="20"/>
              </w:rPr>
              <w:t>по вопросам мес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ного самоуправления, работе с общественными организ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циями, политическими парт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ями и правопорядку, член </w:t>
            </w:r>
            <w:r w:rsidRPr="00D54C4C">
              <w:rPr>
                <w:sz w:val="20"/>
              </w:rPr>
              <w:t>постоян</w:t>
            </w:r>
            <w:r>
              <w:rPr>
                <w:sz w:val="20"/>
              </w:rPr>
              <w:t>ной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</w:t>
            </w:r>
            <w:r w:rsidRPr="00D54C4C">
              <w:rPr>
                <w:sz w:val="20"/>
              </w:rPr>
              <w:t xml:space="preserve"> по бюджетной, налоговой пол</w:t>
            </w:r>
            <w:r w:rsidRPr="00D54C4C">
              <w:rPr>
                <w:sz w:val="20"/>
              </w:rPr>
              <w:t>и</w:t>
            </w:r>
            <w:r w:rsidRPr="00D54C4C">
              <w:rPr>
                <w:sz w:val="20"/>
              </w:rPr>
              <w:t>тике, экономической и инв</w:t>
            </w:r>
            <w:r w:rsidRPr="00D54C4C">
              <w:rPr>
                <w:sz w:val="20"/>
              </w:rPr>
              <w:t>е</w:t>
            </w:r>
            <w:r w:rsidRPr="00D54C4C">
              <w:rPr>
                <w:sz w:val="20"/>
              </w:rPr>
              <w:t>стиционной деятельности, промышленности и предпр</w:t>
            </w:r>
            <w:r w:rsidRPr="00D54C4C">
              <w:rPr>
                <w:sz w:val="20"/>
              </w:rPr>
              <w:t>и</w:t>
            </w:r>
            <w:r w:rsidRPr="00D54C4C">
              <w:rPr>
                <w:sz w:val="20"/>
              </w:rPr>
              <w:t>нимательству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 w:rsidRPr="00CE6832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Pr="00CE6832">
              <w:rPr>
                <w:sz w:val="20"/>
              </w:rPr>
              <w:t>928</w:t>
            </w:r>
            <w:r>
              <w:rPr>
                <w:sz w:val="20"/>
              </w:rPr>
              <w:t>)</w:t>
            </w:r>
            <w:r w:rsidRPr="00CE6832">
              <w:rPr>
                <w:sz w:val="20"/>
              </w:rPr>
              <w:t>153-66-17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proofErr w:type="spellStart"/>
            <w:r w:rsidRPr="00CC6D94">
              <w:rPr>
                <w:sz w:val="20"/>
              </w:rPr>
              <w:t>Сейфуллаев</w:t>
            </w:r>
            <w:proofErr w:type="spellEnd"/>
            <w:r w:rsidRPr="00CC6D94">
              <w:rPr>
                <w:sz w:val="20"/>
              </w:rPr>
              <w:t xml:space="preserve"> Али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proofErr w:type="spellStart"/>
            <w:r w:rsidRPr="00CC6D94">
              <w:rPr>
                <w:sz w:val="20"/>
              </w:rPr>
              <w:t>Магарамович</w:t>
            </w:r>
            <w:proofErr w:type="spellEnd"/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08.08.1987</w:t>
            </w:r>
          </w:p>
        </w:tc>
        <w:tc>
          <w:tcPr>
            <w:tcW w:w="1702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>ласть, г. Азов, пер. Некрасова, д. 52</w:t>
            </w:r>
          </w:p>
        </w:tc>
        <w:tc>
          <w:tcPr>
            <w:tcW w:w="1985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Pr="00EE085C">
              <w:rPr>
                <w:sz w:val="20"/>
              </w:rPr>
              <w:t>енеральный дире</w:t>
            </w:r>
            <w:r w:rsidRPr="00EE085C">
              <w:rPr>
                <w:sz w:val="20"/>
              </w:rPr>
              <w:t>к</w:t>
            </w:r>
            <w:r w:rsidRPr="00EE085C">
              <w:rPr>
                <w:sz w:val="20"/>
              </w:rPr>
              <w:t xml:space="preserve">тор ООО «Азовский </w:t>
            </w:r>
            <w:proofErr w:type="spellStart"/>
            <w:r w:rsidRPr="00EE085C">
              <w:rPr>
                <w:sz w:val="20"/>
              </w:rPr>
              <w:t>мультимодальный</w:t>
            </w:r>
            <w:proofErr w:type="spellEnd"/>
            <w:r w:rsidRPr="00EE085C">
              <w:rPr>
                <w:sz w:val="20"/>
              </w:rPr>
              <w:t xml:space="preserve"> терминал»</w:t>
            </w:r>
          </w:p>
        </w:tc>
        <w:tc>
          <w:tcPr>
            <w:tcW w:w="2834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305059">
              <w:rPr>
                <w:sz w:val="20"/>
              </w:rPr>
              <w:t>аместитель председателя Азовской городской Думы на непостоянной основе</w:t>
            </w:r>
            <w:r>
              <w:rPr>
                <w:sz w:val="20"/>
              </w:rPr>
              <w:t xml:space="preserve">, член </w:t>
            </w:r>
            <w:r w:rsidRPr="00D54C4C">
              <w:rPr>
                <w:sz w:val="20"/>
              </w:rPr>
              <w:t>постоянн</w:t>
            </w:r>
            <w:r>
              <w:rPr>
                <w:sz w:val="20"/>
              </w:rPr>
              <w:t>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</w:t>
            </w:r>
            <w:r w:rsidRPr="00D54C4C">
              <w:rPr>
                <w:sz w:val="20"/>
              </w:rPr>
              <w:t xml:space="preserve"> по бюджетной, налоговой пол</w:t>
            </w:r>
            <w:r w:rsidRPr="00D54C4C">
              <w:rPr>
                <w:sz w:val="20"/>
              </w:rPr>
              <w:t>и</w:t>
            </w:r>
            <w:r w:rsidRPr="00D54C4C">
              <w:rPr>
                <w:sz w:val="20"/>
              </w:rPr>
              <w:t>тике, экономической и инв</w:t>
            </w:r>
            <w:r w:rsidRPr="00D54C4C">
              <w:rPr>
                <w:sz w:val="20"/>
              </w:rPr>
              <w:t>е</w:t>
            </w:r>
            <w:r w:rsidRPr="00D54C4C">
              <w:rPr>
                <w:sz w:val="20"/>
              </w:rPr>
              <w:t>стиционной деятельности, промышленности и предпр</w:t>
            </w:r>
            <w:r w:rsidRPr="00D54C4C">
              <w:rPr>
                <w:sz w:val="20"/>
              </w:rPr>
              <w:t>и</w:t>
            </w:r>
            <w:r w:rsidRPr="00D54C4C">
              <w:rPr>
                <w:sz w:val="20"/>
              </w:rPr>
              <w:t>нимательству</w:t>
            </w:r>
            <w:r>
              <w:rPr>
                <w:sz w:val="20"/>
              </w:rPr>
              <w:t xml:space="preserve">, член </w:t>
            </w:r>
            <w:r w:rsidRPr="00D54C4C">
              <w:rPr>
                <w:sz w:val="20"/>
              </w:rPr>
              <w:t>постоя</w:t>
            </w:r>
            <w:r w:rsidRPr="00D54C4C">
              <w:rPr>
                <w:sz w:val="20"/>
              </w:rPr>
              <w:t>н</w:t>
            </w:r>
            <w:r w:rsidRPr="00D54C4C">
              <w:rPr>
                <w:sz w:val="20"/>
              </w:rPr>
              <w:t>н</w:t>
            </w:r>
            <w:r>
              <w:rPr>
                <w:sz w:val="20"/>
              </w:rPr>
              <w:t>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</w:t>
            </w:r>
            <w:r w:rsidRPr="00D54C4C">
              <w:rPr>
                <w:sz w:val="20"/>
              </w:rPr>
              <w:t xml:space="preserve"> по жилищно-коммунальному хозяйству, дорожной деятельности и транспорту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 w:rsidRPr="00CE6832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Pr="00CE6832">
              <w:rPr>
                <w:sz w:val="20"/>
              </w:rPr>
              <w:t>928</w:t>
            </w:r>
            <w:r>
              <w:rPr>
                <w:sz w:val="20"/>
              </w:rPr>
              <w:t>)</w:t>
            </w:r>
            <w:r w:rsidRPr="00CE6832">
              <w:rPr>
                <w:sz w:val="20"/>
              </w:rPr>
              <w:t>124-15-14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proofErr w:type="spellStart"/>
            <w:r w:rsidRPr="00CC6D94">
              <w:rPr>
                <w:sz w:val="20"/>
              </w:rPr>
              <w:t>Кремешов</w:t>
            </w:r>
            <w:proofErr w:type="spellEnd"/>
            <w:r w:rsidRPr="00CC6D94">
              <w:rPr>
                <w:sz w:val="20"/>
              </w:rPr>
              <w:t xml:space="preserve"> Юрий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 xml:space="preserve">Николаевич 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30.08.1980</w:t>
            </w:r>
          </w:p>
        </w:tc>
        <w:tc>
          <w:tcPr>
            <w:tcW w:w="1702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>ласть, г. Азов, ул. Толстого, д. 41, кв. 4</w:t>
            </w:r>
          </w:p>
        </w:tc>
        <w:tc>
          <w:tcPr>
            <w:tcW w:w="1985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Pr="005566C6">
              <w:rPr>
                <w:sz w:val="20"/>
              </w:rPr>
              <w:t>енеральный дире</w:t>
            </w:r>
            <w:r w:rsidRPr="005566C6">
              <w:rPr>
                <w:sz w:val="20"/>
              </w:rPr>
              <w:t>к</w:t>
            </w:r>
            <w:r w:rsidRPr="005566C6">
              <w:rPr>
                <w:sz w:val="20"/>
              </w:rPr>
              <w:t>тор ООО «Центр оценки»</w:t>
            </w:r>
          </w:p>
        </w:tc>
        <w:tc>
          <w:tcPr>
            <w:tcW w:w="2834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5A2ED2">
              <w:rPr>
                <w:sz w:val="20"/>
              </w:rPr>
              <w:t>редседател</w:t>
            </w:r>
            <w:r>
              <w:rPr>
                <w:sz w:val="20"/>
              </w:rPr>
              <w:t>ь</w:t>
            </w:r>
            <w:r w:rsidRPr="005A2ED2">
              <w:rPr>
                <w:sz w:val="20"/>
              </w:rPr>
              <w:t xml:space="preserve"> постоянной комиссии по жилищно-коммунальному хозяйству, дорожной деятельности и транспорту</w:t>
            </w:r>
            <w:r>
              <w:rPr>
                <w:sz w:val="20"/>
              </w:rPr>
              <w:t xml:space="preserve">, член </w:t>
            </w:r>
            <w:r w:rsidRPr="00D54C4C">
              <w:rPr>
                <w:sz w:val="20"/>
              </w:rPr>
              <w:t>постоян</w:t>
            </w:r>
            <w:r>
              <w:rPr>
                <w:sz w:val="20"/>
              </w:rPr>
              <w:t>ной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</w:t>
            </w:r>
            <w:r w:rsidRPr="00D54C4C">
              <w:rPr>
                <w:sz w:val="20"/>
              </w:rPr>
              <w:t xml:space="preserve"> по бюджетной, налоговой политике, экон</w:t>
            </w:r>
            <w:r w:rsidRPr="00D54C4C">
              <w:rPr>
                <w:sz w:val="20"/>
              </w:rPr>
              <w:t>о</w:t>
            </w:r>
            <w:r w:rsidRPr="00D54C4C">
              <w:rPr>
                <w:sz w:val="20"/>
              </w:rPr>
              <w:t>мической и инвестиционной деятельности, промышленн</w:t>
            </w:r>
            <w:r w:rsidRPr="00D54C4C">
              <w:rPr>
                <w:sz w:val="20"/>
              </w:rPr>
              <w:t>о</w:t>
            </w:r>
            <w:r w:rsidRPr="00D54C4C">
              <w:rPr>
                <w:sz w:val="20"/>
              </w:rPr>
              <w:t>сти и предпринимательству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 w:rsidRPr="00CE6832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Pr="00CE6832">
              <w:rPr>
                <w:sz w:val="20"/>
              </w:rPr>
              <w:t>918</w:t>
            </w:r>
            <w:r>
              <w:rPr>
                <w:sz w:val="20"/>
              </w:rPr>
              <w:t>)</w:t>
            </w:r>
            <w:r w:rsidRPr="00CE6832">
              <w:rPr>
                <w:sz w:val="20"/>
              </w:rPr>
              <w:t>534-22-77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proofErr w:type="spellStart"/>
            <w:r w:rsidRPr="00CC6D94">
              <w:rPr>
                <w:sz w:val="20"/>
              </w:rPr>
              <w:t>Картамышев</w:t>
            </w:r>
            <w:proofErr w:type="spellEnd"/>
            <w:r w:rsidRPr="00CC6D94">
              <w:rPr>
                <w:sz w:val="20"/>
              </w:rPr>
              <w:t xml:space="preserve"> Дмитрий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>Михайлович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30.10.1972</w:t>
            </w:r>
          </w:p>
        </w:tc>
        <w:tc>
          <w:tcPr>
            <w:tcW w:w="1702" w:type="dxa"/>
            <w:vAlign w:val="center"/>
          </w:tcPr>
          <w:p w:rsidR="00142F6F" w:rsidRPr="005566C6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>ласть, г. Азов,</w:t>
            </w:r>
          </w:p>
          <w:p w:rsidR="00142F6F" w:rsidRPr="005566C6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ул. Московская,</w:t>
            </w:r>
          </w:p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д. 104/116, кв. 71</w:t>
            </w:r>
          </w:p>
        </w:tc>
        <w:tc>
          <w:tcPr>
            <w:tcW w:w="1985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5566C6">
              <w:rPr>
                <w:sz w:val="20"/>
              </w:rPr>
              <w:t>ирек</w:t>
            </w:r>
            <w:r>
              <w:rPr>
                <w:sz w:val="20"/>
              </w:rPr>
              <w:t>тор МП</w:t>
            </w:r>
          </w:p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«Азовводоканал»</w:t>
            </w:r>
          </w:p>
        </w:tc>
        <w:tc>
          <w:tcPr>
            <w:tcW w:w="2834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5A2ED2">
              <w:rPr>
                <w:sz w:val="20"/>
              </w:rPr>
              <w:t>редседател</w:t>
            </w:r>
            <w:r>
              <w:rPr>
                <w:sz w:val="20"/>
              </w:rPr>
              <w:t>ь</w:t>
            </w:r>
            <w:r w:rsidRPr="005A2ED2">
              <w:rPr>
                <w:sz w:val="20"/>
              </w:rPr>
              <w:t xml:space="preserve"> постоянной комиссии по бюджетной, налоговой политике, экон</w:t>
            </w:r>
            <w:r w:rsidRPr="005A2ED2">
              <w:rPr>
                <w:sz w:val="20"/>
              </w:rPr>
              <w:t>о</w:t>
            </w:r>
            <w:r w:rsidRPr="005A2ED2">
              <w:rPr>
                <w:sz w:val="20"/>
              </w:rPr>
              <w:t>мической и инвестиционной деятельности, промышленн</w:t>
            </w:r>
            <w:r w:rsidRPr="005A2ED2">
              <w:rPr>
                <w:sz w:val="20"/>
              </w:rPr>
              <w:t>о</w:t>
            </w:r>
            <w:r w:rsidRPr="005A2ED2">
              <w:rPr>
                <w:sz w:val="20"/>
              </w:rPr>
              <w:t>сти и предпринимательству</w:t>
            </w:r>
            <w:r>
              <w:rPr>
                <w:sz w:val="20"/>
              </w:rPr>
              <w:t xml:space="preserve">, член </w:t>
            </w:r>
            <w:r w:rsidRPr="00D54C4C">
              <w:rPr>
                <w:sz w:val="20"/>
              </w:rPr>
              <w:t>по</w:t>
            </w:r>
            <w:r>
              <w:rPr>
                <w:sz w:val="20"/>
              </w:rPr>
              <w:t>стоянной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</w:t>
            </w:r>
            <w:r w:rsidRPr="00D54C4C">
              <w:rPr>
                <w:sz w:val="20"/>
              </w:rPr>
              <w:t xml:space="preserve"> по жилищно-коммунальному хозяйству, дорожной деятел</w:t>
            </w:r>
            <w:r w:rsidRPr="00D54C4C">
              <w:rPr>
                <w:sz w:val="20"/>
              </w:rPr>
              <w:t>ь</w:t>
            </w:r>
            <w:r w:rsidRPr="00D54C4C">
              <w:rPr>
                <w:sz w:val="20"/>
              </w:rPr>
              <w:t>ности и транспорту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 w:rsidRPr="00CE6832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Pr="00CE6832">
              <w:rPr>
                <w:sz w:val="20"/>
              </w:rPr>
              <w:t>909</w:t>
            </w:r>
            <w:r>
              <w:rPr>
                <w:sz w:val="20"/>
              </w:rPr>
              <w:t>)</w:t>
            </w:r>
            <w:r w:rsidRPr="00CE6832">
              <w:rPr>
                <w:sz w:val="20"/>
              </w:rPr>
              <w:t>426-54-15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Pr="00CC6D94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Ковалев Роман Алексеевич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11.05.1985</w:t>
            </w:r>
          </w:p>
        </w:tc>
        <w:tc>
          <w:tcPr>
            <w:tcW w:w="1702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>ласть, г. Азов,</w:t>
            </w:r>
            <w:r>
              <w:rPr>
                <w:sz w:val="20"/>
              </w:rPr>
              <w:t xml:space="preserve"> ул. Ленингра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ская, д. 62, кв. 127</w:t>
            </w:r>
          </w:p>
        </w:tc>
        <w:tc>
          <w:tcPr>
            <w:tcW w:w="1985" w:type="dxa"/>
            <w:vAlign w:val="center"/>
          </w:tcPr>
          <w:p w:rsidR="00142F6F" w:rsidRDefault="00142F6F" w:rsidP="00CB5E27">
            <w:pPr>
              <w:jc w:val="both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EE085C">
              <w:rPr>
                <w:sz w:val="20"/>
              </w:rPr>
              <w:t xml:space="preserve">иректор </w:t>
            </w:r>
            <w:r>
              <w:rPr>
                <w:sz w:val="20"/>
              </w:rPr>
              <w:t>ООО «ДОНТРАН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ПОРТ»</w:t>
            </w:r>
          </w:p>
          <w:p w:rsidR="00142F6F" w:rsidRDefault="00142F6F" w:rsidP="00CB5E27">
            <w:pPr>
              <w:jc w:val="both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EE085C">
              <w:rPr>
                <w:sz w:val="20"/>
              </w:rPr>
              <w:t>енеральный дире</w:t>
            </w:r>
            <w:r w:rsidRPr="00EE085C">
              <w:rPr>
                <w:sz w:val="20"/>
              </w:rPr>
              <w:t>к</w:t>
            </w:r>
            <w:r w:rsidRPr="00EE085C">
              <w:rPr>
                <w:sz w:val="20"/>
              </w:rPr>
              <w:t>тор ООО «АЗО</w:t>
            </w:r>
            <w:r w:rsidRPr="00EE085C">
              <w:rPr>
                <w:sz w:val="20"/>
              </w:rPr>
              <w:t>В</w:t>
            </w:r>
            <w:r w:rsidRPr="00EE085C">
              <w:rPr>
                <w:sz w:val="20"/>
              </w:rPr>
              <w:t>СКОЕ ПАСС</w:t>
            </w:r>
            <w:r w:rsidRPr="00EE085C">
              <w:rPr>
                <w:sz w:val="20"/>
              </w:rPr>
              <w:t>А</w:t>
            </w:r>
            <w:r w:rsidRPr="00EE085C">
              <w:rPr>
                <w:sz w:val="20"/>
              </w:rPr>
              <w:t>ЖИРСКО</w:t>
            </w:r>
            <w:r>
              <w:rPr>
                <w:sz w:val="20"/>
              </w:rPr>
              <w:t>Е АВТ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ТРАНСПОРТНОЕ ПРЕДПРИЯТИЕ» (по совместител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ству)</w:t>
            </w:r>
          </w:p>
        </w:tc>
        <w:tc>
          <w:tcPr>
            <w:tcW w:w="2834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Член п</w:t>
            </w:r>
            <w:r w:rsidRPr="00D54C4C">
              <w:rPr>
                <w:sz w:val="20"/>
              </w:rPr>
              <w:t>остоянн</w:t>
            </w:r>
            <w:r>
              <w:rPr>
                <w:sz w:val="20"/>
              </w:rPr>
              <w:t>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</w:t>
            </w:r>
            <w:r w:rsidRPr="00D54C4C">
              <w:rPr>
                <w:sz w:val="20"/>
              </w:rPr>
              <w:t xml:space="preserve"> по бюджетной, налоговой пол</w:t>
            </w:r>
            <w:r w:rsidRPr="00D54C4C">
              <w:rPr>
                <w:sz w:val="20"/>
              </w:rPr>
              <w:t>и</w:t>
            </w:r>
            <w:r w:rsidRPr="00D54C4C">
              <w:rPr>
                <w:sz w:val="20"/>
              </w:rPr>
              <w:t>тике, экономической и инв</w:t>
            </w:r>
            <w:r w:rsidRPr="00D54C4C">
              <w:rPr>
                <w:sz w:val="20"/>
              </w:rPr>
              <w:t>е</w:t>
            </w:r>
            <w:r w:rsidRPr="00D54C4C">
              <w:rPr>
                <w:sz w:val="20"/>
              </w:rPr>
              <w:t>стиционной деятельности, промышленности и предпр</w:t>
            </w:r>
            <w:r w:rsidRPr="00D54C4C">
              <w:rPr>
                <w:sz w:val="20"/>
              </w:rPr>
              <w:t>и</w:t>
            </w:r>
            <w:r w:rsidRPr="00D54C4C">
              <w:rPr>
                <w:sz w:val="20"/>
              </w:rPr>
              <w:t>нимательству</w:t>
            </w:r>
            <w:r>
              <w:rPr>
                <w:sz w:val="20"/>
              </w:rPr>
              <w:t xml:space="preserve">, член </w:t>
            </w:r>
            <w:r w:rsidRPr="00B421FF">
              <w:rPr>
                <w:sz w:val="20"/>
              </w:rPr>
              <w:t>постоя</w:t>
            </w:r>
            <w:r w:rsidRPr="00B421FF">
              <w:rPr>
                <w:sz w:val="20"/>
              </w:rPr>
              <w:t>н</w:t>
            </w:r>
            <w:r w:rsidRPr="00B421FF">
              <w:rPr>
                <w:sz w:val="20"/>
              </w:rPr>
              <w:t>ной комиссии по вопросам местного самоуправления, работе с общественными о</w:t>
            </w:r>
            <w:r w:rsidRPr="00B421FF">
              <w:rPr>
                <w:sz w:val="20"/>
              </w:rPr>
              <w:t>р</w:t>
            </w:r>
            <w:r w:rsidRPr="00B421FF">
              <w:rPr>
                <w:sz w:val="20"/>
              </w:rPr>
              <w:t>ганизациями, политическими партиями и правопорядку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>не принадлежит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EE085C">
              <w:rPr>
                <w:sz w:val="20"/>
              </w:rPr>
              <w:t>реднее професс</w:t>
            </w:r>
            <w:r w:rsidRPr="00EE085C">
              <w:rPr>
                <w:sz w:val="20"/>
              </w:rPr>
              <w:t>и</w:t>
            </w:r>
            <w:r w:rsidRPr="00EE085C">
              <w:rPr>
                <w:sz w:val="20"/>
              </w:rPr>
              <w:t>ональное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8(909)404-22-00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Погорелов Сергей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02.09.1973</w:t>
            </w:r>
          </w:p>
        </w:tc>
        <w:tc>
          <w:tcPr>
            <w:tcW w:w="1702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>ласть, г. Азов,</w:t>
            </w:r>
            <w:r>
              <w:rPr>
                <w:sz w:val="20"/>
              </w:rPr>
              <w:t xml:space="preserve"> ул. Пионовая, д.1</w:t>
            </w:r>
          </w:p>
        </w:tc>
        <w:tc>
          <w:tcPr>
            <w:tcW w:w="1985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Пенсионер </w:t>
            </w:r>
          </w:p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ГУФСИН</w:t>
            </w:r>
          </w:p>
        </w:tc>
        <w:tc>
          <w:tcPr>
            <w:tcW w:w="2834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Член п</w:t>
            </w:r>
            <w:r w:rsidRPr="00D54C4C">
              <w:rPr>
                <w:sz w:val="20"/>
              </w:rPr>
              <w:t>остоянн</w:t>
            </w:r>
            <w:r>
              <w:rPr>
                <w:sz w:val="20"/>
              </w:rPr>
              <w:t>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 по вопросам местного сам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управления, работе с общ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ственными организациями, политическими партиями и правопорядку, член </w:t>
            </w:r>
            <w:r w:rsidRPr="00D54C4C">
              <w:rPr>
                <w:sz w:val="20"/>
              </w:rPr>
              <w:t>постоя</w:t>
            </w:r>
            <w:r w:rsidRPr="00D54C4C">
              <w:rPr>
                <w:sz w:val="20"/>
              </w:rPr>
              <w:t>н</w:t>
            </w:r>
            <w:r w:rsidRPr="00D54C4C">
              <w:rPr>
                <w:sz w:val="20"/>
              </w:rPr>
              <w:t>н</w:t>
            </w:r>
            <w:r>
              <w:rPr>
                <w:sz w:val="20"/>
              </w:rPr>
              <w:t>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</w:t>
            </w:r>
            <w:r w:rsidRPr="00D54C4C">
              <w:rPr>
                <w:sz w:val="20"/>
              </w:rPr>
              <w:t xml:space="preserve"> по жилищно-коммунальному хозяйству, дорожной деятельности и транспорту</w:t>
            </w:r>
          </w:p>
        </w:tc>
        <w:tc>
          <w:tcPr>
            <w:tcW w:w="1559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ПП</w:t>
            </w:r>
            <w:r w:rsidRPr="00EE085C">
              <w:rPr>
                <w:sz w:val="20"/>
              </w:rPr>
              <w:t xml:space="preserve"> «КО</w:t>
            </w:r>
            <w:r w:rsidRPr="00EE085C">
              <w:rPr>
                <w:sz w:val="20"/>
              </w:rPr>
              <w:t>М</w:t>
            </w:r>
            <w:r w:rsidRPr="00EE085C">
              <w:rPr>
                <w:sz w:val="20"/>
              </w:rPr>
              <w:t>МУНИСТ</w:t>
            </w:r>
            <w:r w:rsidRPr="00EE085C">
              <w:rPr>
                <w:sz w:val="20"/>
              </w:rPr>
              <w:t>И</w:t>
            </w:r>
            <w:r w:rsidRPr="00EE085C">
              <w:rPr>
                <w:sz w:val="20"/>
              </w:rPr>
              <w:t>ЧЕСКАЯ ПАРТИЯ РОССИ</w:t>
            </w:r>
            <w:r w:rsidRPr="00EE085C">
              <w:rPr>
                <w:sz w:val="20"/>
              </w:rPr>
              <w:t>Й</w:t>
            </w:r>
            <w:r w:rsidRPr="00EE085C">
              <w:rPr>
                <w:sz w:val="20"/>
              </w:rPr>
              <w:t>СКОЙ ФЕД</w:t>
            </w:r>
            <w:r w:rsidRPr="00EE085C">
              <w:rPr>
                <w:sz w:val="20"/>
              </w:rPr>
              <w:t>Е</w:t>
            </w:r>
            <w:r w:rsidRPr="00EE085C">
              <w:rPr>
                <w:sz w:val="20"/>
              </w:rPr>
              <w:t>РАЦИИ»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ПП</w:t>
            </w:r>
            <w:r w:rsidRPr="00EE085C">
              <w:rPr>
                <w:sz w:val="20"/>
              </w:rPr>
              <w:t xml:space="preserve"> «КОММ</w:t>
            </w:r>
            <w:r w:rsidRPr="00EE085C">
              <w:rPr>
                <w:sz w:val="20"/>
              </w:rPr>
              <w:t>У</w:t>
            </w:r>
            <w:r w:rsidRPr="00EE085C">
              <w:rPr>
                <w:sz w:val="20"/>
              </w:rPr>
              <w:t>НИСТИЧЕСКАЯ ПАРТИЯ РО</w:t>
            </w:r>
            <w:r w:rsidRPr="00EE085C">
              <w:rPr>
                <w:sz w:val="20"/>
              </w:rPr>
              <w:t>С</w:t>
            </w:r>
            <w:r w:rsidRPr="00EE085C">
              <w:rPr>
                <w:sz w:val="20"/>
              </w:rPr>
              <w:t>СИЙСКОЙ Ф</w:t>
            </w:r>
            <w:r w:rsidRPr="00EE085C">
              <w:rPr>
                <w:sz w:val="20"/>
              </w:rPr>
              <w:t>Е</w:t>
            </w:r>
            <w:r w:rsidRPr="00EE085C">
              <w:rPr>
                <w:sz w:val="20"/>
              </w:rPr>
              <w:t>ДЕРАЦИИ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EE085C">
              <w:rPr>
                <w:sz w:val="20"/>
              </w:rPr>
              <w:t>реднее професс</w:t>
            </w:r>
            <w:r w:rsidRPr="00EE085C">
              <w:rPr>
                <w:sz w:val="20"/>
              </w:rPr>
              <w:t>и</w:t>
            </w:r>
            <w:r w:rsidRPr="00EE085C">
              <w:rPr>
                <w:sz w:val="20"/>
              </w:rPr>
              <w:t>ональное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8(904)509-83-31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42F6F" w:rsidRDefault="00142F6F" w:rsidP="00CB5E2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Пыхонин</w:t>
            </w:r>
            <w:proofErr w:type="spellEnd"/>
            <w:r>
              <w:rPr>
                <w:sz w:val="20"/>
              </w:rPr>
              <w:t xml:space="preserve"> </w:t>
            </w:r>
          </w:p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Евгений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Вячеславович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13.07.</w:t>
            </w:r>
            <w:r w:rsidRPr="00EE085C">
              <w:rPr>
                <w:sz w:val="20"/>
              </w:rPr>
              <w:t>1981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142F6F" w:rsidRDefault="00142F6F" w:rsidP="00CB5E27">
            <w:pPr>
              <w:rPr>
                <w:sz w:val="20"/>
              </w:rPr>
            </w:pPr>
            <w:proofErr w:type="gramStart"/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>ласть, г. Азов,</w:t>
            </w:r>
            <w:r>
              <w:rPr>
                <w:sz w:val="20"/>
              </w:rPr>
              <w:t xml:space="preserve"> пер. Степана Разина, д. 11а, корп. 5, кв. 17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Директор по разв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тию ООО «</w:t>
            </w:r>
            <w:proofErr w:type="spellStart"/>
            <w:r>
              <w:rPr>
                <w:sz w:val="20"/>
              </w:rPr>
              <w:t>Ру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снаб</w:t>
            </w:r>
            <w:proofErr w:type="spellEnd"/>
            <w:r>
              <w:rPr>
                <w:sz w:val="20"/>
              </w:rPr>
              <w:t>»»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Член </w:t>
            </w:r>
            <w:r w:rsidRPr="00854737">
              <w:rPr>
                <w:sz w:val="20"/>
              </w:rPr>
              <w:t>постоянной комиссии по межмуниципальному и ме</w:t>
            </w:r>
            <w:r w:rsidRPr="00854737">
              <w:rPr>
                <w:sz w:val="20"/>
              </w:rPr>
              <w:t>ж</w:t>
            </w:r>
            <w:r w:rsidRPr="00854737">
              <w:rPr>
                <w:sz w:val="20"/>
              </w:rPr>
              <w:t>парламентскому сотруднич</w:t>
            </w:r>
            <w:r w:rsidRPr="00854737">
              <w:rPr>
                <w:sz w:val="20"/>
              </w:rPr>
              <w:t>е</w:t>
            </w:r>
            <w:r w:rsidRPr="00854737">
              <w:rPr>
                <w:sz w:val="20"/>
              </w:rPr>
              <w:t>ству</w:t>
            </w:r>
            <w:r>
              <w:rPr>
                <w:sz w:val="20"/>
              </w:rPr>
              <w:t xml:space="preserve">, член </w:t>
            </w:r>
            <w:r w:rsidRPr="00B421FF">
              <w:rPr>
                <w:sz w:val="20"/>
              </w:rPr>
              <w:t>постоянной коми</w:t>
            </w:r>
            <w:r w:rsidRPr="00B421FF">
              <w:rPr>
                <w:sz w:val="20"/>
              </w:rPr>
              <w:t>с</w:t>
            </w:r>
            <w:r w:rsidRPr="00B421FF">
              <w:rPr>
                <w:sz w:val="20"/>
              </w:rPr>
              <w:t>сии по социальной политике и этике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«СПР</w:t>
            </w:r>
            <w:r w:rsidRPr="00EE085C">
              <w:rPr>
                <w:sz w:val="20"/>
              </w:rPr>
              <w:t>А</w:t>
            </w:r>
            <w:r w:rsidRPr="00EE085C">
              <w:rPr>
                <w:sz w:val="20"/>
              </w:rPr>
              <w:t>ВЕДЛИВАЯ РОССИЯ – ПАТРИОТЫ – ЗА ПРАВДУ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>не принадлежит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EE085C">
              <w:rPr>
                <w:sz w:val="20"/>
              </w:rPr>
              <w:t>реднее професс</w:t>
            </w:r>
            <w:r w:rsidRPr="00EE085C">
              <w:rPr>
                <w:sz w:val="20"/>
              </w:rPr>
              <w:t>и</w:t>
            </w:r>
            <w:r w:rsidRPr="00EE085C">
              <w:rPr>
                <w:sz w:val="20"/>
              </w:rPr>
              <w:t>ональное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8(926)058-12-27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Минеев </w:t>
            </w:r>
          </w:p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Александр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04.09.1989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>ласть, г. Азов,</w:t>
            </w:r>
            <w:r>
              <w:rPr>
                <w:sz w:val="20"/>
              </w:rPr>
              <w:t xml:space="preserve"> ул. Чехова, д. 20, кв. 43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2F6F" w:rsidRPr="004D5C98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Генеральный дире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 xml:space="preserve">тор ООО «АТП-ДОН» 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854737">
              <w:rPr>
                <w:sz w:val="20"/>
              </w:rPr>
              <w:t>редседател</w:t>
            </w:r>
            <w:r>
              <w:rPr>
                <w:sz w:val="20"/>
              </w:rPr>
              <w:t>ь</w:t>
            </w:r>
            <w:r w:rsidRPr="00854737">
              <w:rPr>
                <w:sz w:val="20"/>
              </w:rPr>
              <w:t xml:space="preserve"> постоянной комиссии по межмуниц</w:t>
            </w:r>
            <w:r w:rsidRPr="00854737">
              <w:rPr>
                <w:sz w:val="20"/>
              </w:rPr>
              <w:t>и</w:t>
            </w:r>
            <w:r w:rsidRPr="00854737">
              <w:rPr>
                <w:sz w:val="20"/>
              </w:rPr>
              <w:t>пальному и межпарламен</w:t>
            </w:r>
            <w:r w:rsidRPr="00854737">
              <w:rPr>
                <w:sz w:val="20"/>
              </w:rPr>
              <w:t>т</w:t>
            </w:r>
            <w:r w:rsidRPr="00854737">
              <w:rPr>
                <w:sz w:val="20"/>
              </w:rPr>
              <w:t>скому сотрудничеству</w:t>
            </w:r>
            <w:r>
              <w:rPr>
                <w:sz w:val="20"/>
              </w:rPr>
              <w:t xml:space="preserve">, член </w:t>
            </w:r>
            <w:r w:rsidRPr="00D54C4C">
              <w:rPr>
                <w:sz w:val="20"/>
              </w:rPr>
              <w:t>постоянн</w:t>
            </w:r>
            <w:r>
              <w:rPr>
                <w:sz w:val="20"/>
              </w:rPr>
              <w:t>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</w:t>
            </w:r>
            <w:r w:rsidRPr="00D54C4C">
              <w:rPr>
                <w:sz w:val="20"/>
              </w:rPr>
              <w:t xml:space="preserve"> по бюджетной, налоговой пол</w:t>
            </w:r>
            <w:r w:rsidRPr="00D54C4C">
              <w:rPr>
                <w:sz w:val="20"/>
              </w:rPr>
              <w:t>и</w:t>
            </w:r>
            <w:r w:rsidRPr="00D54C4C">
              <w:rPr>
                <w:sz w:val="20"/>
              </w:rPr>
              <w:t>тике, экономической и инв</w:t>
            </w:r>
            <w:r w:rsidRPr="00D54C4C">
              <w:rPr>
                <w:sz w:val="20"/>
              </w:rPr>
              <w:t>е</w:t>
            </w:r>
            <w:r w:rsidRPr="00D54C4C">
              <w:rPr>
                <w:sz w:val="20"/>
              </w:rPr>
              <w:t>стиционной деятельности, промышленности и предпр</w:t>
            </w:r>
            <w:r w:rsidRPr="00D54C4C">
              <w:rPr>
                <w:sz w:val="20"/>
              </w:rPr>
              <w:t>и</w:t>
            </w:r>
            <w:r w:rsidRPr="00D54C4C">
              <w:rPr>
                <w:sz w:val="20"/>
              </w:rPr>
              <w:t>нимательству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8(988)995-57-42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42F6F" w:rsidRDefault="00142F6F" w:rsidP="00CB5E27">
            <w:pPr>
              <w:rPr>
                <w:sz w:val="20"/>
              </w:rPr>
            </w:pPr>
            <w:proofErr w:type="spellStart"/>
            <w:r w:rsidRPr="00CC6D94">
              <w:rPr>
                <w:sz w:val="20"/>
              </w:rPr>
              <w:t>Тюпалов</w:t>
            </w:r>
            <w:proofErr w:type="spellEnd"/>
            <w:r w:rsidRPr="00CC6D94">
              <w:rPr>
                <w:sz w:val="20"/>
              </w:rPr>
              <w:t xml:space="preserve"> </w:t>
            </w:r>
          </w:p>
          <w:p w:rsidR="00142F6F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 xml:space="preserve">Роман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>Евгеньевич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06.04.1980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>ласть, г. Азов, ул. Октябрьская, д. 84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Безработный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5A2ED2">
              <w:rPr>
                <w:sz w:val="20"/>
              </w:rPr>
              <w:t>аместител</w:t>
            </w:r>
            <w:r>
              <w:rPr>
                <w:sz w:val="20"/>
              </w:rPr>
              <w:t>ь</w:t>
            </w:r>
            <w:r w:rsidRPr="005A2ED2">
              <w:rPr>
                <w:sz w:val="20"/>
              </w:rPr>
              <w:t xml:space="preserve"> председателя постоянной комиссии по бюджетной, налоговой пол</w:t>
            </w:r>
            <w:r w:rsidRPr="005A2ED2">
              <w:rPr>
                <w:sz w:val="20"/>
              </w:rPr>
              <w:t>и</w:t>
            </w:r>
            <w:r w:rsidRPr="005A2ED2">
              <w:rPr>
                <w:sz w:val="20"/>
              </w:rPr>
              <w:t>тике, экономической и инв</w:t>
            </w:r>
            <w:r w:rsidRPr="005A2ED2">
              <w:rPr>
                <w:sz w:val="20"/>
              </w:rPr>
              <w:t>е</w:t>
            </w:r>
            <w:r w:rsidRPr="005A2ED2">
              <w:rPr>
                <w:sz w:val="20"/>
              </w:rPr>
              <w:t>стиционной деятельности, промышленности и предпр</w:t>
            </w:r>
            <w:r w:rsidRPr="005A2ED2">
              <w:rPr>
                <w:sz w:val="20"/>
              </w:rPr>
              <w:t>и</w:t>
            </w:r>
            <w:r w:rsidRPr="005A2ED2">
              <w:rPr>
                <w:sz w:val="20"/>
              </w:rPr>
              <w:t>нимательству</w:t>
            </w:r>
            <w:r>
              <w:rPr>
                <w:sz w:val="20"/>
              </w:rPr>
              <w:t xml:space="preserve">, член </w:t>
            </w:r>
            <w:r w:rsidRPr="00D54C4C">
              <w:rPr>
                <w:sz w:val="20"/>
              </w:rPr>
              <w:t>п</w:t>
            </w:r>
            <w:r>
              <w:rPr>
                <w:sz w:val="20"/>
              </w:rPr>
              <w:t>остоя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</w:t>
            </w:r>
            <w:r w:rsidRPr="00D54C4C">
              <w:rPr>
                <w:sz w:val="20"/>
              </w:rPr>
              <w:t xml:space="preserve"> по жилищно-коммунальному хозяйству, дорожной деятельности и транспорту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«СПР</w:t>
            </w:r>
            <w:r w:rsidRPr="00EE085C">
              <w:rPr>
                <w:sz w:val="20"/>
              </w:rPr>
              <w:t>А</w:t>
            </w:r>
            <w:r w:rsidRPr="00EE085C">
              <w:rPr>
                <w:sz w:val="20"/>
              </w:rPr>
              <w:t>ВЕДЛИВАЯ РОССИЯ – ПАТРИОТЫ – ЗА ПРАВДУ»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>не принадлежит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 w:rsidRPr="00CE6832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Pr="00CE6832">
              <w:rPr>
                <w:sz w:val="20"/>
              </w:rPr>
              <w:t>918</w:t>
            </w:r>
            <w:r>
              <w:rPr>
                <w:sz w:val="20"/>
              </w:rPr>
              <w:t>)</w:t>
            </w:r>
            <w:r w:rsidRPr="00CE6832">
              <w:rPr>
                <w:sz w:val="20"/>
              </w:rPr>
              <w:t>560-66-84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 xml:space="preserve">Байер </w:t>
            </w:r>
          </w:p>
          <w:p w:rsidR="00142F6F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 xml:space="preserve">Елена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>Александровна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20.04.1966</w:t>
            </w:r>
          </w:p>
        </w:tc>
        <w:tc>
          <w:tcPr>
            <w:tcW w:w="1702" w:type="dxa"/>
            <w:vAlign w:val="center"/>
          </w:tcPr>
          <w:p w:rsidR="00142F6F" w:rsidRPr="00455CE9" w:rsidRDefault="00142F6F" w:rsidP="00CB5E27">
            <w:pPr>
              <w:rPr>
                <w:sz w:val="20"/>
              </w:rPr>
            </w:pPr>
            <w:r w:rsidRPr="00455CE9">
              <w:rPr>
                <w:sz w:val="20"/>
              </w:rPr>
              <w:t>Ростовская о</w:t>
            </w:r>
            <w:r w:rsidRPr="00455CE9">
              <w:rPr>
                <w:sz w:val="20"/>
              </w:rPr>
              <w:t>б</w:t>
            </w:r>
            <w:r w:rsidRPr="00455CE9">
              <w:rPr>
                <w:sz w:val="20"/>
              </w:rPr>
              <w:t>ласть, Азовский район, село Пешково,</w:t>
            </w:r>
          </w:p>
          <w:p w:rsidR="00142F6F" w:rsidRPr="00455CE9" w:rsidRDefault="00142F6F" w:rsidP="00CB5E27">
            <w:pPr>
              <w:rPr>
                <w:sz w:val="20"/>
              </w:rPr>
            </w:pPr>
            <w:r w:rsidRPr="00455CE9">
              <w:rPr>
                <w:sz w:val="20"/>
              </w:rPr>
              <w:t>пер. Строителей,</w:t>
            </w:r>
          </w:p>
          <w:p w:rsidR="00142F6F" w:rsidRDefault="00142F6F" w:rsidP="00CB5E27">
            <w:pPr>
              <w:rPr>
                <w:sz w:val="20"/>
              </w:rPr>
            </w:pPr>
            <w:r w:rsidRPr="00455CE9">
              <w:rPr>
                <w:sz w:val="20"/>
              </w:rPr>
              <w:t>д. 10</w:t>
            </w:r>
            <w:proofErr w:type="gramStart"/>
            <w:r w:rsidRPr="00455CE9">
              <w:rPr>
                <w:sz w:val="20"/>
              </w:rPr>
              <w:t xml:space="preserve"> В</w:t>
            </w:r>
            <w:proofErr w:type="gramEnd"/>
          </w:p>
        </w:tc>
        <w:tc>
          <w:tcPr>
            <w:tcW w:w="1985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Директор ГКУ СО РО центр помощи детям, оставшимся без попечения род</w:t>
            </w:r>
            <w:r w:rsidRPr="005566C6">
              <w:rPr>
                <w:sz w:val="20"/>
              </w:rPr>
              <w:t>и</w:t>
            </w:r>
            <w:r w:rsidRPr="005566C6">
              <w:rPr>
                <w:sz w:val="20"/>
              </w:rPr>
              <w:t xml:space="preserve">телей, </w:t>
            </w:r>
            <w:r>
              <w:rPr>
                <w:sz w:val="20"/>
              </w:rPr>
              <w:t>«</w:t>
            </w:r>
            <w:r w:rsidRPr="005566C6">
              <w:rPr>
                <w:sz w:val="20"/>
              </w:rPr>
              <w:t>Азовский центр помощи д</w:t>
            </w:r>
            <w:r w:rsidRPr="005566C6">
              <w:rPr>
                <w:sz w:val="20"/>
              </w:rPr>
              <w:t>е</w:t>
            </w:r>
            <w:r w:rsidRPr="005566C6">
              <w:rPr>
                <w:sz w:val="20"/>
              </w:rPr>
              <w:t>тям</w:t>
            </w:r>
            <w:r>
              <w:rPr>
                <w:sz w:val="20"/>
              </w:rPr>
              <w:t>»</w:t>
            </w:r>
          </w:p>
        </w:tc>
        <w:tc>
          <w:tcPr>
            <w:tcW w:w="2834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5A2ED2">
              <w:rPr>
                <w:sz w:val="20"/>
              </w:rPr>
              <w:t>редседател</w:t>
            </w:r>
            <w:r>
              <w:rPr>
                <w:sz w:val="20"/>
              </w:rPr>
              <w:t>ь</w:t>
            </w:r>
            <w:r w:rsidRPr="005A2ED2">
              <w:rPr>
                <w:sz w:val="20"/>
              </w:rPr>
              <w:t xml:space="preserve"> постоянной комиссии </w:t>
            </w:r>
            <w:r>
              <w:rPr>
                <w:sz w:val="20"/>
              </w:rPr>
              <w:t>по социальной 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литике и этике, член </w:t>
            </w:r>
            <w:r w:rsidRPr="00D54C4C">
              <w:rPr>
                <w:sz w:val="20"/>
              </w:rPr>
              <w:t>п</w:t>
            </w:r>
            <w:r>
              <w:rPr>
                <w:sz w:val="20"/>
              </w:rPr>
              <w:t>остоя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</w:t>
            </w:r>
            <w:r w:rsidRPr="00D54C4C">
              <w:rPr>
                <w:sz w:val="20"/>
              </w:rPr>
              <w:t xml:space="preserve"> по жилищно-коммунальному хозяйству, дорожной деятельности и транспорту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 w:rsidRPr="00CE6832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Pr="00CE6832">
              <w:rPr>
                <w:sz w:val="20"/>
              </w:rPr>
              <w:t>918</w:t>
            </w:r>
            <w:r>
              <w:rPr>
                <w:sz w:val="20"/>
              </w:rPr>
              <w:t>)55</w:t>
            </w:r>
            <w:r w:rsidRPr="00CE6832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Pr="00CE6832">
              <w:rPr>
                <w:sz w:val="20"/>
              </w:rPr>
              <w:t>01</w:t>
            </w:r>
            <w:r>
              <w:rPr>
                <w:sz w:val="20"/>
              </w:rPr>
              <w:t>-</w:t>
            </w:r>
            <w:r w:rsidRPr="00CE6832">
              <w:rPr>
                <w:sz w:val="20"/>
              </w:rPr>
              <w:t>56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Потаков</w:t>
            </w:r>
            <w:proofErr w:type="spellEnd"/>
            <w:r>
              <w:rPr>
                <w:sz w:val="20"/>
              </w:rPr>
              <w:t xml:space="preserve">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Станислав Александрович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08.10.1985</w:t>
            </w:r>
          </w:p>
        </w:tc>
        <w:tc>
          <w:tcPr>
            <w:tcW w:w="1702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 xml:space="preserve">ласть, </w:t>
            </w:r>
            <w:r>
              <w:rPr>
                <w:sz w:val="20"/>
              </w:rPr>
              <w:t>г. Азов, пер. Осипенко д. 47, кв. 31</w:t>
            </w:r>
          </w:p>
        </w:tc>
        <w:tc>
          <w:tcPr>
            <w:tcW w:w="1985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Индивидуальный предприниматель</w:t>
            </w:r>
          </w:p>
        </w:tc>
        <w:tc>
          <w:tcPr>
            <w:tcW w:w="2834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Член </w:t>
            </w:r>
            <w:r w:rsidRPr="00D54C4C">
              <w:rPr>
                <w:sz w:val="20"/>
              </w:rPr>
              <w:t>п</w:t>
            </w:r>
            <w:r>
              <w:rPr>
                <w:sz w:val="20"/>
              </w:rPr>
              <w:t>остоянной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</w:t>
            </w:r>
            <w:r w:rsidRPr="00D54C4C">
              <w:rPr>
                <w:sz w:val="20"/>
              </w:rPr>
              <w:t xml:space="preserve"> по бюджетной, налоговой пол</w:t>
            </w:r>
            <w:r w:rsidRPr="00D54C4C">
              <w:rPr>
                <w:sz w:val="20"/>
              </w:rPr>
              <w:t>и</w:t>
            </w:r>
            <w:r w:rsidRPr="00D54C4C">
              <w:rPr>
                <w:sz w:val="20"/>
              </w:rPr>
              <w:t>тике, экономической и инв</w:t>
            </w:r>
            <w:r w:rsidRPr="00D54C4C">
              <w:rPr>
                <w:sz w:val="20"/>
              </w:rPr>
              <w:t>е</w:t>
            </w:r>
            <w:r w:rsidRPr="00D54C4C">
              <w:rPr>
                <w:sz w:val="20"/>
              </w:rPr>
              <w:t>стиционной деятельности, промышленности и предпр</w:t>
            </w:r>
            <w:r w:rsidRPr="00D54C4C">
              <w:rPr>
                <w:sz w:val="20"/>
              </w:rPr>
              <w:t>и</w:t>
            </w:r>
            <w:r w:rsidRPr="00D54C4C">
              <w:rPr>
                <w:sz w:val="20"/>
              </w:rPr>
              <w:t>нимательству</w:t>
            </w:r>
            <w:r>
              <w:rPr>
                <w:sz w:val="20"/>
              </w:rPr>
              <w:t xml:space="preserve">, Член </w:t>
            </w:r>
            <w:r w:rsidRPr="00D54C4C">
              <w:rPr>
                <w:sz w:val="20"/>
              </w:rPr>
              <w:t>п</w:t>
            </w:r>
            <w:r>
              <w:rPr>
                <w:sz w:val="20"/>
              </w:rPr>
              <w:t>остоя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</w:t>
            </w:r>
            <w:r w:rsidRPr="00D54C4C">
              <w:rPr>
                <w:sz w:val="20"/>
              </w:rPr>
              <w:t xml:space="preserve"> по жилищно-коммунальному хозяйству, дорожной деятельности и транспорту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«КО</w:t>
            </w:r>
            <w:r w:rsidRPr="00EE085C">
              <w:rPr>
                <w:sz w:val="20"/>
              </w:rPr>
              <w:t>М</w:t>
            </w:r>
            <w:r w:rsidRPr="00EE085C">
              <w:rPr>
                <w:sz w:val="20"/>
              </w:rPr>
              <w:t>МУНИСТ</w:t>
            </w:r>
            <w:r w:rsidRPr="00EE085C">
              <w:rPr>
                <w:sz w:val="20"/>
              </w:rPr>
              <w:t>И</w:t>
            </w:r>
            <w:r w:rsidRPr="00EE085C">
              <w:rPr>
                <w:sz w:val="20"/>
              </w:rPr>
              <w:t>ЧЕСКАЯ ПАРТИЯ РОССИ</w:t>
            </w:r>
            <w:r w:rsidRPr="00EE085C">
              <w:rPr>
                <w:sz w:val="20"/>
              </w:rPr>
              <w:t>Й</w:t>
            </w:r>
            <w:r w:rsidRPr="00EE085C">
              <w:rPr>
                <w:sz w:val="20"/>
              </w:rPr>
              <w:t>СКОЙ ФЕД</w:t>
            </w:r>
            <w:r w:rsidRPr="00EE085C">
              <w:rPr>
                <w:sz w:val="20"/>
              </w:rPr>
              <w:t>Е</w:t>
            </w:r>
            <w:r w:rsidRPr="00EE085C">
              <w:rPr>
                <w:sz w:val="20"/>
              </w:rPr>
              <w:t>РАЦИИ»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>не принадлежит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8(908)181-77-66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 xml:space="preserve">Рябоконь Юрий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>Сергеевич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27.09.1983</w:t>
            </w:r>
          </w:p>
        </w:tc>
        <w:tc>
          <w:tcPr>
            <w:tcW w:w="1702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 xml:space="preserve">ласть, </w:t>
            </w:r>
            <w:r>
              <w:rPr>
                <w:sz w:val="20"/>
              </w:rPr>
              <w:t>г. Азов, ул. Дзержинск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го, д. 47А, кв. 6</w:t>
            </w:r>
          </w:p>
        </w:tc>
        <w:tc>
          <w:tcPr>
            <w:tcW w:w="1985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5566C6">
              <w:rPr>
                <w:sz w:val="20"/>
              </w:rPr>
              <w:t>иректор ООО «Альянс строител</w:t>
            </w:r>
            <w:r w:rsidRPr="005566C6">
              <w:rPr>
                <w:sz w:val="20"/>
              </w:rPr>
              <w:t>ь</w:t>
            </w:r>
            <w:r w:rsidRPr="005566C6">
              <w:rPr>
                <w:sz w:val="20"/>
              </w:rPr>
              <w:t>ных компаний»</w:t>
            </w:r>
          </w:p>
        </w:tc>
        <w:tc>
          <w:tcPr>
            <w:tcW w:w="2834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Член </w:t>
            </w:r>
            <w:r w:rsidRPr="00D54C4C">
              <w:rPr>
                <w:sz w:val="20"/>
              </w:rPr>
              <w:t>п</w:t>
            </w:r>
            <w:r>
              <w:rPr>
                <w:sz w:val="20"/>
              </w:rPr>
              <w:t>остоянной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 xml:space="preserve">и по социальной политике и этике, Член </w:t>
            </w:r>
            <w:r w:rsidRPr="00D54C4C">
              <w:rPr>
                <w:sz w:val="20"/>
              </w:rPr>
              <w:t>п</w:t>
            </w:r>
            <w:r>
              <w:rPr>
                <w:sz w:val="20"/>
              </w:rPr>
              <w:t>остоянной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>и</w:t>
            </w:r>
            <w:r w:rsidRPr="00D54C4C">
              <w:rPr>
                <w:sz w:val="20"/>
              </w:rPr>
              <w:t xml:space="preserve"> по жилищно-коммунальному хозяйству, дорожной деятел</w:t>
            </w:r>
            <w:r w:rsidRPr="00D54C4C">
              <w:rPr>
                <w:sz w:val="20"/>
              </w:rPr>
              <w:t>ь</w:t>
            </w:r>
            <w:r w:rsidRPr="00D54C4C">
              <w:rPr>
                <w:sz w:val="20"/>
              </w:rPr>
              <w:t>ности и транспорту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 w:rsidRPr="00CE6832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Pr="00CE6832">
              <w:rPr>
                <w:sz w:val="20"/>
              </w:rPr>
              <w:t>989</w:t>
            </w:r>
            <w:r>
              <w:rPr>
                <w:sz w:val="20"/>
              </w:rPr>
              <w:t>)</w:t>
            </w:r>
            <w:r w:rsidRPr="00CE6832">
              <w:rPr>
                <w:sz w:val="20"/>
              </w:rPr>
              <w:t>721-96-97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Лосев </w:t>
            </w:r>
          </w:p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Евгений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Александрович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22.12.1982</w:t>
            </w:r>
          </w:p>
        </w:tc>
        <w:tc>
          <w:tcPr>
            <w:tcW w:w="1702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Ростовская о</w:t>
            </w:r>
            <w:r w:rsidRPr="005566C6">
              <w:rPr>
                <w:sz w:val="20"/>
              </w:rPr>
              <w:t>б</w:t>
            </w:r>
            <w:r w:rsidRPr="005566C6">
              <w:rPr>
                <w:sz w:val="20"/>
              </w:rPr>
              <w:t>ласть, г. Азов,</w:t>
            </w:r>
            <w:r>
              <w:rPr>
                <w:sz w:val="20"/>
              </w:rPr>
              <w:t xml:space="preserve"> ул. Привокзал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ная, д. 12, кв. 4</w:t>
            </w:r>
          </w:p>
        </w:tc>
        <w:tc>
          <w:tcPr>
            <w:tcW w:w="1985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Индивидуальный предприниматель</w:t>
            </w:r>
          </w:p>
        </w:tc>
        <w:tc>
          <w:tcPr>
            <w:tcW w:w="2834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854737">
              <w:rPr>
                <w:sz w:val="20"/>
              </w:rPr>
              <w:t>аместител</w:t>
            </w:r>
            <w:r>
              <w:rPr>
                <w:sz w:val="20"/>
              </w:rPr>
              <w:t>ь</w:t>
            </w:r>
            <w:r w:rsidRPr="00854737">
              <w:rPr>
                <w:sz w:val="20"/>
              </w:rPr>
              <w:t xml:space="preserve"> председателя постоянной комиссии по межмуниципальному и ме</w:t>
            </w:r>
            <w:r w:rsidRPr="00854737">
              <w:rPr>
                <w:sz w:val="20"/>
              </w:rPr>
              <w:t>ж</w:t>
            </w:r>
            <w:r w:rsidRPr="00854737">
              <w:rPr>
                <w:sz w:val="20"/>
              </w:rPr>
              <w:t>парламентскому сотруднич</w:t>
            </w:r>
            <w:r w:rsidRPr="00854737">
              <w:rPr>
                <w:sz w:val="20"/>
              </w:rPr>
              <w:t>е</w:t>
            </w:r>
            <w:r w:rsidRPr="00854737">
              <w:rPr>
                <w:sz w:val="20"/>
              </w:rPr>
              <w:t>ству</w:t>
            </w:r>
            <w:r>
              <w:rPr>
                <w:sz w:val="20"/>
              </w:rPr>
              <w:t xml:space="preserve">, член </w:t>
            </w:r>
            <w:r w:rsidRPr="00D54C4C">
              <w:rPr>
                <w:sz w:val="20"/>
              </w:rPr>
              <w:t>постоянн</w:t>
            </w:r>
            <w:r>
              <w:rPr>
                <w:sz w:val="20"/>
              </w:rPr>
              <w:t>ой</w:t>
            </w:r>
            <w:r w:rsidRPr="00D54C4C">
              <w:rPr>
                <w:sz w:val="20"/>
              </w:rPr>
              <w:t xml:space="preserve"> коми</w:t>
            </w:r>
            <w:r w:rsidRPr="00D54C4C">
              <w:rPr>
                <w:sz w:val="20"/>
              </w:rPr>
              <w:t>с</w:t>
            </w:r>
            <w:r w:rsidRPr="00D54C4C">
              <w:rPr>
                <w:sz w:val="20"/>
              </w:rPr>
              <w:t>си</w:t>
            </w:r>
            <w:r>
              <w:rPr>
                <w:sz w:val="20"/>
              </w:rPr>
              <w:t>и по социальной политике и этике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«СПР</w:t>
            </w:r>
            <w:r w:rsidRPr="00EE085C">
              <w:rPr>
                <w:sz w:val="20"/>
              </w:rPr>
              <w:t>А</w:t>
            </w:r>
            <w:r w:rsidRPr="00EE085C">
              <w:rPr>
                <w:sz w:val="20"/>
              </w:rPr>
              <w:t>ВЕДЛИВАЯ РОССИЯ – ПАТРИОТЫ – ЗА ПРАВДУ»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>не принадлежит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8(928)616-75-66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Заплавский</w:t>
            </w:r>
            <w:proofErr w:type="spellEnd"/>
            <w:r>
              <w:rPr>
                <w:sz w:val="20"/>
              </w:rPr>
              <w:t xml:space="preserve"> Руслан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1138" w:type="dxa"/>
            <w:vAlign w:val="center"/>
          </w:tcPr>
          <w:p w:rsidR="00142F6F" w:rsidRPr="001109BE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09.05.1981</w:t>
            </w:r>
          </w:p>
        </w:tc>
        <w:tc>
          <w:tcPr>
            <w:tcW w:w="1702" w:type="dxa"/>
            <w:vAlign w:val="center"/>
          </w:tcPr>
          <w:p w:rsidR="00142F6F" w:rsidRPr="00CE6832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Ростовская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 xml:space="preserve">ласть, Азовский район, п. </w:t>
            </w:r>
            <w:proofErr w:type="spellStart"/>
            <w:r>
              <w:rPr>
                <w:sz w:val="20"/>
              </w:rPr>
              <w:t>Каял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ский</w:t>
            </w:r>
            <w:proofErr w:type="spellEnd"/>
            <w:r>
              <w:rPr>
                <w:sz w:val="20"/>
              </w:rPr>
              <w:t>, ул. Сад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вая, д. 12, кв. 2</w:t>
            </w:r>
          </w:p>
        </w:tc>
        <w:tc>
          <w:tcPr>
            <w:tcW w:w="1985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E085C">
              <w:rPr>
                <w:sz w:val="20"/>
              </w:rPr>
              <w:t>ачальник Профе</w:t>
            </w:r>
            <w:r w:rsidRPr="00EE085C">
              <w:rPr>
                <w:sz w:val="20"/>
              </w:rPr>
              <w:t>с</w:t>
            </w:r>
            <w:r w:rsidRPr="00EE085C">
              <w:rPr>
                <w:sz w:val="20"/>
              </w:rPr>
              <w:t>сионально</w:t>
            </w:r>
            <w:r>
              <w:rPr>
                <w:sz w:val="20"/>
              </w:rPr>
              <w:t>го</w:t>
            </w:r>
            <w:r w:rsidRPr="00EE085C">
              <w:rPr>
                <w:sz w:val="20"/>
              </w:rPr>
              <w:t xml:space="preserve"> обр</w:t>
            </w:r>
            <w:r w:rsidRPr="00EE085C">
              <w:rPr>
                <w:sz w:val="20"/>
              </w:rPr>
              <w:t>а</w:t>
            </w:r>
            <w:r w:rsidRPr="00EE085C">
              <w:rPr>
                <w:sz w:val="20"/>
              </w:rPr>
              <w:t>зовательно</w:t>
            </w:r>
            <w:r>
              <w:rPr>
                <w:sz w:val="20"/>
              </w:rPr>
              <w:t>го</w:t>
            </w:r>
            <w:r w:rsidRPr="00EE085C">
              <w:rPr>
                <w:sz w:val="20"/>
              </w:rPr>
              <w:t xml:space="preserve"> учр</w:t>
            </w:r>
            <w:r w:rsidRPr="00EE085C">
              <w:rPr>
                <w:sz w:val="20"/>
              </w:rPr>
              <w:t>е</w:t>
            </w:r>
            <w:r w:rsidRPr="00EE085C">
              <w:rPr>
                <w:sz w:val="20"/>
              </w:rPr>
              <w:t>ждени</w:t>
            </w:r>
            <w:r>
              <w:rPr>
                <w:sz w:val="20"/>
              </w:rPr>
              <w:t>я</w:t>
            </w:r>
            <w:r w:rsidRPr="00EE085C">
              <w:rPr>
                <w:sz w:val="20"/>
              </w:rPr>
              <w:t xml:space="preserve">  Азовская автомобильная школа Региональн</w:t>
            </w:r>
            <w:r w:rsidRPr="00EE085C">
              <w:rPr>
                <w:sz w:val="20"/>
              </w:rPr>
              <w:t>о</w:t>
            </w:r>
            <w:r w:rsidRPr="00EE085C">
              <w:rPr>
                <w:sz w:val="20"/>
              </w:rPr>
              <w:t>го отделения Общ</w:t>
            </w:r>
            <w:r w:rsidRPr="00EE085C">
              <w:rPr>
                <w:sz w:val="20"/>
              </w:rPr>
              <w:t>е</w:t>
            </w:r>
            <w:r w:rsidRPr="00EE085C">
              <w:rPr>
                <w:sz w:val="20"/>
              </w:rPr>
              <w:t>российской общ</w:t>
            </w:r>
            <w:r w:rsidRPr="00EE085C">
              <w:rPr>
                <w:sz w:val="20"/>
              </w:rPr>
              <w:t>е</w:t>
            </w:r>
            <w:r w:rsidRPr="00EE085C">
              <w:rPr>
                <w:sz w:val="20"/>
              </w:rPr>
              <w:t>ственно-государственной организации «До</w:t>
            </w:r>
            <w:r w:rsidRPr="00EE085C">
              <w:rPr>
                <w:sz w:val="20"/>
              </w:rPr>
              <w:t>б</w:t>
            </w:r>
            <w:r w:rsidRPr="00EE085C">
              <w:rPr>
                <w:sz w:val="20"/>
              </w:rPr>
              <w:t>ровольное общество содействия армии, авиации и флоту России Ростовской области</w:t>
            </w:r>
            <w:r w:rsidRPr="00182A9F">
              <w:rPr>
                <w:sz w:val="20"/>
              </w:rPr>
              <w:t>», служба по контракту в Мин</w:t>
            </w:r>
            <w:r w:rsidRPr="00182A9F">
              <w:rPr>
                <w:sz w:val="20"/>
              </w:rPr>
              <w:t>о</w:t>
            </w:r>
            <w:r w:rsidRPr="00182A9F">
              <w:rPr>
                <w:sz w:val="20"/>
              </w:rPr>
              <w:t>бороны (СВО)</w:t>
            </w:r>
          </w:p>
        </w:tc>
        <w:tc>
          <w:tcPr>
            <w:tcW w:w="2834" w:type="dxa"/>
            <w:vAlign w:val="center"/>
          </w:tcPr>
          <w:p w:rsidR="00142F6F" w:rsidRPr="00CE6832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5A2ED2">
              <w:rPr>
                <w:sz w:val="20"/>
              </w:rPr>
              <w:t>аместител</w:t>
            </w:r>
            <w:r>
              <w:rPr>
                <w:sz w:val="20"/>
              </w:rPr>
              <w:t>ь</w:t>
            </w:r>
            <w:r w:rsidRPr="005A2ED2">
              <w:rPr>
                <w:sz w:val="20"/>
              </w:rPr>
              <w:t xml:space="preserve"> председателя постоянной комиссии </w:t>
            </w:r>
            <w:r>
              <w:rPr>
                <w:sz w:val="20"/>
              </w:rPr>
              <w:t>по в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просам местного самоупра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ления, работе с обществе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ными организациями, пол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тическими партиями и прав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порядку, член </w:t>
            </w:r>
            <w:r w:rsidRPr="00D54C4C">
              <w:rPr>
                <w:sz w:val="20"/>
              </w:rPr>
              <w:t>постоянн</w:t>
            </w:r>
            <w:r>
              <w:rPr>
                <w:sz w:val="20"/>
              </w:rPr>
              <w:t>ой</w:t>
            </w:r>
            <w:r w:rsidRPr="00D54C4C">
              <w:rPr>
                <w:sz w:val="20"/>
              </w:rPr>
              <w:t xml:space="preserve"> комисси</w:t>
            </w:r>
            <w:r>
              <w:rPr>
                <w:sz w:val="20"/>
              </w:rPr>
              <w:t xml:space="preserve">и </w:t>
            </w:r>
            <w:r w:rsidRPr="00D54C4C">
              <w:rPr>
                <w:sz w:val="20"/>
              </w:rPr>
              <w:t>по бюджетной, налоговой политике, экон</w:t>
            </w:r>
            <w:r w:rsidRPr="00D54C4C">
              <w:rPr>
                <w:sz w:val="20"/>
              </w:rPr>
              <w:t>о</w:t>
            </w:r>
            <w:r w:rsidRPr="00D54C4C">
              <w:rPr>
                <w:sz w:val="20"/>
              </w:rPr>
              <w:t>мической и инвестиционной деятельности, промышленн</w:t>
            </w:r>
            <w:r w:rsidRPr="00D54C4C">
              <w:rPr>
                <w:sz w:val="20"/>
              </w:rPr>
              <w:t>о</w:t>
            </w:r>
            <w:r w:rsidRPr="00D54C4C">
              <w:rPr>
                <w:sz w:val="20"/>
              </w:rPr>
              <w:t>сти и предпринимательству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8(918)893-91-17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Pr="00CC6D94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>Бондаренко Александр Сергеевич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23.06.1989</w:t>
            </w:r>
          </w:p>
        </w:tc>
        <w:tc>
          <w:tcPr>
            <w:tcW w:w="1702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455CE9">
              <w:rPr>
                <w:sz w:val="20"/>
              </w:rPr>
              <w:t>Ростовская о</w:t>
            </w:r>
            <w:r w:rsidRPr="00455CE9">
              <w:rPr>
                <w:sz w:val="20"/>
              </w:rPr>
              <w:t>б</w:t>
            </w:r>
            <w:r w:rsidRPr="00455CE9">
              <w:rPr>
                <w:sz w:val="20"/>
              </w:rPr>
              <w:t>ласть, г. Азов, ул. Измайлова, д. 50, кв. 56</w:t>
            </w:r>
          </w:p>
        </w:tc>
        <w:tc>
          <w:tcPr>
            <w:tcW w:w="1985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Безработный</w:t>
            </w:r>
          </w:p>
        </w:tc>
        <w:tc>
          <w:tcPr>
            <w:tcW w:w="2834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Член </w:t>
            </w:r>
            <w:r w:rsidRPr="00D54C4C">
              <w:rPr>
                <w:sz w:val="20"/>
              </w:rPr>
              <w:t>постоянн</w:t>
            </w:r>
            <w:r>
              <w:rPr>
                <w:sz w:val="20"/>
              </w:rPr>
              <w:t xml:space="preserve">ой </w:t>
            </w:r>
            <w:r w:rsidRPr="00D54C4C">
              <w:rPr>
                <w:sz w:val="20"/>
              </w:rPr>
              <w:t>комисси</w:t>
            </w:r>
            <w:r>
              <w:rPr>
                <w:sz w:val="20"/>
              </w:rPr>
              <w:t>и</w:t>
            </w:r>
            <w:r w:rsidRPr="00D54C4C">
              <w:rPr>
                <w:sz w:val="20"/>
              </w:rPr>
              <w:t xml:space="preserve"> по жилищно-коммунальному хозяйству, дорожной деятел</w:t>
            </w:r>
            <w:r w:rsidRPr="00D54C4C">
              <w:rPr>
                <w:sz w:val="20"/>
              </w:rPr>
              <w:t>ь</w:t>
            </w:r>
            <w:r w:rsidRPr="00D54C4C">
              <w:rPr>
                <w:sz w:val="20"/>
              </w:rPr>
              <w:t>ности и транспорту</w:t>
            </w:r>
            <w:r>
              <w:rPr>
                <w:sz w:val="20"/>
              </w:rPr>
              <w:t xml:space="preserve">, член </w:t>
            </w:r>
            <w:r w:rsidRPr="005A2ED2">
              <w:rPr>
                <w:sz w:val="20"/>
              </w:rPr>
              <w:t>п</w:t>
            </w:r>
            <w:r w:rsidRPr="005A2ED2">
              <w:rPr>
                <w:sz w:val="20"/>
              </w:rPr>
              <w:t>о</w:t>
            </w:r>
            <w:r w:rsidRPr="005A2ED2">
              <w:rPr>
                <w:sz w:val="20"/>
              </w:rPr>
              <w:t xml:space="preserve">стоянной комиссии </w:t>
            </w:r>
            <w:r>
              <w:rPr>
                <w:sz w:val="20"/>
              </w:rPr>
              <w:t>по вопр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сам местного самоуправл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ния, работе с общественными организациями, политическ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ми партиями и правопорядку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 w:rsidRPr="00CE6832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Pr="00CE6832">
              <w:rPr>
                <w:sz w:val="20"/>
              </w:rPr>
              <w:t>918</w:t>
            </w:r>
            <w:r>
              <w:rPr>
                <w:sz w:val="20"/>
              </w:rPr>
              <w:t>)</w:t>
            </w:r>
            <w:r w:rsidRPr="00CE6832">
              <w:rPr>
                <w:sz w:val="20"/>
              </w:rPr>
              <w:t>522-26-62</w:t>
            </w:r>
          </w:p>
        </w:tc>
      </w:tr>
      <w:tr w:rsidR="00142F6F" w:rsidRPr="00C7409A" w:rsidTr="005807CC">
        <w:trPr>
          <w:cantSplit/>
        </w:trPr>
        <w:tc>
          <w:tcPr>
            <w:tcW w:w="563" w:type="dxa"/>
            <w:vAlign w:val="center"/>
          </w:tcPr>
          <w:p w:rsidR="00142F6F" w:rsidRPr="00C7409A" w:rsidRDefault="00142F6F" w:rsidP="00CB5E27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 xml:space="preserve">Карасев </w:t>
            </w:r>
          </w:p>
          <w:p w:rsidR="00142F6F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 xml:space="preserve">Евгений </w:t>
            </w:r>
          </w:p>
          <w:p w:rsidR="00142F6F" w:rsidRPr="00CC6D94" w:rsidRDefault="00142F6F" w:rsidP="00CB5E27">
            <w:pPr>
              <w:rPr>
                <w:sz w:val="20"/>
              </w:rPr>
            </w:pPr>
            <w:r w:rsidRPr="00CC6D94">
              <w:rPr>
                <w:sz w:val="20"/>
              </w:rPr>
              <w:t>Владимирович</w:t>
            </w:r>
          </w:p>
        </w:tc>
        <w:tc>
          <w:tcPr>
            <w:tcW w:w="1138" w:type="dxa"/>
            <w:vAlign w:val="center"/>
          </w:tcPr>
          <w:p w:rsidR="00142F6F" w:rsidRPr="00C7409A" w:rsidRDefault="00142F6F" w:rsidP="00CB5E27">
            <w:pPr>
              <w:rPr>
                <w:sz w:val="20"/>
              </w:rPr>
            </w:pPr>
            <w:r w:rsidRPr="005566C6">
              <w:rPr>
                <w:sz w:val="20"/>
              </w:rPr>
              <w:t>03.04.1960</w:t>
            </w:r>
          </w:p>
        </w:tc>
        <w:tc>
          <w:tcPr>
            <w:tcW w:w="1702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 w:rsidRPr="00455CE9">
              <w:rPr>
                <w:sz w:val="20"/>
              </w:rPr>
              <w:t>Ростовская о</w:t>
            </w:r>
            <w:r w:rsidRPr="00455CE9">
              <w:rPr>
                <w:sz w:val="20"/>
              </w:rPr>
              <w:t>б</w:t>
            </w:r>
            <w:r w:rsidRPr="00455CE9">
              <w:rPr>
                <w:sz w:val="20"/>
              </w:rPr>
              <w:t xml:space="preserve">ласть, г. Азов, ул. </w:t>
            </w:r>
            <w:proofErr w:type="spellStart"/>
            <w:r w:rsidRPr="00455CE9">
              <w:rPr>
                <w:sz w:val="20"/>
              </w:rPr>
              <w:t>Комсомол</w:t>
            </w:r>
            <w:r w:rsidRPr="00455CE9">
              <w:rPr>
                <w:sz w:val="20"/>
              </w:rPr>
              <w:t>ь</w:t>
            </w:r>
            <w:r w:rsidRPr="00455CE9">
              <w:rPr>
                <w:sz w:val="20"/>
              </w:rPr>
              <w:t>ская</w:t>
            </w:r>
            <w:proofErr w:type="gramStart"/>
            <w:r w:rsidRPr="00455CE9">
              <w:rPr>
                <w:sz w:val="20"/>
              </w:rPr>
              <w:t>,д</w:t>
            </w:r>
            <w:proofErr w:type="spellEnd"/>
            <w:proofErr w:type="gramEnd"/>
            <w:r w:rsidRPr="00455CE9">
              <w:rPr>
                <w:sz w:val="20"/>
              </w:rPr>
              <w:t>. 16</w:t>
            </w:r>
          </w:p>
        </w:tc>
        <w:tc>
          <w:tcPr>
            <w:tcW w:w="1985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Азо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ской городской 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мы</w:t>
            </w:r>
          </w:p>
        </w:tc>
        <w:tc>
          <w:tcPr>
            <w:tcW w:w="2834" w:type="dxa"/>
            <w:vAlign w:val="center"/>
          </w:tcPr>
          <w:p w:rsidR="00142F6F" w:rsidRDefault="00142F6F" w:rsidP="00CB5E27">
            <w:pPr>
              <w:rPr>
                <w:sz w:val="20"/>
              </w:rPr>
            </w:pPr>
            <w:r>
              <w:rPr>
                <w:sz w:val="20"/>
              </w:rPr>
              <w:t xml:space="preserve">Член постоянной </w:t>
            </w:r>
            <w:r w:rsidRPr="00854737">
              <w:rPr>
                <w:sz w:val="20"/>
              </w:rPr>
              <w:t>комиссии по межмуниципальному и ме</w:t>
            </w:r>
            <w:r w:rsidRPr="00854737">
              <w:rPr>
                <w:sz w:val="20"/>
              </w:rPr>
              <w:t>ж</w:t>
            </w:r>
            <w:r w:rsidRPr="00854737">
              <w:rPr>
                <w:sz w:val="20"/>
              </w:rPr>
              <w:t>парламентскому сотруднич</w:t>
            </w:r>
            <w:r w:rsidRPr="00854737">
              <w:rPr>
                <w:sz w:val="20"/>
              </w:rPr>
              <w:t>е</w:t>
            </w:r>
            <w:r w:rsidRPr="00854737">
              <w:rPr>
                <w:sz w:val="20"/>
              </w:rPr>
              <w:t>ству</w:t>
            </w:r>
            <w:r>
              <w:rPr>
                <w:sz w:val="20"/>
              </w:rPr>
              <w:t xml:space="preserve">, член </w:t>
            </w:r>
            <w:r w:rsidRPr="00D54C4C">
              <w:rPr>
                <w:sz w:val="20"/>
              </w:rPr>
              <w:t>постоянн</w:t>
            </w:r>
            <w:r>
              <w:rPr>
                <w:sz w:val="20"/>
              </w:rPr>
              <w:t>ой</w:t>
            </w:r>
            <w:r w:rsidRPr="00D54C4C">
              <w:rPr>
                <w:sz w:val="20"/>
              </w:rPr>
              <w:t xml:space="preserve"> коми</w:t>
            </w:r>
            <w:r w:rsidRPr="00D54C4C">
              <w:rPr>
                <w:sz w:val="20"/>
              </w:rPr>
              <w:t>с</w:t>
            </w:r>
            <w:r w:rsidRPr="00D54C4C">
              <w:rPr>
                <w:sz w:val="20"/>
              </w:rPr>
              <w:t>с</w:t>
            </w:r>
            <w:r>
              <w:rPr>
                <w:sz w:val="20"/>
              </w:rPr>
              <w:t>ии по вопросам местного самоуправления, работе с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щественными организациями, политическими партиями и правопорядку</w:t>
            </w:r>
          </w:p>
        </w:tc>
        <w:tc>
          <w:tcPr>
            <w:tcW w:w="1559" w:type="dxa"/>
            <w:vAlign w:val="center"/>
          </w:tcPr>
          <w:p w:rsidR="00142F6F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844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</w:t>
            </w:r>
            <w:r w:rsidRPr="00EE085C">
              <w:rPr>
                <w:sz w:val="20"/>
              </w:rPr>
              <w:t>«ЕДИНАЯ РОССИЯ»</w:t>
            </w:r>
          </w:p>
        </w:tc>
        <w:tc>
          <w:tcPr>
            <w:tcW w:w="1135" w:type="dxa"/>
            <w:vAlign w:val="center"/>
          </w:tcPr>
          <w:p w:rsidR="00142F6F" w:rsidRPr="00C7409A" w:rsidRDefault="00142F6F" w:rsidP="00CB5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42F6F" w:rsidRPr="00CE6832" w:rsidRDefault="00142F6F" w:rsidP="00CB5E27">
            <w:pPr>
              <w:jc w:val="center"/>
              <w:rPr>
                <w:sz w:val="20"/>
              </w:rPr>
            </w:pPr>
            <w:r w:rsidRPr="00CE6832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Pr="00CE6832">
              <w:rPr>
                <w:sz w:val="20"/>
              </w:rPr>
              <w:t>928</w:t>
            </w:r>
            <w:r>
              <w:rPr>
                <w:sz w:val="20"/>
              </w:rPr>
              <w:t>)</w:t>
            </w:r>
            <w:r w:rsidRPr="00CE6832">
              <w:rPr>
                <w:sz w:val="20"/>
              </w:rPr>
              <w:t>109-09-07</w:t>
            </w:r>
          </w:p>
        </w:tc>
      </w:tr>
    </w:tbl>
    <w:p w:rsidR="00015689" w:rsidRDefault="00015689" w:rsidP="00EE389D">
      <w:pPr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6E11A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2</w:t>
      </w:r>
    </w:p>
    <w:p w:rsidR="00015689" w:rsidRPr="008A175E" w:rsidRDefault="00015689" w:rsidP="00015689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5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15689" w:rsidRDefault="00015689" w:rsidP="00015689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6E11A0">
        <w:rPr>
          <w:rFonts w:ascii="Times New Roman" w:hAnsi="Times New Roman" w:cs="Times New Roman"/>
          <w:sz w:val="28"/>
          <w:szCs w:val="28"/>
        </w:rPr>
        <w:t xml:space="preserve">о проблемных вопросах, требующих </w:t>
      </w:r>
      <w:r>
        <w:rPr>
          <w:rFonts w:ascii="Times New Roman" w:hAnsi="Times New Roman" w:cs="Times New Roman"/>
          <w:sz w:val="28"/>
          <w:szCs w:val="28"/>
        </w:rPr>
        <w:t xml:space="preserve">первоочередного </w:t>
      </w:r>
      <w:r w:rsidRPr="006E11A0">
        <w:rPr>
          <w:rFonts w:ascii="Times New Roman" w:hAnsi="Times New Roman" w:cs="Times New Roman"/>
          <w:sz w:val="28"/>
          <w:szCs w:val="28"/>
        </w:rPr>
        <w:t xml:space="preserve">решения 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798B">
        <w:rPr>
          <w:rFonts w:ascii="Times New Roman" w:hAnsi="Times New Roman" w:cs="Times New Roman"/>
          <w:sz w:val="28"/>
          <w:szCs w:val="28"/>
        </w:rPr>
        <w:t>2</w:t>
      </w:r>
      <w:r w:rsidR="00454825">
        <w:rPr>
          <w:rFonts w:ascii="Times New Roman" w:hAnsi="Times New Roman" w:cs="Times New Roman"/>
          <w:sz w:val="28"/>
          <w:szCs w:val="28"/>
        </w:rPr>
        <w:t>6</w:t>
      </w:r>
      <w:r w:rsidR="003F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</w:p>
    <w:p w:rsidR="00015689" w:rsidRDefault="00A14C17" w:rsidP="00015689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«Город Азов»</w:t>
      </w:r>
    </w:p>
    <w:p w:rsidR="00015689" w:rsidRPr="006E11A0" w:rsidRDefault="00015689" w:rsidP="00015689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6E11A0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015689" w:rsidRPr="0035174E" w:rsidRDefault="00015689" w:rsidP="00015689">
      <w:pPr>
        <w:pStyle w:val="1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829"/>
        <w:gridCol w:w="4677"/>
        <w:gridCol w:w="3940"/>
        <w:gridCol w:w="3431"/>
      </w:tblGrid>
      <w:tr w:rsidR="00EE389D" w:rsidRPr="00A214DF" w:rsidTr="00EE389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389D" w:rsidRPr="00A214DF" w:rsidRDefault="00EE389D" w:rsidP="00D1726E">
            <w:pPr>
              <w:jc w:val="center"/>
              <w:rPr>
                <w:sz w:val="24"/>
                <w:szCs w:val="24"/>
              </w:rPr>
            </w:pPr>
            <w:r w:rsidRPr="00A214DF">
              <w:rPr>
                <w:sz w:val="24"/>
                <w:szCs w:val="24"/>
              </w:rPr>
              <w:t xml:space="preserve">№ </w:t>
            </w:r>
            <w:proofErr w:type="gramStart"/>
            <w:r w:rsidRPr="00A214DF">
              <w:rPr>
                <w:sz w:val="24"/>
                <w:szCs w:val="24"/>
              </w:rPr>
              <w:t>п</w:t>
            </w:r>
            <w:proofErr w:type="gramEnd"/>
            <w:r w:rsidRPr="00A214DF">
              <w:rPr>
                <w:sz w:val="24"/>
                <w:szCs w:val="24"/>
              </w:rPr>
              <w:t>/п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389D" w:rsidRDefault="00EE389D" w:rsidP="00015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проблемы </w:t>
            </w:r>
          </w:p>
          <w:p w:rsidR="00EE389D" w:rsidRPr="00A214DF" w:rsidRDefault="00EE389D" w:rsidP="00015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(областной, городской)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389D" w:rsidRPr="00A214DF" w:rsidRDefault="00EE389D" w:rsidP="00D1726E">
            <w:pPr>
              <w:jc w:val="center"/>
              <w:rPr>
                <w:sz w:val="24"/>
                <w:szCs w:val="24"/>
              </w:rPr>
            </w:pPr>
            <w:r w:rsidRPr="00A214DF">
              <w:rPr>
                <w:sz w:val="24"/>
                <w:szCs w:val="24"/>
              </w:rPr>
              <w:t>Наименование</w:t>
            </w:r>
          </w:p>
          <w:p w:rsidR="00EE389D" w:rsidRPr="00A214DF" w:rsidRDefault="00EE389D" w:rsidP="00D1726E">
            <w:pPr>
              <w:jc w:val="center"/>
              <w:rPr>
                <w:sz w:val="24"/>
                <w:szCs w:val="24"/>
              </w:rPr>
            </w:pPr>
            <w:r w:rsidRPr="00A214DF">
              <w:rPr>
                <w:sz w:val="24"/>
                <w:szCs w:val="24"/>
              </w:rPr>
              <w:t>проблемного вопроса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E389D" w:rsidRPr="00A214DF" w:rsidRDefault="00EE389D" w:rsidP="00D1726E">
            <w:pPr>
              <w:jc w:val="center"/>
              <w:rPr>
                <w:sz w:val="24"/>
                <w:szCs w:val="24"/>
              </w:rPr>
            </w:pPr>
            <w:r w:rsidRPr="00A214DF">
              <w:rPr>
                <w:sz w:val="24"/>
                <w:szCs w:val="24"/>
              </w:rPr>
              <w:t>Краткая информация</w:t>
            </w:r>
          </w:p>
          <w:p w:rsidR="00EE389D" w:rsidRPr="00A214DF" w:rsidRDefault="00EE389D" w:rsidP="00EE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(суть проблемы</w:t>
            </w:r>
            <w:r w:rsidRPr="00A214DF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389D" w:rsidRPr="00A214DF" w:rsidRDefault="00EE389D" w:rsidP="00D17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214DF">
              <w:rPr>
                <w:sz w:val="24"/>
                <w:szCs w:val="24"/>
              </w:rPr>
              <w:t xml:space="preserve">акие меры необходимо </w:t>
            </w:r>
            <w:r w:rsidR="00177306">
              <w:rPr>
                <w:sz w:val="24"/>
                <w:szCs w:val="24"/>
              </w:rPr>
              <w:br/>
            </w:r>
            <w:r w:rsidRPr="00A214DF">
              <w:rPr>
                <w:sz w:val="24"/>
                <w:szCs w:val="24"/>
              </w:rPr>
              <w:t xml:space="preserve">предпринять, какой </w:t>
            </w:r>
            <w:proofErr w:type="gramStart"/>
            <w:r w:rsidRPr="00A214DF">
              <w:rPr>
                <w:sz w:val="24"/>
                <w:szCs w:val="24"/>
              </w:rPr>
              <w:t xml:space="preserve">будет </w:t>
            </w:r>
            <w:r w:rsidR="00177306">
              <w:rPr>
                <w:sz w:val="24"/>
                <w:szCs w:val="24"/>
              </w:rPr>
              <w:br/>
            </w:r>
            <w:r w:rsidRPr="00A214DF">
              <w:rPr>
                <w:sz w:val="24"/>
                <w:szCs w:val="24"/>
              </w:rPr>
              <w:t>достигнут</w:t>
            </w:r>
            <w:proofErr w:type="gramEnd"/>
            <w:r w:rsidRPr="00A214DF">
              <w:rPr>
                <w:sz w:val="24"/>
                <w:szCs w:val="24"/>
              </w:rPr>
              <w:t xml:space="preserve"> положительный </w:t>
            </w:r>
            <w:r w:rsidR="00177306">
              <w:rPr>
                <w:sz w:val="24"/>
                <w:szCs w:val="24"/>
              </w:rPr>
              <w:br/>
            </w:r>
            <w:r w:rsidRPr="00A214DF">
              <w:rPr>
                <w:sz w:val="24"/>
                <w:szCs w:val="24"/>
              </w:rPr>
              <w:t>эффект и т.п.</w:t>
            </w:r>
          </w:p>
        </w:tc>
      </w:tr>
    </w:tbl>
    <w:p w:rsidR="00015689" w:rsidRPr="005E74DB" w:rsidRDefault="00015689" w:rsidP="00015689">
      <w:pPr>
        <w:rPr>
          <w:sz w:val="2"/>
          <w:szCs w:val="2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28"/>
        <w:gridCol w:w="4676"/>
        <w:gridCol w:w="3952"/>
        <w:gridCol w:w="3427"/>
      </w:tblGrid>
      <w:tr w:rsidR="001D7069" w:rsidRPr="00A214DF" w:rsidTr="001D7069">
        <w:trPr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7069" w:rsidRPr="00A214DF" w:rsidRDefault="001D7069" w:rsidP="00D1726E">
            <w:pPr>
              <w:rPr>
                <w:sz w:val="20"/>
              </w:rPr>
            </w:pPr>
            <w:r w:rsidRPr="00A214DF">
              <w:rPr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7069" w:rsidRPr="00A214DF" w:rsidRDefault="001D7069" w:rsidP="00D172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7069" w:rsidRPr="00A214DF" w:rsidRDefault="001D7069" w:rsidP="00D172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1D7069" w:rsidRPr="00A214DF" w:rsidRDefault="001D7069" w:rsidP="00D172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7069" w:rsidRPr="00A214DF" w:rsidRDefault="001D7069" w:rsidP="00D1726E">
            <w:pPr>
              <w:jc w:val="center"/>
              <w:rPr>
                <w:sz w:val="20"/>
              </w:rPr>
            </w:pPr>
          </w:p>
        </w:tc>
      </w:tr>
      <w:tr w:rsidR="001D7069" w:rsidRPr="00A214DF" w:rsidTr="001D7069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5E74DB" w:rsidRDefault="001D7069" w:rsidP="001D7069">
            <w:pPr>
              <w:jc w:val="center"/>
              <w:rPr>
                <w:b/>
                <w:sz w:val="24"/>
                <w:szCs w:val="24"/>
              </w:rPr>
            </w:pPr>
            <w:r w:rsidRPr="005E74DB">
              <w:rPr>
                <w:b/>
                <w:sz w:val="24"/>
                <w:szCs w:val="24"/>
              </w:rPr>
              <w:t>Сфера здравоохранения</w:t>
            </w:r>
          </w:p>
        </w:tc>
      </w:tr>
      <w:tr w:rsidR="00514E5D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5D" w:rsidRPr="00A214DF" w:rsidRDefault="00514E5D" w:rsidP="001D7069">
            <w:pPr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5D" w:rsidRPr="00514E5D" w:rsidRDefault="00514E5D" w:rsidP="00514E5D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городской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5D" w:rsidRPr="00514E5D" w:rsidRDefault="00514E5D" w:rsidP="00514E5D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Проблема кадрового обеспечения перви</w:t>
            </w:r>
            <w:r w:rsidRPr="00514E5D">
              <w:rPr>
                <w:sz w:val="24"/>
                <w:szCs w:val="24"/>
              </w:rPr>
              <w:t>ч</w:t>
            </w:r>
            <w:r w:rsidRPr="00514E5D">
              <w:rPr>
                <w:sz w:val="24"/>
                <w:szCs w:val="24"/>
              </w:rPr>
              <w:t>ного звена.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E5D" w:rsidRPr="00514E5D" w:rsidRDefault="00514E5D" w:rsidP="00514E5D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Дефицит врачей, оказывающих первичную медико-санитарную п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>мощь. В соответствии с численн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>стью населения, необходима орг</w:t>
            </w:r>
            <w:r w:rsidRPr="00514E5D">
              <w:rPr>
                <w:sz w:val="24"/>
                <w:szCs w:val="24"/>
              </w:rPr>
              <w:t>а</w:t>
            </w:r>
            <w:r w:rsidRPr="00514E5D">
              <w:rPr>
                <w:sz w:val="24"/>
                <w:szCs w:val="24"/>
              </w:rPr>
              <w:t>низация 35 участков по обслужив</w:t>
            </w:r>
            <w:r w:rsidRPr="00514E5D">
              <w:rPr>
                <w:sz w:val="24"/>
                <w:szCs w:val="24"/>
              </w:rPr>
              <w:t>а</w:t>
            </w:r>
            <w:r w:rsidRPr="00514E5D">
              <w:rPr>
                <w:sz w:val="24"/>
                <w:szCs w:val="24"/>
              </w:rPr>
              <w:t>нию взрослого населения, орган</w:t>
            </w:r>
            <w:r w:rsidRPr="00514E5D">
              <w:rPr>
                <w:sz w:val="24"/>
                <w:szCs w:val="24"/>
              </w:rPr>
              <w:t>и</w:t>
            </w:r>
            <w:r w:rsidRPr="00514E5D">
              <w:rPr>
                <w:sz w:val="24"/>
                <w:szCs w:val="24"/>
              </w:rPr>
              <w:t>зовано 29, на которых работает 15 участковых врачей терапевтов и 2 врача общей практики. Из работ</w:t>
            </w:r>
            <w:r w:rsidRPr="00514E5D">
              <w:rPr>
                <w:sz w:val="24"/>
                <w:szCs w:val="24"/>
              </w:rPr>
              <w:t>а</w:t>
            </w:r>
            <w:r w:rsidRPr="00514E5D">
              <w:rPr>
                <w:sz w:val="24"/>
                <w:szCs w:val="24"/>
              </w:rPr>
              <w:t>ющих специалистов лица пенсио</w:t>
            </w:r>
            <w:r w:rsidRPr="00514E5D">
              <w:rPr>
                <w:sz w:val="24"/>
                <w:szCs w:val="24"/>
              </w:rPr>
              <w:t>н</w:t>
            </w:r>
            <w:r w:rsidRPr="00514E5D">
              <w:rPr>
                <w:sz w:val="24"/>
                <w:szCs w:val="24"/>
              </w:rPr>
              <w:t>ного возраста составляют 51%. В 13 школьно-дошкольных учреждениях отсутствует медицинские работн</w:t>
            </w:r>
            <w:r w:rsidRPr="00514E5D">
              <w:rPr>
                <w:sz w:val="24"/>
                <w:szCs w:val="24"/>
              </w:rPr>
              <w:t>и</w:t>
            </w:r>
            <w:r w:rsidRPr="00514E5D">
              <w:rPr>
                <w:sz w:val="24"/>
                <w:szCs w:val="24"/>
              </w:rPr>
              <w:t>ки полностью.</w:t>
            </w:r>
          </w:p>
          <w:p w:rsidR="00514E5D" w:rsidRPr="00514E5D" w:rsidRDefault="00514E5D" w:rsidP="00514E5D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Укомплектованность штатных должностей врачами и специал</w:t>
            </w:r>
            <w:r w:rsidRPr="00514E5D">
              <w:rPr>
                <w:sz w:val="24"/>
                <w:szCs w:val="24"/>
              </w:rPr>
              <w:t>и</w:t>
            </w:r>
            <w:r w:rsidRPr="00514E5D">
              <w:rPr>
                <w:sz w:val="24"/>
                <w:szCs w:val="24"/>
              </w:rPr>
              <w:t>стами с высшим немедицинским образованием физическими лицами составляет 43,9%, при нормативе – 95,0%, укомплектованность шта</w:t>
            </w:r>
            <w:r w:rsidRPr="00514E5D">
              <w:rPr>
                <w:sz w:val="24"/>
                <w:szCs w:val="24"/>
              </w:rPr>
              <w:t>т</w:t>
            </w:r>
            <w:r w:rsidRPr="00514E5D">
              <w:rPr>
                <w:sz w:val="24"/>
                <w:szCs w:val="24"/>
              </w:rPr>
              <w:t>ных должностей средними мед</w:t>
            </w:r>
            <w:r w:rsidRPr="00514E5D">
              <w:rPr>
                <w:sz w:val="24"/>
                <w:szCs w:val="24"/>
              </w:rPr>
              <w:t>и</w:t>
            </w:r>
            <w:r w:rsidRPr="00514E5D">
              <w:rPr>
                <w:sz w:val="24"/>
                <w:szCs w:val="24"/>
              </w:rPr>
              <w:t>цинскими работниками физическ</w:t>
            </w:r>
            <w:r w:rsidRPr="00514E5D">
              <w:rPr>
                <w:sz w:val="24"/>
                <w:szCs w:val="24"/>
              </w:rPr>
              <w:t>и</w:t>
            </w:r>
            <w:r w:rsidRPr="00514E5D">
              <w:rPr>
                <w:sz w:val="24"/>
                <w:szCs w:val="24"/>
              </w:rPr>
              <w:t xml:space="preserve">ми лицами составляет – 54,1 %, при нормативе – 95,0% 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E5D" w:rsidRPr="00514E5D" w:rsidRDefault="00514E5D" w:rsidP="00514E5D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Необходимо привлечение и закрепление кадров путем предоставления жилья. Нео</w:t>
            </w:r>
            <w:r w:rsidRPr="00514E5D">
              <w:rPr>
                <w:sz w:val="24"/>
                <w:szCs w:val="24"/>
              </w:rPr>
              <w:t>б</w:t>
            </w:r>
            <w:r w:rsidRPr="00514E5D">
              <w:rPr>
                <w:sz w:val="24"/>
                <w:szCs w:val="24"/>
              </w:rPr>
              <w:t>ходима покупка квартир для специалистов.</w:t>
            </w:r>
          </w:p>
          <w:p w:rsidR="00514E5D" w:rsidRPr="00514E5D" w:rsidRDefault="00514E5D" w:rsidP="00514E5D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Привлечение кадров  в пе</w:t>
            </w:r>
            <w:r w:rsidRPr="00514E5D">
              <w:rPr>
                <w:sz w:val="24"/>
                <w:szCs w:val="24"/>
              </w:rPr>
              <w:t>р</w:t>
            </w:r>
            <w:r w:rsidRPr="00514E5D">
              <w:rPr>
                <w:sz w:val="24"/>
                <w:szCs w:val="24"/>
              </w:rPr>
              <w:t>вичное звено позволит удовл</w:t>
            </w:r>
            <w:r w:rsidRPr="00514E5D">
              <w:rPr>
                <w:sz w:val="24"/>
                <w:szCs w:val="24"/>
              </w:rPr>
              <w:t>е</w:t>
            </w:r>
            <w:r w:rsidRPr="00514E5D">
              <w:rPr>
                <w:sz w:val="24"/>
                <w:szCs w:val="24"/>
              </w:rPr>
              <w:t>творить потребность насел</w:t>
            </w:r>
            <w:r w:rsidRPr="00514E5D">
              <w:rPr>
                <w:sz w:val="24"/>
                <w:szCs w:val="24"/>
              </w:rPr>
              <w:t>е</w:t>
            </w:r>
            <w:r w:rsidRPr="00514E5D">
              <w:rPr>
                <w:sz w:val="24"/>
                <w:szCs w:val="24"/>
              </w:rPr>
              <w:t>ния в первичной медико-санитарной помощи, снять с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>циальную напряженность и улучшить состояние здоровья населения</w:t>
            </w:r>
          </w:p>
        </w:tc>
      </w:tr>
      <w:tr w:rsidR="00514E5D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5D" w:rsidRPr="00A214DF" w:rsidRDefault="00514E5D" w:rsidP="001D7069">
            <w:pPr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5D" w:rsidRPr="00CC6376" w:rsidRDefault="00514E5D" w:rsidP="00F54E88">
            <w:pPr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городской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5D" w:rsidRPr="006252EF" w:rsidRDefault="00514E5D" w:rsidP="00F54E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2EF">
              <w:rPr>
                <w:sz w:val="24"/>
                <w:szCs w:val="24"/>
              </w:rPr>
              <w:t>Дефицит площадей детской поликлиники для размещения кабинетов врачей</w:t>
            </w:r>
          </w:p>
          <w:p w:rsidR="00514E5D" w:rsidRPr="00CC6376" w:rsidRDefault="00514E5D" w:rsidP="00F54E88">
            <w:pPr>
              <w:jc w:val="center"/>
              <w:rPr>
                <w:szCs w:val="28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E5D" w:rsidRPr="006252EF" w:rsidRDefault="00514E5D" w:rsidP="00F54E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252EF">
              <w:rPr>
                <w:sz w:val="24"/>
                <w:szCs w:val="24"/>
              </w:rPr>
              <w:t>Здания детской поликлиники ра</w:t>
            </w:r>
            <w:r w:rsidRPr="006252EF">
              <w:rPr>
                <w:sz w:val="24"/>
                <w:szCs w:val="24"/>
              </w:rPr>
              <w:t>с</w:t>
            </w:r>
            <w:r w:rsidRPr="006252EF">
              <w:rPr>
                <w:sz w:val="24"/>
                <w:szCs w:val="24"/>
              </w:rPr>
              <w:t>полагаются по трем адресам (Л</w:t>
            </w:r>
            <w:r w:rsidRPr="006252EF">
              <w:rPr>
                <w:sz w:val="24"/>
                <w:szCs w:val="24"/>
              </w:rPr>
              <w:t>е</w:t>
            </w:r>
            <w:r w:rsidRPr="006252EF">
              <w:rPr>
                <w:sz w:val="24"/>
                <w:szCs w:val="24"/>
              </w:rPr>
              <w:t>нинградская 46, Московская 292, Васильева 96/13), большинство п</w:t>
            </w:r>
            <w:r w:rsidRPr="006252EF">
              <w:rPr>
                <w:sz w:val="24"/>
                <w:szCs w:val="24"/>
              </w:rPr>
              <w:t>о</w:t>
            </w:r>
            <w:r w:rsidRPr="006252EF">
              <w:rPr>
                <w:sz w:val="24"/>
                <w:szCs w:val="24"/>
              </w:rPr>
              <w:t>мещений которых не отвечают тр</w:t>
            </w:r>
            <w:r w:rsidRPr="006252EF">
              <w:rPr>
                <w:sz w:val="24"/>
                <w:szCs w:val="24"/>
              </w:rPr>
              <w:t>е</w:t>
            </w:r>
            <w:r w:rsidRPr="006252EF">
              <w:rPr>
                <w:sz w:val="24"/>
                <w:szCs w:val="24"/>
              </w:rPr>
              <w:t>бования пожарной безопасности (Представление № 11-433/2015/4 от 21.10.2015) и противоэпидемич</w:t>
            </w:r>
            <w:r w:rsidRPr="006252EF">
              <w:rPr>
                <w:sz w:val="24"/>
                <w:szCs w:val="24"/>
              </w:rPr>
              <w:t>е</w:t>
            </w:r>
            <w:r w:rsidRPr="006252EF">
              <w:rPr>
                <w:sz w:val="24"/>
                <w:szCs w:val="24"/>
              </w:rPr>
              <w:t>ским требованиям, утвержденным Постановлением Главного госуда</w:t>
            </w:r>
            <w:r w:rsidRPr="006252EF">
              <w:rPr>
                <w:sz w:val="24"/>
                <w:szCs w:val="24"/>
              </w:rPr>
              <w:t>р</w:t>
            </w:r>
            <w:r w:rsidRPr="006252EF">
              <w:rPr>
                <w:sz w:val="24"/>
                <w:szCs w:val="24"/>
              </w:rPr>
              <w:t>ственного санитарного врача Ро</w:t>
            </w:r>
            <w:r w:rsidRPr="006252EF">
              <w:rPr>
                <w:sz w:val="24"/>
                <w:szCs w:val="24"/>
              </w:rPr>
              <w:t>с</w:t>
            </w:r>
            <w:r w:rsidRPr="006252EF">
              <w:rPr>
                <w:sz w:val="24"/>
                <w:szCs w:val="24"/>
              </w:rPr>
              <w:t>сийской Федерации от 18.05.2010 N 58 (в ред. от 10.06.2016) (Акты пр</w:t>
            </w:r>
            <w:r w:rsidRPr="006252EF">
              <w:rPr>
                <w:sz w:val="24"/>
                <w:szCs w:val="24"/>
              </w:rPr>
              <w:t>о</w:t>
            </w:r>
            <w:r w:rsidRPr="006252EF">
              <w:rPr>
                <w:sz w:val="24"/>
                <w:szCs w:val="24"/>
              </w:rPr>
              <w:t>верки органом государственного контроля (надзора) юридического лица № 170138 от 28.10.2015, № 170083 от</w:t>
            </w:r>
            <w:proofErr w:type="gramEnd"/>
            <w:r w:rsidRPr="006252EF">
              <w:rPr>
                <w:sz w:val="24"/>
                <w:szCs w:val="24"/>
              </w:rPr>
              <w:t xml:space="preserve"> 28.06.2018)</w:t>
            </w:r>
          </w:p>
          <w:p w:rsidR="00514E5D" w:rsidRPr="006252EF" w:rsidRDefault="00514E5D" w:rsidP="00F317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52EF">
              <w:rPr>
                <w:sz w:val="24"/>
                <w:szCs w:val="24"/>
              </w:rPr>
              <w:t xml:space="preserve">Дефицит площадей поликлиники составляет </w:t>
            </w:r>
            <w:smartTag w:uri="urn:schemas-microsoft-com:office:smarttags" w:element="metricconverter">
              <w:smartTagPr>
                <w:attr w:name="ProductID" w:val="1434 м2"/>
              </w:smartTagPr>
              <w:r w:rsidRPr="006252EF">
                <w:rPr>
                  <w:sz w:val="24"/>
                  <w:szCs w:val="24"/>
                </w:rPr>
                <w:t>1434 м</w:t>
              </w:r>
              <w:proofErr w:type="gramStart"/>
              <w:r w:rsidRPr="006252EF">
                <w:rPr>
                  <w:sz w:val="24"/>
                  <w:szCs w:val="24"/>
                </w:rPr>
                <w:t>2</w:t>
              </w:r>
            </w:smartTag>
            <w:proofErr w:type="gramEnd"/>
            <w:r w:rsidRPr="006252EF">
              <w:rPr>
                <w:sz w:val="24"/>
                <w:szCs w:val="24"/>
              </w:rPr>
              <w:t xml:space="preserve">, против </w:t>
            </w:r>
            <w:smartTag w:uri="urn:schemas-microsoft-com:office:smarttags" w:element="metricconverter">
              <w:smartTagPr>
                <w:attr w:name="ProductID" w:val="1066 м2"/>
              </w:smartTagPr>
              <w:r w:rsidRPr="006252EF">
                <w:rPr>
                  <w:sz w:val="24"/>
                  <w:szCs w:val="24"/>
                </w:rPr>
                <w:t>1066 м2</w:t>
              </w:r>
            </w:smartTag>
            <w:r w:rsidRPr="006252EF">
              <w:rPr>
                <w:sz w:val="24"/>
                <w:szCs w:val="24"/>
              </w:rPr>
              <w:t xml:space="preserve"> имеющихся, т.е. более 57%. В связи с чем отсутствуют кабинеты, нео</w:t>
            </w:r>
            <w:r w:rsidRPr="006252EF">
              <w:rPr>
                <w:sz w:val="24"/>
                <w:szCs w:val="24"/>
              </w:rPr>
              <w:t>б</w:t>
            </w:r>
            <w:r w:rsidRPr="006252EF">
              <w:rPr>
                <w:sz w:val="24"/>
                <w:szCs w:val="24"/>
              </w:rPr>
              <w:t>ходимые для организации медици</w:t>
            </w:r>
            <w:r w:rsidRPr="006252EF">
              <w:rPr>
                <w:sz w:val="24"/>
                <w:szCs w:val="24"/>
              </w:rPr>
              <w:t>н</w:t>
            </w:r>
            <w:r w:rsidRPr="006252EF">
              <w:rPr>
                <w:sz w:val="24"/>
                <w:szCs w:val="24"/>
              </w:rPr>
              <w:t>ской помощи в соответствии с Пр</w:t>
            </w:r>
            <w:r w:rsidRPr="006252EF">
              <w:rPr>
                <w:sz w:val="24"/>
                <w:szCs w:val="24"/>
              </w:rPr>
              <w:t>и</w:t>
            </w:r>
            <w:r w:rsidRPr="006252EF">
              <w:rPr>
                <w:sz w:val="24"/>
                <w:szCs w:val="24"/>
              </w:rPr>
              <w:t>казом Минздрава России от 07.03.2018 N 92н «Об утверждении Положения об организации оказ</w:t>
            </w:r>
            <w:r w:rsidRPr="006252EF">
              <w:rPr>
                <w:sz w:val="24"/>
                <w:szCs w:val="24"/>
              </w:rPr>
              <w:t>а</w:t>
            </w:r>
            <w:r w:rsidRPr="006252EF">
              <w:rPr>
                <w:sz w:val="24"/>
                <w:szCs w:val="24"/>
              </w:rPr>
              <w:t>ния первичной медико-санитарной помощи детям».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E5D" w:rsidRDefault="00514E5D" w:rsidP="00F54E88">
            <w:pPr>
              <w:jc w:val="both"/>
              <w:rPr>
                <w:sz w:val="24"/>
                <w:szCs w:val="24"/>
              </w:rPr>
            </w:pPr>
            <w:r w:rsidRPr="00C33F0D">
              <w:rPr>
                <w:sz w:val="24"/>
                <w:szCs w:val="24"/>
              </w:rPr>
              <w:t>Решение - реконструкция зд</w:t>
            </w:r>
            <w:r w:rsidRPr="00C33F0D">
              <w:rPr>
                <w:sz w:val="24"/>
                <w:szCs w:val="24"/>
              </w:rPr>
              <w:t>а</w:t>
            </w:r>
            <w:r w:rsidRPr="00C33F0D">
              <w:rPr>
                <w:sz w:val="24"/>
                <w:szCs w:val="24"/>
              </w:rPr>
              <w:t>ния поликлинического отдел</w:t>
            </w:r>
            <w:r w:rsidRPr="00C33F0D">
              <w:rPr>
                <w:sz w:val="24"/>
                <w:szCs w:val="24"/>
              </w:rPr>
              <w:t>е</w:t>
            </w:r>
            <w:r w:rsidRPr="00C33F0D">
              <w:rPr>
                <w:sz w:val="24"/>
                <w:szCs w:val="24"/>
              </w:rPr>
              <w:t>ния №1 со строительством детской поликлиники</w:t>
            </w:r>
            <w:r>
              <w:rPr>
                <w:sz w:val="24"/>
                <w:szCs w:val="24"/>
              </w:rPr>
              <w:t>.</w:t>
            </w:r>
          </w:p>
          <w:p w:rsidR="00514E5D" w:rsidRPr="0044309A" w:rsidRDefault="00514E5D" w:rsidP="00F54E88">
            <w:pPr>
              <w:rPr>
                <w:b/>
                <w:sz w:val="24"/>
                <w:szCs w:val="24"/>
              </w:rPr>
            </w:pPr>
            <w:r w:rsidRPr="0044309A">
              <w:rPr>
                <w:rFonts w:eastAsia="Calibri"/>
                <w:sz w:val="24"/>
                <w:szCs w:val="24"/>
              </w:rPr>
              <w:t xml:space="preserve">ГАУ РО «ЦГБ» в г. Азове </w:t>
            </w:r>
            <w:r w:rsidRPr="0044309A">
              <w:rPr>
                <w:sz w:val="24"/>
                <w:szCs w:val="24"/>
              </w:rPr>
              <w:t>п</w:t>
            </w:r>
            <w:r w:rsidRPr="0044309A">
              <w:rPr>
                <w:sz w:val="24"/>
                <w:szCs w:val="24"/>
              </w:rPr>
              <w:t>о</w:t>
            </w:r>
            <w:r w:rsidRPr="0044309A">
              <w:rPr>
                <w:sz w:val="24"/>
                <w:szCs w:val="24"/>
              </w:rPr>
              <w:t>лучила положительное закл</w:t>
            </w:r>
            <w:r w:rsidRPr="0044309A">
              <w:rPr>
                <w:sz w:val="24"/>
                <w:szCs w:val="24"/>
              </w:rPr>
              <w:t>ю</w:t>
            </w:r>
            <w:r w:rsidRPr="0044309A">
              <w:rPr>
                <w:sz w:val="24"/>
                <w:szCs w:val="24"/>
              </w:rPr>
              <w:t>чение ГАУ РО «Государстве</w:t>
            </w:r>
            <w:r w:rsidRPr="0044309A">
              <w:rPr>
                <w:sz w:val="24"/>
                <w:szCs w:val="24"/>
              </w:rPr>
              <w:t>н</w:t>
            </w:r>
            <w:r w:rsidRPr="0044309A">
              <w:rPr>
                <w:sz w:val="24"/>
                <w:szCs w:val="24"/>
              </w:rPr>
              <w:t>ная экспертиза проектной д</w:t>
            </w:r>
            <w:r w:rsidRPr="0044309A">
              <w:rPr>
                <w:sz w:val="24"/>
                <w:szCs w:val="24"/>
              </w:rPr>
              <w:t>о</w:t>
            </w:r>
            <w:r w:rsidRPr="0044309A">
              <w:rPr>
                <w:sz w:val="24"/>
                <w:szCs w:val="24"/>
              </w:rPr>
              <w:t>кументации и результатов и</w:t>
            </w:r>
            <w:r w:rsidRPr="0044309A">
              <w:rPr>
                <w:sz w:val="24"/>
                <w:szCs w:val="24"/>
              </w:rPr>
              <w:t>н</w:t>
            </w:r>
            <w:r w:rsidRPr="0044309A">
              <w:rPr>
                <w:sz w:val="24"/>
                <w:szCs w:val="24"/>
              </w:rPr>
              <w:t>женерных изысканий» от 15.12.2022г на реконструкцию ГАУ РО ЦГБ г. Азова по ул</w:t>
            </w:r>
            <w:r w:rsidRPr="0044309A">
              <w:rPr>
                <w:sz w:val="24"/>
                <w:szCs w:val="24"/>
              </w:rPr>
              <w:t>и</w:t>
            </w:r>
            <w:r w:rsidRPr="0044309A">
              <w:rPr>
                <w:sz w:val="24"/>
                <w:szCs w:val="24"/>
              </w:rPr>
              <w:t>це Измайлова, 58 со стро</w:t>
            </w:r>
            <w:r w:rsidRPr="0044309A">
              <w:rPr>
                <w:sz w:val="24"/>
                <w:szCs w:val="24"/>
              </w:rPr>
              <w:t>и</w:t>
            </w:r>
            <w:r w:rsidRPr="0044309A">
              <w:rPr>
                <w:sz w:val="24"/>
                <w:szCs w:val="24"/>
              </w:rPr>
              <w:t>тельством корпусов взрослого и детского поликлинических отделений. Сметная стоимость работ — 2,5 млрд. рублей.</w:t>
            </w:r>
          </w:p>
          <w:p w:rsidR="00514E5D" w:rsidRPr="006252EF" w:rsidRDefault="00514E5D" w:rsidP="00F54E88">
            <w:pPr>
              <w:jc w:val="both"/>
              <w:rPr>
                <w:sz w:val="24"/>
                <w:szCs w:val="24"/>
              </w:rPr>
            </w:pPr>
          </w:p>
        </w:tc>
      </w:tr>
      <w:tr w:rsidR="00514E5D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5D" w:rsidRPr="00A214DF" w:rsidRDefault="00514E5D" w:rsidP="001D7069">
            <w:pPr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5D" w:rsidRPr="00514E5D" w:rsidRDefault="00514E5D" w:rsidP="00F54E88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городской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5D" w:rsidRPr="00514E5D" w:rsidRDefault="00514E5D" w:rsidP="00F54E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Удаленность расположения здания р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>дильного дома (в отрыве от основных м</w:t>
            </w:r>
            <w:r w:rsidRPr="00514E5D">
              <w:rPr>
                <w:sz w:val="24"/>
                <w:szCs w:val="24"/>
              </w:rPr>
              <w:t>е</w:t>
            </w:r>
            <w:r w:rsidRPr="00514E5D">
              <w:rPr>
                <w:sz w:val="24"/>
                <w:szCs w:val="24"/>
              </w:rPr>
              <w:t>дицинских подразделений и специалистов, участие которых требуется при оказании экстренной медицинской помощи женщ</w:t>
            </w:r>
            <w:r w:rsidRPr="00514E5D">
              <w:rPr>
                <w:sz w:val="24"/>
                <w:szCs w:val="24"/>
              </w:rPr>
              <w:t>и</w:t>
            </w:r>
            <w:r w:rsidRPr="00514E5D">
              <w:rPr>
                <w:sz w:val="24"/>
                <w:szCs w:val="24"/>
              </w:rPr>
              <w:t>нам в период беременности и родов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E5D" w:rsidRPr="00514E5D" w:rsidRDefault="00514E5D" w:rsidP="00F54E88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Родильный дом представляет собой приспособленное здание, построе</w:t>
            </w:r>
            <w:r w:rsidRPr="00514E5D">
              <w:rPr>
                <w:sz w:val="24"/>
                <w:szCs w:val="24"/>
              </w:rPr>
              <w:t>н</w:t>
            </w:r>
            <w:r w:rsidRPr="00514E5D">
              <w:rPr>
                <w:sz w:val="24"/>
                <w:szCs w:val="24"/>
              </w:rPr>
              <w:t>ное по типовому проекту против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>туберкулезного диспансера в 1978 году, не соответствующем санита</w:t>
            </w:r>
            <w:r w:rsidRPr="00514E5D">
              <w:rPr>
                <w:sz w:val="24"/>
                <w:szCs w:val="24"/>
              </w:rPr>
              <w:t>р</w:t>
            </w:r>
            <w:r w:rsidRPr="00514E5D">
              <w:rPr>
                <w:sz w:val="24"/>
                <w:szCs w:val="24"/>
              </w:rPr>
              <w:t>но-эпидемиологическим требован</w:t>
            </w:r>
            <w:r w:rsidRPr="00514E5D">
              <w:rPr>
                <w:sz w:val="24"/>
                <w:szCs w:val="24"/>
              </w:rPr>
              <w:t>и</w:t>
            </w:r>
            <w:r w:rsidRPr="00514E5D">
              <w:rPr>
                <w:sz w:val="24"/>
                <w:szCs w:val="24"/>
              </w:rPr>
              <w:t>ям, предъявляемым Постановлен</w:t>
            </w:r>
            <w:r w:rsidRPr="00514E5D">
              <w:rPr>
                <w:sz w:val="24"/>
                <w:szCs w:val="24"/>
              </w:rPr>
              <w:t>и</w:t>
            </w:r>
            <w:r w:rsidRPr="00514E5D">
              <w:rPr>
                <w:sz w:val="24"/>
                <w:szCs w:val="24"/>
              </w:rPr>
              <w:lastRenderedPageBreak/>
              <w:t>ем Главного государственного с</w:t>
            </w:r>
            <w:r w:rsidRPr="00514E5D">
              <w:rPr>
                <w:sz w:val="24"/>
                <w:szCs w:val="24"/>
              </w:rPr>
              <w:t>а</w:t>
            </w:r>
            <w:r w:rsidRPr="00514E5D">
              <w:rPr>
                <w:sz w:val="24"/>
                <w:szCs w:val="24"/>
              </w:rPr>
              <w:t>нитарного врача РФ от 18.05.2010 № 58 (в ред. от 10.06.2016)  из-за нехватки площадей и невозможн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>сти организации раздельных пот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>ков пациентов (Акт проверки орг</w:t>
            </w:r>
            <w:r w:rsidRPr="00514E5D">
              <w:rPr>
                <w:sz w:val="24"/>
                <w:szCs w:val="24"/>
              </w:rPr>
              <w:t>а</w:t>
            </w:r>
            <w:r w:rsidRPr="00514E5D">
              <w:rPr>
                <w:sz w:val="24"/>
                <w:szCs w:val="24"/>
              </w:rPr>
              <w:t>ном государственного контроля (надзора) юридического лица № 170083 от 28.06.2018, Представл</w:t>
            </w:r>
            <w:r w:rsidRPr="00514E5D">
              <w:rPr>
                <w:sz w:val="24"/>
                <w:szCs w:val="24"/>
              </w:rPr>
              <w:t>е</w:t>
            </w:r>
            <w:r w:rsidRPr="00514E5D">
              <w:rPr>
                <w:sz w:val="24"/>
                <w:szCs w:val="24"/>
              </w:rPr>
              <w:t>ние № 11-435/2015/4 от 21.10.2015, Представление № 11-434/2015/4 от 21.10.2015) и расположен на знач</w:t>
            </w:r>
            <w:r w:rsidRPr="00514E5D">
              <w:rPr>
                <w:sz w:val="24"/>
                <w:szCs w:val="24"/>
              </w:rPr>
              <w:t>и</w:t>
            </w:r>
            <w:r w:rsidRPr="00514E5D">
              <w:rPr>
                <w:sz w:val="24"/>
                <w:szCs w:val="24"/>
              </w:rPr>
              <w:t>тельной удаленности от основной многопрофильной больницы г.Азова.</w:t>
            </w:r>
          </w:p>
          <w:p w:rsidR="00514E5D" w:rsidRPr="00514E5D" w:rsidRDefault="00514E5D" w:rsidP="00F54E88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Удаленное расположение здания в отрыве от основных медицинских учреждений вынуждает вести д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>полнительные расходы на содерж</w:t>
            </w:r>
            <w:r w:rsidRPr="00514E5D">
              <w:rPr>
                <w:sz w:val="24"/>
                <w:szCs w:val="24"/>
              </w:rPr>
              <w:t>а</w:t>
            </w:r>
            <w:r w:rsidRPr="00514E5D">
              <w:rPr>
                <w:sz w:val="24"/>
                <w:szCs w:val="24"/>
              </w:rPr>
              <w:t>ние вспомогательных дублиру</w:t>
            </w:r>
            <w:r w:rsidRPr="00514E5D">
              <w:rPr>
                <w:sz w:val="24"/>
                <w:szCs w:val="24"/>
              </w:rPr>
              <w:t>ю</w:t>
            </w:r>
            <w:r w:rsidRPr="00514E5D">
              <w:rPr>
                <w:sz w:val="24"/>
                <w:szCs w:val="24"/>
              </w:rPr>
              <w:t>щих служб (реанимационной, лаб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>раторной и т.д.), содержание кот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 xml:space="preserve">рых обходится ежегодно в 3,4 млн. рублей. </w:t>
            </w:r>
          </w:p>
          <w:p w:rsidR="00514E5D" w:rsidRPr="00514E5D" w:rsidRDefault="00514E5D" w:rsidP="00F54E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Кроме того, отдаленность распол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>жения родильного дома влечет за собой проблемы в организации эк</w:t>
            </w:r>
            <w:r w:rsidRPr="00514E5D">
              <w:rPr>
                <w:sz w:val="24"/>
                <w:szCs w:val="24"/>
              </w:rPr>
              <w:t>с</w:t>
            </w:r>
            <w:r w:rsidRPr="00514E5D">
              <w:rPr>
                <w:sz w:val="24"/>
                <w:szCs w:val="24"/>
              </w:rPr>
              <w:t>тренной медицинской помощи м</w:t>
            </w:r>
            <w:r w:rsidRPr="00514E5D">
              <w:rPr>
                <w:sz w:val="24"/>
                <w:szCs w:val="24"/>
              </w:rPr>
              <w:t>а</w:t>
            </w:r>
            <w:r w:rsidRPr="00514E5D">
              <w:rPr>
                <w:sz w:val="24"/>
                <w:szCs w:val="24"/>
              </w:rPr>
              <w:t>тери и ребенку при отдельных с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>стояниях, требующих участия сп</w:t>
            </w:r>
            <w:r w:rsidRPr="00514E5D">
              <w:rPr>
                <w:sz w:val="24"/>
                <w:szCs w:val="24"/>
              </w:rPr>
              <w:t>е</w:t>
            </w:r>
            <w:r w:rsidRPr="00514E5D">
              <w:rPr>
                <w:sz w:val="24"/>
                <w:szCs w:val="24"/>
              </w:rPr>
              <w:t>циалистов других профилей, вкл</w:t>
            </w:r>
            <w:r w:rsidRPr="00514E5D">
              <w:rPr>
                <w:sz w:val="24"/>
                <w:szCs w:val="24"/>
              </w:rPr>
              <w:t>ю</w:t>
            </w:r>
            <w:r w:rsidRPr="00514E5D">
              <w:rPr>
                <w:sz w:val="24"/>
                <w:szCs w:val="24"/>
              </w:rPr>
              <w:t>чая доставку специалистов, мед</w:t>
            </w:r>
            <w:r w:rsidRPr="00514E5D">
              <w:rPr>
                <w:sz w:val="24"/>
                <w:szCs w:val="24"/>
              </w:rPr>
              <w:t>и</w:t>
            </w:r>
            <w:r w:rsidRPr="00514E5D">
              <w:rPr>
                <w:sz w:val="24"/>
                <w:szCs w:val="24"/>
              </w:rPr>
              <w:t>цинского оборудования других подразделений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E5D" w:rsidRPr="00514E5D" w:rsidRDefault="00514E5D" w:rsidP="00F54E88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lastRenderedPageBreak/>
              <w:t>Изготовление ПСД «Реко</w:t>
            </w:r>
            <w:r w:rsidRPr="00514E5D">
              <w:rPr>
                <w:sz w:val="24"/>
                <w:szCs w:val="24"/>
              </w:rPr>
              <w:t>н</w:t>
            </w:r>
            <w:r w:rsidRPr="00514E5D">
              <w:rPr>
                <w:sz w:val="24"/>
                <w:szCs w:val="24"/>
              </w:rPr>
              <w:t>струкция ГАУ РО «ЦГБ» в г. Азове. Строительство стаци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>нарного корпуса родильного дома на территории сущ</w:t>
            </w:r>
            <w:r w:rsidRPr="00514E5D">
              <w:rPr>
                <w:sz w:val="24"/>
                <w:szCs w:val="24"/>
              </w:rPr>
              <w:t>е</w:t>
            </w:r>
            <w:r w:rsidRPr="00514E5D">
              <w:rPr>
                <w:sz w:val="24"/>
                <w:szCs w:val="24"/>
              </w:rPr>
              <w:t xml:space="preserve">ствующего медицинского учреждения ГАУ РО «ЦГБ» в </w:t>
            </w:r>
            <w:r w:rsidRPr="00514E5D">
              <w:rPr>
                <w:sz w:val="24"/>
                <w:szCs w:val="24"/>
              </w:rPr>
              <w:lastRenderedPageBreak/>
              <w:t>г. Азове по адресу: г. Азов, ул. Васильева, 96/13»; Направл</w:t>
            </w:r>
            <w:r w:rsidRPr="00514E5D">
              <w:rPr>
                <w:sz w:val="24"/>
                <w:szCs w:val="24"/>
              </w:rPr>
              <w:t>е</w:t>
            </w:r>
            <w:r w:rsidRPr="00514E5D">
              <w:rPr>
                <w:sz w:val="24"/>
                <w:szCs w:val="24"/>
              </w:rPr>
              <w:t>ние в адрес министерства здравоохранения ходатайства о включение в государстве</w:t>
            </w:r>
            <w:r w:rsidRPr="00514E5D">
              <w:rPr>
                <w:sz w:val="24"/>
                <w:szCs w:val="24"/>
              </w:rPr>
              <w:t>н</w:t>
            </w:r>
            <w:r w:rsidRPr="00514E5D">
              <w:rPr>
                <w:sz w:val="24"/>
                <w:szCs w:val="24"/>
              </w:rPr>
              <w:t>ную программу Ростовской области расходы на строител</w:t>
            </w:r>
            <w:r w:rsidRPr="00514E5D">
              <w:rPr>
                <w:sz w:val="24"/>
                <w:szCs w:val="24"/>
              </w:rPr>
              <w:t>ь</w:t>
            </w:r>
            <w:r w:rsidRPr="00514E5D">
              <w:rPr>
                <w:sz w:val="24"/>
                <w:szCs w:val="24"/>
              </w:rPr>
              <w:t>ство объекта. Выход в торги строительства объекта Стро</w:t>
            </w:r>
            <w:r w:rsidRPr="00514E5D">
              <w:rPr>
                <w:sz w:val="24"/>
                <w:szCs w:val="24"/>
              </w:rPr>
              <w:t>и</w:t>
            </w:r>
            <w:r w:rsidRPr="00514E5D">
              <w:rPr>
                <w:sz w:val="24"/>
                <w:szCs w:val="24"/>
              </w:rPr>
              <w:t xml:space="preserve">тельство </w:t>
            </w:r>
            <w:proofErr w:type="spellStart"/>
            <w:r w:rsidRPr="00514E5D">
              <w:rPr>
                <w:sz w:val="24"/>
                <w:szCs w:val="24"/>
              </w:rPr>
              <w:t>Справочно</w:t>
            </w:r>
            <w:proofErr w:type="spellEnd"/>
            <w:r w:rsidRPr="00514E5D">
              <w:rPr>
                <w:sz w:val="24"/>
                <w:szCs w:val="24"/>
              </w:rPr>
              <w:t>: получено согласие администрации Р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>стовской области . Рег.50/03.1/709 от 10.09.2018 на подготовку ПСД.</w:t>
            </w:r>
          </w:p>
          <w:p w:rsidR="00514E5D" w:rsidRPr="00514E5D" w:rsidRDefault="00514E5D" w:rsidP="00F54E88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Проведенные мероприятия позволят организовать кач</w:t>
            </w:r>
            <w:r w:rsidRPr="00514E5D">
              <w:rPr>
                <w:sz w:val="24"/>
                <w:szCs w:val="24"/>
              </w:rPr>
              <w:t>е</w:t>
            </w:r>
            <w:r w:rsidRPr="00514E5D">
              <w:rPr>
                <w:sz w:val="24"/>
                <w:szCs w:val="24"/>
              </w:rPr>
              <w:t>ственную медицинскую п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>мощь матери и ребенку, м</w:t>
            </w:r>
            <w:r w:rsidRPr="00514E5D">
              <w:rPr>
                <w:sz w:val="24"/>
                <w:szCs w:val="24"/>
              </w:rPr>
              <w:t>и</w:t>
            </w:r>
            <w:r w:rsidRPr="00514E5D">
              <w:rPr>
                <w:sz w:val="24"/>
                <w:szCs w:val="24"/>
              </w:rPr>
              <w:t>нимизировать младенческие потери и предотвратить случаи материнской смертности</w:t>
            </w:r>
          </w:p>
        </w:tc>
      </w:tr>
      <w:tr w:rsidR="00514E5D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5D" w:rsidRPr="00A214DF" w:rsidRDefault="00514E5D" w:rsidP="001D7069">
            <w:pPr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5D" w:rsidRPr="00514E5D" w:rsidRDefault="00514E5D" w:rsidP="00F54E88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городской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5D" w:rsidRPr="00514E5D" w:rsidRDefault="00514E5D" w:rsidP="00F54E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Необходимость строительства фельдше</w:t>
            </w:r>
            <w:r w:rsidRPr="00514E5D">
              <w:rPr>
                <w:sz w:val="24"/>
                <w:szCs w:val="24"/>
              </w:rPr>
              <w:t>р</w:t>
            </w:r>
            <w:r w:rsidRPr="00514E5D">
              <w:rPr>
                <w:sz w:val="24"/>
                <w:szCs w:val="24"/>
              </w:rPr>
              <w:lastRenderedPageBreak/>
              <w:t xml:space="preserve">ско-акушерского пункта по адресу г. Азов, ул. Хутор </w:t>
            </w:r>
            <w:proofErr w:type="spellStart"/>
            <w:r w:rsidRPr="00514E5D">
              <w:rPr>
                <w:sz w:val="24"/>
                <w:szCs w:val="24"/>
              </w:rPr>
              <w:t>Задонье</w:t>
            </w:r>
            <w:proofErr w:type="spellEnd"/>
            <w:r w:rsidRPr="00514E5D">
              <w:rPr>
                <w:sz w:val="24"/>
                <w:szCs w:val="24"/>
              </w:rPr>
              <w:t>, имеющего водную пр</w:t>
            </w:r>
            <w:r w:rsidRPr="00514E5D">
              <w:rPr>
                <w:sz w:val="24"/>
                <w:szCs w:val="24"/>
              </w:rPr>
              <w:t>е</w:t>
            </w:r>
            <w:r w:rsidRPr="00514E5D">
              <w:rPr>
                <w:sz w:val="24"/>
                <w:szCs w:val="24"/>
              </w:rPr>
              <w:t>граду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E5D" w:rsidRPr="00514E5D" w:rsidRDefault="00514E5D" w:rsidP="00F54E88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lastRenderedPageBreak/>
              <w:t xml:space="preserve">Улица Хутор </w:t>
            </w:r>
            <w:proofErr w:type="spellStart"/>
            <w:r w:rsidRPr="00514E5D">
              <w:rPr>
                <w:sz w:val="24"/>
                <w:szCs w:val="24"/>
              </w:rPr>
              <w:t>Задонье</w:t>
            </w:r>
            <w:proofErr w:type="spellEnd"/>
            <w:r w:rsidRPr="00514E5D">
              <w:rPr>
                <w:sz w:val="24"/>
                <w:szCs w:val="24"/>
              </w:rPr>
              <w:t xml:space="preserve"> является ос</w:t>
            </w:r>
            <w:r w:rsidRPr="00514E5D">
              <w:rPr>
                <w:sz w:val="24"/>
                <w:szCs w:val="24"/>
              </w:rPr>
              <w:t>т</w:t>
            </w:r>
            <w:r w:rsidRPr="00514E5D">
              <w:rPr>
                <w:sz w:val="24"/>
                <w:szCs w:val="24"/>
              </w:rPr>
              <w:lastRenderedPageBreak/>
              <w:t>ровной частью города Азова, им</w:t>
            </w:r>
            <w:r w:rsidRPr="00514E5D">
              <w:rPr>
                <w:sz w:val="24"/>
                <w:szCs w:val="24"/>
              </w:rPr>
              <w:t>е</w:t>
            </w:r>
            <w:r w:rsidRPr="00514E5D">
              <w:rPr>
                <w:sz w:val="24"/>
                <w:szCs w:val="24"/>
              </w:rPr>
              <w:t xml:space="preserve">ющей водную преграду, с катерным сообщением. </w:t>
            </w:r>
          </w:p>
          <w:p w:rsidR="00514E5D" w:rsidRPr="00514E5D" w:rsidRDefault="00514E5D" w:rsidP="00F54E88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На островной части города пост</w:t>
            </w:r>
            <w:r w:rsidRPr="00514E5D">
              <w:rPr>
                <w:sz w:val="24"/>
                <w:szCs w:val="24"/>
              </w:rPr>
              <w:t>о</w:t>
            </w:r>
            <w:r w:rsidRPr="00514E5D">
              <w:rPr>
                <w:sz w:val="24"/>
                <w:szCs w:val="24"/>
              </w:rPr>
              <w:t>янно проживает  до 300 человек, две трети из которых пенсионного возраста, 15 детей.</w:t>
            </w:r>
          </w:p>
          <w:p w:rsidR="00514E5D" w:rsidRPr="00514E5D" w:rsidRDefault="00514E5D" w:rsidP="00F54E88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Медицинская помощь жителям Х</w:t>
            </w:r>
            <w:r w:rsidRPr="00514E5D">
              <w:rPr>
                <w:sz w:val="24"/>
                <w:szCs w:val="24"/>
              </w:rPr>
              <w:t>у</w:t>
            </w:r>
            <w:r w:rsidRPr="00514E5D">
              <w:rPr>
                <w:sz w:val="24"/>
                <w:szCs w:val="24"/>
              </w:rPr>
              <w:t xml:space="preserve">тора </w:t>
            </w:r>
            <w:proofErr w:type="spellStart"/>
            <w:r w:rsidRPr="00514E5D">
              <w:rPr>
                <w:sz w:val="24"/>
                <w:szCs w:val="24"/>
              </w:rPr>
              <w:t>Задонье</w:t>
            </w:r>
            <w:proofErr w:type="spellEnd"/>
            <w:r w:rsidRPr="00514E5D">
              <w:rPr>
                <w:sz w:val="24"/>
                <w:szCs w:val="24"/>
              </w:rPr>
              <w:t xml:space="preserve"> оказывается фельдш</w:t>
            </w:r>
            <w:r w:rsidRPr="00514E5D">
              <w:rPr>
                <w:sz w:val="24"/>
                <w:szCs w:val="24"/>
              </w:rPr>
              <w:t>е</w:t>
            </w:r>
            <w:r w:rsidRPr="00514E5D">
              <w:rPr>
                <w:sz w:val="24"/>
                <w:szCs w:val="24"/>
              </w:rPr>
              <w:t>ром, проживающей на островной территории.</w:t>
            </w:r>
          </w:p>
          <w:p w:rsidR="00514E5D" w:rsidRPr="00514E5D" w:rsidRDefault="00514E5D" w:rsidP="00F54E88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t>Учитывая наличие труднодосту</w:t>
            </w:r>
            <w:r w:rsidRPr="00514E5D">
              <w:rPr>
                <w:sz w:val="24"/>
                <w:szCs w:val="24"/>
              </w:rPr>
              <w:t>п</w:t>
            </w:r>
            <w:r w:rsidRPr="00514E5D">
              <w:rPr>
                <w:sz w:val="24"/>
                <w:szCs w:val="24"/>
              </w:rPr>
              <w:t>ного участка, особенно в зимнее время, создающее проблемы оказ</w:t>
            </w:r>
            <w:r w:rsidRPr="00514E5D">
              <w:rPr>
                <w:sz w:val="24"/>
                <w:szCs w:val="24"/>
              </w:rPr>
              <w:t>а</w:t>
            </w:r>
            <w:r w:rsidRPr="00514E5D">
              <w:rPr>
                <w:sz w:val="24"/>
                <w:szCs w:val="24"/>
              </w:rPr>
              <w:t>ния скорой и неотложной медици</w:t>
            </w:r>
            <w:r w:rsidRPr="00514E5D">
              <w:rPr>
                <w:sz w:val="24"/>
                <w:szCs w:val="24"/>
              </w:rPr>
              <w:t>н</w:t>
            </w:r>
            <w:r w:rsidRPr="00514E5D">
              <w:rPr>
                <w:sz w:val="24"/>
                <w:szCs w:val="24"/>
              </w:rPr>
              <w:t xml:space="preserve">ской помощи жителям Хутора </w:t>
            </w:r>
            <w:proofErr w:type="spellStart"/>
            <w:r w:rsidRPr="00514E5D">
              <w:rPr>
                <w:sz w:val="24"/>
                <w:szCs w:val="24"/>
              </w:rPr>
              <w:t>З</w:t>
            </w:r>
            <w:r w:rsidRPr="00514E5D">
              <w:rPr>
                <w:sz w:val="24"/>
                <w:szCs w:val="24"/>
              </w:rPr>
              <w:t>а</w:t>
            </w:r>
            <w:r w:rsidRPr="00514E5D">
              <w:rPr>
                <w:sz w:val="24"/>
                <w:szCs w:val="24"/>
              </w:rPr>
              <w:t>донье</w:t>
            </w:r>
            <w:proofErr w:type="spellEnd"/>
            <w:r w:rsidRPr="00514E5D">
              <w:rPr>
                <w:sz w:val="24"/>
                <w:szCs w:val="24"/>
              </w:rPr>
              <w:t xml:space="preserve"> диктует необходимость орг</w:t>
            </w:r>
            <w:r w:rsidRPr="00514E5D">
              <w:rPr>
                <w:sz w:val="24"/>
                <w:szCs w:val="24"/>
              </w:rPr>
              <w:t>а</w:t>
            </w:r>
            <w:r w:rsidRPr="00514E5D">
              <w:rPr>
                <w:sz w:val="24"/>
                <w:szCs w:val="24"/>
              </w:rPr>
              <w:t>низации медицинской службы на месте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E5D" w:rsidRPr="00514E5D" w:rsidRDefault="00514E5D" w:rsidP="00F54E88">
            <w:pPr>
              <w:jc w:val="both"/>
              <w:rPr>
                <w:sz w:val="24"/>
                <w:szCs w:val="24"/>
              </w:rPr>
            </w:pPr>
            <w:r w:rsidRPr="00514E5D">
              <w:rPr>
                <w:sz w:val="24"/>
                <w:szCs w:val="24"/>
              </w:rPr>
              <w:lastRenderedPageBreak/>
              <w:t>Решение проблемы в приобр</w:t>
            </w:r>
            <w:r w:rsidRPr="00514E5D">
              <w:rPr>
                <w:sz w:val="24"/>
                <w:szCs w:val="24"/>
              </w:rPr>
              <w:t>е</w:t>
            </w:r>
            <w:r w:rsidRPr="00514E5D">
              <w:rPr>
                <w:sz w:val="24"/>
                <w:szCs w:val="24"/>
              </w:rPr>
              <w:lastRenderedPageBreak/>
              <w:t>тении модульного здания для организации фельдшерского здравпункта</w:t>
            </w:r>
          </w:p>
        </w:tc>
      </w:tr>
      <w:tr w:rsidR="00514E5D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5D" w:rsidRPr="00A214DF" w:rsidRDefault="00514E5D" w:rsidP="001D7069">
            <w:pPr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5D" w:rsidRPr="00CC6376" w:rsidRDefault="00514E5D" w:rsidP="00F54E88">
            <w:pPr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городской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5D" w:rsidRPr="006252EF" w:rsidRDefault="00514E5D" w:rsidP="00F54E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2EF">
              <w:rPr>
                <w:sz w:val="24"/>
                <w:szCs w:val="24"/>
              </w:rPr>
              <w:t>Необходимость реконструкции инфекц</w:t>
            </w:r>
            <w:r w:rsidRPr="006252EF">
              <w:rPr>
                <w:sz w:val="24"/>
                <w:szCs w:val="24"/>
              </w:rPr>
              <w:t>и</w:t>
            </w:r>
            <w:r w:rsidRPr="006252EF">
              <w:rPr>
                <w:sz w:val="24"/>
                <w:szCs w:val="24"/>
              </w:rPr>
              <w:t>онного отделения в соответствии с треб</w:t>
            </w:r>
            <w:r w:rsidRPr="006252EF">
              <w:rPr>
                <w:sz w:val="24"/>
                <w:szCs w:val="24"/>
              </w:rPr>
              <w:t>о</w:t>
            </w:r>
            <w:r w:rsidRPr="006252EF">
              <w:rPr>
                <w:sz w:val="24"/>
                <w:szCs w:val="24"/>
              </w:rPr>
              <w:t>ваниями, предъявляемыми к инфекцио</w:t>
            </w:r>
            <w:r w:rsidRPr="006252EF">
              <w:rPr>
                <w:sz w:val="24"/>
                <w:szCs w:val="24"/>
              </w:rPr>
              <w:t>н</w:t>
            </w:r>
            <w:r w:rsidRPr="006252EF">
              <w:rPr>
                <w:sz w:val="24"/>
                <w:szCs w:val="24"/>
              </w:rPr>
              <w:t>ным госпиталям в период эпидемий (типа новой коронавирусной инфекции COVID-19)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E5D" w:rsidRPr="006252EF" w:rsidRDefault="00514E5D" w:rsidP="00F54E88">
            <w:pPr>
              <w:jc w:val="both"/>
              <w:rPr>
                <w:sz w:val="24"/>
                <w:szCs w:val="24"/>
              </w:rPr>
            </w:pPr>
            <w:r w:rsidRPr="006252EF">
              <w:rPr>
                <w:sz w:val="24"/>
                <w:szCs w:val="24"/>
              </w:rPr>
              <w:t>Отсутствие в здании, где размещ</w:t>
            </w:r>
            <w:r w:rsidRPr="006252EF">
              <w:rPr>
                <w:sz w:val="24"/>
                <w:szCs w:val="24"/>
              </w:rPr>
              <w:t>а</w:t>
            </w:r>
            <w:r w:rsidRPr="006252EF">
              <w:rPr>
                <w:sz w:val="24"/>
                <w:szCs w:val="24"/>
              </w:rPr>
              <w:t>ется госпитальная база в случае возникновения эпидемий при ра</w:t>
            </w:r>
            <w:r w:rsidRPr="006252EF">
              <w:rPr>
                <w:sz w:val="24"/>
                <w:szCs w:val="24"/>
              </w:rPr>
              <w:t>з</w:t>
            </w:r>
            <w:r w:rsidRPr="006252EF">
              <w:rPr>
                <w:sz w:val="24"/>
                <w:szCs w:val="24"/>
              </w:rPr>
              <w:t>личных заболеваниях, требуемых  отдельных условий (наличие ки</w:t>
            </w:r>
            <w:r w:rsidRPr="006252EF">
              <w:rPr>
                <w:sz w:val="24"/>
                <w:szCs w:val="24"/>
              </w:rPr>
              <w:t>с</w:t>
            </w:r>
            <w:r w:rsidRPr="006252EF">
              <w:rPr>
                <w:sz w:val="24"/>
                <w:szCs w:val="24"/>
              </w:rPr>
              <w:t>лородной разводки , изоляционных зон, вентиляции, водостоков и т.п.)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E5D" w:rsidRPr="006252EF" w:rsidRDefault="00514E5D" w:rsidP="00F54E88">
            <w:pPr>
              <w:jc w:val="both"/>
              <w:rPr>
                <w:sz w:val="24"/>
                <w:szCs w:val="24"/>
              </w:rPr>
            </w:pPr>
            <w:r w:rsidRPr="006252EF">
              <w:rPr>
                <w:sz w:val="24"/>
                <w:szCs w:val="24"/>
              </w:rPr>
              <w:t>Выделение средств на изг</w:t>
            </w:r>
            <w:r w:rsidRPr="006252EF">
              <w:rPr>
                <w:sz w:val="24"/>
                <w:szCs w:val="24"/>
              </w:rPr>
              <w:t>о</w:t>
            </w:r>
            <w:r w:rsidRPr="006252EF">
              <w:rPr>
                <w:sz w:val="24"/>
                <w:szCs w:val="24"/>
              </w:rPr>
              <w:t>товление ПСД на реконстру</w:t>
            </w:r>
            <w:r w:rsidRPr="006252EF">
              <w:rPr>
                <w:sz w:val="24"/>
                <w:szCs w:val="24"/>
              </w:rPr>
              <w:t>к</w:t>
            </w:r>
            <w:r w:rsidRPr="006252EF">
              <w:rPr>
                <w:sz w:val="24"/>
                <w:szCs w:val="24"/>
              </w:rPr>
              <w:t xml:space="preserve">цию здания инфекционного отделения с прохождением </w:t>
            </w:r>
            <w:proofErr w:type="spellStart"/>
            <w:r w:rsidRPr="006252EF">
              <w:rPr>
                <w:sz w:val="24"/>
                <w:szCs w:val="24"/>
              </w:rPr>
              <w:t>Гос.экспертизы</w:t>
            </w:r>
            <w:proofErr w:type="spellEnd"/>
            <w:r w:rsidRPr="006252EF">
              <w:rPr>
                <w:sz w:val="24"/>
                <w:szCs w:val="24"/>
              </w:rPr>
              <w:t>.</w:t>
            </w:r>
          </w:p>
          <w:p w:rsidR="00514E5D" w:rsidRPr="00CC6376" w:rsidRDefault="00514E5D" w:rsidP="00F54E88">
            <w:pPr>
              <w:jc w:val="both"/>
              <w:rPr>
                <w:sz w:val="24"/>
                <w:szCs w:val="24"/>
              </w:rPr>
            </w:pPr>
            <w:r w:rsidRPr="006252EF">
              <w:rPr>
                <w:sz w:val="24"/>
                <w:szCs w:val="24"/>
              </w:rPr>
              <w:t>Реализация мероприятий по</w:t>
            </w:r>
            <w:r w:rsidRPr="006252EF">
              <w:rPr>
                <w:sz w:val="24"/>
                <w:szCs w:val="24"/>
              </w:rPr>
              <w:t>з</w:t>
            </w:r>
            <w:r w:rsidRPr="006252EF">
              <w:rPr>
                <w:sz w:val="24"/>
                <w:szCs w:val="24"/>
              </w:rPr>
              <w:t>волит обеспечить соблюдение требований, предъявляемых к инфекционным госпиталям в эпидемический период</w:t>
            </w:r>
          </w:p>
        </w:tc>
      </w:tr>
      <w:tr w:rsidR="001D7069" w:rsidRPr="00A214DF" w:rsidTr="001D7069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5E74DB" w:rsidRDefault="001D7069" w:rsidP="001D7069">
            <w:pPr>
              <w:jc w:val="center"/>
              <w:rPr>
                <w:b/>
                <w:sz w:val="24"/>
                <w:szCs w:val="24"/>
              </w:rPr>
            </w:pPr>
            <w:r w:rsidRPr="005E74DB">
              <w:rPr>
                <w:b/>
                <w:sz w:val="24"/>
                <w:szCs w:val="24"/>
              </w:rPr>
              <w:t>Сфера образования</w:t>
            </w:r>
          </w:p>
        </w:tc>
      </w:tr>
      <w:tr w:rsidR="001D7069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A214DF" w:rsidRDefault="001D7069" w:rsidP="001D7069">
            <w:pPr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A214DF" w:rsidRDefault="002A6E00" w:rsidP="002A6E00">
            <w:pPr>
              <w:rPr>
                <w:sz w:val="24"/>
                <w:szCs w:val="24"/>
              </w:rPr>
            </w:pPr>
            <w:r w:rsidRPr="00172DA1">
              <w:rPr>
                <w:sz w:val="24"/>
                <w:szCs w:val="24"/>
              </w:rPr>
              <w:t>городской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1336B9" w:rsidRDefault="002A6E00" w:rsidP="002A6E00">
            <w:pPr>
              <w:jc w:val="both"/>
              <w:rPr>
                <w:sz w:val="24"/>
                <w:szCs w:val="24"/>
              </w:rPr>
            </w:pPr>
            <w:r w:rsidRPr="00825218">
              <w:rPr>
                <w:sz w:val="24"/>
                <w:szCs w:val="24"/>
              </w:rPr>
              <w:t>Ликвидация второй смены в общеобраз</w:t>
            </w:r>
            <w:r w:rsidRPr="00825218">
              <w:rPr>
                <w:sz w:val="24"/>
                <w:szCs w:val="24"/>
              </w:rPr>
              <w:t>о</w:t>
            </w:r>
            <w:r w:rsidRPr="00825218">
              <w:rPr>
                <w:sz w:val="24"/>
                <w:szCs w:val="24"/>
              </w:rPr>
              <w:t xml:space="preserve">вательных учреждениях г. Азова. 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E00" w:rsidRPr="00825218" w:rsidRDefault="002A6E00" w:rsidP="002A6E00">
            <w:pPr>
              <w:jc w:val="both"/>
              <w:rPr>
                <w:sz w:val="24"/>
                <w:szCs w:val="24"/>
              </w:rPr>
            </w:pPr>
            <w:r w:rsidRPr="00825218">
              <w:rPr>
                <w:sz w:val="24"/>
                <w:szCs w:val="24"/>
              </w:rPr>
              <w:t>Увеличение количества детей в о</w:t>
            </w:r>
            <w:r w:rsidRPr="00825218">
              <w:rPr>
                <w:sz w:val="24"/>
                <w:szCs w:val="24"/>
              </w:rPr>
              <w:t>б</w:t>
            </w:r>
            <w:r w:rsidRPr="00825218">
              <w:rPr>
                <w:sz w:val="24"/>
                <w:szCs w:val="24"/>
              </w:rPr>
              <w:t>щео</w:t>
            </w:r>
            <w:r>
              <w:rPr>
                <w:sz w:val="24"/>
                <w:szCs w:val="24"/>
              </w:rPr>
              <w:t>бразовательных учреждениях. В 12</w:t>
            </w:r>
            <w:r w:rsidRPr="00825218">
              <w:rPr>
                <w:sz w:val="24"/>
                <w:szCs w:val="24"/>
              </w:rPr>
              <w:t>  муниципальных общеобразов</w:t>
            </w:r>
            <w:r w:rsidRPr="00825218">
              <w:rPr>
                <w:sz w:val="24"/>
                <w:szCs w:val="24"/>
              </w:rPr>
              <w:t>а</w:t>
            </w:r>
            <w:r w:rsidRPr="00825218">
              <w:rPr>
                <w:sz w:val="24"/>
                <w:szCs w:val="24"/>
              </w:rPr>
              <w:t>тельных учреждениях г. Азова об</w:t>
            </w:r>
            <w:r w:rsidRPr="0082521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чается 9485</w:t>
            </w:r>
            <w:r w:rsidRPr="00825218">
              <w:rPr>
                <w:sz w:val="24"/>
                <w:szCs w:val="24"/>
              </w:rPr>
              <w:t xml:space="preserve"> обучающихся. В </w:t>
            </w:r>
            <w:r>
              <w:rPr>
                <w:sz w:val="24"/>
                <w:szCs w:val="24"/>
              </w:rPr>
              <w:t>3</w:t>
            </w:r>
            <w:r w:rsidRPr="00825218">
              <w:rPr>
                <w:sz w:val="24"/>
                <w:szCs w:val="24"/>
              </w:rPr>
              <w:t>-</w:t>
            </w:r>
            <w:r w:rsidRPr="00825218">
              <w:rPr>
                <w:sz w:val="24"/>
                <w:szCs w:val="24"/>
              </w:rPr>
              <w:lastRenderedPageBreak/>
              <w:t>ти школах во вторую смену обуч</w:t>
            </w:r>
            <w:r w:rsidRPr="00825218">
              <w:rPr>
                <w:sz w:val="24"/>
                <w:szCs w:val="24"/>
              </w:rPr>
              <w:t>а</w:t>
            </w:r>
            <w:r w:rsidRPr="00825218">
              <w:rPr>
                <w:sz w:val="24"/>
                <w:szCs w:val="24"/>
              </w:rPr>
              <w:t xml:space="preserve">ется </w:t>
            </w:r>
            <w:r>
              <w:rPr>
                <w:sz w:val="24"/>
                <w:szCs w:val="24"/>
              </w:rPr>
              <w:t>1236</w:t>
            </w:r>
            <w:r w:rsidRPr="00825218">
              <w:rPr>
                <w:sz w:val="24"/>
                <w:szCs w:val="24"/>
              </w:rPr>
              <w:t xml:space="preserve"> обучающихся.</w:t>
            </w:r>
          </w:p>
          <w:p w:rsidR="001D7069" w:rsidRPr="001336B9" w:rsidRDefault="002A6E00" w:rsidP="002A6E00">
            <w:pPr>
              <w:jc w:val="both"/>
              <w:rPr>
                <w:sz w:val="24"/>
                <w:szCs w:val="24"/>
              </w:rPr>
            </w:pPr>
            <w:r w:rsidRPr="00825218">
              <w:rPr>
                <w:sz w:val="24"/>
                <w:szCs w:val="24"/>
              </w:rPr>
              <w:t>Наличие второй смены оказывает негативное влияние на качество предоставляемых образовательных услуг и на эффективность воспри</w:t>
            </w:r>
            <w:r w:rsidRPr="00825218">
              <w:rPr>
                <w:sz w:val="24"/>
                <w:szCs w:val="24"/>
              </w:rPr>
              <w:t>я</w:t>
            </w:r>
            <w:r w:rsidRPr="00825218">
              <w:rPr>
                <w:sz w:val="24"/>
                <w:szCs w:val="24"/>
              </w:rPr>
              <w:t>тия детьми учебных программ.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7069" w:rsidRPr="001336B9" w:rsidRDefault="002A6E00" w:rsidP="002A6E00">
            <w:pPr>
              <w:jc w:val="both"/>
              <w:rPr>
                <w:sz w:val="24"/>
                <w:szCs w:val="24"/>
              </w:rPr>
            </w:pPr>
            <w:r w:rsidRPr="00825218">
              <w:rPr>
                <w:sz w:val="24"/>
                <w:szCs w:val="24"/>
              </w:rPr>
              <w:lastRenderedPageBreak/>
              <w:t>Планируется перераспредел</w:t>
            </w:r>
            <w:r w:rsidRPr="00825218">
              <w:rPr>
                <w:sz w:val="24"/>
                <w:szCs w:val="24"/>
              </w:rPr>
              <w:t>е</w:t>
            </w:r>
            <w:r w:rsidRPr="00825218">
              <w:rPr>
                <w:sz w:val="24"/>
                <w:szCs w:val="24"/>
              </w:rPr>
              <w:t>ние обучающихся по 12 общ</w:t>
            </w:r>
            <w:r w:rsidRPr="00825218">
              <w:rPr>
                <w:sz w:val="24"/>
                <w:szCs w:val="24"/>
              </w:rPr>
              <w:t>е</w:t>
            </w:r>
            <w:r w:rsidRPr="00825218">
              <w:rPr>
                <w:sz w:val="24"/>
                <w:szCs w:val="24"/>
              </w:rPr>
              <w:t>образовательным учрежден</w:t>
            </w:r>
            <w:r w:rsidRPr="00825218">
              <w:rPr>
                <w:sz w:val="24"/>
                <w:szCs w:val="24"/>
              </w:rPr>
              <w:t>и</w:t>
            </w:r>
            <w:r w:rsidRPr="00825218">
              <w:rPr>
                <w:sz w:val="24"/>
                <w:szCs w:val="24"/>
              </w:rPr>
              <w:t xml:space="preserve">ям </w:t>
            </w:r>
            <w:proofErr w:type="gramStart"/>
            <w:r w:rsidRPr="00825218">
              <w:rPr>
                <w:sz w:val="24"/>
                <w:szCs w:val="24"/>
              </w:rPr>
              <w:t>согласно Положения</w:t>
            </w:r>
            <w:proofErr w:type="gramEnd"/>
            <w:r w:rsidRPr="00825218">
              <w:rPr>
                <w:sz w:val="24"/>
                <w:szCs w:val="24"/>
              </w:rPr>
              <w:t xml:space="preserve"> адм</w:t>
            </w:r>
            <w:r w:rsidRPr="00825218">
              <w:rPr>
                <w:sz w:val="24"/>
                <w:szCs w:val="24"/>
              </w:rPr>
              <w:t>и</w:t>
            </w:r>
            <w:r w:rsidRPr="00825218">
              <w:rPr>
                <w:sz w:val="24"/>
                <w:szCs w:val="24"/>
              </w:rPr>
              <w:t xml:space="preserve">нистрации города Азова от </w:t>
            </w:r>
            <w:r w:rsidRPr="00825218">
              <w:rPr>
                <w:sz w:val="24"/>
                <w:szCs w:val="24"/>
              </w:rPr>
              <w:lastRenderedPageBreak/>
              <w:t>04.03.2025 № 173 «О закре</w:t>
            </w:r>
            <w:r w:rsidRPr="00825218">
              <w:rPr>
                <w:sz w:val="24"/>
                <w:szCs w:val="24"/>
              </w:rPr>
              <w:t>п</w:t>
            </w:r>
            <w:r w:rsidRPr="00825218">
              <w:rPr>
                <w:sz w:val="24"/>
                <w:szCs w:val="24"/>
              </w:rPr>
              <w:t>лении территорий за муниц</w:t>
            </w:r>
            <w:r w:rsidRPr="00825218">
              <w:rPr>
                <w:sz w:val="24"/>
                <w:szCs w:val="24"/>
              </w:rPr>
              <w:t>и</w:t>
            </w:r>
            <w:r w:rsidRPr="00825218">
              <w:rPr>
                <w:sz w:val="24"/>
                <w:szCs w:val="24"/>
              </w:rPr>
              <w:t>пальными бюджетными общ</w:t>
            </w:r>
            <w:r w:rsidRPr="00825218">
              <w:rPr>
                <w:sz w:val="24"/>
                <w:szCs w:val="24"/>
              </w:rPr>
              <w:t>е</w:t>
            </w:r>
            <w:r w:rsidRPr="00825218">
              <w:rPr>
                <w:sz w:val="24"/>
                <w:szCs w:val="24"/>
              </w:rPr>
              <w:t>образовательными учрежден</w:t>
            </w:r>
            <w:r w:rsidRPr="00825218">
              <w:rPr>
                <w:sz w:val="24"/>
                <w:szCs w:val="24"/>
              </w:rPr>
              <w:t>и</w:t>
            </w:r>
            <w:r w:rsidRPr="00825218">
              <w:rPr>
                <w:sz w:val="24"/>
                <w:szCs w:val="24"/>
              </w:rPr>
              <w:t>ями г. Азова», что позволит значительно  уменьшить кол</w:t>
            </w:r>
            <w:r w:rsidRPr="00825218">
              <w:rPr>
                <w:sz w:val="24"/>
                <w:szCs w:val="24"/>
              </w:rPr>
              <w:t>и</w:t>
            </w:r>
            <w:r w:rsidRPr="00825218">
              <w:rPr>
                <w:sz w:val="24"/>
                <w:szCs w:val="24"/>
              </w:rPr>
              <w:t>чество обучающихся во вт</w:t>
            </w:r>
            <w:r w:rsidRPr="00825218">
              <w:rPr>
                <w:sz w:val="24"/>
                <w:szCs w:val="24"/>
              </w:rPr>
              <w:t>о</w:t>
            </w:r>
            <w:r w:rsidRPr="00825218">
              <w:rPr>
                <w:sz w:val="24"/>
                <w:szCs w:val="24"/>
              </w:rPr>
              <w:t>рую смену.</w:t>
            </w:r>
          </w:p>
        </w:tc>
      </w:tr>
      <w:tr w:rsidR="001D7069" w:rsidRPr="00A214DF" w:rsidTr="001D7069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5E74DB" w:rsidRDefault="001D7069" w:rsidP="001D7069">
            <w:pPr>
              <w:jc w:val="center"/>
              <w:rPr>
                <w:b/>
                <w:i/>
                <w:szCs w:val="28"/>
              </w:rPr>
            </w:pPr>
            <w:r w:rsidRPr="005E74DB">
              <w:rPr>
                <w:b/>
                <w:sz w:val="24"/>
                <w:szCs w:val="24"/>
              </w:rPr>
              <w:lastRenderedPageBreak/>
              <w:t>Сфер</w:t>
            </w:r>
            <w:r>
              <w:rPr>
                <w:b/>
                <w:sz w:val="24"/>
                <w:szCs w:val="24"/>
              </w:rPr>
              <w:t>а</w:t>
            </w:r>
            <w:r w:rsidRPr="005E74DB">
              <w:rPr>
                <w:b/>
                <w:sz w:val="24"/>
                <w:szCs w:val="24"/>
              </w:rPr>
              <w:t xml:space="preserve"> жилищно-коммунального хозяйства</w:t>
            </w:r>
          </w:p>
        </w:tc>
      </w:tr>
      <w:tr w:rsidR="00172DA1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A1" w:rsidRPr="00A214DF" w:rsidRDefault="00172DA1" w:rsidP="001D7069">
            <w:pPr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A1" w:rsidRPr="00172DA1" w:rsidRDefault="00172DA1" w:rsidP="002A6E00">
            <w:pPr>
              <w:rPr>
                <w:sz w:val="24"/>
                <w:szCs w:val="24"/>
              </w:rPr>
            </w:pPr>
            <w:r w:rsidRPr="00172DA1">
              <w:rPr>
                <w:sz w:val="24"/>
                <w:szCs w:val="24"/>
              </w:rPr>
              <w:t>городской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A1" w:rsidRPr="00172DA1" w:rsidRDefault="00172DA1" w:rsidP="002A6E00">
            <w:pPr>
              <w:rPr>
                <w:sz w:val="24"/>
                <w:szCs w:val="24"/>
              </w:rPr>
            </w:pPr>
            <w:r w:rsidRPr="00172DA1">
              <w:rPr>
                <w:sz w:val="24"/>
                <w:szCs w:val="24"/>
              </w:rPr>
              <w:t>Высокая степень износа городских тепл</w:t>
            </w:r>
            <w:r w:rsidRPr="00172DA1">
              <w:rPr>
                <w:sz w:val="24"/>
                <w:szCs w:val="24"/>
              </w:rPr>
              <w:t>о</w:t>
            </w:r>
            <w:r w:rsidRPr="00172DA1">
              <w:rPr>
                <w:sz w:val="24"/>
                <w:szCs w:val="24"/>
              </w:rPr>
              <w:t>сетей и сетей водопроводно-канализационного хозяйства.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DA1" w:rsidRPr="00172DA1" w:rsidRDefault="00172DA1" w:rsidP="002A6E00">
            <w:pPr>
              <w:rPr>
                <w:sz w:val="24"/>
                <w:szCs w:val="24"/>
              </w:rPr>
            </w:pPr>
            <w:r w:rsidRPr="00172DA1">
              <w:rPr>
                <w:sz w:val="24"/>
                <w:szCs w:val="24"/>
              </w:rPr>
              <w:t>В результате эксплуатации горо</w:t>
            </w:r>
            <w:r w:rsidRPr="00172DA1">
              <w:rPr>
                <w:sz w:val="24"/>
                <w:szCs w:val="24"/>
              </w:rPr>
              <w:t>д</w:t>
            </w:r>
            <w:r w:rsidRPr="00172DA1">
              <w:rPr>
                <w:sz w:val="24"/>
                <w:szCs w:val="24"/>
              </w:rPr>
              <w:t>ских теплосетей и сетей водопр</w:t>
            </w:r>
            <w:r w:rsidRPr="00172DA1">
              <w:rPr>
                <w:sz w:val="24"/>
                <w:szCs w:val="24"/>
              </w:rPr>
              <w:t>о</w:t>
            </w:r>
            <w:r w:rsidRPr="00172DA1">
              <w:rPr>
                <w:sz w:val="24"/>
                <w:szCs w:val="24"/>
              </w:rPr>
              <w:t>водно-канализационного хозяйства достигнута высокая степень износа данных объектов.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2DA1" w:rsidRPr="00172DA1" w:rsidRDefault="00172DA1" w:rsidP="009013F6">
            <w:pPr>
              <w:jc w:val="both"/>
              <w:rPr>
                <w:sz w:val="24"/>
                <w:szCs w:val="24"/>
              </w:rPr>
            </w:pPr>
            <w:r w:rsidRPr="00172DA1">
              <w:rPr>
                <w:sz w:val="24"/>
                <w:szCs w:val="24"/>
              </w:rPr>
              <w:t>Постановлением администр</w:t>
            </w:r>
            <w:r w:rsidRPr="00172DA1">
              <w:rPr>
                <w:sz w:val="24"/>
                <w:szCs w:val="24"/>
              </w:rPr>
              <w:t>а</w:t>
            </w:r>
            <w:r w:rsidRPr="00172DA1">
              <w:rPr>
                <w:sz w:val="24"/>
                <w:szCs w:val="24"/>
              </w:rPr>
              <w:t>ции г. Азова от 19.12.2024 № 244 принято решение о закл</w:t>
            </w:r>
            <w:r w:rsidRPr="00172DA1">
              <w:rPr>
                <w:sz w:val="24"/>
                <w:szCs w:val="24"/>
              </w:rPr>
              <w:t>ю</w:t>
            </w:r>
            <w:r w:rsidRPr="00172DA1">
              <w:rPr>
                <w:sz w:val="24"/>
                <w:szCs w:val="24"/>
              </w:rPr>
              <w:t>чении концессионного согл</w:t>
            </w:r>
            <w:r w:rsidRPr="00172DA1">
              <w:rPr>
                <w:sz w:val="24"/>
                <w:szCs w:val="24"/>
              </w:rPr>
              <w:t>а</w:t>
            </w:r>
            <w:r w:rsidRPr="00172DA1">
              <w:rPr>
                <w:sz w:val="24"/>
                <w:szCs w:val="24"/>
              </w:rPr>
              <w:t>шения в сфере теплоснабж</w:t>
            </w:r>
            <w:r w:rsidRPr="00172DA1">
              <w:rPr>
                <w:sz w:val="24"/>
                <w:szCs w:val="24"/>
              </w:rPr>
              <w:t>е</w:t>
            </w:r>
            <w:r w:rsidRPr="00172DA1">
              <w:rPr>
                <w:sz w:val="24"/>
                <w:szCs w:val="24"/>
              </w:rPr>
              <w:t>ния с ООО «</w:t>
            </w:r>
            <w:proofErr w:type="spellStart"/>
            <w:r w:rsidRPr="00172DA1">
              <w:rPr>
                <w:sz w:val="24"/>
                <w:szCs w:val="24"/>
              </w:rPr>
              <w:t>Азовтепл</w:t>
            </w:r>
            <w:r w:rsidRPr="00172DA1">
              <w:rPr>
                <w:sz w:val="24"/>
                <w:szCs w:val="24"/>
              </w:rPr>
              <w:t>о</w:t>
            </w:r>
            <w:r w:rsidRPr="00172DA1">
              <w:rPr>
                <w:sz w:val="24"/>
                <w:szCs w:val="24"/>
              </w:rPr>
              <w:t>энерго</w:t>
            </w:r>
            <w:proofErr w:type="spellEnd"/>
            <w:r w:rsidRPr="00172DA1">
              <w:rPr>
                <w:sz w:val="24"/>
                <w:szCs w:val="24"/>
              </w:rPr>
              <w:t>». Концессионное с</w:t>
            </w:r>
            <w:r w:rsidRPr="00172DA1">
              <w:rPr>
                <w:sz w:val="24"/>
                <w:szCs w:val="24"/>
              </w:rPr>
              <w:t>о</w:t>
            </w:r>
            <w:r w:rsidRPr="00172DA1">
              <w:rPr>
                <w:sz w:val="24"/>
                <w:szCs w:val="24"/>
              </w:rPr>
              <w:t>глашение было подписано 19.12.2024 всеми его сторон</w:t>
            </w:r>
            <w:r w:rsidRPr="00172DA1">
              <w:rPr>
                <w:sz w:val="24"/>
                <w:szCs w:val="24"/>
              </w:rPr>
              <w:t>а</w:t>
            </w:r>
            <w:r w:rsidRPr="00172DA1">
              <w:rPr>
                <w:sz w:val="24"/>
                <w:szCs w:val="24"/>
              </w:rPr>
              <w:t xml:space="preserve">ми. </w:t>
            </w:r>
            <w:proofErr w:type="gramStart"/>
            <w:r w:rsidRPr="00172DA1">
              <w:rPr>
                <w:sz w:val="24"/>
                <w:szCs w:val="24"/>
              </w:rPr>
              <w:t>Мероприятия</w:t>
            </w:r>
            <w:proofErr w:type="gramEnd"/>
            <w:r w:rsidRPr="00172DA1">
              <w:rPr>
                <w:sz w:val="24"/>
                <w:szCs w:val="24"/>
              </w:rPr>
              <w:t xml:space="preserve"> предусмо</w:t>
            </w:r>
            <w:r w:rsidRPr="00172DA1">
              <w:rPr>
                <w:sz w:val="24"/>
                <w:szCs w:val="24"/>
              </w:rPr>
              <w:t>т</w:t>
            </w:r>
            <w:r w:rsidRPr="00172DA1">
              <w:rPr>
                <w:sz w:val="24"/>
                <w:szCs w:val="24"/>
              </w:rPr>
              <w:t>ренные концессионным с</w:t>
            </w:r>
            <w:r w:rsidRPr="00172DA1">
              <w:rPr>
                <w:sz w:val="24"/>
                <w:szCs w:val="24"/>
              </w:rPr>
              <w:t>о</w:t>
            </w:r>
            <w:r w:rsidRPr="00172DA1">
              <w:rPr>
                <w:sz w:val="24"/>
                <w:szCs w:val="24"/>
              </w:rPr>
              <w:t>глашением будут осущест</w:t>
            </w:r>
            <w:r w:rsidRPr="00172DA1">
              <w:rPr>
                <w:sz w:val="24"/>
                <w:szCs w:val="24"/>
              </w:rPr>
              <w:t>в</w:t>
            </w:r>
            <w:r w:rsidRPr="00172DA1">
              <w:rPr>
                <w:sz w:val="24"/>
                <w:szCs w:val="24"/>
              </w:rPr>
              <w:t>ляться за счет собственных средств концессионера ООО «</w:t>
            </w:r>
            <w:proofErr w:type="spellStart"/>
            <w:r w:rsidRPr="00172DA1">
              <w:rPr>
                <w:sz w:val="24"/>
                <w:szCs w:val="24"/>
              </w:rPr>
              <w:t>Азовтеплоэнерго</w:t>
            </w:r>
            <w:proofErr w:type="spellEnd"/>
            <w:r w:rsidRPr="00172DA1">
              <w:rPr>
                <w:sz w:val="24"/>
                <w:szCs w:val="24"/>
              </w:rPr>
              <w:t>». Финанс</w:t>
            </w:r>
            <w:r w:rsidRPr="00172DA1">
              <w:rPr>
                <w:sz w:val="24"/>
                <w:szCs w:val="24"/>
              </w:rPr>
              <w:t>и</w:t>
            </w:r>
            <w:r w:rsidRPr="00172DA1">
              <w:rPr>
                <w:sz w:val="24"/>
                <w:szCs w:val="24"/>
              </w:rPr>
              <w:t>рование мероприятий по ко</w:t>
            </w:r>
            <w:r w:rsidRPr="00172DA1">
              <w:rPr>
                <w:sz w:val="24"/>
                <w:szCs w:val="24"/>
              </w:rPr>
              <w:t>н</w:t>
            </w:r>
            <w:r w:rsidRPr="00172DA1">
              <w:rPr>
                <w:sz w:val="24"/>
                <w:szCs w:val="24"/>
              </w:rPr>
              <w:t>цессионному соглашению из бюджета не предусмотрено.</w:t>
            </w:r>
          </w:p>
        </w:tc>
      </w:tr>
      <w:tr w:rsidR="001D7069" w:rsidRPr="00A214DF" w:rsidTr="001D7069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5E74DB" w:rsidRDefault="001D7069" w:rsidP="001D7069">
            <w:pPr>
              <w:jc w:val="center"/>
              <w:rPr>
                <w:b/>
                <w:sz w:val="24"/>
                <w:szCs w:val="24"/>
              </w:rPr>
            </w:pPr>
            <w:r w:rsidRPr="005E74DB">
              <w:rPr>
                <w:b/>
                <w:sz w:val="24"/>
                <w:szCs w:val="24"/>
              </w:rPr>
              <w:t>Сфера физической культуры и спорта</w:t>
            </w:r>
          </w:p>
        </w:tc>
      </w:tr>
      <w:tr w:rsidR="001D7069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A214DF" w:rsidRDefault="001D7069" w:rsidP="001D7069">
            <w:pPr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A214DF" w:rsidRDefault="00F31779" w:rsidP="00D17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1336B9" w:rsidRDefault="00F31779" w:rsidP="00D17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7069" w:rsidRPr="001336B9" w:rsidRDefault="00F31779" w:rsidP="00D17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7069" w:rsidRPr="001336B9" w:rsidRDefault="00F31779" w:rsidP="00D17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69" w:rsidRPr="00A214DF" w:rsidTr="001D7069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5E74DB" w:rsidRDefault="001D7069" w:rsidP="001D7069">
            <w:pPr>
              <w:jc w:val="center"/>
              <w:rPr>
                <w:b/>
                <w:sz w:val="24"/>
                <w:szCs w:val="24"/>
              </w:rPr>
            </w:pPr>
            <w:r w:rsidRPr="005E74DB">
              <w:rPr>
                <w:b/>
                <w:sz w:val="24"/>
                <w:szCs w:val="24"/>
              </w:rPr>
              <w:t>Сфера культуры</w:t>
            </w:r>
          </w:p>
        </w:tc>
      </w:tr>
      <w:tr w:rsidR="00A14C17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17" w:rsidRPr="00A214DF" w:rsidRDefault="00A14C17" w:rsidP="001D7069">
            <w:pPr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17" w:rsidRPr="00A14C17" w:rsidRDefault="00180A4A" w:rsidP="00A14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14C17" w:rsidRPr="00A14C17">
              <w:rPr>
                <w:sz w:val="24"/>
                <w:szCs w:val="24"/>
              </w:rPr>
              <w:t>ородской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17" w:rsidRPr="00A14C17" w:rsidRDefault="00A14C17" w:rsidP="00A14C17">
            <w:pPr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Проведение текущего ремонта МБУК ГДК г. Азова с привлечение областного фина</w:t>
            </w:r>
            <w:r w:rsidRPr="00A14C17">
              <w:rPr>
                <w:sz w:val="24"/>
                <w:szCs w:val="24"/>
              </w:rPr>
              <w:t>н</w:t>
            </w:r>
            <w:r w:rsidRPr="00A14C17">
              <w:rPr>
                <w:sz w:val="24"/>
                <w:szCs w:val="24"/>
              </w:rPr>
              <w:t>сирования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C17" w:rsidRPr="00A14C17" w:rsidRDefault="00A14C17" w:rsidP="00A14C17">
            <w:pPr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Отсутствие финансирования в местном бюджете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4C17" w:rsidRPr="00A14C17" w:rsidRDefault="00A14C17" w:rsidP="009013F6">
            <w:pPr>
              <w:jc w:val="both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Необходимо софинансиров</w:t>
            </w:r>
            <w:r w:rsidRPr="00A14C17">
              <w:rPr>
                <w:sz w:val="24"/>
                <w:szCs w:val="24"/>
              </w:rPr>
              <w:t>а</w:t>
            </w:r>
            <w:r w:rsidRPr="00A14C17">
              <w:rPr>
                <w:sz w:val="24"/>
                <w:szCs w:val="24"/>
              </w:rPr>
              <w:t>ние областного бюджета, так как в бюджете города отсу</w:t>
            </w:r>
            <w:r w:rsidRPr="00A14C17">
              <w:rPr>
                <w:sz w:val="24"/>
                <w:szCs w:val="24"/>
              </w:rPr>
              <w:t>т</w:t>
            </w:r>
            <w:r w:rsidRPr="00A14C17">
              <w:rPr>
                <w:sz w:val="24"/>
                <w:szCs w:val="24"/>
              </w:rPr>
              <w:t>ствуют средства на осущест</w:t>
            </w:r>
            <w:r w:rsidRPr="00A14C17">
              <w:rPr>
                <w:sz w:val="24"/>
                <w:szCs w:val="24"/>
              </w:rPr>
              <w:t>в</w:t>
            </w:r>
            <w:r w:rsidRPr="00A14C17">
              <w:rPr>
                <w:sz w:val="24"/>
                <w:szCs w:val="24"/>
              </w:rPr>
              <w:t xml:space="preserve">ление таких мероприятий. </w:t>
            </w:r>
          </w:p>
        </w:tc>
      </w:tr>
      <w:tr w:rsidR="00A14C17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17" w:rsidRPr="00A214DF" w:rsidRDefault="00A14C17" w:rsidP="001D7069">
            <w:pPr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17" w:rsidRPr="00A14C17" w:rsidRDefault="00180A4A" w:rsidP="00A14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14C17" w:rsidRPr="00A14C17">
              <w:rPr>
                <w:sz w:val="24"/>
                <w:szCs w:val="24"/>
              </w:rPr>
              <w:t>ородской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C17" w:rsidRPr="00A14C17" w:rsidRDefault="00A14C17" w:rsidP="00A14C17">
            <w:pPr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Разработка ПСД на проведение капитал</w:t>
            </w:r>
            <w:r w:rsidRPr="00A14C17">
              <w:rPr>
                <w:sz w:val="24"/>
                <w:szCs w:val="24"/>
              </w:rPr>
              <w:t>ь</w:t>
            </w:r>
            <w:r w:rsidRPr="00A14C17">
              <w:rPr>
                <w:sz w:val="24"/>
                <w:szCs w:val="24"/>
              </w:rPr>
              <w:t>ного ремонта здания МБУ ДО ДШИ г. Азова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C17" w:rsidRPr="00A14C17" w:rsidRDefault="00A14C17" w:rsidP="00A14C17">
            <w:pPr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Отсутствие финансирования в местном бюджете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4C17" w:rsidRPr="00A14C17" w:rsidRDefault="00A14C17" w:rsidP="009013F6">
            <w:pPr>
              <w:jc w:val="both"/>
              <w:rPr>
                <w:sz w:val="24"/>
                <w:szCs w:val="24"/>
              </w:rPr>
            </w:pPr>
            <w:r w:rsidRPr="00A14C17">
              <w:rPr>
                <w:sz w:val="24"/>
                <w:szCs w:val="24"/>
              </w:rPr>
              <w:t>Необходимо изыскать сре</w:t>
            </w:r>
            <w:r w:rsidRPr="00A14C17">
              <w:rPr>
                <w:sz w:val="24"/>
                <w:szCs w:val="24"/>
              </w:rPr>
              <w:t>д</w:t>
            </w:r>
            <w:r w:rsidRPr="00A14C17">
              <w:rPr>
                <w:sz w:val="24"/>
                <w:szCs w:val="24"/>
              </w:rPr>
              <w:t>ства для разработки ПСД на проведение капитального р</w:t>
            </w:r>
            <w:r w:rsidRPr="00A14C17">
              <w:rPr>
                <w:sz w:val="24"/>
                <w:szCs w:val="24"/>
              </w:rPr>
              <w:t>е</w:t>
            </w:r>
            <w:r w:rsidRPr="00A14C17">
              <w:rPr>
                <w:sz w:val="24"/>
                <w:szCs w:val="24"/>
              </w:rPr>
              <w:t>монта здания МБУ ДО ДШИ г. Азова, софинансирование о</w:t>
            </w:r>
            <w:r w:rsidRPr="00A14C17">
              <w:rPr>
                <w:sz w:val="24"/>
                <w:szCs w:val="24"/>
              </w:rPr>
              <w:t>б</w:t>
            </w:r>
            <w:r w:rsidRPr="00A14C17">
              <w:rPr>
                <w:sz w:val="24"/>
                <w:szCs w:val="24"/>
              </w:rPr>
              <w:t>ластного бюджета, так как в бюджете города отсутствуют средства на осуществление т</w:t>
            </w:r>
            <w:r w:rsidRPr="00A14C17">
              <w:rPr>
                <w:sz w:val="24"/>
                <w:szCs w:val="24"/>
              </w:rPr>
              <w:t>а</w:t>
            </w:r>
            <w:r w:rsidRPr="00A14C17">
              <w:rPr>
                <w:sz w:val="24"/>
                <w:szCs w:val="24"/>
              </w:rPr>
              <w:t>ких мероприятий.</w:t>
            </w:r>
          </w:p>
        </w:tc>
      </w:tr>
      <w:tr w:rsidR="001D7069" w:rsidRPr="00A214DF" w:rsidTr="001D7069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5E74DB" w:rsidRDefault="001D7069" w:rsidP="001D706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E74DB">
              <w:rPr>
                <w:b/>
                <w:sz w:val="24"/>
                <w:szCs w:val="24"/>
              </w:rPr>
              <w:t>Сфера промышленности и энергетики</w:t>
            </w:r>
          </w:p>
        </w:tc>
      </w:tr>
      <w:tr w:rsidR="001D7069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A214DF" w:rsidRDefault="001D7069" w:rsidP="001D7069">
            <w:pPr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A214DF" w:rsidRDefault="00F31779" w:rsidP="00D17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1336B9" w:rsidRDefault="00F31779" w:rsidP="00D17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7069" w:rsidRPr="001336B9" w:rsidRDefault="00F31779" w:rsidP="00D17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7069" w:rsidRPr="001336B9" w:rsidRDefault="00F31779" w:rsidP="00D17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69" w:rsidRPr="00A214DF" w:rsidTr="001D7069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5E74DB" w:rsidRDefault="001D7069" w:rsidP="001D7069">
            <w:pPr>
              <w:jc w:val="center"/>
              <w:rPr>
                <w:b/>
                <w:sz w:val="24"/>
                <w:szCs w:val="24"/>
              </w:rPr>
            </w:pPr>
            <w:r w:rsidRPr="005E74DB">
              <w:rPr>
                <w:b/>
                <w:sz w:val="24"/>
                <w:szCs w:val="24"/>
              </w:rPr>
              <w:t>Сфера инвестиций и предпринимательства</w:t>
            </w:r>
          </w:p>
        </w:tc>
      </w:tr>
      <w:tr w:rsidR="001D7069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A214DF" w:rsidRDefault="001D7069" w:rsidP="001D7069">
            <w:pPr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A214DF" w:rsidRDefault="00F31779" w:rsidP="00D17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1336B9" w:rsidRDefault="00F31779" w:rsidP="00D17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7069" w:rsidRPr="001336B9" w:rsidRDefault="00F31779" w:rsidP="00D17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7069" w:rsidRPr="001336B9" w:rsidRDefault="00F31779" w:rsidP="00D17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69" w:rsidRPr="00A214DF" w:rsidTr="001D7069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5E74DB" w:rsidRDefault="001D7069" w:rsidP="001D7069">
            <w:pPr>
              <w:jc w:val="center"/>
              <w:rPr>
                <w:b/>
                <w:sz w:val="24"/>
                <w:szCs w:val="24"/>
              </w:rPr>
            </w:pPr>
            <w:r w:rsidRPr="005E74DB">
              <w:rPr>
                <w:b/>
                <w:sz w:val="24"/>
                <w:szCs w:val="24"/>
              </w:rPr>
              <w:t>Сфера строительства</w:t>
            </w:r>
          </w:p>
        </w:tc>
      </w:tr>
      <w:tr w:rsidR="00180A4A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4A" w:rsidRPr="00A214DF" w:rsidRDefault="00180A4A" w:rsidP="001D7069">
            <w:pPr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4A" w:rsidRPr="00594E63" w:rsidRDefault="00180A4A" w:rsidP="00180A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594E63">
              <w:rPr>
                <w:color w:val="000000"/>
                <w:sz w:val="24"/>
                <w:szCs w:val="24"/>
              </w:rPr>
              <w:t>ородской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4A" w:rsidRPr="00D934E1" w:rsidRDefault="00180A4A" w:rsidP="00F31779">
            <w:pPr>
              <w:jc w:val="both"/>
              <w:rPr>
                <w:color w:val="000000"/>
                <w:sz w:val="24"/>
                <w:szCs w:val="24"/>
              </w:rPr>
            </w:pPr>
            <w:r w:rsidRPr="00594E63">
              <w:rPr>
                <w:rFonts w:eastAsia="Calibri"/>
                <w:color w:val="000000"/>
                <w:sz w:val="24"/>
                <w:szCs w:val="24"/>
                <w:lang w:eastAsia="en-US"/>
              </w:rPr>
              <w:t>Корректировка генерального плана горо</w:t>
            </w:r>
            <w:r w:rsidRPr="00594E63">
              <w:rPr>
                <w:rFonts w:eastAsia="Calibri"/>
                <w:color w:val="000000"/>
                <w:sz w:val="24"/>
                <w:szCs w:val="24"/>
                <w:lang w:eastAsia="en-US"/>
              </w:rPr>
              <w:t>д</w:t>
            </w:r>
            <w:r w:rsidRPr="00594E63">
              <w:rPr>
                <w:rFonts w:eastAsia="Calibri"/>
                <w:color w:val="000000"/>
                <w:sz w:val="24"/>
                <w:szCs w:val="24"/>
                <w:lang w:eastAsia="en-US"/>
              </w:rPr>
              <w:t>ского округа «Город Азов» (в части уст</w:t>
            </w:r>
            <w:r w:rsidRPr="00594E63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 w:rsidRPr="00594E63">
              <w:rPr>
                <w:rFonts w:eastAsia="Calibri"/>
                <w:color w:val="000000"/>
                <w:sz w:val="24"/>
                <w:szCs w:val="24"/>
                <w:lang w:eastAsia="en-US"/>
              </w:rPr>
              <w:t>новления границы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муниципального обр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зования «Город Азов» и отражения иных изменений в соответствии с действующим градостроительным законодательством).</w:t>
            </w:r>
          </w:p>
          <w:p w:rsidR="00180A4A" w:rsidRPr="00594E63" w:rsidRDefault="00180A4A" w:rsidP="00F3177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A4A" w:rsidRPr="005877BF" w:rsidRDefault="00180A4A" w:rsidP="00F31779">
            <w:pPr>
              <w:jc w:val="both"/>
              <w:rPr>
                <w:sz w:val="24"/>
                <w:szCs w:val="24"/>
              </w:rPr>
            </w:pPr>
            <w:r w:rsidRPr="005877BF">
              <w:rPr>
                <w:sz w:val="24"/>
                <w:szCs w:val="24"/>
              </w:rPr>
              <w:t>Требуется внесение изменений в генеральный план городского окр</w:t>
            </w:r>
            <w:r w:rsidRPr="005877BF">
              <w:rPr>
                <w:sz w:val="24"/>
                <w:szCs w:val="24"/>
              </w:rPr>
              <w:t>у</w:t>
            </w:r>
            <w:r w:rsidRPr="005877BF">
              <w:rPr>
                <w:sz w:val="24"/>
                <w:szCs w:val="24"/>
              </w:rPr>
              <w:t xml:space="preserve">га «Город Азов», в части границы города, объектов федерального, </w:t>
            </w:r>
            <w:r w:rsidRPr="00594E63">
              <w:rPr>
                <w:color w:val="000000"/>
                <w:sz w:val="24"/>
                <w:szCs w:val="24"/>
              </w:rPr>
              <w:t>р</w:t>
            </w:r>
            <w:r w:rsidRPr="00594E63">
              <w:rPr>
                <w:color w:val="000000"/>
                <w:sz w:val="24"/>
                <w:szCs w:val="24"/>
              </w:rPr>
              <w:t>е</w:t>
            </w:r>
            <w:r w:rsidRPr="00594E63">
              <w:rPr>
                <w:color w:val="000000"/>
                <w:sz w:val="24"/>
                <w:szCs w:val="24"/>
              </w:rPr>
              <w:t>гионального и местного значений.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4E63">
              <w:rPr>
                <w:rFonts w:eastAsia="Calibri"/>
                <w:color w:val="000000"/>
                <w:sz w:val="24"/>
                <w:szCs w:val="24"/>
                <w:lang w:eastAsia="en-US"/>
              </w:rPr>
              <w:t>В бюджете города Азова отсу</w:t>
            </w:r>
            <w:r w:rsidRPr="00594E63">
              <w:rPr>
                <w:rFonts w:eastAsia="Calibri"/>
                <w:color w:val="000000"/>
                <w:sz w:val="24"/>
                <w:szCs w:val="24"/>
                <w:lang w:eastAsia="en-US"/>
              </w:rPr>
              <w:t>т</w:t>
            </w:r>
            <w:r w:rsidRPr="00594E63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ствуют денежные средства на ко</w:t>
            </w:r>
            <w:r w:rsidRPr="00594E63">
              <w:rPr>
                <w:rFonts w:eastAsia="Calibri"/>
                <w:color w:val="000000"/>
                <w:sz w:val="24"/>
                <w:szCs w:val="24"/>
                <w:lang w:eastAsia="en-US"/>
              </w:rPr>
              <w:t>р</w:t>
            </w:r>
            <w:r w:rsidRPr="00594E63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ректировку генерального плана г</w:t>
            </w:r>
            <w:r w:rsidRPr="00594E63"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Pr="00594E63">
              <w:rPr>
                <w:rFonts w:eastAsia="Calibri"/>
                <w:color w:val="000000"/>
                <w:sz w:val="24"/>
                <w:szCs w:val="24"/>
                <w:lang w:eastAsia="en-US"/>
              </w:rPr>
              <w:t>родского округа «Город Азов».</w:t>
            </w:r>
          </w:p>
          <w:p w:rsidR="00180A4A" w:rsidRPr="00594E63" w:rsidRDefault="00180A4A" w:rsidP="00F317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0A4A" w:rsidRPr="00594E63" w:rsidRDefault="00180A4A" w:rsidP="00F317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Необходимо софинансиров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ние областного бюджета, так как в бюджете города отсу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ствуют средства на осущест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ление таких мероприятий. </w:t>
            </w:r>
            <w:r w:rsidRPr="00594E63">
              <w:rPr>
                <w:color w:val="000000"/>
                <w:sz w:val="24"/>
                <w:szCs w:val="24"/>
              </w:rPr>
              <w:t>П</w:t>
            </w:r>
            <w:r w:rsidRPr="00594E63">
              <w:rPr>
                <w:color w:val="000000"/>
                <w:sz w:val="24"/>
                <w:szCs w:val="24"/>
              </w:rPr>
              <w:t>о</w:t>
            </w:r>
            <w:r w:rsidRPr="00594E63">
              <w:rPr>
                <w:color w:val="000000"/>
                <w:sz w:val="24"/>
                <w:szCs w:val="24"/>
              </w:rPr>
              <w:t>ложительный эффект: акт</w:t>
            </w:r>
            <w:r w:rsidRPr="00594E63">
              <w:rPr>
                <w:color w:val="000000"/>
                <w:sz w:val="24"/>
                <w:szCs w:val="24"/>
              </w:rPr>
              <w:t>у</w:t>
            </w:r>
            <w:r w:rsidRPr="00594E63">
              <w:rPr>
                <w:color w:val="000000"/>
                <w:sz w:val="24"/>
                <w:szCs w:val="24"/>
              </w:rPr>
              <w:t>альн</w:t>
            </w:r>
            <w:r>
              <w:rPr>
                <w:color w:val="000000"/>
                <w:sz w:val="24"/>
                <w:szCs w:val="24"/>
              </w:rPr>
              <w:t>ые графические матери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лы в векторном формате с 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ражением границы города, зон затопления и подтопления, СЗЗ, объектов местного, рег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онального, федерального зн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чений и т.д.</w:t>
            </w:r>
          </w:p>
        </w:tc>
      </w:tr>
      <w:tr w:rsidR="001D7069" w:rsidRPr="00A214DF" w:rsidTr="001D7069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5E74DB" w:rsidRDefault="001D7069" w:rsidP="001D7069">
            <w:pPr>
              <w:jc w:val="center"/>
              <w:rPr>
                <w:b/>
                <w:sz w:val="24"/>
                <w:szCs w:val="24"/>
              </w:rPr>
            </w:pPr>
            <w:r w:rsidRPr="005E74DB">
              <w:rPr>
                <w:b/>
                <w:sz w:val="24"/>
                <w:szCs w:val="24"/>
              </w:rPr>
              <w:t>Сфера природных ресурсов и э</w:t>
            </w:r>
            <w:r>
              <w:rPr>
                <w:b/>
                <w:sz w:val="24"/>
                <w:szCs w:val="24"/>
              </w:rPr>
              <w:t>кологии</w:t>
            </w:r>
          </w:p>
        </w:tc>
      </w:tr>
      <w:tr w:rsidR="00393AE3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3" w:rsidRPr="00A214DF" w:rsidRDefault="00393AE3" w:rsidP="00393AE3"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3" w:rsidRPr="00D363EC" w:rsidRDefault="00393AE3" w:rsidP="00393AE3">
            <w:pPr>
              <w:jc w:val="center"/>
            </w:pPr>
            <w:r w:rsidRPr="00D363EC">
              <w:t>-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3" w:rsidRPr="00D363EC" w:rsidRDefault="00393AE3" w:rsidP="00393AE3">
            <w:pPr>
              <w:jc w:val="center"/>
            </w:pPr>
            <w:r w:rsidRPr="00D363EC">
              <w:t>-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AE3" w:rsidRPr="00D363EC" w:rsidRDefault="00393AE3" w:rsidP="00393AE3">
            <w:pPr>
              <w:jc w:val="center"/>
            </w:pPr>
            <w:r w:rsidRPr="00D363EC">
              <w:t>-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AE3" w:rsidRDefault="00393AE3" w:rsidP="00393AE3">
            <w:pPr>
              <w:jc w:val="center"/>
            </w:pPr>
            <w:r w:rsidRPr="00D363EC">
              <w:t>-</w:t>
            </w:r>
          </w:p>
        </w:tc>
      </w:tr>
      <w:tr w:rsidR="001D7069" w:rsidRPr="00A214DF" w:rsidTr="001D7069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5E74DB" w:rsidRDefault="001D7069" w:rsidP="001D7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Сфера транспортной инфраструктуры</w:t>
            </w:r>
          </w:p>
        </w:tc>
      </w:tr>
      <w:tr w:rsidR="00393AE3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3" w:rsidRPr="00A214DF" w:rsidRDefault="00393AE3" w:rsidP="001D7069">
            <w:pPr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3" w:rsidRPr="00A214DF" w:rsidRDefault="00393AE3" w:rsidP="00580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3" w:rsidRPr="001336B9" w:rsidRDefault="00393AE3" w:rsidP="00580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AE3" w:rsidRPr="001336B9" w:rsidRDefault="00393AE3" w:rsidP="00580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AE3" w:rsidRPr="001336B9" w:rsidRDefault="00393AE3" w:rsidP="00580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69" w:rsidRPr="00A214DF" w:rsidTr="001D7069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69" w:rsidRPr="005E74DB" w:rsidRDefault="001D7069" w:rsidP="001D7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 другие сферы</w:t>
            </w:r>
          </w:p>
        </w:tc>
      </w:tr>
      <w:tr w:rsidR="00393AE3" w:rsidRPr="00A214DF" w:rsidTr="001D70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3" w:rsidRPr="00A214DF" w:rsidRDefault="00393AE3" w:rsidP="001D7069">
            <w:pPr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3" w:rsidRPr="00A214DF" w:rsidRDefault="00393AE3" w:rsidP="00580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3" w:rsidRPr="001336B9" w:rsidRDefault="00393AE3" w:rsidP="00580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AE3" w:rsidRPr="001336B9" w:rsidRDefault="00393AE3" w:rsidP="00580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AE3" w:rsidRPr="001336B9" w:rsidRDefault="00393AE3" w:rsidP="00580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15689" w:rsidRPr="008C525A" w:rsidRDefault="00015689" w:rsidP="008C525A">
      <w:pPr>
        <w:rPr>
          <w:sz w:val="2"/>
          <w:szCs w:val="2"/>
          <w:lang w:val="en-US"/>
        </w:rPr>
      </w:pPr>
    </w:p>
    <w:sectPr w:rsidR="00015689" w:rsidRPr="008C525A" w:rsidSect="004453AA">
      <w:footerReference w:type="first" r:id="rId17"/>
      <w:pgSz w:w="16840" w:h="11907" w:orient="landscape" w:code="9"/>
      <w:pgMar w:top="567" w:right="794" w:bottom="709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CC" w:rsidRDefault="005807CC">
      <w:r>
        <w:separator/>
      </w:r>
    </w:p>
  </w:endnote>
  <w:endnote w:type="continuationSeparator" w:id="0">
    <w:p w:rsidR="005807CC" w:rsidRDefault="0058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CC" w:rsidRDefault="005807CC" w:rsidP="00F579B8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07CC" w:rsidRDefault="005807CC" w:rsidP="008B2BF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CC" w:rsidRDefault="005807CC" w:rsidP="001F653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CC" w:rsidRDefault="005807CC">
      <w:r>
        <w:separator/>
      </w:r>
    </w:p>
  </w:footnote>
  <w:footnote w:type="continuationSeparator" w:id="0">
    <w:p w:rsidR="005807CC" w:rsidRDefault="00580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CC" w:rsidRDefault="005807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807CC" w:rsidRDefault="005807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CC" w:rsidRDefault="005807CC" w:rsidP="00F317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31E3C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B59"/>
    <w:multiLevelType w:val="hybridMultilevel"/>
    <w:tmpl w:val="7F845DCE"/>
    <w:lvl w:ilvl="0" w:tplc="BC2C7BE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2CC55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E0D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085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6F5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8873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20C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49F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40E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4138D"/>
    <w:multiLevelType w:val="singleLevel"/>
    <w:tmpl w:val="819A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FA25A81"/>
    <w:multiLevelType w:val="hybridMultilevel"/>
    <w:tmpl w:val="8A2C42CA"/>
    <w:lvl w:ilvl="0" w:tplc="E0605C7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33EE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AA4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AA0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6C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62AC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4EE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62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CA9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5B0592"/>
    <w:multiLevelType w:val="hybridMultilevel"/>
    <w:tmpl w:val="232223B6"/>
    <w:lvl w:ilvl="0" w:tplc="26CE29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40E8A"/>
    <w:multiLevelType w:val="hybridMultilevel"/>
    <w:tmpl w:val="0102F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D4FF8"/>
    <w:multiLevelType w:val="hybridMultilevel"/>
    <w:tmpl w:val="DB6AE970"/>
    <w:lvl w:ilvl="0" w:tplc="25AA684E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5FC6F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86AC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5FEB2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56BD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B031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AE2F4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7EEBE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18E31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CC4C9B"/>
    <w:multiLevelType w:val="hybridMultilevel"/>
    <w:tmpl w:val="4298260E"/>
    <w:lvl w:ilvl="0" w:tplc="E06E595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B6668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FC4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62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2A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863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B82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C9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E0F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472BFC"/>
    <w:multiLevelType w:val="hybridMultilevel"/>
    <w:tmpl w:val="4F98D1A4"/>
    <w:lvl w:ilvl="0" w:tplc="F81AC68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12D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A3F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E5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7643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E36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FAE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BCDD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B42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30141D"/>
    <w:multiLevelType w:val="hybridMultilevel"/>
    <w:tmpl w:val="7AC8E776"/>
    <w:lvl w:ilvl="0" w:tplc="4FF28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54E18"/>
    <w:multiLevelType w:val="hybridMultilevel"/>
    <w:tmpl w:val="899CC058"/>
    <w:lvl w:ilvl="0" w:tplc="22AA2E78">
      <w:start w:val="1"/>
      <w:numFmt w:val="upperRoman"/>
      <w:lvlText w:val="%1."/>
      <w:lvlJc w:val="left"/>
      <w:pPr>
        <w:tabs>
          <w:tab w:val="num" w:pos="1553"/>
        </w:tabs>
        <w:ind w:left="1553" w:hanging="720"/>
      </w:pPr>
      <w:rPr>
        <w:rFonts w:hint="default"/>
      </w:rPr>
    </w:lvl>
    <w:lvl w:ilvl="1" w:tplc="101A0D4A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23364858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EF58A900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1604F4EC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8F821580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14C8862E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11149536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C5F84750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0">
    <w:nsid w:val="21B96DA1"/>
    <w:multiLevelType w:val="hybridMultilevel"/>
    <w:tmpl w:val="3752C84C"/>
    <w:lvl w:ilvl="0" w:tplc="8836F78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A7E8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08B8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BA1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01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4C7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40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63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8C8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122FF2"/>
    <w:multiLevelType w:val="hybridMultilevel"/>
    <w:tmpl w:val="29342052"/>
    <w:lvl w:ilvl="0" w:tplc="94621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7AB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EAE8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EAA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A4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FEE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907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AD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5461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437FC6"/>
    <w:multiLevelType w:val="hybridMultilevel"/>
    <w:tmpl w:val="8430C64C"/>
    <w:lvl w:ilvl="0" w:tplc="82B0FBC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E32DD"/>
    <w:multiLevelType w:val="hybridMultilevel"/>
    <w:tmpl w:val="08CCC740"/>
    <w:lvl w:ilvl="0" w:tplc="F5C67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5803D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D86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9AA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909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0C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D07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A9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708F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52D36"/>
    <w:multiLevelType w:val="hybridMultilevel"/>
    <w:tmpl w:val="4574E5E2"/>
    <w:lvl w:ilvl="0" w:tplc="1A5EFDF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1168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B00A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EC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AB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0EA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DC5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10E4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E4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A40B34"/>
    <w:multiLevelType w:val="hybridMultilevel"/>
    <w:tmpl w:val="23EC79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AC2083"/>
    <w:multiLevelType w:val="hybridMultilevel"/>
    <w:tmpl w:val="D5C8EF34"/>
    <w:lvl w:ilvl="0" w:tplc="4AAE794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094D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8E0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1EA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0B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6EB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A68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82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A84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1A7270"/>
    <w:multiLevelType w:val="hybridMultilevel"/>
    <w:tmpl w:val="FB9EA196"/>
    <w:lvl w:ilvl="0" w:tplc="DC82268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6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505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08F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207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0AE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34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4D7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748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EF0EF2"/>
    <w:multiLevelType w:val="hybridMultilevel"/>
    <w:tmpl w:val="E452AB82"/>
    <w:lvl w:ilvl="0" w:tplc="B7605ED2">
      <w:start w:val="1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B48BB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5B24C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CD631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7544D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AA6A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5EA8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4A85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EEA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F8E6EAD"/>
    <w:multiLevelType w:val="hybridMultilevel"/>
    <w:tmpl w:val="8570996A"/>
    <w:lvl w:ilvl="0" w:tplc="63BCADB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E143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EC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10C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A678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80B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22F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27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FC3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B553C5"/>
    <w:multiLevelType w:val="singleLevel"/>
    <w:tmpl w:val="00761B7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4CB91D9B"/>
    <w:multiLevelType w:val="hybridMultilevel"/>
    <w:tmpl w:val="D618CD0E"/>
    <w:lvl w:ilvl="0" w:tplc="6B0E4F1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9640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36CA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CE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9E5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7A8C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25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44A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02B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C01CB"/>
    <w:multiLevelType w:val="hybridMultilevel"/>
    <w:tmpl w:val="8778A99E"/>
    <w:lvl w:ilvl="0" w:tplc="8C92331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523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AE3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76A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C1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602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C46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40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0B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7C6A62"/>
    <w:multiLevelType w:val="hybridMultilevel"/>
    <w:tmpl w:val="62607D7C"/>
    <w:lvl w:ilvl="0" w:tplc="A00EACE8">
      <w:start w:val="2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1" w:tplc="C046F6E8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C72218BC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6A32A1D2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784466D2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24449788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ACA4BE24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F928F742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4CA000BA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5">
    <w:nsid w:val="557066DB"/>
    <w:multiLevelType w:val="hybridMultilevel"/>
    <w:tmpl w:val="A8263FF4"/>
    <w:lvl w:ilvl="0" w:tplc="343083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7C7E4F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9282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84C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CE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246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762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66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FEF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7C4809"/>
    <w:multiLevelType w:val="hybridMultilevel"/>
    <w:tmpl w:val="66DC7964"/>
    <w:lvl w:ilvl="0" w:tplc="30D02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F0D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0EC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5AA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67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3E6C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E3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80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385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D911A4"/>
    <w:multiLevelType w:val="hybridMultilevel"/>
    <w:tmpl w:val="17C4077A"/>
    <w:lvl w:ilvl="0" w:tplc="64F0E40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7CF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DC5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D6B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8CD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C29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CF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64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3A0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275793"/>
    <w:multiLevelType w:val="hybridMultilevel"/>
    <w:tmpl w:val="EB885836"/>
    <w:lvl w:ilvl="0" w:tplc="C42C44C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0F0F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4E7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04B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EF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82B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326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F65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D84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D715CF"/>
    <w:multiLevelType w:val="hybridMultilevel"/>
    <w:tmpl w:val="C2860E8C"/>
    <w:lvl w:ilvl="0" w:tplc="945CF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5C80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281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004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847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4C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924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4E8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8A89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8C2028"/>
    <w:multiLevelType w:val="hybridMultilevel"/>
    <w:tmpl w:val="EFD2DA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7D0FEE"/>
    <w:multiLevelType w:val="hybridMultilevel"/>
    <w:tmpl w:val="8318AF1C"/>
    <w:lvl w:ilvl="0" w:tplc="10A849C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CDA1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847B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C6C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6B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D65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FEA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4E1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C86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FA20CE"/>
    <w:multiLevelType w:val="hybridMultilevel"/>
    <w:tmpl w:val="D58A8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4732E9"/>
    <w:multiLevelType w:val="multilevel"/>
    <w:tmpl w:val="9D926FD6"/>
    <w:lvl w:ilvl="0">
      <w:start w:val="1"/>
      <w:numFmt w:val="decimal"/>
      <w:lvlText w:val="%1."/>
      <w:lvlJc w:val="left"/>
      <w:pPr>
        <w:tabs>
          <w:tab w:val="num" w:pos="1004"/>
        </w:tabs>
        <w:ind w:left="113" w:firstLine="57"/>
      </w:pPr>
      <w:rPr>
        <w:rFonts w:cs="Times New Roman" w:hint="default"/>
      </w:rPr>
    </w:lvl>
    <w:lvl w:ilvl="1">
      <w:start w:val="3"/>
      <w:numFmt w:val="decimalZero"/>
      <w:isLgl/>
      <w:lvlText w:val="%1.%2"/>
      <w:lvlJc w:val="left"/>
      <w:pPr>
        <w:ind w:left="1310" w:hanging="1140"/>
      </w:pPr>
      <w:rPr>
        <w:rFonts w:hint="default"/>
      </w:rPr>
    </w:lvl>
    <w:lvl w:ilvl="2">
      <w:start w:val="1973"/>
      <w:numFmt w:val="decimal"/>
      <w:isLgl/>
      <w:lvlText w:val="%1.%2.%3"/>
      <w:lvlJc w:val="left"/>
      <w:pPr>
        <w:ind w:left="131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1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1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0" w:hanging="1440"/>
      </w:pPr>
      <w:rPr>
        <w:rFonts w:hint="default"/>
      </w:rPr>
    </w:lvl>
  </w:abstractNum>
  <w:abstractNum w:abstractNumId="34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>
    <w:nsid w:val="736C3962"/>
    <w:multiLevelType w:val="hybridMultilevel"/>
    <w:tmpl w:val="A8263FF4"/>
    <w:lvl w:ilvl="0" w:tplc="68C48F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E15665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F7E4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A8A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C9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D46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A28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88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72C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B41075"/>
    <w:multiLevelType w:val="hybridMultilevel"/>
    <w:tmpl w:val="2B0A8AE6"/>
    <w:lvl w:ilvl="0" w:tplc="08E0C21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D58F6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9C3C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C2A28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FB45B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C4D8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DEC8F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A406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37E3F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B1A578C"/>
    <w:multiLevelType w:val="singleLevel"/>
    <w:tmpl w:val="C2D4F5A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abstractNum w:abstractNumId="38">
    <w:nsid w:val="7D016EFD"/>
    <w:multiLevelType w:val="hybridMultilevel"/>
    <w:tmpl w:val="B2A4AE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1"/>
  </w:num>
  <w:num w:numId="4">
    <w:abstractNumId w:val="34"/>
  </w:num>
  <w:num w:numId="5">
    <w:abstractNumId w:val="34"/>
  </w:num>
  <w:num w:numId="6">
    <w:abstractNumId w:val="34"/>
    <w:lvlOverride w:ilvl="0">
      <w:startOverride w:val="5"/>
    </w:lvlOverride>
  </w:num>
  <w:num w:numId="7">
    <w:abstractNumId w:val="34"/>
    <w:lvlOverride w:ilvl="0">
      <w:startOverride w:val="4"/>
    </w:lvlOverride>
  </w:num>
  <w:num w:numId="8">
    <w:abstractNumId w:val="34"/>
    <w:lvlOverride w:ilvl="0">
      <w:startOverride w:val="7"/>
    </w:lvlOverride>
  </w:num>
  <w:num w:numId="9">
    <w:abstractNumId w:val="20"/>
  </w:num>
  <w:num w:numId="10">
    <w:abstractNumId w:val="34"/>
    <w:lvlOverride w:ilvl="0">
      <w:startOverride w:val="7"/>
    </w:lvlOverride>
  </w:num>
  <w:num w:numId="11">
    <w:abstractNumId w:val="34"/>
    <w:lvlOverride w:ilvl="0">
      <w:startOverride w:val="9"/>
    </w:lvlOverride>
  </w:num>
  <w:num w:numId="12">
    <w:abstractNumId w:val="36"/>
  </w:num>
  <w:num w:numId="13">
    <w:abstractNumId w:val="24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17"/>
  </w:num>
  <w:num w:numId="19">
    <w:abstractNumId w:val="14"/>
  </w:num>
  <w:num w:numId="20">
    <w:abstractNumId w:val="28"/>
  </w:num>
  <w:num w:numId="21">
    <w:abstractNumId w:val="21"/>
  </w:num>
  <w:num w:numId="22">
    <w:abstractNumId w:val="2"/>
  </w:num>
  <w:num w:numId="23">
    <w:abstractNumId w:val="31"/>
  </w:num>
  <w:num w:numId="24">
    <w:abstractNumId w:val="16"/>
  </w:num>
  <w:num w:numId="25">
    <w:abstractNumId w:val="7"/>
  </w:num>
  <w:num w:numId="26">
    <w:abstractNumId w:val="0"/>
  </w:num>
  <w:num w:numId="27">
    <w:abstractNumId w:val="10"/>
  </w:num>
  <w:num w:numId="28">
    <w:abstractNumId w:val="19"/>
  </w:num>
  <w:num w:numId="29">
    <w:abstractNumId w:val="35"/>
  </w:num>
  <w:num w:numId="30">
    <w:abstractNumId w:val="26"/>
  </w:num>
  <w:num w:numId="31">
    <w:abstractNumId w:val="29"/>
  </w:num>
  <w:num w:numId="32">
    <w:abstractNumId w:val="11"/>
  </w:num>
  <w:num w:numId="33">
    <w:abstractNumId w:val="23"/>
  </w:num>
  <w:num w:numId="34">
    <w:abstractNumId w:val="27"/>
  </w:num>
  <w:num w:numId="35">
    <w:abstractNumId w:val="6"/>
  </w:num>
  <w:num w:numId="36">
    <w:abstractNumId w:val="32"/>
  </w:num>
  <w:num w:numId="37">
    <w:abstractNumId w:val="8"/>
  </w:num>
  <w:num w:numId="38">
    <w:abstractNumId w:val="25"/>
  </w:num>
  <w:num w:numId="39">
    <w:abstractNumId w:val="34"/>
  </w:num>
  <w:num w:numId="40">
    <w:abstractNumId w:val="4"/>
  </w:num>
  <w:num w:numId="41">
    <w:abstractNumId w:val="22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38"/>
  </w:num>
  <w:num w:numId="46">
    <w:abstractNumId w:val="3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FD"/>
    <w:rsid w:val="00000300"/>
    <w:rsid w:val="00000D33"/>
    <w:rsid w:val="000117BA"/>
    <w:rsid w:val="00015689"/>
    <w:rsid w:val="000279E5"/>
    <w:rsid w:val="00030A97"/>
    <w:rsid w:val="0003360B"/>
    <w:rsid w:val="0003428A"/>
    <w:rsid w:val="00035135"/>
    <w:rsid w:val="0004737A"/>
    <w:rsid w:val="0005078D"/>
    <w:rsid w:val="000524FA"/>
    <w:rsid w:val="000549C6"/>
    <w:rsid w:val="00065BC9"/>
    <w:rsid w:val="00066EA8"/>
    <w:rsid w:val="00080872"/>
    <w:rsid w:val="00083927"/>
    <w:rsid w:val="000939CF"/>
    <w:rsid w:val="00094A2C"/>
    <w:rsid w:val="000A59CA"/>
    <w:rsid w:val="000B12A1"/>
    <w:rsid w:val="000B2999"/>
    <w:rsid w:val="000B7712"/>
    <w:rsid w:val="000C29D2"/>
    <w:rsid w:val="000E1549"/>
    <w:rsid w:val="000E5DB2"/>
    <w:rsid w:val="000E7786"/>
    <w:rsid w:val="000F0BEB"/>
    <w:rsid w:val="000F4195"/>
    <w:rsid w:val="000F7EE0"/>
    <w:rsid w:val="00100A61"/>
    <w:rsid w:val="00106F0F"/>
    <w:rsid w:val="001238BF"/>
    <w:rsid w:val="00125C7F"/>
    <w:rsid w:val="00127387"/>
    <w:rsid w:val="001425FD"/>
    <w:rsid w:val="00142F6F"/>
    <w:rsid w:val="001460E2"/>
    <w:rsid w:val="00151EB4"/>
    <w:rsid w:val="00157FCB"/>
    <w:rsid w:val="001600DF"/>
    <w:rsid w:val="00172DA1"/>
    <w:rsid w:val="00177306"/>
    <w:rsid w:val="00180A4A"/>
    <w:rsid w:val="001820FE"/>
    <w:rsid w:val="00182D54"/>
    <w:rsid w:val="001833C8"/>
    <w:rsid w:val="00183D1F"/>
    <w:rsid w:val="001866BA"/>
    <w:rsid w:val="00194026"/>
    <w:rsid w:val="001974E6"/>
    <w:rsid w:val="001A71C2"/>
    <w:rsid w:val="001D27E4"/>
    <w:rsid w:val="001D7069"/>
    <w:rsid w:val="001E1B3C"/>
    <w:rsid w:val="001E2704"/>
    <w:rsid w:val="001F6535"/>
    <w:rsid w:val="002105FC"/>
    <w:rsid w:val="00222A98"/>
    <w:rsid w:val="002655C0"/>
    <w:rsid w:val="002717F7"/>
    <w:rsid w:val="0027182B"/>
    <w:rsid w:val="002821C1"/>
    <w:rsid w:val="0029148E"/>
    <w:rsid w:val="002960E4"/>
    <w:rsid w:val="002A18E6"/>
    <w:rsid w:val="002A4C34"/>
    <w:rsid w:val="002A6E00"/>
    <w:rsid w:val="002A7407"/>
    <w:rsid w:val="002A786C"/>
    <w:rsid w:val="002D7293"/>
    <w:rsid w:val="00302592"/>
    <w:rsid w:val="00314BAD"/>
    <w:rsid w:val="003201A0"/>
    <w:rsid w:val="00323E40"/>
    <w:rsid w:val="00346748"/>
    <w:rsid w:val="00350CAA"/>
    <w:rsid w:val="003559B9"/>
    <w:rsid w:val="00355C4E"/>
    <w:rsid w:val="00357690"/>
    <w:rsid w:val="003660EC"/>
    <w:rsid w:val="00393AE3"/>
    <w:rsid w:val="003A57C7"/>
    <w:rsid w:val="003C37CB"/>
    <w:rsid w:val="003C7F03"/>
    <w:rsid w:val="003F3F74"/>
    <w:rsid w:val="003F45C1"/>
    <w:rsid w:val="00401072"/>
    <w:rsid w:val="00401A40"/>
    <w:rsid w:val="00405066"/>
    <w:rsid w:val="00413F46"/>
    <w:rsid w:val="00433653"/>
    <w:rsid w:val="004453AA"/>
    <w:rsid w:val="004544F7"/>
    <w:rsid w:val="00454825"/>
    <w:rsid w:val="00466FBB"/>
    <w:rsid w:val="00470895"/>
    <w:rsid w:val="00472DB0"/>
    <w:rsid w:val="00474B95"/>
    <w:rsid w:val="00484C82"/>
    <w:rsid w:val="0048553D"/>
    <w:rsid w:val="00496CD3"/>
    <w:rsid w:val="004A4C53"/>
    <w:rsid w:val="004A4D69"/>
    <w:rsid w:val="004C038E"/>
    <w:rsid w:val="004C4F0F"/>
    <w:rsid w:val="004C5486"/>
    <w:rsid w:val="004C5945"/>
    <w:rsid w:val="004C5AC1"/>
    <w:rsid w:val="004D2743"/>
    <w:rsid w:val="004D47E2"/>
    <w:rsid w:val="004F0265"/>
    <w:rsid w:val="004F5062"/>
    <w:rsid w:val="004F6D53"/>
    <w:rsid w:val="00514CE9"/>
    <w:rsid w:val="00514E5D"/>
    <w:rsid w:val="00516C52"/>
    <w:rsid w:val="00530AFC"/>
    <w:rsid w:val="00530F0D"/>
    <w:rsid w:val="00531E3C"/>
    <w:rsid w:val="005329B9"/>
    <w:rsid w:val="00533685"/>
    <w:rsid w:val="005346BE"/>
    <w:rsid w:val="00552D4D"/>
    <w:rsid w:val="00553E1F"/>
    <w:rsid w:val="005579A4"/>
    <w:rsid w:val="00572507"/>
    <w:rsid w:val="00575111"/>
    <w:rsid w:val="005752CC"/>
    <w:rsid w:val="005807CC"/>
    <w:rsid w:val="00595D19"/>
    <w:rsid w:val="005B04B2"/>
    <w:rsid w:val="005C1AF2"/>
    <w:rsid w:val="005E5D05"/>
    <w:rsid w:val="005F082E"/>
    <w:rsid w:val="0060245B"/>
    <w:rsid w:val="006026AE"/>
    <w:rsid w:val="00613BE4"/>
    <w:rsid w:val="00614857"/>
    <w:rsid w:val="0061526B"/>
    <w:rsid w:val="00615F84"/>
    <w:rsid w:val="00616D99"/>
    <w:rsid w:val="0062085D"/>
    <w:rsid w:val="00632C69"/>
    <w:rsid w:val="00635B31"/>
    <w:rsid w:val="00643F3B"/>
    <w:rsid w:val="0065685D"/>
    <w:rsid w:val="006615DA"/>
    <w:rsid w:val="00670FAE"/>
    <w:rsid w:val="006948B4"/>
    <w:rsid w:val="006A7D97"/>
    <w:rsid w:val="006B0125"/>
    <w:rsid w:val="006C0CEC"/>
    <w:rsid w:val="006C161C"/>
    <w:rsid w:val="006C2485"/>
    <w:rsid w:val="006C2C67"/>
    <w:rsid w:val="006C2DB9"/>
    <w:rsid w:val="006D2C51"/>
    <w:rsid w:val="006D7427"/>
    <w:rsid w:val="006E142F"/>
    <w:rsid w:val="006F13CD"/>
    <w:rsid w:val="00712E36"/>
    <w:rsid w:val="007146CC"/>
    <w:rsid w:val="00714840"/>
    <w:rsid w:val="007213C4"/>
    <w:rsid w:val="00742830"/>
    <w:rsid w:val="00754779"/>
    <w:rsid w:val="007552D5"/>
    <w:rsid w:val="007559FE"/>
    <w:rsid w:val="0076692F"/>
    <w:rsid w:val="00774755"/>
    <w:rsid w:val="00776491"/>
    <w:rsid w:val="00792EE2"/>
    <w:rsid w:val="007A633E"/>
    <w:rsid w:val="007C663A"/>
    <w:rsid w:val="007C7EC1"/>
    <w:rsid w:val="007F07B0"/>
    <w:rsid w:val="00800F3B"/>
    <w:rsid w:val="008014C8"/>
    <w:rsid w:val="00804CFD"/>
    <w:rsid w:val="008102D8"/>
    <w:rsid w:val="00840452"/>
    <w:rsid w:val="0085481A"/>
    <w:rsid w:val="00860479"/>
    <w:rsid w:val="00864F51"/>
    <w:rsid w:val="00867FD9"/>
    <w:rsid w:val="00886AC6"/>
    <w:rsid w:val="00895080"/>
    <w:rsid w:val="008A175E"/>
    <w:rsid w:val="008B2BF9"/>
    <w:rsid w:val="008C2A1C"/>
    <w:rsid w:val="008C50CA"/>
    <w:rsid w:val="008C525A"/>
    <w:rsid w:val="008D19C1"/>
    <w:rsid w:val="008D360F"/>
    <w:rsid w:val="008E0867"/>
    <w:rsid w:val="008E201C"/>
    <w:rsid w:val="008F6245"/>
    <w:rsid w:val="008F6E8A"/>
    <w:rsid w:val="009013F6"/>
    <w:rsid w:val="00904F30"/>
    <w:rsid w:val="009101C7"/>
    <w:rsid w:val="00923114"/>
    <w:rsid w:val="00932030"/>
    <w:rsid w:val="00932658"/>
    <w:rsid w:val="009373AE"/>
    <w:rsid w:val="00945A44"/>
    <w:rsid w:val="009519F5"/>
    <w:rsid w:val="009523E1"/>
    <w:rsid w:val="009566FB"/>
    <w:rsid w:val="0095677D"/>
    <w:rsid w:val="0095722A"/>
    <w:rsid w:val="00962A8F"/>
    <w:rsid w:val="00975C60"/>
    <w:rsid w:val="009823D6"/>
    <w:rsid w:val="009A1013"/>
    <w:rsid w:val="009B4E25"/>
    <w:rsid w:val="009C0CBB"/>
    <w:rsid w:val="009C141E"/>
    <w:rsid w:val="009C38CE"/>
    <w:rsid w:val="009D4491"/>
    <w:rsid w:val="009D7ABC"/>
    <w:rsid w:val="009E13E5"/>
    <w:rsid w:val="009E13EC"/>
    <w:rsid w:val="009E5051"/>
    <w:rsid w:val="009E7443"/>
    <w:rsid w:val="009F0EDE"/>
    <w:rsid w:val="009F1609"/>
    <w:rsid w:val="009F44C2"/>
    <w:rsid w:val="00A00AA8"/>
    <w:rsid w:val="00A023A9"/>
    <w:rsid w:val="00A02992"/>
    <w:rsid w:val="00A04B2D"/>
    <w:rsid w:val="00A14C17"/>
    <w:rsid w:val="00A21C37"/>
    <w:rsid w:val="00A23057"/>
    <w:rsid w:val="00A26A43"/>
    <w:rsid w:val="00A31C20"/>
    <w:rsid w:val="00A41B51"/>
    <w:rsid w:val="00A443AB"/>
    <w:rsid w:val="00A545ED"/>
    <w:rsid w:val="00A62670"/>
    <w:rsid w:val="00A7308B"/>
    <w:rsid w:val="00A75F72"/>
    <w:rsid w:val="00AC6C64"/>
    <w:rsid w:val="00AD16CD"/>
    <w:rsid w:val="00AE455A"/>
    <w:rsid w:val="00AE5D1A"/>
    <w:rsid w:val="00B04BEB"/>
    <w:rsid w:val="00B0764E"/>
    <w:rsid w:val="00B25661"/>
    <w:rsid w:val="00B275FE"/>
    <w:rsid w:val="00B2798B"/>
    <w:rsid w:val="00B34172"/>
    <w:rsid w:val="00B3798C"/>
    <w:rsid w:val="00B44DA4"/>
    <w:rsid w:val="00B52393"/>
    <w:rsid w:val="00B748E5"/>
    <w:rsid w:val="00B81F19"/>
    <w:rsid w:val="00B87A8B"/>
    <w:rsid w:val="00B87FA4"/>
    <w:rsid w:val="00BB6592"/>
    <w:rsid w:val="00BC0D05"/>
    <w:rsid w:val="00BD7A4C"/>
    <w:rsid w:val="00BE19E8"/>
    <w:rsid w:val="00BE5C1E"/>
    <w:rsid w:val="00BF7E31"/>
    <w:rsid w:val="00C0765F"/>
    <w:rsid w:val="00C378A0"/>
    <w:rsid w:val="00C5738C"/>
    <w:rsid w:val="00C77925"/>
    <w:rsid w:val="00C85186"/>
    <w:rsid w:val="00C96F8C"/>
    <w:rsid w:val="00CA3C93"/>
    <w:rsid w:val="00CA4648"/>
    <w:rsid w:val="00CB5E27"/>
    <w:rsid w:val="00CC11A9"/>
    <w:rsid w:val="00CC235E"/>
    <w:rsid w:val="00CC3717"/>
    <w:rsid w:val="00CD5B0A"/>
    <w:rsid w:val="00CF567C"/>
    <w:rsid w:val="00D029E4"/>
    <w:rsid w:val="00D03C9D"/>
    <w:rsid w:val="00D1121A"/>
    <w:rsid w:val="00D14655"/>
    <w:rsid w:val="00D1726E"/>
    <w:rsid w:val="00D25409"/>
    <w:rsid w:val="00D313F5"/>
    <w:rsid w:val="00D331E4"/>
    <w:rsid w:val="00D46EEA"/>
    <w:rsid w:val="00D56C70"/>
    <w:rsid w:val="00D61904"/>
    <w:rsid w:val="00D6474F"/>
    <w:rsid w:val="00D67311"/>
    <w:rsid w:val="00D76EE5"/>
    <w:rsid w:val="00D93548"/>
    <w:rsid w:val="00DA55DD"/>
    <w:rsid w:val="00DC08EF"/>
    <w:rsid w:val="00DC256B"/>
    <w:rsid w:val="00DF322D"/>
    <w:rsid w:val="00DF3BEC"/>
    <w:rsid w:val="00E065AA"/>
    <w:rsid w:val="00E109C3"/>
    <w:rsid w:val="00E45B24"/>
    <w:rsid w:val="00E51927"/>
    <w:rsid w:val="00E51C3C"/>
    <w:rsid w:val="00E57B96"/>
    <w:rsid w:val="00E71D41"/>
    <w:rsid w:val="00E74D6B"/>
    <w:rsid w:val="00E93A71"/>
    <w:rsid w:val="00ED26A2"/>
    <w:rsid w:val="00ED38F7"/>
    <w:rsid w:val="00ED7A6B"/>
    <w:rsid w:val="00EE389D"/>
    <w:rsid w:val="00EE397A"/>
    <w:rsid w:val="00EE7C45"/>
    <w:rsid w:val="00F13374"/>
    <w:rsid w:val="00F1662C"/>
    <w:rsid w:val="00F208BC"/>
    <w:rsid w:val="00F212B6"/>
    <w:rsid w:val="00F221D3"/>
    <w:rsid w:val="00F31779"/>
    <w:rsid w:val="00F31E1C"/>
    <w:rsid w:val="00F335A8"/>
    <w:rsid w:val="00F34FF3"/>
    <w:rsid w:val="00F45F2F"/>
    <w:rsid w:val="00F54E88"/>
    <w:rsid w:val="00F56FB4"/>
    <w:rsid w:val="00F579B8"/>
    <w:rsid w:val="00F74B8A"/>
    <w:rsid w:val="00F810B3"/>
    <w:rsid w:val="00F84FEE"/>
    <w:rsid w:val="00F866AE"/>
    <w:rsid w:val="00FA0182"/>
    <w:rsid w:val="00FB442B"/>
    <w:rsid w:val="00FB5922"/>
    <w:rsid w:val="00FE2276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numId w:val="5"/>
      </w:numPr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qFormat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center"/>
    </w:pPr>
    <w:rPr>
      <w:b/>
      <w:sz w:val="2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jc w:val="both"/>
    </w:pPr>
  </w:style>
  <w:style w:type="paragraph" w:styleId="a9">
    <w:name w:val="Body Text Indent"/>
    <w:basedOn w:val="a"/>
    <w:pPr>
      <w:spacing w:line="216" w:lineRule="auto"/>
      <w:ind w:left="720"/>
    </w:pPr>
  </w:style>
  <w:style w:type="table" w:styleId="aa">
    <w:name w:val="Table Grid"/>
    <w:basedOn w:val="a1"/>
    <w:rsid w:val="0009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semiHidden/>
    <w:rsid w:val="00B275FE"/>
    <w:rPr>
      <w:sz w:val="20"/>
    </w:rPr>
  </w:style>
  <w:style w:type="character" w:styleId="ac">
    <w:name w:val="footnote reference"/>
    <w:semiHidden/>
    <w:rsid w:val="00B275FE"/>
    <w:rPr>
      <w:vertAlign w:val="superscript"/>
    </w:rPr>
  </w:style>
  <w:style w:type="paragraph" w:styleId="ad">
    <w:name w:val="Balloon Text"/>
    <w:basedOn w:val="a"/>
    <w:semiHidden/>
    <w:rsid w:val="00A02992"/>
    <w:rPr>
      <w:rFonts w:ascii="Tahoma" w:hAnsi="Tahoma" w:cs="Tahoma"/>
      <w:sz w:val="16"/>
      <w:szCs w:val="16"/>
    </w:rPr>
  </w:style>
  <w:style w:type="character" w:styleId="ae">
    <w:name w:val="Hyperlink"/>
    <w:rsid w:val="00FA0182"/>
    <w:rPr>
      <w:color w:val="0000FF"/>
      <w:u w:val="single"/>
    </w:rPr>
  </w:style>
  <w:style w:type="paragraph" w:customStyle="1" w:styleId="11">
    <w:name w:val="Без интервала1"/>
    <w:rsid w:val="001866BA"/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link w:val="a7"/>
    <w:uiPriority w:val="99"/>
    <w:rsid w:val="001F6535"/>
    <w:rPr>
      <w:sz w:val="28"/>
    </w:rPr>
  </w:style>
  <w:style w:type="character" w:customStyle="1" w:styleId="a4">
    <w:name w:val="Верхний колонтитул Знак"/>
    <w:link w:val="a3"/>
    <w:uiPriority w:val="99"/>
    <w:rsid w:val="003A57C7"/>
    <w:rPr>
      <w:sz w:val="28"/>
    </w:rPr>
  </w:style>
  <w:style w:type="character" w:customStyle="1" w:styleId="company-infotext">
    <w:name w:val="company-info__text"/>
    <w:rsid w:val="0027182B"/>
  </w:style>
  <w:style w:type="character" w:customStyle="1" w:styleId="bolder">
    <w:name w:val="bolder"/>
    <w:rsid w:val="0027182B"/>
  </w:style>
  <w:style w:type="character" w:customStyle="1" w:styleId="40">
    <w:name w:val="Заголовок 4 Знак"/>
    <w:link w:val="4"/>
    <w:rsid w:val="00142F6F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numId w:val="5"/>
      </w:numPr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qFormat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center"/>
    </w:pPr>
    <w:rPr>
      <w:b/>
      <w:sz w:val="2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jc w:val="both"/>
    </w:pPr>
  </w:style>
  <w:style w:type="paragraph" w:styleId="a9">
    <w:name w:val="Body Text Indent"/>
    <w:basedOn w:val="a"/>
    <w:pPr>
      <w:spacing w:line="216" w:lineRule="auto"/>
      <w:ind w:left="720"/>
    </w:pPr>
  </w:style>
  <w:style w:type="table" w:styleId="aa">
    <w:name w:val="Table Grid"/>
    <w:basedOn w:val="a1"/>
    <w:rsid w:val="0009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semiHidden/>
    <w:rsid w:val="00B275FE"/>
    <w:rPr>
      <w:sz w:val="20"/>
    </w:rPr>
  </w:style>
  <w:style w:type="character" w:styleId="ac">
    <w:name w:val="footnote reference"/>
    <w:semiHidden/>
    <w:rsid w:val="00B275FE"/>
    <w:rPr>
      <w:vertAlign w:val="superscript"/>
    </w:rPr>
  </w:style>
  <w:style w:type="paragraph" w:styleId="ad">
    <w:name w:val="Balloon Text"/>
    <w:basedOn w:val="a"/>
    <w:semiHidden/>
    <w:rsid w:val="00A02992"/>
    <w:rPr>
      <w:rFonts w:ascii="Tahoma" w:hAnsi="Tahoma" w:cs="Tahoma"/>
      <w:sz w:val="16"/>
      <w:szCs w:val="16"/>
    </w:rPr>
  </w:style>
  <w:style w:type="character" w:styleId="ae">
    <w:name w:val="Hyperlink"/>
    <w:rsid w:val="00FA0182"/>
    <w:rPr>
      <w:color w:val="0000FF"/>
      <w:u w:val="single"/>
    </w:rPr>
  </w:style>
  <w:style w:type="paragraph" w:customStyle="1" w:styleId="11">
    <w:name w:val="Без интервала1"/>
    <w:rsid w:val="001866BA"/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link w:val="a7"/>
    <w:uiPriority w:val="99"/>
    <w:rsid w:val="001F6535"/>
    <w:rPr>
      <w:sz w:val="28"/>
    </w:rPr>
  </w:style>
  <w:style w:type="character" w:customStyle="1" w:styleId="a4">
    <w:name w:val="Верхний колонтитул Знак"/>
    <w:link w:val="a3"/>
    <w:uiPriority w:val="99"/>
    <w:rsid w:val="003A57C7"/>
    <w:rPr>
      <w:sz w:val="28"/>
    </w:rPr>
  </w:style>
  <w:style w:type="character" w:customStyle="1" w:styleId="company-infotext">
    <w:name w:val="company-info__text"/>
    <w:rsid w:val="0027182B"/>
  </w:style>
  <w:style w:type="character" w:customStyle="1" w:styleId="bolder">
    <w:name w:val="bolder"/>
    <w:rsid w:val="0027182B"/>
  </w:style>
  <w:style w:type="character" w:customStyle="1" w:styleId="40">
    <w:name w:val="Заголовок 4 Знак"/>
    <w:link w:val="4"/>
    <w:rsid w:val="00142F6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&#1095;&#1080;&#1090;&#1072;&#1081;-&#1082;&#1072;.&#1088;&#1092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uls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80aafin6al6b.xn--p1ai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gorodazov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il@gorodaz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CC63-E1B9-4427-8F17-FC349DA1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24</Pages>
  <Words>5354</Words>
  <Characters>40641</Characters>
  <Application>Microsoft Office Word</Application>
  <DocSecurity>0</DocSecurity>
  <Lines>338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Администрация РО</Company>
  <LinksUpToDate>false</LinksUpToDate>
  <CharactersWithSpaces>45904</CharactersWithSpaces>
  <SharedDoc>false</SharedDoc>
  <HLinks>
    <vt:vector size="12" baseType="variant">
      <vt:variant>
        <vt:i4>2686987</vt:i4>
      </vt:variant>
      <vt:variant>
        <vt:i4>3</vt:i4>
      </vt:variant>
      <vt:variant>
        <vt:i4>0</vt:i4>
      </vt:variant>
      <vt:variant>
        <vt:i4>5</vt:i4>
      </vt:variant>
      <vt:variant>
        <vt:lpwstr>http://www._____________.ru/</vt:lpwstr>
      </vt:variant>
      <vt:variant>
        <vt:lpwstr/>
      </vt:variant>
      <vt:variant>
        <vt:i4>2686987</vt:i4>
      </vt:variant>
      <vt:variant>
        <vt:i4>0</vt:i4>
      </vt:variant>
      <vt:variant>
        <vt:i4>0</vt:i4>
      </vt:variant>
      <vt:variant>
        <vt:i4>5</vt:i4>
      </vt:variant>
      <vt:variant>
        <vt:lpwstr>http://www._____________.ru/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Датченко А.Н.</dc:creator>
  <cp:lastModifiedBy>fomina</cp:lastModifiedBy>
  <cp:revision>21</cp:revision>
  <cp:lastPrinted>2026-04-07T09:40:00Z</cp:lastPrinted>
  <dcterms:created xsi:type="dcterms:W3CDTF">2026-03-25T11:22:00Z</dcterms:created>
  <dcterms:modified xsi:type="dcterms:W3CDTF">2026-04-09T08:15:00Z</dcterms:modified>
</cp:coreProperties>
</file>