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33" w:rsidRDefault="00E0479C" w:rsidP="00612B33">
      <w:pPr>
        <w:pStyle w:val="aa"/>
        <w:jc w:val="right"/>
        <w:rPr>
          <w:color w:val="7F7F7F" w:themeColor="text1" w:themeTint="80"/>
          <w:sz w:val="24"/>
          <w:szCs w:val="24"/>
        </w:rPr>
      </w:pPr>
      <w:bookmarkStart w:id="0" w:name="_GoBack"/>
      <w:bookmarkEnd w:id="0"/>
      <w:r>
        <w:rPr>
          <w:color w:val="7F7F7F" w:themeColor="text1" w:themeTint="80"/>
          <w:sz w:val="24"/>
          <w:szCs w:val="24"/>
        </w:rPr>
        <w:t>П</w:t>
      </w:r>
      <w:r w:rsidR="00612B33">
        <w:rPr>
          <w:color w:val="7F7F7F" w:themeColor="text1" w:themeTint="80"/>
          <w:sz w:val="24"/>
          <w:szCs w:val="24"/>
        </w:rPr>
        <w:t xml:space="preserve">роект </w:t>
      </w:r>
    </w:p>
    <w:p w:rsidR="005B3E32" w:rsidRDefault="00612B33" w:rsidP="00612B33">
      <w:pPr>
        <w:pStyle w:val="aa"/>
        <w:rPr>
          <w:color w:val="7F7F7F" w:themeColor="text1" w:themeTint="80"/>
          <w:sz w:val="24"/>
          <w:szCs w:val="24"/>
        </w:rPr>
      </w:pPr>
      <w:r>
        <w:rPr>
          <w:color w:val="7F7F7F" w:themeColor="text1" w:themeTint="80"/>
          <w:sz w:val="24"/>
          <w:szCs w:val="24"/>
        </w:rPr>
        <w:t xml:space="preserve">ПРОГРАММА </w:t>
      </w:r>
    </w:p>
    <w:p w:rsidR="005B3E32" w:rsidRDefault="005B3E32" w:rsidP="00010CA3">
      <w:pPr>
        <w:pStyle w:val="aa"/>
        <w:rPr>
          <w:b w:val="0"/>
          <w:color w:val="000000" w:themeColor="text1"/>
          <w:szCs w:val="28"/>
        </w:rPr>
      </w:pPr>
      <w:r w:rsidRPr="005B3E32">
        <w:rPr>
          <w:b w:val="0"/>
          <w:color w:val="000000" w:themeColor="text1"/>
          <w:szCs w:val="28"/>
        </w:rPr>
        <w:t>Межрегионально</w:t>
      </w:r>
      <w:r w:rsidR="00612B33">
        <w:rPr>
          <w:b w:val="0"/>
          <w:color w:val="000000" w:themeColor="text1"/>
          <w:szCs w:val="28"/>
        </w:rPr>
        <w:t>го</w:t>
      </w:r>
      <w:r w:rsidRPr="005B3E32">
        <w:rPr>
          <w:b w:val="0"/>
          <w:color w:val="000000" w:themeColor="text1"/>
          <w:szCs w:val="28"/>
        </w:rPr>
        <w:t xml:space="preserve"> совещани</w:t>
      </w:r>
      <w:r w:rsidR="00612B33">
        <w:rPr>
          <w:b w:val="0"/>
          <w:color w:val="000000" w:themeColor="text1"/>
          <w:szCs w:val="28"/>
        </w:rPr>
        <w:t>я</w:t>
      </w:r>
      <w:r w:rsidR="003B5405" w:rsidRPr="005B3E32">
        <w:rPr>
          <w:b w:val="0"/>
          <w:color w:val="000000" w:themeColor="text1"/>
          <w:szCs w:val="28"/>
        </w:rPr>
        <w:t xml:space="preserve"> «Н</w:t>
      </w:r>
      <w:r w:rsidR="00006CAA" w:rsidRPr="005B3E32">
        <w:rPr>
          <w:b w:val="0"/>
          <w:color w:val="000000" w:themeColor="text1"/>
          <w:szCs w:val="28"/>
        </w:rPr>
        <w:t>ефинансовы</w:t>
      </w:r>
      <w:r w:rsidR="003B5405" w:rsidRPr="005B3E32">
        <w:rPr>
          <w:b w:val="0"/>
          <w:color w:val="000000" w:themeColor="text1"/>
          <w:szCs w:val="28"/>
        </w:rPr>
        <w:t>е</w:t>
      </w:r>
      <w:r w:rsidR="00006CAA" w:rsidRPr="005B3E32">
        <w:rPr>
          <w:b w:val="0"/>
          <w:color w:val="000000" w:themeColor="text1"/>
          <w:szCs w:val="28"/>
        </w:rPr>
        <w:t xml:space="preserve"> сервис</w:t>
      </w:r>
      <w:r w:rsidR="003B5405" w:rsidRPr="005B3E32">
        <w:rPr>
          <w:b w:val="0"/>
          <w:color w:val="000000" w:themeColor="text1"/>
          <w:szCs w:val="28"/>
        </w:rPr>
        <w:t>ы</w:t>
      </w:r>
      <w:r w:rsidR="00006CAA" w:rsidRPr="005B3E32">
        <w:rPr>
          <w:b w:val="0"/>
          <w:color w:val="000000" w:themeColor="text1"/>
          <w:szCs w:val="28"/>
        </w:rPr>
        <w:t xml:space="preserve"> на карт</w:t>
      </w:r>
      <w:r w:rsidR="003B5405" w:rsidRPr="005B3E32">
        <w:rPr>
          <w:b w:val="0"/>
          <w:color w:val="000000" w:themeColor="text1"/>
          <w:szCs w:val="28"/>
        </w:rPr>
        <w:t>е</w:t>
      </w:r>
      <w:r w:rsidR="00006CAA" w:rsidRPr="005B3E32">
        <w:rPr>
          <w:b w:val="0"/>
          <w:color w:val="000000" w:themeColor="text1"/>
          <w:szCs w:val="28"/>
        </w:rPr>
        <w:t xml:space="preserve"> «Мир»</w:t>
      </w:r>
      <w:r w:rsidR="003B5405" w:rsidRPr="005B3E32">
        <w:rPr>
          <w:b w:val="0"/>
          <w:color w:val="000000" w:themeColor="text1"/>
          <w:szCs w:val="28"/>
        </w:rPr>
        <w:t>: региональные практики, барьеры и новые возможности»</w:t>
      </w:r>
      <w:r w:rsidRPr="005B3E32">
        <w:rPr>
          <w:b w:val="0"/>
          <w:color w:val="000000" w:themeColor="text1"/>
          <w:szCs w:val="28"/>
        </w:rPr>
        <w:t xml:space="preserve"> </w:t>
      </w:r>
    </w:p>
    <w:p w:rsidR="005B3E32" w:rsidRDefault="005B3E32" w:rsidP="00010CA3">
      <w:pPr>
        <w:pStyle w:val="aa"/>
        <w:rPr>
          <w:b w:val="0"/>
          <w:color w:val="000000" w:themeColor="text1"/>
          <w:szCs w:val="28"/>
        </w:rPr>
      </w:pPr>
    </w:p>
    <w:p w:rsidR="00DD460A" w:rsidRPr="004D5386" w:rsidRDefault="00C4170E" w:rsidP="00DD460A">
      <w:pPr>
        <w:pStyle w:val="aa"/>
        <w:rPr>
          <w:color w:val="808080" w:themeColor="background1" w:themeShade="80"/>
          <w:spacing w:val="6"/>
          <w:sz w:val="24"/>
          <w:szCs w:val="24"/>
        </w:rPr>
      </w:pPr>
      <w:r w:rsidRPr="006F3C51">
        <w:rPr>
          <w:color w:val="808080" w:themeColor="background1" w:themeShade="80"/>
          <w:spacing w:val="6"/>
          <w:sz w:val="24"/>
          <w:szCs w:val="24"/>
        </w:rPr>
        <w:t>г. Краснодар, ул. им. Кондратенко Н.И., 12</w:t>
      </w:r>
      <w:r w:rsidR="00DD460A">
        <w:rPr>
          <w:color w:val="808080" w:themeColor="background1" w:themeShade="80"/>
          <w:spacing w:val="6"/>
          <w:sz w:val="24"/>
          <w:szCs w:val="24"/>
        </w:rPr>
        <w:t xml:space="preserve"> </w:t>
      </w:r>
    </w:p>
    <w:p w:rsidR="00DD460A" w:rsidRPr="00612B33" w:rsidRDefault="004D5386" w:rsidP="00612B33">
      <w:pPr>
        <w:pStyle w:val="aa"/>
        <w:rPr>
          <w:color w:val="808080" w:themeColor="background1" w:themeShade="80"/>
          <w:spacing w:val="6"/>
          <w:sz w:val="24"/>
          <w:szCs w:val="24"/>
        </w:rPr>
      </w:pPr>
      <w:r w:rsidRPr="004D5386">
        <w:rPr>
          <w:color w:val="808080" w:themeColor="background1" w:themeShade="80"/>
          <w:spacing w:val="6"/>
          <w:sz w:val="24"/>
          <w:szCs w:val="24"/>
        </w:rPr>
        <w:t>(</w:t>
      </w:r>
      <w:r>
        <w:rPr>
          <w:color w:val="808080" w:themeColor="background1" w:themeShade="80"/>
          <w:spacing w:val="6"/>
          <w:sz w:val="24"/>
          <w:szCs w:val="24"/>
        </w:rPr>
        <w:t xml:space="preserve">в </w:t>
      </w:r>
      <w:r w:rsidR="004C6307">
        <w:rPr>
          <w:color w:val="808080" w:themeColor="background1" w:themeShade="80"/>
          <w:spacing w:val="6"/>
          <w:sz w:val="24"/>
          <w:szCs w:val="24"/>
        </w:rPr>
        <w:t>смешанном формате</w:t>
      </w:r>
      <w:r w:rsidR="00BC19F0">
        <w:rPr>
          <w:color w:val="808080" w:themeColor="background1" w:themeShade="80"/>
          <w:spacing w:val="6"/>
          <w:sz w:val="24"/>
          <w:szCs w:val="24"/>
        </w:rPr>
        <w:t>:</w:t>
      </w:r>
      <w:r>
        <w:rPr>
          <w:color w:val="808080" w:themeColor="background1" w:themeShade="80"/>
          <w:spacing w:val="6"/>
          <w:sz w:val="24"/>
          <w:szCs w:val="24"/>
        </w:rPr>
        <w:t xml:space="preserve"> </w:t>
      </w:r>
      <w:r w:rsidR="004C6307">
        <w:rPr>
          <w:color w:val="808080" w:themeColor="background1" w:themeShade="80"/>
          <w:spacing w:val="6"/>
          <w:sz w:val="24"/>
          <w:szCs w:val="24"/>
        </w:rPr>
        <w:t xml:space="preserve">очно и </w:t>
      </w:r>
      <w:r>
        <w:rPr>
          <w:color w:val="808080" w:themeColor="background1" w:themeShade="80"/>
          <w:spacing w:val="6"/>
          <w:sz w:val="24"/>
          <w:szCs w:val="24"/>
          <w:lang w:val="en-US"/>
        </w:rPr>
        <w:t>c</w:t>
      </w:r>
      <w:r w:rsidRPr="004D5386">
        <w:rPr>
          <w:color w:val="808080" w:themeColor="background1" w:themeShade="80"/>
          <w:spacing w:val="6"/>
          <w:sz w:val="24"/>
          <w:szCs w:val="24"/>
        </w:rPr>
        <w:t xml:space="preserve"> </w:t>
      </w:r>
      <w:r>
        <w:rPr>
          <w:color w:val="808080" w:themeColor="background1" w:themeShade="80"/>
          <w:spacing w:val="6"/>
          <w:sz w:val="24"/>
          <w:szCs w:val="24"/>
        </w:rPr>
        <w:t xml:space="preserve">использованием сервиса </w:t>
      </w:r>
      <w:r w:rsidRPr="00FD1059">
        <w:rPr>
          <w:color w:val="808080" w:themeColor="background1" w:themeShade="80"/>
          <w:spacing w:val="6"/>
          <w:sz w:val="24"/>
          <w:szCs w:val="24"/>
          <w:lang w:val="en-US"/>
        </w:rPr>
        <w:t>I</w:t>
      </w:r>
      <w:r w:rsidR="00167BCF" w:rsidRPr="00FD1059">
        <w:rPr>
          <w:color w:val="808080" w:themeColor="background1" w:themeShade="80"/>
          <w:spacing w:val="6"/>
          <w:sz w:val="24"/>
          <w:szCs w:val="24"/>
          <w:lang w:val="en-US"/>
        </w:rPr>
        <w:t>VA</w:t>
      </w:r>
      <w:r w:rsidR="00892DCE" w:rsidRPr="00FD1059">
        <w:rPr>
          <w:color w:val="808080" w:themeColor="background1" w:themeShade="80"/>
          <w:spacing w:val="6"/>
          <w:sz w:val="24"/>
          <w:szCs w:val="24"/>
        </w:rPr>
        <w:t>,</w:t>
      </w:r>
      <w:r w:rsidR="008C7E88" w:rsidRPr="00FD1059">
        <w:rPr>
          <w:color w:val="808080" w:themeColor="background1" w:themeShade="80"/>
          <w:spacing w:val="6"/>
          <w:sz w:val="24"/>
          <w:szCs w:val="24"/>
        </w:rPr>
        <w:t xml:space="preserve"> I</w:t>
      </w:r>
      <w:r w:rsidR="008C7E88" w:rsidRPr="00FD1059">
        <w:rPr>
          <w:color w:val="808080" w:themeColor="background1" w:themeShade="80"/>
          <w:spacing w:val="6"/>
          <w:sz w:val="24"/>
          <w:szCs w:val="24"/>
          <w:lang w:val="en-US"/>
        </w:rPr>
        <w:t>D</w:t>
      </w:r>
      <w:r w:rsidR="008C7E88" w:rsidRPr="00FD1059">
        <w:rPr>
          <w:color w:val="808080" w:themeColor="background1" w:themeShade="80"/>
          <w:spacing w:val="6"/>
          <w:sz w:val="24"/>
          <w:szCs w:val="24"/>
        </w:rPr>
        <w:t xml:space="preserve"> </w:t>
      </w:r>
      <w:r w:rsidR="00145A26" w:rsidRPr="00FD1059">
        <w:rPr>
          <w:color w:val="808080" w:themeColor="background1" w:themeShade="80"/>
          <w:spacing w:val="6"/>
          <w:sz w:val="24"/>
          <w:szCs w:val="24"/>
        </w:rPr>
        <w:t>971</w:t>
      </w:r>
      <w:r w:rsidR="008C7E88" w:rsidRPr="00FD1059">
        <w:rPr>
          <w:color w:val="808080" w:themeColor="background1" w:themeShade="80"/>
          <w:spacing w:val="6"/>
          <w:sz w:val="24"/>
          <w:szCs w:val="24"/>
        </w:rPr>
        <w:t>-</w:t>
      </w:r>
      <w:r w:rsidR="00145A26" w:rsidRPr="00FD1059">
        <w:rPr>
          <w:color w:val="808080" w:themeColor="background1" w:themeShade="80"/>
          <w:spacing w:val="6"/>
          <w:sz w:val="24"/>
          <w:szCs w:val="24"/>
        </w:rPr>
        <w:t>975</w:t>
      </w:r>
      <w:r w:rsidR="008C7E88" w:rsidRPr="00FD1059">
        <w:rPr>
          <w:color w:val="808080" w:themeColor="background1" w:themeShade="80"/>
          <w:spacing w:val="6"/>
          <w:sz w:val="24"/>
          <w:szCs w:val="24"/>
        </w:rPr>
        <w:t>-</w:t>
      </w:r>
      <w:r w:rsidR="00145A26" w:rsidRPr="00FD1059">
        <w:rPr>
          <w:color w:val="808080" w:themeColor="background1" w:themeShade="80"/>
          <w:spacing w:val="6"/>
          <w:sz w:val="24"/>
          <w:szCs w:val="24"/>
        </w:rPr>
        <w:t>412</w:t>
      </w:r>
      <w:r w:rsidRPr="00FD1059">
        <w:rPr>
          <w:color w:val="808080" w:themeColor="background1" w:themeShade="80"/>
          <w:spacing w:val="6"/>
          <w:sz w:val="24"/>
          <w:szCs w:val="24"/>
        </w:rPr>
        <w:t>)</w:t>
      </w:r>
    </w:p>
    <w:p w:rsidR="00DD460A" w:rsidRPr="006F3C51" w:rsidRDefault="00DD460A" w:rsidP="00010CA3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06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1701"/>
        <w:gridCol w:w="4248"/>
        <w:gridCol w:w="4120"/>
      </w:tblGrid>
      <w:tr w:rsidR="00F41188" w:rsidRPr="00075A66" w:rsidTr="00286C59">
        <w:trPr>
          <w:trHeight w:val="567"/>
        </w:trPr>
        <w:tc>
          <w:tcPr>
            <w:tcW w:w="1701" w:type="dxa"/>
            <w:shd w:val="clear" w:color="auto" w:fill="808080" w:themeFill="background1" w:themeFillShade="80"/>
            <w:vAlign w:val="center"/>
          </w:tcPr>
          <w:p w:rsidR="00F41188" w:rsidRPr="00075A66" w:rsidRDefault="00F41188" w:rsidP="00DD460A">
            <w:pPr>
              <w:spacing w:after="0" w:line="240" w:lineRule="auto"/>
              <w:ind w:left="15"/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  <w:lang w:eastAsia="ru-RU"/>
              </w:rPr>
            </w:pPr>
            <w:r w:rsidRPr="00075A66">
              <w:rPr>
                <w:rFonts w:ascii="Times New Roman" w:hAnsi="Times New Roman"/>
                <w:color w:val="FFFFFF" w:themeColor="background1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4248" w:type="dxa"/>
            <w:shd w:val="clear" w:color="auto" w:fill="808080" w:themeFill="background1" w:themeFillShade="80"/>
            <w:vAlign w:val="center"/>
          </w:tcPr>
          <w:p w:rsidR="00F41188" w:rsidRPr="00075A66" w:rsidRDefault="00066194" w:rsidP="00DD460A">
            <w:pPr>
              <w:spacing w:after="0" w:line="240" w:lineRule="auto"/>
              <w:ind w:left="15"/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  <w:lang w:eastAsia="ru-RU"/>
              </w:rPr>
            </w:pPr>
            <w:r w:rsidRPr="00075A66">
              <w:rPr>
                <w:rFonts w:ascii="Times New Roman" w:hAnsi="Times New Roman"/>
                <w:color w:val="FFFFFF" w:themeColor="background1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4120" w:type="dxa"/>
            <w:shd w:val="clear" w:color="auto" w:fill="808080" w:themeFill="background1" w:themeFillShade="80"/>
            <w:vAlign w:val="center"/>
          </w:tcPr>
          <w:p w:rsidR="00F41188" w:rsidRPr="00075A66" w:rsidRDefault="00066194" w:rsidP="00DD460A">
            <w:pPr>
              <w:spacing w:after="0" w:line="240" w:lineRule="auto"/>
              <w:ind w:left="15"/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  <w:lang w:eastAsia="ru-RU"/>
              </w:rPr>
            </w:pPr>
            <w:r w:rsidRPr="00075A66"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  <w:t xml:space="preserve">Должность, </w:t>
            </w:r>
            <w:r w:rsidR="00F41188" w:rsidRPr="00075A66">
              <w:rPr>
                <w:rFonts w:ascii="Times New Roman" w:hAnsi="Times New Roman"/>
                <w:bCs/>
                <w:color w:val="FFFFFF" w:themeColor="background1"/>
                <w:sz w:val="24"/>
                <w:szCs w:val="24"/>
              </w:rPr>
              <w:t>ФИО</w:t>
            </w:r>
          </w:p>
        </w:tc>
      </w:tr>
      <w:tr w:rsidR="00A56715" w:rsidRPr="00075A66" w:rsidTr="00F007F6">
        <w:trPr>
          <w:trHeight w:val="333"/>
        </w:trPr>
        <w:tc>
          <w:tcPr>
            <w:tcW w:w="10069" w:type="dxa"/>
            <w:gridSpan w:val="3"/>
            <w:vAlign w:val="center"/>
          </w:tcPr>
          <w:p w:rsidR="00DD460A" w:rsidRDefault="00AF1D05" w:rsidP="00DD460A">
            <w:pPr>
              <w:spacing w:after="0" w:line="240" w:lineRule="auto"/>
              <w:ind w:left="15"/>
              <w:jc w:val="center"/>
              <w:rPr>
                <w:rFonts w:ascii="Times New Roman" w:hAnsi="Times New Roman"/>
                <w:b/>
                <w:bCs/>
                <w:iCs/>
                <w:color w:val="808080" w:themeColor="background1" w:themeShade="8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Cs/>
                <w:color w:val="808080" w:themeColor="background1" w:themeShade="80"/>
                <w:sz w:val="24"/>
                <w:szCs w:val="24"/>
                <w:lang w:eastAsia="ru-RU"/>
              </w:rPr>
              <w:t>17</w:t>
            </w:r>
            <w:r w:rsidR="0014647B">
              <w:rPr>
                <w:rFonts w:ascii="Times New Roman" w:hAnsi="Times New Roman"/>
                <w:b/>
                <w:bCs/>
                <w:iCs/>
                <w:color w:val="808080" w:themeColor="background1" w:themeShade="80"/>
                <w:sz w:val="24"/>
                <w:szCs w:val="24"/>
                <w:lang w:eastAsia="ru-RU"/>
              </w:rPr>
              <w:t xml:space="preserve"> сентября </w:t>
            </w:r>
            <w:r w:rsidR="00197058" w:rsidRPr="00075A66">
              <w:rPr>
                <w:rFonts w:ascii="Times New Roman" w:hAnsi="Times New Roman"/>
                <w:b/>
                <w:bCs/>
                <w:iCs/>
                <w:color w:val="808080" w:themeColor="background1" w:themeShade="80"/>
                <w:sz w:val="24"/>
                <w:szCs w:val="24"/>
                <w:lang w:eastAsia="ru-RU"/>
              </w:rPr>
              <w:t>202</w:t>
            </w:r>
            <w:r w:rsidR="003B5405">
              <w:rPr>
                <w:rFonts w:ascii="Times New Roman" w:hAnsi="Times New Roman"/>
                <w:b/>
                <w:bCs/>
                <w:iCs/>
                <w:color w:val="808080" w:themeColor="background1" w:themeShade="80"/>
                <w:sz w:val="24"/>
                <w:szCs w:val="24"/>
                <w:lang w:eastAsia="ru-RU"/>
              </w:rPr>
              <w:t>6</w:t>
            </w:r>
            <w:r w:rsidR="00197058" w:rsidRPr="00075A66">
              <w:rPr>
                <w:rFonts w:ascii="Times New Roman" w:hAnsi="Times New Roman"/>
                <w:b/>
                <w:bCs/>
                <w:iCs/>
                <w:color w:val="808080" w:themeColor="background1" w:themeShade="80"/>
                <w:sz w:val="24"/>
                <w:szCs w:val="24"/>
                <w:lang w:eastAsia="ru-RU"/>
              </w:rPr>
              <w:t xml:space="preserve"> </w:t>
            </w:r>
            <w:r w:rsidR="0021147C">
              <w:rPr>
                <w:rFonts w:ascii="Times New Roman" w:hAnsi="Times New Roman"/>
                <w:b/>
                <w:bCs/>
                <w:iCs/>
                <w:color w:val="808080" w:themeColor="background1" w:themeShade="80"/>
                <w:sz w:val="24"/>
                <w:szCs w:val="24"/>
                <w:lang w:eastAsia="ru-RU"/>
              </w:rPr>
              <w:t>года</w:t>
            </w:r>
          </w:p>
          <w:p w:rsidR="00DD460A" w:rsidRPr="008B5097" w:rsidRDefault="00BC55E2" w:rsidP="008B5097">
            <w:pPr>
              <w:spacing w:after="0" w:line="240" w:lineRule="auto"/>
              <w:ind w:left="15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C55E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Межрегиональное совещание «Нефинансовые сервисы на карте «Мир»: региональные практики, барьеры и новые возможности»</w:t>
            </w:r>
          </w:p>
        </w:tc>
      </w:tr>
      <w:tr w:rsidR="00CD3830" w:rsidRPr="00075A66" w:rsidTr="00E878E3">
        <w:trPr>
          <w:trHeight w:val="307"/>
        </w:trPr>
        <w:tc>
          <w:tcPr>
            <w:tcW w:w="1701" w:type="dxa"/>
            <w:shd w:val="clear" w:color="auto" w:fill="FFFFFF" w:themeFill="background1"/>
            <w:vAlign w:val="center"/>
          </w:tcPr>
          <w:p w:rsidR="00CD3830" w:rsidRPr="003D0C61" w:rsidRDefault="001D7B02" w:rsidP="008B5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  <w:r w:rsidR="00CD3830" w:rsidRPr="005D63F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CD3830" w:rsidRPr="005D63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  <w:r w:rsidR="00CD3830" w:rsidRPr="005D63F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8B509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266E1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:rsidR="006E3A21" w:rsidRPr="005D63F0" w:rsidRDefault="00E878E3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Регистрация участников</w:t>
            </w:r>
          </w:p>
        </w:tc>
        <w:tc>
          <w:tcPr>
            <w:tcW w:w="4120" w:type="dxa"/>
            <w:shd w:val="clear" w:color="auto" w:fill="FFFFFF" w:themeFill="background1"/>
          </w:tcPr>
          <w:p w:rsidR="00D348F3" w:rsidRPr="005D63F0" w:rsidRDefault="00D348F3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7B02" w:rsidRPr="00075A66" w:rsidTr="00DD460A">
        <w:trPr>
          <w:trHeight w:val="343"/>
        </w:trPr>
        <w:tc>
          <w:tcPr>
            <w:tcW w:w="1701" w:type="dxa"/>
            <w:shd w:val="clear" w:color="auto" w:fill="FFFFFF" w:themeFill="background1"/>
            <w:vAlign w:val="center"/>
          </w:tcPr>
          <w:p w:rsidR="001D7B02" w:rsidRDefault="005735E2" w:rsidP="008B5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  <w:r w:rsidR="001D7B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8B509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1D7B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 –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  <w:r w:rsidR="001D7B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AB087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:rsidR="001D7B02" w:rsidRDefault="001D7B02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D63F0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ткрытие совещания</w:t>
            </w:r>
          </w:p>
          <w:p w:rsidR="00E878E3" w:rsidRDefault="00E878E3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Вступительное слово</w:t>
            </w:r>
            <w:r w:rsidR="00612B33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12B33" w:rsidRDefault="00612B33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12B33" w:rsidRDefault="00612B33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Приветственный адрес</w:t>
            </w:r>
          </w:p>
          <w:p w:rsidR="008B5097" w:rsidRDefault="008B5097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12B33" w:rsidRDefault="00612B33" w:rsidP="008B5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Приветственный адрес</w:t>
            </w:r>
            <w:r w:rsidR="008B509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(видеообращение)</w:t>
            </w:r>
          </w:p>
        </w:tc>
        <w:tc>
          <w:tcPr>
            <w:tcW w:w="4120" w:type="dxa"/>
            <w:shd w:val="clear" w:color="auto" w:fill="FFFFFF" w:themeFill="background1"/>
            <w:vAlign w:val="center"/>
          </w:tcPr>
          <w:p w:rsidR="001D7B02" w:rsidRDefault="008B5097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Руководство </w:t>
            </w:r>
            <w:r w:rsidR="001D7B02" w:rsidRPr="00C05A7B">
              <w:rPr>
                <w:rFonts w:ascii="Times New Roman" w:hAnsi="Times New Roman"/>
                <w:sz w:val="24"/>
                <w:szCs w:val="24"/>
                <w:lang w:eastAsia="ru-RU"/>
              </w:rPr>
              <w:t>Южного ГУ Банка России</w:t>
            </w:r>
          </w:p>
          <w:p w:rsidR="008B5097" w:rsidRDefault="008B5097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12B33" w:rsidRDefault="00612B33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Представитель администрации Краснодарского края</w:t>
            </w:r>
          </w:p>
          <w:p w:rsidR="008B5097" w:rsidRDefault="008B5097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B5097" w:rsidRDefault="008B5097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Руководство ДНПС Банка России</w:t>
            </w:r>
          </w:p>
          <w:p w:rsidR="00612B33" w:rsidRDefault="00612B33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878E3" w:rsidRPr="00075A66" w:rsidTr="00DD460A">
        <w:trPr>
          <w:trHeight w:val="343"/>
        </w:trPr>
        <w:tc>
          <w:tcPr>
            <w:tcW w:w="1701" w:type="dxa"/>
            <w:shd w:val="clear" w:color="auto" w:fill="FFFFFF" w:themeFill="background1"/>
            <w:vAlign w:val="center"/>
          </w:tcPr>
          <w:p w:rsidR="00E878E3" w:rsidRDefault="005735E2" w:rsidP="008B5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09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854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:rsidR="00E878E3" w:rsidRPr="005D63F0" w:rsidRDefault="00C854F8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Секция 1 –</w:t>
            </w:r>
            <w:r w:rsidR="00E878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878E3" w:rsidRPr="00FC66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Региональные практики реализации </w:t>
            </w:r>
            <w:r w:rsidR="00E878E3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E878E3" w:rsidRPr="004F710C">
              <w:rPr>
                <w:rFonts w:ascii="Times New Roman" w:hAnsi="Times New Roman"/>
                <w:sz w:val="24"/>
                <w:szCs w:val="24"/>
                <w:lang w:eastAsia="ru-RU"/>
              </w:rPr>
              <w:t>ефинансовы</w:t>
            </w:r>
            <w:r w:rsidR="00E878E3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E878E3" w:rsidRPr="004F71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сервис</w:t>
            </w:r>
            <w:r w:rsidR="00E878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ов в образовательной сфере (карта школьника, </w:t>
            </w:r>
            <w:proofErr w:type="spellStart"/>
            <w:r w:rsidR="00E878E3">
              <w:rPr>
                <w:rFonts w:ascii="Times New Roman" w:hAnsi="Times New Roman"/>
                <w:sz w:val="24"/>
                <w:szCs w:val="24"/>
                <w:lang w:eastAsia="ru-RU"/>
              </w:rPr>
              <w:t>кампусные</w:t>
            </w:r>
            <w:proofErr w:type="spellEnd"/>
            <w:r w:rsidR="00E878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проекты)</w:t>
            </w:r>
          </w:p>
        </w:tc>
        <w:tc>
          <w:tcPr>
            <w:tcW w:w="4120" w:type="dxa"/>
            <w:shd w:val="clear" w:color="auto" w:fill="FFFFFF" w:themeFill="background1"/>
            <w:vAlign w:val="center"/>
          </w:tcPr>
          <w:p w:rsidR="00060D56" w:rsidRPr="004C53E5" w:rsidRDefault="00E878E3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Представител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ООО «Аксиома»</w:t>
            </w:r>
            <w:r w:rsidR="00223CBE">
              <w:rPr>
                <w:rFonts w:ascii="Times New Roman" w:hAnsi="Times New Roman"/>
                <w:sz w:val="24"/>
                <w:szCs w:val="24"/>
                <w:lang w:eastAsia="ru-RU"/>
              </w:rPr>
              <w:t>, ООО «Расчетные решения»</w:t>
            </w:r>
            <w:r w:rsidR="00A52A8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(ПАО Сбербанк)</w:t>
            </w:r>
            <w:r w:rsidR="00B716C3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52A8D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060D56" w:rsidRPr="004C53E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редставители </w:t>
            </w:r>
            <w:r w:rsidR="00A52A8D">
              <w:rPr>
                <w:rFonts w:ascii="Times New Roman" w:hAnsi="Times New Roman"/>
                <w:sz w:val="24"/>
                <w:szCs w:val="24"/>
                <w:lang w:eastAsia="ru-RU"/>
              </w:rPr>
              <w:t>ВУЗ</w:t>
            </w:r>
            <w:r w:rsidR="00F307CB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="00060D56" w:rsidRPr="004C53E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597D79" w:rsidRPr="004C53E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307CB">
              <w:rPr>
                <w:rFonts w:ascii="Times New Roman" w:hAnsi="Times New Roman"/>
                <w:sz w:val="24"/>
                <w:szCs w:val="24"/>
                <w:lang w:eastAsia="ru-RU"/>
              </w:rPr>
              <w:t>ш</w:t>
            </w:r>
            <w:r w:rsidR="00060D56" w:rsidRPr="004C53E5">
              <w:rPr>
                <w:rFonts w:ascii="Times New Roman" w:hAnsi="Times New Roman"/>
                <w:sz w:val="24"/>
                <w:szCs w:val="24"/>
                <w:lang w:eastAsia="ru-RU"/>
              </w:rPr>
              <w:t>кол</w:t>
            </w:r>
            <w:r w:rsidR="00B716C3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E878E3" w:rsidRDefault="00060D56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53E5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Представители РОИВ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60D56" w:rsidRPr="00075A66" w:rsidTr="00DD460A">
        <w:trPr>
          <w:trHeight w:val="343"/>
        </w:trPr>
        <w:tc>
          <w:tcPr>
            <w:tcW w:w="1701" w:type="dxa"/>
            <w:shd w:val="clear" w:color="auto" w:fill="FFFFFF" w:themeFill="background1"/>
            <w:vAlign w:val="center"/>
          </w:tcPr>
          <w:p w:rsidR="00060D56" w:rsidRDefault="00060D56" w:rsidP="008B5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10.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854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:rsidR="00060D56" w:rsidRPr="005D63F0" w:rsidRDefault="00C854F8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Секция 2 –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60D56" w:rsidRPr="00FC66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Региональные практики реализации 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060D56" w:rsidRPr="004F710C">
              <w:rPr>
                <w:rFonts w:ascii="Times New Roman" w:hAnsi="Times New Roman"/>
                <w:sz w:val="24"/>
                <w:szCs w:val="24"/>
                <w:lang w:eastAsia="ru-RU"/>
              </w:rPr>
              <w:t>ефинансовы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060D56" w:rsidRPr="004F71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сервис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="00DD460A">
              <w:rPr>
                <w:rFonts w:ascii="Times New Roman" w:hAnsi="Times New Roman"/>
                <w:sz w:val="24"/>
                <w:szCs w:val="24"/>
                <w:lang w:eastAsia="ru-RU"/>
              </w:rPr>
              <w:t>, программы лояльности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туристической сфере (карта </w:t>
            </w:r>
            <w:r w:rsidR="002C2963">
              <w:rPr>
                <w:rFonts w:ascii="Times New Roman" w:hAnsi="Times New Roman"/>
                <w:sz w:val="24"/>
                <w:szCs w:val="24"/>
                <w:lang w:eastAsia="ru-RU"/>
              </w:rPr>
              <w:t>туриста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2C2963">
              <w:rPr>
                <w:rFonts w:ascii="Times New Roman" w:hAnsi="Times New Roman"/>
                <w:sz w:val="24"/>
                <w:szCs w:val="24"/>
                <w:lang w:eastAsia="ru-RU"/>
              </w:rPr>
              <w:t>программа лояльности в тур. сфере</w:t>
            </w:r>
            <w:r w:rsidR="00060D56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20" w:type="dxa"/>
            <w:shd w:val="clear" w:color="auto" w:fill="FFFFFF" w:themeFill="background1"/>
            <w:vAlign w:val="center"/>
          </w:tcPr>
          <w:p w:rsidR="008C5C30" w:rsidRDefault="00060D56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Представители АО </w:t>
            </w:r>
            <w:r w:rsidR="00EF1AC0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Кавказ.РФ</w:t>
            </w:r>
            <w:proofErr w:type="spellEnd"/>
            <w:r w:rsidR="00EF1AC0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8C5C30" w:rsidRDefault="008C5C30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Представители УК </w:t>
            </w:r>
            <w:r w:rsidR="00EF1AC0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Шерегеш</w:t>
            </w:r>
            <w:proofErr w:type="spellEnd"/>
            <w:r w:rsidR="00EF1AC0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="00B716C3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8C5C30" w:rsidRDefault="00523315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Представитель 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РОИВ </w:t>
            </w:r>
            <w:r w:rsidR="00F307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Рязанской области 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>Полцены за вдохновение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="00F307C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8C5C30" w:rsidRDefault="00523315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Представитель 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РОИВ </w:t>
            </w:r>
            <w:r w:rsidR="00F307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Псковской области 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>Карта туриста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="00F307C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060D56" w:rsidRDefault="00523315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Представитель</w:t>
            </w:r>
            <w:r w:rsidRPr="00594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5C30" w:rsidRPr="00594690">
              <w:rPr>
                <w:rFonts w:ascii="Times New Roman" w:hAnsi="Times New Roman"/>
                <w:sz w:val="24"/>
                <w:szCs w:val="24"/>
                <w:lang w:eastAsia="ru-RU"/>
              </w:rPr>
              <w:t>АО «НСПК»</w:t>
            </w:r>
            <w:r w:rsidR="00C854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="008C5C30" w:rsidRPr="00594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>«Туристический</w:t>
            </w:r>
            <w:r w:rsidR="00C343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>привет»</w:t>
            </w:r>
          </w:p>
        </w:tc>
      </w:tr>
      <w:tr w:rsidR="00FD1059" w:rsidTr="00DD460A">
        <w:trPr>
          <w:trHeight w:val="343"/>
        </w:trPr>
        <w:tc>
          <w:tcPr>
            <w:tcW w:w="1701" w:type="dxa"/>
            <w:shd w:val="clear" w:color="auto" w:fill="FFFFFF" w:themeFill="background1"/>
            <w:vAlign w:val="center"/>
          </w:tcPr>
          <w:p w:rsidR="00FD1059" w:rsidRDefault="00FD1059" w:rsidP="008B5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854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:rsidR="00DD460A" w:rsidRDefault="00FD1059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Кофе-брейк</w:t>
            </w:r>
          </w:p>
        </w:tc>
        <w:tc>
          <w:tcPr>
            <w:tcW w:w="4120" w:type="dxa"/>
            <w:shd w:val="clear" w:color="auto" w:fill="FFFFFF" w:themeFill="background1"/>
            <w:vAlign w:val="center"/>
          </w:tcPr>
          <w:p w:rsidR="00FD1059" w:rsidRDefault="00FD1059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Участники совещания</w:t>
            </w:r>
          </w:p>
        </w:tc>
      </w:tr>
      <w:tr w:rsidR="002C2963" w:rsidRPr="00075A66" w:rsidTr="00DD460A">
        <w:trPr>
          <w:trHeight w:val="343"/>
        </w:trPr>
        <w:tc>
          <w:tcPr>
            <w:tcW w:w="1701" w:type="dxa"/>
            <w:shd w:val="clear" w:color="auto" w:fill="FFFFFF" w:themeFill="background1"/>
            <w:vAlign w:val="center"/>
          </w:tcPr>
          <w:p w:rsidR="002C2963" w:rsidRDefault="002C2963" w:rsidP="00C85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="00C854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DD460A"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:rsidR="002C2963" w:rsidRPr="005D63F0" w:rsidRDefault="002C2963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="00C854F8">
              <w:rPr>
                <w:rFonts w:ascii="Times New Roman" w:hAnsi="Times New Roman"/>
                <w:sz w:val="24"/>
                <w:szCs w:val="24"/>
                <w:lang w:eastAsia="ru-RU"/>
              </w:rPr>
              <w:t>екция 3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C66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Региональные практики реализации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4F710C">
              <w:rPr>
                <w:rFonts w:ascii="Times New Roman" w:hAnsi="Times New Roman"/>
                <w:sz w:val="24"/>
                <w:szCs w:val="24"/>
                <w:lang w:eastAsia="ru-RU"/>
              </w:rPr>
              <w:t>ефинансовы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4F71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сервис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ов в транспортной сфере (транспортный процессин</w:t>
            </w:r>
            <w:r w:rsidR="00223CBE">
              <w:rPr>
                <w:rFonts w:ascii="Times New Roman" w:hAnsi="Times New Roman"/>
                <w:sz w:val="24"/>
                <w:szCs w:val="24"/>
                <w:lang w:eastAsia="ru-RU"/>
              </w:rPr>
              <w:t>г АО «НСПК», СБП на транспорте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20" w:type="dxa"/>
            <w:shd w:val="clear" w:color="auto" w:fill="FFFFFF" w:themeFill="background1"/>
            <w:vAlign w:val="center"/>
          </w:tcPr>
          <w:p w:rsidR="002C2963" w:rsidRDefault="00F307CB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Представитель </w:t>
            </w:r>
            <w:r w:rsidR="002C2963" w:rsidRPr="00594690">
              <w:rPr>
                <w:rFonts w:ascii="Times New Roman" w:hAnsi="Times New Roman"/>
                <w:sz w:val="24"/>
                <w:szCs w:val="24"/>
                <w:lang w:eastAsia="ru-RU"/>
              </w:rPr>
              <w:t>АО «НСПК»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2C2963" w:rsidRPr="00594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2C2963" w:rsidRDefault="00523315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Представители </w:t>
            </w:r>
            <w:r w:rsidR="00B716C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АСОП </w:t>
            </w:r>
            <w:r w:rsidR="00CD561B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ЭБК</w:t>
            </w:r>
            <w:r w:rsidR="00CD561B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B716C3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="001D506A">
              <w:rPr>
                <w:rFonts w:ascii="Times New Roman" w:hAnsi="Times New Roman"/>
                <w:sz w:val="24"/>
                <w:szCs w:val="24"/>
                <w:lang w:eastAsia="ru-RU"/>
              </w:rPr>
              <w:t>АПЕКС</w:t>
            </w:r>
            <w:r w:rsidR="0014461C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2C2963" w:rsidRDefault="002C2963" w:rsidP="00B716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C2963" w:rsidRPr="00075A66" w:rsidTr="00DD460A">
        <w:trPr>
          <w:trHeight w:val="343"/>
        </w:trPr>
        <w:tc>
          <w:tcPr>
            <w:tcW w:w="1701" w:type="dxa"/>
            <w:shd w:val="clear" w:color="auto" w:fill="FFFFFF" w:themeFill="background1"/>
            <w:vAlign w:val="center"/>
          </w:tcPr>
          <w:p w:rsidR="002C2963" w:rsidRPr="00D348F3" w:rsidRDefault="002C2963" w:rsidP="008B5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DD46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DD46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FD1059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1</w:t>
            </w:r>
            <w:r w:rsidR="00FD105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DD460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5735E2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:rsidR="002C2963" w:rsidRPr="00FC6663" w:rsidRDefault="00C854F8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Секция 4 –</w:t>
            </w:r>
            <w:r w:rsidR="00131DC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C2963" w:rsidRPr="007939CA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бюджетной эффективности</w:t>
            </w:r>
            <w:r w:rsidR="00131DC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использованием сервисов </w:t>
            </w:r>
            <w:r w:rsidR="002C2963" w:rsidRPr="007939CA">
              <w:rPr>
                <w:rFonts w:ascii="Times New Roman" w:hAnsi="Times New Roman"/>
                <w:sz w:val="24"/>
                <w:szCs w:val="24"/>
                <w:lang w:eastAsia="ru-RU"/>
              </w:rPr>
              <w:t>«Прямые выплаты» и «Электронные сертификаты»</w:t>
            </w:r>
          </w:p>
        </w:tc>
        <w:tc>
          <w:tcPr>
            <w:tcW w:w="4120" w:type="dxa"/>
            <w:shd w:val="clear" w:color="auto" w:fill="FFFFFF" w:themeFill="background1"/>
            <w:vAlign w:val="center"/>
          </w:tcPr>
          <w:p w:rsidR="002C2963" w:rsidRDefault="00523315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Представитель Федерального казначейства 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>– «Э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лектронный сертификат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="00F307C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131DC9" w:rsidRPr="00FC6663" w:rsidRDefault="00523315" w:rsidP="00B716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Представитель </w:t>
            </w:r>
            <w:r w:rsidR="00131DC9">
              <w:rPr>
                <w:rFonts w:ascii="Times New Roman" w:hAnsi="Times New Roman"/>
                <w:sz w:val="24"/>
                <w:szCs w:val="24"/>
                <w:lang w:eastAsia="ru-RU"/>
              </w:rPr>
              <w:t>РОИВ</w:t>
            </w:r>
            <w:r w:rsidR="005E7E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Астраханской области </w:t>
            </w:r>
            <w:r w:rsidR="00C854F8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EF1AC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5C30">
              <w:rPr>
                <w:rFonts w:ascii="Times New Roman" w:hAnsi="Times New Roman"/>
                <w:sz w:val="24"/>
                <w:szCs w:val="24"/>
                <w:lang w:eastAsia="ru-RU"/>
              </w:rPr>
              <w:t>«Прямые выплаты»</w:t>
            </w:r>
          </w:p>
        </w:tc>
      </w:tr>
      <w:tr w:rsidR="00FD1059" w:rsidRPr="00075A66" w:rsidTr="00DD460A">
        <w:trPr>
          <w:trHeight w:val="343"/>
        </w:trPr>
        <w:tc>
          <w:tcPr>
            <w:tcW w:w="1701" w:type="dxa"/>
            <w:shd w:val="clear" w:color="auto" w:fill="FFFFFF" w:themeFill="background1"/>
            <w:vAlign w:val="center"/>
          </w:tcPr>
          <w:p w:rsidR="00FD1059" w:rsidRPr="00D348F3" w:rsidRDefault="00FD1059" w:rsidP="008B5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  <w:r w:rsidR="00DD460A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12.</w:t>
            </w:r>
            <w:r w:rsidR="00DD46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8B509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:rsidR="00FD1059" w:rsidRPr="00EC3B4C" w:rsidRDefault="00C854F8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Секция 5 –</w:t>
            </w:r>
            <w:r w:rsidR="00FD1059" w:rsidRPr="005735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Презентация проекта «Моя карта Мир»</w:t>
            </w:r>
          </w:p>
        </w:tc>
        <w:tc>
          <w:tcPr>
            <w:tcW w:w="4120" w:type="dxa"/>
            <w:shd w:val="clear" w:color="auto" w:fill="FFFFFF" w:themeFill="background1"/>
            <w:vAlign w:val="center"/>
          </w:tcPr>
          <w:p w:rsidR="00FD1059" w:rsidRDefault="00523315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Представитель</w:t>
            </w:r>
            <w:r w:rsidRPr="00594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D1059" w:rsidRPr="00594690">
              <w:rPr>
                <w:rFonts w:ascii="Times New Roman" w:hAnsi="Times New Roman"/>
                <w:sz w:val="24"/>
                <w:szCs w:val="24"/>
                <w:lang w:eastAsia="ru-RU"/>
              </w:rPr>
              <w:t>АО «НСПК»</w:t>
            </w:r>
            <w:r w:rsidR="00F307CB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FD1059" w:rsidRPr="005946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D1059" w:rsidRDefault="00523315" w:rsidP="005233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Представитель </w:t>
            </w:r>
            <w:r w:rsidR="00FD1059">
              <w:rPr>
                <w:rFonts w:ascii="Times New Roman" w:hAnsi="Times New Roman"/>
                <w:sz w:val="24"/>
                <w:szCs w:val="24"/>
                <w:lang w:eastAsia="ru-RU"/>
              </w:rPr>
              <w:t>ПАО КБ «Центр-</w:t>
            </w:r>
            <w:proofErr w:type="spellStart"/>
            <w:r w:rsidR="00FD1059">
              <w:rPr>
                <w:rFonts w:ascii="Times New Roman" w:hAnsi="Times New Roman"/>
                <w:sz w:val="24"/>
                <w:szCs w:val="24"/>
                <w:lang w:eastAsia="ru-RU"/>
              </w:rPr>
              <w:t>инвест</w:t>
            </w:r>
            <w:proofErr w:type="spellEnd"/>
            <w:r w:rsidR="00FD1059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FD1059" w:rsidRPr="00075A66" w:rsidTr="00DD460A">
        <w:trPr>
          <w:trHeight w:val="343"/>
        </w:trPr>
        <w:tc>
          <w:tcPr>
            <w:tcW w:w="1701" w:type="dxa"/>
            <w:shd w:val="clear" w:color="auto" w:fill="FFFFFF" w:themeFill="background1"/>
            <w:vAlign w:val="center"/>
          </w:tcPr>
          <w:p w:rsidR="00FD1059" w:rsidRPr="00A32D16" w:rsidRDefault="00FD1059" w:rsidP="008B5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  <w:r w:rsidR="00DD46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8B509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1</w:t>
            </w:r>
            <w:r w:rsidR="00DD46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DD460A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:rsidR="00FD1059" w:rsidRPr="00D623F6" w:rsidRDefault="00FD1059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3F6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аключительное слово</w:t>
            </w:r>
          </w:p>
          <w:p w:rsidR="00FD1059" w:rsidRPr="00D623F6" w:rsidRDefault="00FD1059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23F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Закрытие совещания </w:t>
            </w:r>
          </w:p>
        </w:tc>
        <w:tc>
          <w:tcPr>
            <w:tcW w:w="4120" w:type="dxa"/>
            <w:shd w:val="clear" w:color="auto" w:fill="FFFFFF" w:themeFill="background1"/>
            <w:vAlign w:val="center"/>
          </w:tcPr>
          <w:p w:rsidR="00FD1059" w:rsidRPr="00D623F6" w:rsidRDefault="008B5097" w:rsidP="00DD46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Руководство </w:t>
            </w:r>
            <w:r w:rsidRPr="00C05A7B">
              <w:rPr>
                <w:rFonts w:ascii="Times New Roman" w:hAnsi="Times New Roman"/>
                <w:sz w:val="24"/>
                <w:szCs w:val="24"/>
                <w:lang w:eastAsia="ru-RU"/>
              </w:rPr>
              <w:t>Южного ГУ Банка России</w:t>
            </w:r>
          </w:p>
        </w:tc>
      </w:tr>
    </w:tbl>
    <w:p w:rsidR="005A5A05" w:rsidRDefault="005A5A05" w:rsidP="008826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5A5A05" w:rsidSect="0040159C">
      <w:headerReference w:type="default" r:id="rId8"/>
      <w:headerReference w:type="first" r:id="rId9"/>
      <w:pgSz w:w="11906" w:h="16838"/>
      <w:pgMar w:top="709" w:right="849" w:bottom="567" w:left="851" w:header="567" w:footer="708" w:gutter="0"/>
      <w:pgNumType w:start="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A45" w:rsidRDefault="009A4A45" w:rsidP="002D51C0">
      <w:pPr>
        <w:spacing w:after="0" w:line="240" w:lineRule="auto"/>
      </w:pPr>
      <w:r>
        <w:separator/>
      </w:r>
    </w:p>
  </w:endnote>
  <w:endnote w:type="continuationSeparator" w:id="0">
    <w:p w:rsidR="009A4A45" w:rsidRDefault="009A4A45" w:rsidP="002D5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yrillicHlv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A45" w:rsidRDefault="009A4A45" w:rsidP="002D51C0">
      <w:pPr>
        <w:spacing w:after="0" w:line="240" w:lineRule="auto"/>
      </w:pPr>
      <w:r>
        <w:separator/>
      </w:r>
    </w:p>
  </w:footnote>
  <w:footnote w:type="continuationSeparator" w:id="0">
    <w:p w:rsidR="009A4A45" w:rsidRDefault="009A4A45" w:rsidP="002D5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512308946"/>
      <w:docPartObj>
        <w:docPartGallery w:val="Page Numbers (Top of Page)"/>
        <w:docPartUnique/>
      </w:docPartObj>
    </w:sdtPr>
    <w:sdtEndPr/>
    <w:sdtContent>
      <w:p w:rsidR="00A0059D" w:rsidRPr="00C854F8" w:rsidRDefault="009A257D">
        <w:pPr>
          <w:pStyle w:val="a5"/>
          <w:jc w:val="center"/>
          <w:rPr>
            <w:rFonts w:ascii="Times New Roman" w:hAnsi="Times New Roman" w:cs="Times New Roman"/>
          </w:rPr>
        </w:pPr>
        <w:r w:rsidRPr="00C854F8">
          <w:rPr>
            <w:rFonts w:ascii="Times New Roman" w:hAnsi="Times New Roman" w:cs="Times New Roman"/>
          </w:rPr>
          <w:t>4</w:t>
        </w:r>
      </w:p>
    </w:sdtContent>
  </w:sdt>
  <w:p w:rsidR="00480C0A" w:rsidRPr="00A65335" w:rsidRDefault="00480C0A" w:rsidP="00A65335">
    <w:pPr>
      <w:pStyle w:val="a5"/>
      <w:ind w:left="-1134" w:firstLine="141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57D" w:rsidRPr="00C854F8" w:rsidRDefault="00423BD3" w:rsidP="00423BD3">
    <w:pPr>
      <w:pStyle w:val="a5"/>
      <w:jc w:val="center"/>
      <w:rPr>
        <w:rFonts w:ascii="Times New Roman" w:hAnsi="Times New Roman" w:cs="Times New Roman"/>
      </w:rPr>
    </w:pPr>
    <w:r w:rsidRPr="00C854F8">
      <w:rPr>
        <w:rFonts w:ascii="Times New Roman" w:hAnsi="Times New Roman" w:cs="Times New Roman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2641E"/>
    <w:multiLevelType w:val="hybridMultilevel"/>
    <w:tmpl w:val="7BF4D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1C0"/>
    <w:rsid w:val="00005223"/>
    <w:rsid w:val="00006CAA"/>
    <w:rsid w:val="00010CA3"/>
    <w:rsid w:val="00013F6F"/>
    <w:rsid w:val="00022D2D"/>
    <w:rsid w:val="000312E1"/>
    <w:rsid w:val="00033563"/>
    <w:rsid w:val="00035620"/>
    <w:rsid w:val="000411C6"/>
    <w:rsid w:val="00044723"/>
    <w:rsid w:val="0005248B"/>
    <w:rsid w:val="00052BBA"/>
    <w:rsid w:val="00060D56"/>
    <w:rsid w:val="00060E81"/>
    <w:rsid w:val="00066194"/>
    <w:rsid w:val="000721AD"/>
    <w:rsid w:val="00075A66"/>
    <w:rsid w:val="00081D7C"/>
    <w:rsid w:val="0008503B"/>
    <w:rsid w:val="00085804"/>
    <w:rsid w:val="00091138"/>
    <w:rsid w:val="000917AE"/>
    <w:rsid w:val="000A64CF"/>
    <w:rsid w:val="000B4AD5"/>
    <w:rsid w:val="000B5D30"/>
    <w:rsid w:val="000C6453"/>
    <w:rsid w:val="000C654C"/>
    <w:rsid w:val="000C7517"/>
    <w:rsid w:val="000D1A50"/>
    <w:rsid w:val="000D5885"/>
    <w:rsid w:val="000F3340"/>
    <w:rsid w:val="000F4AD2"/>
    <w:rsid w:val="00112A8A"/>
    <w:rsid w:val="00112BCE"/>
    <w:rsid w:val="00113897"/>
    <w:rsid w:val="00113C8F"/>
    <w:rsid w:val="001161C4"/>
    <w:rsid w:val="00126E8C"/>
    <w:rsid w:val="00130CAA"/>
    <w:rsid w:val="00131B91"/>
    <w:rsid w:val="00131DC9"/>
    <w:rsid w:val="001374F2"/>
    <w:rsid w:val="00140D24"/>
    <w:rsid w:val="00143712"/>
    <w:rsid w:val="00143CC2"/>
    <w:rsid w:val="0014461C"/>
    <w:rsid w:val="00145A26"/>
    <w:rsid w:val="0014647B"/>
    <w:rsid w:val="0014673A"/>
    <w:rsid w:val="00151BAA"/>
    <w:rsid w:val="001540A7"/>
    <w:rsid w:val="00167BCF"/>
    <w:rsid w:val="00175AE7"/>
    <w:rsid w:val="001763B8"/>
    <w:rsid w:val="00177E8D"/>
    <w:rsid w:val="001914C5"/>
    <w:rsid w:val="00197058"/>
    <w:rsid w:val="001B304B"/>
    <w:rsid w:val="001C0E6D"/>
    <w:rsid w:val="001D23E0"/>
    <w:rsid w:val="001D2603"/>
    <w:rsid w:val="001D388D"/>
    <w:rsid w:val="001D506A"/>
    <w:rsid w:val="001D6C3A"/>
    <w:rsid w:val="001D7B02"/>
    <w:rsid w:val="001E47E0"/>
    <w:rsid w:val="001E5CFB"/>
    <w:rsid w:val="002013D5"/>
    <w:rsid w:val="00206458"/>
    <w:rsid w:val="0021147C"/>
    <w:rsid w:val="002147E6"/>
    <w:rsid w:val="00223CBE"/>
    <w:rsid w:val="0022780F"/>
    <w:rsid w:val="00236148"/>
    <w:rsid w:val="00243912"/>
    <w:rsid w:val="002523F1"/>
    <w:rsid w:val="00262353"/>
    <w:rsid w:val="002628CA"/>
    <w:rsid w:val="0026312D"/>
    <w:rsid w:val="00266B58"/>
    <w:rsid w:val="00266E15"/>
    <w:rsid w:val="00267A47"/>
    <w:rsid w:val="002701AE"/>
    <w:rsid w:val="00273A00"/>
    <w:rsid w:val="00275857"/>
    <w:rsid w:val="00284797"/>
    <w:rsid w:val="002864A9"/>
    <w:rsid w:val="00286C59"/>
    <w:rsid w:val="0029437D"/>
    <w:rsid w:val="002A3193"/>
    <w:rsid w:val="002A3F85"/>
    <w:rsid w:val="002A3FD2"/>
    <w:rsid w:val="002B0A92"/>
    <w:rsid w:val="002B6EE3"/>
    <w:rsid w:val="002C0A26"/>
    <w:rsid w:val="002C2963"/>
    <w:rsid w:val="002C3502"/>
    <w:rsid w:val="002D3523"/>
    <w:rsid w:val="002D51C0"/>
    <w:rsid w:val="002D73DB"/>
    <w:rsid w:val="002E0CF2"/>
    <w:rsid w:val="002E218F"/>
    <w:rsid w:val="002E4192"/>
    <w:rsid w:val="002F0B9D"/>
    <w:rsid w:val="002F3B9A"/>
    <w:rsid w:val="00302F6D"/>
    <w:rsid w:val="003106F8"/>
    <w:rsid w:val="00311747"/>
    <w:rsid w:val="00324AD2"/>
    <w:rsid w:val="00324CCB"/>
    <w:rsid w:val="0033378C"/>
    <w:rsid w:val="0034449C"/>
    <w:rsid w:val="003456E5"/>
    <w:rsid w:val="00353E23"/>
    <w:rsid w:val="0035415E"/>
    <w:rsid w:val="003559C3"/>
    <w:rsid w:val="00356DFC"/>
    <w:rsid w:val="00362853"/>
    <w:rsid w:val="00367C00"/>
    <w:rsid w:val="0037009A"/>
    <w:rsid w:val="00370C7B"/>
    <w:rsid w:val="00374B81"/>
    <w:rsid w:val="00376305"/>
    <w:rsid w:val="00376C2C"/>
    <w:rsid w:val="003A0FB8"/>
    <w:rsid w:val="003A15B3"/>
    <w:rsid w:val="003A5EF1"/>
    <w:rsid w:val="003B5405"/>
    <w:rsid w:val="003B5E63"/>
    <w:rsid w:val="003D0B54"/>
    <w:rsid w:val="003D0C61"/>
    <w:rsid w:val="003D4533"/>
    <w:rsid w:val="003E568A"/>
    <w:rsid w:val="003F6335"/>
    <w:rsid w:val="003F650C"/>
    <w:rsid w:val="003F69DC"/>
    <w:rsid w:val="004009C9"/>
    <w:rsid w:val="0040159C"/>
    <w:rsid w:val="00401810"/>
    <w:rsid w:val="00402266"/>
    <w:rsid w:val="00405E7C"/>
    <w:rsid w:val="004115E3"/>
    <w:rsid w:val="00414046"/>
    <w:rsid w:val="00415052"/>
    <w:rsid w:val="0041794B"/>
    <w:rsid w:val="0042217C"/>
    <w:rsid w:val="0042220C"/>
    <w:rsid w:val="00423BD3"/>
    <w:rsid w:val="00424F33"/>
    <w:rsid w:val="00427D71"/>
    <w:rsid w:val="00436BE7"/>
    <w:rsid w:val="00447817"/>
    <w:rsid w:val="00450793"/>
    <w:rsid w:val="00464576"/>
    <w:rsid w:val="00474213"/>
    <w:rsid w:val="00480C0A"/>
    <w:rsid w:val="004827B7"/>
    <w:rsid w:val="00490E5C"/>
    <w:rsid w:val="004A7C73"/>
    <w:rsid w:val="004B1F70"/>
    <w:rsid w:val="004B30BF"/>
    <w:rsid w:val="004B455E"/>
    <w:rsid w:val="004B47B9"/>
    <w:rsid w:val="004C0A2E"/>
    <w:rsid w:val="004C2C72"/>
    <w:rsid w:val="004C53E5"/>
    <w:rsid w:val="004C6307"/>
    <w:rsid w:val="004D305B"/>
    <w:rsid w:val="004D5386"/>
    <w:rsid w:val="004D6083"/>
    <w:rsid w:val="004E008C"/>
    <w:rsid w:val="00511BE3"/>
    <w:rsid w:val="005168D0"/>
    <w:rsid w:val="005172AC"/>
    <w:rsid w:val="00523315"/>
    <w:rsid w:val="00524F7F"/>
    <w:rsid w:val="00525CC7"/>
    <w:rsid w:val="0052607F"/>
    <w:rsid w:val="00565D9B"/>
    <w:rsid w:val="00572D63"/>
    <w:rsid w:val="005735E2"/>
    <w:rsid w:val="0057384E"/>
    <w:rsid w:val="00580077"/>
    <w:rsid w:val="00586280"/>
    <w:rsid w:val="0059203B"/>
    <w:rsid w:val="00594442"/>
    <w:rsid w:val="00597D79"/>
    <w:rsid w:val="005A0234"/>
    <w:rsid w:val="005A478E"/>
    <w:rsid w:val="005A5A05"/>
    <w:rsid w:val="005A79D4"/>
    <w:rsid w:val="005B3252"/>
    <w:rsid w:val="005B3E32"/>
    <w:rsid w:val="005B4555"/>
    <w:rsid w:val="005C023E"/>
    <w:rsid w:val="005C4FAB"/>
    <w:rsid w:val="005D019A"/>
    <w:rsid w:val="005D63F0"/>
    <w:rsid w:val="005D6992"/>
    <w:rsid w:val="005E0035"/>
    <w:rsid w:val="005E22EE"/>
    <w:rsid w:val="005E7E9C"/>
    <w:rsid w:val="005F5445"/>
    <w:rsid w:val="00601181"/>
    <w:rsid w:val="0060415E"/>
    <w:rsid w:val="00605F65"/>
    <w:rsid w:val="00612B33"/>
    <w:rsid w:val="00614722"/>
    <w:rsid w:val="00620B46"/>
    <w:rsid w:val="00626A28"/>
    <w:rsid w:val="006423D8"/>
    <w:rsid w:val="00646F06"/>
    <w:rsid w:val="0066703C"/>
    <w:rsid w:val="00674D5D"/>
    <w:rsid w:val="006800C6"/>
    <w:rsid w:val="00683B37"/>
    <w:rsid w:val="0068673E"/>
    <w:rsid w:val="006A778A"/>
    <w:rsid w:val="006B3069"/>
    <w:rsid w:val="006C4760"/>
    <w:rsid w:val="006C57FC"/>
    <w:rsid w:val="006D1E0B"/>
    <w:rsid w:val="006D7834"/>
    <w:rsid w:val="006E3A21"/>
    <w:rsid w:val="006E3CD3"/>
    <w:rsid w:val="006F3C51"/>
    <w:rsid w:val="00701FEC"/>
    <w:rsid w:val="0071205A"/>
    <w:rsid w:val="00712DBD"/>
    <w:rsid w:val="00713000"/>
    <w:rsid w:val="00716765"/>
    <w:rsid w:val="00721A87"/>
    <w:rsid w:val="007230CE"/>
    <w:rsid w:val="007252CF"/>
    <w:rsid w:val="007414E6"/>
    <w:rsid w:val="00741B71"/>
    <w:rsid w:val="007503C8"/>
    <w:rsid w:val="007530A2"/>
    <w:rsid w:val="00767BEC"/>
    <w:rsid w:val="007840EB"/>
    <w:rsid w:val="00787425"/>
    <w:rsid w:val="007939CA"/>
    <w:rsid w:val="00794EC8"/>
    <w:rsid w:val="007A5069"/>
    <w:rsid w:val="007B0692"/>
    <w:rsid w:val="007B1257"/>
    <w:rsid w:val="007D2D17"/>
    <w:rsid w:val="007D69E7"/>
    <w:rsid w:val="007E0C97"/>
    <w:rsid w:val="007E1CF9"/>
    <w:rsid w:val="007E4BF3"/>
    <w:rsid w:val="008113F0"/>
    <w:rsid w:val="00812368"/>
    <w:rsid w:val="00813B3A"/>
    <w:rsid w:val="00814701"/>
    <w:rsid w:val="00823D02"/>
    <w:rsid w:val="008304B4"/>
    <w:rsid w:val="00830CC1"/>
    <w:rsid w:val="00833F61"/>
    <w:rsid w:val="008450DE"/>
    <w:rsid w:val="008502E9"/>
    <w:rsid w:val="008614DF"/>
    <w:rsid w:val="0086508D"/>
    <w:rsid w:val="00872756"/>
    <w:rsid w:val="00882676"/>
    <w:rsid w:val="00886043"/>
    <w:rsid w:val="00892DCE"/>
    <w:rsid w:val="00892F9C"/>
    <w:rsid w:val="008933F4"/>
    <w:rsid w:val="0089588E"/>
    <w:rsid w:val="0089683B"/>
    <w:rsid w:val="00896D7E"/>
    <w:rsid w:val="008A7A5C"/>
    <w:rsid w:val="008B0C07"/>
    <w:rsid w:val="008B5097"/>
    <w:rsid w:val="008B6F21"/>
    <w:rsid w:val="008C246B"/>
    <w:rsid w:val="008C3770"/>
    <w:rsid w:val="008C5C30"/>
    <w:rsid w:val="008C68EB"/>
    <w:rsid w:val="008C7E88"/>
    <w:rsid w:val="008E0418"/>
    <w:rsid w:val="008E55BD"/>
    <w:rsid w:val="008F240B"/>
    <w:rsid w:val="008F24EA"/>
    <w:rsid w:val="0090291E"/>
    <w:rsid w:val="00912C93"/>
    <w:rsid w:val="00916049"/>
    <w:rsid w:val="009161FD"/>
    <w:rsid w:val="00933FB4"/>
    <w:rsid w:val="00940FA4"/>
    <w:rsid w:val="0094105C"/>
    <w:rsid w:val="00944F56"/>
    <w:rsid w:val="00955737"/>
    <w:rsid w:val="0095734F"/>
    <w:rsid w:val="0097161D"/>
    <w:rsid w:val="009859C1"/>
    <w:rsid w:val="009862AC"/>
    <w:rsid w:val="0099108C"/>
    <w:rsid w:val="00991EF7"/>
    <w:rsid w:val="00997328"/>
    <w:rsid w:val="009A257D"/>
    <w:rsid w:val="009A4A45"/>
    <w:rsid w:val="009B13A5"/>
    <w:rsid w:val="009B1A39"/>
    <w:rsid w:val="009B5E54"/>
    <w:rsid w:val="009B6ADF"/>
    <w:rsid w:val="009C7CD5"/>
    <w:rsid w:val="009E0690"/>
    <w:rsid w:val="009E1E6B"/>
    <w:rsid w:val="009F4C95"/>
    <w:rsid w:val="009F6D8B"/>
    <w:rsid w:val="00A0009C"/>
    <w:rsid w:val="00A0059D"/>
    <w:rsid w:val="00A03C83"/>
    <w:rsid w:val="00A0784A"/>
    <w:rsid w:val="00A11BFA"/>
    <w:rsid w:val="00A23CA7"/>
    <w:rsid w:val="00A32D16"/>
    <w:rsid w:val="00A35A68"/>
    <w:rsid w:val="00A35CDA"/>
    <w:rsid w:val="00A435C1"/>
    <w:rsid w:val="00A46780"/>
    <w:rsid w:val="00A51796"/>
    <w:rsid w:val="00A52A8D"/>
    <w:rsid w:val="00A5527F"/>
    <w:rsid w:val="00A56715"/>
    <w:rsid w:val="00A65335"/>
    <w:rsid w:val="00A70805"/>
    <w:rsid w:val="00A82333"/>
    <w:rsid w:val="00A82FB3"/>
    <w:rsid w:val="00A9068C"/>
    <w:rsid w:val="00A95E31"/>
    <w:rsid w:val="00AA6F0D"/>
    <w:rsid w:val="00AB0873"/>
    <w:rsid w:val="00AD0721"/>
    <w:rsid w:val="00AD612D"/>
    <w:rsid w:val="00AE3C8E"/>
    <w:rsid w:val="00AE41C6"/>
    <w:rsid w:val="00AE7322"/>
    <w:rsid w:val="00AE740B"/>
    <w:rsid w:val="00AF1D05"/>
    <w:rsid w:val="00B12DB8"/>
    <w:rsid w:val="00B2215F"/>
    <w:rsid w:val="00B244D0"/>
    <w:rsid w:val="00B40396"/>
    <w:rsid w:val="00B42239"/>
    <w:rsid w:val="00B447CD"/>
    <w:rsid w:val="00B46DAA"/>
    <w:rsid w:val="00B4732C"/>
    <w:rsid w:val="00B50019"/>
    <w:rsid w:val="00B52C1C"/>
    <w:rsid w:val="00B54030"/>
    <w:rsid w:val="00B6091F"/>
    <w:rsid w:val="00B60F9F"/>
    <w:rsid w:val="00B6387C"/>
    <w:rsid w:val="00B66F2B"/>
    <w:rsid w:val="00B716C3"/>
    <w:rsid w:val="00B72BD7"/>
    <w:rsid w:val="00B73A66"/>
    <w:rsid w:val="00B73F60"/>
    <w:rsid w:val="00B76FAF"/>
    <w:rsid w:val="00B87FAD"/>
    <w:rsid w:val="00B90CD9"/>
    <w:rsid w:val="00BB1DBD"/>
    <w:rsid w:val="00BC19F0"/>
    <w:rsid w:val="00BC4DBC"/>
    <w:rsid w:val="00BC55E2"/>
    <w:rsid w:val="00BD50D6"/>
    <w:rsid w:val="00BE61D1"/>
    <w:rsid w:val="00BF061D"/>
    <w:rsid w:val="00BF0B2C"/>
    <w:rsid w:val="00BF26A7"/>
    <w:rsid w:val="00BF512D"/>
    <w:rsid w:val="00C05A7B"/>
    <w:rsid w:val="00C07824"/>
    <w:rsid w:val="00C10F73"/>
    <w:rsid w:val="00C11CED"/>
    <w:rsid w:val="00C128A6"/>
    <w:rsid w:val="00C1530B"/>
    <w:rsid w:val="00C2581A"/>
    <w:rsid w:val="00C3059D"/>
    <w:rsid w:val="00C33190"/>
    <w:rsid w:val="00C342E3"/>
    <w:rsid w:val="00C34346"/>
    <w:rsid w:val="00C4170E"/>
    <w:rsid w:val="00C43E17"/>
    <w:rsid w:val="00C50267"/>
    <w:rsid w:val="00C50828"/>
    <w:rsid w:val="00C60BAE"/>
    <w:rsid w:val="00C71C32"/>
    <w:rsid w:val="00C77525"/>
    <w:rsid w:val="00C7762D"/>
    <w:rsid w:val="00C854F8"/>
    <w:rsid w:val="00CB65C2"/>
    <w:rsid w:val="00CB694B"/>
    <w:rsid w:val="00CC10E2"/>
    <w:rsid w:val="00CD3830"/>
    <w:rsid w:val="00CD3A62"/>
    <w:rsid w:val="00CD561B"/>
    <w:rsid w:val="00CD5B05"/>
    <w:rsid w:val="00CE0084"/>
    <w:rsid w:val="00CE2372"/>
    <w:rsid w:val="00CE5E0B"/>
    <w:rsid w:val="00CF5614"/>
    <w:rsid w:val="00D06871"/>
    <w:rsid w:val="00D22CFC"/>
    <w:rsid w:val="00D34085"/>
    <w:rsid w:val="00D348F3"/>
    <w:rsid w:val="00D4269B"/>
    <w:rsid w:val="00D44ED3"/>
    <w:rsid w:val="00D57FB7"/>
    <w:rsid w:val="00D618A9"/>
    <w:rsid w:val="00D623F6"/>
    <w:rsid w:val="00D64CC7"/>
    <w:rsid w:val="00D67D03"/>
    <w:rsid w:val="00D70B49"/>
    <w:rsid w:val="00D73FCA"/>
    <w:rsid w:val="00D7418C"/>
    <w:rsid w:val="00D75323"/>
    <w:rsid w:val="00D81D99"/>
    <w:rsid w:val="00D86957"/>
    <w:rsid w:val="00D94FFB"/>
    <w:rsid w:val="00DB0126"/>
    <w:rsid w:val="00DB454C"/>
    <w:rsid w:val="00DC1600"/>
    <w:rsid w:val="00DC42FC"/>
    <w:rsid w:val="00DD06AA"/>
    <w:rsid w:val="00DD460A"/>
    <w:rsid w:val="00DE0B77"/>
    <w:rsid w:val="00DE376D"/>
    <w:rsid w:val="00DE5CDF"/>
    <w:rsid w:val="00DF3B7B"/>
    <w:rsid w:val="00E0051C"/>
    <w:rsid w:val="00E0479C"/>
    <w:rsid w:val="00E07905"/>
    <w:rsid w:val="00E139CF"/>
    <w:rsid w:val="00E179F7"/>
    <w:rsid w:val="00E2277F"/>
    <w:rsid w:val="00E228BF"/>
    <w:rsid w:val="00E32A71"/>
    <w:rsid w:val="00E32D80"/>
    <w:rsid w:val="00E35803"/>
    <w:rsid w:val="00E46B4E"/>
    <w:rsid w:val="00E50CCF"/>
    <w:rsid w:val="00E628BD"/>
    <w:rsid w:val="00E657DB"/>
    <w:rsid w:val="00E73751"/>
    <w:rsid w:val="00E74967"/>
    <w:rsid w:val="00E80C51"/>
    <w:rsid w:val="00E84013"/>
    <w:rsid w:val="00E86643"/>
    <w:rsid w:val="00E878E3"/>
    <w:rsid w:val="00E937B4"/>
    <w:rsid w:val="00E95353"/>
    <w:rsid w:val="00E96E49"/>
    <w:rsid w:val="00EA0F13"/>
    <w:rsid w:val="00EA66FA"/>
    <w:rsid w:val="00EB3338"/>
    <w:rsid w:val="00EB56D9"/>
    <w:rsid w:val="00EC1BD8"/>
    <w:rsid w:val="00EC2A71"/>
    <w:rsid w:val="00EC3367"/>
    <w:rsid w:val="00EC3B4C"/>
    <w:rsid w:val="00EC7AB1"/>
    <w:rsid w:val="00ED0BC7"/>
    <w:rsid w:val="00EE1C6A"/>
    <w:rsid w:val="00EE3119"/>
    <w:rsid w:val="00EF16B1"/>
    <w:rsid w:val="00EF1AC0"/>
    <w:rsid w:val="00EF3744"/>
    <w:rsid w:val="00EF4523"/>
    <w:rsid w:val="00F007F6"/>
    <w:rsid w:val="00F01389"/>
    <w:rsid w:val="00F07C6C"/>
    <w:rsid w:val="00F07CF1"/>
    <w:rsid w:val="00F1665B"/>
    <w:rsid w:val="00F2502E"/>
    <w:rsid w:val="00F307CB"/>
    <w:rsid w:val="00F308DA"/>
    <w:rsid w:val="00F36C63"/>
    <w:rsid w:val="00F41188"/>
    <w:rsid w:val="00F44F86"/>
    <w:rsid w:val="00F521B4"/>
    <w:rsid w:val="00F55E1F"/>
    <w:rsid w:val="00F62CBD"/>
    <w:rsid w:val="00F650A7"/>
    <w:rsid w:val="00F75BF3"/>
    <w:rsid w:val="00F761A7"/>
    <w:rsid w:val="00F83794"/>
    <w:rsid w:val="00F875D2"/>
    <w:rsid w:val="00F96235"/>
    <w:rsid w:val="00FA2762"/>
    <w:rsid w:val="00FA6B72"/>
    <w:rsid w:val="00FB0AAD"/>
    <w:rsid w:val="00FB1473"/>
    <w:rsid w:val="00FB2396"/>
    <w:rsid w:val="00FB3008"/>
    <w:rsid w:val="00FC4232"/>
    <w:rsid w:val="00FC6663"/>
    <w:rsid w:val="00FD1059"/>
    <w:rsid w:val="00FD546B"/>
    <w:rsid w:val="00FE2E3F"/>
    <w:rsid w:val="00FE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9C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55E1F"/>
    <w:pPr>
      <w:keepNext/>
      <w:spacing w:after="0" w:line="240" w:lineRule="auto"/>
      <w:jc w:val="both"/>
      <w:outlineLvl w:val="0"/>
    </w:pPr>
    <w:rPr>
      <w:rFonts w:ascii="Arial" w:eastAsia="Times New Roman" w:hAnsi="Arial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2D51C0"/>
    <w:pPr>
      <w:keepNext/>
      <w:spacing w:after="0" w:line="360" w:lineRule="atLeast"/>
      <w:jc w:val="center"/>
      <w:outlineLvl w:val="3"/>
    </w:pPr>
    <w:rPr>
      <w:rFonts w:ascii="CyrillicHlv" w:eastAsia="Times New Roman" w:hAnsi="CyrillicHlv"/>
      <w:b/>
      <w:i/>
      <w:sz w:val="24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DB0126"/>
    <w:pPr>
      <w:keepNext/>
      <w:spacing w:after="0" w:line="240" w:lineRule="auto"/>
      <w:outlineLvl w:val="6"/>
    </w:pPr>
    <w:rPr>
      <w:rFonts w:ascii="Arial" w:eastAsia="Times New Roman" w:hAnsi="Arial" w:cs="Arial"/>
      <w:b/>
      <w:bCs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14046"/>
    <w:pPr>
      <w:keepNext/>
      <w:spacing w:after="0" w:line="240" w:lineRule="auto"/>
      <w:jc w:val="both"/>
      <w:outlineLvl w:val="7"/>
    </w:pPr>
    <w:rPr>
      <w:rFonts w:ascii="Arial" w:eastAsia="Times New Roman" w:hAnsi="Arial" w:cs="Arial"/>
      <w:b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B0126"/>
    <w:pPr>
      <w:keepNext/>
      <w:spacing w:after="0" w:line="240" w:lineRule="auto"/>
      <w:jc w:val="center"/>
      <w:outlineLvl w:val="8"/>
    </w:pPr>
    <w:rPr>
      <w:rFonts w:ascii="Arial" w:eastAsia="Times New Roman" w:hAnsi="Arial" w:cs="Arial"/>
      <w:b/>
      <w:bCs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1C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1C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D51C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2D51C0"/>
  </w:style>
  <w:style w:type="paragraph" w:styleId="a7">
    <w:name w:val="footer"/>
    <w:basedOn w:val="a"/>
    <w:link w:val="a8"/>
    <w:uiPriority w:val="99"/>
    <w:unhideWhenUsed/>
    <w:rsid w:val="002D51C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2D51C0"/>
  </w:style>
  <w:style w:type="character" w:customStyle="1" w:styleId="40">
    <w:name w:val="Заголовок 4 Знак"/>
    <w:basedOn w:val="a0"/>
    <w:link w:val="4"/>
    <w:rsid w:val="002D51C0"/>
    <w:rPr>
      <w:rFonts w:ascii="CyrillicHlv" w:eastAsia="Times New Roman" w:hAnsi="CyrillicHlv" w:cs="Times New Roman"/>
      <w:b/>
      <w:i/>
      <w:sz w:val="24"/>
      <w:szCs w:val="20"/>
      <w:lang w:eastAsia="ru-RU"/>
    </w:rPr>
  </w:style>
  <w:style w:type="table" w:styleId="a9">
    <w:name w:val="Table Grid"/>
    <w:basedOn w:val="a1"/>
    <w:uiPriority w:val="59"/>
    <w:rsid w:val="00580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link w:val="ab"/>
    <w:qFormat/>
    <w:rsid w:val="00E139C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E139C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Body Text"/>
    <w:basedOn w:val="a"/>
    <w:link w:val="ad"/>
    <w:semiHidden/>
    <w:rsid w:val="00DB0126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DB0126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B0126"/>
    <w:rPr>
      <w:rFonts w:ascii="Arial" w:eastAsia="Times New Roman" w:hAnsi="Arial" w:cs="Arial"/>
      <w:b/>
      <w:bCs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DB0126"/>
    <w:rPr>
      <w:rFonts w:ascii="Arial" w:eastAsia="Times New Roman" w:hAnsi="Arial" w:cs="Arial"/>
      <w:b/>
      <w:bCs/>
      <w:szCs w:val="20"/>
      <w:lang w:eastAsia="ru-RU"/>
    </w:rPr>
  </w:style>
  <w:style w:type="paragraph" w:customStyle="1" w:styleId="11">
    <w:name w:val="Абзац списка1"/>
    <w:basedOn w:val="a"/>
    <w:rsid w:val="00DB0126"/>
    <w:pPr>
      <w:ind w:left="720"/>
      <w:contextualSpacing/>
    </w:pPr>
    <w:rPr>
      <w:rFonts w:eastAsia="Times New Roman"/>
    </w:rPr>
  </w:style>
  <w:style w:type="character" w:customStyle="1" w:styleId="80">
    <w:name w:val="Заголовок 8 Знак"/>
    <w:basedOn w:val="a0"/>
    <w:link w:val="8"/>
    <w:rsid w:val="00414046"/>
    <w:rPr>
      <w:rFonts w:ascii="Arial" w:eastAsia="Times New Roman" w:hAnsi="Arial" w:cs="Arial"/>
      <w:b/>
      <w:szCs w:val="20"/>
      <w:lang w:eastAsia="ru-RU"/>
    </w:rPr>
  </w:style>
  <w:style w:type="paragraph" w:customStyle="1" w:styleId="msolistparagraph0">
    <w:name w:val="msolistparagraph"/>
    <w:basedOn w:val="a"/>
    <w:rsid w:val="00414046"/>
    <w:pPr>
      <w:spacing w:after="0" w:line="240" w:lineRule="auto"/>
      <w:ind w:left="720"/>
    </w:pPr>
  </w:style>
  <w:style w:type="character" w:customStyle="1" w:styleId="10">
    <w:name w:val="Заголовок 1 Знак"/>
    <w:basedOn w:val="a0"/>
    <w:link w:val="1"/>
    <w:rsid w:val="00F55E1F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Default">
    <w:name w:val="Default"/>
    <w:rsid w:val="007252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D348F3"/>
    <w:pPr>
      <w:ind w:left="720"/>
      <w:contextualSpacing/>
    </w:pPr>
  </w:style>
  <w:style w:type="paragraph" w:styleId="af">
    <w:name w:val="Revision"/>
    <w:hidden/>
    <w:uiPriority w:val="99"/>
    <w:semiHidden/>
    <w:rsid w:val="0027585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9C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55E1F"/>
    <w:pPr>
      <w:keepNext/>
      <w:spacing w:after="0" w:line="240" w:lineRule="auto"/>
      <w:jc w:val="both"/>
      <w:outlineLvl w:val="0"/>
    </w:pPr>
    <w:rPr>
      <w:rFonts w:ascii="Arial" w:eastAsia="Times New Roman" w:hAnsi="Arial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2D51C0"/>
    <w:pPr>
      <w:keepNext/>
      <w:spacing w:after="0" w:line="360" w:lineRule="atLeast"/>
      <w:jc w:val="center"/>
      <w:outlineLvl w:val="3"/>
    </w:pPr>
    <w:rPr>
      <w:rFonts w:ascii="CyrillicHlv" w:eastAsia="Times New Roman" w:hAnsi="CyrillicHlv"/>
      <w:b/>
      <w:i/>
      <w:sz w:val="24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DB0126"/>
    <w:pPr>
      <w:keepNext/>
      <w:spacing w:after="0" w:line="240" w:lineRule="auto"/>
      <w:outlineLvl w:val="6"/>
    </w:pPr>
    <w:rPr>
      <w:rFonts w:ascii="Arial" w:eastAsia="Times New Roman" w:hAnsi="Arial" w:cs="Arial"/>
      <w:b/>
      <w:bCs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14046"/>
    <w:pPr>
      <w:keepNext/>
      <w:spacing w:after="0" w:line="240" w:lineRule="auto"/>
      <w:jc w:val="both"/>
      <w:outlineLvl w:val="7"/>
    </w:pPr>
    <w:rPr>
      <w:rFonts w:ascii="Arial" w:eastAsia="Times New Roman" w:hAnsi="Arial" w:cs="Arial"/>
      <w:b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B0126"/>
    <w:pPr>
      <w:keepNext/>
      <w:spacing w:after="0" w:line="240" w:lineRule="auto"/>
      <w:jc w:val="center"/>
      <w:outlineLvl w:val="8"/>
    </w:pPr>
    <w:rPr>
      <w:rFonts w:ascii="Arial" w:eastAsia="Times New Roman" w:hAnsi="Arial" w:cs="Arial"/>
      <w:b/>
      <w:bCs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1C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1C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D51C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2D51C0"/>
  </w:style>
  <w:style w:type="paragraph" w:styleId="a7">
    <w:name w:val="footer"/>
    <w:basedOn w:val="a"/>
    <w:link w:val="a8"/>
    <w:uiPriority w:val="99"/>
    <w:unhideWhenUsed/>
    <w:rsid w:val="002D51C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2D51C0"/>
  </w:style>
  <w:style w:type="character" w:customStyle="1" w:styleId="40">
    <w:name w:val="Заголовок 4 Знак"/>
    <w:basedOn w:val="a0"/>
    <w:link w:val="4"/>
    <w:rsid w:val="002D51C0"/>
    <w:rPr>
      <w:rFonts w:ascii="CyrillicHlv" w:eastAsia="Times New Roman" w:hAnsi="CyrillicHlv" w:cs="Times New Roman"/>
      <w:b/>
      <w:i/>
      <w:sz w:val="24"/>
      <w:szCs w:val="20"/>
      <w:lang w:eastAsia="ru-RU"/>
    </w:rPr>
  </w:style>
  <w:style w:type="table" w:styleId="a9">
    <w:name w:val="Table Grid"/>
    <w:basedOn w:val="a1"/>
    <w:uiPriority w:val="59"/>
    <w:rsid w:val="00580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link w:val="ab"/>
    <w:qFormat/>
    <w:rsid w:val="00E139C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E139C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Body Text"/>
    <w:basedOn w:val="a"/>
    <w:link w:val="ad"/>
    <w:semiHidden/>
    <w:rsid w:val="00DB0126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DB0126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B0126"/>
    <w:rPr>
      <w:rFonts w:ascii="Arial" w:eastAsia="Times New Roman" w:hAnsi="Arial" w:cs="Arial"/>
      <w:b/>
      <w:bCs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DB0126"/>
    <w:rPr>
      <w:rFonts w:ascii="Arial" w:eastAsia="Times New Roman" w:hAnsi="Arial" w:cs="Arial"/>
      <w:b/>
      <w:bCs/>
      <w:szCs w:val="20"/>
      <w:lang w:eastAsia="ru-RU"/>
    </w:rPr>
  </w:style>
  <w:style w:type="paragraph" w:customStyle="1" w:styleId="11">
    <w:name w:val="Абзац списка1"/>
    <w:basedOn w:val="a"/>
    <w:rsid w:val="00DB0126"/>
    <w:pPr>
      <w:ind w:left="720"/>
      <w:contextualSpacing/>
    </w:pPr>
    <w:rPr>
      <w:rFonts w:eastAsia="Times New Roman"/>
    </w:rPr>
  </w:style>
  <w:style w:type="character" w:customStyle="1" w:styleId="80">
    <w:name w:val="Заголовок 8 Знак"/>
    <w:basedOn w:val="a0"/>
    <w:link w:val="8"/>
    <w:rsid w:val="00414046"/>
    <w:rPr>
      <w:rFonts w:ascii="Arial" w:eastAsia="Times New Roman" w:hAnsi="Arial" w:cs="Arial"/>
      <w:b/>
      <w:szCs w:val="20"/>
      <w:lang w:eastAsia="ru-RU"/>
    </w:rPr>
  </w:style>
  <w:style w:type="paragraph" w:customStyle="1" w:styleId="msolistparagraph0">
    <w:name w:val="msolistparagraph"/>
    <w:basedOn w:val="a"/>
    <w:rsid w:val="00414046"/>
    <w:pPr>
      <w:spacing w:after="0" w:line="240" w:lineRule="auto"/>
      <w:ind w:left="720"/>
    </w:pPr>
  </w:style>
  <w:style w:type="character" w:customStyle="1" w:styleId="10">
    <w:name w:val="Заголовок 1 Знак"/>
    <w:basedOn w:val="a0"/>
    <w:link w:val="1"/>
    <w:rsid w:val="00F55E1F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Default">
    <w:name w:val="Default"/>
    <w:rsid w:val="007252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D348F3"/>
    <w:pPr>
      <w:ind w:left="720"/>
      <w:contextualSpacing/>
    </w:pPr>
  </w:style>
  <w:style w:type="paragraph" w:styleId="af">
    <w:name w:val="Revision"/>
    <w:hidden/>
    <w:uiPriority w:val="99"/>
    <w:semiHidden/>
    <w:rsid w:val="002758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Гутина Ольга Юрьевна</dc:creator>
  <cp:lastModifiedBy>user-2</cp:lastModifiedBy>
  <cp:revision>2</cp:revision>
  <cp:lastPrinted>2026-06-24T08:38:00Z</cp:lastPrinted>
  <dcterms:created xsi:type="dcterms:W3CDTF">2026-09-02T12:27:00Z</dcterms:created>
  <dcterms:modified xsi:type="dcterms:W3CDTF">2026-09-02T12:27:00Z</dcterms:modified>
</cp:coreProperties>
</file>