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023" w:rsidRDefault="00A51023" w:rsidP="00A5102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E7F3C" w:rsidRDefault="005E7F3C" w:rsidP="005E7F3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</w:t>
      </w:r>
    </w:p>
    <w:p w:rsidR="005E7F3C" w:rsidRPr="005E7F3C" w:rsidRDefault="005E7F3C" w:rsidP="005E7F3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749D2" w:rsidRPr="005E7F3C" w:rsidRDefault="00C749D2" w:rsidP="00C749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F3C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551F90" w:rsidRPr="005E7F3C" w:rsidRDefault="00C749D2" w:rsidP="00C749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F3C">
        <w:rPr>
          <w:rFonts w:ascii="Times New Roman" w:hAnsi="Times New Roman" w:cs="Times New Roman"/>
          <w:b/>
          <w:sz w:val="28"/>
          <w:szCs w:val="28"/>
        </w:rPr>
        <w:t>о ходе реализации муниципальной программы  города Азова «Социальная поддержка граждан в городе Азове»</w:t>
      </w:r>
    </w:p>
    <w:p w:rsidR="00C749D2" w:rsidRDefault="00C749D2" w:rsidP="00C749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F3C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3E6D79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446F67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5E7F3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E7F3C" w:rsidRDefault="005E7F3C" w:rsidP="00C749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7F3C" w:rsidRPr="00950251" w:rsidRDefault="005E7F3C" w:rsidP="005E7F3C">
      <w:pPr>
        <w:ind w:right="53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50251">
        <w:rPr>
          <w:rFonts w:ascii="Times New Roman" w:hAnsi="Times New Roman" w:cs="Times New Roman"/>
          <w:sz w:val="28"/>
          <w:szCs w:val="28"/>
        </w:rPr>
        <w:t>1. Сведения о достижении показателей муниципальной программы</w:t>
      </w:r>
    </w:p>
    <w:p w:rsidR="005E7F3C" w:rsidRPr="00950251" w:rsidRDefault="005E7F3C" w:rsidP="00C749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5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132"/>
        <w:gridCol w:w="2126"/>
        <w:gridCol w:w="1134"/>
        <w:gridCol w:w="1134"/>
        <w:gridCol w:w="993"/>
        <w:gridCol w:w="852"/>
        <w:gridCol w:w="850"/>
        <w:gridCol w:w="992"/>
        <w:gridCol w:w="1772"/>
        <w:gridCol w:w="778"/>
        <w:gridCol w:w="993"/>
        <w:gridCol w:w="1348"/>
        <w:gridCol w:w="1276"/>
      </w:tblGrid>
      <w:tr w:rsidR="00553DBD" w:rsidRPr="00950251" w:rsidTr="00A14BBA">
        <w:trPr>
          <w:jc w:val="center"/>
        </w:trPr>
        <w:tc>
          <w:tcPr>
            <w:tcW w:w="597" w:type="dxa"/>
          </w:tcPr>
          <w:p w:rsidR="00553DBD" w:rsidRPr="00950251" w:rsidRDefault="00553DBD" w:rsidP="00553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132" w:type="dxa"/>
          </w:tcPr>
          <w:p w:rsidR="00553DBD" w:rsidRPr="00950251" w:rsidRDefault="00553DBD" w:rsidP="00553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</w:tcPr>
          <w:p w:rsidR="00553DBD" w:rsidRPr="00950251" w:rsidRDefault="00553DBD" w:rsidP="00553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553DBD" w:rsidRPr="00950251" w:rsidRDefault="00553DBD" w:rsidP="00553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134" w:type="dxa"/>
          </w:tcPr>
          <w:p w:rsidR="00553DBD" w:rsidRPr="00950251" w:rsidRDefault="00553DBD" w:rsidP="00553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993" w:type="dxa"/>
          </w:tcPr>
          <w:p w:rsidR="00553DBD" w:rsidRPr="00950251" w:rsidRDefault="00553DBD" w:rsidP="00553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852" w:type="dxa"/>
          </w:tcPr>
          <w:p w:rsidR="00553DBD" w:rsidRPr="00950251" w:rsidRDefault="00553DBD" w:rsidP="00553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отчетного периода</w:t>
            </w:r>
          </w:p>
        </w:tc>
        <w:tc>
          <w:tcPr>
            <w:tcW w:w="850" w:type="dxa"/>
          </w:tcPr>
          <w:p w:rsidR="00553DBD" w:rsidRPr="00950251" w:rsidRDefault="00553DBD" w:rsidP="00553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на конец отчетного периода</w:t>
            </w:r>
          </w:p>
        </w:tc>
        <w:tc>
          <w:tcPr>
            <w:tcW w:w="992" w:type="dxa"/>
          </w:tcPr>
          <w:p w:rsidR="00553DBD" w:rsidRPr="00950251" w:rsidRDefault="00553DBD" w:rsidP="00553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Прогнозное значение на конец отчетного периода</w:t>
            </w:r>
          </w:p>
        </w:tc>
        <w:tc>
          <w:tcPr>
            <w:tcW w:w="1772" w:type="dxa"/>
          </w:tcPr>
          <w:p w:rsidR="00553DBD" w:rsidRPr="00950251" w:rsidRDefault="00553DBD" w:rsidP="00553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Подтверждающий документ</w:t>
            </w:r>
          </w:p>
        </w:tc>
        <w:tc>
          <w:tcPr>
            <w:tcW w:w="778" w:type="dxa"/>
          </w:tcPr>
          <w:p w:rsidR="00553DBD" w:rsidRPr="00950251" w:rsidRDefault="00553DBD" w:rsidP="00553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текущего года</w:t>
            </w:r>
          </w:p>
        </w:tc>
        <w:tc>
          <w:tcPr>
            <w:tcW w:w="993" w:type="dxa"/>
          </w:tcPr>
          <w:p w:rsidR="00553DBD" w:rsidRPr="00950251" w:rsidRDefault="00553DBD" w:rsidP="00553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Прогнозное значение на конец текущего года</w:t>
            </w:r>
          </w:p>
        </w:tc>
        <w:tc>
          <w:tcPr>
            <w:tcW w:w="1348" w:type="dxa"/>
          </w:tcPr>
          <w:p w:rsidR="00553DBD" w:rsidRPr="00950251" w:rsidRDefault="00553DBD" w:rsidP="00553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  <w:tc>
          <w:tcPr>
            <w:tcW w:w="1276" w:type="dxa"/>
          </w:tcPr>
          <w:p w:rsidR="00553DBD" w:rsidRPr="00950251" w:rsidRDefault="00553DBD" w:rsidP="00553D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Комментарий</w:t>
            </w:r>
          </w:p>
        </w:tc>
      </w:tr>
      <w:tr w:rsidR="00553DBD" w:rsidRPr="00950251" w:rsidTr="00A14BBA">
        <w:trPr>
          <w:jc w:val="center"/>
        </w:trPr>
        <w:tc>
          <w:tcPr>
            <w:tcW w:w="597" w:type="dxa"/>
          </w:tcPr>
          <w:p w:rsidR="00553DBD" w:rsidRPr="00950251" w:rsidRDefault="00553DBD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2" w:type="dxa"/>
          </w:tcPr>
          <w:p w:rsidR="00553DBD" w:rsidRPr="00950251" w:rsidRDefault="00553DBD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553DBD" w:rsidRPr="00950251" w:rsidRDefault="00553DBD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553DBD" w:rsidRPr="00950251" w:rsidRDefault="00553DBD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553DBD" w:rsidRPr="00950251" w:rsidRDefault="00553DBD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553DBD" w:rsidRPr="00950251" w:rsidRDefault="00553DBD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2" w:type="dxa"/>
          </w:tcPr>
          <w:p w:rsidR="00553DBD" w:rsidRPr="00950251" w:rsidRDefault="00553DBD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553DBD" w:rsidRPr="00950251" w:rsidRDefault="00553DBD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553DBD" w:rsidRPr="00950251" w:rsidRDefault="00553DBD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72" w:type="dxa"/>
          </w:tcPr>
          <w:p w:rsidR="00553DBD" w:rsidRPr="00950251" w:rsidRDefault="00553DBD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78" w:type="dxa"/>
          </w:tcPr>
          <w:p w:rsidR="00553DBD" w:rsidRPr="00950251" w:rsidRDefault="00553DBD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:rsidR="00553DBD" w:rsidRPr="00950251" w:rsidRDefault="00553DBD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48" w:type="dxa"/>
          </w:tcPr>
          <w:p w:rsidR="00553DBD" w:rsidRPr="00950251" w:rsidRDefault="00553DBD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553DBD" w:rsidRPr="00950251" w:rsidRDefault="00553DBD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553DBD" w:rsidRPr="00950251" w:rsidTr="00A14BBA">
        <w:trPr>
          <w:jc w:val="center"/>
        </w:trPr>
        <w:tc>
          <w:tcPr>
            <w:tcW w:w="15977" w:type="dxa"/>
            <w:gridSpan w:val="14"/>
          </w:tcPr>
          <w:p w:rsidR="00553DBD" w:rsidRPr="00950251" w:rsidRDefault="00A14BBA" w:rsidP="00553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4BBA">
              <w:rPr>
                <w:rFonts w:ascii="Times New Roman" w:hAnsi="Times New Roman" w:cs="Times New Roman"/>
                <w:sz w:val="20"/>
                <w:szCs w:val="20"/>
              </w:rPr>
              <w:t>Цель 1 муниципальной программы «Повышение уровня социального обеспечения граждан –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 нуждаемости, и доведение его до 30,1 % к 2030 году»</w:t>
            </w:r>
          </w:p>
        </w:tc>
      </w:tr>
      <w:tr w:rsidR="001C2169" w:rsidRPr="00950251" w:rsidTr="00A14BBA">
        <w:trPr>
          <w:jc w:val="center"/>
        </w:trPr>
        <w:tc>
          <w:tcPr>
            <w:tcW w:w="597" w:type="dxa"/>
          </w:tcPr>
          <w:p w:rsidR="001C2169" w:rsidRPr="00950251" w:rsidRDefault="001C2169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50251" w:rsidRPr="0095025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32" w:type="dxa"/>
            <w:shd w:val="clear" w:color="auto" w:fill="C2D69B" w:themeFill="accent3" w:themeFillTint="99"/>
          </w:tcPr>
          <w:p w:rsidR="001C2169" w:rsidRPr="00950251" w:rsidRDefault="001C2169" w:rsidP="001C21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1C2169" w:rsidRPr="00950251" w:rsidRDefault="00A14BBA" w:rsidP="00553D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4BBA">
              <w:rPr>
                <w:rFonts w:ascii="Times New Roman" w:hAnsi="Times New Roman" w:cs="Times New Roman"/>
                <w:sz w:val="20"/>
                <w:szCs w:val="20"/>
              </w:rPr>
              <w:t>Доля граждан, получающих меры социальной поддержки, в общей численности населения города Азова</w:t>
            </w:r>
          </w:p>
        </w:tc>
        <w:tc>
          <w:tcPr>
            <w:tcW w:w="1134" w:type="dxa"/>
          </w:tcPr>
          <w:p w:rsidR="001C2169" w:rsidRPr="00950251" w:rsidRDefault="001C2169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1134" w:type="dxa"/>
          </w:tcPr>
          <w:p w:rsidR="001C2169" w:rsidRPr="00950251" w:rsidRDefault="001C2169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993" w:type="dxa"/>
          </w:tcPr>
          <w:p w:rsidR="001C2169" w:rsidRPr="00950251" w:rsidRDefault="001C2169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694" w:type="dxa"/>
            <w:gridSpan w:val="3"/>
          </w:tcPr>
          <w:p w:rsidR="001C2169" w:rsidRPr="00950251" w:rsidRDefault="001C2169" w:rsidP="001C21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рассчитано на год,  квартальный план не разрабатывался</w:t>
            </w:r>
          </w:p>
        </w:tc>
        <w:tc>
          <w:tcPr>
            <w:tcW w:w="1772" w:type="dxa"/>
          </w:tcPr>
          <w:p w:rsidR="001C2169" w:rsidRPr="00950251" w:rsidRDefault="001C2169" w:rsidP="0095025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УСЗН г. Азова от 14.10.2024 № 45-ОД «Об утверждении </w:t>
            </w:r>
            <w:proofErr w:type="gramStart"/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Методики расчета значений показателей муниципальной программы</w:t>
            </w:r>
            <w:proofErr w:type="gramEnd"/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 города Азова </w:t>
            </w:r>
            <w:r w:rsidRPr="00950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«Социальная поддержка граждан в городе Азове», утвержденной постановлением Администрации города Азова от 13.11.2018 № 2456»</w:t>
            </w:r>
          </w:p>
        </w:tc>
        <w:tc>
          <w:tcPr>
            <w:tcW w:w="778" w:type="dxa"/>
          </w:tcPr>
          <w:p w:rsidR="001C2169" w:rsidRPr="00950251" w:rsidRDefault="000E23A8" w:rsidP="00F62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29,8</w:t>
            </w:r>
          </w:p>
        </w:tc>
        <w:tc>
          <w:tcPr>
            <w:tcW w:w="993" w:type="dxa"/>
          </w:tcPr>
          <w:p w:rsidR="001C2169" w:rsidRPr="00950251" w:rsidRDefault="000E23A8" w:rsidP="00F62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29,8</w:t>
            </w:r>
          </w:p>
        </w:tc>
        <w:tc>
          <w:tcPr>
            <w:tcW w:w="1348" w:type="dxa"/>
          </w:tcPr>
          <w:p w:rsidR="001C2169" w:rsidRPr="00950251" w:rsidRDefault="001C2169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276" w:type="dxa"/>
          </w:tcPr>
          <w:p w:rsidR="001C2169" w:rsidRPr="00950251" w:rsidRDefault="001C2169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C2169" w:rsidRPr="00950251" w:rsidTr="00A14BBA">
        <w:trPr>
          <w:jc w:val="center"/>
        </w:trPr>
        <w:tc>
          <w:tcPr>
            <w:tcW w:w="15977" w:type="dxa"/>
            <w:gridSpan w:val="14"/>
          </w:tcPr>
          <w:p w:rsidR="001C2169" w:rsidRPr="00950251" w:rsidRDefault="00A14BBA" w:rsidP="00A14BB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B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Цель 2  муниципальной программы «Обеспечение социальной поддержки семей при рождении детей и повышение его уровня до 11,8 % к 2030 году»</w:t>
            </w:r>
          </w:p>
        </w:tc>
      </w:tr>
      <w:tr w:rsidR="00A14BBA" w:rsidRPr="00950251" w:rsidTr="00A14BBA">
        <w:trPr>
          <w:trHeight w:val="3478"/>
          <w:jc w:val="center"/>
        </w:trPr>
        <w:tc>
          <w:tcPr>
            <w:tcW w:w="597" w:type="dxa"/>
          </w:tcPr>
          <w:p w:rsidR="00A14BBA" w:rsidRPr="00950251" w:rsidRDefault="00A14BBA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132" w:type="dxa"/>
            <w:shd w:val="clear" w:color="auto" w:fill="C2D69B" w:themeFill="accent3" w:themeFillTint="99"/>
          </w:tcPr>
          <w:p w:rsidR="00A14BBA" w:rsidRPr="00950251" w:rsidRDefault="00A14BBA" w:rsidP="00950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14BBA" w:rsidRPr="0082583F" w:rsidRDefault="00A14BBA" w:rsidP="00A14BBA">
            <w:pPr>
              <w:widowControl w:val="0"/>
            </w:pPr>
            <w:r w:rsidRPr="00A14B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числа семей с детьми, получающих меры социальной поддержки, в общем числе домашних хозяйств в городе</w:t>
            </w:r>
          </w:p>
        </w:tc>
        <w:tc>
          <w:tcPr>
            <w:tcW w:w="1134" w:type="dxa"/>
          </w:tcPr>
          <w:p w:rsidR="00A14BBA" w:rsidRPr="00950251" w:rsidRDefault="00A14BBA" w:rsidP="0095025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ГП РО</w:t>
            </w:r>
          </w:p>
        </w:tc>
        <w:tc>
          <w:tcPr>
            <w:tcW w:w="1134" w:type="dxa"/>
          </w:tcPr>
          <w:p w:rsidR="00A14BBA" w:rsidRPr="00950251" w:rsidRDefault="00A14BBA" w:rsidP="0095025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993" w:type="dxa"/>
          </w:tcPr>
          <w:p w:rsidR="00A14BBA" w:rsidRPr="00950251" w:rsidRDefault="00A14BBA" w:rsidP="0095025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694" w:type="dxa"/>
            <w:gridSpan w:val="3"/>
          </w:tcPr>
          <w:p w:rsidR="00A14BBA" w:rsidRPr="00950251" w:rsidRDefault="00A14BBA" w:rsidP="00950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рассчитано на год,  квартальный план не разрабатывался</w:t>
            </w:r>
          </w:p>
        </w:tc>
        <w:tc>
          <w:tcPr>
            <w:tcW w:w="1772" w:type="dxa"/>
          </w:tcPr>
          <w:p w:rsidR="00A14BBA" w:rsidRPr="00950251" w:rsidRDefault="00A14BBA" w:rsidP="0095025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Правительства Ростовской области от 17.10.2018 </w:t>
            </w:r>
            <w:r w:rsidRPr="00950251">
              <w:rPr>
                <w:rFonts w:ascii="Times New Roman" w:hAnsi="Times New Roman" w:cs="Times New Roman"/>
                <w:sz w:val="20"/>
                <w:szCs w:val="20"/>
              </w:rPr>
              <w:sym w:font="Times New Roman" w:char="2116"/>
            </w: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 643 «Об утверждении государственной программы Ростовской области «Социальная поддержка граждан»</w:t>
            </w:r>
          </w:p>
        </w:tc>
        <w:tc>
          <w:tcPr>
            <w:tcW w:w="778" w:type="dxa"/>
          </w:tcPr>
          <w:p w:rsidR="00A14BBA" w:rsidRPr="00950251" w:rsidRDefault="00A14BBA" w:rsidP="000E23A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11,</w:t>
            </w:r>
            <w:r w:rsidR="000E23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A14BBA" w:rsidRPr="00950251" w:rsidRDefault="000E23A8" w:rsidP="0095025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348" w:type="dxa"/>
          </w:tcPr>
          <w:p w:rsidR="00A14BBA" w:rsidRPr="00950251" w:rsidRDefault="00A14BBA" w:rsidP="00950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276" w:type="dxa"/>
          </w:tcPr>
          <w:p w:rsidR="00A14BBA" w:rsidRPr="00950251" w:rsidRDefault="00A14BBA" w:rsidP="00950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14BBA" w:rsidRPr="00950251" w:rsidTr="00A14BBA">
        <w:trPr>
          <w:jc w:val="center"/>
        </w:trPr>
        <w:tc>
          <w:tcPr>
            <w:tcW w:w="597" w:type="dxa"/>
          </w:tcPr>
          <w:p w:rsidR="00A14BBA" w:rsidRPr="00950251" w:rsidRDefault="00A14BBA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1132" w:type="dxa"/>
            <w:shd w:val="clear" w:color="auto" w:fill="C2D69B" w:themeFill="accent3" w:themeFillTint="99"/>
          </w:tcPr>
          <w:p w:rsidR="00A14BBA" w:rsidRPr="00950251" w:rsidRDefault="00A14BBA" w:rsidP="00950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14BBA" w:rsidRPr="0082583F" w:rsidRDefault="00A14BBA" w:rsidP="00A14BBA">
            <w:pPr>
              <w:pStyle w:val="Default"/>
              <w:rPr>
                <w:color w:val="auto"/>
              </w:rPr>
            </w:pPr>
            <w:r w:rsidRPr="0082583F">
              <w:rPr>
                <w:color w:val="auto"/>
                <w:sz w:val="20"/>
                <w:szCs w:val="20"/>
              </w:rPr>
              <w:t xml:space="preserve">Доля граждан, охваченных государственной социальной помощью на основании социального контракта, среднедушевой доход которых (среднедушевой </w:t>
            </w:r>
            <w:r w:rsidRPr="0082583F">
              <w:rPr>
                <w:color w:val="auto"/>
                <w:sz w:val="20"/>
                <w:szCs w:val="20"/>
              </w:rPr>
              <w:lastRenderedPageBreak/>
              <w:t xml:space="preserve">доход </w:t>
            </w:r>
            <w:proofErr w:type="gramStart"/>
            <w:r w:rsidRPr="0082583F">
              <w:rPr>
                <w:color w:val="auto"/>
                <w:sz w:val="20"/>
                <w:szCs w:val="20"/>
              </w:rPr>
              <w:t>семьи</w:t>
            </w:r>
            <w:proofErr w:type="gramEnd"/>
            <w:r w:rsidRPr="0082583F">
              <w:rPr>
                <w:color w:val="auto"/>
                <w:sz w:val="20"/>
                <w:szCs w:val="20"/>
              </w:rPr>
              <w:t xml:space="preserve"> которых) увеличился по окончании срока действия социального контракта в сравнении со среднедушевым доходом этих граждан (семьи) до заключения социального контракта, в общей численности граждан, охваченных государственной социальной помощью на основании социального контракта </w:t>
            </w:r>
          </w:p>
        </w:tc>
        <w:tc>
          <w:tcPr>
            <w:tcW w:w="1134" w:type="dxa"/>
          </w:tcPr>
          <w:p w:rsidR="00A14BBA" w:rsidRPr="00950251" w:rsidRDefault="00A14BBA" w:rsidP="0095025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 РО</w:t>
            </w:r>
          </w:p>
        </w:tc>
        <w:tc>
          <w:tcPr>
            <w:tcW w:w="1134" w:type="dxa"/>
          </w:tcPr>
          <w:p w:rsidR="00A14BBA" w:rsidRPr="00950251" w:rsidRDefault="00A14BBA" w:rsidP="0095025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993" w:type="dxa"/>
          </w:tcPr>
          <w:p w:rsidR="00A14BBA" w:rsidRPr="00950251" w:rsidRDefault="00A14BBA" w:rsidP="0095025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694" w:type="dxa"/>
            <w:gridSpan w:val="3"/>
          </w:tcPr>
          <w:p w:rsidR="00A14BBA" w:rsidRPr="00950251" w:rsidRDefault="00A14BBA" w:rsidP="00950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рассчитано на год,  квартальный план не разрабатывался</w:t>
            </w:r>
          </w:p>
        </w:tc>
        <w:tc>
          <w:tcPr>
            <w:tcW w:w="1772" w:type="dxa"/>
          </w:tcPr>
          <w:p w:rsidR="00A14BBA" w:rsidRPr="00950251" w:rsidRDefault="00A14BBA" w:rsidP="0095025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Правительства Ростовской области от 17.10.2018 </w:t>
            </w:r>
            <w:r w:rsidRPr="00950251">
              <w:rPr>
                <w:rFonts w:ascii="Times New Roman" w:hAnsi="Times New Roman" w:cs="Times New Roman"/>
                <w:sz w:val="20"/>
                <w:szCs w:val="20"/>
              </w:rPr>
              <w:sym w:font="Times New Roman" w:char="2116"/>
            </w: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 643 «Об утверждении государственной программы Ростовской </w:t>
            </w:r>
            <w:r w:rsidRPr="00950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 «Социальная поддержка граждан»</w:t>
            </w:r>
          </w:p>
        </w:tc>
        <w:tc>
          <w:tcPr>
            <w:tcW w:w="778" w:type="dxa"/>
          </w:tcPr>
          <w:p w:rsidR="00A14BBA" w:rsidRPr="00950251" w:rsidRDefault="00A14BBA" w:rsidP="0095025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67,6</w:t>
            </w:r>
          </w:p>
        </w:tc>
        <w:tc>
          <w:tcPr>
            <w:tcW w:w="993" w:type="dxa"/>
          </w:tcPr>
          <w:p w:rsidR="00A14BBA" w:rsidRPr="00950251" w:rsidRDefault="00A14BBA" w:rsidP="0095025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67,6</w:t>
            </w:r>
          </w:p>
        </w:tc>
        <w:tc>
          <w:tcPr>
            <w:tcW w:w="1348" w:type="dxa"/>
          </w:tcPr>
          <w:p w:rsidR="00A14BBA" w:rsidRPr="00950251" w:rsidRDefault="00A14BBA" w:rsidP="00950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BBA">
              <w:rPr>
                <w:rFonts w:ascii="Times New Roman" w:hAnsi="Times New Roman" w:cs="Times New Roman"/>
                <w:sz w:val="20"/>
                <w:szCs w:val="20"/>
              </w:rPr>
              <w:t xml:space="preserve">ПК «Отраслевой региональный социальный регистр населения Ростовской </w:t>
            </w:r>
            <w:r w:rsidRPr="00A14B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области»</w:t>
            </w:r>
          </w:p>
        </w:tc>
        <w:tc>
          <w:tcPr>
            <w:tcW w:w="1276" w:type="dxa"/>
          </w:tcPr>
          <w:p w:rsidR="00A14BBA" w:rsidRPr="00950251" w:rsidRDefault="00A14BBA" w:rsidP="00950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A14BBA" w:rsidRPr="00950251" w:rsidTr="00A14BBA">
        <w:trPr>
          <w:jc w:val="center"/>
        </w:trPr>
        <w:tc>
          <w:tcPr>
            <w:tcW w:w="597" w:type="dxa"/>
          </w:tcPr>
          <w:p w:rsidR="00A14BBA" w:rsidRPr="00950251" w:rsidRDefault="00A14BBA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6A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2.3.</w:t>
            </w:r>
          </w:p>
        </w:tc>
        <w:tc>
          <w:tcPr>
            <w:tcW w:w="1132" w:type="dxa"/>
            <w:shd w:val="clear" w:color="auto" w:fill="C2D69B" w:themeFill="accent3" w:themeFillTint="99"/>
          </w:tcPr>
          <w:p w:rsidR="00A14BBA" w:rsidRPr="00216ABC" w:rsidRDefault="00A14BBA" w:rsidP="00216AB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A14BBA" w:rsidRPr="0082583F" w:rsidRDefault="00A14BBA" w:rsidP="00A14BBA">
            <w:pPr>
              <w:pStyle w:val="Default"/>
              <w:rPr>
                <w:color w:val="auto"/>
                <w:sz w:val="20"/>
                <w:szCs w:val="20"/>
              </w:rPr>
            </w:pPr>
            <w:r w:rsidRPr="0082583F">
              <w:rPr>
                <w:color w:val="auto"/>
                <w:sz w:val="20"/>
                <w:szCs w:val="20"/>
              </w:rPr>
              <w:t>Коэффициент рождаемости</w:t>
            </w:r>
          </w:p>
        </w:tc>
        <w:tc>
          <w:tcPr>
            <w:tcW w:w="1134" w:type="dxa"/>
          </w:tcPr>
          <w:p w:rsidR="00A14BBA" w:rsidRPr="00216ABC" w:rsidRDefault="00A14BBA" w:rsidP="00216AB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6ABC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1134" w:type="dxa"/>
          </w:tcPr>
          <w:p w:rsidR="00A14BBA" w:rsidRPr="00216ABC" w:rsidRDefault="00A14BBA" w:rsidP="00216AB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6ABC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993" w:type="dxa"/>
          </w:tcPr>
          <w:p w:rsidR="00A14BBA" w:rsidRPr="00216ABC" w:rsidRDefault="00A14BBA" w:rsidP="00216AB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6ABC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694" w:type="dxa"/>
            <w:gridSpan w:val="3"/>
          </w:tcPr>
          <w:p w:rsidR="00A14BBA" w:rsidRPr="00216ABC" w:rsidRDefault="00A14BBA" w:rsidP="00216AB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рассчитано на год,  квартальный план не разрабатывался</w:t>
            </w:r>
          </w:p>
        </w:tc>
        <w:tc>
          <w:tcPr>
            <w:tcW w:w="1772" w:type="dxa"/>
          </w:tcPr>
          <w:p w:rsidR="00A14BBA" w:rsidRPr="00950251" w:rsidRDefault="00A14BBA" w:rsidP="0095025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УСЗН г. Азова от 14.10.2024 № 45-ОД «Об утверждении </w:t>
            </w:r>
            <w:proofErr w:type="gramStart"/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Методики расчета значений показателей муниципальной программы</w:t>
            </w:r>
            <w:proofErr w:type="gramEnd"/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 города Азова «Социальная поддержка граждан в городе Азове», утвержденной постановлением Администрации города Азова от </w:t>
            </w:r>
            <w:r w:rsidRPr="00950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13.11.2018 № 2456»</w:t>
            </w:r>
          </w:p>
        </w:tc>
        <w:tc>
          <w:tcPr>
            <w:tcW w:w="778" w:type="dxa"/>
          </w:tcPr>
          <w:p w:rsidR="00A14BBA" w:rsidRPr="00216ABC" w:rsidRDefault="000E23A8" w:rsidP="000E23A8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0,77</w:t>
            </w:r>
          </w:p>
        </w:tc>
        <w:tc>
          <w:tcPr>
            <w:tcW w:w="993" w:type="dxa"/>
          </w:tcPr>
          <w:p w:rsidR="00A14BBA" w:rsidRPr="00216ABC" w:rsidRDefault="000E23A8" w:rsidP="00216AB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0,77</w:t>
            </w:r>
          </w:p>
        </w:tc>
        <w:tc>
          <w:tcPr>
            <w:tcW w:w="1348" w:type="dxa"/>
          </w:tcPr>
          <w:p w:rsidR="00A14BBA" w:rsidRPr="00950251" w:rsidRDefault="00A14BBA" w:rsidP="00216A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1276" w:type="dxa"/>
          </w:tcPr>
          <w:p w:rsidR="00A14BBA" w:rsidRPr="00950251" w:rsidRDefault="00A14BBA" w:rsidP="00216A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16ABC" w:rsidRPr="00950251" w:rsidTr="00A14BBA">
        <w:trPr>
          <w:jc w:val="center"/>
        </w:trPr>
        <w:tc>
          <w:tcPr>
            <w:tcW w:w="15977" w:type="dxa"/>
            <w:gridSpan w:val="14"/>
          </w:tcPr>
          <w:p w:rsidR="00216ABC" w:rsidRPr="00950251" w:rsidRDefault="00406456" w:rsidP="00950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Цель 3  муниципальной программы «Обеспечение доступности социального обслуживания населения и сохранение на уровне 100 процентов до 2030 года»</w:t>
            </w:r>
          </w:p>
        </w:tc>
      </w:tr>
      <w:tr w:rsidR="00216ABC" w:rsidRPr="00950251" w:rsidTr="00A14BBA">
        <w:trPr>
          <w:jc w:val="center"/>
        </w:trPr>
        <w:tc>
          <w:tcPr>
            <w:tcW w:w="597" w:type="dxa"/>
          </w:tcPr>
          <w:p w:rsidR="00216ABC" w:rsidRPr="00950251" w:rsidRDefault="00216ABC" w:rsidP="00553D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6ABC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132" w:type="dxa"/>
            <w:shd w:val="clear" w:color="auto" w:fill="C2D69B" w:themeFill="accent3" w:themeFillTint="99"/>
          </w:tcPr>
          <w:p w:rsidR="00216ABC" w:rsidRPr="00216ABC" w:rsidRDefault="00216ABC" w:rsidP="00216AB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16ABC" w:rsidRPr="00216ABC" w:rsidRDefault="00406456" w:rsidP="00216AB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Доля граждан, получивших социальные услуги в учреждениях социального обслуживания населения, в общем числе граждан, обратившихся за получением социальных услуг в учреждения социального обслуживания населения</w:t>
            </w:r>
          </w:p>
        </w:tc>
        <w:tc>
          <w:tcPr>
            <w:tcW w:w="1134" w:type="dxa"/>
          </w:tcPr>
          <w:p w:rsidR="00216ABC" w:rsidRPr="00216ABC" w:rsidRDefault="00216ABC" w:rsidP="00216AB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6ABC">
              <w:rPr>
                <w:rFonts w:ascii="Times New Roman" w:hAnsi="Times New Roman" w:cs="Times New Roman"/>
                <w:sz w:val="20"/>
                <w:szCs w:val="20"/>
              </w:rPr>
              <w:t>ГП РО</w:t>
            </w:r>
          </w:p>
        </w:tc>
        <w:tc>
          <w:tcPr>
            <w:tcW w:w="1134" w:type="dxa"/>
          </w:tcPr>
          <w:p w:rsidR="00216ABC" w:rsidRPr="00216ABC" w:rsidRDefault="00216ABC" w:rsidP="00216AB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6ABC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993" w:type="dxa"/>
          </w:tcPr>
          <w:p w:rsidR="00216ABC" w:rsidRPr="00216ABC" w:rsidRDefault="00216ABC" w:rsidP="00216AB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6ABC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694" w:type="dxa"/>
            <w:gridSpan w:val="3"/>
          </w:tcPr>
          <w:p w:rsidR="00216ABC" w:rsidRPr="00950251" w:rsidRDefault="00216ABC" w:rsidP="00950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рассчитано на год,  квартальный план не разрабатывался</w:t>
            </w:r>
          </w:p>
        </w:tc>
        <w:tc>
          <w:tcPr>
            <w:tcW w:w="1772" w:type="dxa"/>
          </w:tcPr>
          <w:p w:rsidR="00216ABC" w:rsidRPr="00950251" w:rsidRDefault="00216ABC" w:rsidP="00216ABC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Правительства Ростовской области от 17.10.2018 </w:t>
            </w:r>
            <w:r w:rsidRPr="00950251">
              <w:rPr>
                <w:rFonts w:ascii="Times New Roman" w:hAnsi="Times New Roman" w:cs="Times New Roman"/>
                <w:sz w:val="20"/>
                <w:szCs w:val="20"/>
              </w:rPr>
              <w:sym w:font="Times New Roman" w:char="2116"/>
            </w: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 643 «Об утверждении государственной программы Ростовской области «Социальная поддержка граждан»</w:t>
            </w:r>
          </w:p>
        </w:tc>
        <w:tc>
          <w:tcPr>
            <w:tcW w:w="778" w:type="dxa"/>
          </w:tcPr>
          <w:p w:rsidR="00216ABC" w:rsidRPr="00950251" w:rsidRDefault="00216ABC" w:rsidP="0095025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3" w:type="dxa"/>
          </w:tcPr>
          <w:p w:rsidR="00216ABC" w:rsidRPr="00950251" w:rsidRDefault="00216ABC" w:rsidP="0095025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348" w:type="dxa"/>
          </w:tcPr>
          <w:p w:rsidR="00216ABC" w:rsidRPr="00950251" w:rsidRDefault="00216ABC" w:rsidP="00950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6ABC">
              <w:rPr>
                <w:rFonts w:ascii="Times New Roman" w:hAnsi="Times New Roman" w:cs="Times New Roman"/>
                <w:sz w:val="20"/>
                <w:szCs w:val="20"/>
              </w:rPr>
              <w:t>форма 6-собес, ЕГИССО</w:t>
            </w:r>
          </w:p>
        </w:tc>
        <w:tc>
          <w:tcPr>
            <w:tcW w:w="1276" w:type="dxa"/>
          </w:tcPr>
          <w:p w:rsidR="00216ABC" w:rsidRPr="00950251" w:rsidRDefault="00216ABC" w:rsidP="00950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5E7F3C" w:rsidRDefault="005E7F3C" w:rsidP="00553DBD">
      <w:pPr>
        <w:ind w:right="536"/>
        <w:contextualSpacing/>
        <w:jc w:val="center"/>
        <w:rPr>
          <w:rFonts w:ascii="Times New Roman" w:hAnsi="Times New Roman" w:cs="Times New Roman"/>
          <w:sz w:val="20"/>
        </w:rPr>
      </w:pPr>
    </w:p>
    <w:p w:rsidR="003E3FE3" w:rsidRPr="005E7F3C" w:rsidRDefault="003E3FE3" w:rsidP="00C749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023" w:rsidRPr="005E7F3C" w:rsidRDefault="002620C2" w:rsidP="00A51023">
      <w:pPr>
        <w:spacing w:line="264" w:lineRule="auto"/>
        <w:ind w:left="357" w:right="53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51023" w:rsidRPr="005E7F3C">
        <w:rPr>
          <w:rFonts w:ascii="Times New Roman" w:hAnsi="Times New Roman" w:cs="Times New Roman"/>
          <w:sz w:val="24"/>
          <w:szCs w:val="24"/>
        </w:rPr>
        <w:t>. Сведения об исполнении бюджетных ассигнований, предусмотренных на финансовое обеспечение реализации муниципальной программы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58"/>
        <w:gridCol w:w="1550"/>
        <w:gridCol w:w="1946"/>
        <w:gridCol w:w="1952"/>
        <w:gridCol w:w="1955"/>
        <w:gridCol w:w="1955"/>
        <w:gridCol w:w="1950"/>
        <w:gridCol w:w="1954"/>
      </w:tblGrid>
      <w:tr w:rsidR="00223C24" w:rsidRPr="00223C24" w:rsidTr="00406456">
        <w:tc>
          <w:tcPr>
            <w:tcW w:w="2658" w:type="dxa"/>
            <w:vMerge w:val="restart"/>
            <w:vAlign w:val="center"/>
          </w:tcPr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5448" w:type="dxa"/>
            <w:gridSpan w:val="3"/>
            <w:vAlign w:val="center"/>
          </w:tcPr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обеспечения,</w:t>
            </w:r>
          </w:p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10" w:type="dxa"/>
            <w:gridSpan w:val="2"/>
            <w:vAlign w:val="center"/>
          </w:tcPr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Исполнение, тыс. рублей</w:t>
            </w:r>
          </w:p>
        </w:tc>
        <w:tc>
          <w:tcPr>
            <w:tcW w:w="1950" w:type="dxa"/>
            <w:vMerge w:val="restart"/>
          </w:tcPr>
          <w:p w:rsidR="00A51023" w:rsidRPr="00406456" w:rsidRDefault="00A51023" w:rsidP="00C749D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Процент исполнения, (6)/(3)*100</w:t>
            </w:r>
          </w:p>
        </w:tc>
        <w:tc>
          <w:tcPr>
            <w:tcW w:w="1954" w:type="dxa"/>
            <w:vMerge w:val="restart"/>
          </w:tcPr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Комментарий</w:t>
            </w:r>
          </w:p>
          <w:p w:rsidR="00A51023" w:rsidRPr="00406456" w:rsidRDefault="00A51023" w:rsidP="00C749D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C24" w:rsidRPr="00223C24" w:rsidTr="00406456">
        <w:tc>
          <w:tcPr>
            <w:tcW w:w="2658" w:type="dxa"/>
            <w:vMerge/>
          </w:tcPr>
          <w:p w:rsidR="00A51023" w:rsidRPr="00406456" w:rsidRDefault="00A51023" w:rsidP="00C749D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Предусмотрено паспортом</w:t>
            </w:r>
          </w:p>
        </w:tc>
        <w:tc>
          <w:tcPr>
            <w:tcW w:w="1946" w:type="dxa"/>
            <w:vAlign w:val="center"/>
          </w:tcPr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Сводная бюджетная роспись</w:t>
            </w:r>
          </w:p>
        </w:tc>
        <w:tc>
          <w:tcPr>
            <w:tcW w:w="1952" w:type="dxa"/>
          </w:tcPr>
          <w:p w:rsidR="00A51023" w:rsidRPr="00406456" w:rsidRDefault="00A51023" w:rsidP="00C749D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Лимиты бюджетных обязательств</w:t>
            </w:r>
          </w:p>
        </w:tc>
        <w:tc>
          <w:tcPr>
            <w:tcW w:w="1955" w:type="dxa"/>
          </w:tcPr>
          <w:p w:rsidR="00A51023" w:rsidRPr="00406456" w:rsidRDefault="00A51023" w:rsidP="00C749D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Принятые бюджетные обязательства</w:t>
            </w:r>
          </w:p>
        </w:tc>
        <w:tc>
          <w:tcPr>
            <w:tcW w:w="1955" w:type="dxa"/>
          </w:tcPr>
          <w:p w:rsidR="00A51023" w:rsidRPr="00406456" w:rsidRDefault="00DB3AEC" w:rsidP="00C749D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Кассовое исполнение</w:t>
            </w:r>
          </w:p>
        </w:tc>
        <w:tc>
          <w:tcPr>
            <w:tcW w:w="1950" w:type="dxa"/>
            <w:vMerge/>
          </w:tcPr>
          <w:p w:rsidR="00A51023" w:rsidRPr="00406456" w:rsidRDefault="00A51023" w:rsidP="00C749D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54" w:type="dxa"/>
            <w:vMerge/>
          </w:tcPr>
          <w:p w:rsidR="00A51023" w:rsidRPr="00406456" w:rsidRDefault="00A51023" w:rsidP="00C749D2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C24" w:rsidRPr="00223C24" w:rsidTr="00406456">
        <w:tc>
          <w:tcPr>
            <w:tcW w:w="2658" w:type="dxa"/>
          </w:tcPr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0" w:type="dxa"/>
          </w:tcPr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46" w:type="dxa"/>
          </w:tcPr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52" w:type="dxa"/>
          </w:tcPr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55" w:type="dxa"/>
          </w:tcPr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55" w:type="dxa"/>
          </w:tcPr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50" w:type="dxa"/>
          </w:tcPr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54" w:type="dxa"/>
          </w:tcPr>
          <w:p w:rsidR="00A51023" w:rsidRPr="00406456" w:rsidRDefault="00A51023" w:rsidP="00A5102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45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E6D79" w:rsidRPr="00843E10" w:rsidTr="00406456">
        <w:tc>
          <w:tcPr>
            <w:tcW w:w="2658" w:type="dxa"/>
          </w:tcPr>
          <w:p w:rsidR="003E6D79" w:rsidRPr="00843E10" w:rsidRDefault="003E6D79" w:rsidP="00D35BDA">
            <w:pPr>
              <w:widowControl w:val="0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города Азова «Социальная поддержка граждан в городе Азове» (всего), в том числе: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578 631,0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552 266,5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535 874,2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412 541,2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389 627,0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70,6</w:t>
            </w:r>
          </w:p>
        </w:tc>
        <w:tc>
          <w:tcPr>
            <w:tcW w:w="1954" w:type="dxa"/>
            <w:vMerge w:val="restart"/>
          </w:tcPr>
          <w:p w:rsidR="003E6D79" w:rsidRPr="00843E10" w:rsidRDefault="003E6D79" w:rsidP="00223C24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Выполнение программных мероприятий рассчитано на весь год</w:t>
            </w:r>
          </w:p>
        </w:tc>
      </w:tr>
      <w:tr w:rsidR="003E6D79" w:rsidRPr="00843E10" w:rsidTr="00406456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Федеральный бюджет 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134 992,2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133 789,7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127 811,6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79 061,3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79 036,3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59,1</w:t>
            </w:r>
          </w:p>
        </w:tc>
        <w:tc>
          <w:tcPr>
            <w:tcW w:w="1954" w:type="dxa"/>
            <w:vMerge/>
          </w:tcPr>
          <w:p w:rsidR="003E6D79" w:rsidRPr="00843E10" w:rsidRDefault="003E6D79" w:rsidP="00A51023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E6D79" w:rsidRPr="00843E10" w:rsidTr="00406456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408 498,3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399 275,9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398 784,3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317 867,0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288 624,7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72,3</w:t>
            </w:r>
          </w:p>
        </w:tc>
        <w:tc>
          <w:tcPr>
            <w:tcW w:w="1954" w:type="dxa"/>
            <w:vMerge/>
          </w:tcPr>
          <w:p w:rsidR="003E6D79" w:rsidRPr="00843E10" w:rsidRDefault="003E6D79" w:rsidP="00A51023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E6D79" w:rsidRPr="00843E10" w:rsidTr="00406456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19 626,4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19 200,9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9 278,3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15 612,9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12 612,0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65,7</w:t>
            </w:r>
          </w:p>
        </w:tc>
        <w:tc>
          <w:tcPr>
            <w:tcW w:w="1954" w:type="dxa"/>
            <w:vMerge/>
          </w:tcPr>
          <w:p w:rsidR="003E6D79" w:rsidRPr="00843E10" w:rsidRDefault="003E6D79" w:rsidP="00A51023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E6D79" w:rsidRPr="00843E10" w:rsidTr="00406456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15 514,1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9 354,0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60,3</w:t>
            </w:r>
          </w:p>
        </w:tc>
        <w:tc>
          <w:tcPr>
            <w:tcW w:w="1954" w:type="dxa"/>
            <w:vMerge/>
          </w:tcPr>
          <w:p w:rsidR="003E6D79" w:rsidRPr="00843E10" w:rsidRDefault="003E6D79" w:rsidP="00A51023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E6D79" w:rsidRPr="00843E10" w:rsidTr="005D11FD">
        <w:tc>
          <w:tcPr>
            <w:tcW w:w="2658" w:type="dxa"/>
          </w:tcPr>
          <w:p w:rsidR="003E6D79" w:rsidRPr="00843E10" w:rsidRDefault="003E6D79" w:rsidP="00D35BDA">
            <w:pPr>
              <w:widowControl w:val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Муниципальный проект «Многодетная семья» по национальному проекту «Семья» (всего), в том числе: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37 721,0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36 591,5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30 121,8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14 941,7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14 941,7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40,8</w:t>
            </w:r>
          </w:p>
        </w:tc>
        <w:tc>
          <w:tcPr>
            <w:tcW w:w="1954" w:type="dxa"/>
            <w:vMerge w:val="restart"/>
            <w:vAlign w:val="center"/>
          </w:tcPr>
          <w:p w:rsidR="003E6D79" w:rsidRPr="00843E10" w:rsidRDefault="003E6D79" w:rsidP="00A51023">
            <w:pPr>
              <w:contextualSpacing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Выполнение программных мероприятий рассчитано на весь год</w:t>
            </w:r>
          </w:p>
        </w:tc>
      </w:tr>
      <w:tr w:rsidR="003E6D79" w:rsidRPr="00843E10" w:rsidTr="00406456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31 909,4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30 827,6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24 849,5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13 402,1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13 402,1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43,5</w:t>
            </w:r>
          </w:p>
        </w:tc>
        <w:tc>
          <w:tcPr>
            <w:tcW w:w="1954" w:type="dxa"/>
            <w:vMerge/>
          </w:tcPr>
          <w:p w:rsidR="003E6D79" w:rsidRPr="00843E10" w:rsidRDefault="003E6D79" w:rsidP="00A51023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E6D79" w:rsidRPr="00843E10" w:rsidTr="00406456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5 811,6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5 763,9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5 272,3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1 539,6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1 539,6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26,7</w:t>
            </w:r>
          </w:p>
        </w:tc>
        <w:tc>
          <w:tcPr>
            <w:tcW w:w="1954" w:type="dxa"/>
            <w:vMerge/>
          </w:tcPr>
          <w:p w:rsidR="003E6D79" w:rsidRPr="00843E10" w:rsidRDefault="003E6D79" w:rsidP="00A51023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E6D79" w:rsidRPr="00843E10" w:rsidTr="00406456">
        <w:tc>
          <w:tcPr>
            <w:tcW w:w="2658" w:type="dxa"/>
          </w:tcPr>
          <w:p w:rsidR="003E6D79" w:rsidRPr="00843E10" w:rsidRDefault="003E6D79" w:rsidP="00D35BDA">
            <w:pPr>
              <w:widowControl w:val="0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«Социальная поддержка отдельных категорий граждан» (всего), в том числе: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313 943,3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308 407,9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298 485,3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211 796,4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209 931,9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68,1</w:t>
            </w:r>
          </w:p>
        </w:tc>
        <w:tc>
          <w:tcPr>
            <w:tcW w:w="1954" w:type="dxa"/>
            <w:vMerge/>
          </w:tcPr>
          <w:p w:rsidR="003E6D79" w:rsidRPr="00843E10" w:rsidRDefault="003E6D79" w:rsidP="00A51023">
            <w:pPr>
              <w:contextualSpacing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  <w:tr w:rsidR="003E6D79" w:rsidRPr="00843E10" w:rsidTr="00406456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103 082,8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102 962,1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102 962,1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65 659,2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65 634,2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63,7</w:t>
            </w:r>
          </w:p>
        </w:tc>
        <w:tc>
          <w:tcPr>
            <w:tcW w:w="1954" w:type="dxa"/>
            <w:vMerge/>
          </w:tcPr>
          <w:p w:rsidR="003E6D79" w:rsidRPr="00843E10" w:rsidRDefault="003E6D79" w:rsidP="00A51023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E6D79" w:rsidRPr="00843E10" w:rsidTr="00406456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200 436,5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195 432,9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195 432,9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138 996,2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137 156,7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70,2</w:t>
            </w:r>
          </w:p>
        </w:tc>
        <w:tc>
          <w:tcPr>
            <w:tcW w:w="1954" w:type="dxa"/>
            <w:vMerge/>
          </w:tcPr>
          <w:p w:rsidR="003E6D79" w:rsidRPr="00843E10" w:rsidRDefault="003E6D79" w:rsidP="00A51023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E6D79" w:rsidRPr="00843E10" w:rsidTr="00406456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10 424,0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10 012,9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90,3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7 141,0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7 141,0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71,3</w:t>
            </w:r>
          </w:p>
        </w:tc>
        <w:tc>
          <w:tcPr>
            <w:tcW w:w="1954" w:type="dxa"/>
            <w:vMerge/>
          </w:tcPr>
          <w:p w:rsidR="003E6D79" w:rsidRPr="00843E10" w:rsidRDefault="003E6D79" w:rsidP="00A51023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E6D79" w:rsidRPr="00843E10" w:rsidTr="005D11FD">
        <w:tc>
          <w:tcPr>
            <w:tcW w:w="2658" w:type="dxa"/>
          </w:tcPr>
          <w:p w:rsidR="003E6D79" w:rsidRPr="00843E10" w:rsidRDefault="003E6D79" w:rsidP="00D35BDA">
            <w:pPr>
              <w:widowControl w:val="0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«Обеспечение реализации муниципальной программы города Азова «Социальная поддержка граждан в городе Азове» (всего), в том числе: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47 104,2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47 089,8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47 089,8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44 310,0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30 849,4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65,5</w:t>
            </w:r>
          </w:p>
        </w:tc>
        <w:tc>
          <w:tcPr>
            <w:tcW w:w="1954" w:type="dxa"/>
            <w:vMerge w:val="restart"/>
            <w:vAlign w:val="center"/>
          </w:tcPr>
          <w:p w:rsidR="003E6D79" w:rsidRPr="00843E10" w:rsidRDefault="003E6D79" w:rsidP="005D11F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Выполнение программных мероприятий рассчитано на весь год</w:t>
            </w:r>
          </w:p>
        </w:tc>
      </w:tr>
      <w:tr w:rsidR="003E6D79" w:rsidRPr="00843E10" w:rsidTr="005D11FD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39 714,2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39 714,2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39 714,2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37 650,5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27 030,1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68,1</w:t>
            </w:r>
          </w:p>
        </w:tc>
        <w:tc>
          <w:tcPr>
            <w:tcW w:w="1954" w:type="dxa"/>
            <w:vMerge/>
            <w:vAlign w:val="center"/>
          </w:tcPr>
          <w:p w:rsidR="003E6D79" w:rsidRPr="00843E10" w:rsidRDefault="003E6D79" w:rsidP="005D11F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D79" w:rsidRPr="00843E10" w:rsidTr="005D11FD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7 390,0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7 375,6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7 375,6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6 659,5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3 819,3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954" w:type="dxa"/>
            <w:vMerge/>
            <w:vAlign w:val="center"/>
          </w:tcPr>
          <w:p w:rsidR="003E6D79" w:rsidRPr="00843E10" w:rsidRDefault="003E6D79" w:rsidP="005D11F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D79" w:rsidRPr="00843E10" w:rsidTr="005D11FD">
        <w:tc>
          <w:tcPr>
            <w:tcW w:w="2658" w:type="dxa"/>
          </w:tcPr>
          <w:p w:rsidR="003E6D79" w:rsidRPr="00843E10" w:rsidRDefault="003E6D79" w:rsidP="00D35BDA">
            <w:pPr>
              <w:widowControl w:val="0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 процессных мероприятий «Совершенствование мер демографической политики в области социальной поддержки семьи и детей» (всего), в том числе: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87 698,2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86 275,5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86 275,5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67 591,3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67 567,8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78,3</w:t>
            </w:r>
          </w:p>
        </w:tc>
        <w:tc>
          <w:tcPr>
            <w:tcW w:w="1954" w:type="dxa"/>
            <w:vMerge w:val="restart"/>
            <w:vAlign w:val="center"/>
          </w:tcPr>
          <w:p w:rsidR="003E6D79" w:rsidRPr="00843E10" w:rsidRDefault="003E6D79" w:rsidP="005D1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Выполнение программных мероприятий рассчитано на весь год</w:t>
            </w:r>
          </w:p>
        </w:tc>
      </w:tr>
      <w:tr w:rsidR="003E6D79" w:rsidRPr="00843E10" w:rsidTr="005D11FD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87 698,2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86 275,5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86 275,5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67 591,3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67 567,8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78,3</w:t>
            </w:r>
          </w:p>
        </w:tc>
        <w:tc>
          <w:tcPr>
            <w:tcW w:w="1954" w:type="dxa"/>
            <w:vMerge/>
            <w:vAlign w:val="center"/>
          </w:tcPr>
          <w:p w:rsidR="003E6D79" w:rsidRPr="00843E10" w:rsidRDefault="003E6D79" w:rsidP="005D11F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D79" w:rsidRPr="00843E10" w:rsidTr="005D11FD">
        <w:tc>
          <w:tcPr>
            <w:tcW w:w="2658" w:type="dxa"/>
          </w:tcPr>
          <w:p w:rsidR="003E6D79" w:rsidRPr="00843E10" w:rsidRDefault="003E6D79" w:rsidP="00D35BDA">
            <w:pPr>
              <w:widowControl w:val="0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7"/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социального обслуживания населения, повышение качества жизни граждан старшего поколения» (всего), в том числе: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92 164,3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73 901,8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73 901,8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73 901,8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66 336,2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89,8</w:t>
            </w:r>
          </w:p>
        </w:tc>
        <w:tc>
          <w:tcPr>
            <w:tcW w:w="1954" w:type="dxa"/>
            <w:vMerge w:val="restart"/>
            <w:vAlign w:val="center"/>
          </w:tcPr>
          <w:p w:rsidR="003E6D79" w:rsidRPr="00843E10" w:rsidRDefault="003E6D79" w:rsidP="005D1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Выполнение программных мероприятий рассчитано на весь год</w:t>
            </w:r>
          </w:p>
        </w:tc>
      </w:tr>
      <w:bookmarkEnd w:id="0"/>
      <w:tr w:rsidR="003E6D79" w:rsidRPr="00843E10" w:rsidTr="00406456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74 837,8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72 089,4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72 089,4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72 089,4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55 330,5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76,8</w:t>
            </w:r>
          </w:p>
        </w:tc>
        <w:tc>
          <w:tcPr>
            <w:tcW w:w="1954" w:type="dxa"/>
            <w:vMerge/>
          </w:tcPr>
          <w:p w:rsidR="003E6D79" w:rsidRPr="00843E10" w:rsidRDefault="003E6D79" w:rsidP="00A51023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E6D79" w:rsidRPr="00843E10" w:rsidTr="00406456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1 812,4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1 812,4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1 812,4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1 812,4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1 651,7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91,1</w:t>
            </w:r>
          </w:p>
        </w:tc>
        <w:tc>
          <w:tcPr>
            <w:tcW w:w="1954" w:type="dxa"/>
            <w:vMerge/>
          </w:tcPr>
          <w:p w:rsidR="003E6D79" w:rsidRPr="00843E10" w:rsidRDefault="003E6D79" w:rsidP="00A51023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E6D79" w:rsidRPr="00843E10" w:rsidTr="00406456">
        <w:tc>
          <w:tcPr>
            <w:tcW w:w="2658" w:type="dxa"/>
          </w:tcPr>
          <w:p w:rsidR="003E6D79" w:rsidRPr="00843E10" w:rsidRDefault="003E6D79" w:rsidP="00D35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E10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15 514,1</w:t>
            </w:r>
          </w:p>
        </w:tc>
        <w:tc>
          <w:tcPr>
            <w:tcW w:w="1946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52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55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9 354,0</w:t>
            </w:r>
          </w:p>
        </w:tc>
        <w:tc>
          <w:tcPr>
            <w:tcW w:w="1950" w:type="dxa"/>
          </w:tcPr>
          <w:p w:rsidR="003E6D79" w:rsidRPr="003E6D79" w:rsidRDefault="003E6D79" w:rsidP="003E6D79">
            <w:pPr>
              <w:jc w:val="center"/>
              <w:rPr>
                <w:rFonts w:ascii="Times New Roman" w:hAnsi="Times New Roman" w:cs="Times New Roman"/>
              </w:rPr>
            </w:pPr>
            <w:r w:rsidRPr="003E6D79">
              <w:rPr>
                <w:rFonts w:ascii="Times New Roman" w:hAnsi="Times New Roman" w:cs="Times New Roman"/>
              </w:rPr>
              <w:t>60,3</w:t>
            </w:r>
          </w:p>
        </w:tc>
        <w:tc>
          <w:tcPr>
            <w:tcW w:w="1954" w:type="dxa"/>
            <w:vMerge/>
          </w:tcPr>
          <w:p w:rsidR="003E6D79" w:rsidRPr="00843E10" w:rsidRDefault="003E6D79" w:rsidP="00A51023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A51023" w:rsidRPr="00843E10" w:rsidRDefault="00A51023" w:rsidP="00C749D2">
      <w:pPr>
        <w:spacing w:line="240" w:lineRule="auto"/>
        <w:contextualSpacing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A51023" w:rsidRPr="005E7F3C" w:rsidRDefault="00A51023" w:rsidP="00A51023">
      <w:pPr>
        <w:spacing w:after="160" w:line="264" w:lineRule="auto"/>
        <w:rPr>
          <w:rFonts w:ascii="Times New Roman" w:hAnsi="Times New Roman" w:cs="Times New Roman"/>
          <w:sz w:val="20"/>
        </w:rPr>
      </w:pPr>
    </w:p>
    <w:sectPr w:rsidR="00A51023" w:rsidRPr="005E7F3C" w:rsidSect="00D406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3A8" w:rsidRDefault="000E23A8" w:rsidP="00D40611">
      <w:pPr>
        <w:spacing w:after="0" w:line="240" w:lineRule="auto"/>
      </w:pPr>
      <w:r>
        <w:separator/>
      </w:r>
    </w:p>
  </w:endnote>
  <w:endnote w:type="continuationSeparator" w:id="0">
    <w:p w:rsidR="000E23A8" w:rsidRDefault="000E23A8" w:rsidP="00D40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3A8" w:rsidRDefault="000E23A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150238"/>
      <w:docPartObj>
        <w:docPartGallery w:val="Page Numbers (Bottom of Page)"/>
        <w:docPartUnique/>
      </w:docPartObj>
    </w:sdtPr>
    <w:sdtEndPr/>
    <w:sdtContent>
      <w:p w:rsidR="000E23A8" w:rsidRDefault="000E23A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D79">
          <w:rPr>
            <w:noProof/>
          </w:rPr>
          <w:t>6</w:t>
        </w:r>
        <w:r>
          <w:fldChar w:fldCharType="end"/>
        </w:r>
      </w:p>
    </w:sdtContent>
  </w:sdt>
  <w:p w:rsidR="000E23A8" w:rsidRDefault="000E23A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3A8" w:rsidRDefault="000E23A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3A8" w:rsidRDefault="000E23A8" w:rsidP="00D40611">
      <w:pPr>
        <w:spacing w:after="0" w:line="240" w:lineRule="auto"/>
      </w:pPr>
      <w:r>
        <w:separator/>
      </w:r>
    </w:p>
  </w:footnote>
  <w:footnote w:type="continuationSeparator" w:id="0">
    <w:p w:rsidR="000E23A8" w:rsidRDefault="000E23A8" w:rsidP="00D40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3A8" w:rsidRDefault="000E23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3A8" w:rsidRDefault="000E23A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3A8" w:rsidRDefault="000E23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42E"/>
    <w:rsid w:val="000E23A8"/>
    <w:rsid w:val="00153098"/>
    <w:rsid w:val="001B7CD3"/>
    <w:rsid w:val="001C2169"/>
    <w:rsid w:val="001F19B3"/>
    <w:rsid w:val="00216ABC"/>
    <w:rsid w:val="00223C24"/>
    <w:rsid w:val="002620C2"/>
    <w:rsid w:val="00371FD8"/>
    <w:rsid w:val="003E3FE3"/>
    <w:rsid w:val="003E6D79"/>
    <w:rsid w:val="00406456"/>
    <w:rsid w:val="004433C4"/>
    <w:rsid w:val="00446F67"/>
    <w:rsid w:val="004858CE"/>
    <w:rsid w:val="00551F90"/>
    <w:rsid w:val="00553DBD"/>
    <w:rsid w:val="005A59DA"/>
    <w:rsid w:val="005D11FD"/>
    <w:rsid w:val="005E7F3C"/>
    <w:rsid w:val="00843E10"/>
    <w:rsid w:val="008B2C7E"/>
    <w:rsid w:val="00950251"/>
    <w:rsid w:val="00A14BBA"/>
    <w:rsid w:val="00A51023"/>
    <w:rsid w:val="00AC7395"/>
    <w:rsid w:val="00BA042E"/>
    <w:rsid w:val="00C749D2"/>
    <w:rsid w:val="00D35BDA"/>
    <w:rsid w:val="00D40611"/>
    <w:rsid w:val="00DB3AEC"/>
    <w:rsid w:val="00F6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0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0611"/>
  </w:style>
  <w:style w:type="paragraph" w:styleId="a5">
    <w:name w:val="footer"/>
    <w:basedOn w:val="a"/>
    <w:link w:val="a6"/>
    <w:uiPriority w:val="99"/>
    <w:unhideWhenUsed/>
    <w:rsid w:val="00D40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0611"/>
  </w:style>
  <w:style w:type="table" w:styleId="a7">
    <w:name w:val="Table Grid"/>
    <w:basedOn w:val="a1"/>
    <w:uiPriority w:val="59"/>
    <w:rsid w:val="00C74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">
    <w:name w:val="Footnote"/>
    <w:basedOn w:val="a"/>
    <w:rsid w:val="00C749D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Default">
    <w:name w:val="Default"/>
    <w:rsid w:val="009502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B7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7C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0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0611"/>
  </w:style>
  <w:style w:type="paragraph" w:styleId="a5">
    <w:name w:val="footer"/>
    <w:basedOn w:val="a"/>
    <w:link w:val="a6"/>
    <w:uiPriority w:val="99"/>
    <w:unhideWhenUsed/>
    <w:rsid w:val="00D40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0611"/>
  </w:style>
  <w:style w:type="table" w:styleId="a7">
    <w:name w:val="Table Grid"/>
    <w:basedOn w:val="a1"/>
    <w:uiPriority w:val="59"/>
    <w:rsid w:val="00C74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">
    <w:name w:val="Footnote"/>
    <w:basedOn w:val="a"/>
    <w:rsid w:val="00C749D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Default">
    <w:name w:val="Default"/>
    <w:rsid w:val="009502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B7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7C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6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</dc:creator>
  <cp:keywords/>
  <dc:description/>
  <cp:lastModifiedBy>user14</cp:lastModifiedBy>
  <cp:revision>18</cp:revision>
  <cp:lastPrinted>2025-07-10T06:53:00Z</cp:lastPrinted>
  <dcterms:created xsi:type="dcterms:W3CDTF">2025-06-16T07:57:00Z</dcterms:created>
  <dcterms:modified xsi:type="dcterms:W3CDTF">2026-10-07T11:56:00Z</dcterms:modified>
</cp:coreProperties>
</file>