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A51" w:rsidRDefault="00CA1A51" w:rsidP="00CA1A51">
      <w:pPr>
        <w:pStyle w:val="af2"/>
        <w:rPr>
          <w:b/>
        </w:rPr>
      </w:pPr>
      <w:bookmarkStart w:id="0" w:name="_GoBack"/>
      <w:bookmarkEnd w:id="0"/>
    </w:p>
    <w:p w:rsidR="00CA1A51" w:rsidRDefault="00CA1A51" w:rsidP="00CA1A51">
      <w:pPr>
        <w:pStyle w:val="af2"/>
      </w:pPr>
      <w:r>
        <w:t>администрация города азова</w:t>
      </w:r>
    </w:p>
    <w:p w:rsidR="00CA1A51" w:rsidRDefault="00CA1A51" w:rsidP="00CA1A51">
      <w:pPr>
        <w:jc w:val="center"/>
        <w:rPr>
          <w:sz w:val="28"/>
          <w:szCs w:val="28"/>
        </w:rPr>
      </w:pPr>
    </w:p>
    <w:p w:rsidR="00CA1A51" w:rsidRDefault="00CA1A51" w:rsidP="00CA1A51">
      <w:pPr>
        <w:jc w:val="center"/>
        <w:rPr>
          <w:sz w:val="28"/>
          <w:szCs w:val="28"/>
        </w:rPr>
      </w:pPr>
    </w:p>
    <w:p w:rsidR="00CA1A51" w:rsidRDefault="00CA1A51" w:rsidP="00CA1A51">
      <w:pPr>
        <w:jc w:val="center"/>
        <w:rPr>
          <w:sz w:val="28"/>
          <w:szCs w:val="28"/>
        </w:rPr>
      </w:pPr>
    </w:p>
    <w:p w:rsidR="00CA1A51" w:rsidRDefault="00CA1A51" w:rsidP="00CA1A51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CA1A51" w:rsidRDefault="00CA1A51" w:rsidP="00CA1A51">
      <w:pPr>
        <w:jc w:val="center"/>
        <w:rPr>
          <w:sz w:val="28"/>
          <w:szCs w:val="28"/>
        </w:rPr>
      </w:pPr>
    </w:p>
    <w:p w:rsidR="00CA1A51" w:rsidRDefault="00CA1A51" w:rsidP="00CA1A51">
      <w:pPr>
        <w:jc w:val="both"/>
      </w:pPr>
      <w:r>
        <w:rPr>
          <w:sz w:val="28"/>
          <w:szCs w:val="28"/>
        </w:rPr>
        <w:t>03.08.2018                                            № 1777</w:t>
      </w:r>
    </w:p>
    <w:p w:rsidR="00CA1A51" w:rsidRDefault="00CA1A51" w:rsidP="00CA1A51">
      <w:pPr>
        <w:jc w:val="center"/>
        <w:rPr>
          <w:sz w:val="28"/>
          <w:szCs w:val="28"/>
        </w:rPr>
      </w:pPr>
    </w:p>
    <w:p w:rsidR="00CA1A51" w:rsidRDefault="00CA1A51" w:rsidP="00CA1A51">
      <w:pPr>
        <w:pStyle w:val="aa"/>
        <w:ind w:right="4724"/>
        <w:rPr>
          <w:lang w:val="ru-RU"/>
        </w:rPr>
      </w:pPr>
      <w:r>
        <w:t>О выделении специальных мест для размещения предвыборных печатных агитационных материалов на территории избирательных участков города Азова</w:t>
      </w:r>
      <w:r w:rsidRPr="00CA1A51">
        <w:t xml:space="preserve"> </w:t>
      </w:r>
    </w:p>
    <w:p w:rsidR="00CA1A51" w:rsidRDefault="00CA1A51" w:rsidP="00CA1A51">
      <w:pPr>
        <w:widowControl w:val="0"/>
        <w:tabs>
          <w:tab w:val="left" w:pos="720"/>
          <w:tab w:val="left" w:pos="2592"/>
          <w:tab w:val="left" w:pos="2736"/>
          <w:tab w:val="left" w:pos="3024"/>
          <w:tab w:val="left" w:pos="3888"/>
          <w:tab w:val="left" w:pos="4608"/>
        </w:tabs>
        <w:autoSpaceDE w:val="0"/>
        <w:autoSpaceDN w:val="0"/>
        <w:adjustRightInd w:val="0"/>
        <w:spacing w:line="240" w:lineRule="atLeast"/>
        <w:ind w:right="3991"/>
        <w:rPr>
          <w:sz w:val="28"/>
          <w:szCs w:val="28"/>
        </w:rPr>
      </w:pPr>
    </w:p>
    <w:p w:rsidR="00061FE8" w:rsidRDefault="0094065C" w:rsidP="00061FE8">
      <w:pPr>
        <w:pStyle w:val="aa"/>
        <w:tabs>
          <w:tab w:val="left" w:pos="4253"/>
        </w:tabs>
        <w:ind w:right="0"/>
        <w:jc w:val="center"/>
        <w:rPr>
          <w:i/>
          <w:color w:val="FF0000"/>
          <w:sz w:val="24"/>
          <w:szCs w:val="24"/>
          <w:lang w:val="ru-RU"/>
        </w:rPr>
      </w:pPr>
      <w:r w:rsidRPr="00CA1A51">
        <w:rPr>
          <w:i/>
          <w:color w:val="FF0000"/>
          <w:sz w:val="24"/>
          <w:szCs w:val="24"/>
          <w:lang w:val="ru-RU"/>
        </w:rPr>
        <w:t>(</w:t>
      </w:r>
      <w:r w:rsidRPr="00CA1A51">
        <w:rPr>
          <w:i/>
          <w:color w:val="FF0000"/>
          <w:sz w:val="24"/>
          <w:szCs w:val="24"/>
        </w:rPr>
        <w:t>в редакции постановлений</w:t>
      </w:r>
      <w:r>
        <w:rPr>
          <w:i/>
          <w:color w:val="FF0000"/>
          <w:sz w:val="24"/>
          <w:szCs w:val="24"/>
          <w:lang w:val="ru-RU"/>
        </w:rPr>
        <w:t xml:space="preserve"> </w:t>
      </w:r>
      <w:r w:rsidRPr="00CA1A51">
        <w:rPr>
          <w:i/>
          <w:color w:val="FF0000"/>
          <w:sz w:val="24"/>
          <w:szCs w:val="24"/>
        </w:rPr>
        <w:t>Администрации города Азова</w:t>
      </w:r>
      <w:r>
        <w:rPr>
          <w:i/>
          <w:color w:val="FF0000"/>
          <w:sz w:val="24"/>
          <w:szCs w:val="24"/>
          <w:lang w:val="ru-RU"/>
        </w:rPr>
        <w:t xml:space="preserve"> от 01.07.2019 №1057, </w:t>
      </w:r>
      <w:r w:rsidRPr="00CA1A51">
        <w:rPr>
          <w:i/>
          <w:color w:val="FF0000"/>
          <w:sz w:val="24"/>
          <w:szCs w:val="24"/>
        </w:rPr>
        <w:t>от 09.07.2020 № 760</w:t>
      </w:r>
      <w:r>
        <w:rPr>
          <w:i/>
          <w:color w:val="FF0000"/>
          <w:sz w:val="24"/>
          <w:szCs w:val="24"/>
          <w:lang w:val="ru-RU"/>
        </w:rPr>
        <w:t xml:space="preserve">, </w:t>
      </w:r>
      <w:r w:rsidRPr="00CA1A51">
        <w:rPr>
          <w:i/>
          <w:color w:val="FF0000"/>
          <w:sz w:val="24"/>
          <w:szCs w:val="24"/>
        </w:rPr>
        <w:t>от 18.06.2021 №589</w:t>
      </w:r>
      <w:r>
        <w:rPr>
          <w:i/>
          <w:color w:val="FF0000"/>
          <w:sz w:val="24"/>
          <w:szCs w:val="24"/>
          <w:lang w:val="ru-RU"/>
        </w:rPr>
        <w:t>, от 26.04.2023 №333; от 31.05.2023 №422, от 23.01.2024 №30</w:t>
      </w:r>
      <w:r w:rsidR="00061FE8">
        <w:rPr>
          <w:i/>
          <w:color w:val="FF0000"/>
          <w:sz w:val="24"/>
          <w:szCs w:val="24"/>
          <w:lang w:val="ru-RU"/>
        </w:rPr>
        <w:t xml:space="preserve">, </w:t>
      </w:r>
      <w:r w:rsidR="00061FE8" w:rsidRPr="00061FE8">
        <w:rPr>
          <w:i/>
          <w:color w:val="FF0000"/>
          <w:sz w:val="24"/>
          <w:szCs w:val="24"/>
          <w:lang w:val="ru-RU"/>
        </w:rPr>
        <w:t>от 18.07.2024 № 568</w:t>
      </w:r>
      <w:r w:rsidR="007B3901">
        <w:rPr>
          <w:i/>
          <w:color w:val="FF0000"/>
          <w:sz w:val="24"/>
          <w:szCs w:val="24"/>
          <w:lang w:val="ru-RU"/>
        </w:rPr>
        <w:t>,</w:t>
      </w:r>
      <w:r w:rsidR="007B3901" w:rsidRPr="007B3901">
        <w:t xml:space="preserve"> </w:t>
      </w:r>
      <w:r w:rsidR="007B3901" w:rsidRPr="007B3901">
        <w:rPr>
          <w:i/>
          <w:color w:val="FF0000"/>
          <w:sz w:val="24"/>
          <w:szCs w:val="24"/>
          <w:lang w:val="ru-RU"/>
        </w:rPr>
        <w:t>от 16.07.2025 № 570</w:t>
      </w:r>
      <w:proofErr w:type="gramStart"/>
      <w:r w:rsidR="007B3901">
        <w:rPr>
          <w:i/>
          <w:color w:val="FF0000"/>
          <w:sz w:val="24"/>
          <w:szCs w:val="24"/>
          <w:lang w:val="ru-RU"/>
        </w:rPr>
        <w:t xml:space="preserve"> </w:t>
      </w:r>
      <w:r w:rsidR="00061FE8" w:rsidRPr="00061FE8">
        <w:rPr>
          <w:i/>
          <w:color w:val="FF0000"/>
          <w:sz w:val="24"/>
          <w:szCs w:val="24"/>
          <w:lang w:val="ru-RU"/>
        </w:rPr>
        <w:t>)</w:t>
      </w:r>
      <w:proofErr w:type="gramEnd"/>
    </w:p>
    <w:p w:rsidR="0094065C" w:rsidRPr="00CA1A51" w:rsidRDefault="0094065C" w:rsidP="0094065C">
      <w:pPr>
        <w:pStyle w:val="aa"/>
        <w:tabs>
          <w:tab w:val="left" w:pos="4253"/>
        </w:tabs>
        <w:ind w:right="0"/>
        <w:rPr>
          <w:i/>
          <w:color w:val="FF0000"/>
          <w:sz w:val="24"/>
          <w:szCs w:val="24"/>
          <w:lang w:val="ru-RU"/>
        </w:rPr>
      </w:pPr>
    </w:p>
    <w:p w:rsidR="00CA1A51" w:rsidRDefault="00CA1A51" w:rsidP="00CA1A51">
      <w:pPr>
        <w:widowControl w:val="0"/>
        <w:tabs>
          <w:tab w:val="left" w:pos="720"/>
          <w:tab w:val="left" w:pos="2736"/>
          <w:tab w:val="left" w:pos="3024"/>
          <w:tab w:val="left" w:pos="3888"/>
          <w:tab w:val="left" w:pos="4608"/>
          <w:tab w:val="left" w:pos="8789"/>
        </w:tabs>
        <w:autoSpaceDE w:val="0"/>
        <w:autoSpaceDN w:val="0"/>
        <w:adjustRightInd w:val="0"/>
        <w:ind w:right="22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 7 ст. 54 Федерального закона от 12.06.2002 № 67-ФЗ «Об основных гарантиях избирательных прав и права на участие в референдуме граждан Российской Федерации», О</w:t>
      </w:r>
      <w:r>
        <w:rPr>
          <w:sz w:val="28"/>
        </w:rPr>
        <w:t>бластным законом от 12.05.2016 № 525-ЗС «О выборах и референдумах в Ростовской области»</w:t>
      </w:r>
    </w:p>
    <w:p w:rsidR="00CA1A51" w:rsidRDefault="00CA1A51" w:rsidP="00CA1A51">
      <w:pPr>
        <w:widowControl w:val="0"/>
        <w:tabs>
          <w:tab w:val="left" w:pos="720"/>
          <w:tab w:val="left" w:pos="2592"/>
          <w:tab w:val="left" w:pos="2736"/>
          <w:tab w:val="left" w:pos="3024"/>
          <w:tab w:val="left" w:pos="3888"/>
          <w:tab w:val="left" w:pos="4608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CA1A51" w:rsidRDefault="00CA1A51" w:rsidP="00CA1A51">
      <w:pPr>
        <w:widowControl w:val="0"/>
        <w:tabs>
          <w:tab w:val="left" w:pos="720"/>
          <w:tab w:val="left" w:pos="2592"/>
          <w:tab w:val="left" w:pos="2736"/>
          <w:tab w:val="left" w:pos="3024"/>
          <w:tab w:val="left" w:pos="3888"/>
          <w:tab w:val="left" w:pos="4608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CA1A51" w:rsidRDefault="00CA1A51" w:rsidP="00CA1A51">
      <w:pPr>
        <w:widowControl w:val="0"/>
        <w:tabs>
          <w:tab w:val="left" w:pos="720"/>
          <w:tab w:val="left" w:pos="2592"/>
          <w:tab w:val="left" w:pos="2736"/>
          <w:tab w:val="left" w:pos="3024"/>
          <w:tab w:val="left" w:pos="3888"/>
          <w:tab w:val="left" w:pos="4608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CA1A51" w:rsidRDefault="00CA1A51" w:rsidP="00CA1A51">
      <w:pPr>
        <w:widowControl w:val="0"/>
        <w:tabs>
          <w:tab w:val="left" w:pos="720"/>
          <w:tab w:val="left" w:pos="2592"/>
          <w:tab w:val="left" w:pos="2736"/>
          <w:tab w:val="left" w:pos="3024"/>
          <w:tab w:val="left" w:pos="3888"/>
          <w:tab w:val="left" w:pos="4608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A1A51" w:rsidRDefault="00CA1A51" w:rsidP="00CA1A51">
      <w:pPr>
        <w:widowControl w:val="0"/>
        <w:tabs>
          <w:tab w:val="left" w:pos="720"/>
          <w:tab w:val="left" w:pos="2592"/>
          <w:tab w:val="left" w:pos="2736"/>
          <w:tab w:val="left" w:pos="3024"/>
          <w:tab w:val="left" w:pos="3888"/>
          <w:tab w:val="left" w:pos="4608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A1A51" w:rsidRDefault="00CA1A51" w:rsidP="00CA1A51">
      <w:pPr>
        <w:widowControl w:val="0"/>
        <w:tabs>
          <w:tab w:val="left" w:pos="720"/>
          <w:tab w:val="left" w:pos="2592"/>
          <w:tab w:val="left" w:pos="2736"/>
          <w:tab w:val="left" w:pos="3024"/>
          <w:tab w:val="left" w:pos="3888"/>
          <w:tab w:val="left" w:pos="4608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перечень специальных мест для размещения печатных предвыборных агитационных материалов на территории избирательных участков города Азова согласно приложению.</w:t>
      </w:r>
    </w:p>
    <w:p w:rsidR="00CA1A51" w:rsidRDefault="00CA1A51" w:rsidP="00CA1A51">
      <w:pPr>
        <w:widowControl w:val="0"/>
        <w:tabs>
          <w:tab w:val="left" w:pos="720"/>
          <w:tab w:val="left" w:pos="2592"/>
          <w:tab w:val="left" w:pos="2736"/>
          <w:tab w:val="left" w:pos="3024"/>
          <w:tab w:val="left" w:pos="3888"/>
          <w:tab w:val="left" w:pos="4608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A1A51" w:rsidRDefault="00CA1A51" w:rsidP="00CA1A51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2. Рекомендовать правообладателям зданий, сооружений и иных объектов, указанных в приложении к настоящему постановлению, обеспечить выделение равной площади для размещения предвыборных печатных агитационных материалов зарегистрированным кандидатам, избирательным объединениям.</w:t>
      </w:r>
    </w:p>
    <w:p w:rsidR="00CA1A51" w:rsidRDefault="00CA1A51" w:rsidP="00CA1A51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</w:p>
    <w:p w:rsidR="00CA1A51" w:rsidRDefault="00CA1A51" w:rsidP="00CA1A51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3. Рекомендовать организациям, индивидуальным предпринимателям, оказывающим рекламные услуги на территории города Азова обеспечить зарегистрированным кандидатам равные условия для размещения агитационных материалов.</w:t>
      </w:r>
    </w:p>
    <w:p w:rsidR="00CA1A51" w:rsidRDefault="00CA1A51" w:rsidP="00CA1A51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</w:p>
    <w:p w:rsidR="00CA1A51" w:rsidRDefault="00CA1A51" w:rsidP="00CA1A51">
      <w:pPr>
        <w:pStyle w:val="af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="00D5575D" w:rsidRPr="00D5575D">
        <w:rPr>
          <w:rFonts w:ascii="Times New Roman" w:hAnsi="Times New Roman" w:cs="Times New Roman"/>
          <w:sz w:val="28"/>
          <w:szCs w:val="28"/>
        </w:rPr>
        <w:t>Заместителю главы администрации – начальнику Управления ЖКХ обеспечить согласование выделенных специальных мест для размещения печатных агитационных материалов с управляющими организациями, обслуживающими многоквартирные дома города Азова</w:t>
      </w:r>
      <w:r w:rsidR="00D5575D">
        <w:rPr>
          <w:rFonts w:ascii="Times New Roman" w:hAnsi="Times New Roman" w:cs="Times New Roman"/>
          <w:sz w:val="28"/>
          <w:szCs w:val="28"/>
        </w:rPr>
        <w:t>.</w:t>
      </w:r>
    </w:p>
    <w:p w:rsidR="00CA1A51" w:rsidRDefault="00CA1A51" w:rsidP="00CA1A51">
      <w:pPr>
        <w:pStyle w:val="af4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A1A51" w:rsidRDefault="00CA1A51" w:rsidP="00CA1A51">
      <w:pPr>
        <w:pStyle w:val="af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5.  </w:t>
      </w:r>
      <w:r w:rsidR="00D5575D" w:rsidRPr="00D5575D">
        <w:rPr>
          <w:rFonts w:ascii="Times New Roman" w:hAnsi="Times New Roman" w:cs="Times New Roman"/>
          <w:sz w:val="28"/>
          <w:szCs w:val="28"/>
        </w:rPr>
        <w:t>Заместителю главы администрации по внутренней политике и административным вопросам, директору Департамента имущественно-земельных отношений г. Азова обеспечить согласование выделенных специальных мест для размещения печатных агитационных материалов с правообладателями зданий, сооружений и иных объектов, не находящихся в муниципальной собственности.</w:t>
      </w:r>
    </w:p>
    <w:p w:rsidR="00CA1A51" w:rsidRDefault="00CA1A51" w:rsidP="00CA1A51">
      <w:pPr>
        <w:pStyle w:val="af4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A1A51" w:rsidRDefault="00CA1A51" w:rsidP="00CA1A51">
      <w:pPr>
        <w:pStyle w:val="af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Признать утратившим силу постановление администрации города Азова от 02.02.2018  №220 «О выделении специальных мест для размещения предвыборных печатных агитационных материалов на территории избирательных участков города Азова».</w:t>
      </w:r>
    </w:p>
    <w:p w:rsidR="00CA1A51" w:rsidRDefault="00CA1A51" w:rsidP="00CA1A51">
      <w:pPr>
        <w:pStyle w:val="af4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A1A51" w:rsidRDefault="00CA1A51" w:rsidP="00CA1A51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Настоящее постановление вступает в силу со дня его официального опубликования.</w:t>
      </w:r>
    </w:p>
    <w:p w:rsidR="00CA1A51" w:rsidRDefault="00CA1A51" w:rsidP="00CA1A51">
      <w:pPr>
        <w:ind w:firstLine="720"/>
        <w:jc w:val="both"/>
        <w:rPr>
          <w:color w:val="000000"/>
          <w:sz w:val="28"/>
          <w:szCs w:val="28"/>
        </w:rPr>
      </w:pPr>
    </w:p>
    <w:p w:rsidR="00CA1A51" w:rsidRDefault="00CA1A51" w:rsidP="00CA1A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8. Направить настоящее постановление в Правительство Ростовской области для включения в регистр муниципальных нормативных правовых актов Ростовской области.</w:t>
      </w:r>
    </w:p>
    <w:p w:rsidR="00CA1A51" w:rsidRDefault="00CA1A51" w:rsidP="00CA1A51">
      <w:pPr>
        <w:ind w:firstLine="720"/>
        <w:jc w:val="both"/>
        <w:rPr>
          <w:sz w:val="28"/>
          <w:szCs w:val="28"/>
        </w:rPr>
      </w:pPr>
    </w:p>
    <w:p w:rsidR="00CA1A51" w:rsidRDefault="00CA1A51" w:rsidP="00CA1A51">
      <w:pPr>
        <w:pStyle w:val="af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CB5A70" w:rsidRPr="00CB5A70">
        <w:rPr>
          <w:rFonts w:ascii="Times New Roman" w:hAnsi="Times New Roman" w:cs="Times New Roman"/>
          <w:sz w:val="28"/>
          <w:szCs w:val="28"/>
        </w:rPr>
        <w:t xml:space="preserve">Контроль за исполнением постановления возложить </w:t>
      </w:r>
      <w:proofErr w:type="gramStart"/>
      <w:r w:rsidR="00CB5A70" w:rsidRPr="00CB5A7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CB5A70" w:rsidRPr="00CB5A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5A70" w:rsidRPr="00CB5A70">
        <w:rPr>
          <w:rFonts w:ascii="Times New Roman" w:hAnsi="Times New Roman" w:cs="Times New Roman"/>
          <w:sz w:val="28"/>
          <w:szCs w:val="28"/>
        </w:rPr>
        <w:t>и.</w:t>
      </w:r>
      <w:proofErr w:type="gramStart"/>
      <w:r w:rsidR="00CB5A70" w:rsidRPr="00CB5A70">
        <w:rPr>
          <w:rFonts w:ascii="Times New Roman" w:hAnsi="Times New Roman" w:cs="Times New Roman"/>
          <w:sz w:val="28"/>
          <w:szCs w:val="28"/>
        </w:rPr>
        <w:t>о</w:t>
      </w:r>
      <w:proofErr w:type="spellEnd"/>
      <w:proofErr w:type="gramEnd"/>
      <w:r w:rsidR="00CB5A70" w:rsidRPr="00CB5A70">
        <w:rPr>
          <w:rFonts w:ascii="Times New Roman" w:hAnsi="Times New Roman" w:cs="Times New Roman"/>
          <w:sz w:val="28"/>
          <w:szCs w:val="28"/>
        </w:rPr>
        <w:t>. заместителя главы администрации по внутренней политике и администрат</w:t>
      </w:r>
      <w:r w:rsidR="00CB5A70">
        <w:rPr>
          <w:rFonts w:ascii="Times New Roman" w:hAnsi="Times New Roman" w:cs="Times New Roman"/>
          <w:sz w:val="28"/>
          <w:szCs w:val="28"/>
        </w:rPr>
        <w:t>ивным вопросам Селиванова А.В.</w:t>
      </w:r>
    </w:p>
    <w:p w:rsidR="00CA1A51" w:rsidRDefault="00CA1A51" w:rsidP="00CA1A51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</w:p>
    <w:p w:rsidR="00532CC9" w:rsidRDefault="00532CC9" w:rsidP="00CA1A51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</w:p>
    <w:p w:rsidR="00CA1A51" w:rsidRDefault="00CA1A51" w:rsidP="00CA1A51">
      <w:pPr>
        <w:pStyle w:val="23"/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CA1A51" w:rsidRDefault="00CA1A51" w:rsidP="00CA1A51">
      <w:pPr>
        <w:pStyle w:val="23"/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города Азова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В.В. Ращупкин</w:t>
      </w:r>
    </w:p>
    <w:p w:rsidR="00CA1A51" w:rsidRDefault="00CA1A51" w:rsidP="00CA1A51">
      <w:pPr>
        <w:pStyle w:val="23"/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Верно</w:t>
      </w:r>
    </w:p>
    <w:p w:rsidR="00CA1A51" w:rsidRDefault="00CA1A51" w:rsidP="00CA1A51">
      <w:pPr>
        <w:pStyle w:val="23"/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Начальник общего отдела                                                П.В. Бойко</w:t>
      </w:r>
    </w:p>
    <w:p w:rsidR="00CA1A51" w:rsidRDefault="00CA1A51" w:rsidP="00CA1A51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CA1A51" w:rsidRDefault="00CA1A51" w:rsidP="00CA1A51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D5575D" w:rsidRDefault="00D5575D" w:rsidP="00CA1A51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D5575D" w:rsidRDefault="00D5575D" w:rsidP="00CA1A51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CA1A51" w:rsidRDefault="00CA1A51" w:rsidP="00CA1A51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353053" w:rsidRDefault="00353053" w:rsidP="00CA1A51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353053" w:rsidRDefault="00353053" w:rsidP="00CA1A51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CA1A51" w:rsidRDefault="00CA1A51" w:rsidP="00CA1A51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CA1A51" w:rsidRDefault="00CA1A51" w:rsidP="00CA1A51">
      <w:pPr>
        <w:pStyle w:val="af4"/>
        <w:rPr>
          <w:rFonts w:ascii="Times New Roman" w:hAnsi="Times New Roman" w:cs="Times New Roman"/>
          <w:sz w:val="28"/>
          <w:szCs w:val="28"/>
        </w:rPr>
      </w:pPr>
    </w:p>
    <w:p w:rsidR="00CA1A51" w:rsidRDefault="00CA1A51" w:rsidP="00CA1A51">
      <w:pPr>
        <w:pStyle w:val="af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вносит</w:t>
      </w:r>
    </w:p>
    <w:p w:rsidR="00CA1A51" w:rsidRDefault="00CA1A51" w:rsidP="00CA1A51">
      <w:pPr>
        <w:pStyle w:val="af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организационной работы и внутренней политики</w:t>
      </w:r>
    </w:p>
    <w:p w:rsidR="0094065C" w:rsidRDefault="0094065C" w:rsidP="00667B16">
      <w:pPr>
        <w:ind w:left="5220"/>
        <w:jc w:val="center"/>
        <w:rPr>
          <w:rFonts w:eastAsia="Times New Roman"/>
          <w:sz w:val="28"/>
          <w:szCs w:val="28"/>
        </w:rPr>
      </w:pPr>
    </w:p>
    <w:p w:rsidR="00667B16" w:rsidRPr="00667B16" w:rsidRDefault="00667B16" w:rsidP="00667B16">
      <w:pPr>
        <w:ind w:left="5220"/>
        <w:jc w:val="center"/>
        <w:rPr>
          <w:rFonts w:eastAsia="Times New Roman"/>
          <w:sz w:val="28"/>
          <w:szCs w:val="28"/>
        </w:rPr>
      </w:pPr>
      <w:r w:rsidRPr="00667B16">
        <w:rPr>
          <w:rFonts w:eastAsia="Times New Roman"/>
          <w:sz w:val="28"/>
          <w:szCs w:val="28"/>
        </w:rPr>
        <w:lastRenderedPageBreak/>
        <w:t>Приложение</w:t>
      </w:r>
    </w:p>
    <w:p w:rsidR="00667B16" w:rsidRPr="00667B16" w:rsidRDefault="00667B16" w:rsidP="00667B16">
      <w:pPr>
        <w:ind w:left="5220"/>
        <w:jc w:val="center"/>
        <w:rPr>
          <w:rFonts w:eastAsia="Times New Roman"/>
          <w:sz w:val="28"/>
          <w:szCs w:val="28"/>
        </w:rPr>
      </w:pPr>
      <w:r w:rsidRPr="00667B16">
        <w:rPr>
          <w:rFonts w:eastAsia="Times New Roman"/>
          <w:sz w:val="28"/>
          <w:szCs w:val="28"/>
        </w:rPr>
        <w:t>к постановлению</w:t>
      </w:r>
    </w:p>
    <w:p w:rsidR="00667B16" w:rsidRPr="00667B16" w:rsidRDefault="00667B16" w:rsidP="00667B16">
      <w:pPr>
        <w:ind w:left="5220"/>
        <w:jc w:val="center"/>
        <w:rPr>
          <w:rFonts w:eastAsia="Times New Roman"/>
          <w:sz w:val="28"/>
          <w:szCs w:val="28"/>
        </w:rPr>
      </w:pPr>
      <w:r w:rsidRPr="00667B16">
        <w:rPr>
          <w:rFonts w:eastAsia="Times New Roman"/>
          <w:sz w:val="28"/>
          <w:szCs w:val="28"/>
        </w:rPr>
        <w:t>администрации города Азова</w:t>
      </w:r>
    </w:p>
    <w:p w:rsidR="00667B16" w:rsidRDefault="00667B16" w:rsidP="00667B16">
      <w:pPr>
        <w:ind w:left="5220"/>
        <w:jc w:val="center"/>
        <w:rPr>
          <w:rFonts w:eastAsia="Times New Roman"/>
          <w:sz w:val="28"/>
          <w:szCs w:val="28"/>
        </w:rPr>
      </w:pPr>
      <w:r w:rsidRPr="00667B16">
        <w:rPr>
          <w:rFonts w:eastAsia="Times New Roman"/>
          <w:sz w:val="28"/>
          <w:szCs w:val="28"/>
        </w:rPr>
        <w:t>от 03.08.2018 № 1777</w:t>
      </w:r>
    </w:p>
    <w:p w:rsidR="00592331" w:rsidRPr="00592331" w:rsidRDefault="00592331" w:rsidP="00592331">
      <w:pPr>
        <w:ind w:left="5103"/>
        <w:jc w:val="center"/>
        <w:rPr>
          <w:color w:val="FF0000"/>
        </w:rPr>
      </w:pPr>
      <w:r w:rsidRPr="00592331">
        <w:rPr>
          <w:rFonts w:eastAsia="Times New Roman"/>
          <w:color w:val="FF0000"/>
        </w:rPr>
        <w:t xml:space="preserve">в редакции </w:t>
      </w:r>
      <w:r w:rsidRPr="00592331">
        <w:rPr>
          <w:color w:val="FF0000"/>
        </w:rPr>
        <w:t>постановлени</w:t>
      </w:r>
      <w:r>
        <w:rPr>
          <w:color w:val="FF0000"/>
        </w:rPr>
        <w:t>й</w:t>
      </w:r>
    </w:p>
    <w:p w:rsidR="00592331" w:rsidRPr="00592331" w:rsidRDefault="00592331" w:rsidP="00592331">
      <w:pPr>
        <w:ind w:left="5103"/>
        <w:jc w:val="center"/>
        <w:rPr>
          <w:color w:val="FF0000"/>
        </w:rPr>
      </w:pPr>
      <w:r w:rsidRPr="00592331">
        <w:rPr>
          <w:color w:val="FF0000"/>
        </w:rPr>
        <w:t>Администрации города Азова</w:t>
      </w:r>
    </w:p>
    <w:p w:rsidR="00353053" w:rsidRDefault="00413E9F" w:rsidP="00592331">
      <w:pPr>
        <w:pStyle w:val="4"/>
        <w:ind w:left="5103"/>
        <w:jc w:val="center"/>
        <w:rPr>
          <w:color w:val="FF0000"/>
          <w:sz w:val="24"/>
          <w:szCs w:val="24"/>
          <w:lang w:val="ru-RU"/>
        </w:rPr>
      </w:pPr>
      <w:r>
        <w:rPr>
          <w:color w:val="FF0000"/>
          <w:sz w:val="24"/>
          <w:szCs w:val="24"/>
          <w:lang w:val="ru-RU"/>
        </w:rPr>
        <w:t xml:space="preserve">от </w:t>
      </w:r>
      <w:r w:rsidRPr="00413E9F">
        <w:rPr>
          <w:color w:val="FF0000"/>
          <w:sz w:val="24"/>
          <w:szCs w:val="24"/>
        </w:rPr>
        <w:t>01.07.2019 №1057</w:t>
      </w:r>
      <w:r w:rsidR="00353053">
        <w:rPr>
          <w:color w:val="FF0000"/>
          <w:sz w:val="24"/>
          <w:szCs w:val="24"/>
          <w:lang w:val="ru-RU"/>
        </w:rPr>
        <w:t xml:space="preserve"> </w:t>
      </w:r>
    </w:p>
    <w:p w:rsidR="00413E9F" w:rsidRDefault="00353053" w:rsidP="00592331">
      <w:pPr>
        <w:pStyle w:val="4"/>
        <w:ind w:left="5103"/>
        <w:jc w:val="center"/>
        <w:rPr>
          <w:color w:val="FF0000"/>
          <w:sz w:val="24"/>
          <w:szCs w:val="24"/>
          <w:lang w:val="ru-RU"/>
        </w:rPr>
      </w:pPr>
      <w:r>
        <w:rPr>
          <w:color w:val="FF0000"/>
          <w:sz w:val="24"/>
          <w:szCs w:val="24"/>
          <w:lang w:val="ru-RU"/>
        </w:rPr>
        <w:t>(опубликовано 02.07.19)</w:t>
      </w:r>
      <w:r w:rsidR="00413E9F">
        <w:rPr>
          <w:color w:val="FF0000"/>
          <w:sz w:val="24"/>
          <w:szCs w:val="24"/>
          <w:lang w:val="ru-RU"/>
        </w:rPr>
        <w:t xml:space="preserve">, </w:t>
      </w:r>
    </w:p>
    <w:p w:rsidR="00353053" w:rsidRDefault="00592331" w:rsidP="00592331">
      <w:pPr>
        <w:pStyle w:val="4"/>
        <w:ind w:left="5103"/>
        <w:jc w:val="center"/>
        <w:rPr>
          <w:color w:val="FF0000"/>
          <w:sz w:val="24"/>
          <w:szCs w:val="24"/>
          <w:lang w:val="ru-RU"/>
        </w:rPr>
      </w:pPr>
      <w:r w:rsidRPr="00592331">
        <w:rPr>
          <w:color w:val="FF0000"/>
          <w:sz w:val="24"/>
          <w:szCs w:val="24"/>
        </w:rPr>
        <w:t xml:space="preserve">от </w:t>
      </w:r>
      <w:r w:rsidRPr="00592331">
        <w:rPr>
          <w:color w:val="FF0000"/>
          <w:sz w:val="24"/>
          <w:szCs w:val="24"/>
          <w:lang w:val="ru-RU"/>
        </w:rPr>
        <w:t xml:space="preserve">09.07.2020 </w:t>
      </w:r>
      <w:r w:rsidRPr="00592331">
        <w:rPr>
          <w:color w:val="FF0000"/>
          <w:sz w:val="24"/>
          <w:szCs w:val="24"/>
        </w:rPr>
        <w:t xml:space="preserve">№ </w:t>
      </w:r>
      <w:r w:rsidRPr="00592331">
        <w:rPr>
          <w:color w:val="FF0000"/>
          <w:sz w:val="24"/>
          <w:szCs w:val="24"/>
          <w:lang w:val="ru-RU"/>
        </w:rPr>
        <w:t>760</w:t>
      </w:r>
      <w:r w:rsidR="00353053">
        <w:rPr>
          <w:color w:val="FF0000"/>
          <w:sz w:val="24"/>
          <w:szCs w:val="24"/>
          <w:lang w:val="ru-RU"/>
        </w:rPr>
        <w:t xml:space="preserve"> </w:t>
      </w:r>
    </w:p>
    <w:p w:rsidR="00592331" w:rsidRDefault="00353053" w:rsidP="00592331">
      <w:pPr>
        <w:pStyle w:val="4"/>
        <w:ind w:left="5103"/>
        <w:jc w:val="center"/>
        <w:rPr>
          <w:color w:val="FF0000"/>
          <w:sz w:val="24"/>
          <w:szCs w:val="24"/>
          <w:lang w:val="ru-RU"/>
        </w:rPr>
      </w:pPr>
      <w:r>
        <w:rPr>
          <w:color w:val="FF0000"/>
          <w:sz w:val="24"/>
          <w:szCs w:val="24"/>
          <w:lang w:val="ru-RU"/>
        </w:rPr>
        <w:t>(опубликовано 15.07.2020)</w:t>
      </w:r>
      <w:r w:rsidR="00413E9F">
        <w:rPr>
          <w:color w:val="FF0000"/>
          <w:sz w:val="24"/>
          <w:szCs w:val="24"/>
          <w:lang w:val="ru-RU"/>
        </w:rPr>
        <w:t>,</w:t>
      </w:r>
      <w:r w:rsidR="00592331">
        <w:rPr>
          <w:color w:val="FF0000"/>
          <w:sz w:val="24"/>
          <w:szCs w:val="24"/>
          <w:lang w:val="ru-RU"/>
        </w:rPr>
        <w:t xml:space="preserve"> </w:t>
      </w:r>
    </w:p>
    <w:p w:rsidR="00353053" w:rsidRDefault="00592331" w:rsidP="00592331">
      <w:pPr>
        <w:pStyle w:val="4"/>
        <w:ind w:left="5103"/>
        <w:jc w:val="center"/>
        <w:rPr>
          <w:color w:val="FF0000"/>
          <w:sz w:val="24"/>
          <w:szCs w:val="24"/>
          <w:lang w:val="ru-RU"/>
        </w:rPr>
      </w:pPr>
      <w:r>
        <w:rPr>
          <w:color w:val="FF0000"/>
          <w:sz w:val="24"/>
          <w:szCs w:val="24"/>
          <w:lang w:val="ru-RU"/>
        </w:rPr>
        <w:t>от 18.06.2021 №589</w:t>
      </w:r>
      <w:r w:rsidR="00353053">
        <w:rPr>
          <w:color w:val="FF0000"/>
          <w:sz w:val="24"/>
          <w:szCs w:val="24"/>
          <w:lang w:val="ru-RU"/>
        </w:rPr>
        <w:t xml:space="preserve"> </w:t>
      </w:r>
    </w:p>
    <w:p w:rsidR="000B3616" w:rsidRDefault="00353053" w:rsidP="00592331">
      <w:pPr>
        <w:pStyle w:val="4"/>
        <w:ind w:left="5103"/>
        <w:jc w:val="center"/>
        <w:rPr>
          <w:color w:val="FF0000"/>
          <w:sz w:val="24"/>
          <w:szCs w:val="24"/>
          <w:lang w:val="ru-RU"/>
        </w:rPr>
      </w:pPr>
      <w:r>
        <w:rPr>
          <w:color w:val="FF0000"/>
          <w:sz w:val="24"/>
          <w:szCs w:val="24"/>
          <w:lang w:val="ru-RU"/>
        </w:rPr>
        <w:t>(опубликовано 23.06.2021)</w:t>
      </w:r>
      <w:r w:rsidR="000B3616">
        <w:rPr>
          <w:color w:val="FF0000"/>
          <w:sz w:val="24"/>
          <w:szCs w:val="24"/>
          <w:lang w:val="ru-RU"/>
        </w:rPr>
        <w:t xml:space="preserve">, </w:t>
      </w:r>
    </w:p>
    <w:p w:rsidR="00353053" w:rsidRDefault="000B3616" w:rsidP="00592331">
      <w:pPr>
        <w:pStyle w:val="4"/>
        <w:ind w:left="5103"/>
        <w:jc w:val="center"/>
        <w:rPr>
          <w:color w:val="FF0000"/>
          <w:sz w:val="24"/>
          <w:szCs w:val="24"/>
          <w:lang w:val="ru-RU"/>
        </w:rPr>
      </w:pPr>
      <w:r w:rsidRPr="000B3616">
        <w:rPr>
          <w:color w:val="FF0000"/>
          <w:sz w:val="24"/>
          <w:szCs w:val="24"/>
          <w:lang w:val="ru-RU"/>
        </w:rPr>
        <w:t>от 26.04.2023</w:t>
      </w:r>
      <w:r>
        <w:rPr>
          <w:color w:val="FF0000"/>
          <w:sz w:val="24"/>
          <w:szCs w:val="24"/>
          <w:lang w:val="ru-RU"/>
        </w:rPr>
        <w:t xml:space="preserve"> </w:t>
      </w:r>
      <w:r w:rsidRPr="000B3616">
        <w:rPr>
          <w:color w:val="FF0000"/>
          <w:sz w:val="24"/>
          <w:szCs w:val="24"/>
          <w:lang w:val="ru-RU"/>
        </w:rPr>
        <w:t>№333</w:t>
      </w:r>
      <w:r w:rsidR="00353053">
        <w:rPr>
          <w:color w:val="FF0000"/>
          <w:sz w:val="24"/>
          <w:szCs w:val="24"/>
          <w:lang w:val="ru-RU"/>
        </w:rPr>
        <w:t xml:space="preserve"> </w:t>
      </w:r>
    </w:p>
    <w:p w:rsidR="00592331" w:rsidRDefault="00353053" w:rsidP="00592331">
      <w:pPr>
        <w:pStyle w:val="4"/>
        <w:ind w:left="5103"/>
        <w:jc w:val="center"/>
        <w:rPr>
          <w:color w:val="FF0000"/>
          <w:sz w:val="24"/>
          <w:szCs w:val="24"/>
          <w:lang w:val="ru-RU"/>
        </w:rPr>
      </w:pPr>
      <w:r>
        <w:rPr>
          <w:color w:val="FF0000"/>
          <w:sz w:val="24"/>
          <w:szCs w:val="24"/>
          <w:lang w:val="ru-RU"/>
        </w:rPr>
        <w:t xml:space="preserve">(опубликовано </w:t>
      </w:r>
      <w:r w:rsidR="00EE791A">
        <w:rPr>
          <w:color w:val="FF0000"/>
          <w:sz w:val="24"/>
          <w:szCs w:val="24"/>
          <w:lang w:val="ru-RU"/>
        </w:rPr>
        <w:t>12.05.2023</w:t>
      </w:r>
      <w:r>
        <w:rPr>
          <w:color w:val="FF0000"/>
          <w:sz w:val="24"/>
          <w:szCs w:val="24"/>
          <w:lang w:val="ru-RU"/>
        </w:rPr>
        <w:t>)</w:t>
      </w:r>
      <w:r w:rsidR="008B5064">
        <w:rPr>
          <w:color w:val="FF0000"/>
          <w:sz w:val="24"/>
          <w:szCs w:val="24"/>
          <w:lang w:val="ru-RU"/>
        </w:rPr>
        <w:t>,</w:t>
      </w:r>
    </w:p>
    <w:p w:rsidR="008B5064" w:rsidRDefault="008B5064" w:rsidP="008B5064">
      <w:pPr>
        <w:pStyle w:val="4"/>
        <w:ind w:left="5103"/>
        <w:jc w:val="center"/>
        <w:rPr>
          <w:color w:val="FF0000"/>
          <w:sz w:val="24"/>
          <w:szCs w:val="24"/>
          <w:lang w:val="ru-RU"/>
        </w:rPr>
      </w:pPr>
      <w:r w:rsidRPr="000B3616">
        <w:rPr>
          <w:color w:val="FF0000"/>
          <w:sz w:val="24"/>
          <w:szCs w:val="24"/>
          <w:lang w:val="ru-RU"/>
        </w:rPr>
        <w:t xml:space="preserve">от </w:t>
      </w:r>
      <w:r w:rsidR="00E76745">
        <w:rPr>
          <w:color w:val="FF0000"/>
          <w:sz w:val="24"/>
          <w:szCs w:val="24"/>
          <w:lang w:val="ru-RU"/>
        </w:rPr>
        <w:t>31</w:t>
      </w:r>
      <w:r w:rsidRPr="000B3616">
        <w:rPr>
          <w:color w:val="FF0000"/>
          <w:sz w:val="24"/>
          <w:szCs w:val="24"/>
          <w:lang w:val="ru-RU"/>
        </w:rPr>
        <w:t>.0</w:t>
      </w:r>
      <w:r w:rsidR="00E76745">
        <w:rPr>
          <w:color w:val="FF0000"/>
          <w:sz w:val="24"/>
          <w:szCs w:val="24"/>
          <w:lang w:val="ru-RU"/>
        </w:rPr>
        <w:t>5</w:t>
      </w:r>
      <w:r w:rsidRPr="000B3616">
        <w:rPr>
          <w:color w:val="FF0000"/>
          <w:sz w:val="24"/>
          <w:szCs w:val="24"/>
          <w:lang w:val="ru-RU"/>
        </w:rPr>
        <w:t>.2023</w:t>
      </w:r>
      <w:r>
        <w:rPr>
          <w:color w:val="FF0000"/>
          <w:sz w:val="24"/>
          <w:szCs w:val="24"/>
          <w:lang w:val="ru-RU"/>
        </w:rPr>
        <w:t xml:space="preserve"> </w:t>
      </w:r>
      <w:r w:rsidR="00E76745">
        <w:rPr>
          <w:color w:val="FF0000"/>
          <w:sz w:val="24"/>
          <w:szCs w:val="24"/>
          <w:lang w:val="ru-RU"/>
        </w:rPr>
        <w:t>№422</w:t>
      </w:r>
      <w:r>
        <w:rPr>
          <w:color w:val="FF0000"/>
          <w:sz w:val="24"/>
          <w:szCs w:val="24"/>
          <w:lang w:val="ru-RU"/>
        </w:rPr>
        <w:t xml:space="preserve"> </w:t>
      </w:r>
    </w:p>
    <w:p w:rsidR="0094065C" w:rsidRDefault="00E76745" w:rsidP="008B5064">
      <w:pPr>
        <w:pStyle w:val="4"/>
        <w:ind w:left="5103"/>
        <w:jc w:val="center"/>
        <w:rPr>
          <w:color w:val="FF0000"/>
          <w:sz w:val="24"/>
          <w:szCs w:val="24"/>
          <w:lang w:val="ru-RU"/>
        </w:rPr>
      </w:pPr>
      <w:r>
        <w:rPr>
          <w:color w:val="FF0000"/>
          <w:sz w:val="24"/>
          <w:szCs w:val="24"/>
          <w:lang w:val="ru-RU"/>
        </w:rPr>
        <w:t>(опубликовано 01</w:t>
      </w:r>
      <w:r w:rsidR="008B5064">
        <w:rPr>
          <w:color w:val="FF0000"/>
          <w:sz w:val="24"/>
          <w:szCs w:val="24"/>
          <w:lang w:val="ru-RU"/>
        </w:rPr>
        <w:t>.06.2023)</w:t>
      </w:r>
      <w:r w:rsidR="0094065C">
        <w:rPr>
          <w:color w:val="FF0000"/>
          <w:sz w:val="24"/>
          <w:szCs w:val="24"/>
          <w:lang w:val="ru-RU"/>
        </w:rPr>
        <w:t xml:space="preserve"> </w:t>
      </w:r>
    </w:p>
    <w:p w:rsidR="00DE3DBC" w:rsidRDefault="0094065C" w:rsidP="00DE3DBC">
      <w:pPr>
        <w:pStyle w:val="4"/>
        <w:ind w:left="5103"/>
        <w:jc w:val="center"/>
        <w:rPr>
          <w:i/>
          <w:color w:val="FF0000"/>
          <w:sz w:val="24"/>
          <w:szCs w:val="24"/>
          <w:lang w:val="ru-RU"/>
        </w:rPr>
      </w:pPr>
      <w:r>
        <w:rPr>
          <w:i/>
          <w:color w:val="FF0000"/>
          <w:sz w:val="24"/>
          <w:szCs w:val="24"/>
          <w:lang w:val="ru-RU"/>
        </w:rPr>
        <w:t>23.01.2024 №30</w:t>
      </w:r>
    </w:p>
    <w:p w:rsidR="00DE3DBC" w:rsidRDefault="0094065C" w:rsidP="00DE3DBC">
      <w:pPr>
        <w:pStyle w:val="4"/>
        <w:ind w:left="5103"/>
        <w:jc w:val="center"/>
        <w:rPr>
          <w:color w:val="FF0000"/>
          <w:sz w:val="24"/>
          <w:szCs w:val="24"/>
          <w:lang w:val="ru-RU"/>
        </w:rPr>
      </w:pPr>
      <w:r>
        <w:rPr>
          <w:color w:val="FF0000"/>
          <w:sz w:val="24"/>
          <w:szCs w:val="24"/>
          <w:lang w:val="ru-RU"/>
        </w:rPr>
        <w:t>(опубликовано 01.02.2024)</w:t>
      </w:r>
      <w:r w:rsidR="00DE3DBC">
        <w:rPr>
          <w:color w:val="FF0000"/>
          <w:sz w:val="24"/>
          <w:szCs w:val="24"/>
          <w:lang w:val="ru-RU"/>
        </w:rPr>
        <w:t xml:space="preserve"> </w:t>
      </w:r>
    </w:p>
    <w:p w:rsidR="00DE3DBC" w:rsidRDefault="00DE3DBC" w:rsidP="00DE3DBC">
      <w:pPr>
        <w:pStyle w:val="4"/>
        <w:ind w:left="5103"/>
        <w:jc w:val="center"/>
        <w:rPr>
          <w:color w:val="FF0000"/>
          <w:sz w:val="24"/>
          <w:szCs w:val="24"/>
          <w:lang w:val="ru-RU"/>
        </w:rPr>
      </w:pPr>
      <w:r w:rsidRPr="00DE3DBC">
        <w:rPr>
          <w:color w:val="FF0000"/>
          <w:sz w:val="24"/>
          <w:szCs w:val="24"/>
        </w:rPr>
        <w:t>от 18.07.2024 № 568</w:t>
      </w:r>
    </w:p>
    <w:p w:rsidR="007B3901" w:rsidRDefault="00DE3DBC" w:rsidP="007B3901">
      <w:pPr>
        <w:ind w:left="5760"/>
        <w:rPr>
          <w:color w:val="FF0000"/>
        </w:rPr>
      </w:pPr>
      <w:r w:rsidRPr="00DE3DBC">
        <w:rPr>
          <w:color w:val="FF0000"/>
        </w:rPr>
        <w:t>(опубликовано 19.07.2024)</w:t>
      </w:r>
      <w:r w:rsidR="007B3901">
        <w:rPr>
          <w:color w:val="FF0000"/>
        </w:rPr>
        <w:t xml:space="preserve"> </w:t>
      </w:r>
    </w:p>
    <w:p w:rsidR="00DE3DBC" w:rsidRDefault="007B3901" w:rsidP="007B3901">
      <w:pPr>
        <w:ind w:left="5760"/>
        <w:rPr>
          <w:color w:val="FF0000"/>
        </w:rPr>
      </w:pPr>
      <w:r>
        <w:rPr>
          <w:color w:val="FF0000"/>
        </w:rPr>
        <w:t xml:space="preserve">      </w:t>
      </w:r>
      <w:r w:rsidRPr="007B3901">
        <w:rPr>
          <w:color w:val="FF0000"/>
        </w:rPr>
        <w:t xml:space="preserve">от </w:t>
      </w:r>
      <w:r>
        <w:rPr>
          <w:color w:val="FF0000"/>
        </w:rPr>
        <w:t xml:space="preserve"> </w:t>
      </w:r>
      <w:r w:rsidRPr="007B3901">
        <w:rPr>
          <w:color w:val="FF0000"/>
        </w:rPr>
        <w:t>16.07.2025 № 570</w:t>
      </w:r>
    </w:p>
    <w:p w:rsidR="007B3901" w:rsidRDefault="007B3901" w:rsidP="007B3901">
      <w:pPr>
        <w:ind w:left="5760"/>
        <w:rPr>
          <w:color w:val="FF0000"/>
        </w:rPr>
      </w:pPr>
      <w:r w:rsidRPr="007B3901">
        <w:rPr>
          <w:color w:val="FF0000"/>
        </w:rPr>
        <w:t xml:space="preserve">(опубликовано </w:t>
      </w:r>
      <w:r w:rsidR="00000295">
        <w:rPr>
          <w:color w:val="FF0000"/>
        </w:rPr>
        <w:t>30</w:t>
      </w:r>
      <w:r w:rsidRPr="007B3901">
        <w:rPr>
          <w:color w:val="FF0000"/>
        </w:rPr>
        <w:t>.07.202</w:t>
      </w:r>
      <w:r>
        <w:rPr>
          <w:color w:val="FF0000"/>
        </w:rPr>
        <w:t>5</w:t>
      </w:r>
      <w:r w:rsidRPr="007B3901">
        <w:rPr>
          <w:color w:val="FF0000"/>
        </w:rPr>
        <w:t>)</w:t>
      </w:r>
    </w:p>
    <w:p w:rsidR="007B3901" w:rsidRPr="00DE3DBC" w:rsidRDefault="007B3901" w:rsidP="00DE3DBC">
      <w:pPr>
        <w:rPr>
          <w:color w:val="FF0000"/>
        </w:rPr>
      </w:pPr>
    </w:p>
    <w:p w:rsidR="00DE3DBC" w:rsidRPr="00DE3DBC" w:rsidRDefault="00DE3DBC" w:rsidP="00DE3DBC"/>
    <w:p w:rsidR="0094065C" w:rsidRPr="0094065C" w:rsidRDefault="0094065C" w:rsidP="0094065C"/>
    <w:p w:rsidR="00592331" w:rsidRPr="00592331" w:rsidRDefault="00592331" w:rsidP="00592331">
      <w:r>
        <w:tab/>
      </w:r>
      <w:r>
        <w:tab/>
      </w:r>
      <w:r>
        <w:tab/>
      </w:r>
      <w:r>
        <w:tab/>
      </w:r>
    </w:p>
    <w:tbl>
      <w:tblPr>
        <w:tblpPr w:leftFromText="181" w:rightFromText="181" w:vertAnchor="page" w:horzAnchor="page" w:tblpXSpec="center" w:tblpY="455"/>
        <w:tblW w:w="0" w:type="auto"/>
        <w:tblLook w:val="04A0" w:firstRow="1" w:lastRow="0" w:firstColumn="1" w:lastColumn="0" w:noHBand="0" w:noVBand="1"/>
      </w:tblPr>
      <w:tblGrid>
        <w:gridCol w:w="3820"/>
        <w:gridCol w:w="5466"/>
      </w:tblGrid>
      <w:tr w:rsidR="00592331" w:rsidTr="00592331">
        <w:tc>
          <w:tcPr>
            <w:tcW w:w="3936" w:type="dxa"/>
          </w:tcPr>
          <w:p w:rsidR="00592331" w:rsidRDefault="00592331">
            <w:pPr>
              <w:jc w:val="both"/>
              <w:rPr>
                <w:color w:val="000000"/>
                <w:sz w:val="28"/>
                <w:szCs w:val="22"/>
              </w:rPr>
            </w:pPr>
          </w:p>
        </w:tc>
        <w:tc>
          <w:tcPr>
            <w:tcW w:w="5634" w:type="dxa"/>
          </w:tcPr>
          <w:p w:rsidR="00592331" w:rsidRDefault="00592331">
            <w:pPr>
              <w:jc w:val="both"/>
              <w:rPr>
                <w:color w:val="000000"/>
                <w:sz w:val="28"/>
                <w:szCs w:val="22"/>
              </w:rPr>
            </w:pPr>
          </w:p>
        </w:tc>
      </w:tr>
    </w:tbl>
    <w:p w:rsidR="00592331" w:rsidRPr="00667B16" w:rsidRDefault="00592331" w:rsidP="00667B16">
      <w:pPr>
        <w:ind w:left="5220"/>
        <w:jc w:val="center"/>
        <w:rPr>
          <w:rFonts w:eastAsia="Times New Roman"/>
          <w:sz w:val="28"/>
          <w:szCs w:val="28"/>
        </w:rPr>
      </w:pPr>
    </w:p>
    <w:p w:rsidR="003661CA" w:rsidRPr="003661CA" w:rsidRDefault="003661CA" w:rsidP="003661CA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jc w:val="center"/>
        <w:rPr>
          <w:rFonts w:eastAsia="Times New Roman"/>
          <w:sz w:val="28"/>
          <w:szCs w:val="28"/>
        </w:rPr>
      </w:pPr>
      <w:r w:rsidRPr="003661CA">
        <w:rPr>
          <w:rFonts w:eastAsia="Times New Roman"/>
          <w:sz w:val="28"/>
          <w:szCs w:val="28"/>
        </w:rPr>
        <w:t>Перечень</w:t>
      </w:r>
    </w:p>
    <w:p w:rsidR="003661CA" w:rsidRPr="003661CA" w:rsidRDefault="003661CA" w:rsidP="003661CA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jc w:val="center"/>
        <w:rPr>
          <w:rFonts w:eastAsia="Times New Roman"/>
          <w:sz w:val="28"/>
          <w:szCs w:val="28"/>
        </w:rPr>
      </w:pPr>
      <w:r w:rsidRPr="003661CA">
        <w:rPr>
          <w:rFonts w:eastAsia="Times New Roman"/>
          <w:sz w:val="28"/>
          <w:szCs w:val="28"/>
        </w:rPr>
        <w:t>специальных мест для размещения печатных агитационных материалов на территории  избирательных участков города Азова</w:t>
      </w:r>
    </w:p>
    <w:p w:rsidR="003661CA" w:rsidRPr="003661CA" w:rsidRDefault="003661CA" w:rsidP="003661CA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</w:p>
    <w:p w:rsidR="007B3901" w:rsidRPr="007B3901" w:rsidRDefault="007B3901" w:rsidP="007B3901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</w:p>
    <w:p w:rsidR="007B3901" w:rsidRPr="007B3901" w:rsidRDefault="007B3901" w:rsidP="007B3901">
      <w:pPr>
        <w:ind w:firstLine="426"/>
        <w:jc w:val="both"/>
        <w:rPr>
          <w:rFonts w:eastAsia="Times New Roman"/>
          <w:sz w:val="28"/>
        </w:rPr>
      </w:pPr>
      <w:r w:rsidRPr="007B3901">
        <w:rPr>
          <w:rFonts w:eastAsia="Times New Roman"/>
          <w:sz w:val="28"/>
        </w:rPr>
        <w:t>№ 1 (Центр - ГБПОУ РО «АМТ», проезд Литейный, 9/22) - информационный стенд Кагальницкое шоссе, 17г/17д,</w:t>
      </w:r>
    </w:p>
    <w:p w:rsidR="007B3901" w:rsidRPr="007B3901" w:rsidRDefault="007B3901" w:rsidP="007B3901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jc w:val="both"/>
        <w:rPr>
          <w:rFonts w:eastAsia="Times New Roman"/>
          <w:sz w:val="28"/>
          <w:szCs w:val="28"/>
        </w:rPr>
      </w:pPr>
    </w:p>
    <w:p w:rsidR="007B3901" w:rsidRPr="007B3901" w:rsidRDefault="007B3901" w:rsidP="007B3901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jc w:val="both"/>
        <w:rPr>
          <w:rFonts w:eastAsia="Times New Roman"/>
          <w:sz w:val="28"/>
          <w:szCs w:val="28"/>
        </w:rPr>
      </w:pPr>
      <w:proofErr w:type="gramStart"/>
      <w:r w:rsidRPr="007B3901">
        <w:rPr>
          <w:rFonts w:eastAsia="Times New Roman"/>
          <w:sz w:val="28"/>
          <w:szCs w:val="28"/>
        </w:rPr>
        <w:t>№ 2 (Центр - МБОУ СОШ № 3  г. Азова, ул. Севастопольская, 113) - информационный стенд по пер. Некрасова - ул. Севастопольская;</w:t>
      </w:r>
      <w:proofErr w:type="gramEnd"/>
    </w:p>
    <w:p w:rsidR="007B3901" w:rsidRPr="007B3901" w:rsidRDefault="007B3901" w:rsidP="007B3901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jc w:val="both"/>
        <w:rPr>
          <w:rFonts w:eastAsia="Times New Roman"/>
          <w:sz w:val="28"/>
          <w:szCs w:val="28"/>
        </w:rPr>
      </w:pPr>
    </w:p>
    <w:p w:rsidR="007B3901" w:rsidRPr="007B3901" w:rsidRDefault="007B3901" w:rsidP="007B3901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jc w:val="both"/>
        <w:rPr>
          <w:rFonts w:eastAsia="Times New Roman"/>
          <w:sz w:val="28"/>
          <w:szCs w:val="28"/>
        </w:rPr>
      </w:pPr>
      <w:r w:rsidRPr="007B3901">
        <w:rPr>
          <w:rFonts w:eastAsia="Times New Roman"/>
          <w:sz w:val="28"/>
          <w:szCs w:val="28"/>
        </w:rPr>
        <w:t>№ 3 (Центр - МБДОУ № 6 г. Азова, ул. Макаровского, 37) - информационный стенд пер. Черноморский, 69;</w:t>
      </w:r>
    </w:p>
    <w:p w:rsidR="007B3901" w:rsidRPr="007B3901" w:rsidRDefault="007B3901" w:rsidP="007B3901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jc w:val="both"/>
        <w:rPr>
          <w:rFonts w:eastAsia="Times New Roman"/>
          <w:sz w:val="28"/>
          <w:szCs w:val="28"/>
        </w:rPr>
      </w:pPr>
    </w:p>
    <w:p w:rsidR="007B3901" w:rsidRPr="007B3901" w:rsidRDefault="007B3901" w:rsidP="007B3901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jc w:val="both"/>
        <w:rPr>
          <w:rFonts w:eastAsia="Times New Roman"/>
          <w:sz w:val="28"/>
          <w:szCs w:val="28"/>
        </w:rPr>
      </w:pPr>
      <w:r w:rsidRPr="007B3901">
        <w:rPr>
          <w:rFonts w:eastAsia="Times New Roman"/>
          <w:sz w:val="28"/>
          <w:szCs w:val="28"/>
        </w:rPr>
        <w:t>№ 4 (Центр - МБДОУ № 34 г. Азова, ул. Куйбышева, 63/30) - информационный стенд ул. Куйбышева, 63/30;</w:t>
      </w:r>
    </w:p>
    <w:p w:rsidR="007B3901" w:rsidRPr="007B3901" w:rsidRDefault="007B3901" w:rsidP="007B3901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jc w:val="both"/>
        <w:rPr>
          <w:rFonts w:eastAsia="Times New Roman"/>
          <w:sz w:val="28"/>
          <w:szCs w:val="28"/>
        </w:rPr>
      </w:pPr>
    </w:p>
    <w:p w:rsidR="007B3901" w:rsidRPr="007B3901" w:rsidRDefault="007B3901" w:rsidP="007B3901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jc w:val="both"/>
        <w:rPr>
          <w:rFonts w:eastAsia="Times New Roman"/>
          <w:sz w:val="28"/>
          <w:szCs w:val="28"/>
        </w:rPr>
      </w:pPr>
      <w:r w:rsidRPr="007B3901">
        <w:rPr>
          <w:rFonts w:eastAsia="Times New Roman"/>
          <w:sz w:val="28"/>
          <w:szCs w:val="28"/>
        </w:rPr>
        <w:t>№ 5 (Центр - МБДОУ № 2 г. Азова, ул. Андреевская, 102) - информационный стенд ул. Кирова, 78;</w:t>
      </w:r>
    </w:p>
    <w:p w:rsidR="007B3901" w:rsidRPr="007B3901" w:rsidRDefault="007B3901" w:rsidP="007B3901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jc w:val="both"/>
        <w:rPr>
          <w:rFonts w:eastAsia="Times New Roman"/>
          <w:sz w:val="28"/>
          <w:szCs w:val="28"/>
        </w:rPr>
      </w:pPr>
    </w:p>
    <w:p w:rsidR="007B3901" w:rsidRPr="007B3901" w:rsidRDefault="007B3901" w:rsidP="007B3901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jc w:val="both"/>
        <w:rPr>
          <w:rFonts w:eastAsia="Times New Roman"/>
          <w:sz w:val="28"/>
          <w:szCs w:val="28"/>
        </w:rPr>
      </w:pPr>
      <w:proofErr w:type="gramStart"/>
      <w:r w:rsidRPr="007B3901">
        <w:rPr>
          <w:rFonts w:eastAsia="Times New Roman"/>
          <w:sz w:val="28"/>
          <w:szCs w:val="28"/>
        </w:rPr>
        <w:t xml:space="preserve">№ 6 (Центр - МБДОУ № 2 г. Азова, ул. Андреевская, 102) - </w:t>
      </w:r>
      <w:r w:rsidRPr="007B3901">
        <w:rPr>
          <w:rFonts w:eastAsia="Times New Roman"/>
          <w:sz w:val="28"/>
          <w:szCs w:val="28"/>
        </w:rPr>
        <w:lastRenderedPageBreak/>
        <w:t>информационный стенд ул. Григория Мирошниченко, 70 (по стороне ул. Васильева);</w:t>
      </w:r>
      <w:proofErr w:type="gramEnd"/>
    </w:p>
    <w:p w:rsidR="007B3901" w:rsidRPr="007B3901" w:rsidRDefault="007B3901" w:rsidP="007B3901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jc w:val="both"/>
        <w:rPr>
          <w:rFonts w:eastAsia="Times New Roman"/>
          <w:sz w:val="28"/>
          <w:szCs w:val="28"/>
        </w:rPr>
      </w:pPr>
    </w:p>
    <w:p w:rsidR="007B3901" w:rsidRPr="007B3901" w:rsidRDefault="007B3901" w:rsidP="007B3901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jc w:val="both"/>
        <w:rPr>
          <w:rFonts w:eastAsia="Times New Roman"/>
          <w:sz w:val="28"/>
          <w:szCs w:val="28"/>
        </w:rPr>
      </w:pPr>
      <w:proofErr w:type="gramStart"/>
      <w:r w:rsidRPr="007B3901">
        <w:rPr>
          <w:rFonts w:eastAsia="Times New Roman"/>
          <w:sz w:val="28"/>
          <w:szCs w:val="28"/>
        </w:rPr>
        <w:t>№ 7 (Центр - МБДОУ № 36 г. Азова, ул. Луначарского, 8) - информационный стенд ул. Кирова - пер. Урицкого;</w:t>
      </w:r>
      <w:proofErr w:type="gramEnd"/>
    </w:p>
    <w:p w:rsidR="007B3901" w:rsidRPr="007B3901" w:rsidRDefault="007B3901" w:rsidP="007B3901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jc w:val="both"/>
        <w:rPr>
          <w:rFonts w:eastAsia="Times New Roman"/>
          <w:sz w:val="28"/>
          <w:szCs w:val="28"/>
        </w:rPr>
      </w:pPr>
    </w:p>
    <w:p w:rsidR="007B3901" w:rsidRPr="007B3901" w:rsidRDefault="007B3901" w:rsidP="007B3901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jc w:val="both"/>
        <w:rPr>
          <w:rFonts w:eastAsia="Times New Roman"/>
          <w:sz w:val="28"/>
          <w:szCs w:val="28"/>
        </w:rPr>
      </w:pPr>
      <w:r w:rsidRPr="007B3901">
        <w:rPr>
          <w:rFonts w:eastAsia="Times New Roman"/>
          <w:sz w:val="28"/>
          <w:szCs w:val="28"/>
        </w:rPr>
        <w:t xml:space="preserve">№   8   (Центр - МБОУ СОШ № 1 г. Азова, ул. Хутор </w:t>
      </w:r>
      <w:proofErr w:type="spellStart"/>
      <w:r w:rsidRPr="007B3901">
        <w:rPr>
          <w:rFonts w:eastAsia="Times New Roman"/>
          <w:sz w:val="28"/>
          <w:szCs w:val="28"/>
        </w:rPr>
        <w:t>Задонье</w:t>
      </w:r>
      <w:proofErr w:type="spellEnd"/>
      <w:r w:rsidRPr="007B3901">
        <w:rPr>
          <w:rFonts w:eastAsia="Times New Roman"/>
          <w:sz w:val="28"/>
          <w:szCs w:val="28"/>
        </w:rPr>
        <w:t>, 35) - причал «</w:t>
      </w:r>
      <w:proofErr w:type="spellStart"/>
      <w:r w:rsidRPr="007B3901">
        <w:rPr>
          <w:rFonts w:eastAsia="Times New Roman"/>
          <w:sz w:val="28"/>
          <w:szCs w:val="28"/>
        </w:rPr>
        <w:t>Задонье</w:t>
      </w:r>
      <w:proofErr w:type="spellEnd"/>
      <w:r w:rsidRPr="007B3901">
        <w:rPr>
          <w:rFonts w:eastAsia="Times New Roman"/>
          <w:sz w:val="28"/>
          <w:szCs w:val="28"/>
        </w:rPr>
        <w:t xml:space="preserve">», расположенный в районе ул. Хутор </w:t>
      </w:r>
      <w:proofErr w:type="spellStart"/>
      <w:r w:rsidRPr="007B3901">
        <w:rPr>
          <w:rFonts w:eastAsia="Times New Roman"/>
          <w:sz w:val="28"/>
          <w:szCs w:val="28"/>
        </w:rPr>
        <w:t>Задонье</w:t>
      </w:r>
      <w:proofErr w:type="spellEnd"/>
      <w:r w:rsidRPr="007B3901">
        <w:rPr>
          <w:rFonts w:eastAsia="Times New Roman"/>
          <w:sz w:val="28"/>
          <w:szCs w:val="28"/>
        </w:rPr>
        <w:t>;</w:t>
      </w:r>
    </w:p>
    <w:p w:rsidR="007B3901" w:rsidRPr="007B3901" w:rsidRDefault="007B3901" w:rsidP="007B3901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jc w:val="both"/>
        <w:rPr>
          <w:rFonts w:eastAsia="Times New Roman"/>
          <w:sz w:val="28"/>
          <w:szCs w:val="28"/>
        </w:rPr>
      </w:pPr>
    </w:p>
    <w:p w:rsidR="007B3901" w:rsidRPr="007B3901" w:rsidRDefault="007B3901" w:rsidP="007B3901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jc w:val="both"/>
        <w:rPr>
          <w:rFonts w:eastAsia="Times New Roman"/>
          <w:sz w:val="28"/>
          <w:szCs w:val="28"/>
        </w:rPr>
      </w:pPr>
      <w:r w:rsidRPr="007B3901">
        <w:rPr>
          <w:rFonts w:eastAsia="Times New Roman"/>
          <w:sz w:val="28"/>
          <w:szCs w:val="28"/>
        </w:rPr>
        <w:t>№  9 (Центр - МБОУ СОШ № 14 г. Азова, пер. Черноморский, 77) - информационный стенд пер. Черноморский, 70 (автобусная остановка);</w:t>
      </w:r>
    </w:p>
    <w:p w:rsidR="007B3901" w:rsidRPr="007B3901" w:rsidRDefault="007B3901" w:rsidP="007B3901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jc w:val="both"/>
        <w:rPr>
          <w:rFonts w:eastAsia="Times New Roman"/>
          <w:sz w:val="28"/>
          <w:szCs w:val="28"/>
        </w:rPr>
      </w:pPr>
    </w:p>
    <w:p w:rsidR="007B3901" w:rsidRPr="007B3901" w:rsidRDefault="007B3901" w:rsidP="007B3901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jc w:val="both"/>
        <w:rPr>
          <w:rFonts w:eastAsia="Times New Roman"/>
          <w:sz w:val="28"/>
          <w:szCs w:val="28"/>
        </w:rPr>
      </w:pPr>
      <w:r w:rsidRPr="007B3901">
        <w:rPr>
          <w:rFonts w:eastAsia="Times New Roman"/>
          <w:sz w:val="28"/>
          <w:szCs w:val="28"/>
        </w:rPr>
        <w:t>№  10 (Центр - МБОУ СОШ № 14 г. Азова, пер. Черноморский, 77) - информационный стенд пер. Черноморский, (автобусная остановка - средняя общеобразовательная школа №14);</w:t>
      </w:r>
    </w:p>
    <w:p w:rsidR="007B3901" w:rsidRPr="007B3901" w:rsidRDefault="007B3901" w:rsidP="007B3901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jc w:val="both"/>
        <w:rPr>
          <w:rFonts w:eastAsia="Times New Roman"/>
          <w:sz w:val="28"/>
          <w:szCs w:val="28"/>
        </w:rPr>
      </w:pPr>
    </w:p>
    <w:p w:rsidR="007B3901" w:rsidRPr="007B3901" w:rsidRDefault="007B3901" w:rsidP="007B3901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jc w:val="both"/>
        <w:rPr>
          <w:rFonts w:eastAsia="Times New Roman"/>
          <w:sz w:val="28"/>
          <w:szCs w:val="28"/>
        </w:rPr>
      </w:pPr>
      <w:r w:rsidRPr="007B3901">
        <w:rPr>
          <w:rFonts w:eastAsia="Times New Roman"/>
          <w:sz w:val="28"/>
          <w:szCs w:val="28"/>
        </w:rPr>
        <w:t>№ 11 (Центр - МБДОУ № 19 г. Азова, ул. Макаровского, 35) - информационный стенд ул. Васильева, 90;</w:t>
      </w:r>
    </w:p>
    <w:p w:rsidR="007B3901" w:rsidRPr="007B3901" w:rsidRDefault="007B3901" w:rsidP="007B3901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jc w:val="both"/>
        <w:rPr>
          <w:rFonts w:eastAsia="Times New Roman"/>
          <w:sz w:val="28"/>
          <w:szCs w:val="28"/>
        </w:rPr>
      </w:pPr>
    </w:p>
    <w:p w:rsidR="007B3901" w:rsidRPr="007B3901" w:rsidRDefault="007B3901" w:rsidP="007B3901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jc w:val="both"/>
        <w:rPr>
          <w:rFonts w:eastAsia="Times New Roman"/>
          <w:sz w:val="28"/>
          <w:szCs w:val="28"/>
        </w:rPr>
      </w:pPr>
      <w:r w:rsidRPr="007B3901">
        <w:rPr>
          <w:rFonts w:eastAsia="Times New Roman"/>
          <w:sz w:val="28"/>
          <w:szCs w:val="28"/>
        </w:rPr>
        <w:t>№ 12 (Центр - МБДОУ № 28 г. Азова, ул. Макаровского, 29В) - информационный стенд ул. Макаровского, 29</w:t>
      </w:r>
      <w:proofErr w:type="gramStart"/>
      <w:r w:rsidRPr="007B3901">
        <w:rPr>
          <w:rFonts w:eastAsia="Times New Roman"/>
          <w:sz w:val="28"/>
          <w:szCs w:val="28"/>
        </w:rPr>
        <w:t xml:space="preserve"> Б</w:t>
      </w:r>
      <w:proofErr w:type="gramEnd"/>
      <w:r w:rsidRPr="007B3901">
        <w:rPr>
          <w:rFonts w:eastAsia="Times New Roman"/>
          <w:sz w:val="28"/>
          <w:szCs w:val="28"/>
        </w:rPr>
        <w:t>;</w:t>
      </w:r>
    </w:p>
    <w:p w:rsidR="007B3901" w:rsidRPr="007B3901" w:rsidRDefault="007B3901" w:rsidP="007B3901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jc w:val="both"/>
        <w:rPr>
          <w:rFonts w:eastAsia="Times New Roman"/>
          <w:sz w:val="28"/>
          <w:szCs w:val="28"/>
        </w:rPr>
      </w:pPr>
    </w:p>
    <w:p w:rsidR="007B3901" w:rsidRPr="007B3901" w:rsidRDefault="007B3901" w:rsidP="007B3901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jc w:val="both"/>
        <w:rPr>
          <w:rFonts w:eastAsia="Times New Roman"/>
          <w:sz w:val="28"/>
          <w:szCs w:val="28"/>
        </w:rPr>
      </w:pPr>
      <w:r w:rsidRPr="007B3901">
        <w:rPr>
          <w:rFonts w:eastAsia="Times New Roman"/>
          <w:sz w:val="28"/>
          <w:szCs w:val="28"/>
        </w:rPr>
        <w:t>№ 13 (Центр - МБДОУ № 22 г. Азова, ул. Макаровского, 31А) - информационный стенд ул. Урицкого, 61;</w:t>
      </w:r>
    </w:p>
    <w:p w:rsidR="007B3901" w:rsidRPr="007B3901" w:rsidRDefault="007B3901" w:rsidP="007B3901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jc w:val="both"/>
        <w:rPr>
          <w:rFonts w:eastAsia="Times New Roman"/>
          <w:sz w:val="28"/>
          <w:szCs w:val="28"/>
        </w:rPr>
      </w:pPr>
    </w:p>
    <w:p w:rsidR="007B3901" w:rsidRPr="007B3901" w:rsidRDefault="007B3901" w:rsidP="007B3901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jc w:val="both"/>
        <w:rPr>
          <w:rFonts w:eastAsia="Times New Roman"/>
          <w:sz w:val="28"/>
          <w:szCs w:val="28"/>
        </w:rPr>
      </w:pPr>
      <w:r w:rsidRPr="007B3901">
        <w:rPr>
          <w:rFonts w:eastAsia="Times New Roman"/>
          <w:sz w:val="28"/>
          <w:szCs w:val="28"/>
        </w:rPr>
        <w:t>№ 14 (Центр  -  МБОУ СОШ № 1 г. Азов, ул. Мира, 2) - информационный стенд ул. Макаровского, 23г;</w:t>
      </w:r>
    </w:p>
    <w:p w:rsidR="007B3901" w:rsidRPr="007B3901" w:rsidRDefault="007B3901" w:rsidP="007B3901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jc w:val="both"/>
        <w:rPr>
          <w:rFonts w:eastAsia="Times New Roman"/>
          <w:sz w:val="28"/>
          <w:szCs w:val="28"/>
        </w:rPr>
      </w:pPr>
    </w:p>
    <w:p w:rsidR="007B3901" w:rsidRPr="007B3901" w:rsidRDefault="007B3901" w:rsidP="007B3901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jc w:val="both"/>
        <w:rPr>
          <w:rFonts w:eastAsia="Times New Roman"/>
          <w:sz w:val="28"/>
          <w:szCs w:val="28"/>
        </w:rPr>
      </w:pPr>
      <w:r w:rsidRPr="007B3901">
        <w:rPr>
          <w:rFonts w:eastAsia="Times New Roman"/>
          <w:sz w:val="28"/>
          <w:szCs w:val="28"/>
        </w:rPr>
        <w:t>№ 15 (Центр - МБДОУ № 29 г. Азова, ул. Васильева, 85/87) -  информационный стенд ул. Васильева, 85/87;</w:t>
      </w:r>
    </w:p>
    <w:p w:rsidR="007B3901" w:rsidRPr="007B3901" w:rsidRDefault="007B3901" w:rsidP="007B3901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jc w:val="both"/>
        <w:rPr>
          <w:rFonts w:eastAsia="Times New Roman"/>
          <w:sz w:val="28"/>
          <w:szCs w:val="28"/>
        </w:rPr>
      </w:pPr>
    </w:p>
    <w:p w:rsidR="007B3901" w:rsidRPr="007B3901" w:rsidRDefault="007B3901" w:rsidP="007B3901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jc w:val="both"/>
        <w:rPr>
          <w:rFonts w:eastAsia="Times New Roman"/>
          <w:sz w:val="28"/>
          <w:szCs w:val="28"/>
        </w:rPr>
      </w:pPr>
      <w:proofErr w:type="gramStart"/>
      <w:r w:rsidRPr="007B3901">
        <w:rPr>
          <w:rFonts w:eastAsia="Times New Roman"/>
          <w:sz w:val="28"/>
          <w:szCs w:val="28"/>
        </w:rPr>
        <w:t>№  16 (Центр  -  здание ОУДПО «Дом знаний», пер. Красноармейский, 115) - информационный стенд ул. Измайлова – пер. Пирогова;</w:t>
      </w:r>
      <w:proofErr w:type="gramEnd"/>
    </w:p>
    <w:p w:rsidR="007B3901" w:rsidRPr="007B3901" w:rsidRDefault="007B3901" w:rsidP="007B3901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jc w:val="both"/>
        <w:rPr>
          <w:rFonts w:eastAsia="Times New Roman"/>
          <w:sz w:val="28"/>
          <w:szCs w:val="28"/>
        </w:rPr>
      </w:pPr>
    </w:p>
    <w:p w:rsidR="007B3901" w:rsidRPr="007B3901" w:rsidRDefault="007B3901" w:rsidP="007B3901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jc w:val="both"/>
        <w:rPr>
          <w:rFonts w:eastAsia="Times New Roman"/>
          <w:sz w:val="28"/>
          <w:szCs w:val="28"/>
        </w:rPr>
      </w:pPr>
      <w:r w:rsidRPr="007B3901">
        <w:rPr>
          <w:rFonts w:eastAsia="Times New Roman"/>
          <w:sz w:val="28"/>
          <w:szCs w:val="28"/>
        </w:rPr>
        <w:t>№  17 (Центр -  МБУК «Азовская городская централизованная библиотечная система», центральная библиотека им. Н. Крупской, Петровский бульвар, 20) - информационный стенд ул. Мира - ул. Чехова;</w:t>
      </w:r>
    </w:p>
    <w:p w:rsidR="007B3901" w:rsidRPr="007B3901" w:rsidRDefault="007B3901" w:rsidP="007B3901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jc w:val="both"/>
        <w:rPr>
          <w:rFonts w:eastAsia="Times New Roman"/>
          <w:sz w:val="28"/>
          <w:szCs w:val="28"/>
        </w:rPr>
      </w:pPr>
    </w:p>
    <w:p w:rsidR="007B3901" w:rsidRPr="007B3901" w:rsidRDefault="007B3901" w:rsidP="007B3901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jc w:val="both"/>
        <w:rPr>
          <w:rFonts w:eastAsia="Times New Roman"/>
          <w:sz w:val="28"/>
          <w:szCs w:val="28"/>
        </w:rPr>
      </w:pPr>
      <w:proofErr w:type="gramStart"/>
      <w:r w:rsidRPr="007B3901">
        <w:rPr>
          <w:rFonts w:eastAsia="Times New Roman"/>
          <w:sz w:val="28"/>
          <w:szCs w:val="28"/>
        </w:rPr>
        <w:t>№  18 (Центр – МБОУ ДО «ДШИ имени С.С. Прокофьева» г. Азова, ул. Ленинградская, 39) -  информационный стенд ул. Ленинградская, 33;</w:t>
      </w:r>
      <w:proofErr w:type="gramEnd"/>
    </w:p>
    <w:p w:rsidR="007B3901" w:rsidRPr="007B3901" w:rsidRDefault="007B3901" w:rsidP="007B3901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jc w:val="both"/>
        <w:rPr>
          <w:rFonts w:eastAsia="Times New Roman"/>
          <w:sz w:val="28"/>
          <w:szCs w:val="28"/>
        </w:rPr>
      </w:pPr>
    </w:p>
    <w:p w:rsidR="007B3901" w:rsidRPr="007B3901" w:rsidRDefault="007B3901" w:rsidP="007B3901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jc w:val="both"/>
        <w:rPr>
          <w:rFonts w:eastAsia="Times New Roman"/>
          <w:sz w:val="28"/>
          <w:szCs w:val="28"/>
        </w:rPr>
      </w:pPr>
      <w:proofErr w:type="gramStart"/>
      <w:r w:rsidRPr="007B3901">
        <w:rPr>
          <w:rFonts w:eastAsia="Times New Roman"/>
          <w:sz w:val="28"/>
          <w:szCs w:val="28"/>
        </w:rPr>
        <w:t>№ 19 (Центр - МБДОУ № 1 г. Азова, ул. Ленинградская, 47) - информационный стенд  ул. Ленинградская – пер. Социалистический;</w:t>
      </w:r>
      <w:proofErr w:type="gramEnd"/>
    </w:p>
    <w:p w:rsidR="007B3901" w:rsidRPr="007B3901" w:rsidRDefault="007B3901" w:rsidP="007B3901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jc w:val="both"/>
        <w:rPr>
          <w:rFonts w:eastAsia="Times New Roman"/>
          <w:sz w:val="28"/>
          <w:szCs w:val="28"/>
        </w:rPr>
      </w:pPr>
    </w:p>
    <w:p w:rsidR="007B3901" w:rsidRPr="007B3901" w:rsidRDefault="007B3901" w:rsidP="007B3901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jc w:val="both"/>
        <w:rPr>
          <w:rFonts w:eastAsia="Times New Roman"/>
          <w:sz w:val="28"/>
          <w:szCs w:val="28"/>
        </w:rPr>
      </w:pPr>
      <w:r w:rsidRPr="007B3901">
        <w:rPr>
          <w:rFonts w:eastAsia="Times New Roman"/>
          <w:sz w:val="28"/>
          <w:szCs w:val="28"/>
        </w:rPr>
        <w:t xml:space="preserve">№ 20 (Центр - Отдел  записи актов гражданского состояния </w:t>
      </w:r>
      <w:r w:rsidRPr="007B3901">
        <w:rPr>
          <w:rFonts w:eastAsia="Times New Roman"/>
          <w:sz w:val="28"/>
          <w:szCs w:val="28"/>
        </w:rPr>
        <w:lastRenderedPageBreak/>
        <w:t>администрации г. Азова, ул. Мира, 19/31) - информационный стенд ул. Мира, 35А;</w:t>
      </w:r>
    </w:p>
    <w:p w:rsidR="007B3901" w:rsidRPr="007B3901" w:rsidRDefault="007B3901" w:rsidP="007B3901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jc w:val="both"/>
        <w:rPr>
          <w:rFonts w:eastAsia="Times New Roman"/>
          <w:sz w:val="28"/>
          <w:szCs w:val="28"/>
        </w:rPr>
      </w:pPr>
    </w:p>
    <w:p w:rsidR="007B3901" w:rsidRPr="007B3901" w:rsidRDefault="007B3901" w:rsidP="007B3901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jc w:val="both"/>
        <w:rPr>
          <w:rFonts w:eastAsia="Times New Roman"/>
          <w:sz w:val="28"/>
          <w:szCs w:val="28"/>
        </w:rPr>
      </w:pPr>
      <w:r w:rsidRPr="007B3901">
        <w:rPr>
          <w:rFonts w:eastAsia="Times New Roman"/>
          <w:sz w:val="28"/>
          <w:szCs w:val="28"/>
        </w:rPr>
        <w:t>№ 21 (Центр - МБУ ДО ДДТ г. Азова, ул. Дзержинского, 14) - информационный стенд ул. Дзержинского, 1;</w:t>
      </w:r>
    </w:p>
    <w:p w:rsidR="007B3901" w:rsidRPr="007B3901" w:rsidRDefault="007B3901" w:rsidP="007B3901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jc w:val="both"/>
        <w:rPr>
          <w:rFonts w:eastAsia="Times New Roman"/>
          <w:sz w:val="28"/>
          <w:szCs w:val="28"/>
        </w:rPr>
      </w:pPr>
    </w:p>
    <w:p w:rsidR="007B3901" w:rsidRPr="007B3901" w:rsidRDefault="007B3901" w:rsidP="007B3901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jc w:val="both"/>
        <w:rPr>
          <w:rFonts w:eastAsia="Times New Roman"/>
          <w:sz w:val="28"/>
          <w:szCs w:val="28"/>
        </w:rPr>
      </w:pPr>
      <w:r w:rsidRPr="007B3901">
        <w:rPr>
          <w:rFonts w:eastAsia="Times New Roman"/>
          <w:sz w:val="28"/>
          <w:szCs w:val="28"/>
        </w:rPr>
        <w:t xml:space="preserve">№  22 (Центр - МБОУ СОШ № 15 г. Азова, пер. Социалистический, 25) - информационный стенд ул. </w:t>
      </w:r>
      <w:proofErr w:type="gramStart"/>
      <w:r w:rsidRPr="007B3901">
        <w:rPr>
          <w:rFonts w:eastAsia="Times New Roman"/>
          <w:sz w:val="28"/>
          <w:szCs w:val="28"/>
        </w:rPr>
        <w:t>Московская</w:t>
      </w:r>
      <w:proofErr w:type="gramEnd"/>
      <w:r w:rsidRPr="007B3901">
        <w:rPr>
          <w:rFonts w:eastAsia="Times New Roman"/>
          <w:sz w:val="28"/>
          <w:szCs w:val="28"/>
        </w:rPr>
        <w:t>, 43;</w:t>
      </w:r>
    </w:p>
    <w:p w:rsidR="007B3901" w:rsidRPr="007B3901" w:rsidRDefault="007B3901" w:rsidP="007B3901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jc w:val="both"/>
        <w:rPr>
          <w:rFonts w:eastAsia="Times New Roman"/>
          <w:sz w:val="28"/>
          <w:szCs w:val="28"/>
        </w:rPr>
      </w:pPr>
    </w:p>
    <w:p w:rsidR="007B3901" w:rsidRPr="007B3901" w:rsidRDefault="007B3901" w:rsidP="007B3901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jc w:val="both"/>
        <w:rPr>
          <w:rFonts w:eastAsia="Times New Roman"/>
          <w:sz w:val="28"/>
          <w:szCs w:val="28"/>
        </w:rPr>
      </w:pPr>
      <w:r w:rsidRPr="007B3901">
        <w:rPr>
          <w:rFonts w:eastAsia="Times New Roman"/>
          <w:sz w:val="28"/>
          <w:szCs w:val="28"/>
        </w:rPr>
        <w:t>№ 23 (Центр - ГКОУ РО «Азовская специальная школа № 7», пер. Красноармейский, 63) - информационный стенд ул. Московская, 91;</w:t>
      </w:r>
    </w:p>
    <w:p w:rsidR="007B3901" w:rsidRPr="007B3901" w:rsidRDefault="007B3901" w:rsidP="007B3901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jc w:val="both"/>
        <w:rPr>
          <w:rFonts w:eastAsia="Times New Roman"/>
          <w:sz w:val="28"/>
          <w:szCs w:val="28"/>
        </w:rPr>
      </w:pPr>
    </w:p>
    <w:p w:rsidR="007B3901" w:rsidRPr="007B3901" w:rsidRDefault="007B3901" w:rsidP="007B3901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jc w:val="both"/>
        <w:rPr>
          <w:rFonts w:eastAsia="Times New Roman"/>
          <w:sz w:val="28"/>
          <w:szCs w:val="28"/>
        </w:rPr>
      </w:pPr>
    </w:p>
    <w:p w:rsidR="007B3901" w:rsidRPr="007B3901" w:rsidRDefault="007B3901" w:rsidP="007B3901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jc w:val="both"/>
        <w:rPr>
          <w:rFonts w:eastAsia="Times New Roman"/>
          <w:sz w:val="28"/>
          <w:szCs w:val="28"/>
        </w:rPr>
      </w:pPr>
      <w:r w:rsidRPr="007B3901">
        <w:rPr>
          <w:rFonts w:eastAsia="Times New Roman"/>
          <w:sz w:val="28"/>
          <w:szCs w:val="28"/>
        </w:rPr>
        <w:t xml:space="preserve">№   24 (Центр - МБДОУ № 33 г. Азова, ул. Толстого, 99) - информационный стенд ул. </w:t>
      </w:r>
      <w:proofErr w:type="gramStart"/>
      <w:r w:rsidRPr="007B3901">
        <w:rPr>
          <w:rFonts w:eastAsia="Times New Roman"/>
          <w:sz w:val="28"/>
          <w:szCs w:val="28"/>
        </w:rPr>
        <w:t>Московская</w:t>
      </w:r>
      <w:proofErr w:type="gramEnd"/>
      <w:r w:rsidRPr="007B3901">
        <w:rPr>
          <w:rFonts w:eastAsia="Times New Roman"/>
          <w:sz w:val="28"/>
          <w:szCs w:val="28"/>
        </w:rPr>
        <w:t>, 68;</w:t>
      </w:r>
    </w:p>
    <w:p w:rsidR="007B3901" w:rsidRPr="007B3901" w:rsidRDefault="007B3901" w:rsidP="007B3901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jc w:val="both"/>
        <w:rPr>
          <w:rFonts w:eastAsia="Times New Roman"/>
          <w:sz w:val="28"/>
          <w:szCs w:val="28"/>
        </w:rPr>
      </w:pPr>
    </w:p>
    <w:p w:rsidR="007B3901" w:rsidRPr="007B3901" w:rsidRDefault="007B3901" w:rsidP="007B3901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jc w:val="both"/>
        <w:rPr>
          <w:rFonts w:eastAsia="Times New Roman"/>
          <w:sz w:val="28"/>
          <w:szCs w:val="28"/>
        </w:rPr>
      </w:pPr>
      <w:r w:rsidRPr="007B3901">
        <w:rPr>
          <w:rFonts w:eastAsia="Times New Roman"/>
          <w:sz w:val="28"/>
          <w:szCs w:val="28"/>
        </w:rPr>
        <w:t>№  25 (Центр - МБДОУ № 27 г. Азова, ул. Пушкина, 29) - информационный стенд  пер. Социалистический, 62;</w:t>
      </w:r>
    </w:p>
    <w:p w:rsidR="007B3901" w:rsidRPr="007B3901" w:rsidRDefault="007B3901" w:rsidP="007B3901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jc w:val="both"/>
        <w:rPr>
          <w:rFonts w:eastAsia="Times New Roman"/>
          <w:sz w:val="28"/>
          <w:szCs w:val="28"/>
        </w:rPr>
      </w:pPr>
    </w:p>
    <w:p w:rsidR="007B3901" w:rsidRPr="007B3901" w:rsidRDefault="007B3901" w:rsidP="007B3901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jc w:val="both"/>
        <w:rPr>
          <w:rFonts w:eastAsia="Times New Roman"/>
          <w:sz w:val="28"/>
          <w:szCs w:val="28"/>
        </w:rPr>
      </w:pPr>
      <w:proofErr w:type="gramStart"/>
      <w:r w:rsidRPr="007B3901">
        <w:rPr>
          <w:rFonts w:eastAsia="Times New Roman"/>
          <w:sz w:val="28"/>
          <w:szCs w:val="28"/>
        </w:rPr>
        <w:t>№   26  Центр - ГБПОУ РО «Азовский гуманитарно-технический колледж», ул. Мира, 41) - информационный стенд  ул. Мира - пер. Измайлова;</w:t>
      </w:r>
      <w:proofErr w:type="gramEnd"/>
    </w:p>
    <w:p w:rsidR="007B3901" w:rsidRPr="007B3901" w:rsidRDefault="007B3901" w:rsidP="007B3901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jc w:val="both"/>
        <w:rPr>
          <w:rFonts w:eastAsia="Times New Roman"/>
          <w:sz w:val="28"/>
          <w:szCs w:val="28"/>
        </w:rPr>
      </w:pPr>
    </w:p>
    <w:p w:rsidR="007B3901" w:rsidRPr="007B3901" w:rsidRDefault="007B3901" w:rsidP="007B3901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jc w:val="both"/>
        <w:rPr>
          <w:rFonts w:eastAsia="Times New Roman"/>
          <w:sz w:val="28"/>
          <w:szCs w:val="28"/>
        </w:rPr>
      </w:pPr>
      <w:r w:rsidRPr="007B3901">
        <w:rPr>
          <w:rFonts w:eastAsia="Times New Roman"/>
          <w:sz w:val="28"/>
          <w:szCs w:val="28"/>
        </w:rPr>
        <w:t xml:space="preserve">№ 27 (Центр - МБОУ СОШ № 2 г. Азова, ул. </w:t>
      </w:r>
      <w:proofErr w:type="gramStart"/>
      <w:r w:rsidRPr="007B3901">
        <w:rPr>
          <w:rFonts w:eastAsia="Times New Roman"/>
          <w:sz w:val="28"/>
          <w:szCs w:val="28"/>
        </w:rPr>
        <w:t>Московская</w:t>
      </w:r>
      <w:proofErr w:type="gramEnd"/>
      <w:r w:rsidRPr="007B3901">
        <w:rPr>
          <w:rFonts w:eastAsia="Times New Roman"/>
          <w:sz w:val="28"/>
          <w:szCs w:val="28"/>
        </w:rPr>
        <w:t>, 118) -  информационный стенд ул. Московская 116А/1;</w:t>
      </w:r>
    </w:p>
    <w:p w:rsidR="007B3901" w:rsidRPr="007B3901" w:rsidRDefault="007B3901" w:rsidP="007B3901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jc w:val="both"/>
        <w:rPr>
          <w:rFonts w:eastAsia="Times New Roman"/>
          <w:sz w:val="28"/>
          <w:szCs w:val="28"/>
        </w:rPr>
      </w:pPr>
    </w:p>
    <w:p w:rsidR="007B3901" w:rsidRPr="007B3901" w:rsidRDefault="007B3901" w:rsidP="007B3901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jc w:val="both"/>
        <w:rPr>
          <w:rFonts w:eastAsia="Times New Roman"/>
          <w:sz w:val="28"/>
          <w:szCs w:val="28"/>
        </w:rPr>
      </w:pPr>
      <w:r w:rsidRPr="007B3901">
        <w:rPr>
          <w:rFonts w:eastAsia="Times New Roman"/>
          <w:sz w:val="28"/>
          <w:szCs w:val="28"/>
        </w:rPr>
        <w:t>№ 28 (Центр - МБОУ СОШ № 13 г. Азова, пер. Осипенко, 58) - информационный стенд ул. Ленина, 107;</w:t>
      </w:r>
    </w:p>
    <w:p w:rsidR="007B3901" w:rsidRPr="007B3901" w:rsidRDefault="007B3901" w:rsidP="007B3901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jc w:val="both"/>
        <w:rPr>
          <w:rFonts w:eastAsia="Times New Roman"/>
          <w:sz w:val="28"/>
          <w:szCs w:val="28"/>
        </w:rPr>
      </w:pPr>
    </w:p>
    <w:p w:rsidR="007B3901" w:rsidRPr="007B3901" w:rsidRDefault="007B3901" w:rsidP="007B3901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jc w:val="both"/>
        <w:rPr>
          <w:rFonts w:eastAsia="Times New Roman"/>
          <w:sz w:val="28"/>
          <w:szCs w:val="28"/>
        </w:rPr>
      </w:pPr>
      <w:r w:rsidRPr="007B3901">
        <w:rPr>
          <w:rFonts w:eastAsia="Times New Roman"/>
          <w:sz w:val="28"/>
          <w:szCs w:val="28"/>
        </w:rPr>
        <w:t>№ 29  (Центр - МБОУ СОШ № 11 г. Азова, пер. Красноармейский, 90) - информационный стенд пер. Красноармейский, 102;</w:t>
      </w:r>
    </w:p>
    <w:p w:rsidR="007B3901" w:rsidRPr="007B3901" w:rsidRDefault="007B3901" w:rsidP="007B3901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jc w:val="both"/>
        <w:rPr>
          <w:rFonts w:eastAsia="Times New Roman"/>
          <w:sz w:val="28"/>
          <w:szCs w:val="28"/>
        </w:rPr>
      </w:pPr>
    </w:p>
    <w:p w:rsidR="007B3901" w:rsidRPr="007B3901" w:rsidRDefault="007B3901" w:rsidP="007B3901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jc w:val="both"/>
        <w:rPr>
          <w:rFonts w:eastAsia="Times New Roman"/>
          <w:sz w:val="28"/>
          <w:szCs w:val="28"/>
        </w:rPr>
      </w:pPr>
      <w:proofErr w:type="gramStart"/>
      <w:r w:rsidRPr="007B3901">
        <w:rPr>
          <w:rFonts w:eastAsia="Times New Roman"/>
          <w:sz w:val="28"/>
          <w:szCs w:val="28"/>
        </w:rPr>
        <w:t>№ 30 (Центр - МБДОУ № 16 г. Азова, ул. Кондаурова, 23) - информационный стенд  ул. Кондаурова - пер. Коллонтаевский;</w:t>
      </w:r>
      <w:proofErr w:type="gramEnd"/>
    </w:p>
    <w:p w:rsidR="007B3901" w:rsidRPr="007B3901" w:rsidRDefault="007B3901" w:rsidP="007B3901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jc w:val="both"/>
        <w:rPr>
          <w:rFonts w:eastAsia="Times New Roman"/>
          <w:sz w:val="28"/>
          <w:szCs w:val="28"/>
        </w:rPr>
      </w:pPr>
    </w:p>
    <w:p w:rsidR="007B3901" w:rsidRPr="007B3901" w:rsidRDefault="007B3901" w:rsidP="007B3901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jc w:val="both"/>
        <w:rPr>
          <w:rFonts w:eastAsia="Times New Roman"/>
          <w:sz w:val="28"/>
          <w:szCs w:val="28"/>
        </w:rPr>
      </w:pPr>
      <w:proofErr w:type="gramStart"/>
      <w:r w:rsidRPr="007B3901">
        <w:rPr>
          <w:rFonts w:eastAsia="Times New Roman"/>
          <w:sz w:val="28"/>
          <w:szCs w:val="28"/>
        </w:rPr>
        <w:t>№ 31 (Центр - ГБУ СОН РО «ЦСПСД - Дом семьи г. Азова», пр.</w:t>
      </w:r>
      <w:proofErr w:type="gramEnd"/>
      <w:r w:rsidRPr="007B3901">
        <w:rPr>
          <w:rFonts w:eastAsia="Times New Roman"/>
          <w:sz w:val="28"/>
          <w:szCs w:val="28"/>
        </w:rPr>
        <w:t xml:space="preserve"> </w:t>
      </w:r>
      <w:proofErr w:type="gramStart"/>
      <w:r w:rsidRPr="007B3901">
        <w:rPr>
          <w:rFonts w:eastAsia="Times New Roman"/>
          <w:sz w:val="28"/>
          <w:szCs w:val="28"/>
        </w:rPr>
        <w:t>Зои Космодемьянской, 90А) - информационный стенд пр.</w:t>
      </w:r>
      <w:proofErr w:type="gramEnd"/>
      <w:r w:rsidRPr="007B3901">
        <w:rPr>
          <w:rFonts w:eastAsia="Times New Roman"/>
          <w:sz w:val="28"/>
          <w:szCs w:val="28"/>
        </w:rPr>
        <w:t xml:space="preserve"> Зои Космодемьянской, 99;</w:t>
      </w:r>
    </w:p>
    <w:p w:rsidR="007B3901" w:rsidRPr="007B3901" w:rsidRDefault="007B3901" w:rsidP="007B3901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jc w:val="both"/>
        <w:rPr>
          <w:rFonts w:eastAsia="Times New Roman"/>
          <w:sz w:val="28"/>
          <w:szCs w:val="28"/>
        </w:rPr>
      </w:pPr>
    </w:p>
    <w:p w:rsidR="007B3901" w:rsidRPr="007B3901" w:rsidRDefault="007B3901" w:rsidP="007B3901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jc w:val="both"/>
        <w:rPr>
          <w:rFonts w:eastAsia="Times New Roman"/>
          <w:sz w:val="28"/>
          <w:szCs w:val="28"/>
        </w:rPr>
      </w:pPr>
      <w:r w:rsidRPr="007B3901">
        <w:rPr>
          <w:rFonts w:eastAsia="Times New Roman"/>
          <w:sz w:val="28"/>
          <w:szCs w:val="28"/>
        </w:rPr>
        <w:t>№ 32 (Центр - МБДОУ № 18 г. Азова, ул. Кондаурова, 32) - информационный стенд  ул. Кондаурова, 36;</w:t>
      </w:r>
    </w:p>
    <w:p w:rsidR="007B3901" w:rsidRPr="007B3901" w:rsidRDefault="007B3901" w:rsidP="007B3901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jc w:val="both"/>
        <w:rPr>
          <w:rFonts w:eastAsia="Times New Roman"/>
          <w:sz w:val="28"/>
          <w:szCs w:val="28"/>
        </w:rPr>
      </w:pPr>
    </w:p>
    <w:p w:rsidR="007B3901" w:rsidRPr="007B3901" w:rsidRDefault="007B3901" w:rsidP="007B3901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jc w:val="both"/>
        <w:rPr>
          <w:rFonts w:eastAsia="Times New Roman"/>
          <w:sz w:val="28"/>
          <w:szCs w:val="28"/>
        </w:rPr>
      </w:pPr>
      <w:r w:rsidRPr="007B3901">
        <w:rPr>
          <w:rFonts w:eastAsia="Times New Roman"/>
          <w:sz w:val="28"/>
          <w:szCs w:val="28"/>
        </w:rPr>
        <w:t>№ 33 (Центр - МБОУ СОШ № 13 г. Азова, пер. Осипенко, 58) - информационный стенд  ул. Кондаурова, 53 (автобусная остановка);</w:t>
      </w:r>
    </w:p>
    <w:p w:rsidR="007B3901" w:rsidRPr="007B3901" w:rsidRDefault="007B3901" w:rsidP="007B3901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jc w:val="both"/>
        <w:rPr>
          <w:rFonts w:eastAsia="Times New Roman"/>
          <w:sz w:val="28"/>
          <w:szCs w:val="28"/>
        </w:rPr>
      </w:pPr>
    </w:p>
    <w:p w:rsidR="007B3901" w:rsidRPr="007B3901" w:rsidRDefault="007B3901" w:rsidP="007B3901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jc w:val="both"/>
        <w:rPr>
          <w:rFonts w:eastAsia="Times New Roman"/>
          <w:sz w:val="28"/>
          <w:szCs w:val="28"/>
        </w:rPr>
      </w:pPr>
      <w:r w:rsidRPr="007B3901">
        <w:rPr>
          <w:rFonts w:eastAsia="Times New Roman"/>
          <w:sz w:val="28"/>
          <w:szCs w:val="28"/>
        </w:rPr>
        <w:lastRenderedPageBreak/>
        <w:t>№ 34 (Центр - МБОУ СОШ № 13 г. Азова, пер. Осипенко, 58) - информационный стенд  ул. Кондаурова, 53 (автобусная остановка);</w:t>
      </w:r>
    </w:p>
    <w:p w:rsidR="007B3901" w:rsidRPr="007B3901" w:rsidRDefault="007B3901" w:rsidP="007B3901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jc w:val="both"/>
        <w:rPr>
          <w:rFonts w:eastAsia="Times New Roman"/>
          <w:sz w:val="28"/>
          <w:szCs w:val="28"/>
        </w:rPr>
      </w:pPr>
    </w:p>
    <w:p w:rsidR="007B3901" w:rsidRPr="007B3901" w:rsidRDefault="007B3901" w:rsidP="007B3901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jc w:val="both"/>
        <w:rPr>
          <w:rFonts w:eastAsia="Times New Roman"/>
          <w:sz w:val="28"/>
          <w:szCs w:val="28"/>
        </w:rPr>
      </w:pPr>
      <w:r w:rsidRPr="007B3901">
        <w:rPr>
          <w:rFonts w:eastAsia="Times New Roman"/>
          <w:sz w:val="28"/>
          <w:szCs w:val="28"/>
        </w:rPr>
        <w:t>№ 35 (Центр - Административное здание ГУП РО «</w:t>
      </w:r>
      <w:proofErr w:type="spellStart"/>
      <w:r w:rsidRPr="007B3901">
        <w:rPr>
          <w:rFonts w:eastAsia="Times New Roman"/>
          <w:sz w:val="28"/>
          <w:szCs w:val="28"/>
        </w:rPr>
        <w:t>РостовАвтоДор</w:t>
      </w:r>
      <w:proofErr w:type="spellEnd"/>
      <w:r w:rsidRPr="007B3901">
        <w:rPr>
          <w:rFonts w:eastAsia="Times New Roman"/>
          <w:sz w:val="28"/>
          <w:szCs w:val="28"/>
        </w:rPr>
        <w:t>», ул. Пушкина, 110) - информационный стенд пер. Маяковского (остановка «Магнит»);</w:t>
      </w:r>
    </w:p>
    <w:p w:rsidR="007B3901" w:rsidRPr="007B3901" w:rsidRDefault="007B3901" w:rsidP="007B3901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jc w:val="both"/>
        <w:rPr>
          <w:rFonts w:eastAsia="Times New Roman"/>
          <w:sz w:val="28"/>
          <w:szCs w:val="28"/>
        </w:rPr>
      </w:pPr>
    </w:p>
    <w:p w:rsidR="007B3901" w:rsidRPr="007B3901" w:rsidRDefault="007B3901" w:rsidP="007B3901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jc w:val="both"/>
        <w:rPr>
          <w:rFonts w:eastAsia="Times New Roman"/>
          <w:sz w:val="28"/>
          <w:szCs w:val="28"/>
        </w:rPr>
      </w:pPr>
      <w:r w:rsidRPr="007B3901">
        <w:rPr>
          <w:rFonts w:eastAsia="Times New Roman"/>
          <w:sz w:val="28"/>
          <w:szCs w:val="28"/>
        </w:rPr>
        <w:t>№ 36 (Центр - МБОУ СОШ № 9 г. Азова, ул. Московская, 141) - информационный стенд ул. Московская - средняя общеобразовательная школа № 9;</w:t>
      </w:r>
    </w:p>
    <w:p w:rsidR="007B3901" w:rsidRPr="007B3901" w:rsidRDefault="007B3901" w:rsidP="007B3901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jc w:val="both"/>
        <w:rPr>
          <w:rFonts w:eastAsia="Times New Roman"/>
          <w:sz w:val="28"/>
          <w:szCs w:val="28"/>
        </w:rPr>
      </w:pPr>
    </w:p>
    <w:p w:rsidR="007B3901" w:rsidRPr="007B3901" w:rsidRDefault="007B3901" w:rsidP="007B3901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jc w:val="both"/>
        <w:rPr>
          <w:rFonts w:eastAsia="Times New Roman"/>
          <w:sz w:val="28"/>
          <w:szCs w:val="28"/>
        </w:rPr>
      </w:pPr>
    </w:p>
    <w:p w:rsidR="007B3901" w:rsidRPr="007B3901" w:rsidRDefault="007B3901" w:rsidP="007B3901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jc w:val="both"/>
        <w:rPr>
          <w:rFonts w:eastAsia="Times New Roman"/>
          <w:sz w:val="28"/>
          <w:szCs w:val="28"/>
        </w:rPr>
      </w:pPr>
      <w:r w:rsidRPr="007B3901">
        <w:rPr>
          <w:rFonts w:eastAsia="Times New Roman"/>
          <w:sz w:val="28"/>
          <w:szCs w:val="28"/>
        </w:rPr>
        <w:t>№ 37 (Центр - МБОУ СОШ № 2 г. Азова, ул. Московская, 118) - информационный стенд ул. Московская  (остановка «Памятник летчикам 248-го истребительного авиаполка»);</w:t>
      </w:r>
    </w:p>
    <w:p w:rsidR="007B3901" w:rsidRPr="007B3901" w:rsidRDefault="007B3901" w:rsidP="007B3901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jc w:val="both"/>
        <w:rPr>
          <w:rFonts w:eastAsia="Times New Roman"/>
          <w:sz w:val="28"/>
          <w:szCs w:val="28"/>
        </w:rPr>
      </w:pPr>
    </w:p>
    <w:p w:rsidR="007B3901" w:rsidRPr="007B3901" w:rsidRDefault="007B3901" w:rsidP="007B3901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jc w:val="both"/>
        <w:rPr>
          <w:rFonts w:eastAsia="Times New Roman"/>
          <w:sz w:val="28"/>
          <w:szCs w:val="28"/>
        </w:rPr>
      </w:pPr>
      <w:r w:rsidRPr="007B3901">
        <w:rPr>
          <w:rFonts w:eastAsia="Times New Roman"/>
          <w:sz w:val="28"/>
          <w:szCs w:val="28"/>
        </w:rPr>
        <w:t>№ 38  (Центр - МБДОУ № 12 г. Азова, ул. Красногоровская, 4) -  информационный стенд пер. Маяковского - ул. Красногоровская (нечетная сторона);</w:t>
      </w:r>
    </w:p>
    <w:p w:rsidR="007B3901" w:rsidRPr="007B3901" w:rsidRDefault="007B3901" w:rsidP="007B3901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jc w:val="both"/>
        <w:rPr>
          <w:rFonts w:eastAsia="Times New Roman"/>
          <w:sz w:val="28"/>
          <w:szCs w:val="28"/>
        </w:rPr>
      </w:pPr>
    </w:p>
    <w:p w:rsidR="007B3901" w:rsidRPr="007B3901" w:rsidRDefault="007B3901" w:rsidP="007B3901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jc w:val="both"/>
        <w:rPr>
          <w:rFonts w:eastAsia="Times New Roman"/>
          <w:sz w:val="28"/>
          <w:szCs w:val="28"/>
        </w:rPr>
      </w:pPr>
      <w:r w:rsidRPr="007B3901">
        <w:rPr>
          <w:rFonts w:eastAsia="Times New Roman"/>
          <w:sz w:val="28"/>
          <w:szCs w:val="28"/>
        </w:rPr>
        <w:t>№ 39  (Центр - МБДОУ № 8 г. Азова, ул. Красногоровская, 16) - информационный стенд пер. Маяковского - ул. Красногоровская (четная сторона);</w:t>
      </w:r>
    </w:p>
    <w:p w:rsidR="007B3901" w:rsidRPr="007B3901" w:rsidRDefault="007B3901" w:rsidP="007B3901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jc w:val="both"/>
        <w:rPr>
          <w:rFonts w:eastAsia="Times New Roman"/>
          <w:sz w:val="28"/>
          <w:szCs w:val="28"/>
        </w:rPr>
      </w:pPr>
    </w:p>
    <w:p w:rsidR="007B3901" w:rsidRPr="007B3901" w:rsidRDefault="007B3901" w:rsidP="007B3901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jc w:val="both"/>
        <w:rPr>
          <w:rFonts w:eastAsia="Times New Roman"/>
          <w:sz w:val="28"/>
          <w:szCs w:val="28"/>
        </w:rPr>
      </w:pPr>
      <w:r w:rsidRPr="007B3901">
        <w:rPr>
          <w:rFonts w:eastAsia="Times New Roman"/>
          <w:sz w:val="28"/>
          <w:szCs w:val="28"/>
        </w:rPr>
        <w:t>№ 40 (Центр - Управление  социальной защиты населения администрации г. Азова, ул. Первомайская,  94) - информационный стенд ул. Московская, 237;</w:t>
      </w:r>
    </w:p>
    <w:p w:rsidR="007B3901" w:rsidRPr="007B3901" w:rsidRDefault="007B3901" w:rsidP="007B3901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jc w:val="both"/>
        <w:rPr>
          <w:rFonts w:eastAsia="Times New Roman"/>
          <w:sz w:val="28"/>
          <w:szCs w:val="28"/>
        </w:rPr>
      </w:pPr>
    </w:p>
    <w:p w:rsidR="007B3901" w:rsidRPr="007B3901" w:rsidRDefault="007B3901" w:rsidP="007B3901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jc w:val="both"/>
        <w:rPr>
          <w:rFonts w:eastAsia="Times New Roman"/>
          <w:sz w:val="28"/>
          <w:szCs w:val="28"/>
        </w:rPr>
      </w:pPr>
      <w:r w:rsidRPr="007B3901">
        <w:rPr>
          <w:rFonts w:eastAsia="Times New Roman"/>
          <w:sz w:val="28"/>
          <w:szCs w:val="28"/>
        </w:rPr>
        <w:t>№ 41 (Центр - МБУК «Азовская городская централизованная библиотечная система», библиотека им. А. Штанько, ул. Московская, 292) - информационный стенд ул. Московская, 292а;</w:t>
      </w:r>
    </w:p>
    <w:p w:rsidR="007B3901" w:rsidRPr="007B3901" w:rsidRDefault="007B3901" w:rsidP="007B3901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jc w:val="both"/>
        <w:rPr>
          <w:rFonts w:eastAsia="Times New Roman"/>
          <w:sz w:val="28"/>
          <w:szCs w:val="28"/>
        </w:rPr>
      </w:pPr>
    </w:p>
    <w:p w:rsidR="007B3901" w:rsidRPr="007B3901" w:rsidRDefault="007B3901" w:rsidP="007B3901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jc w:val="both"/>
        <w:rPr>
          <w:rFonts w:eastAsia="Times New Roman"/>
          <w:sz w:val="28"/>
          <w:szCs w:val="28"/>
        </w:rPr>
      </w:pPr>
      <w:proofErr w:type="gramStart"/>
      <w:r w:rsidRPr="007B3901">
        <w:rPr>
          <w:rFonts w:eastAsia="Times New Roman"/>
          <w:sz w:val="28"/>
          <w:szCs w:val="28"/>
        </w:rPr>
        <w:t>№ 42 (Центр - МБДОУ № 31 г. Азова, пер. Ст. Разина, 3А) информационный стенд ул. Толстого, 306 – пер. Степана Разина;</w:t>
      </w:r>
      <w:proofErr w:type="gramEnd"/>
    </w:p>
    <w:p w:rsidR="007B3901" w:rsidRPr="007B3901" w:rsidRDefault="007B3901" w:rsidP="007B3901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jc w:val="both"/>
        <w:rPr>
          <w:rFonts w:eastAsia="Times New Roman"/>
          <w:sz w:val="28"/>
          <w:szCs w:val="28"/>
        </w:rPr>
      </w:pPr>
    </w:p>
    <w:p w:rsidR="007B3901" w:rsidRPr="007B3901" w:rsidRDefault="007B3901" w:rsidP="007B3901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jc w:val="both"/>
        <w:rPr>
          <w:rFonts w:eastAsia="Times New Roman"/>
          <w:sz w:val="28"/>
          <w:szCs w:val="28"/>
        </w:rPr>
      </w:pPr>
      <w:r w:rsidRPr="007B3901">
        <w:rPr>
          <w:rFonts w:eastAsia="Times New Roman"/>
          <w:sz w:val="28"/>
          <w:szCs w:val="28"/>
        </w:rPr>
        <w:t xml:space="preserve">№ 43  (Центр – МБДОУ № 31 г. Азова, пер. Ст. Разина, 3А) </w:t>
      </w:r>
      <w:proofErr w:type="gramStart"/>
      <w:r w:rsidRPr="007B3901">
        <w:rPr>
          <w:rFonts w:eastAsia="Times New Roman"/>
          <w:sz w:val="28"/>
          <w:szCs w:val="28"/>
        </w:rPr>
        <w:t>-и</w:t>
      </w:r>
      <w:proofErr w:type="gramEnd"/>
      <w:r w:rsidRPr="007B3901">
        <w:rPr>
          <w:rFonts w:eastAsia="Times New Roman"/>
          <w:sz w:val="28"/>
          <w:szCs w:val="28"/>
        </w:rPr>
        <w:t>нформационный стенд ул. Ленина, 266 (районная больница);</w:t>
      </w:r>
    </w:p>
    <w:p w:rsidR="007B3901" w:rsidRPr="007B3901" w:rsidRDefault="007B3901" w:rsidP="007B3901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jc w:val="both"/>
        <w:rPr>
          <w:rFonts w:eastAsia="Times New Roman"/>
          <w:sz w:val="28"/>
          <w:szCs w:val="28"/>
        </w:rPr>
      </w:pPr>
    </w:p>
    <w:p w:rsidR="007B3901" w:rsidRPr="007B3901" w:rsidRDefault="007B3901" w:rsidP="007B3901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jc w:val="both"/>
        <w:rPr>
          <w:rFonts w:eastAsia="Times New Roman"/>
          <w:sz w:val="28"/>
          <w:szCs w:val="28"/>
        </w:rPr>
      </w:pPr>
      <w:r w:rsidRPr="007B3901">
        <w:rPr>
          <w:rFonts w:eastAsia="Times New Roman"/>
          <w:sz w:val="28"/>
          <w:szCs w:val="28"/>
        </w:rPr>
        <w:t>№ 44 (Центр - Учебно-производственные мастерские ГБПОУ РО  «АГТК», ул. Победы, 6) - информационный стенд ул. Победы, 4;</w:t>
      </w:r>
    </w:p>
    <w:p w:rsidR="007B3901" w:rsidRPr="007B3901" w:rsidRDefault="007B3901" w:rsidP="007B3901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jc w:val="both"/>
        <w:rPr>
          <w:rFonts w:eastAsia="Times New Roman"/>
          <w:sz w:val="28"/>
          <w:szCs w:val="28"/>
        </w:rPr>
      </w:pPr>
    </w:p>
    <w:p w:rsidR="007B3901" w:rsidRPr="007B3901" w:rsidRDefault="007B3901" w:rsidP="007B3901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jc w:val="both"/>
        <w:rPr>
          <w:rFonts w:eastAsia="Times New Roman"/>
          <w:sz w:val="28"/>
          <w:szCs w:val="28"/>
        </w:rPr>
      </w:pPr>
      <w:r w:rsidRPr="007B3901">
        <w:rPr>
          <w:rFonts w:eastAsia="Times New Roman"/>
          <w:sz w:val="28"/>
          <w:szCs w:val="28"/>
        </w:rPr>
        <w:t>№ 45  (Центр - ГБПОУ  РО  «АККАТТ», пер. Соловьиный, 9) - информационный стенд остановочный комплекс «АККАТТ».</w:t>
      </w:r>
    </w:p>
    <w:p w:rsidR="007B3901" w:rsidRPr="007B3901" w:rsidRDefault="007B3901" w:rsidP="007B3901">
      <w:pPr>
        <w:widowControl w:val="0"/>
        <w:tabs>
          <w:tab w:val="left" w:pos="144"/>
          <w:tab w:val="left" w:pos="432"/>
          <w:tab w:val="left" w:pos="576"/>
          <w:tab w:val="left" w:pos="1296"/>
        </w:tabs>
        <w:autoSpaceDE w:val="0"/>
        <w:autoSpaceDN w:val="0"/>
        <w:adjustRightInd w:val="0"/>
        <w:ind w:firstLine="426"/>
        <w:jc w:val="both"/>
        <w:rPr>
          <w:rFonts w:eastAsia="Times New Roman"/>
          <w:sz w:val="28"/>
          <w:szCs w:val="28"/>
        </w:rPr>
      </w:pPr>
    </w:p>
    <w:p w:rsidR="00667B16" w:rsidRDefault="00667B16" w:rsidP="00667B16">
      <w:pPr>
        <w:ind w:firstLine="700"/>
        <w:rPr>
          <w:rFonts w:eastAsia="Times New Roman"/>
          <w:sz w:val="28"/>
          <w:szCs w:val="28"/>
        </w:rPr>
      </w:pPr>
    </w:p>
    <w:p w:rsidR="00667B16" w:rsidRPr="00667B16" w:rsidRDefault="00667B16" w:rsidP="00667B16">
      <w:pPr>
        <w:ind w:firstLine="700"/>
        <w:rPr>
          <w:rFonts w:eastAsia="Times New Roman"/>
          <w:sz w:val="28"/>
          <w:szCs w:val="28"/>
        </w:rPr>
      </w:pPr>
      <w:r w:rsidRPr="00667B16">
        <w:rPr>
          <w:rFonts w:eastAsia="Times New Roman"/>
          <w:sz w:val="28"/>
          <w:szCs w:val="28"/>
        </w:rPr>
        <w:lastRenderedPageBreak/>
        <w:t>Управляющий делами</w:t>
      </w:r>
    </w:p>
    <w:p w:rsidR="00667B16" w:rsidRDefault="00667B16" w:rsidP="00667B16">
      <w:pPr>
        <w:ind w:firstLine="700"/>
        <w:rPr>
          <w:rFonts w:eastAsia="Times New Roman"/>
          <w:sz w:val="28"/>
          <w:szCs w:val="28"/>
        </w:rPr>
      </w:pPr>
      <w:r w:rsidRPr="00667B16">
        <w:rPr>
          <w:rFonts w:eastAsia="Times New Roman"/>
          <w:sz w:val="28"/>
          <w:szCs w:val="28"/>
        </w:rPr>
        <w:t xml:space="preserve">администрации                                                             </w:t>
      </w:r>
      <w:r>
        <w:rPr>
          <w:rFonts w:eastAsia="Times New Roman"/>
          <w:sz w:val="28"/>
          <w:szCs w:val="28"/>
        </w:rPr>
        <w:t>И.Н. Дзюба</w:t>
      </w:r>
    </w:p>
    <w:p w:rsidR="00256B78" w:rsidRDefault="00256B78" w:rsidP="00256B78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Верно</w:t>
      </w:r>
    </w:p>
    <w:p w:rsidR="00256B78" w:rsidRDefault="00256B78" w:rsidP="00256B78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Начальник общего отдела                                         О.Ю. Натан </w:t>
      </w:r>
    </w:p>
    <w:sectPr w:rsidR="00256B78" w:rsidSect="00642D5B">
      <w:footerReference w:type="default" r:id="rId8"/>
      <w:pgSz w:w="11906" w:h="16838"/>
      <w:pgMar w:top="1134" w:right="851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893" w:rsidRDefault="001E6893">
      <w:r>
        <w:separator/>
      </w:r>
    </w:p>
  </w:endnote>
  <w:endnote w:type="continuationSeparator" w:id="0">
    <w:p w:rsidR="001E6893" w:rsidRDefault="001E6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B78" w:rsidRDefault="00256B78" w:rsidP="007C60EB">
    <w:pPr>
      <w:pStyle w:val="ac"/>
      <w:framePr w:wrap="auto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D91D87">
      <w:rPr>
        <w:rStyle w:val="ae"/>
        <w:noProof/>
      </w:rPr>
      <w:t>7</w:t>
    </w:r>
    <w:r>
      <w:rPr>
        <w:rStyle w:val="ae"/>
      </w:rPr>
      <w:fldChar w:fldCharType="end"/>
    </w:r>
  </w:p>
  <w:p w:rsidR="00256B78" w:rsidRDefault="00256B78" w:rsidP="002671E6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893" w:rsidRDefault="001E6893">
      <w:r>
        <w:separator/>
      </w:r>
    </w:p>
  </w:footnote>
  <w:footnote w:type="continuationSeparator" w:id="0">
    <w:p w:rsidR="001E6893" w:rsidRDefault="001E68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3724B"/>
    <w:multiLevelType w:val="hybridMultilevel"/>
    <w:tmpl w:val="EAA09B6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>
    <w:nsid w:val="43666FB3"/>
    <w:multiLevelType w:val="multilevel"/>
    <w:tmpl w:val="885E1ED8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A5E"/>
    <w:rsid w:val="00000295"/>
    <w:rsid w:val="00004749"/>
    <w:rsid w:val="000071C6"/>
    <w:rsid w:val="000212E9"/>
    <w:rsid w:val="00021F12"/>
    <w:rsid w:val="00024174"/>
    <w:rsid w:val="00026648"/>
    <w:rsid w:val="000429BD"/>
    <w:rsid w:val="00042E80"/>
    <w:rsid w:val="00061FE8"/>
    <w:rsid w:val="00066A28"/>
    <w:rsid w:val="000817FB"/>
    <w:rsid w:val="0008462F"/>
    <w:rsid w:val="00084C1A"/>
    <w:rsid w:val="00087F0C"/>
    <w:rsid w:val="000917F0"/>
    <w:rsid w:val="000A170B"/>
    <w:rsid w:val="000A69A8"/>
    <w:rsid w:val="000A722C"/>
    <w:rsid w:val="000A7824"/>
    <w:rsid w:val="000B1BC6"/>
    <w:rsid w:val="000B3616"/>
    <w:rsid w:val="000C06BF"/>
    <w:rsid w:val="000F1A5E"/>
    <w:rsid w:val="0010270F"/>
    <w:rsid w:val="001058CD"/>
    <w:rsid w:val="00145C24"/>
    <w:rsid w:val="001A6BDF"/>
    <w:rsid w:val="001E1E3D"/>
    <w:rsid w:val="001E6893"/>
    <w:rsid w:val="002016C3"/>
    <w:rsid w:val="002217FF"/>
    <w:rsid w:val="00222A7E"/>
    <w:rsid w:val="00256B78"/>
    <w:rsid w:val="002671E6"/>
    <w:rsid w:val="002765E5"/>
    <w:rsid w:val="0028396A"/>
    <w:rsid w:val="002878FE"/>
    <w:rsid w:val="002934B8"/>
    <w:rsid w:val="002A585C"/>
    <w:rsid w:val="002B0941"/>
    <w:rsid w:val="002B6F19"/>
    <w:rsid w:val="002D1A99"/>
    <w:rsid w:val="00304CEA"/>
    <w:rsid w:val="0030666D"/>
    <w:rsid w:val="00317906"/>
    <w:rsid w:val="00317D0D"/>
    <w:rsid w:val="00331EBA"/>
    <w:rsid w:val="00353053"/>
    <w:rsid w:val="00353702"/>
    <w:rsid w:val="00361A6B"/>
    <w:rsid w:val="00365AD6"/>
    <w:rsid w:val="00366191"/>
    <w:rsid w:val="003661CA"/>
    <w:rsid w:val="00376952"/>
    <w:rsid w:val="0038422F"/>
    <w:rsid w:val="00396643"/>
    <w:rsid w:val="003A3A9C"/>
    <w:rsid w:val="003B1981"/>
    <w:rsid w:val="003C4A88"/>
    <w:rsid w:val="003D1C4E"/>
    <w:rsid w:val="003E4633"/>
    <w:rsid w:val="003F1BED"/>
    <w:rsid w:val="003F702C"/>
    <w:rsid w:val="00410CB3"/>
    <w:rsid w:val="00413E9F"/>
    <w:rsid w:val="00437DBE"/>
    <w:rsid w:val="00440145"/>
    <w:rsid w:val="004534BA"/>
    <w:rsid w:val="00457747"/>
    <w:rsid w:val="00460509"/>
    <w:rsid w:val="00461145"/>
    <w:rsid w:val="00462849"/>
    <w:rsid w:val="00462E55"/>
    <w:rsid w:val="00463759"/>
    <w:rsid w:val="00465D88"/>
    <w:rsid w:val="004A5E5D"/>
    <w:rsid w:val="004E6796"/>
    <w:rsid w:val="004F12B6"/>
    <w:rsid w:val="004F5B17"/>
    <w:rsid w:val="00504DEA"/>
    <w:rsid w:val="00522AD3"/>
    <w:rsid w:val="005259DC"/>
    <w:rsid w:val="00525FF3"/>
    <w:rsid w:val="00532CC9"/>
    <w:rsid w:val="005411AD"/>
    <w:rsid w:val="005427FB"/>
    <w:rsid w:val="00573845"/>
    <w:rsid w:val="005839DE"/>
    <w:rsid w:val="00585852"/>
    <w:rsid w:val="00592331"/>
    <w:rsid w:val="005938F2"/>
    <w:rsid w:val="005A51C8"/>
    <w:rsid w:val="005B619C"/>
    <w:rsid w:val="005D30A8"/>
    <w:rsid w:val="005E74FC"/>
    <w:rsid w:val="005F3CB2"/>
    <w:rsid w:val="00611FD3"/>
    <w:rsid w:val="00621877"/>
    <w:rsid w:val="006235F8"/>
    <w:rsid w:val="00624121"/>
    <w:rsid w:val="00640FB0"/>
    <w:rsid w:val="00642D5B"/>
    <w:rsid w:val="006534FA"/>
    <w:rsid w:val="00656B13"/>
    <w:rsid w:val="00657DBD"/>
    <w:rsid w:val="00667B16"/>
    <w:rsid w:val="00697A30"/>
    <w:rsid w:val="006A0539"/>
    <w:rsid w:val="006C4B05"/>
    <w:rsid w:val="006D7EE1"/>
    <w:rsid w:val="00747451"/>
    <w:rsid w:val="00770342"/>
    <w:rsid w:val="00786218"/>
    <w:rsid w:val="007A68BA"/>
    <w:rsid w:val="007B267F"/>
    <w:rsid w:val="007B3901"/>
    <w:rsid w:val="007B3F67"/>
    <w:rsid w:val="007C60EB"/>
    <w:rsid w:val="007D42E1"/>
    <w:rsid w:val="007E012C"/>
    <w:rsid w:val="007F1A6B"/>
    <w:rsid w:val="00805DC7"/>
    <w:rsid w:val="00816FA9"/>
    <w:rsid w:val="008273E2"/>
    <w:rsid w:val="00835E15"/>
    <w:rsid w:val="00837D93"/>
    <w:rsid w:val="00842B49"/>
    <w:rsid w:val="0084665E"/>
    <w:rsid w:val="0087524D"/>
    <w:rsid w:val="008805C8"/>
    <w:rsid w:val="00880CF4"/>
    <w:rsid w:val="00894CD8"/>
    <w:rsid w:val="00895EB8"/>
    <w:rsid w:val="008A1B96"/>
    <w:rsid w:val="008B5064"/>
    <w:rsid w:val="008D0009"/>
    <w:rsid w:val="008E7C0A"/>
    <w:rsid w:val="008F6436"/>
    <w:rsid w:val="00900EA9"/>
    <w:rsid w:val="0091583D"/>
    <w:rsid w:val="009203DC"/>
    <w:rsid w:val="00921F31"/>
    <w:rsid w:val="00930963"/>
    <w:rsid w:val="0094065C"/>
    <w:rsid w:val="00950FA0"/>
    <w:rsid w:val="009553F2"/>
    <w:rsid w:val="00957DEB"/>
    <w:rsid w:val="00961F9D"/>
    <w:rsid w:val="009646B6"/>
    <w:rsid w:val="009A2826"/>
    <w:rsid w:val="009A4153"/>
    <w:rsid w:val="009B1D10"/>
    <w:rsid w:val="009B6121"/>
    <w:rsid w:val="009D0DAC"/>
    <w:rsid w:val="009D1945"/>
    <w:rsid w:val="009E3EFA"/>
    <w:rsid w:val="009F073C"/>
    <w:rsid w:val="009F2BC0"/>
    <w:rsid w:val="009F5937"/>
    <w:rsid w:val="009F642D"/>
    <w:rsid w:val="00A02A29"/>
    <w:rsid w:val="00A30178"/>
    <w:rsid w:val="00A4397E"/>
    <w:rsid w:val="00A5495A"/>
    <w:rsid w:val="00A7181F"/>
    <w:rsid w:val="00A8109C"/>
    <w:rsid w:val="00A93E08"/>
    <w:rsid w:val="00B134E3"/>
    <w:rsid w:val="00B25260"/>
    <w:rsid w:val="00B472AA"/>
    <w:rsid w:val="00B50A80"/>
    <w:rsid w:val="00B66EAD"/>
    <w:rsid w:val="00BA0409"/>
    <w:rsid w:val="00BC5F38"/>
    <w:rsid w:val="00BE4E50"/>
    <w:rsid w:val="00BF28BF"/>
    <w:rsid w:val="00BF4540"/>
    <w:rsid w:val="00C01229"/>
    <w:rsid w:val="00C04E10"/>
    <w:rsid w:val="00C31358"/>
    <w:rsid w:val="00C4019D"/>
    <w:rsid w:val="00C41739"/>
    <w:rsid w:val="00C4572D"/>
    <w:rsid w:val="00C45ED3"/>
    <w:rsid w:val="00C517A0"/>
    <w:rsid w:val="00C647DC"/>
    <w:rsid w:val="00C748A0"/>
    <w:rsid w:val="00CA1A51"/>
    <w:rsid w:val="00CA3A8C"/>
    <w:rsid w:val="00CB2C7C"/>
    <w:rsid w:val="00CB3EA8"/>
    <w:rsid w:val="00CB5A70"/>
    <w:rsid w:val="00CB7232"/>
    <w:rsid w:val="00CC7DD9"/>
    <w:rsid w:val="00CC7FB8"/>
    <w:rsid w:val="00CD0D86"/>
    <w:rsid w:val="00CE385F"/>
    <w:rsid w:val="00CE3ADB"/>
    <w:rsid w:val="00D0051A"/>
    <w:rsid w:val="00D0199D"/>
    <w:rsid w:val="00D04201"/>
    <w:rsid w:val="00D2699C"/>
    <w:rsid w:val="00D3403E"/>
    <w:rsid w:val="00D35BD7"/>
    <w:rsid w:val="00D47005"/>
    <w:rsid w:val="00D5575D"/>
    <w:rsid w:val="00D56CEB"/>
    <w:rsid w:val="00D84396"/>
    <w:rsid w:val="00D90C28"/>
    <w:rsid w:val="00D91D87"/>
    <w:rsid w:val="00DA3A75"/>
    <w:rsid w:val="00DB4F93"/>
    <w:rsid w:val="00DC7E83"/>
    <w:rsid w:val="00DD7621"/>
    <w:rsid w:val="00DE3DBC"/>
    <w:rsid w:val="00E146F6"/>
    <w:rsid w:val="00E2388D"/>
    <w:rsid w:val="00E2390B"/>
    <w:rsid w:val="00E32FF1"/>
    <w:rsid w:val="00E33847"/>
    <w:rsid w:val="00E3389E"/>
    <w:rsid w:val="00E369BA"/>
    <w:rsid w:val="00E44E98"/>
    <w:rsid w:val="00E51691"/>
    <w:rsid w:val="00E53939"/>
    <w:rsid w:val="00E60539"/>
    <w:rsid w:val="00E62400"/>
    <w:rsid w:val="00E702DF"/>
    <w:rsid w:val="00E76745"/>
    <w:rsid w:val="00E82572"/>
    <w:rsid w:val="00E83317"/>
    <w:rsid w:val="00E91851"/>
    <w:rsid w:val="00ED7267"/>
    <w:rsid w:val="00EE2550"/>
    <w:rsid w:val="00EE791A"/>
    <w:rsid w:val="00EF0599"/>
    <w:rsid w:val="00F002DB"/>
    <w:rsid w:val="00F23B39"/>
    <w:rsid w:val="00F253CF"/>
    <w:rsid w:val="00F44845"/>
    <w:rsid w:val="00F51911"/>
    <w:rsid w:val="00F54B1B"/>
    <w:rsid w:val="00F56DB7"/>
    <w:rsid w:val="00F611CF"/>
    <w:rsid w:val="00F653E1"/>
    <w:rsid w:val="00F70FD3"/>
    <w:rsid w:val="00F73444"/>
    <w:rsid w:val="00F82D24"/>
    <w:rsid w:val="00F850C1"/>
    <w:rsid w:val="00FD48C8"/>
    <w:rsid w:val="00FD5B5B"/>
    <w:rsid w:val="00FE5337"/>
    <w:rsid w:val="00FE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uiPriority="99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1A5E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10270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C748A0"/>
    <w:pPr>
      <w:keepNext/>
      <w:ind w:right="-110"/>
      <w:jc w:val="right"/>
      <w:outlineLvl w:val="1"/>
    </w:pPr>
    <w:rPr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F002DB"/>
    <w:pPr>
      <w:keepNext/>
      <w:outlineLvl w:val="2"/>
    </w:pPr>
    <w:rPr>
      <w:sz w:val="28"/>
      <w:szCs w:val="28"/>
      <w:lang w:val="x-none"/>
    </w:rPr>
  </w:style>
  <w:style w:type="paragraph" w:styleId="4">
    <w:name w:val="heading 4"/>
    <w:basedOn w:val="a"/>
    <w:next w:val="a"/>
    <w:link w:val="40"/>
    <w:qFormat/>
    <w:rsid w:val="00F002DB"/>
    <w:pPr>
      <w:keepNext/>
      <w:jc w:val="right"/>
      <w:outlineLvl w:val="3"/>
    </w:pPr>
    <w:rPr>
      <w:sz w:val="28"/>
      <w:szCs w:val="28"/>
      <w:lang w:val="x-none"/>
    </w:rPr>
  </w:style>
  <w:style w:type="paragraph" w:styleId="5">
    <w:name w:val="heading 5"/>
    <w:basedOn w:val="a"/>
    <w:next w:val="a"/>
    <w:link w:val="50"/>
    <w:qFormat/>
    <w:rsid w:val="00F002DB"/>
    <w:pPr>
      <w:keepNext/>
      <w:jc w:val="center"/>
      <w:outlineLvl w:val="4"/>
    </w:pPr>
    <w:rPr>
      <w:sz w:val="28"/>
      <w:szCs w:val="28"/>
      <w:lang w:val="x-none"/>
    </w:rPr>
  </w:style>
  <w:style w:type="paragraph" w:styleId="6">
    <w:name w:val="heading 6"/>
    <w:basedOn w:val="a"/>
    <w:next w:val="a"/>
    <w:link w:val="60"/>
    <w:qFormat/>
    <w:rsid w:val="006534FA"/>
    <w:pPr>
      <w:keepNext/>
      <w:jc w:val="both"/>
      <w:outlineLvl w:val="5"/>
    </w:pPr>
    <w:rPr>
      <w:sz w:val="28"/>
      <w:szCs w:val="28"/>
      <w:lang w:val="x-none"/>
    </w:rPr>
  </w:style>
  <w:style w:type="paragraph" w:styleId="7">
    <w:name w:val="heading 7"/>
    <w:basedOn w:val="a"/>
    <w:next w:val="a"/>
    <w:link w:val="70"/>
    <w:qFormat/>
    <w:rsid w:val="00F850C1"/>
    <w:pPr>
      <w:keepNext/>
      <w:ind w:left="4500"/>
      <w:jc w:val="center"/>
      <w:outlineLvl w:val="6"/>
    </w:pPr>
    <w:rPr>
      <w:i/>
      <w:i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10270F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locked/>
    <w:rsid w:val="00C748A0"/>
    <w:rPr>
      <w:rFonts w:ascii="Times New Roman" w:hAnsi="Times New Roman" w:cs="Times New Roman"/>
      <w:sz w:val="28"/>
      <w:szCs w:val="28"/>
      <w:lang w:val="x-none" w:eastAsia="ru-RU"/>
    </w:rPr>
  </w:style>
  <w:style w:type="character" w:customStyle="1" w:styleId="30">
    <w:name w:val="Заголовок 3 Знак"/>
    <w:link w:val="3"/>
    <w:locked/>
    <w:rsid w:val="00F002DB"/>
    <w:rPr>
      <w:rFonts w:ascii="Times New Roman" w:hAnsi="Times New Roman" w:cs="Times New Roman"/>
      <w:sz w:val="28"/>
      <w:szCs w:val="28"/>
      <w:lang w:val="x-none" w:eastAsia="ru-RU"/>
    </w:rPr>
  </w:style>
  <w:style w:type="character" w:customStyle="1" w:styleId="40">
    <w:name w:val="Заголовок 4 Знак"/>
    <w:link w:val="4"/>
    <w:locked/>
    <w:rsid w:val="00F002DB"/>
    <w:rPr>
      <w:rFonts w:ascii="Times New Roman" w:hAnsi="Times New Roman" w:cs="Times New Roman"/>
      <w:sz w:val="28"/>
      <w:szCs w:val="28"/>
      <w:lang w:val="x-none" w:eastAsia="ru-RU"/>
    </w:rPr>
  </w:style>
  <w:style w:type="character" w:customStyle="1" w:styleId="50">
    <w:name w:val="Заголовок 5 Знак"/>
    <w:link w:val="5"/>
    <w:locked/>
    <w:rsid w:val="00F002DB"/>
    <w:rPr>
      <w:rFonts w:ascii="Times New Roman" w:hAnsi="Times New Roman" w:cs="Times New Roman"/>
      <w:sz w:val="28"/>
      <w:szCs w:val="28"/>
      <w:lang w:val="x-none" w:eastAsia="ru-RU"/>
    </w:rPr>
  </w:style>
  <w:style w:type="character" w:customStyle="1" w:styleId="60">
    <w:name w:val="Заголовок 6 Знак"/>
    <w:link w:val="6"/>
    <w:locked/>
    <w:rsid w:val="006534FA"/>
    <w:rPr>
      <w:rFonts w:ascii="Times New Roman" w:hAnsi="Times New Roman" w:cs="Times New Roman"/>
      <w:sz w:val="28"/>
      <w:szCs w:val="28"/>
      <w:lang w:val="x-none" w:eastAsia="ru-RU"/>
    </w:rPr>
  </w:style>
  <w:style w:type="character" w:customStyle="1" w:styleId="70">
    <w:name w:val="Заголовок 7 Знак"/>
    <w:link w:val="7"/>
    <w:locked/>
    <w:rsid w:val="00F850C1"/>
    <w:rPr>
      <w:rFonts w:ascii="Times New Roman" w:hAnsi="Times New Roman" w:cs="Times New Roman"/>
      <w:i/>
      <w:iCs/>
      <w:sz w:val="28"/>
      <w:szCs w:val="28"/>
      <w:lang w:val="x-none" w:eastAsia="ru-RU"/>
    </w:rPr>
  </w:style>
  <w:style w:type="paragraph" w:customStyle="1" w:styleId="11">
    <w:name w:val="Абзац списка1"/>
    <w:basedOn w:val="a"/>
    <w:rsid w:val="000F1A5E"/>
    <w:pPr>
      <w:ind w:left="720"/>
    </w:pPr>
  </w:style>
  <w:style w:type="paragraph" w:styleId="a3">
    <w:name w:val="Body Text Indent"/>
    <w:basedOn w:val="a"/>
    <w:link w:val="a4"/>
    <w:rsid w:val="00C748A0"/>
    <w:pPr>
      <w:ind w:firstLine="709"/>
      <w:jc w:val="both"/>
    </w:pPr>
    <w:rPr>
      <w:sz w:val="28"/>
      <w:szCs w:val="28"/>
      <w:lang w:val="x-none"/>
    </w:rPr>
  </w:style>
  <w:style w:type="character" w:customStyle="1" w:styleId="a4">
    <w:name w:val="Основной текст с отступом Знак"/>
    <w:link w:val="a3"/>
    <w:locked/>
    <w:rsid w:val="00C748A0"/>
    <w:rPr>
      <w:rFonts w:ascii="Times New Roman" w:hAnsi="Times New Roman" w:cs="Times New Roman"/>
      <w:sz w:val="28"/>
      <w:szCs w:val="28"/>
      <w:lang w:val="x-none" w:eastAsia="ru-RU"/>
    </w:rPr>
  </w:style>
  <w:style w:type="paragraph" w:styleId="a5">
    <w:name w:val="Title"/>
    <w:basedOn w:val="a"/>
    <w:link w:val="a6"/>
    <w:qFormat/>
    <w:rsid w:val="00C517A0"/>
    <w:pPr>
      <w:jc w:val="center"/>
    </w:pPr>
    <w:rPr>
      <w:b/>
      <w:bCs/>
      <w:sz w:val="40"/>
      <w:szCs w:val="40"/>
      <w:lang w:val="x-none"/>
    </w:rPr>
  </w:style>
  <w:style w:type="character" w:customStyle="1" w:styleId="a6">
    <w:name w:val="Название Знак"/>
    <w:link w:val="a5"/>
    <w:locked/>
    <w:rsid w:val="00C517A0"/>
    <w:rPr>
      <w:rFonts w:ascii="Times New Roman" w:hAnsi="Times New Roman" w:cs="Times New Roman"/>
      <w:b/>
      <w:bCs/>
      <w:sz w:val="40"/>
      <w:szCs w:val="40"/>
      <w:lang w:val="x-none" w:eastAsia="ru-RU"/>
    </w:rPr>
  </w:style>
  <w:style w:type="table" w:styleId="a7">
    <w:name w:val="Table Grid"/>
    <w:basedOn w:val="a1"/>
    <w:rsid w:val="00C517A0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rsid w:val="00C517A0"/>
    <w:pPr>
      <w:ind w:firstLine="709"/>
      <w:jc w:val="both"/>
    </w:pPr>
    <w:rPr>
      <w:lang w:val="x-none"/>
    </w:rPr>
  </w:style>
  <w:style w:type="character" w:customStyle="1" w:styleId="22">
    <w:name w:val="Основной текст с отступом 2 Знак"/>
    <w:link w:val="21"/>
    <w:locked/>
    <w:rsid w:val="00C517A0"/>
    <w:rPr>
      <w:rFonts w:ascii="Times New Roman" w:hAnsi="Times New Roman" w:cs="Times New Roman"/>
      <w:sz w:val="24"/>
      <w:szCs w:val="24"/>
      <w:lang w:val="x-none" w:eastAsia="ru-RU"/>
    </w:rPr>
  </w:style>
  <w:style w:type="paragraph" w:styleId="a8">
    <w:name w:val="Balloon Text"/>
    <w:basedOn w:val="a"/>
    <w:link w:val="a9"/>
    <w:semiHidden/>
    <w:rsid w:val="00F44845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semiHidden/>
    <w:locked/>
    <w:rsid w:val="00F44845"/>
    <w:rPr>
      <w:rFonts w:ascii="Tahoma" w:hAnsi="Tahoma" w:cs="Tahoma"/>
      <w:sz w:val="16"/>
      <w:szCs w:val="16"/>
      <w:lang w:val="x-none" w:eastAsia="ru-RU"/>
    </w:rPr>
  </w:style>
  <w:style w:type="paragraph" w:customStyle="1" w:styleId="ConsPlusTitle">
    <w:name w:val="ConsPlusTitle"/>
    <w:rsid w:val="00504DEA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styleId="aa">
    <w:name w:val="Body Text"/>
    <w:basedOn w:val="a"/>
    <w:link w:val="ab"/>
    <w:rsid w:val="00BF4540"/>
    <w:pPr>
      <w:ind w:right="5244"/>
      <w:jc w:val="both"/>
    </w:pPr>
    <w:rPr>
      <w:sz w:val="28"/>
      <w:szCs w:val="28"/>
      <w:lang w:val="x-none"/>
    </w:rPr>
  </w:style>
  <w:style w:type="character" w:customStyle="1" w:styleId="ab">
    <w:name w:val="Основной текст Знак"/>
    <w:link w:val="aa"/>
    <w:locked/>
    <w:rsid w:val="00BF4540"/>
    <w:rPr>
      <w:rFonts w:ascii="Times New Roman" w:hAnsi="Times New Roman" w:cs="Times New Roman"/>
      <w:sz w:val="28"/>
      <w:szCs w:val="28"/>
      <w:lang w:val="x-none" w:eastAsia="ru-RU"/>
    </w:rPr>
  </w:style>
  <w:style w:type="paragraph" w:styleId="ac">
    <w:name w:val="footer"/>
    <w:basedOn w:val="a"/>
    <w:link w:val="ad"/>
    <w:rsid w:val="002671E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link w:val="ac"/>
    <w:semiHidden/>
    <w:locked/>
    <w:rsid w:val="00C04E10"/>
    <w:rPr>
      <w:rFonts w:ascii="Times New Roman" w:hAnsi="Times New Roman" w:cs="Times New Roman"/>
      <w:sz w:val="24"/>
      <w:szCs w:val="24"/>
    </w:rPr>
  </w:style>
  <w:style w:type="character" w:styleId="ae">
    <w:name w:val="page number"/>
    <w:rsid w:val="002671E6"/>
    <w:rPr>
      <w:rFonts w:cs="Times New Roman"/>
    </w:rPr>
  </w:style>
  <w:style w:type="paragraph" w:styleId="23">
    <w:name w:val="Body Text 2"/>
    <w:basedOn w:val="a"/>
    <w:link w:val="24"/>
    <w:rsid w:val="00304CEA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rsid w:val="00304CEA"/>
    <w:rPr>
      <w:rFonts w:ascii="Times New Roman" w:hAnsi="Times New Roman"/>
      <w:sz w:val="24"/>
      <w:szCs w:val="24"/>
    </w:rPr>
  </w:style>
  <w:style w:type="character" w:styleId="af">
    <w:name w:val="Strong"/>
    <w:uiPriority w:val="22"/>
    <w:qFormat/>
    <w:locked/>
    <w:rsid w:val="000B1BC6"/>
    <w:rPr>
      <w:b/>
      <w:bCs/>
    </w:rPr>
  </w:style>
  <w:style w:type="character" w:styleId="af0">
    <w:name w:val="Hyperlink"/>
    <w:uiPriority w:val="99"/>
    <w:unhideWhenUsed/>
    <w:rsid w:val="000B1BC6"/>
    <w:rPr>
      <w:color w:val="0000FF"/>
      <w:u w:val="single"/>
    </w:rPr>
  </w:style>
  <w:style w:type="paragraph" w:customStyle="1" w:styleId="ConsPlusNormal">
    <w:name w:val="ConsPlusNormal"/>
    <w:rsid w:val="004F5B17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f1">
    <w:name w:val="List Paragraph"/>
    <w:basedOn w:val="a"/>
    <w:uiPriority w:val="99"/>
    <w:qFormat/>
    <w:rsid w:val="00F7344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2">
    <w:name w:val="Subtitle"/>
    <w:basedOn w:val="a"/>
    <w:link w:val="af3"/>
    <w:uiPriority w:val="99"/>
    <w:qFormat/>
    <w:locked/>
    <w:rsid w:val="00CA1A51"/>
    <w:pPr>
      <w:jc w:val="center"/>
    </w:pPr>
    <w:rPr>
      <w:rFonts w:eastAsia="Times New Roman"/>
      <w:caps/>
      <w:sz w:val="28"/>
      <w:szCs w:val="28"/>
    </w:rPr>
  </w:style>
  <w:style w:type="character" w:customStyle="1" w:styleId="af3">
    <w:name w:val="Подзаголовок Знак"/>
    <w:link w:val="af2"/>
    <w:uiPriority w:val="99"/>
    <w:rsid w:val="00CA1A51"/>
    <w:rPr>
      <w:rFonts w:ascii="Times New Roman" w:eastAsia="Times New Roman" w:hAnsi="Times New Roman"/>
      <w:caps/>
      <w:sz w:val="28"/>
      <w:szCs w:val="28"/>
    </w:rPr>
  </w:style>
  <w:style w:type="paragraph" w:styleId="af4">
    <w:name w:val="Plain Text"/>
    <w:basedOn w:val="a"/>
    <w:link w:val="af5"/>
    <w:uiPriority w:val="99"/>
    <w:unhideWhenUsed/>
    <w:rsid w:val="00CA1A51"/>
    <w:rPr>
      <w:rFonts w:ascii="Courier New" w:eastAsia="Times New Roman" w:hAnsi="Courier New" w:cs="Courier New"/>
      <w:sz w:val="20"/>
      <w:szCs w:val="20"/>
    </w:rPr>
  </w:style>
  <w:style w:type="character" w:customStyle="1" w:styleId="af5">
    <w:name w:val="Текст Знак"/>
    <w:link w:val="af4"/>
    <w:uiPriority w:val="99"/>
    <w:rsid w:val="00CA1A51"/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uiPriority="99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1A5E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10270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C748A0"/>
    <w:pPr>
      <w:keepNext/>
      <w:ind w:right="-110"/>
      <w:jc w:val="right"/>
      <w:outlineLvl w:val="1"/>
    </w:pPr>
    <w:rPr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F002DB"/>
    <w:pPr>
      <w:keepNext/>
      <w:outlineLvl w:val="2"/>
    </w:pPr>
    <w:rPr>
      <w:sz w:val="28"/>
      <w:szCs w:val="28"/>
      <w:lang w:val="x-none"/>
    </w:rPr>
  </w:style>
  <w:style w:type="paragraph" w:styleId="4">
    <w:name w:val="heading 4"/>
    <w:basedOn w:val="a"/>
    <w:next w:val="a"/>
    <w:link w:val="40"/>
    <w:qFormat/>
    <w:rsid w:val="00F002DB"/>
    <w:pPr>
      <w:keepNext/>
      <w:jc w:val="right"/>
      <w:outlineLvl w:val="3"/>
    </w:pPr>
    <w:rPr>
      <w:sz w:val="28"/>
      <w:szCs w:val="28"/>
      <w:lang w:val="x-none"/>
    </w:rPr>
  </w:style>
  <w:style w:type="paragraph" w:styleId="5">
    <w:name w:val="heading 5"/>
    <w:basedOn w:val="a"/>
    <w:next w:val="a"/>
    <w:link w:val="50"/>
    <w:qFormat/>
    <w:rsid w:val="00F002DB"/>
    <w:pPr>
      <w:keepNext/>
      <w:jc w:val="center"/>
      <w:outlineLvl w:val="4"/>
    </w:pPr>
    <w:rPr>
      <w:sz w:val="28"/>
      <w:szCs w:val="28"/>
      <w:lang w:val="x-none"/>
    </w:rPr>
  </w:style>
  <w:style w:type="paragraph" w:styleId="6">
    <w:name w:val="heading 6"/>
    <w:basedOn w:val="a"/>
    <w:next w:val="a"/>
    <w:link w:val="60"/>
    <w:qFormat/>
    <w:rsid w:val="006534FA"/>
    <w:pPr>
      <w:keepNext/>
      <w:jc w:val="both"/>
      <w:outlineLvl w:val="5"/>
    </w:pPr>
    <w:rPr>
      <w:sz w:val="28"/>
      <w:szCs w:val="28"/>
      <w:lang w:val="x-none"/>
    </w:rPr>
  </w:style>
  <w:style w:type="paragraph" w:styleId="7">
    <w:name w:val="heading 7"/>
    <w:basedOn w:val="a"/>
    <w:next w:val="a"/>
    <w:link w:val="70"/>
    <w:qFormat/>
    <w:rsid w:val="00F850C1"/>
    <w:pPr>
      <w:keepNext/>
      <w:ind w:left="4500"/>
      <w:jc w:val="center"/>
      <w:outlineLvl w:val="6"/>
    </w:pPr>
    <w:rPr>
      <w:i/>
      <w:i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10270F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locked/>
    <w:rsid w:val="00C748A0"/>
    <w:rPr>
      <w:rFonts w:ascii="Times New Roman" w:hAnsi="Times New Roman" w:cs="Times New Roman"/>
      <w:sz w:val="28"/>
      <w:szCs w:val="28"/>
      <w:lang w:val="x-none" w:eastAsia="ru-RU"/>
    </w:rPr>
  </w:style>
  <w:style w:type="character" w:customStyle="1" w:styleId="30">
    <w:name w:val="Заголовок 3 Знак"/>
    <w:link w:val="3"/>
    <w:locked/>
    <w:rsid w:val="00F002DB"/>
    <w:rPr>
      <w:rFonts w:ascii="Times New Roman" w:hAnsi="Times New Roman" w:cs="Times New Roman"/>
      <w:sz w:val="28"/>
      <w:szCs w:val="28"/>
      <w:lang w:val="x-none" w:eastAsia="ru-RU"/>
    </w:rPr>
  </w:style>
  <w:style w:type="character" w:customStyle="1" w:styleId="40">
    <w:name w:val="Заголовок 4 Знак"/>
    <w:link w:val="4"/>
    <w:locked/>
    <w:rsid w:val="00F002DB"/>
    <w:rPr>
      <w:rFonts w:ascii="Times New Roman" w:hAnsi="Times New Roman" w:cs="Times New Roman"/>
      <w:sz w:val="28"/>
      <w:szCs w:val="28"/>
      <w:lang w:val="x-none" w:eastAsia="ru-RU"/>
    </w:rPr>
  </w:style>
  <w:style w:type="character" w:customStyle="1" w:styleId="50">
    <w:name w:val="Заголовок 5 Знак"/>
    <w:link w:val="5"/>
    <w:locked/>
    <w:rsid w:val="00F002DB"/>
    <w:rPr>
      <w:rFonts w:ascii="Times New Roman" w:hAnsi="Times New Roman" w:cs="Times New Roman"/>
      <w:sz w:val="28"/>
      <w:szCs w:val="28"/>
      <w:lang w:val="x-none" w:eastAsia="ru-RU"/>
    </w:rPr>
  </w:style>
  <w:style w:type="character" w:customStyle="1" w:styleId="60">
    <w:name w:val="Заголовок 6 Знак"/>
    <w:link w:val="6"/>
    <w:locked/>
    <w:rsid w:val="006534FA"/>
    <w:rPr>
      <w:rFonts w:ascii="Times New Roman" w:hAnsi="Times New Roman" w:cs="Times New Roman"/>
      <w:sz w:val="28"/>
      <w:szCs w:val="28"/>
      <w:lang w:val="x-none" w:eastAsia="ru-RU"/>
    </w:rPr>
  </w:style>
  <w:style w:type="character" w:customStyle="1" w:styleId="70">
    <w:name w:val="Заголовок 7 Знак"/>
    <w:link w:val="7"/>
    <w:locked/>
    <w:rsid w:val="00F850C1"/>
    <w:rPr>
      <w:rFonts w:ascii="Times New Roman" w:hAnsi="Times New Roman" w:cs="Times New Roman"/>
      <w:i/>
      <w:iCs/>
      <w:sz w:val="28"/>
      <w:szCs w:val="28"/>
      <w:lang w:val="x-none" w:eastAsia="ru-RU"/>
    </w:rPr>
  </w:style>
  <w:style w:type="paragraph" w:customStyle="1" w:styleId="11">
    <w:name w:val="Абзац списка1"/>
    <w:basedOn w:val="a"/>
    <w:rsid w:val="000F1A5E"/>
    <w:pPr>
      <w:ind w:left="720"/>
    </w:pPr>
  </w:style>
  <w:style w:type="paragraph" w:styleId="a3">
    <w:name w:val="Body Text Indent"/>
    <w:basedOn w:val="a"/>
    <w:link w:val="a4"/>
    <w:rsid w:val="00C748A0"/>
    <w:pPr>
      <w:ind w:firstLine="709"/>
      <w:jc w:val="both"/>
    </w:pPr>
    <w:rPr>
      <w:sz w:val="28"/>
      <w:szCs w:val="28"/>
      <w:lang w:val="x-none"/>
    </w:rPr>
  </w:style>
  <w:style w:type="character" w:customStyle="1" w:styleId="a4">
    <w:name w:val="Основной текст с отступом Знак"/>
    <w:link w:val="a3"/>
    <w:locked/>
    <w:rsid w:val="00C748A0"/>
    <w:rPr>
      <w:rFonts w:ascii="Times New Roman" w:hAnsi="Times New Roman" w:cs="Times New Roman"/>
      <w:sz w:val="28"/>
      <w:szCs w:val="28"/>
      <w:lang w:val="x-none" w:eastAsia="ru-RU"/>
    </w:rPr>
  </w:style>
  <w:style w:type="paragraph" w:styleId="a5">
    <w:name w:val="Title"/>
    <w:basedOn w:val="a"/>
    <w:link w:val="a6"/>
    <w:qFormat/>
    <w:rsid w:val="00C517A0"/>
    <w:pPr>
      <w:jc w:val="center"/>
    </w:pPr>
    <w:rPr>
      <w:b/>
      <w:bCs/>
      <w:sz w:val="40"/>
      <w:szCs w:val="40"/>
      <w:lang w:val="x-none"/>
    </w:rPr>
  </w:style>
  <w:style w:type="character" w:customStyle="1" w:styleId="a6">
    <w:name w:val="Название Знак"/>
    <w:link w:val="a5"/>
    <w:locked/>
    <w:rsid w:val="00C517A0"/>
    <w:rPr>
      <w:rFonts w:ascii="Times New Roman" w:hAnsi="Times New Roman" w:cs="Times New Roman"/>
      <w:b/>
      <w:bCs/>
      <w:sz w:val="40"/>
      <w:szCs w:val="40"/>
      <w:lang w:val="x-none" w:eastAsia="ru-RU"/>
    </w:rPr>
  </w:style>
  <w:style w:type="table" w:styleId="a7">
    <w:name w:val="Table Grid"/>
    <w:basedOn w:val="a1"/>
    <w:rsid w:val="00C517A0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rsid w:val="00C517A0"/>
    <w:pPr>
      <w:ind w:firstLine="709"/>
      <w:jc w:val="both"/>
    </w:pPr>
    <w:rPr>
      <w:lang w:val="x-none"/>
    </w:rPr>
  </w:style>
  <w:style w:type="character" w:customStyle="1" w:styleId="22">
    <w:name w:val="Основной текст с отступом 2 Знак"/>
    <w:link w:val="21"/>
    <w:locked/>
    <w:rsid w:val="00C517A0"/>
    <w:rPr>
      <w:rFonts w:ascii="Times New Roman" w:hAnsi="Times New Roman" w:cs="Times New Roman"/>
      <w:sz w:val="24"/>
      <w:szCs w:val="24"/>
      <w:lang w:val="x-none" w:eastAsia="ru-RU"/>
    </w:rPr>
  </w:style>
  <w:style w:type="paragraph" w:styleId="a8">
    <w:name w:val="Balloon Text"/>
    <w:basedOn w:val="a"/>
    <w:link w:val="a9"/>
    <w:semiHidden/>
    <w:rsid w:val="00F44845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semiHidden/>
    <w:locked/>
    <w:rsid w:val="00F44845"/>
    <w:rPr>
      <w:rFonts w:ascii="Tahoma" w:hAnsi="Tahoma" w:cs="Tahoma"/>
      <w:sz w:val="16"/>
      <w:szCs w:val="16"/>
      <w:lang w:val="x-none" w:eastAsia="ru-RU"/>
    </w:rPr>
  </w:style>
  <w:style w:type="paragraph" w:customStyle="1" w:styleId="ConsPlusTitle">
    <w:name w:val="ConsPlusTitle"/>
    <w:rsid w:val="00504DEA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styleId="aa">
    <w:name w:val="Body Text"/>
    <w:basedOn w:val="a"/>
    <w:link w:val="ab"/>
    <w:rsid w:val="00BF4540"/>
    <w:pPr>
      <w:ind w:right="5244"/>
      <w:jc w:val="both"/>
    </w:pPr>
    <w:rPr>
      <w:sz w:val="28"/>
      <w:szCs w:val="28"/>
      <w:lang w:val="x-none"/>
    </w:rPr>
  </w:style>
  <w:style w:type="character" w:customStyle="1" w:styleId="ab">
    <w:name w:val="Основной текст Знак"/>
    <w:link w:val="aa"/>
    <w:locked/>
    <w:rsid w:val="00BF4540"/>
    <w:rPr>
      <w:rFonts w:ascii="Times New Roman" w:hAnsi="Times New Roman" w:cs="Times New Roman"/>
      <w:sz w:val="28"/>
      <w:szCs w:val="28"/>
      <w:lang w:val="x-none" w:eastAsia="ru-RU"/>
    </w:rPr>
  </w:style>
  <w:style w:type="paragraph" w:styleId="ac">
    <w:name w:val="footer"/>
    <w:basedOn w:val="a"/>
    <w:link w:val="ad"/>
    <w:rsid w:val="002671E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link w:val="ac"/>
    <w:semiHidden/>
    <w:locked/>
    <w:rsid w:val="00C04E10"/>
    <w:rPr>
      <w:rFonts w:ascii="Times New Roman" w:hAnsi="Times New Roman" w:cs="Times New Roman"/>
      <w:sz w:val="24"/>
      <w:szCs w:val="24"/>
    </w:rPr>
  </w:style>
  <w:style w:type="character" w:styleId="ae">
    <w:name w:val="page number"/>
    <w:rsid w:val="002671E6"/>
    <w:rPr>
      <w:rFonts w:cs="Times New Roman"/>
    </w:rPr>
  </w:style>
  <w:style w:type="paragraph" w:styleId="23">
    <w:name w:val="Body Text 2"/>
    <w:basedOn w:val="a"/>
    <w:link w:val="24"/>
    <w:rsid w:val="00304CEA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rsid w:val="00304CEA"/>
    <w:rPr>
      <w:rFonts w:ascii="Times New Roman" w:hAnsi="Times New Roman"/>
      <w:sz w:val="24"/>
      <w:szCs w:val="24"/>
    </w:rPr>
  </w:style>
  <w:style w:type="character" w:styleId="af">
    <w:name w:val="Strong"/>
    <w:uiPriority w:val="22"/>
    <w:qFormat/>
    <w:locked/>
    <w:rsid w:val="000B1BC6"/>
    <w:rPr>
      <w:b/>
      <w:bCs/>
    </w:rPr>
  </w:style>
  <w:style w:type="character" w:styleId="af0">
    <w:name w:val="Hyperlink"/>
    <w:uiPriority w:val="99"/>
    <w:unhideWhenUsed/>
    <w:rsid w:val="000B1BC6"/>
    <w:rPr>
      <w:color w:val="0000FF"/>
      <w:u w:val="single"/>
    </w:rPr>
  </w:style>
  <w:style w:type="paragraph" w:customStyle="1" w:styleId="ConsPlusNormal">
    <w:name w:val="ConsPlusNormal"/>
    <w:rsid w:val="004F5B17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f1">
    <w:name w:val="List Paragraph"/>
    <w:basedOn w:val="a"/>
    <w:uiPriority w:val="99"/>
    <w:qFormat/>
    <w:rsid w:val="00F7344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2">
    <w:name w:val="Subtitle"/>
    <w:basedOn w:val="a"/>
    <w:link w:val="af3"/>
    <w:uiPriority w:val="99"/>
    <w:qFormat/>
    <w:locked/>
    <w:rsid w:val="00CA1A51"/>
    <w:pPr>
      <w:jc w:val="center"/>
    </w:pPr>
    <w:rPr>
      <w:rFonts w:eastAsia="Times New Roman"/>
      <w:caps/>
      <w:sz w:val="28"/>
      <w:szCs w:val="28"/>
    </w:rPr>
  </w:style>
  <w:style w:type="character" w:customStyle="1" w:styleId="af3">
    <w:name w:val="Подзаголовок Знак"/>
    <w:link w:val="af2"/>
    <w:uiPriority w:val="99"/>
    <w:rsid w:val="00CA1A51"/>
    <w:rPr>
      <w:rFonts w:ascii="Times New Roman" w:eastAsia="Times New Roman" w:hAnsi="Times New Roman"/>
      <w:caps/>
      <w:sz w:val="28"/>
      <w:szCs w:val="28"/>
    </w:rPr>
  </w:style>
  <w:style w:type="paragraph" w:styleId="af4">
    <w:name w:val="Plain Text"/>
    <w:basedOn w:val="a"/>
    <w:link w:val="af5"/>
    <w:uiPriority w:val="99"/>
    <w:unhideWhenUsed/>
    <w:rsid w:val="00CA1A51"/>
    <w:rPr>
      <w:rFonts w:ascii="Courier New" w:eastAsia="Times New Roman" w:hAnsi="Courier New" w:cs="Courier New"/>
      <w:sz w:val="20"/>
      <w:szCs w:val="20"/>
    </w:rPr>
  </w:style>
  <w:style w:type="character" w:customStyle="1" w:styleId="af5">
    <w:name w:val="Текст Знак"/>
    <w:link w:val="af4"/>
    <w:uiPriority w:val="99"/>
    <w:rsid w:val="00CA1A51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1385</Words>
  <Characters>7896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АЗОВА</vt:lpstr>
    </vt:vector>
  </TitlesOfParts>
  <Company>Microsoft</Company>
  <LinksUpToDate>false</LinksUpToDate>
  <CharactersWithSpaces>9263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АЗОВА</dc:title>
  <dc:creator>vasilieva</dc:creator>
  <cp:lastModifiedBy>fomina</cp:lastModifiedBy>
  <cp:revision>2</cp:revision>
  <cp:lastPrinted>2019-07-08T08:26:00Z</cp:lastPrinted>
  <dcterms:created xsi:type="dcterms:W3CDTF">2025-08-15T11:59:00Z</dcterms:created>
  <dcterms:modified xsi:type="dcterms:W3CDTF">2025-08-15T11:59:00Z</dcterms:modified>
</cp:coreProperties>
</file>