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47" w:rsidRPr="00114047" w:rsidRDefault="00114047" w:rsidP="00114047">
      <w:pPr>
        <w:suppressAutoHyphens/>
        <w:rPr>
          <w:rFonts w:eastAsia="Times New Roman" w:cs="Calibri"/>
          <w:b/>
          <w:bCs/>
          <w:lang w:eastAsia="ar-SA"/>
        </w:rPr>
      </w:pPr>
      <w:r w:rsidRPr="00114047">
        <w:rPr>
          <w:rFonts w:eastAsia="Times New Roman" w:cs="Calibri"/>
          <w:b/>
          <w:bCs/>
          <w:lang w:eastAsia="ar-SA"/>
        </w:rPr>
        <w:t>Списки дополнительно отобранных кандидатов в присяжные заседатели в 202</w:t>
      </w:r>
      <w:r w:rsidR="007E3CF9">
        <w:rPr>
          <w:rFonts w:eastAsia="Times New Roman" w:cs="Calibri"/>
          <w:b/>
          <w:bCs/>
          <w:lang w:eastAsia="ar-SA"/>
        </w:rPr>
        <w:t>5</w:t>
      </w:r>
      <w:r w:rsidRPr="00114047">
        <w:rPr>
          <w:rFonts w:eastAsia="Times New Roman" w:cs="Calibri"/>
          <w:b/>
          <w:bCs/>
          <w:lang w:eastAsia="ar-SA"/>
        </w:rPr>
        <w:t xml:space="preserve"> году</w:t>
      </w:r>
    </w:p>
    <w:p w:rsidR="00114047" w:rsidRDefault="00114047" w:rsidP="00114047">
      <w:pPr>
        <w:suppressAutoHyphens/>
        <w:rPr>
          <w:rFonts w:eastAsia="Times New Roman" w:cs="Calibri"/>
          <w:bCs/>
          <w:lang w:eastAsia="ar-SA"/>
        </w:rPr>
      </w:pPr>
    </w:p>
    <w:p w:rsidR="00114047" w:rsidRDefault="00114047" w:rsidP="00114047">
      <w:pPr>
        <w:suppressAutoHyphens/>
        <w:rPr>
          <w:rFonts w:eastAsia="Times New Roman" w:cs="Calibri"/>
          <w:bCs/>
          <w:lang w:eastAsia="ar-SA"/>
        </w:rPr>
      </w:pPr>
      <w:r w:rsidRPr="00BE5D72">
        <w:rPr>
          <w:rFonts w:eastAsia="Times New Roman" w:cs="Calibri"/>
          <w:bCs/>
          <w:lang w:eastAsia="ar-SA"/>
        </w:rPr>
        <w:t xml:space="preserve">Список дополнительно отобранных кандидатов в присяжные заседатели для Азовского городского суда Ростовской области </w:t>
      </w:r>
    </w:p>
    <w:p w:rsidR="00114047" w:rsidRDefault="00114047" w:rsidP="00114047">
      <w:pPr>
        <w:suppressAutoHyphens/>
      </w:pPr>
    </w:p>
    <w:tbl>
      <w:tblPr>
        <w:tblW w:w="680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159"/>
        <w:gridCol w:w="1842"/>
        <w:gridCol w:w="2268"/>
      </w:tblGrid>
      <w:tr w:rsidR="007E3CF9" w:rsidRPr="007E3CF9" w:rsidTr="007E3CF9">
        <w:trPr>
          <w:trHeight w:val="94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jc w:val="center"/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 xml:space="preserve">№ </w:t>
            </w:r>
            <w:proofErr w:type="spellStart"/>
            <w:proofErr w:type="gramStart"/>
            <w:r w:rsidRPr="007E3CF9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7E3CF9">
              <w:rPr>
                <w:rFonts w:eastAsia="Times New Roman"/>
                <w:color w:val="000000"/>
              </w:rPr>
              <w:t>/</w:t>
            </w:r>
            <w:proofErr w:type="spellStart"/>
            <w:r w:rsidRPr="007E3CF9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jc w:val="center"/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Фамилия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jc w:val="center"/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Имя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jc w:val="center"/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Отчество</w:t>
            </w:r>
          </w:p>
        </w:tc>
      </w:tr>
      <w:tr w:rsidR="007E3CF9" w:rsidRPr="007E3CF9" w:rsidTr="007E3CF9">
        <w:trPr>
          <w:trHeight w:val="72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Аганова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Сусанна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Юрьевна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Азаренко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Татьяна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Алексеенко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Марина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Сергеевна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Аникеев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Артем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Дмитриевич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Багерян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Юлия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104775</wp:posOffset>
                  </wp:positionV>
                  <wp:extent cx="200025" cy="285750"/>
                  <wp:effectExtent l="0" t="0" r="0" b="0"/>
                  <wp:wrapNone/>
                  <wp:docPr id="1" name="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07907" y="3495675"/>
                            <a:ext cx="184731" cy="264560"/>
                            <a:chOff x="3007907" y="3495675"/>
                            <a:chExt cx="184731" cy="264560"/>
                          </a:xfrm>
                        </a:grpSpPr>
                        <a:sp>
                          <a:nvSpPr>
                            <a:cNvPr id="2" name="Shape 1"/>
                            <a:cNvSpPr txBox="1"/>
                          </a:nvSpPr>
                          <a:spPr>
                            <a:xfrm>
                              <a:off x="0" y="0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lIns="91440" tIns="45720" rIns="91440" bIns="4572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rgbClr val="00000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a:style>
                        </a:sp>
                      </lc:lockedCanvas>
                    </a:graphicData>
                  </a:graphic>
                </wp:anchor>
              </w:drawing>
            </w:r>
            <w:r w:rsidRPr="007E3CF9">
              <w:rPr>
                <w:rFonts w:eastAsia="Times New Roman"/>
                <w:color w:val="000000"/>
              </w:rPr>
              <w:t>Евгеньевна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Байдина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Наталья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7E3CF9" w:rsidRPr="007E3CF9" w:rsidTr="007E3CF9">
        <w:trPr>
          <w:trHeight w:val="72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Бережной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Василий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Валерьевич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Бутенко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Вячеславовна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Вергелес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Руслан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Петрович</w:t>
            </w:r>
          </w:p>
        </w:tc>
      </w:tr>
      <w:tr w:rsidR="007E3CF9" w:rsidRPr="007E3CF9" w:rsidTr="007E3CF9">
        <w:trPr>
          <w:trHeight w:val="75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Вершина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Николай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Александрович</w:t>
            </w:r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Власкин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Николай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Сергеевич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Волкова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Инна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Воротилина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Мария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Геращенко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Александрович</w:t>
            </w:r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Гончарова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Маргарита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Валерьевна</w:t>
            </w:r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Гречен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Наталья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Груба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Людмила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Эдуардовна</w:t>
            </w:r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Демидченко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Елена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Дикунова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Татьяна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7E3CF9" w:rsidRPr="007E3CF9" w:rsidTr="007E3CF9">
        <w:trPr>
          <w:trHeight w:val="61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Долгалева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Зоя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Дудко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Марина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Юрьевна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Еременко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Лилия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7E3CF9" w:rsidRPr="007E3CF9" w:rsidTr="007E3CF9">
        <w:trPr>
          <w:trHeight w:val="61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Железняков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Николай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7E3CF9" w:rsidRPr="007E3CF9" w:rsidTr="007E3CF9">
        <w:trPr>
          <w:trHeight w:val="61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Жеребило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Екатерина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7E3CF9" w:rsidRPr="007E3CF9" w:rsidTr="007E3CF9">
        <w:trPr>
          <w:trHeight w:val="64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Жила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Павел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Валерьевич</w:t>
            </w:r>
          </w:p>
        </w:tc>
      </w:tr>
      <w:tr w:rsidR="007E3CF9" w:rsidRPr="007E3CF9" w:rsidTr="007E3CF9">
        <w:trPr>
          <w:trHeight w:val="64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Зинченко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Елена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Ивасина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Ирина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Васильевна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Игашев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Роман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Александрович</w:t>
            </w:r>
          </w:p>
        </w:tc>
      </w:tr>
      <w:tr w:rsidR="007E3CF9" w:rsidRPr="007E3CF9" w:rsidTr="007E3CF9">
        <w:trPr>
          <w:trHeight w:val="64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Игнатенко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Наталья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Григорьевна</w:t>
            </w:r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Калиненко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Ирина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Карагозян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Рафаэль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Мартикович</w:t>
            </w:r>
            <w:proofErr w:type="spellEnd"/>
          </w:p>
        </w:tc>
      </w:tr>
      <w:tr w:rsidR="007E3CF9" w:rsidRPr="007E3CF9" w:rsidTr="007E3CF9">
        <w:trPr>
          <w:trHeight w:val="64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Козаченко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Нина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Янушевна</w:t>
            </w:r>
            <w:proofErr w:type="spellEnd"/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Коноваленко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Андрей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Анатольевич</w:t>
            </w:r>
          </w:p>
        </w:tc>
      </w:tr>
      <w:tr w:rsidR="007E3CF9" w:rsidRPr="007E3CF9" w:rsidTr="007E3CF9">
        <w:trPr>
          <w:trHeight w:val="72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Крива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Виталий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Олегович</w:t>
            </w:r>
          </w:p>
        </w:tc>
      </w:tr>
      <w:tr w:rsidR="007E3CF9" w:rsidRPr="007E3CF9" w:rsidTr="007E3CF9">
        <w:trPr>
          <w:trHeight w:val="64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Кузьминых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Елена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7E3CF9" w:rsidRPr="007E3CF9" w:rsidTr="007E3CF9">
        <w:trPr>
          <w:trHeight w:val="72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Ласточкин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Сергей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Александрович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Лебедева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Сергеевна</w:t>
            </w:r>
          </w:p>
        </w:tc>
      </w:tr>
      <w:tr w:rsidR="007E3CF9" w:rsidRPr="007E3CF9" w:rsidTr="007E3CF9">
        <w:trPr>
          <w:trHeight w:val="64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Левченко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Людмила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Валентиновна</w:t>
            </w:r>
          </w:p>
        </w:tc>
      </w:tr>
      <w:tr w:rsidR="007E3CF9" w:rsidRPr="007E3CF9" w:rsidTr="007E3CF9">
        <w:trPr>
          <w:trHeight w:val="64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Левченко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Патимат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Ибрагимовна</w:t>
            </w:r>
            <w:proofErr w:type="spellEnd"/>
          </w:p>
        </w:tc>
      </w:tr>
      <w:tr w:rsidR="007E3CF9" w:rsidRPr="007E3CF9" w:rsidTr="007E3CF9">
        <w:trPr>
          <w:trHeight w:val="64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Левченко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Светлана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Петровна</w:t>
            </w:r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Левченко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Юлия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7E3CF9" w:rsidRPr="007E3CF9" w:rsidTr="007E3CF9">
        <w:trPr>
          <w:trHeight w:val="64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Магомедгаджиев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Руслан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Апрамилович</w:t>
            </w:r>
            <w:proofErr w:type="spellEnd"/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Макарец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Елена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Мирошниченко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Никита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Евгеньевич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Муравья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Алексей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Сергеевич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Нестеренко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Дмитриевич</w:t>
            </w:r>
          </w:p>
        </w:tc>
      </w:tr>
      <w:tr w:rsidR="007E3CF9" w:rsidRPr="007E3CF9" w:rsidTr="007E3CF9">
        <w:trPr>
          <w:trHeight w:val="73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Олехнович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Олеговна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Онищенко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Ирина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Орищенко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Анатолий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Орлова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Татьяна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Юрьевна</w:t>
            </w:r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Павлов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Алексей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Пелевин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Дмитрий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Евгеньевич</w:t>
            </w:r>
          </w:p>
        </w:tc>
      </w:tr>
      <w:tr w:rsidR="007E3CF9" w:rsidRPr="007E3CF9" w:rsidTr="007E3CF9">
        <w:trPr>
          <w:trHeight w:val="75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Пешкова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Людмила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Ивановна</w:t>
            </w:r>
          </w:p>
        </w:tc>
      </w:tr>
      <w:tr w:rsidR="007E3CF9" w:rsidRPr="007E3CF9" w:rsidTr="007E3CF9">
        <w:trPr>
          <w:trHeight w:val="72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Платонов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Андрей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Поветкин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Владислав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Константинович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Попова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Светлана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7E3CF9" w:rsidRPr="007E3CF9" w:rsidTr="007E3CF9">
        <w:trPr>
          <w:trHeight w:val="72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Попова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Тамара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Георгиевна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Потапенко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Наталья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Потапов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Сергей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Александрович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Прибыш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Ольга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Пучнина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Елена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Пушков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Виталий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Юрьевич</w:t>
            </w:r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Радчук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Татьяна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64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Ракитина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Наталья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Олеговна</w:t>
            </w:r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Раскина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Софья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Андреевна</w:t>
            </w:r>
          </w:p>
        </w:tc>
      </w:tr>
      <w:tr w:rsidR="007E3CF9" w:rsidRPr="007E3CF9" w:rsidTr="007E3CF9">
        <w:trPr>
          <w:trHeight w:val="72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Романенко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Роман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7E3CF9" w:rsidRPr="007E3CF9" w:rsidTr="007E3CF9">
        <w:trPr>
          <w:trHeight w:val="72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Ромашко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Марина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7E3CF9" w:rsidRPr="007E3CF9" w:rsidTr="007E3CF9">
        <w:trPr>
          <w:trHeight w:val="72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Рябошапка</w:t>
            </w:r>
          </w:p>
        </w:tc>
        <w:tc>
          <w:tcPr>
            <w:tcW w:w="1842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</w:t>
            </w:r>
          </w:p>
        </w:tc>
        <w:tc>
          <w:tcPr>
            <w:tcW w:w="2268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Юрьевич</w:t>
            </w:r>
          </w:p>
        </w:tc>
      </w:tr>
    </w:tbl>
    <w:p w:rsidR="007E3CF9" w:rsidRDefault="007E3CF9" w:rsidP="00114047">
      <w:pPr>
        <w:suppressAutoHyphens/>
      </w:pPr>
    </w:p>
    <w:p w:rsidR="00114047" w:rsidRPr="005A1E60" w:rsidRDefault="00114047" w:rsidP="00114047">
      <w:pPr>
        <w:suppressAutoHyphens/>
        <w:rPr>
          <w:rFonts w:eastAsia="Times New Roman" w:cs="Calibri"/>
          <w:bCs/>
          <w:lang w:eastAsia="ar-SA"/>
        </w:rPr>
      </w:pPr>
      <w:r>
        <w:rPr>
          <w:rFonts w:eastAsia="Times New Roman" w:cs="Calibri"/>
          <w:bCs/>
          <w:lang w:eastAsia="ar-SA"/>
        </w:rPr>
        <w:t>Запасной с</w:t>
      </w:r>
      <w:r w:rsidRPr="005A1E60">
        <w:rPr>
          <w:rFonts w:eastAsia="Times New Roman" w:cs="Calibri"/>
          <w:bCs/>
          <w:lang w:eastAsia="ar-SA"/>
        </w:rPr>
        <w:t xml:space="preserve">писок дополнительно отобранных кандидатов в присяжные заседатели для Азовского городского суда Ростовской области </w:t>
      </w:r>
    </w:p>
    <w:p w:rsidR="00114047" w:rsidRDefault="00114047" w:rsidP="00114047">
      <w:pPr>
        <w:suppressAutoHyphens/>
      </w:pPr>
    </w:p>
    <w:tbl>
      <w:tblPr>
        <w:tblW w:w="680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159"/>
        <w:gridCol w:w="1701"/>
        <w:gridCol w:w="2409"/>
      </w:tblGrid>
      <w:tr w:rsidR="007E3CF9" w:rsidRPr="007E3CF9" w:rsidTr="007E3CF9">
        <w:trPr>
          <w:trHeight w:val="94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jc w:val="center"/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 xml:space="preserve">№ </w:t>
            </w:r>
            <w:proofErr w:type="spellStart"/>
            <w:proofErr w:type="gramStart"/>
            <w:r w:rsidRPr="007E3CF9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7E3CF9">
              <w:rPr>
                <w:rFonts w:eastAsia="Times New Roman"/>
                <w:color w:val="000000"/>
              </w:rPr>
              <w:t>/</w:t>
            </w:r>
            <w:proofErr w:type="spellStart"/>
            <w:r w:rsidRPr="007E3CF9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jc w:val="center"/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Фамилия</w:t>
            </w:r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jc w:val="center"/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Имя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jc w:val="center"/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Отчество</w:t>
            </w:r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Сабитова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Анастасия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Игоревна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Сальников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Андрей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Вячеславович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Сафьяник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Наталья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Свидченко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Александрович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Седлов</w:t>
            </w:r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Денис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161925</wp:posOffset>
                  </wp:positionV>
                  <wp:extent cx="200025" cy="285750"/>
                  <wp:effectExtent l="0" t="0" r="0" b="0"/>
                  <wp:wrapNone/>
                  <wp:docPr id="3" name="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07907" y="3495675"/>
                            <a:ext cx="184731" cy="264560"/>
                            <a:chOff x="3007907" y="3495675"/>
                            <a:chExt cx="184731" cy="264560"/>
                          </a:xfrm>
                        </a:grpSpPr>
                        <a:sp>
                          <a:nvSpPr>
                            <a:cNvPr id="2" name="Shape 1"/>
                            <a:cNvSpPr txBox="1"/>
                          </a:nvSpPr>
                          <a:spPr>
                            <a:xfrm>
                              <a:off x="0" y="0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lIns="91440" tIns="45720" rIns="91440" bIns="4572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rgbClr val="00000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a:style>
                        </a:sp>
                      </lc:lockedCanvas>
                    </a:graphicData>
                  </a:graphic>
                </wp:anchor>
              </w:drawing>
            </w:r>
            <w:r w:rsidRPr="007E3CF9">
              <w:rPr>
                <w:rFonts w:eastAsia="Times New Roman"/>
                <w:color w:val="000000"/>
              </w:rPr>
              <w:t>Сергеевич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Сейтаблаева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Кристина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Алексеевна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Сечина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Евгения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Сова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Дмитрий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Александрович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Сорокина</w:t>
            </w:r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Анагит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7E3CF9" w:rsidRPr="007E3CF9" w:rsidTr="007E3CF9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Стариенко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Лариса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7E3CF9" w:rsidRPr="007E3CF9" w:rsidTr="007E3CF9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Струкова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Наталья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7E3CF9" w:rsidRPr="007E3CF9" w:rsidTr="007E3CF9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Татарченко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Константинович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Трипильченко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Павлович</w:t>
            </w:r>
          </w:p>
        </w:tc>
      </w:tr>
      <w:tr w:rsidR="007E3CF9" w:rsidRPr="007E3CF9" w:rsidTr="007E3CF9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Тужакова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Галина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7E3CF9" w:rsidRPr="007E3CF9" w:rsidTr="007E3CF9">
        <w:trPr>
          <w:trHeight w:val="73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Тынянский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Евгений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7E3CF9" w:rsidRPr="007E3CF9" w:rsidTr="007E3CF9">
        <w:trPr>
          <w:trHeight w:val="73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Тыщенко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Анастасия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Дмитриевна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Феклистов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Сергеевич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Фоменко</w:t>
            </w:r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Полина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Дмитриевна</w:t>
            </w:r>
          </w:p>
        </w:tc>
      </w:tr>
      <w:tr w:rsidR="007E3CF9" w:rsidRPr="007E3CF9" w:rsidTr="007E3CF9">
        <w:trPr>
          <w:trHeight w:val="72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Царикевич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Елена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Борисовна</w:t>
            </w:r>
          </w:p>
        </w:tc>
      </w:tr>
      <w:tr w:rsidR="007E3CF9" w:rsidRPr="007E3CF9" w:rsidTr="007E3CF9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Цепоринда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Андрей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7E3CF9" w:rsidRPr="007E3CF9" w:rsidTr="007E3CF9">
        <w:trPr>
          <w:trHeight w:val="76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Цуканова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Людмила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Алексеевна</w:t>
            </w:r>
          </w:p>
        </w:tc>
      </w:tr>
      <w:tr w:rsidR="007E3CF9" w:rsidRPr="007E3CF9" w:rsidTr="007E3CF9">
        <w:trPr>
          <w:trHeight w:val="78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Цыганок</w:t>
            </w:r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Андрей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Дмитриевич</w:t>
            </w:r>
          </w:p>
        </w:tc>
      </w:tr>
      <w:tr w:rsidR="007E3CF9" w:rsidRPr="007E3CF9" w:rsidTr="007E3CF9">
        <w:trPr>
          <w:trHeight w:val="735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Черкашина</w:t>
            </w:r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Юлия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Игоревна</w:t>
            </w:r>
          </w:p>
        </w:tc>
      </w:tr>
      <w:tr w:rsidR="007E3CF9" w:rsidRPr="007E3CF9" w:rsidTr="007E3CF9">
        <w:trPr>
          <w:trHeight w:val="72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Шелепова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Ника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7E3CF9" w:rsidRPr="007E3CF9" w:rsidTr="007E3CF9">
        <w:trPr>
          <w:trHeight w:val="72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Шматько</w:t>
            </w:r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proofErr w:type="spellStart"/>
            <w:r w:rsidRPr="007E3CF9">
              <w:rPr>
                <w:rFonts w:eastAsia="Times New Roman"/>
                <w:color w:val="000000"/>
              </w:rPr>
              <w:t>Рузанна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7E3CF9" w:rsidRPr="007E3CF9" w:rsidTr="007E3CF9">
        <w:trPr>
          <w:trHeight w:val="72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Щербакова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Наталья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Васильевна</w:t>
            </w:r>
          </w:p>
        </w:tc>
      </w:tr>
      <w:tr w:rsidR="007E3CF9" w:rsidRPr="007E3CF9" w:rsidTr="007E3CF9">
        <w:trPr>
          <w:trHeight w:val="720"/>
        </w:trPr>
        <w:tc>
          <w:tcPr>
            <w:tcW w:w="540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215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Юхнова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Тамара</w:t>
            </w:r>
          </w:p>
        </w:tc>
        <w:tc>
          <w:tcPr>
            <w:tcW w:w="2409" w:type="dxa"/>
            <w:shd w:val="clear" w:color="auto" w:fill="auto"/>
            <w:hideMark/>
          </w:tcPr>
          <w:p w:rsidR="007E3CF9" w:rsidRPr="007E3CF9" w:rsidRDefault="007E3CF9" w:rsidP="007E3CF9">
            <w:pPr>
              <w:rPr>
                <w:rFonts w:eastAsia="Times New Roman"/>
                <w:color w:val="000000"/>
              </w:rPr>
            </w:pPr>
            <w:r w:rsidRPr="007E3CF9">
              <w:rPr>
                <w:rFonts w:eastAsia="Times New Roman"/>
                <w:color w:val="000000"/>
              </w:rPr>
              <w:t>Александровна</w:t>
            </w:r>
          </w:p>
        </w:tc>
      </w:tr>
    </w:tbl>
    <w:p w:rsidR="00114047" w:rsidRDefault="00114047" w:rsidP="00114047">
      <w:pPr>
        <w:rPr>
          <w:rFonts w:eastAsia="Times New Roman" w:cs="Calibri"/>
          <w:bCs/>
          <w:lang w:eastAsia="ar-SA"/>
        </w:rPr>
      </w:pPr>
    </w:p>
    <w:p w:rsidR="00114047" w:rsidRDefault="00114047" w:rsidP="00114047">
      <w:pPr>
        <w:rPr>
          <w:rFonts w:eastAsia="Times New Roman" w:cs="Calibri"/>
          <w:lang w:eastAsia="ar-SA"/>
        </w:rPr>
      </w:pPr>
      <w:r>
        <w:rPr>
          <w:rFonts w:eastAsia="Times New Roman" w:cs="Calibri"/>
          <w:bCs/>
          <w:lang w:eastAsia="ar-SA"/>
        </w:rPr>
        <w:t>С</w:t>
      </w:r>
      <w:r w:rsidRPr="00896B4E">
        <w:rPr>
          <w:rFonts w:eastAsia="Times New Roman" w:cs="Calibri"/>
          <w:bCs/>
          <w:lang w:eastAsia="ar-SA"/>
        </w:rPr>
        <w:t>пис</w:t>
      </w:r>
      <w:r>
        <w:rPr>
          <w:rFonts w:eastAsia="Times New Roman" w:cs="Calibri"/>
          <w:bCs/>
          <w:lang w:eastAsia="ar-SA"/>
        </w:rPr>
        <w:t xml:space="preserve">ок </w:t>
      </w:r>
      <w:r w:rsidRPr="005A1E60">
        <w:rPr>
          <w:rFonts w:eastAsia="Times New Roman" w:cs="Calibri"/>
          <w:bCs/>
          <w:lang w:eastAsia="ar-SA"/>
        </w:rPr>
        <w:t xml:space="preserve">дополнительно отобранных </w:t>
      </w:r>
      <w:r w:rsidRPr="00896B4E">
        <w:rPr>
          <w:rFonts w:eastAsia="Times New Roman" w:cs="Calibri"/>
          <w:bCs/>
          <w:lang w:eastAsia="ar-SA"/>
        </w:rPr>
        <w:t>кандидатов в присяжные заседатели</w:t>
      </w:r>
      <w:r>
        <w:rPr>
          <w:rFonts w:eastAsia="Times New Roman" w:cs="Calibri"/>
          <w:bCs/>
          <w:lang w:eastAsia="ar-SA"/>
        </w:rPr>
        <w:t xml:space="preserve"> </w:t>
      </w:r>
      <w:r w:rsidRPr="00896B4E">
        <w:rPr>
          <w:rFonts w:eastAsia="Times New Roman" w:cs="Calibri"/>
          <w:lang w:eastAsia="ar-SA"/>
        </w:rPr>
        <w:t xml:space="preserve">для </w:t>
      </w:r>
      <w:proofErr w:type="spellStart"/>
      <w:r w:rsidRPr="00896B4E">
        <w:rPr>
          <w:rFonts w:eastAsia="Times New Roman" w:cs="Calibri"/>
          <w:lang w:eastAsia="ar-SA"/>
        </w:rPr>
        <w:t>Ростовск</w:t>
      </w:r>
      <w:r>
        <w:rPr>
          <w:rFonts w:eastAsia="Times New Roman" w:cs="Calibri"/>
          <w:lang w:eastAsia="ar-SA"/>
        </w:rPr>
        <w:t>ого</w:t>
      </w:r>
      <w:r w:rsidRPr="00896B4E">
        <w:rPr>
          <w:rFonts w:eastAsia="Times New Roman" w:cs="Calibri"/>
          <w:lang w:eastAsia="ar-SA"/>
        </w:rPr>
        <w:t>-на-Дону</w:t>
      </w:r>
      <w:proofErr w:type="spellEnd"/>
      <w:r w:rsidRPr="00896B4E">
        <w:rPr>
          <w:rFonts w:eastAsia="Times New Roman" w:cs="Calibri"/>
          <w:lang w:eastAsia="ar-SA"/>
        </w:rPr>
        <w:t xml:space="preserve"> гарнизонн</w:t>
      </w:r>
      <w:r>
        <w:rPr>
          <w:rFonts w:eastAsia="Times New Roman" w:cs="Calibri"/>
          <w:lang w:eastAsia="ar-SA"/>
        </w:rPr>
        <w:t>ого</w:t>
      </w:r>
      <w:r w:rsidRPr="00896B4E">
        <w:rPr>
          <w:rFonts w:eastAsia="Times New Roman" w:cs="Calibri"/>
          <w:lang w:eastAsia="ar-SA"/>
        </w:rPr>
        <w:t xml:space="preserve"> военн</w:t>
      </w:r>
      <w:r>
        <w:rPr>
          <w:rFonts w:eastAsia="Times New Roman" w:cs="Calibri"/>
          <w:lang w:eastAsia="ar-SA"/>
        </w:rPr>
        <w:t>ого</w:t>
      </w:r>
      <w:r w:rsidRPr="00896B4E">
        <w:rPr>
          <w:rFonts w:eastAsia="Times New Roman" w:cs="Calibri"/>
          <w:lang w:eastAsia="ar-SA"/>
        </w:rPr>
        <w:t xml:space="preserve"> суд</w:t>
      </w:r>
      <w:r>
        <w:rPr>
          <w:rFonts w:eastAsia="Times New Roman" w:cs="Calibri"/>
          <w:lang w:eastAsia="ar-SA"/>
        </w:rPr>
        <w:t>а</w:t>
      </w:r>
    </w:p>
    <w:p w:rsidR="00114047" w:rsidRDefault="00114047" w:rsidP="00114047">
      <w:pPr>
        <w:rPr>
          <w:rFonts w:eastAsia="Times New Roman" w:cs="Calibri"/>
          <w:lang w:eastAsia="ar-S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11"/>
        <w:gridCol w:w="1929"/>
        <w:gridCol w:w="1845"/>
        <w:gridCol w:w="2285"/>
      </w:tblGrid>
      <w:tr w:rsidR="00114047" w:rsidRPr="00114047" w:rsidTr="00114047">
        <w:trPr>
          <w:trHeight w:val="586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047" w:rsidRPr="00114047" w:rsidRDefault="00114047" w:rsidP="001140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14047">
              <w:rPr>
                <w:rFonts w:eastAsiaTheme="minorHAnsi"/>
                <w:color w:val="000000"/>
                <w:lang w:eastAsia="en-US"/>
              </w:rPr>
              <w:t xml:space="preserve">№ </w:t>
            </w:r>
            <w:proofErr w:type="spellStart"/>
            <w:proofErr w:type="gramStart"/>
            <w:r w:rsidRPr="00114047">
              <w:rPr>
                <w:rFonts w:eastAsiaTheme="minorHAnsi"/>
                <w:color w:val="000000"/>
                <w:lang w:eastAsia="en-US"/>
              </w:rPr>
              <w:t>п</w:t>
            </w:r>
            <w:proofErr w:type="spellEnd"/>
            <w:proofErr w:type="gramEnd"/>
            <w:r w:rsidRPr="00114047">
              <w:rPr>
                <w:rFonts w:eastAsiaTheme="minorHAnsi"/>
                <w:color w:val="000000"/>
                <w:lang w:eastAsia="en-US"/>
              </w:rPr>
              <w:t>/</w:t>
            </w:r>
            <w:proofErr w:type="spellStart"/>
            <w:r w:rsidRPr="00114047">
              <w:rPr>
                <w:rFonts w:eastAsiaTheme="minorHAnsi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047" w:rsidRPr="00114047" w:rsidRDefault="00114047" w:rsidP="001140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14047">
              <w:rPr>
                <w:rFonts w:eastAsiaTheme="minorHAnsi"/>
                <w:color w:val="000000"/>
                <w:lang w:eastAsia="en-US"/>
              </w:rPr>
              <w:t>Фамилия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047" w:rsidRPr="00114047" w:rsidRDefault="00114047" w:rsidP="001140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14047">
              <w:rPr>
                <w:rFonts w:eastAsiaTheme="minorHAnsi"/>
                <w:color w:val="000000"/>
                <w:lang w:eastAsia="en-US"/>
              </w:rPr>
              <w:t>Имя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047" w:rsidRPr="00114047" w:rsidRDefault="00114047" w:rsidP="001140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14047">
              <w:rPr>
                <w:rFonts w:eastAsiaTheme="minorHAnsi"/>
                <w:color w:val="000000"/>
                <w:lang w:eastAsia="en-US"/>
              </w:rPr>
              <w:t>Отчество</w:t>
            </w:r>
          </w:p>
        </w:tc>
      </w:tr>
      <w:tr w:rsidR="007E3CF9" w:rsidRPr="00114047" w:rsidTr="00114047">
        <w:trPr>
          <w:trHeight w:val="301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CF9" w:rsidRDefault="007E3C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3CF9" w:rsidRDefault="007E3C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Атарщиков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3CF9" w:rsidRDefault="007E3C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Тимофей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3CF9" w:rsidRDefault="007E3C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Дмитриевич</w:t>
            </w:r>
          </w:p>
        </w:tc>
      </w:tr>
      <w:tr w:rsidR="007E3CF9" w:rsidRPr="00114047" w:rsidTr="00114047">
        <w:trPr>
          <w:trHeight w:val="13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CF9" w:rsidRDefault="007E3C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3CF9" w:rsidRDefault="007E3C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Гайдаченко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3CF9" w:rsidRDefault="007E3C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Инна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3CF9" w:rsidRDefault="007E3C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Сергеевна</w:t>
            </w:r>
          </w:p>
        </w:tc>
      </w:tr>
      <w:tr w:rsidR="007E3CF9" w:rsidRPr="00114047" w:rsidTr="00114047">
        <w:trPr>
          <w:trHeight w:val="13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CF9" w:rsidRDefault="007E3C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3CF9" w:rsidRDefault="007E3C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Зубахина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3CF9" w:rsidRDefault="007E3C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Екатерина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3CF9" w:rsidRDefault="007E3C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Александровна</w:t>
            </w:r>
          </w:p>
        </w:tc>
      </w:tr>
      <w:tr w:rsidR="007E3CF9" w:rsidRPr="00114047" w:rsidTr="00114047">
        <w:trPr>
          <w:trHeight w:val="13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CF9" w:rsidRDefault="007E3C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3CF9" w:rsidRDefault="007E3C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Коренной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3CF9" w:rsidRDefault="007E3C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Игорь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E3CF9" w:rsidRDefault="007E3C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Анатольевич</w:t>
            </w:r>
          </w:p>
        </w:tc>
      </w:tr>
    </w:tbl>
    <w:p w:rsidR="00114047" w:rsidRDefault="00114047" w:rsidP="00114047"/>
    <w:p w:rsidR="006719AB" w:rsidRDefault="006719AB"/>
    <w:sectPr w:rsidR="006719AB" w:rsidSect="007E3CF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047"/>
    <w:rsid w:val="00114047"/>
    <w:rsid w:val="001316C2"/>
    <w:rsid w:val="002269FE"/>
    <w:rsid w:val="0028325D"/>
    <w:rsid w:val="00320FF6"/>
    <w:rsid w:val="0039635A"/>
    <w:rsid w:val="003C1FA2"/>
    <w:rsid w:val="006119FE"/>
    <w:rsid w:val="006719AB"/>
    <w:rsid w:val="007E3CF9"/>
    <w:rsid w:val="0082702E"/>
    <w:rsid w:val="008333B5"/>
    <w:rsid w:val="00952675"/>
    <w:rsid w:val="00CD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4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peshkova</dc:creator>
  <cp:lastModifiedBy>peshkova</cp:lastModifiedBy>
  <cp:revision>2</cp:revision>
  <dcterms:created xsi:type="dcterms:W3CDTF">2024-11-27T08:17:00Z</dcterms:created>
  <dcterms:modified xsi:type="dcterms:W3CDTF">2025-03-27T09:09:00Z</dcterms:modified>
</cp:coreProperties>
</file>