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>«Обеспечение качественными жилищно-коммунальными услугами населения и развитие благоустройства города Азова»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60AD4" w:rsidRDefault="00222D71" w:rsidP="00A60AD4">
            <w:pPr>
              <w:widowControl w:val="0"/>
              <w:jc w:val="center"/>
            </w:pPr>
            <w:r w:rsidRPr="00A60AD4">
              <w:t xml:space="preserve">Муниципальная (комплексная) программа </w:t>
            </w:r>
            <w:r w:rsidRPr="00A60AD4">
              <w:rPr>
                <w:i/>
              </w:rPr>
              <w:t>«</w:t>
            </w:r>
            <w:r w:rsidR="00A60AD4" w:rsidRPr="00A60AD4">
              <w:t>Обеспечение качественными жилищно-коммунальными услугами населения и развитие благоустройства города Азова</w:t>
            </w:r>
            <w:r w:rsidRPr="00A60AD4">
              <w:rPr>
                <w:i/>
              </w:rPr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5062D4" w:rsidRDefault="005062D4" w:rsidP="005062D4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78" w:rsidRDefault="00957E78" w:rsidP="002E7882">
            <w:pPr>
              <w:widowControl w:val="0"/>
              <w:jc w:val="center"/>
            </w:pPr>
            <w:r>
              <w:t xml:space="preserve">от 13.11.2018 </w:t>
            </w:r>
          </w:p>
          <w:p w:rsidR="00222D71" w:rsidRPr="008711DE" w:rsidRDefault="00957E78" w:rsidP="002E7882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A47" w:rsidRDefault="00D514AA" w:rsidP="00D514AA">
            <w:pPr>
              <w:widowControl w:val="0"/>
              <w:jc w:val="center"/>
            </w:pPr>
            <w:hyperlink r:id="rId6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D514AA" w:rsidRPr="008711DE" w:rsidRDefault="00D514AA" w:rsidP="00D514AA">
            <w:pPr>
              <w:widowControl w:val="0"/>
              <w:jc w:val="center"/>
            </w:pPr>
          </w:p>
        </w:tc>
      </w:tr>
      <w:tr w:rsidR="00D9441A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Default="00D9441A" w:rsidP="00D9441A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  <w:p w:rsidR="00B62D74" w:rsidRDefault="00B62D74" w:rsidP="00D9441A">
            <w:pPr>
              <w:widowControl w:val="0"/>
              <w:jc w:val="center"/>
            </w:pPr>
          </w:p>
          <w:p w:rsidR="00B62D74" w:rsidRDefault="00B62D74" w:rsidP="00D9441A">
            <w:pPr>
              <w:widowControl w:val="0"/>
              <w:jc w:val="center"/>
            </w:pPr>
          </w:p>
          <w:p w:rsidR="00B62D74" w:rsidRPr="005062D4" w:rsidRDefault="00B62D74" w:rsidP="00D9441A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Default="00D9441A" w:rsidP="00D9441A">
            <w:pPr>
              <w:widowControl w:val="0"/>
              <w:jc w:val="center"/>
            </w:pPr>
            <w:r>
              <w:t xml:space="preserve">от 13.11.2018 </w:t>
            </w:r>
          </w:p>
          <w:p w:rsidR="00D9441A" w:rsidRPr="008711DE" w:rsidRDefault="00D9441A" w:rsidP="00D9441A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A47" w:rsidRDefault="00D514AA" w:rsidP="00D514AA">
            <w:pPr>
              <w:widowControl w:val="0"/>
              <w:jc w:val="center"/>
            </w:pPr>
            <w:hyperlink r:id="rId7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D514AA" w:rsidRPr="008711DE" w:rsidRDefault="00D514AA" w:rsidP="00D514AA">
            <w:pPr>
              <w:widowControl w:val="0"/>
              <w:jc w:val="center"/>
            </w:pPr>
          </w:p>
        </w:tc>
      </w:tr>
      <w:tr w:rsidR="002D1372" w:rsidRPr="002D1372" w:rsidTr="0085002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Pr="00C61D6D" w:rsidRDefault="00C61D6D" w:rsidP="00D9441A">
            <w:pPr>
              <w:widowControl w:val="0"/>
              <w:jc w:val="center"/>
            </w:pPr>
            <w:r w:rsidRPr="00C61D6D">
              <w:lastRenderedPageBreak/>
              <w:t>Муниципальный проект «Развитие коммунальной инфраструктуры на территории города Азова»</w:t>
            </w:r>
          </w:p>
        </w:tc>
      </w:tr>
      <w:tr w:rsidR="002D1372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Pr="008711DE" w:rsidRDefault="002D1372" w:rsidP="00D9441A">
            <w:pPr>
              <w:widowControl w:val="0"/>
              <w:jc w:val="center"/>
            </w:pPr>
            <w:r>
              <w:t>1</w:t>
            </w:r>
            <w:r w:rsidR="00F255AA">
              <w:t>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B62D74" w:rsidP="00D9441A">
            <w:pPr>
              <w:widowControl w:val="0"/>
              <w:jc w:val="center"/>
              <w:rPr>
                <w:color w:val="000000"/>
              </w:rPr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B62D74" w:rsidP="00D9441A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A47" w:rsidRPr="00406A47" w:rsidRDefault="00406A47" w:rsidP="00406A47">
            <w:pPr>
              <w:shd w:val="clear" w:color="auto" w:fill="FAF8F5"/>
              <w:jc w:val="center"/>
              <w:rPr>
                <w:color w:val="000000"/>
              </w:rPr>
            </w:pPr>
            <w:r w:rsidRPr="00406A47">
              <w:rPr>
                <w:color w:val="000000"/>
              </w:rPr>
              <w:t>Об утверждении актуализированной редакции паспорта муниципального проекта «Развитие коммунальной инфраструктуры на территории города Азова»</w:t>
            </w:r>
          </w:p>
          <w:p w:rsidR="002D1372" w:rsidRPr="00406A47" w:rsidRDefault="002D1372" w:rsidP="00406A47">
            <w:pPr>
              <w:shd w:val="clear" w:color="auto" w:fill="FFFFFF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F255AA" w:rsidP="00D9441A">
            <w:pPr>
              <w:widowControl w:val="0"/>
              <w:jc w:val="center"/>
            </w:pPr>
            <w:r>
              <w:t xml:space="preserve">от </w:t>
            </w:r>
            <w:r w:rsidR="00406A47">
              <w:t>05</w:t>
            </w:r>
            <w:r>
              <w:t>.0</w:t>
            </w:r>
            <w:r w:rsidR="00406A47">
              <w:t>5</w:t>
            </w:r>
            <w:r>
              <w:t>.2025</w:t>
            </w:r>
          </w:p>
          <w:p w:rsidR="00F255AA" w:rsidRDefault="00F255AA" w:rsidP="00D9441A">
            <w:pPr>
              <w:widowControl w:val="0"/>
              <w:jc w:val="center"/>
            </w:pPr>
            <w:r>
              <w:t>№ 50/</w:t>
            </w:r>
            <w:r w:rsidR="00406A47">
              <w:t>02.</w:t>
            </w:r>
            <w:r>
              <w:t>04</w:t>
            </w:r>
            <w:r w:rsidR="00406A47">
              <w:t>/1410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E37ABE" w:rsidP="00D9441A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F255AA" w:rsidP="00D9441A">
            <w:pPr>
              <w:widowControl w:val="0"/>
              <w:jc w:val="center"/>
            </w:pPr>
            <w:r>
              <w:t>-</w:t>
            </w:r>
          </w:p>
        </w:tc>
      </w:tr>
      <w:tr w:rsidR="005C6EBC" w:rsidRPr="008711DE" w:rsidTr="00C6262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D9441A">
            <w:pPr>
              <w:widowControl w:val="0"/>
              <w:jc w:val="center"/>
            </w:pPr>
            <w:r>
              <w:t>Муниципальный проект «Ликвидация объектов накопленного вреда на территории города Азова»</w:t>
            </w:r>
          </w:p>
        </w:tc>
      </w:tr>
      <w:tr w:rsidR="005C6EBC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  <w:rPr>
                <w:color w:val="000000"/>
              </w:rPr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E240C" w:rsidRDefault="008E240C" w:rsidP="005C6EBC">
            <w:pPr>
              <w:shd w:val="clear" w:color="auto" w:fill="FAF8F5"/>
              <w:jc w:val="center"/>
              <w:rPr>
                <w:color w:val="000000"/>
              </w:rPr>
            </w:pPr>
            <w:r w:rsidRPr="008E240C">
              <w:rPr>
                <w:color w:val="000000"/>
                <w:shd w:val="clear" w:color="auto" w:fill="FAF8F5"/>
              </w:rPr>
              <w:t>Об утверждении паспорта муниципального проекта «Ликвидация объектов накопленного вреда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8E240C" w:rsidP="005C6EBC">
            <w:pPr>
              <w:widowControl w:val="0"/>
              <w:jc w:val="center"/>
            </w:pPr>
            <w:r>
              <w:t>от 10.07.2025 № 50/02.04/2097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-</w:t>
            </w:r>
          </w:p>
        </w:tc>
      </w:tr>
      <w:tr w:rsidR="005C6EBC" w:rsidRPr="008711DE" w:rsidTr="00DD5808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 w:rsidRPr="002D1372">
              <w:t>Муниципальный проект «Обеспечение надлежащего состояния сетей водоснабжения и водоотведения города Азова»</w:t>
            </w:r>
          </w:p>
        </w:tc>
      </w:tr>
      <w:tr w:rsidR="005C6EBC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  <w:rPr>
                <w:color w:val="000000"/>
              </w:rPr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F255AA" w:rsidRDefault="005C6EBC" w:rsidP="005C6EBC">
            <w:pPr>
              <w:widowControl w:val="0"/>
              <w:jc w:val="center"/>
              <w:rPr>
                <w:color w:val="000000"/>
              </w:rPr>
            </w:pPr>
            <w:r w:rsidRPr="00406A47">
              <w:rPr>
                <w:color w:val="000000"/>
              </w:rPr>
              <w:t>Об утверждении актуализированной редакции паспорта муниципального проекта</w:t>
            </w:r>
            <w:r w:rsidRPr="00F255AA">
              <w:rPr>
                <w:color w:val="000000"/>
                <w:shd w:val="clear" w:color="auto" w:fill="FAF8F5"/>
              </w:rPr>
              <w:t xml:space="preserve"> «Обеспечение надлежащего состояния сетей водоснабжения и водоотведения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от 0</w:t>
            </w:r>
            <w:r w:rsidR="007A3FBB">
              <w:t>7</w:t>
            </w:r>
            <w:r>
              <w:t>.0</w:t>
            </w:r>
            <w:r w:rsidR="007A3FBB">
              <w:t>8</w:t>
            </w:r>
            <w:r>
              <w:t>.2025</w:t>
            </w:r>
          </w:p>
          <w:p w:rsidR="005C6EBC" w:rsidRDefault="005C6EBC" w:rsidP="005C6EBC">
            <w:pPr>
              <w:widowControl w:val="0"/>
              <w:jc w:val="center"/>
            </w:pPr>
            <w:r>
              <w:t>№ 50/02.04/</w:t>
            </w:r>
            <w:r w:rsidR="007A3FBB">
              <w:t>2370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-</w:t>
            </w:r>
          </w:p>
        </w:tc>
      </w:tr>
      <w:tr w:rsidR="005C6EBC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A60AD4" w:rsidRDefault="005C6EBC" w:rsidP="005C6EBC">
            <w:pPr>
              <w:widowControl w:val="0"/>
              <w:jc w:val="center"/>
            </w:pPr>
            <w:r w:rsidRPr="00A60AD4"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города Азова»</w:t>
            </w:r>
          </w:p>
        </w:tc>
      </w:tr>
      <w:tr w:rsidR="005C6EBC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5062D4" w:rsidRDefault="005C6EBC" w:rsidP="005C6EBC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 xml:space="preserve">от 13.11.2018 </w:t>
            </w:r>
          </w:p>
          <w:p w:rsidR="005C6EBC" w:rsidRPr="008711DE" w:rsidRDefault="005C6EBC" w:rsidP="005C6EBC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D9441A" w:rsidRDefault="005C6EBC" w:rsidP="005C6EBC">
            <w:pPr>
              <w:widowControl w:val="0"/>
              <w:jc w:val="center"/>
            </w:pPr>
            <w:r w:rsidRPr="00D9441A">
              <w:t>Департамент имущественно-земельных отношений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hyperlink r:id="rId8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5C6EBC" w:rsidRPr="008711DE" w:rsidRDefault="005C6EBC" w:rsidP="005C6EBC">
            <w:pPr>
              <w:widowControl w:val="0"/>
              <w:jc w:val="center"/>
            </w:pPr>
          </w:p>
        </w:tc>
      </w:tr>
      <w:tr w:rsidR="005C6EBC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 w:rsidRPr="00771F09">
              <w:t>Комплекс процессных мероприятий «Повышение удовлетворенности населения Ростовской области уровнем коммунального обслуживания»</w:t>
            </w:r>
          </w:p>
        </w:tc>
      </w:tr>
      <w:tr w:rsidR="005C6EBC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5062D4" w:rsidRDefault="005C6EBC" w:rsidP="005C6EBC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 xml:space="preserve">от 13.11.2018 </w:t>
            </w:r>
          </w:p>
          <w:p w:rsidR="005C6EBC" w:rsidRPr="008711DE" w:rsidRDefault="005C6EBC" w:rsidP="005C6EBC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  <w:rPr>
                <w:rStyle w:val="a3"/>
              </w:rPr>
            </w:pPr>
            <w:hyperlink r:id="rId9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5C6EBC" w:rsidRPr="005B7A9B" w:rsidRDefault="005C6EBC" w:rsidP="005C6EBC">
            <w:pPr>
              <w:widowControl w:val="0"/>
              <w:jc w:val="center"/>
              <w:rPr>
                <w:rStyle w:val="a3"/>
              </w:rPr>
            </w:pPr>
          </w:p>
        </w:tc>
      </w:tr>
      <w:tr w:rsidR="005C6EBC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D9441A" w:rsidRDefault="005C6EBC" w:rsidP="005C6EBC">
            <w:pPr>
              <w:widowControl w:val="0"/>
              <w:jc w:val="center"/>
            </w:pPr>
            <w:r w:rsidRPr="00522C9C">
              <w:t>Порядок предоставления субсиди</w:t>
            </w:r>
            <w:r w:rsidR="006E59D0">
              <w:t>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D0" w:rsidRPr="006E59D0" w:rsidRDefault="006E59D0" w:rsidP="006E59D0">
            <w:pPr>
              <w:ind w:right="-1"/>
              <w:jc w:val="center"/>
            </w:pPr>
            <w:r w:rsidRPr="006E59D0">
              <w:t>Об утверждении Порядка предоставления субсидии обществу с ограниченной ответственностью «</w:t>
            </w:r>
            <w:proofErr w:type="spellStart"/>
            <w:r w:rsidRPr="006E59D0">
              <w:t>Азовтеплоэнерго</w:t>
            </w:r>
            <w:proofErr w:type="spellEnd"/>
            <w:r w:rsidRPr="006E59D0">
              <w:t xml:space="preserve">» на возмещение части платы граждан за коммунальные услуги </w:t>
            </w:r>
            <w:r w:rsidRPr="006E59D0">
              <w:lastRenderedPageBreak/>
              <w:t>по теплоснабжению и горячему водоснабжению в объеме свыше установленных индексов максимального роста размера платы граждан за коммунальные услуги</w:t>
            </w:r>
          </w:p>
          <w:p w:rsidR="005C6EBC" w:rsidRPr="006E59D0" w:rsidRDefault="005C6EBC" w:rsidP="005C6EB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>
              <w:lastRenderedPageBreak/>
              <w:t>от 1</w:t>
            </w:r>
            <w:r w:rsidR="006E59D0">
              <w:t>1</w:t>
            </w:r>
            <w:r>
              <w:t>.0</w:t>
            </w:r>
            <w:r w:rsidR="006E59D0">
              <w:t>7</w:t>
            </w:r>
            <w:r>
              <w:t>.202</w:t>
            </w:r>
            <w:r w:rsidR="006E59D0">
              <w:t>5</w:t>
            </w:r>
            <w:r>
              <w:t xml:space="preserve"> № </w:t>
            </w:r>
            <w:r w:rsidR="006E59D0">
              <w:t>554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6E59D0" w:rsidRDefault="006E59D0" w:rsidP="005C6EBC">
            <w:pPr>
              <w:widowControl w:val="0"/>
              <w:jc w:val="center"/>
            </w:pPr>
            <w:r w:rsidRPr="006E59D0">
              <w:t>-</w:t>
            </w:r>
          </w:p>
          <w:p w:rsidR="005C6EBC" w:rsidRPr="00D514AA" w:rsidRDefault="005C6EBC" w:rsidP="005C6EBC">
            <w:pPr>
              <w:widowControl w:val="0"/>
              <w:jc w:val="center"/>
              <w:rPr>
                <w:color w:val="FF0000"/>
              </w:rPr>
            </w:pPr>
          </w:p>
          <w:p w:rsidR="005C6EBC" w:rsidRPr="00D514AA" w:rsidRDefault="005C6EBC" w:rsidP="005C6EBC">
            <w:pPr>
              <w:widowControl w:val="0"/>
              <w:jc w:val="center"/>
              <w:rPr>
                <w:color w:val="FF0000"/>
              </w:rPr>
            </w:pPr>
          </w:p>
          <w:p w:rsidR="005C6EBC" w:rsidRPr="00CC34AE" w:rsidRDefault="005C6EBC" w:rsidP="005C6EBC">
            <w:pPr>
              <w:widowControl w:val="0"/>
              <w:jc w:val="center"/>
            </w:pPr>
          </w:p>
        </w:tc>
      </w:tr>
      <w:tr w:rsidR="000C3B1F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D9441A" w:rsidRDefault="000C3B1F" w:rsidP="000C3B1F">
            <w:pPr>
              <w:widowControl w:val="0"/>
              <w:jc w:val="center"/>
            </w:pPr>
            <w:r w:rsidRPr="00522C9C">
              <w:t>Порядок предоставления субсиди</w:t>
            </w:r>
            <w:r>
              <w:t>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238" w:rsidRPr="00735238" w:rsidRDefault="00735238" w:rsidP="00735238">
            <w:pPr>
              <w:ind w:right="-1"/>
              <w:jc w:val="center"/>
            </w:pPr>
            <w:r w:rsidRPr="00735238">
              <w:t>Об утверждении Порядка предоставления субсидии Муниципальному предприятию «Азовводоканал» на возмещение части платы граждан за коммунальные услуги по водоснабжению и водоотведению в объеме свыше установленных индексов максимального роста размера платы граждан</w:t>
            </w:r>
          </w:p>
          <w:p w:rsidR="000C3B1F" w:rsidRPr="006E59D0" w:rsidRDefault="00735238" w:rsidP="00735238">
            <w:pPr>
              <w:ind w:right="-1"/>
              <w:jc w:val="center"/>
            </w:pPr>
            <w:r w:rsidRPr="00735238">
              <w:t>за коммунальные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от 11.07.2025 № 5</w:t>
            </w:r>
            <w:r>
              <w:t>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6E59D0" w:rsidRDefault="000C3B1F" w:rsidP="000C3B1F">
            <w:pPr>
              <w:widowControl w:val="0"/>
              <w:jc w:val="center"/>
            </w:pPr>
            <w:r w:rsidRPr="006E59D0">
              <w:t>-</w:t>
            </w:r>
          </w:p>
          <w:p w:rsidR="000C3B1F" w:rsidRPr="00D514AA" w:rsidRDefault="000C3B1F" w:rsidP="000C3B1F">
            <w:pPr>
              <w:widowControl w:val="0"/>
              <w:jc w:val="center"/>
              <w:rPr>
                <w:color w:val="FF0000"/>
              </w:rPr>
            </w:pPr>
          </w:p>
          <w:p w:rsidR="000C3B1F" w:rsidRPr="00D514AA" w:rsidRDefault="000C3B1F" w:rsidP="000C3B1F">
            <w:pPr>
              <w:widowControl w:val="0"/>
              <w:jc w:val="center"/>
              <w:rPr>
                <w:color w:val="FF0000"/>
              </w:rPr>
            </w:pPr>
          </w:p>
          <w:p w:rsidR="000C3B1F" w:rsidRPr="00CC34AE" w:rsidRDefault="000C3B1F" w:rsidP="000C3B1F">
            <w:pPr>
              <w:widowControl w:val="0"/>
              <w:jc w:val="center"/>
            </w:pPr>
          </w:p>
        </w:tc>
      </w:tr>
      <w:tr w:rsidR="000C3B1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771F09">
              <w:t>Комплекс процессных мероприятий «Развитие благоустройства города Азова»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 xml:space="preserve">Паспорт комплекса </w:t>
            </w:r>
            <w:r>
              <w:rPr>
                <w:color w:val="000000"/>
              </w:rPr>
              <w:lastRenderedPageBreak/>
              <w:t>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lastRenderedPageBreak/>
              <w:t xml:space="preserve">Постановление Администрации </w:t>
            </w:r>
            <w:r>
              <w:lastRenderedPageBreak/>
              <w:t>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lastRenderedPageBreak/>
              <w:t xml:space="preserve">«Об утверждении муниципальной </w:t>
            </w:r>
            <w:r w:rsidRPr="005062D4">
              <w:rPr>
                <w:color w:val="000000"/>
              </w:rPr>
              <w:lastRenderedPageBreak/>
              <w:t xml:space="preserve">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lastRenderedPageBreak/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</w:t>
            </w:r>
            <w:r>
              <w:lastRenderedPageBreak/>
              <w:t>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hyperlink r:id="rId10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0C3B1F" w:rsidRPr="00771F09" w:rsidRDefault="000C3B1F" w:rsidP="000C3B1F">
            <w:pPr>
              <w:widowControl w:val="0"/>
              <w:jc w:val="center"/>
            </w:pPr>
          </w:p>
        </w:tc>
      </w:tr>
      <w:tr w:rsidR="000C3B1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771F09">
              <w:lastRenderedPageBreak/>
              <w:t>Комплекс процессных мероприятий «Финансовое обеспечение Муниципального казенного учреждения г. Азова «Департамент жилищно-коммунального хозяйства»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hyperlink r:id="rId11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0C3B1F" w:rsidRPr="00771F09" w:rsidRDefault="000C3B1F" w:rsidP="000C3B1F">
            <w:pPr>
              <w:widowControl w:val="0"/>
              <w:jc w:val="center"/>
            </w:pPr>
          </w:p>
        </w:tc>
      </w:tr>
      <w:tr w:rsidR="000C3B1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771F09">
              <w:t>Комплекс процессных мероприятий «Обеспечение реализации муниципальной программы»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 xml:space="preserve">«Обеспечение качественными жилищно-коммунальными услугами населения и развитие благоустройства </w:t>
            </w:r>
            <w:r w:rsidRPr="005062D4">
              <w:lastRenderedPageBreak/>
              <w:t>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lastRenderedPageBreak/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hyperlink r:id="rId12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0C3B1F" w:rsidRDefault="000C3B1F" w:rsidP="000C3B1F">
            <w:pPr>
              <w:widowControl w:val="0"/>
              <w:jc w:val="center"/>
            </w:pPr>
          </w:p>
          <w:p w:rsidR="000C3B1F" w:rsidRPr="00771F09" w:rsidRDefault="000C3B1F" w:rsidP="000C3B1F">
            <w:pPr>
              <w:widowControl w:val="0"/>
              <w:jc w:val="center"/>
            </w:pPr>
          </w:p>
        </w:tc>
      </w:tr>
      <w:tr w:rsidR="000C3B1F" w:rsidRPr="008711DE" w:rsidTr="00D952FC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  <w:rPr>
                <w:color w:val="000000"/>
              </w:rPr>
            </w:pPr>
            <w:r w:rsidRPr="003203CE">
              <w:rPr>
                <w:color w:val="000000"/>
              </w:rPr>
              <w:lastRenderedPageBreak/>
              <w:t xml:space="preserve">Комплекс процессных мероприятий «Финансовое обеспечение Муниципального казенного учреждения г. Азова </w:t>
            </w:r>
          </w:p>
          <w:p w:rsidR="000C3B1F" w:rsidRPr="003203CE" w:rsidRDefault="000C3B1F" w:rsidP="000C3B1F">
            <w:pPr>
              <w:widowControl w:val="0"/>
              <w:jc w:val="center"/>
            </w:pPr>
            <w:r w:rsidRPr="003203CE">
              <w:rPr>
                <w:color w:val="000000"/>
              </w:rPr>
              <w:t>«Служба городского кладбища»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hyperlink r:id="rId13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0C3B1F" w:rsidRDefault="000C3B1F" w:rsidP="000C3B1F">
            <w:pPr>
              <w:widowControl w:val="0"/>
              <w:jc w:val="center"/>
            </w:pPr>
          </w:p>
          <w:p w:rsidR="000C3B1F" w:rsidRPr="00771F09" w:rsidRDefault="000C3B1F" w:rsidP="000C3B1F">
            <w:pPr>
              <w:widowControl w:val="0"/>
              <w:jc w:val="center"/>
            </w:pPr>
          </w:p>
        </w:tc>
      </w:tr>
      <w:tr w:rsidR="000C3B1F" w:rsidRPr="008711DE" w:rsidTr="00974BF5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3203CE" w:rsidRDefault="000C3B1F" w:rsidP="000C3B1F">
            <w:pPr>
              <w:widowControl w:val="0"/>
              <w:jc w:val="center"/>
            </w:pPr>
            <w:r w:rsidRPr="003203CE">
              <w:rPr>
                <w:color w:val="000000"/>
              </w:rPr>
              <w:t>Комплекс процессных мероприятий «Развитие жилищного хозяйства в городе Азове»</w:t>
            </w:r>
          </w:p>
        </w:tc>
      </w:tr>
      <w:tr w:rsidR="000C3B1F" w:rsidRPr="00771F09" w:rsidTr="00FA61D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hyperlink r:id="rId14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0C3B1F" w:rsidRDefault="000C3B1F" w:rsidP="000C3B1F">
            <w:pPr>
              <w:widowControl w:val="0"/>
              <w:jc w:val="center"/>
            </w:pPr>
          </w:p>
          <w:p w:rsidR="000C3B1F" w:rsidRPr="00771F09" w:rsidRDefault="000C3B1F" w:rsidP="000C3B1F">
            <w:pPr>
              <w:widowControl w:val="0"/>
              <w:jc w:val="center"/>
            </w:pPr>
          </w:p>
        </w:tc>
      </w:tr>
      <w:tr w:rsidR="003A4970" w:rsidRPr="00771F09" w:rsidTr="00C3314E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9E403B" w:rsidRDefault="003A4970" w:rsidP="003A4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3A4970" w:rsidRPr="00771F09" w:rsidRDefault="003A4970" w:rsidP="003A4970">
            <w:pPr>
              <w:pStyle w:val="ConsPlusCell"/>
              <w:jc w:val="center"/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>находящихся в муниципальной собственности города Азова)</w:t>
            </w:r>
          </w:p>
        </w:tc>
      </w:tr>
      <w:tr w:rsidR="003A4970" w:rsidRPr="00771F09" w:rsidTr="00FA61D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Default="003A4970" w:rsidP="003A4970">
            <w:pPr>
              <w:widowControl w:val="0"/>
              <w:jc w:val="center"/>
            </w:pPr>
            <w:bookmarkStart w:id="0" w:name="_GoBack" w:colFirst="3" w:colLast="3"/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9E403B" w:rsidRDefault="003A4970" w:rsidP="003A4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</w:t>
            </w:r>
            <w:r w:rsidRPr="009E4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строительства, реконструкции и капитального ремонта, </w:t>
            </w:r>
          </w:p>
          <w:p w:rsidR="003A4970" w:rsidRDefault="003A4970" w:rsidP="003A4970">
            <w:pPr>
              <w:widowControl w:val="0"/>
              <w:jc w:val="center"/>
              <w:rPr>
                <w:color w:val="000000"/>
              </w:rPr>
            </w:pPr>
            <w:r w:rsidRPr="009E403B">
              <w:t>находящихся в муниципальной собственности города Азова)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8711DE" w:rsidRDefault="003A4970" w:rsidP="003A4970">
            <w:pPr>
              <w:widowControl w:val="0"/>
              <w:jc w:val="center"/>
            </w:pPr>
            <w:r>
              <w:lastRenderedPageBreak/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5062D4" w:rsidRDefault="003A4970" w:rsidP="003A4970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 xml:space="preserve">«Обеспечение качественными </w:t>
            </w:r>
            <w:r w:rsidRPr="005062D4">
              <w:lastRenderedPageBreak/>
              <w:t>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Default="003A4970" w:rsidP="003A4970">
            <w:pPr>
              <w:widowControl w:val="0"/>
              <w:jc w:val="center"/>
            </w:pPr>
            <w:r>
              <w:lastRenderedPageBreak/>
              <w:t xml:space="preserve">от 13.11.2018 </w:t>
            </w:r>
          </w:p>
          <w:p w:rsidR="003A4970" w:rsidRPr="008711DE" w:rsidRDefault="003A4970" w:rsidP="003A4970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771F09" w:rsidRDefault="003A4970" w:rsidP="003A4970">
            <w:pPr>
              <w:widowControl w:val="0"/>
              <w:jc w:val="center"/>
            </w:pPr>
            <w:r>
              <w:t xml:space="preserve">Управление жилищно-коммунального хозяйства администрации </w:t>
            </w:r>
            <w:r>
              <w:lastRenderedPageBreak/>
              <w:t>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Default="003A4970" w:rsidP="003A4970">
            <w:pPr>
              <w:widowControl w:val="0"/>
              <w:jc w:val="center"/>
            </w:pPr>
            <w:hyperlink r:id="rId15" w:history="1">
              <w:r w:rsidRPr="00392152">
                <w:rPr>
                  <w:rStyle w:val="a3"/>
                </w:rPr>
                <w:t>https://disk.yandex.ru/i/EjHn0CshhQnN_w</w:t>
              </w:r>
            </w:hyperlink>
          </w:p>
          <w:p w:rsidR="003A4970" w:rsidRDefault="003A4970" w:rsidP="003A4970">
            <w:pPr>
              <w:widowControl w:val="0"/>
              <w:jc w:val="center"/>
            </w:pPr>
          </w:p>
          <w:p w:rsidR="003A4970" w:rsidRPr="00771F09" w:rsidRDefault="003A4970" w:rsidP="003A4970">
            <w:pPr>
              <w:widowControl w:val="0"/>
              <w:jc w:val="center"/>
            </w:pPr>
          </w:p>
        </w:tc>
      </w:tr>
      <w:bookmarkEnd w:id="0"/>
    </w:tbl>
    <w:p w:rsidR="007208A2" w:rsidRDefault="007208A2"/>
    <w:sectPr w:rsidR="007208A2" w:rsidSect="00222D71">
      <w:head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4CF">
          <w:rPr>
            <w:noProof/>
          </w:rPr>
          <w:t>3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3719B"/>
    <w:rsid w:val="000C3B1F"/>
    <w:rsid w:val="000E2FF4"/>
    <w:rsid w:val="00222D71"/>
    <w:rsid w:val="002648BA"/>
    <w:rsid w:val="002D1372"/>
    <w:rsid w:val="003203CE"/>
    <w:rsid w:val="00396C07"/>
    <w:rsid w:val="003A4970"/>
    <w:rsid w:val="00406A47"/>
    <w:rsid w:val="00421C9B"/>
    <w:rsid w:val="004E352D"/>
    <w:rsid w:val="005062D4"/>
    <w:rsid w:val="00522C9C"/>
    <w:rsid w:val="005B6605"/>
    <w:rsid w:val="005B7A9B"/>
    <w:rsid w:val="005C0760"/>
    <w:rsid w:val="005C6EBC"/>
    <w:rsid w:val="006E59D0"/>
    <w:rsid w:val="007208A2"/>
    <w:rsid w:val="00735238"/>
    <w:rsid w:val="00771F09"/>
    <w:rsid w:val="00777D76"/>
    <w:rsid w:val="007A3FBB"/>
    <w:rsid w:val="007D363B"/>
    <w:rsid w:val="008034CF"/>
    <w:rsid w:val="008A2D7C"/>
    <w:rsid w:val="008E240C"/>
    <w:rsid w:val="00913399"/>
    <w:rsid w:val="00926243"/>
    <w:rsid w:val="00957E78"/>
    <w:rsid w:val="00A60AD4"/>
    <w:rsid w:val="00AB7A12"/>
    <w:rsid w:val="00AC515A"/>
    <w:rsid w:val="00B62D74"/>
    <w:rsid w:val="00B90851"/>
    <w:rsid w:val="00C5007F"/>
    <w:rsid w:val="00C61D6D"/>
    <w:rsid w:val="00CC34AE"/>
    <w:rsid w:val="00D514AA"/>
    <w:rsid w:val="00D7432D"/>
    <w:rsid w:val="00D9441A"/>
    <w:rsid w:val="00E37ABE"/>
    <w:rsid w:val="00E83FA5"/>
    <w:rsid w:val="00F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B234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926243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3A4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3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776">
                  <w:marLeft w:val="0"/>
                  <w:marRight w:val="0"/>
                  <w:marTop w:val="0"/>
                  <w:marBottom w:val="0"/>
                  <w:divBdr>
                    <w:top w:val="single" w:sz="6" w:space="4" w:color="D7D7D2"/>
                    <w:left w:val="single" w:sz="6" w:space="23" w:color="D7D7D2"/>
                    <w:bottom w:val="single" w:sz="6" w:space="0" w:color="D7D7D2"/>
                    <w:right w:val="single" w:sz="6" w:space="23" w:color="D7D7D2"/>
                  </w:divBdr>
                  <w:divsChild>
                    <w:div w:id="13051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jHn0CshhQnN_w" TargetMode="External"/><Relationship Id="rId13" Type="http://schemas.openxmlformats.org/officeDocument/2006/relationships/hyperlink" Target="https://disk.yandex.ru/i/EjHn0CshhQnN_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EjHn0CshhQnN_w" TargetMode="External"/><Relationship Id="rId12" Type="http://schemas.openxmlformats.org/officeDocument/2006/relationships/hyperlink" Target="https://disk.yandex.ru/i/EjHn0CshhQnN_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isk.yandex.ru/i/EjHn0CshhQnN_w" TargetMode="External"/><Relationship Id="rId11" Type="http://schemas.openxmlformats.org/officeDocument/2006/relationships/hyperlink" Target="https://disk.yandex.ru/i/EjHn0CshhQnN_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sk.yandex.ru/i/EjHn0CshhQnN_w" TargetMode="External"/><Relationship Id="rId10" Type="http://schemas.openxmlformats.org/officeDocument/2006/relationships/hyperlink" Target="https://disk.yandex.ru/i/EjHn0CshhQnN_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i/EjHn0CshhQnN_w" TargetMode="External"/><Relationship Id="rId14" Type="http://schemas.openxmlformats.org/officeDocument/2006/relationships/hyperlink" Target="https://disk.yandex.ru/i/EjHn0CshhQnN_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12</cp:revision>
  <cp:lastPrinted>2024-10-04T06:48:00Z</cp:lastPrinted>
  <dcterms:created xsi:type="dcterms:W3CDTF">2025-09-29T07:51:00Z</dcterms:created>
  <dcterms:modified xsi:type="dcterms:W3CDTF">2025-09-29T08:33:00Z</dcterms:modified>
</cp:coreProperties>
</file>