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19" w:rsidRDefault="00804319" w:rsidP="00804319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04319">
        <w:rPr>
          <w:rFonts w:ascii="Times New Roman" w:eastAsia="Arial Unicode MS" w:hAnsi="Times New Roman" w:cs="Times New Roman"/>
          <w:b/>
          <w:sz w:val="28"/>
          <w:szCs w:val="28"/>
        </w:rPr>
        <w:t>Преференции, предоставляемые участникам системы добровольной сертификации «Сделано на Дону»</w:t>
      </w:r>
    </w:p>
    <w:p w:rsidR="00804319" w:rsidRDefault="00804319" w:rsidP="00804319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04319">
        <w:rPr>
          <w:rFonts w:ascii="Times New Roman" w:eastAsia="Arial Unicode MS" w:hAnsi="Times New Roman" w:cs="Times New Roman"/>
          <w:b/>
          <w:bCs/>
          <w:sz w:val="28"/>
          <w:szCs w:val="28"/>
        </w:rPr>
        <w:t>Министерство сельского хозяйства и продовольствия Ростовской области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4319" w:rsidTr="00804319">
        <w:tc>
          <w:tcPr>
            <w:tcW w:w="4785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Предоставляемые преференции</w:t>
            </w:r>
          </w:p>
        </w:tc>
        <w:tc>
          <w:tcPr>
            <w:tcW w:w="4786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Применение повышающего коэффициента</w:t>
            </w: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в размере 1,2 к действующей ставке субсидии для возмещения части понесенных затрат</w:t>
            </w:r>
          </w:p>
        </w:tc>
      </w:tr>
      <w:tr w:rsidR="00804319" w:rsidTr="00804319">
        <w:tc>
          <w:tcPr>
            <w:tcW w:w="4785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Кто может воспользоваться</w:t>
            </w:r>
          </w:p>
        </w:tc>
        <w:tc>
          <w:tcPr>
            <w:tcW w:w="4786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Предприятия агропромышленного комплекса — держатели сертификата системы добровольной сертификации «Сделано на Дону»</w:t>
            </w:r>
          </w:p>
        </w:tc>
      </w:tr>
      <w:tr w:rsidR="00804319" w:rsidTr="00804319">
        <w:tc>
          <w:tcPr>
            <w:tcW w:w="4785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Нормативное обоснование </w:t>
            </w:r>
          </w:p>
        </w:tc>
        <w:tc>
          <w:tcPr>
            <w:tcW w:w="4786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Постановление Правительства Ростовской области от 12 апр. 2017 № 279 (Действующая редакция)</w:t>
            </w:r>
          </w:p>
        </w:tc>
      </w:tr>
      <w:tr w:rsidR="00804319" w:rsidTr="00804319">
        <w:tc>
          <w:tcPr>
            <w:tcW w:w="4785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Куда подать заявку и проконсультироваться</w:t>
            </w:r>
          </w:p>
        </w:tc>
        <w:tc>
          <w:tcPr>
            <w:tcW w:w="4786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Сайт: http://mcx.donland.ru/</w:t>
            </w:r>
          </w:p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Телефон: 8 (863)300-05-88</w:t>
            </w:r>
          </w:p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г. Ростов-на-Дону, ул. Красноармейская, 33</w:t>
            </w:r>
          </w:p>
        </w:tc>
      </w:tr>
      <w:tr w:rsidR="00804319" w:rsidTr="00804319">
        <w:tc>
          <w:tcPr>
            <w:tcW w:w="4785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4786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0431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Предприятия, прошедшие систему добровольной сертификации «Сделано на Дону» имеют право применить повышающий коэффициент в размере 1,2 к действующей ставке субсидии для возмещения 40 % понесенных затрат по приобретению технологического и (или) холодильного оборудования, и (или) спецавтотранспорта без учета НДС и других расходов</w:t>
            </w:r>
          </w:p>
        </w:tc>
      </w:tr>
      <w:tr w:rsidR="00804319" w:rsidTr="00804319">
        <w:tc>
          <w:tcPr>
            <w:tcW w:w="4785" w:type="dxa"/>
          </w:tcPr>
          <w:p w:rsidR="00804319" w:rsidRPr="00804319" w:rsidRDefault="00804319" w:rsidP="00804319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Пример расчета субсидии</w:t>
            </w:r>
          </w:p>
        </w:tc>
        <w:tc>
          <w:tcPr>
            <w:tcW w:w="4786" w:type="dxa"/>
          </w:tcPr>
          <w:p w:rsidR="00D32DE5" w:rsidRPr="00D32DE5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Предприятие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действующий держатель сертификата системы «Сделано на Дону»</w:t>
            </w:r>
          </w:p>
          <w:p w:rsidR="00804319" w:rsidRPr="00804319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потратило 2,4 млн. рублей (НДС) 2 млн. рублей без НДС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возмещаем 40% затрат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умножаем на повышающий коэффициент 1,2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сумма субсидии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- 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960 тысяч рублей.</w:t>
            </w:r>
          </w:p>
        </w:tc>
      </w:tr>
    </w:tbl>
    <w:p w:rsidR="00804319" w:rsidRPr="00804319" w:rsidRDefault="00804319" w:rsidP="00804319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32DE5" w:rsidRDefault="00D32DE5" w:rsidP="00D32DE5">
      <w:pPr>
        <w:pStyle w:val="a3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32DE5" w:rsidRPr="00D32DE5" w:rsidRDefault="00D32DE5" w:rsidP="00D32DE5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32DE5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Департамент потребительского рынка Ростовской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DE5" w:rsidTr="006A051F">
        <w:tc>
          <w:tcPr>
            <w:tcW w:w="4785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Предоставляемые преференции</w:t>
            </w:r>
          </w:p>
        </w:tc>
        <w:tc>
          <w:tcPr>
            <w:tcW w:w="4786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Оказание комплексных услуг в продвижении производителей продукции и услуг, маркированных знаком соответствия системы добровольной сертификации «Сделано на Дону»</w:t>
            </w:r>
          </w:p>
        </w:tc>
      </w:tr>
      <w:tr w:rsidR="00D32DE5" w:rsidTr="006A051F">
        <w:tc>
          <w:tcPr>
            <w:tcW w:w="4785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Кто может воспользоваться</w:t>
            </w:r>
          </w:p>
        </w:tc>
        <w:tc>
          <w:tcPr>
            <w:tcW w:w="4786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Предприятия – держатели сертификата системы добровольной сертификации «Сделано на Дону»</w:t>
            </w:r>
          </w:p>
        </w:tc>
      </w:tr>
      <w:tr w:rsidR="00D32DE5" w:rsidTr="006A051F">
        <w:tc>
          <w:tcPr>
            <w:tcW w:w="4785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Нормативное обоснование </w:t>
            </w:r>
          </w:p>
        </w:tc>
        <w:tc>
          <w:tcPr>
            <w:tcW w:w="4786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Государственный контракт</w:t>
            </w:r>
          </w:p>
        </w:tc>
      </w:tr>
      <w:tr w:rsidR="00D32DE5" w:rsidTr="006A051F">
        <w:tc>
          <w:tcPr>
            <w:tcW w:w="4785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Куда подать заявку и проконсультироваться</w:t>
            </w:r>
          </w:p>
        </w:tc>
        <w:tc>
          <w:tcPr>
            <w:tcW w:w="4786" w:type="dxa"/>
          </w:tcPr>
          <w:p w:rsidR="00D32DE5" w:rsidRPr="00D32DE5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ГКУ РО «</w:t>
            </w:r>
            <w:proofErr w:type="spellStart"/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Ростсистема</w:t>
            </w:r>
            <w:proofErr w:type="spellEnd"/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» 344068, г. </w:t>
            </w:r>
            <w:proofErr w:type="spellStart"/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Ростов</w:t>
            </w:r>
            <w:proofErr w:type="spellEnd"/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-на-Дону, Михаила Нагибина </w:t>
            </w:r>
            <w:proofErr w:type="spellStart"/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пр-кт</w:t>
            </w:r>
            <w:proofErr w:type="spellEnd"/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 43/2</w:t>
            </w:r>
          </w:p>
          <w:p w:rsidR="00D32DE5" w:rsidRPr="00D32DE5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Электронная почта: donmade@rostsys.ru</w:t>
            </w:r>
          </w:p>
          <w:p w:rsidR="00D32DE5" w:rsidRPr="00804319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Телефон: 8 (863) 242-29-08</w:t>
            </w:r>
          </w:p>
        </w:tc>
      </w:tr>
      <w:tr w:rsidR="00D32DE5" w:rsidTr="006A051F">
        <w:tc>
          <w:tcPr>
            <w:tcW w:w="4785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4786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Предприятие, сертифицированное в системе «Сделано на Дону», может выбрать один из вариантов комплексной маркетинговой услуги по продвижению. Поддержка предоставляется на безвозмездной основе. Разработано 11 вариантов комплексных услуг.</w:t>
            </w:r>
          </w:p>
        </w:tc>
      </w:tr>
      <w:tr w:rsidR="00D32DE5" w:rsidTr="006A051F">
        <w:tc>
          <w:tcPr>
            <w:tcW w:w="4785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Цели</w:t>
            </w:r>
          </w:p>
        </w:tc>
        <w:tc>
          <w:tcPr>
            <w:tcW w:w="4786" w:type="dxa"/>
          </w:tcPr>
          <w:p w:rsidR="00D32DE5" w:rsidRPr="00D32DE5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1. Продвижение и популяризация системы добровольной сертификации «Сделано на Дону», знака соответствия системы и привлечение новых участников.</w:t>
            </w:r>
          </w:p>
          <w:p w:rsidR="00D32DE5" w:rsidRPr="00D32DE5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2. Содействие юридическим лицам и (или) индивидуальным предпринимателям, прошедшим добровольную сертификацию «Сделано на Дону» и получившим знак соответствия системы в более широкой реализации продукции, услуг.</w:t>
            </w:r>
          </w:p>
          <w:p w:rsidR="00D32DE5" w:rsidRPr="00804319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3. Продвижение производителей продукции и услуг, маркированных знаком соответствия системы.</w:t>
            </w:r>
          </w:p>
        </w:tc>
      </w:tr>
    </w:tbl>
    <w:p w:rsidR="00D32DE5" w:rsidRPr="00D32DE5" w:rsidRDefault="00D32DE5" w:rsidP="00D32DE5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804319" w:rsidRDefault="00D32DE5" w:rsidP="00D32DE5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32DE5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АО «Региональная лизинговая компания»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D32DE5" w:rsidTr="0017149B">
        <w:tc>
          <w:tcPr>
            <w:tcW w:w="4783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Предоставляемые преференции</w:t>
            </w:r>
          </w:p>
        </w:tc>
        <w:tc>
          <w:tcPr>
            <w:tcW w:w="4788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Предоставление оборудования в лизинг на льготных условиях с удорожанием от 4,5 % в год (по программе «Основной») для обладателей сертификата «Сделано на Дону» и экспортеров ставка удорожания может быть уменьшена на 0,5% от действующей на дату обращения</w:t>
            </w:r>
          </w:p>
        </w:tc>
      </w:tr>
      <w:tr w:rsidR="00D32DE5" w:rsidTr="0017149B">
        <w:tc>
          <w:tcPr>
            <w:tcW w:w="4783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Кто может воспользоваться</w:t>
            </w:r>
          </w:p>
        </w:tc>
        <w:tc>
          <w:tcPr>
            <w:tcW w:w="4788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Предприятия – держатели сертификата системы добровольной сертификации «Сделано на Дону»</w:t>
            </w:r>
          </w:p>
        </w:tc>
      </w:tr>
      <w:tr w:rsidR="00D32DE5" w:rsidTr="0017149B">
        <w:tc>
          <w:tcPr>
            <w:tcW w:w="4783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Куда подать заявку и проконсультироваться</w:t>
            </w:r>
          </w:p>
        </w:tc>
        <w:tc>
          <w:tcPr>
            <w:tcW w:w="4788" w:type="dxa"/>
          </w:tcPr>
          <w:p w:rsidR="00D32DE5" w:rsidRPr="00D32DE5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АО «Региональная лизинговая компания» г. Ростов-на-Дону, ул. Седова д.6, 7 этаж, помещение 14,</w:t>
            </w:r>
          </w:p>
          <w:p w:rsidR="00D32DE5" w:rsidRPr="00D32DE5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Телефон: 8-800-250-82-70</w:t>
            </w:r>
          </w:p>
          <w:p w:rsidR="00D32DE5" w:rsidRPr="00804319" w:rsidRDefault="00D32DE5" w:rsidP="00D32DE5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Сайт: http://www.rlc161.ru/</w:t>
            </w:r>
          </w:p>
        </w:tc>
      </w:tr>
      <w:tr w:rsidR="00D32DE5" w:rsidTr="0017149B">
        <w:tc>
          <w:tcPr>
            <w:tcW w:w="4783" w:type="dxa"/>
          </w:tcPr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4788" w:type="dxa"/>
          </w:tcPr>
          <w:p w:rsidR="0017149B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Ставка удорожания от 5%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.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Сумма финансирования до 5 млн. рублей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.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Авансовый платеж от 10% до 40% от стоимости предмета лизинга</w:t>
            </w:r>
            <w:r w:rsid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.</w:t>
            </w:r>
          </w:p>
          <w:p w:rsidR="00D32DE5" w:rsidRPr="00804319" w:rsidRDefault="00D32DE5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Срок лизинга от 24 до 60 месяцев (включительно)</w:t>
            </w:r>
            <w:r w:rsid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.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График платежей равномерный (аннуитетный)/убывающий/сезонный</w:t>
            </w:r>
            <w:r w:rsid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.</w:t>
            </w: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Периодичность платежей – ежемесячно</w:t>
            </w:r>
            <w:r w:rsid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C2756E" w:rsidRDefault="00C2756E" w:rsidP="00C2756E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2DE5" w:rsidRDefault="0017149B" w:rsidP="0017149B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7149B">
        <w:rPr>
          <w:rFonts w:ascii="Times New Roman" w:eastAsia="Arial Unicode MS" w:hAnsi="Times New Roman" w:cs="Times New Roman"/>
          <w:b/>
          <w:sz w:val="28"/>
          <w:szCs w:val="28"/>
        </w:rPr>
        <w:t>АНО — микрофинансовая компания «Ростовское региональное агентство поддержки предпринимательства»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3"/>
        <w:gridCol w:w="6158"/>
      </w:tblGrid>
      <w:tr w:rsidR="0017149B" w:rsidTr="0017149B">
        <w:tc>
          <w:tcPr>
            <w:tcW w:w="3413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Предоставляемые преференции</w:t>
            </w:r>
          </w:p>
        </w:tc>
        <w:tc>
          <w:tcPr>
            <w:tcW w:w="6158" w:type="dxa"/>
          </w:tcPr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Микрофинансовый продукт «Донской бренд» Сумма микрозайма: от 100 000 рублей до 5 000 000 рублей.</w:t>
            </w:r>
          </w:p>
          <w:p w:rsidR="0017149B" w:rsidRPr="00804319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В случае предоставления обеспечения исключительно в виде поручительства третьих лиц (за исключением поручительства НКО «Гарантийный фонд Ростовской области») сумма займа не может превышать 3 000 000 рублей.</w:t>
            </w:r>
          </w:p>
        </w:tc>
      </w:tr>
      <w:tr w:rsidR="0017149B" w:rsidTr="0017149B">
        <w:tc>
          <w:tcPr>
            <w:tcW w:w="3413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Кто может воспользоваться</w:t>
            </w:r>
          </w:p>
        </w:tc>
        <w:tc>
          <w:tcPr>
            <w:tcW w:w="6158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Субъекты МСП, отвечающие требованиям настоящего </w:t>
            </w:r>
            <w:hyperlink r:id="rId5" w:tgtFrame="_blank" w:history="1">
              <w:r w:rsidRPr="0017149B">
                <w:rPr>
                  <w:rStyle w:val="a5"/>
                  <w:rFonts w:ascii="Times New Roman" w:eastAsia="Arial Unicode MS" w:hAnsi="Times New Roman" w:cs="Times New Roman"/>
                  <w:bCs/>
                  <w:sz w:val="28"/>
                  <w:szCs w:val="28"/>
                </w:rPr>
                <w:t>Положения</w:t>
              </w:r>
            </w:hyperlink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, являющиеся производителями товаров народного </w:t>
            </w: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lastRenderedPageBreak/>
              <w:t xml:space="preserve">потребления, сведения о которых содержатся в публичном </w:t>
            </w:r>
            <w:hyperlink r:id="rId6" w:tgtFrame="_blank" w:history="1">
              <w:r w:rsidRPr="0017149B">
                <w:rPr>
                  <w:rStyle w:val="a5"/>
                  <w:rFonts w:ascii="Times New Roman" w:eastAsia="Arial Unicode MS" w:hAnsi="Times New Roman" w:cs="Times New Roman"/>
                  <w:bCs/>
                  <w:sz w:val="28"/>
                  <w:szCs w:val="28"/>
                </w:rPr>
                <w:t>реестре производителей товаров местных брендов Ростовской области</w:t>
              </w:r>
            </w:hyperlink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 на дату принятия решения на предоставление микрофинансового продукта, а также на дату заключения договора микрозайма. Субъекты МСП, отвечающие требованиям настоящего </w:t>
            </w:r>
            <w:hyperlink r:id="rId7" w:tgtFrame="_blank" w:history="1">
              <w:r w:rsidRPr="0017149B">
                <w:rPr>
                  <w:rStyle w:val="a5"/>
                  <w:rFonts w:ascii="Times New Roman" w:eastAsia="Arial Unicode MS" w:hAnsi="Times New Roman" w:cs="Times New Roman"/>
                  <w:bCs/>
                  <w:sz w:val="28"/>
                  <w:szCs w:val="28"/>
                </w:rPr>
                <w:t>Положения</w:t>
              </w:r>
            </w:hyperlink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, являющиеся участниками </w:t>
            </w:r>
            <w:r w:rsidRPr="0017149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системы добровольной сертификации «Сделано на Дону»</w:t>
            </w: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и имеющие документ, удостоверяющий соответствие требованиям системы (сертификат соответствия).</w:t>
            </w:r>
          </w:p>
        </w:tc>
      </w:tr>
      <w:tr w:rsidR="0017149B" w:rsidTr="0017149B">
        <w:tc>
          <w:tcPr>
            <w:tcW w:w="3413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lastRenderedPageBreak/>
              <w:t>Куда подать заявку и проконсультироваться</w:t>
            </w:r>
          </w:p>
        </w:tc>
        <w:tc>
          <w:tcPr>
            <w:tcW w:w="6158" w:type="dxa"/>
          </w:tcPr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АНО — микрофинансовая организация «Ростовское региональное агентство поддержки предпринимательства»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г. Ростов-на-Дону, БЦ «Балканы», ул. Седова, здание 6, оф. 310.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Телефоны: +7 (804) 333-32-31, +7 (863) 308-19-11.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Электронная почта: nfo@rrapp.ru, obrashenya@rrapp.ru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Сайт: http://www.rrapp.ru/</w:t>
            </w:r>
          </w:p>
          <w:p w:rsidR="0017149B" w:rsidRPr="00804319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Подать заявку http://www.rrapp.ru/component/k2/mikrofinansovyj-produkt-donskoj-brend.html</w:t>
            </w:r>
          </w:p>
        </w:tc>
      </w:tr>
      <w:tr w:rsidR="0017149B" w:rsidTr="0017149B">
        <w:tc>
          <w:tcPr>
            <w:tcW w:w="3413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6158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proofErr w:type="spellStart"/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Микрозайм</w:t>
            </w:r>
            <w:proofErr w:type="spellEnd"/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предоставляется на срок не более 36 месяцев с целью пополнения оборотных средств и (или) приобретение основных средств; рефинансирование кредитов, ранее полученных на предпринимательские цели в кредитных организациях (при условии отсутствия просроченной задолженности и срока действия рефинансируемой задолженности не менее 3 календарных месяцев на дату подачи заявления)</w:t>
            </w:r>
          </w:p>
        </w:tc>
      </w:tr>
      <w:tr w:rsidR="0017149B" w:rsidTr="0017149B">
        <w:tc>
          <w:tcPr>
            <w:tcW w:w="3413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Описание ставки</w:t>
            </w:r>
          </w:p>
        </w:tc>
        <w:tc>
          <w:tcPr>
            <w:tcW w:w="6158" w:type="dxa"/>
          </w:tcPr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При наличии залогового обеспечения – 4% годовых.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При отсутствии залогового обеспечения – 6% годовых.</w:t>
            </w:r>
          </w:p>
          <w:p w:rsidR="0017149B" w:rsidRPr="00804319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При предоставлении поручительства НКО «Гарантийный фонд РО» в размере не менее 70% – 4% годовых.</w:t>
            </w:r>
          </w:p>
        </w:tc>
      </w:tr>
    </w:tbl>
    <w:p w:rsidR="00C2756E" w:rsidRDefault="00C2756E" w:rsidP="00C2756E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2756E" w:rsidRDefault="00C2756E" w:rsidP="00C2756E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2756E" w:rsidRDefault="00C2756E" w:rsidP="00C2756E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7149B" w:rsidRDefault="0017149B" w:rsidP="00C2756E">
      <w:pPr>
        <w:pStyle w:val="a3"/>
        <w:numPr>
          <w:ilvl w:val="0"/>
          <w:numId w:val="1"/>
        </w:num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7149B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Российский экспортный центр (РЭЦ)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49B" w:rsidTr="006A051F">
        <w:tc>
          <w:tcPr>
            <w:tcW w:w="4785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Предоставляемые преференции</w:t>
            </w:r>
          </w:p>
        </w:tc>
        <w:tc>
          <w:tcPr>
            <w:tcW w:w="4786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Получение свидетельства «Сделано в России» на основании наличия сертификата системы «Сделано на Дону» без прохождения дополнительного аудита.</w:t>
            </w:r>
          </w:p>
        </w:tc>
      </w:tr>
      <w:tr w:rsidR="0017149B" w:rsidTr="006A051F">
        <w:tc>
          <w:tcPr>
            <w:tcW w:w="4785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Кто может воспользоваться</w:t>
            </w:r>
          </w:p>
        </w:tc>
        <w:tc>
          <w:tcPr>
            <w:tcW w:w="4786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32DE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Предприятия – держатели сертификата системы добровольной сертификации «Сделано на Дону»</w:t>
            </w:r>
          </w:p>
        </w:tc>
      </w:tr>
      <w:tr w:rsidR="0017149B" w:rsidTr="006A051F">
        <w:tc>
          <w:tcPr>
            <w:tcW w:w="4785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Нормативное обоснование </w:t>
            </w:r>
          </w:p>
        </w:tc>
        <w:tc>
          <w:tcPr>
            <w:tcW w:w="4786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Соглашение между департаментом потребительского рынка Ростовской области, ГКУ РО «</w:t>
            </w:r>
            <w:proofErr w:type="spellStart"/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Ростсистема</w:t>
            </w:r>
            <w:proofErr w:type="spellEnd"/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» и Акционерным обществом «Российский экспортный центр» о сотрудничестве в целях развития системы добровольной сертификации «Сделано в России» на территории Ростовской области от 28.08.2024.</w:t>
            </w:r>
          </w:p>
        </w:tc>
      </w:tr>
      <w:tr w:rsidR="0017149B" w:rsidTr="006A051F">
        <w:tc>
          <w:tcPr>
            <w:tcW w:w="4785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Куда подать заявку и проконсультироваться</w:t>
            </w:r>
          </w:p>
        </w:tc>
        <w:tc>
          <w:tcPr>
            <w:tcW w:w="4786" w:type="dxa"/>
          </w:tcPr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АО «Российский экспортный центр»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123610, Москва, Краснопресненская наб. 12, подъезд 9, этаж 10.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Сайт: https://www.exportcenter.ru/</w:t>
            </w:r>
          </w:p>
          <w:p w:rsidR="0017149B" w:rsidRPr="00804319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Телефон: 8-800-550-01-88.</w:t>
            </w:r>
          </w:p>
        </w:tc>
      </w:tr>
      <w:tr w:rsidR="0017149B" w:rsidTr="006A051F">
        <w:tc>
          <w:tcPr>
            <w:tcW w:w="4785" w:type="dxa"/>
          </w:tcPr>
          <w:p w:rsidR="0017149B" w:rsidRPr="00804319" w:rsidRDefault="0017149B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4786" w:type="dxa"/>
          </w:tcPr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Получение сертификата «Сделано в России» возможно на основании подтверждения соответствия в системе «Сделано на Дону».</w:t>
            </w:r>
          </w:p>
          <w:p w:rsidR="0017149B" w:rsidRPr="0017149B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Предприятию-участнику системы «Сделано на Дону» необходимо лишь направить в РЭЦ соответствующую заявку с приложением сертификата, после чего компания становится полноправным участником программы и получает доступ ко всем актуальным инструментам содействия экспорту и право маркировки сертифицированной продукции знаком соответствия «Сделано в России».</w:t>
            </w:r>
          </w:p>
          <w:p w:rsidR="0017149B" w:rsidRPr="00804319" w:rsidRDefault="0017149B" w:rsidP="0017149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714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При этом предприятие не подвергается никаким дополнительным проверкам и инспекциям со стороны РЭЦ.</w:t>
            </w:r>
          </w:p>
        </w:tc>
      </w:tr>
    </w:tbl>
    <w:p w:rsidR="0017149B" w:rsidRDefault="00A431CC" w:rsidP="00A431CC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431CC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Министерство промышленности и энергетики Ростовской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31CC" w:rsidTr="006A051F">
        <w:tc>
          <w:tcPr>
            <w:tcW w:w="4785" w:type="dxa"/>
          </w:tcPr>
          <w:p w:rsidR="00A431CC" w:rsidRPr="00804319" w:rsidRDefault="00A431CC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Предоставляемые преференции</w:t>
            </w:r>
          </w:p>
        </w:tc>
        <w:tc>
          <w:tcPr>
            <w:tcW w:w="4786" w:type="dxa"/>
          </w:tcPr>
          <w:p w:rsidR="00A431CC" w:rsidRPr="00804319" w:rsidRDefault="00A431CC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Предоставление льготного кредитного продукта в рамках линейки «Фонда развития промышленности» для предприятий промышленного комплекса</w:t>
            </w:r>
          </w:p>
        </w:tc>
      </w:tr>
      <w:tr w:rsidR="00A431CC" w:rsidTr="006A051F">
        <w:tc>
          <w:tcPr>
            <w:tcW w:w="4785" w:type="dxa"/>
          </w:tcPr>
          <w:p w:rsidR="00A431CC" w:rsidRPr="00804319" w:rsidRDefault="00A431CC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Кто может воспользоваться</w:t>
            </w:r>
          </w:p>
        </w:tc>
        <w:tc>
          <w:tcPr>
            <w:tcW w:w="4786" w:type="dxa"/>
          </w:tcPr>
          <w:p w:rsidR="00A431CC" w:rsidRPr="00804319" w:rsidRDefault="00A431CC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Предприятия промышленного комплекса – держатели сертификата системы добровольной сертификации «Сделано на Дону».</w:t>
            </w:r>
          </w:p>
        </w:tc>
      </w:tr>
      <w:tr w:rsidR="00A431CC" w:rsidTr="006A051F">
        <w:tc>
          <w:tcPr>
            <w:tcW w:w="4785" w:type="dxa"/>
          </w:tcPr>
          <w:p w:rsidR="00A431CC" w:rsidRPr="00804319" w:rsidRDefault="00A431CC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Куда подать заявку и проконсультироваться</w:t>
            </w:r>
          </w:p>
        </w:tc>
        <w:tc>
          <w:tcPr>
            <w:tcW w:w="4786" w:type="dxa"/>
          </w:tcPr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Министерство промышленности и энергетики Ростовской области</w:t>
            </w:r>
          </w:p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г. Ростов-на-Дону, пр. Кировский, 40А, оф. 1110</w:t>
            </w:r>
          </w:p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Электронная почта: info@frp61.ru</w:t>
            </w:r>
          </w:p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Сайт: frp61.ru</w:t>
            </w:r>
          </w:p>
          <w:p w:rsidR="00A431CC" w:rsidRPr="00804319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Телефон: +7 (863) 200-10-51.</w:t>
            </w:r>
          </w:p>
        </w:tc>
      </w:tr>
    </w:tbl>
    <w:p w:rsidR="00C2756E" w:rsidRDefault="00C2756E" w:rsidP="00C2756E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</w:p>
    <w:p w:rsidR="00A431CC" w:rsidRDefault="00A431CC" w:rsidP="00A431CC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A431CC">
        <w:rPr>
          <w:rFonts w:ascii="Times New Roman" w:eastAsia="Arial Unicode MS" w:hAnsi="Times New Roman" w:cs="Times New Roman"/>
          <w:b/>
          <w:sz w:val="28"/>
          <w:szCs w:val="28"/>
        </w:rPr>
        <w:t>Микрокрединая</w:t>
      </w:r>
      <w:proofErr w:type="spellEnd"/>
      <w:r w:rsidRPr="00A431CC">
        <w:rPr>
          <w:rFonts w:ascii="Times New Roman" w:eastAsia="Arial Unicode MS" w:hAnsi="Times New Roman" w:cs="Times New Roman"/>
          <w:b/>
          <w:sz w:val="28"/>
          <w:szCs w:val="28"/>
        </w:rPr>
        <w:t xml:space="preserve"> компания Ростовский муниципальный фонд поддержки предпринимательства, г. Ростов</w:t>
      </w:r>
      <w:r w:rsidRPr="00A431CC">
        <w:rPr>
          <w:rFonts w:ascii="MS Mincho" w:eastAsia="MS Mincho" w:hAnsi="MS Mincho" w:cs="MS Mincho" w:hint="eastAsia"/>
          <w:b/>
          <w:sz w:val="28"/>
          <w:szCs w:val="28"/>
        </w:rPr>
        <w:t>‑</w:t>
      </w:r>
      <w:r w:rsidRPr="00A431CC">
        <w:rPr>
          <w:rFonts w:ascii="Times New Roman" w:eastAsia="Arial Unicode MS" w:hAnsi="Times New Roman" w:cs="Times New Roman"/>
          <w:b/>
          <w:sz w:val="28"/>
          <w:szCs w:val="28"/>
        </w:rPr>
        <w:t>на</w:t>
      </w:r>
      <w:r w:rsidRPr="00A431CC">
        <w:rPr>
          <w:rFonts w:ascii="MS Mincho" w:eastAsia="MS Mincho" w:hAnsi="MS Mincho" w:cs="MS Mincho" w:hint="eastAsia"/>
          <w:b/>
          <w:sz w:val="28"/>
          <w:szCs w:val="28"/>
        </w:rPr>
        <w:t>‑</w:t>
      </w:r>
      <w:r w:rsidRPr="00A431CC">
        <w:rPr>
          <w:rFonts w:ascii="Times New Roman" w:eastAsia="Arial Unicode MS" w:hAnsi="Times New Roman" w:cs="Times New Roman"/>
          <w:b/>
          <w:sz w:val="28"/>
          <w:szCs w:val="28"/>
        </w:rPr>
        <w:t>Дону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31CC" w:rsidTr="006A051F">
        <w:tc>
          <w:tcPr>
            <w:tcW w:w="4785" w:type="dxa"/>
          </w:tcPr>
          <w:p w:rsidR="00A431CC" w:rsidRPr="00804319" w:rsidRDefault="00A431CC" w:rsidP="006A051F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Предоставляемые преференции</w:t>
            </w:r>
          </w:p>
        </w:tc>
        <w:tc>
          <w:tcPr>
            <w:tcW w:w="4786" w:type="dxa"/>
          </w:tcPr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Кредит:</w:t>
            </w:r>
          </w:p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• от 100 тыс. до 3 млн. включительно – любые предпринимательские цели (6% годовых, срок до 36 месяцев);</w:t>
            </w:r>
          </w:p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• свыше 3 до 5 млн. включительно – любые предпринимательские цели (7% годовых, срок до 36 месяцев).</w:t>
            </w:r>
          </w:p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:rsidR="00A431CC" w:rsidRPr="00A431CC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1. Для видов деятельности, соответствующих перечню объектов системы добровольной сертификации «Сделано на Дону», кроме указанных в п. 2.10. раздела 2 Правил.</w:t>
            </w:r>
          </w:p>
          <w:p w:rsidR="00A431CC" w:rsidRPr="00804319" w:rsidRDefault="00A431CC" w:rsidP="00A431C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431C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2. Субъекты МСП, являющиеся участниками системы добровольной сертификации «Сделано на Дону», имеющие документ, удостоверяющий соответствие требованиям системы (сертификат соответствия), зарегистрированные и осуществляющие деятельность на территории города Ростова-на-Дону.</w:t>
            </w:r>
          </w:p>
        </w:tc>
      </w:tr>
    </w:tbl>
    <w:p w:rsidR="00A431CC" w:rsidRPr="00A431CC" w:rsidRDefault="00A431CC" w:rsidP="00A431CC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sectPr w:rsidR="00A431CC" w:rsidRPr="00A4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0920"/>
    <w:multiLevelType w:val="hybridMultilevel"/>
    <w:tmpl w:val="75FC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FF8"/>
    <w:rsid w:val="0017149B"/>
    <w:rsid w:val="00651FF8"/>
    <w:rsid w:val="006D10F5"/>
    <w:rsid w:val="00804319"/>
    <w:rsid w:val="00A431CC"/>
    <w:rsid w:val="00C2756E"/>
    <w:rsid w:val="00D32DE5"/>
    <w:rsid w:val="00E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6785"/>
  <w15:docId w15:val="{AA006DDE-6CC8-4821-A155-9BDFE77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19"/>
    <w:pPr>
      <w:ind w:left="720"/>
      <w:contextualSpacing/>
    </w:pPr>
  </w:style>
  <w:style w:type="table" w:styleId="a4">
    <w:name w:val="Table Grid"/>
    <w:basedOn w:val="a1"/>
    <w:uiPriority w:val="59"/>
    <w:rsid w:val="008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nmade.ru/doc/polozhenie_dlja_subektov_msp_ot_20.08.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activity/2884/" TargetMode="External"/><Relationship Id="rId5" Type="http://schemas.openxmlformats.org/officeDocument/2006/relationships/hyperlink" Target="http://donmade.ru/doc/polozhenie_dlja_subektov_msp_ot_20.08.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</cp:lastModifiedBy>
  <cp:revision>3</cp:revision>
  <dcterms:created xsi:type="dcterms:W3CDTF">2025-05-14T12:09:00Z</dcterms:created>
  <dcterms:modified xsi:type="dcterms:W3CDTF">2025-05-16T06:25:00Z</dcterms:modified>
</cp:coreProperties>
</file>