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942EF" w14:textId="77777777" w:rsidR="007A6DC3" w:rsidRDefault="007A6DC3" w:rsidP="007A6DC3">
      <w:pPr>
        <w:jc w:val="center"/>
        <w:rPr>
          <w:b/>
          <w:sz w:val="28"/>
        </w:rPr>
      </w:pPr>
    </w:p>
    <w:p w14:paraId="0F8E22BD" w14:textId="77777777" w:rsidR="007A6DC3" w:rsidRPr="00B52CAC" w:rsidRDefault="007A6DC3" w:rsidP="007A6DC3">
      <w:pPr>
        <w:jc w:val="center"/>
        <w:rPr>
          <w:sz w:val="28"/>
        </w:rPr>
      </w:pPr>
    </w:p>
    <w:p w14:paraId="345A9D0A" w14:textId="77777777" w:rsidR="009E11F2" w:rsidRDefault="007A6DC3" w:rsidP="00321EFB">
      <w:pPr>
        <w:jc w:val="center"/>
        <w:rPr>
          <w:sz w:val="28"/>
        </w:rPr>
      </w:pPr>
      <w:r w:rsidRPr="00B52CAC">
        <w:rPr>
          <w:sz w:val="28"/>
        </w:rPr>
        <w:t xml:space="preserve">Пояснительная информация к отчету о ходе реализации </w:t>
      </w:r>
    </w:p>
    <w:p w14:paraId="78DA1F21" w14:textId="55D3AB2C" w:rsidR="00321EFB" w:rsidRDefault="007A6DC3" w:rsidP="00321EFB">
      <w:pPr>
        <w:jc w:val="center"/>
        <w:rPr>
          <w:sz w:val="28"/>
        </w:rPr>
      </w:pPr>
      <w:r>
        <w:rPr>
          <w:sz w:val="28"/>
        </w:rPr>
        <w:t xml:space="preserve">муниципальной </w:t>
      </w:r>
      <w:r w:rsidRPr="00B52CAC">
        <w:rPr>
          <w:sz w:val="28"/>
        </w:rPr>
        <w:t xml:space="preserve">программы </w:t>
      </w:r>
      <w:r>
        <w:rPr>
          <w:sz w:val="28"/>
        </w:rPr>
        <w:t>города Азова</w:t>
      </w:r>
      <w:r w:rsidRPr="00B52CAC">
        <w:rPr>
          <w:sz w:val="28"/>
        </w:rPr>
        <w:t xml:space="preserve"> </w:t>
      </w:r>
      <w:r w:rsidR="00E9758C" w:rsidRPr="00E9758C">
        <w:rPr>
          <w:sz w:val="28"/>
        </w:rPr>
        <w:t>«</w:t>
      </w:r>
      <w:r w:rsidR="009E11F2" w:rsidRPr="009E11F2">
        <w:rPr>
          <w:sz w:val="28"/>
        </w:rPr>
        <w:t>Формирование современной городской среды на территории города Азова</w:t>
      </w:r>
      <w:r w:rsidR="00E9758C" w:rsidRPr="00E9758C">
        <w:rPr>
          <w:sz w:val="28"/>
        </w:rPr>
        <w:t>»</w:t>
      </w:r>
    </w:p>
    <w:p w14:paraId="6F6380ED" w14:textId="271201C1" w:rsidR="007A6DC3" w:rsidRDefault="007A6DC3" w:rsidP="00321EFB">
      <w:pPr>
        <w:jc w:val="center"/>
        <w:rPr>
          <w:sz w:val="28"/>
        </w:rPr>
      </w:pPr>
      <w:r w:rsidRPr="00B52CAC">
        <w:rPr>
          <w:sz w:val="28"/>
        </w:rPr>
        <w:t xml:space="preserve">по итогам </w:t>
      </w:r>
      <w:r w:rsidR="00E9758C">
        <w:rPr>
          <w:sz w:val="28"/>
        </w:rPr>
        <w:t>1 полугодия</w:t>
      </w:r>
      <w:r w:rsidR="00321EFB">
        <w:rPr>
          <w:sz w:val="28"/>
        </w:rPr>
        <w:t xml:space="preserve"> </w:t>
      </w:r>
      <w:r w:rsidRPr="00B52CAC">
        <w:rPr>
          <w:sz w:val="28"/>
        </w:rPr>
        <w:t>20</w:t>
      </w:r>
      <w:r w:rsidR="00E9758C">
        <w:rPr>
          <w:sz w:val="28"/>
        </w:rPr>
        <w:t xml:space="preserve">25 </w:t>
      </w:r>
      <w:r w:rsidRPr="00B52CAC">
        <w:rPr>
          <w:sz w:val="28"/>
        </w:rPr>
        <w:t>года</w:t>
      </w:r>
    </w:p>
    <w:p w14:paraId="28F1CD70" w14:textId="77777777" w:rsidR="00E9758C" w:rsidRPr="00B52CAC" w:rsidRDefault="00E9758C" w:rsidP="00E9758C">
      <w:pPr>
        <w:jc w:val="center"/>
        <w:rPr>
          <w:sz w:val="28"/>
        </w:rPr>
      </w:pPr>
    </w:p>
    <w:p w14:paraId="7DF3A16B" w14:textId="47C3FF1F" w:rsidR="004A2E43" w:rsidRDefault="007A6DC3" w:rsidP="007A6DC3">
      <w:pPr>
        <w:jc w:val="both"/>
        <w:rPr>
          <w:sz w:val="28"/>
          <w:szCs w:val="28"/>
        </w:rPr>
      </w:pPr>
      <w:r w:rsidRPr="00B52CAC">
        <w:rPr>
          <w:sz w:val="28"/>
        </w:rPr>
        <w:tab/>
      </w:r>
      <w:r>
        <w:rPr>
          <w:sz w:val="28"/>
        </w:rPr>
        <w:t>Муниципальная</w:t>
      </w:r>
      <w:r w:rsidRPr="00B52CAC">
        <w:rPr>
          <w:sz w:val="28"/>
        </w:rPr>
        <w:t xml:space="preserve"> программа </w:t>
      </w:r>
      <w:r>
        <w:rPr>
          <w:sz w:val="28"/>
        </w:rPr>
        <w:t>города Азова</w:t>
      </w:r>
      <w:r w:rsidRPr="00B52CAC">
        <w:rPr>
          <w:sz w:val="28"/>
        </w:rPr>
        <w:t xml:space="preserve"> «</w:t>
      </w:r>
      <w:r w:rsidR="009E11F2" w:rsidRPr="009E11F2">
        <w:rPr>
          <w:sz w:val="28"/>
        </w:rPr>
        <w:t>Формирование современной городской среды на территории города Азова</w:t>
      </w:r>
      <w:r w:rsidRPr="00B52CAC">
        <w:rPr>
          <w:sz w:val="28"/>
        </w:rPr>
        <w:t xml:space="preserve">» (далее – </w:t>
      </w:r>
      <w:r>
        <w:rPr>
          <w:sz w:val="28"/>
        </w:rPr>
        <w:t>муниципальная</w:t>
      </w:r>
      <w:r w:rsidRPr="00B52CAC">
        <w:rPr>
          <w:sz w:val="28"/>
        </w:rPr>
        <w:t xml:space="preserve"> программа) утверждена</w:t>
      </w:r>
      <w:r w:rsidR="00A96335">
        <w:rPr>
          <w:sz w:val="28"/>
        </w:rPr>
        <w:t xml:space="preserve"> </w:t>
      </w:r>
      <w:r w:rsidRPr="00B52CAC">
        <w:rPr>
          <w:sz w:val="28"/>
        </w:rPr>
        <w:t xml:space="preserve">постановлением </w:t>
      </w:r>
      <w:r>
        <w:rPr>
          <w:sz w:val="28"/>
        </w:rPr>
        <w:t>Администрации города Азова</w:t>
      </w:r>
      <w:r w:rsidRPr="00B52CAC">
        <w:rPr>
          <w:sz w:val="28"/>
        </w:rPr>
        <w:t xml:space="preserve"> </w:t>
      </w:r>
      <w:r w:rsidR="009E11F2" w:rsidRPr="00D10615">
        <w:rPr>
          <w:sz w:val="28"/>
          <w:szCs w:val="28"/>
        </w:rPr>
        <w:t>24.10.2017 № 2503</w:t>
      </w:r>
      <w:r w:rsidR="004A2E43">
        <w:rPr>
          <w:sz w:val="28"/>
          <w:szCs w:val="28"/>
        </w:rPr>
        <w:t xml:space="preserve">. </w:t>
      </w:r>
    </w:p>
    <w:p w14:paraId="12C2EECE" w14:textId="67021685" w:rsidR="007A6DC3" w:rsidRDefault="007A6DC3" w:rsidP="00684F77">
      <w:pPr>
        <w:ind w:firstLine="708"/>
        <w:jc w:val="both"/>
        <w:rPr>
          <w:sz w:val="28"/>
        </w:rPr>
      </w:pPr>
      <w:r w:rsidRPr="00B52CAC">
        <w:rPr>
          <w:sz w:val="28"/>
        </w:rPr>
        <w:t xml:space="preserve">На реализацию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</w:t>
      </w:r>
      <w:r w:rsidR="004A2E43">
        <w:rPr>
          <w:sz w:val="28"/>
        </w:rPr>
        <w:t xml:space="preserve"> </w:t>
      </w:r>
      <w:r w:rsidRPr="00B52CAC">
        <w:rPr>
          <w:sz w:val="28"/>
        </w:rPr>
        <w:t>в 20</w:t>
      </w:r>
      <w:r w:rsidR="004A2E43">
        <w:rPr>
          <w:sz w:val="28"/>
        </w:rPr>
        <w:t>25</w:t>
      </w:r>
      <w:r w:rsidRPr="00B52CAC">
        <w:rPr>
          <w:sz w:val="28"/>
        </w:rPr>
        <w:t xml:space="preserve"> году предусмотрено </w:t>
      </w:r>
      <w:r w:rsidR="00FF08E0">
        <w:rPr>
          <w:sz w:val="28"/>
        </w:rPr>
        <w:t>5</w:t>
      </w:r>
      <w:r w:rsidR="009E11F2">
        <w:rPr>
          <w:sz w:val="28"/>
        </w:rPr>
        <w:t> 787,8</w:t>
      </w:r>
      <w:r w:rsidRPr="00B52CAC">
        <w:rPr>
          <w:sz w:val="28"/>
        </w:rPr>
        <w:t xml:space="preserve"> тыс. рублей, сводной бюджетной росписью – </w:t>
      </w:r>
      <w:r w:rsidR="009E11F2">
        <w:rPr>
          <w:sz w:val="28"/>
        </w:rPr>
        <w:t>15 787,8</w:t>
      </w:r>
      <w:r w:rsidRPr="00B52CAC">
        <w:rPr>
          <w:sz w:val="28"/>
        </w:rPr>
        <w:t xml:space="preserve"> тыс. рублей. Фактическое освоение средств по итогам </w:t>
      </w:r>
      <w:r w:rsidR="002C7F09">
        <w:rPr>
          <w:sz w:val="28"/>
        </w:rPr>
        <w:t>1 полугодия</w:t>
      </w:r>
      <w:r w:rsidRPr="00B52CAC">
        <w:rPr>
          <w:sz w:val="28"/>
        </w:rPr>
        <w:t xml:space="preserve"> 20</w:t>
      </w:r>
      <w:r w:rsidR="002C7F09"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9E11F2">
        <w:rPr>
          <w:sz w:val="28"/>
        </w:rPr>
        <w:t>0,0</w:t>
      </w:r>
      <w:r w:rsidRPr="00B52CAC">
        <w:rPr>
          <w:sz w:val="28"/>
        </w:rPr>
        <w:t xml:space="preserve"> тыс. рублей </w:t>
      </w:r>
      <w:r w:rsidRPr="008661DA">
        <w:rPr>
          <w:sz w:val="28"/>
        </w:rPr>
        <w:t xml:space="preserve">или </w:t>
      </w:r>
      <w:r w:rsidR="009E11F2">
        <w:rPr>
          <w:sz w:val="28"/>
        </w:rPr>
        <w:t>0,0</w:t>
      </w:r>
      <w:r w:rsidRPr="00B52CAC">
        <w:rPr>
          <w:sz w:val="28"/>
        </w:rPr>
        <w:t xml:space="preserve"> процентов от предусмотренного сводной бюджетной росписью объема</w:t>
      </w:r>
      <w:r w:rsidR="00684F77">
        <w:rPr>
          <w:sz w:val="28"/>
        </w:rPr>
        <w:t>, в том числе по исполнителям муниципальной программы:</w:t>
      </w:r>
    </w:p>
    <w:p w14:paraId="6D3789F0" w14:textId="2941D60F" w:rsidR="00684F77" w:rsidRDefault="00684F77" w:rsidP="00684F77">
      <w:pPr>
        <w:ind w:firstLine="708"/>
        <w:jc w:val="both"/>
        <w:rPr>
          <w:sz w:val="28"/>
        </w:rPr>
      </w:pPr>
      <w:r>
        <w:rPr>
          <w:sz w:val="28"/>
        </w:rPr>
        <w:t xml:space="preserve">МКУ г. Азова «Департамент ЖКХ» - предусмотрено </w:t>
      </w:r>
      <w:r w:rsidRPr="00B52CAC">
        <w:rPr>
          <w:sz w:val="28"/>
        </w:rPr>
        <w:t xml:space="preserve">сводной бюджетной росписью – </w:t>
      </w:r>
      <w:r w:rsidR="00FF08E0">
        <w:rPr>
          <w:sz w:val="28"/>
        </w:rPr>
        <w:t>5</w:t>
      </w:r>
      <w:r w:rsidR="009E11F2">
        <w:rPr>
          <w:sz w:val="28"/>
        </w:rPr>
        <w:t> 787,8</w:t>
      </w:r>
      <w:r w:rsidRPr="00B52CAC">
        <w:rPr>
          <w:sz w:val="28"/>
        </w:rPr>
        <w:t xml:space="preserve"> тыс. рублей. Фактическое освоение средств по итогам </w:t>
      </w:r>
      <w:r>
        <w:rPr>
          <w:sz w:val="28"/>
        </w:rPr>
        <w:t>1 полугодия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9E11F2">
        <w:rPr>
          <w:sz w:val="28"/>
        </w:rPr>
        <w:t>0,0</w:t>
      </w:r>
      <w:r w:rsidRPr="00B52CAC">
        <w:rPr>
          <w:sz w:val="28"/>
        </w:rPr>
        <w:t xml:space="preserve"> тыс. рублей </w:t>
      </w:r>
      <w:r w:rsidRPr="008661DA">
        <w:rPr>
          <w:sz w:val="28"/>
        </w:rPr>
        <w:t xml:space="preserve">или </w:t>
      </w:r>
      <w:r w:rsidR="009E11F2">
        <w:rPr>
          <w:sz w:val="28"/>
        </w:rPr>
        <w:t>0,0</w:t>
      </w:r>
      <w:r w:rsidRPr="00B52CAC">
        <w:rPr>
          <w:sz w:val="28"/>
        </w:rPr>
        <w:t xml:space="preserve"> процентов от предусмотренного сводной бюджетной росписью объема</w:t>
      </w:r>
      <w:r w:rsidR="00295BCC">
        <w:rPr>
          <w:sz w:val="28"/>
        </w:rPr>
        <w:t>.</w:t>
      </w:r>
    </w:p>
    <w:p w14:paraId="6262BBD1" w14:textId="77777777" w:rsidR="00684F77" w:rsidRPr="00B52CAC" w:rsidRDefault="00684F77" w:rsidP="007A6DC3">
      <w:pPr>
        <w:jc w:val="both"/>
        <w:rPr>
          <w:sz w:val="28"/>
        </w:rPr>
      </w:pPr>
    </w:p>
    <w:p w14:paraId="27BD9DD9" w14:textId="1E038D2E" w:rsidR="007A6DC3" w:rsidRDefault="007A6DC3" w:rsidP="00295BCC">
      <w:pPr>
        <w:jc w:val="both"/>
        <w:rPr>
          <w:sz w:val="28"/>
        </w:rPr>
      </w:pPr>
      <w:r w:rsidRPr="00B52CAC">
        <w:rPr>
          <w:sz w:val="28"/>
        </w:rPr>
        <w:tab/>
      </w:r>
      <w:r>
        <w:rPr>
          <w:sz w:val="28"/>
        </w:rPr>
        <w:t>Муниципальная</w:t>
      </w:r>
      <w:r w:rsidRPr="00B52CAC">
        <w:rPr>
          <w:sz w:val="28"/>
        </w:rPr>
        <w:t xml:space="preserve"> программа </w:t>
      </w:r>
      <w:r>
        <w:rPr>
          <w:sz w:val="28"/>
        </w:rPr>
        <w:t>города Азова</w:t>
      </w:r>
      <w:r w:rsidRPr="00B52CAC">
        <w:rPr>
          <w:sz w:val="28"/>
        </w:rPr>
        <w:t xml:space="preserve"> «</w:t>
      </w:r>
      <w:r w:rsidR="007044EC" w:rsidRPr="009E11F2">
        <w:rPr>
          <w:sz w:val="28"/>
        </w:rPr>
        <w:t>Формирование современной городской среды на территории города Азова</w:t>
      </w:r>
      <w:r w:rsidRPr="00B52CAC">
        <w:rPr>
          <w:sz w:val="28"/>
        </w:rPr>
        <w:t>» включает в себя следующие структурные элементы:</w:t>
      </w:r>
    </w:p>
    <w:p w14:paraId="094BF049" w14:textId="52306504" w:rsidR="00FF08E0" w:rsidRPr="00B52CAC" w:rsidRDefault="00FF08E0" w:rsidP="00295BCC">
      <w:pPr>
        <w:jc w:val="both"/>
        <w:rPr>
          <w:sz w:val="28"/>
        </w:rPr>
      </w:pPr>
      <w:r>
        <w:rPr>
          <w:sz w:val="28"/>
        </w:rPr>
        <w:tab/>
        <w:t>Муниципальный проект – «</w:t>
      </w:r>
      <w:r w:rsidRPr="00FF08E0">
        <w:rPr>
          <w:sz w:val="28"/>
        </w:rPr>
        <w:t>Благоустройство территорий города Азова</w:t>
      </w:r>
      <w:r>
        <w:rPr>
          <w:sz w:val="28"/>
        </w:rPr>
        <w:t>»;</w:t>
      </w:r>
    </w:p>
    <w:p w14:paraId="09C6AA04" w14:textId="13E1F4BA" w:rsidR="007A6DC3" w:rsidRDefault="007A6DC3" w:rsidP="007A6DC3">
      <w:pPr>
        <w:ind w:firstLine="709"/>
        <w:jc w:val="both"/>
        <w:rPr>
          <w:sz w:val="28"/>
        </w:rPr>
      </w:pPr>
      <w:r w:rsidRPr="00B52CAC">
        <w:rPr>
          <w:sz w:val="28"/>
        </w:rPr>
        <w:t>Комплекс процессных мероприятий – «</w:t>
      </w:r>
      <w:r w:rsidR="00FF08E0" w:rsidRPr="00FF08E0">
        <w:rPr>
          <w:sz w:val="28"/>
        </w:rPr>
        <w:t>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города Азова</w:t>
      </w:r>
      <w:r w:rsidRPr="00B52CAC">
        <w:rPr>
          <w:sz w:val="28"/>
        </w:rPr>
        <w:t>»</w:t>
      </w:r>
      <w:r w:rsidR="00325306">
        <w:rPr>
          <w:sz w:val="28"/>
        </w:rPr>
        <w:t>;</w:t>
      </w:r>
    </w:p>
    <w:p w14:paraId="6A622B9F" w14:textId="6326D901" w:rsidR="00325306" w:rsidRPr="00B52CAC" w:rsidRDefault="00325306" w:rsidP="007A6DC3">
      <w:pPr>
        <w:ind w:firstLine="709"/>
        <w:jc w:val="both"/>
        <w:rPr>
          <w:sz w:val="28"/>
        </w:rPr>
      </w:pPr>
      <w:r w:rsidRPr="00B52CAC">
        <w:rPr>
          <w:sz w:val="28"/>
        </w:rPr>
        <w:t>Комплекс процессных мероприятий –</w:t>
      </w:r>
      <w:r>
        <w:rPr>
          <w:sz w:val="28"/>
        </w:rPr>
        <w:t xml:space="preserve"> «</w:t>
      </w:r>
      <w:r w:rsidR="00FF08E0" w:rsidRPr="00FF08E0">
        <w:rPr>
          <w:sz w:val="28"/>
        </w:rPr>
        <w:t>Обустройство детских игровых площадок</w:t>
      </w:r>
      <w:r>
        <w:rPr>
          <w:sz w:val="28"/>
        </w:rPr>
        <w:t>»</w:t>
      </w:r>
      <w:r w:rsidR="00FF08E0">
        <w:rPr>
          <w:sz w:val="28"/>
        </w:rPr>
        <w:t>.</w:t>
      </w:r>
    </w:p>
    <w:p w14:paraId="2463283D" w14:textId="427A9DB8" w:rsidR="00325306" w:rsidRDefault="00325306" w:rsidP="007A6DC3">
      <w:pPr>
        <w:ind w:firstLine="709"/>
        <w:jc w:val="both"/>
        <w:rPr>
          <w:sz w:val="28"/>
        </w:rPr>
      </w:pPr>
    </w:p>
    <w:p w14:paraId="14F60737" w14:textId="495A0877" w:rsidR="007A6DC3" w:rsidRPr="00B52CAC" w:rsidRDefault="007A6DC3" w:rsidP="007A6DC3">
      <w:pPr>
        <w:ind w:firstLine="709"/>
        <w:jc w:val="both"/>
        <w:rPr>
          <w:sz w:val="28"/>
        </w:rPr>
      </w:pPr>
      <w:r w:rsidRPr="00B52CAC">
        <w:rPr>
          <w:sz w:val="28"/>
        </w:rPr>
        <w:t xml:space="preserve">В рамках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 </w:t>
      </w:r>
      <w:r>
        <w:rPr>
          <w:sz w:val="28"/>
        </w:rPr>
        <w:t xml:space="preserve">города </w:t>
      </w:r>
      <w:r w:rsidR="00325306">
        <w:rPr>
          <w:sz w:val="28"/>
        </w:rPr>
        <w:t>Азова</w:t>
      </w:r>
      <w:r w:rsidR="00325306" w:rsidRPr="00B52CAC">
        <w:rPr>
          <w:sz w:val="28"/>
        </w:rPr>
        <w:t xml:space="preserve"> «</w:t>
      </w:r>
      <w:r w:rsidR="00FF08E0" w:rsidRPr="009E11F2">
        <w:rPr>
          <w:sz w:val="28"/>
        </w:rPr>
        <w:t>Формирование современной городской среды на территории города Азова</w:t>
      </w:r>
      <w:r w:rsidR="009A4116" w:rsidRPr="00B52CAC">
        <w:rPr>
          <w:sz w:val="28"/>
        </w:rPr>
        <w:t xml:space="preserve">»  </w:t>
      </w:r>
      <w:r w:rsidRPr="00B52CAC">
        <w:rPr>
          <w:sz w:val="28"/>
        </w:rPr>
        <w:br/>
        <w:t>в 20</w:t>
      </w:r>
      <w:r w:rsidR="00325306">
        <w:rPr>
          <w:sz w:val="28"/>
        </w:rPr>
        <w:t>25</w:t>
      </w:r>
      <w:r w:rsidRPr="00B52CAC">
        <w:rPr>
          <w:sz w:val="28"/>
        </w:rPr>
        <w:t xml:space="preserve"> году предусмотрено достижение </w:t>
      </w:r>
      <w:r w:rsidR="00FF08E0">
        <w:rPr>
          <w:sz w:val="28"/>
        </w:rPr>
        <w:t>двух</w:t>
      </w:r>
      <w:r w:rsidRPr="00B52CAC">
        <w:rPr>
          <w:sz w:val="28"/>
        </w:rPr>
        <w:t xml:space="preserve"> показателей </w:t>
      </w:r>
      <w:r>
        <w:rPr>
          <w:sz w:val="28"/>
        </w:rPr>
        <w:t>муниципальн</w:t>
      </w:r>
      <w:r w:rsidR="0052472F">
        <w:rPr>
          <w:sz w:val="28"/>
        </w:rPr>
        <w:t>ой</w:t>
      </w:r>
      <w:r w:rsidRPr="00B52CAC">
        <w:rPr>
          <w:sz w:val="28"/>
        </w:rPr>
        <w:t xml:space="preserve"> программы. </w:t>
      </w:r>
    </w:p>
    <w:p w14:paraId="61B36532" w14:textId="3D6678D7" w:rsidR="007A6DC3" w:rsidRDefault="009A4116" w:rsidP="007A6DC3">
      <w:pPr>
        <w:ind w:firstLine="709"/>
        <w:jc w:val="both"/>
        <w:rPr>
          <w:color w:val="050624"/>
          <w:sz w:val="28"/>
          <w:szCs w:val="28"/>
          <w:shd w:val="clear" w:color="auto" w:fill="FFFFFF"/>
        </w:rPr>
      </w:pPr>
      <w:r w:rsidRPr="009A4116">
        <w:rPr>
          <w:color w:val="050624"/>
          <w:sz w:val="28"/>
          <w:szCs w:val="28"/>
          <w:shd w:val="clear" w:color="auto" w:fill="FFFFFF"/>
        </w:rPr>
        <w:t>По итогам 1 полугодия 2025 года достижение плановых значений показателей не предусмотрено. Достижение показателей планируется по итогам 2025 года.</w:t>
      </w:r>
    </w:p>
    <w:p w14:paraId="1F36A154" w14:textId="77777777" w:rsidR="0043398A" w:rsidRPr="009A4116" w:rsidRDefault="0043398A" w:rsidP="007A6DC3">
      <w:pPr>
        <w:ind w:firstLine="709"/>
        <w:jc w:val="both"/>
        <w:rPr>
          <w:sz w:val="28"/>
          <w:szCs w:val="28"/>
        </w:rPr>
      </w:pPr>
    </w:p>
    <w:p w14:paraId="3A3E1FDB" w14:textId="73C091BD" w:rsidR="007A6DC3" w:rsidRPr="00B52CAC" w:rsidRDefault="007A6DC3" w:rsidP="007A6DC3">
      <w:pPr>
        <w:jc w:val="both"/>
        <w:rPr>
          <w:sz w:val="28"/>
        </w:rPr>
      </w:pPr>
      <w:r w:rsidRPr="00B52CAC">
        <w:rPr>
          <w:sz w:val="28"/>
        </w:rPr>
        <w:tab/>
        <w:t xml:space="preserve">На реализацию мероприятий (результатов) </w:t>
      </w:r>
      <w:r>
        <w:rPr>
          <w:sz w:val="28"/>
        </w:rPr>
        <w:t>муниципального</w:t>
      </w:r>
      <w:r w:rsidRPr="00B52CAC">
        <w:rPr>
          <w:sz w:val="28"/>
        </w:rPr>
        <w:t xml:space="preserve"> проекта «</w:t>
      </w:r>
      <w:r w:rsidR="00FF08E0" w:rsidRPr="00FF08E0">
        <w:rPr>
          <w:sz w:val="28"/>
        </w:rPr>
        <w:t>Благоустройство территорий города Азова</w:t>
      </w:r>
      <w:r w:rsidRPr="00B52CAC">
        <w:rPr>
          <w:sz w:val="28"/>
        </w:rPr>
        <w:t>» в 20</w:t>
      </w:r>
      <w:r w:rsidR="009A4116"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программой предусмотрено </w:t>
      </w:r>
      <w:r w:rsidR="00FF08E0">
        <w:rPr>
          <w:sz w:val="28"/>
        </w:rPr>
        <w:t xml:space="preserve">3 000,0 </w:t>
      </w:r>
      <w:r w:rsidRPr="00B52CAC">
        <w:rPr>
          <w:sz w:val="28"/>
        </w:rPr>
        <w:t xml:space="preserve">тыс. рублей, сводной бюджетной росписью – </w:t>
      </w:r>
      <w:r w:rsidR="00FF08E0">
        <w:rPr>
          <w:sz w:val="28"/>
        </w:rPr>
        <w:t>15 787,8</w:t>
      </w:r>
      <w:r w:rsidRPr="00B52CAC">
        <w:rPr>
          <w:sz w:val="28"/>
        </w:rPr>
        <w:t xml:space="preserve"> тыс. рублей. Фактическое освоение средств по итогам </w:t>
      </w:r>
      <w:r w:rsidR="009A4116">
        <w:rPr>
          <w:sz w:val="28"/>
        </w:rPr>
        <w:t>1 полугодия</w:t>
      </w:r>
      <w:r w:rsidRPr="00B52CAC">
        <w:rPr>
          <w:sz w:val="28"/>
        </w:rPr>
        <w:t xml:space="preserve"> 20</w:t>
      </w:r>
      <w:r w:rsidR="009A4116"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9A4116">
        <w:rPr>
          <w:sz w:val="28"/>
        </w:rPr>
        <w:t>0,0</w:t>
      </w:r>
      <w:r w:rsidRPr="00B52CAC">
        <w:rPr>
          <w:sz w:val="28"/>
        </w:rPr>
        <w:t xml:space="preserve"> тыс. рублей или </w:t>
      </w:r>
      <w:r w:rsidR="009A4116">
        <w:rPr>
          <w:sz w:val="28"/>
        </w:rPr>
        <w:t>0</w:t>
      </w:r>
      <w:r w:rsidRPr="00B52CAC">
        <w:rPr>
          <w:sz w:val="28"/>
        </w:rPr>
        <w:t xml:space="preserve"> процентов.</w:t>
      </w:r>
    </w:p>
    <w:p w14:paraId="7C58F596" w14:textId="0A00E376" w:rsidR="007A6DC3" w:rsidRPr="007643D3" w:rsidRDefault="007A6DC3" w:rsidP="007A6DC3">
      <w:pPr>
        <w:jc w:val="both"/>
        <w:rPr>
          <w:i/>
          <w:sz w:val="28"/>
          <w:szCs w:val="28"/>
        </w:rPr>
      </w:pPr>
      <w:r w:rsidRPr="00B52CAC">
        <w:rPr>
          <w:sz w:val="28"/>
        </w:rPr>
        <w:lastRenderedPageBreak/>
        <w:tab/>
        <w:t xml:space="preserve">В рамках </w:t>
      </w:r>
      <w:r>
        <w:rPr>
          <w:sz w:val="28"/>
        </w:rPr>
        <w:t>муниципального</w:t>
      </w:r>
      <w:r w:rsidRPr="00B52CAC">
        <w:rPr>
          <w:sz w:val="28"/>
        </w:rPr>
        <w:t xml:space="preserve"> проекта «</w:t>
      </w:r>
      <w:r w:rsidR="00FF08E0" w:rsidRPr="00FF08E0">
        <w:rPr>
          <w:sz w:val="28"/>
        </w:rPr>
        <w:t>Благоустройство территорий города Азова</w:t>
      </w:r>
      <w:r w:rsidRPr="00B52CAC">
        <w:rPr>
          <w:sz w:val="28"/>
        </w:rPr>
        <w:t>» в 20</w:t>
      </w:r>
      <w:r w:rsidR="009A4116">
        <w:rPr>
          <w:sz w:val="28"/>
        </w:rPr>
        <w:t>25</w:t>
      </w:r>
      <w:r w:rsidRPr="00B52CAC">
        <w:rPr>
          <w:sz w:val="28"/>
        </w:rPr>
        <w:t xml:space="preserve"> году предусмотрено </w:t>
      </w:r>
      <w:r w:rsidR="00FF08E0">
        <w:rPr>
          <w:sz w:val="28"/>
        </w:rPr>
        <w:t>два</w:t>
      </w:r>
      <w:r w:rsidRPr="00B52CAC">
        <w:rPr>
          <w:sz w:val="28"/>
        </w:rPr>
        <w:t xml:space="preserve"> мероприяти</w:t>
      </w:r>
      <w:r w:rsidR="009A4116">
        <w:rPr>
          <w:sz w:val="28"/>
        </w:rPr>
        <w:t>е</w:t>
      </w:r>
      <w:r w:rsidRPr="00B52CAC">
        <w:rPr>
          <w:sz w:val="28"/>
        </w:rPr>
        <w:t xml:space="preserve"> (результат), </w:t>
      </w:r>
      <w:r w:rsidR="007643D3" w:rsidRPr="007643D3">
        <w:rPr>
          <w:color w:val="050624"/>
          <w:sz w:val="28"/>
          <w:szCs w:val="28"/>
          <w:shd w:val="clear" w:color="auto" w:fill="FFFFFF"/>
        </w:rPr>
        <w:t>выполнение котор</w:t>
      </w:r>
      <w:r w:rsidR="00FF08E0">
        <w:rPr>
          <w:color w:val="050624"/>
          <w:sz w:val="28"/>
          <w:szCs w:val="28"/>
          <w:shd w:val="clear" w:color="auto" w:fill="FFFFFF"/>
        </w:rPr>
        <w:t>ых</w:t>
      </w:r>
      <w:r w:rsidR="007643D3" w:rsidRPr="007643D3">
        <w:rPr>
          <w:color w:val="050624"/>
          <w:sz w:val="28"/>
          <w:szCs w:val="28"/>
          <w:shd w:val="clear" w:color="auto" w:fill="FFFFFF"/>
        </w:rPr>
        <w:t> планируется в установленные сроки и в полном объеме</w:t>
      </w:r>
      <w:r w:rsidRPr="007643D3">
        <w:rPr>
          <w:i/>
          <w:sz w:val="28"/>
          <w:szCs w:val="28"/>
        </w:rPr>
        <w:t>.</w:t>
      </w:r>
    </w:p>
    <w:p w14:paraId="562ABE9D" w14:textId="3D8A3669" w:rsidR="007A6DC3" w:rsidRDefault="00C72C49" w:rsidP="007A6DC3">
      <w:pPr>
        <w:jc w:val="both"/>
        <w:rPr>
          <w:sz w:val="28"/>
        </w:rPr>
      </w:pPr>
      <w:r>
        <w:rPr>
          <w:iCs/>
          <w:sz w:val="28"/>
        </w:rPr>
        <w:tab/>
      </w:r>
      <w:r w:rsidR="007A6DC3" w:rsidRPr="00B52CAC">
        <w:rPr>
          <w:sz w:val="28"/>
        </w:rPr>
        <w:t xml:space="preserve">Достижение задач </w:t>
      </w:r>
      <w:r w:rsidR="007A6DC3">
        <w:rPr>
          <w:sz w:val="28"/>
        </w:rPr>
        <w:t>муниципального</w:t>
      </w:r>
      <w:r w:rsidR="007A6DC3" w:rsidRPr="00B52CAC">
        <w:rPr>
          <w:sz w:val="28"/>
        </w:rPr>
        <w:t xml:space="preserve"> проекта «</w:t>
      </w:r>
      <w:r w:rsidR="00FF08E0" w:rsidRPr="00FF08E0">
        <w:rPr>
          <w:sz w:val="28"/>
        </w:rPr>
        <w:t>Благоустройство территорий города Азова</w:t>
      </w:r>
      <w:r w:rsidR="007A6DC3" w:rsidRPr="00B52CAC">
        <w:rPr>
          <w:sz w:val="28"/>
        </w:rPr>
        <w:t xml:space="preserve">» оценивается на основании </w:t>
      </w:r>
      <w:r w:rsidR="00FF08E0">
        <w:rPr>
          <w:sz w:val="28"/>
        </w:rPr>
        <w:t>8</w:t>
      </w:r>
      <w:r w:rsidR="007A6DC3" w:rsidRPr="00B52CAC">
        <w:rPr>
          <w:sz w:val="28"/>
        </w:rPr>
        <w:t xml:space="preserve"> контрольных точек.</w:t>
      </w:r>
    </w:p>
    <w:p w14:paraId="666D9989" w14:textId="36D0E5A1" w:rsidR="00FF08E0" w:rsidRPr="00B52CAC" w:rsidRDefault="00FE04CB" w:rsidP="00FF08E0">
      <w:pPr>
        <w:ind w:firstLine="708"/>
        <w:jc w:val="both"/>
        <w:rPr>
          <w:sz w:val="28"/>
        </w:rPr>
      </w:pPr>
      <w:r w:rsidRPr="00FE04CB">
        <w:rPr>
          <w:color w:val="050624"/>
          <w:sz w:val="28"/>
          <w:szCs w:val="28"/>
          <w:shd w:val="clear" w:color="auto" w:fill="FFFFFF"/>
        </w:rPr>
        <w:t xml:space="preserve">По итогам 1 </w:t>
      </w:r>
      <w:r>
        <w:rPr>
          <w:color w:val="050624"/>
          <w:sz w:val="28"/>
          <w:szCs w:val="28"/>
          <w:shd w:val="clear" w:color="auto" w:fill="FFFFFF"/>
        </w:rPr>
        <w:t>полугодия</w:t>
      </w:r>
      <w:r w:rsidRPr="00FE04CB">
        <w:rPr>
          <w:color w:val="050624"/>
          <w:sz w:val="28"/>
          <w:szCs w:val="28"/>
          <w:shd w:val="clear" w:color="auto" w:fill="FFFFFF"/>
        </w:rPr>
        <w:t xml:space="preserve"> 2025 года ранее запланированного срока достигнуты</w:t>
      </w:r>
      <w:r>
        <w:rPr>
          <w:color w:val="050624"/>
          <w:sz w:val="28"/>
          <w:szCs w:val="28"/>
          <w:shd w:val="clear" w:color="auto" w:fill="FFFFFF"/>
        </w:rPr>
        <w:t xml:space="preserve"> 2</w:t>
      </w:r>
      <w:r w:rsidRPr="00FE04CB">
        <w:rPr>
          <w:color w:val="050624"/>
          <w:sz w:val="28"/>
          <w:szCs w:val="28"/>
          <w:shd w:val="clear" w:color="auto" w:fill="FFFFFF"/>
        </w:rPr>
        <w:t xml:space="preserve"> контрольные точки</w:t>
      </w:r>
      <w:r w:rsidR="00FF08E0">
        <w:rPr>
          <w:color w:val="050624"/>
          <w:sz w:val="28"/>
          <w:szCs w:val="28"/>
          <w:shd w:val="clear" w:color="auto" w:fill="FFFFFF"/>
        </w:rPr>
        <w:t>,</w:t>
      </w:r>
      <w:r w:rsidR="00FF08E0" w:rsidRPr="00FF08E0">
        <w:rPr>
          <w:sz w:val="28"/>
        </w:rPr>
        <w:t xml:space="preserve"> </w:t>
      </w:r>
      <w:r w:rsidR="00FF08E0" w:rsidRPr="00B52CAC">
        <w:rPr>
          <w:sz w:val="28"/>
        </w:rPr>
        <w:t xml:space="preserve">из них: ранее запланированного срока – </w:t>
      </w:r>
      <w:r w:rsidR="00FF08E0">
        <w:rPr>
          <w:sz w:val="28"/>
        </w:rPr>
        <w:t>1</w:t>
      </w:r>
      <w:r w:rsidR="00FF08E0" w:rsidRPr="00B52CAC">
        <w:rPr>
          <w:sz w:val="28"/>
        </w:rPr>
        <w:t xml:space="preserve">, с нарушением установленного срока – </w:t>
      </w:r>
      <w:r w:rsidR="00FF08E0">
        <w:rPr>
          <w:sz w:val="28"/>
        </w:rPr>
        <w:t>1:</w:t>
      </w:r>
    </w:p>
    <w:p w14:paraId="451B6B93" w14:textId="7EB451B4" w:rsidR="007A6DC3" w:rsidRDefault="007A6DC3" w:rsidP="00FE04CB">
      <w:pPr>
        <w:jc w:val="both"/>
        <w:rPr>
          <w:sz w:val="28"/>
        </w:rPr>
      </w:pPr>
      <w:r w:rsidRPr="00B52CAC">
        <w:rPr>
          <w:sz w:val="28"/>
        </w:rPr>
        <w:tab/>
      </w:r>
      <w:r w:rsidR="00FE04CB">
        <w:rPr>
          <w:sz w:val="28"/>
        </w:rPr>
        <w:t>- закупка включена в план-график;</w:t>
      </w:r>
    </w:p>
    <w:p w14:paraId="5ED98503" w14:textId="2C592648" w:rsidR="00FE04CB" w:rsidRDefault="00FE04CB" w:rsidP="00FF08E0">
      <w:pPr>
        <w:jc w:val="both"/>
        <w:rPr>
          <w:iCs/>
          <w:sz w:val="28"/>
        </w:rPr>
      </w:pPr>
      <w:r>
        <w:rPr>
          <w:sz w:val="28"/>
        </w:rPr>
        <w:tab/>
        <w:t xml:space="preserve">- </w:t>
      </w:r>
      <w:r>
        <w:rPr>
          <w:iCs/>
          <w:sz w:val="28"/>
        </w:rPr>
        <w:t xml:space="preserve">заключен муниципальный контракт </w:t>
      </w:r>
      <w:r w:rsidR="00FF08E0" w:rsidRPr="00FF08E0">
        <w:rPr>
          <w:iCs/>
          <w:sz w:val="28"/>
        </w:rPr>
        <w:t>от 28.03.2025 № 5/2025 на благоустройство территории, расположенной по адресу: Российская Федерация, Ростовская область, г. Азов в районе пер. Выходного</w:t>
      </w:r>
      <w:r w:rsidR="00FF08E0">
        <w:rPr>
          <w:iCs/>
          <w:sz w:val="28"/>
        </w:rPr>
        <w:t xml:space="preserve"> со сроком выполнения работ</w:t>
      </w:r>
      <w:r w:rsidR="00FC39B9">
        <w:rPr>
          <w:iCs/>
          <w:sz w:val="28"/>
        </w:rPr>
        <w:t xml:space="preserve"> до 30.10.2025.</w:t>
      </w:r>
      <w:r w:rsidR="00FF08E0">
        <w:rPr>
          <w:iCs/>
          <w:sz w:val="28"/>
        </w:rPr>
        <w:t xml:space="preserve"> </w:t>
      </w:r>
    </w:p>
    <w:p w14:paraId="71BB5F80" w14:textId="5334B018" w:rsidR="0068572B" w:rsidRDefault="0068572B" w:rsidP="00CE205D">
      <w:pPr>
        <w:jc w:val="both"/>
        <w:rPr>
          <w:sz w:val="28"/>
          <w:szCs w:val="28"/>
        </w:rPr>
      </w:pPr>
      <w:r>
        <w:rPr>
          <w:iCs/>
          <w:sz w:val="28"/>
        </w:rPr>
        <w:tab/>
      </w:r>
      <w:r w:rsidRPr="005B0F5C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</w:t>
      </w:r>
      <w:r w:rsidRPr="005B5FF5">
        <w:rPr>
          <w:sz w:val="28"/>
          <w:szCs w:val="28"/>
        </w:rPr>
        <w:t xml:space="preserve">распоряжением Правительства Ростовской области от </w:t>
      </w:r>
      <w:r>
        <w:rPr>
          <w:sz w:val="28"/>
          <w:szCs w:val="28"/>
        </w:rPr>
        <w:t>31</w:t>
      </w:r>
      <w:r w:rsidRPr="005B5FF5">
        <w:rPr>
          <w:sz w:val="28"/>
          <w:szCs w:val="28"/>
        </w:rPr>
        <w:t xml:space="preserve">.05.2025 № </w:t>
      </w:r>
      <w:r>
        <w:rPr>
          <w:sz w:val="28"/>
          <w:szCs w:val="28"/>
        </w:rPr>
        <w:t>422</w:t>
      </w:r>
      <w:r w:rsidRPr="005B5FF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B5FF5">
        <w:rPr>
          <w:sz w:val="28"/>
          <w:szCs w:val="28"/>
        </w:rPr>
        <w:t>О перераспределении бюджетных ассигнований, зарезервированных в целях устойчивого регионального развития, и о внесении изменений в распределение объемов субсидии</w:t>
      </w:r>
      <w:r>
        <w:rPr>
          <w:sz w:val="28"/>
          <w:szCs w:val="28"/>
        </w:rPr>
        <w:t>»</w:t>
      </w:r>
      <w:r w:rsidRPr="005B0F5C">
        <w:rPr>
          <w:sz w:val="28"/>
          <w:szCs w:val="28"/>
        </w:rPr>
        <w:t>, уведомлени</w:t>
      </w:r>
      <w:r>
        <w:rPr>
          <w:sz w:val="28"/>
          <w:szCs w:val="28"/>
        </w:rPr>
        <w:t>ем</w:t>
      </w:r>
      <w:r w:rsidRPr="005B0F5C">
        <w:rPr>
          <w:sz w:val="28"/>
          <w:szCs w:val="28"/>
        </w:rPr>
        <w:t xml:space="preserve"> министерства финансов Ростовской области № </w:t>
      </w:r>
      <w:r>
        <w:rPr>
          <w:sz w:val="28"/>
          <w:szCs w:val="28"/>
        </w:rPr>
        <w:t>802</w:t>
      </w:r>
      <w:r w:rsidRPr="005B0F5C">
        <w:rPr>
          <w:sz w:val="28"/>
          <w:szCs w:val="28"/>
        </w:rPr>
        <w:t xml:space="preserve"> от </w:t>
      </w:r>
      <w:r>
        <w:rPr>
          <w:sz w:val="28"/>
          <w:szCs w:val="28"/>
        </w:rPr>
        <w:t>05</w:t>
      </w:r>
      <w:r w:rsidRPr="005B0F5C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5B0F5C">
        <w:rPr>
          <w:sz w:val="28"/>
          <w:szCs w:val="28"/>
        </w:rPr>
        <w:t>.202</w:t>
      </w:r>
      <w:r>
        <w:rPr>
          <w:sz w:val="28"/>
          <w:szCs w:val="28"/>
        </w:rPr>
        <w:t>5,</w:t>
      </w:r>
      <w:r w:rsidRPr="005B0F5C">
        <w:rPr>
          <w:sz w:val="28"/>
          <w:szCs w:val="28"/>
        </w:rPr>
        <w:t xml:space="preserve"> бюджету города Азова доведены </w:t>
      </w:r>
      <w:r>
        <w:rPr>
          <w:sz w:val="28"/>
          <w:szCs w:val="28"/>
        </w:rPr>
        <w:t>бюджетные ассигнования</w:t>
      </w:r>
      <w:r w:rsidRPr="005B0F5C">
        <w:rPr>
          <w:sz w:val="28"/>
          <w:szCs w:val="28"/>
        </w:rPr>
        <w:t xml:space="preserve"> областного бюджета на 2025 год в сумме </w:t>
      </w:r>
      <w:r>
        <w:rPr>
          <w:sz w:val="28"/>
          <w:szCs w:val="28"/>
        </w:rPr>
        <w:t>10 000,0</w:t>
      </w:r>
      <w:r w:rsidRPr="005B0F5C">
        <w:rPr>
          <w:sz w:val="28"/>
          <w:szCs w:val="28"/>
        </w:rPr>
        <w:t xml:space="preserve"> тыс. рублей на</w:t>
      </w:r>
      <w:r>
        <w:rPr>
          <w:sz w:val="28"/>
          <w:szCs w:val="28"/>
        </w:rPr>
        <w:t xml:space="preserve"> </w:t>
      </w:r>
      <w:r w:rsidRPr="008B5EB0">
        <w:rPr>
          <w:sz w:val="28"/>
          <w:szCs w:val="28"/>
        </w:rPr>
        <w:t>приобретение детского игрового оборудования, спортивного оборудования, малых архитектурных форм для последующей установки, а также приобретение материалов резинового покрытия для дальнейшей укладки на детских площадках</w:t>
      </w:r>
      <w:r>
        <w:rPr>
          <w:sz w:val="28"/>
          <w:szCs w:val="28"/>
        </w:rPr>
        <w:t xml:space="preserve"> в рамках регионального проекта «Благоустройство территорий».</w:t>
      </w:r>
    </w:p>
    <w:p w14:paraId="3C4BA172" w14:textId="3406D0B0" w:rsidR="0068572B" w:rsidRDefault="0068572B" w:rsidP="0068572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4D4CF4">
        <w:rPr>
          <w:sz w:val="28"/>
          <w:szCs w:val="28"/>
        </w:rPr>
        <w:t>водн</w:t>
      </w:r>
      <w:r>
        <w:rPr>
          <w:sz w:val="28"/>
          <w:szCs w:val="28"/>
        </w:rPr>
        <w:t>ой</w:t>
      </w:r>
      <w:r w:rsidRPr="004D4CF4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ой</w:t>
      </w:r>
      <w:r w:rsidRPr="004D4CF4">
        <w:rPr>
          <w:sz w:val="28"/>
          <w:szCs w:val="28"/>
        </w:rPr>
        <w:t xml:space="preserve"> роспись</w:t>
      </w:r>
      <w:r>
        <w:rPr>
          <w:sz w:val="28"/>
          <w:szCs w:val="28"/>
        </w:rPr>
        <w:t>ю</w:t>
      </w:r>
      <w:r w:rsidRPr="004D4CF4">
        <w:rPr>
          <w:sz w:val="28"/>
          <w:szCs w:val="28"/>
        </w:rPr>
        <w:t xml:space="preserve"> города Азова на 2025 год</w:t>
      </w:r>
      <w:r>
        <w:rPr>
          <w:sz w:val="28"/>
          <w:szCs w:val="28"/>
        </w:rPr>
        <w:t xml:space="preserve"> предусмотрены </w:t>
      </w:r>
      <w:r w:rsidRPr="00A825A6">
        <w:rPr>
          <w:sz w:val="28"/>
          <w:szCs w:val="28"/>
        </w:rPr>
        <w:t>расходы Управлению жилищно-коммунального хозяйства администрации города Азова по ведомству</w:t>
      </w:r>
      <w:r>
        <w:rPr>
          <w:sz w:val="28"/>
          <w:szCs w:val="28"/>
        </w:rPr>
        <w:t xml:space="preserve"> </w:t>
      </w:r>
      <w:r w:rsidRPr="00BA1413">
        <w:rPr>
          <w:sz w:val="28"/>
          <w:szCs w:val="28"/>
        </w:rPr>
        <w:t>910, разделу 0</w:t>
      </w:r>
      <w:r>
        <w:rPr>
          <w:sz w:val="28"/>
          <w:szCs w:val="28"/>
        </w:rPr>
        <w:t>5</w:t>
      </w:r>
      <w:r w:rsidRPr="00BA1413">
        <w:rPr>
          <w:sz w:val="28"/>
          <w:szCs w:val="28"/>
        </w:rPr>
        <w:t>, подразделу 0</w:t>
      </w:r>
      <w:r w:rsidRPr="00EF32CC">
        <w:rPr>
          <w:sz w:val="28"/>
          <w:szCs w:val="28"/>
        </w:rPr>
        <w:t>3</w:t>
      </w:r>
      <w:r w:rsidRPr="00BA1413">
        <w:rPr>
          <w:sz w:val="28"/>
          <w:szCs w:val="28"/>
        </w:rPr>
        <w:t xml:space="preserve">, целевой статье </w:t>
      </w:r>
      <w:r w:rsidRPr="00EF32CC">
        <w:rPr>
          <w:sz w:val="28"/>
          <w:szCs w:val="28"/>
        </w:rPr>
        <w:t>19</w:t>
      </w:r>
      <w:r>
        <w:rPr>
          <w:sz w:val="28"/>
          <w:szCs w:val="28"/>
        </w:rPr>
        <w:t xml:space="preserve"> 2 0</w:t>
      </w:r>
      <w:r w:rsidRPr="00EF32CC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</w:t>
      </w:r>
      <w:r w:rsidRPr="00EF32CC">
        <w:rPr>
          <w:sz w:val="28"/>
          <w:szCs w:val="28"/>
        </w:rPr>
        <w:t>5350</w:t>
      </w:r>
      <w:r w:rsidRPr="00BA1413">
        <w:rPr>
          <w:sz w:val="28"/>
          <w:szCs w:val="28"/>
        </w:rPr>
        <w:t xml:space="preserve">, виду расходов 244 </w:t>
      </w:r>
      <w:r>
        <w:rPr>
          <w:sz w:val="28"/>
          <w:szCs w:val="28"/>
        </w:rPr>
        <w:t xml:space="preserve">в сумме </w:t>
      </w:r>
      <w:r w:rsidRPr="00B039DA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Pr="00B039DA">
        <w:rPr>
          <w:sz w:val="28"/>
          <w:szCs w:val="28"/>
        </w:rPr>
        <w:t>787,8</w:t>
      </w:r>
      <w:r>
        <w:rPr>
          <w:sz w:val="28"/>
          <w:szCs w:val="28"/>
        </w:rPr>
        <w:t xml:space="preserve"> тыс. рублей </w:t>
      </w:r>
      <w:r w:rsidRPr="00A825A6">
        <w:rPr>
          <w:sz w:val="28"/>
          <w:szCs w:val="28"/>
        </w:rPr>
        <w:t xml:space="preserve">(за счет средств областного бюджета – </w:t>
      </w:r>
      <w:r>
        <w:rPr>
          <w:sz w:val="28"/>
          <w:szCs w:val="28"/>
        </w:rPr>
        <w:t>10 000,0</w:t>
      </w:r>
      <w:r w:rsidRPr="00A825A6">
        <w:rPr>
          <w:sz w:val="28"/>
          <w:szCs w:val="28"/>
        </w:rPr>
        <w:t xml:space="preserve"> тыс. рублей, за счет средств бюджета города – </w:t>
      </w:r>
      <w:r>
        <w:rPr>
          <w:sz w:val="28"/>
          <w:szCs w:val="28"/>
        </w:rPr>
        <w:t>12 787,8</w:t>
      </w:r>
      <w:r w:rsidRPr="00A825A6">
        <w:rPr>
          <w:sz w:val="28"/>
          <w:szCs w:val="28"/>
        </w:rPr>
        <w:t xml:space="preserve"> тыс. рублей). </w:t>
      </w:r>
    </w:p>
    <w:p w14:paraId="5CE91C08" w14:textId="6DE3CFB4" w:rsidR="0068572B" w:rsidRPr="00451855" w:rsidRDefault="0068572B" w:rsidP="0068572B">
      <w:pPr>
        <w:ind w:firstLine="708"/>
        <w:jc w:val="both"/>
        <w:rPr>
          <w:iCs/>
          <w:sz w:val="28"/>
          <w:szCs w:val="28"/>
        </w:rPr>
      </w:pPr>
      <w:r w:rsidRPr="00451855">
        <w:rPr>
          <w:iCs/>
          <w:sz w:val="28"/>
          <w:szCs w:val="28"/>
        </w:rPr>
        <w:t>На основании вышеизложенного 26.06.2025 года внесены изменения в муниципальный проект «</w:t>
      </w:r>
      <w:r w:rsidRPr="00451855">
        <w:rPr>
          <w:sz w:val="28"/>
          <w:szCs w:val="28"/>
        </w:rPr>
        <w:t>Благоустройство территорий города Азова</w:t>
      </w:r>
      <w:r w:rsidRPr="00451855">
        <w:rPr>
          <w:iCs/>
          <w:sz w:val="28"/>
          <w:szCs w:val="28"/>
        </w:rPr>
        <w:t>» в части</w:t>
      </w:r>
      <w:r w:rsidR="00451855">
        <w:rPr>
          <w:iCs/>
          <w:sz w:val="28"/>
          <w:szCs w:val="28"/>
        </w:rPr>
        <w:t xml:space="preserve"> включения м</w:t>
      </w:r>
      <w:r w:rsidR="00451855" w:rsidRPr="00451855">
        <w:rPr>
          <w:color w:val="000000"/>
          <w:sz w:val="28"/>
          <w:szCs w:val="28"/>
        </w:rPr>
        <w:t>ероприяти</w:t>
      </w:r>
      <w:r w:rsidR="00451855">
        <w:rPr>
          <w:color w:val="000000"/>
          <w:sz w:val="28"/>
          <w:szCs w:val="28"/>
        </w:rPr>
        <w:t xml:space="preserve">я </w:t>
      </w:r>
      <w:r w:rsidR="00451855" w:rsidRPr="00451855">
        <w:rPr>
          <w:color w:val="000000"/>
          <w:sz w:val="28"/>
          <w:szCs w:val="28"/>
        </w:rPr>
        <w:t>по приобретению детского игрового оборудования, спортивного оборудования, малых архитектурных форм для последующей установки, а также по приобретению материалов резинового покрытия для дальнейшей укладки на детских площадках</w:t>
      </w:r>
      <w:r w:rsidR="00451855">
        <w:rPr>
          <w:color w:val="000000"/>
          <w:sz w:val="28"/>
          <w:szCs w:val="28"/>
        </w:rPr>
        <w:t>.</w:t>
      </w:r>
    </w:p>
    <w:p w14:paraId="47FAB274" w14:textId="2FA46C19" w:rsidR="007A6DC3" w:rsidRDefault="007A6DC3" w:rsidP="007A6DC3">
      <w:pPr>
        <w:tabs>
          <w:tab w:val="left" w:pos="1134"/>
        </w:tabs>
        <w:ind w:left="709"/>
        <w:jc w:val="both"/>
        <w:rPr>
          <w:sz w:val="28"/>
        </w:rPr>
      </w:pPr>
      <w:r w:rsidRPr="00B52CAC">
        <w:rPr>
          <w:sz w:val="28"/>
        </w:rPr>
        <w:t xml:space="preserve">Достижение </w:t>
      </w:r>
      <w:r w:rsidR="00FF08E0">
        <w:rPr>
          <w:sz w:val="28"/>
        </w:rPr>
        <w:t>6</w:t>
      </w:r>
      <w:r w:rsidRPr="00B52CAC">
        <w:rPr>
          <w:sz w:val="28"/>
        </w:rPr>
        <w:t xml:space="preserve"> контрольных точек запланировано до конца года.</w:t>
      </w:r>
    </w:p>
    <w:p w14:paraId="51D3BE71" w14:textId="77777777" w:rsidR="006F4408" w:rsidRDefault="006F4408" w:rsidP="007A6DC3">
      <w:pPr>
        <w:tabs>
          <w:tab w:val="left" w:pos="1134"/>
        </w:tabs>
        <w:ind w:left="709"/>
        <w:jc w:val="both"/>
        <w:rPr>
          <w:sz w:val="28"/>
        </w:rPr>
      </w:pPr>
    </w:p>
    <w:p w14:paraId="7297C982" w14:textId="59242651" w:rsidR="007A6DC3" w:rsidRDefault="00D9575A" w:rsidP="007A6DC3">
      <w:pPr>
        <w:ind w:firstLine="709"/>
        <w:jc w:val="both"/>
        <w:rPr>
          <w:sz w:val="28"/>
        </w:rPr>
      </w:pPr>
      <w:r>
        <w:rPr>
          <w:sz w:val="28"/>
        </w:rPr>
        <w:t>Р</w:t>
      </w:r>
      <w:r w:rsidR="007A6DC3" w:rsidRPr="00B52CAC">
        <w:rPr>
          <w:sz w:val="28"/>
        </w:rPr>
        <w:t>еализацию комплекса процессных мероприятий «</w:t>
      </w:r>
      <w:r w:rsidR="0053547C" w:rsidRPr="0053547C">
        <w:rPr>
          <w:sz w:val="28"/>
        </w:rPr>
        <w:t>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города Азова</w:t>
      </w:r>
      <w:r w:rsidR="007A6DC3" w:rsidRPr="00B52CAC">
        <w:rPr>
          <w:sz w:val="28"/>
        </w:rPr>
        <w:t xml:space="preserve">» </w:t>
      </w:r>
      <w:r>
        <w:rPr>
          <w:sz w:val="28"/>
        </w:rPr>
        <w:t xml:space="preserve">предусмотрена </w:t>
      </w:r>
      <w:r w:rsidR="007A6DC3">
        <w:rPr>
          <w:sz w:val="28"/>
        </w:rPr>
        <w:t>муниципальной</w:t>
      </w:r>
      <w:r w:rsidR="007A6DC3" w:rsidRPr="00B52CAC">
        <w:rPr>
          <w:sz w:val="28"/>
        </w:rPr>
        <w:t xml:space="preserve"> программой </w:t>
      </w:r>
      <w:r>
        <w:rPr>
          <w:sz w:val="28"/>
        </w:rPr>
        <w:t>без финанс</w:t>
      </w:r>
      <w:r w:rsidR="00EE6A22">
        <w:rPr>
          <w:sz w:val="28"/>
        </w:rPr>
        <w:t>ового обеспечения</w:t>
      </w:r>
      <w:r w:rsidR="007A6DC3" w:rsidRPr="00B52CAC">
        <w:rPr>
          <w:sz w:val="28"/>
        </w:rPr>
        <w:t>.</w:t>
      </w:r>
    </w:p>
    <w:p w14:paraId="4532642F" w14:textId="1ACD83DB" w:rsidR="00750A4D" w:rsidRDefault="00750A4D" w:rsidP="00010F8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 w:rsidRPr="00750A4D">
        <w:rPr>
          <w:color w:val="050624"/>
          <w:sz w:val="28"/>
          <w:szCs w:val="28"/>
        </w:rPr>
        <w:t>В рамках комплекса процессных мероприятий «</w:t>
      </w:r>
      <w:r w:rsidR="001A631F" w:rsidRPr="0053547C">
        <w:rPr>
          <w:sz w:val="28"/>
        </w:rPr>
        <w:t>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города Азова</w:t>
      </w:r>
      <w:r w:rsidRPr="00750A4D">
        <w:rPr>
          <w:color w:val="050624"/>
          <w:sz w:val="28"/>
          <w:szCs w:val="28"/>
        </w:rPr>
        <w:t xml:space="preserve">» в </w:t>
      </w:r>
      <w:r w:rsidRPr="00750A4D">
        <w:rPr>
          <w:color w:val="050624"/>
          <w:sz w:val="28"/>
          <w:szCs w:val="28"/>
        </w:rPr>
        <w:lastRenderedPageBreak/>
        <w:t xml:space="preserve">2025 году предусмотрено </w:t>
      </w:r>
      <w:r w:rsidR="001A631F">
        <w:rPr>
          <w:color w:val="050624"/>
          <w:sz w:val="28"/>
          <w:szCs w:val="28"/>
        </w:rPr>
        <w:t>четыре</w:t>
      </w:r>
      <w:r w:rsidRPr="00750A4D">
        <w:rPr>
          <w:color w:val="050624"/>
          <w:sz w:val="28"/>
          <w:szCs w:val="28"/>
        </w:rPr>
        <w:t xml:space="preserve"> мероприяти</w:t>
      </w:r>
      <w:r w:rsidR="001A631F">
        <w:rPr>
          <w:color w:val="050624"/>
          <w:sz w:val="28"/>
          <w:szCs w:val="28"/>
        </w:rPr>
        <w:t>я</w:t>
      </w:r>
      <w:r w:rsidRPr="00750A4D">
        <w:rPr>
          <w:color w:val="050624"/>
          <w:sz w:val="28"/>
          <w:szCs w:val="28"/>
        </w:rPr>
        <w:t>, </w:t>
      </w:r>
      <w:r w:rsidR="001A631F">
        <w:rPr>
          <w:color w:val="050624"/>
          <w:sz w:val="28"/>
          <w:szCs w:val="28"/>
        </w:rPr>
        <w:t xml:space="preserve">два из которых выполнены, два </w:t>
      </w:r>
      <w:r w:rsidRPr="00750A4D">
        <w:rPr>
          <w:color w:val="050624"/>
          <w:sz w:val="28"/>
          <w:szCs w:val="28"/>
        </w:rPr>
        <w:t xml:space="preserve"> планируется </w:t>
      </w:r>
      <w:r w:rsidR="001A631F">
        <w:rPr>
          <w:color w:val="050624"/>
          <w:sz w:val="28"/>
          <w:szCs w:val="28"/>
        </w:rPr>
        <w:t>выполнить до конца года</w:t>
      </w:r>
      <w:r w:rsidRPr="00750A4D">
        <w:rPr>
          <w:color w:val="050624"/>
          <w:sz w:val="28"/>
          <w:szCs w:val="28"/>
        </w:rPr>
        <w:t>.</w:t>
      </w:r>
    </w:p>
    <w:p w14:paraId="5C8198E9" w14:textId="3465D386" w:rsidR="00147BE7" w:rsidRPr="005A629A" w:rsidRDefault="005A629A" w:rsidP="00010F8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>В соответствии с р</w:t>
      </w:r>
      <w:r w:rsidRPr="005A629A">
        <w:rPr>
          <w:color w:val="050624"/>
          <w:sz w:val="28"/>
          <w:szCs w:val="28"/>
        </w:rPr>
        <w:t>аспоряжение</w:t>
      </w:r>
      <w:r>
        <w:rPr>
          <w:color w:val="050624"/>
          <w:sz w:val="28"/>
          <w:szCs w:val="28"/>
        </w:rPr>
        <w:t>м</w:t>
      </w:r>
      <w:r w:rsidRPr="005A629A">
        <w:rPr>
          <w:color w:val="050624"/>
          <w:sz w:val="28"/>
          <w:szCs w:val="28"/>
        </w:rPr>
        <w:t xml:space="preserve"> Администрации города Азова от 17.03.2025 № 40 </w:t>
      </w:r>
      <w:r>
        <w:rPr>
          <w:color w:val="050624"/>
          <w:sz w:val="28"/>
          <w:szCs w:val="28"/>
        </w:rPr>
        <w:t>«</w:t>
      </w:r>
      <w:r w:rsidRPr="005A629A">
        <w:rPr>
          <w:color w:val="050624"/>
          <w:sz w:val="28"/>
          <w:szCs w:val="28"/>
        </w:rPr>
        <w:t>О проведении весеннего месячника чистоты, общегородского субботника и Дня древонасаждений</w:t>
      </w:r>
      <w:r>
        <w:rPr>
          <w:color w:val="050624"/>
          <w:sz w:val="28"/>
          <w:szCs w:val="28"/>
        </w:rPr>
        <w:t>» р</w:t>
      </w:r>
      <w:r w:rsidR="00147BE7" w:rsidRPr="005A629A">
        <w:rPr>
          <w:color w:val="050624"/>
          <w:sz w:val="28"/>
          <w:szCs w:val="28"/>
        </w:rPr>
        <w:t>еализовано мероприятие по проведению весеннего месячника чистоты</w:t>
      </w:r>
      <w:r w:rsidR="00AA1BB1" w:rsidRPr="005A629A">
        <w:rPr>
          <w:color w:val="050624"/>
          <w:sz w:val="28"/>
          <w:szCs w:val="28"/>
        </w:rPr>
        <w:t xml:space="preserve">, </w:t>
      </w:r>
      <w:r w:rsidRPr="005A629A">
        <w:rPr>
          <w:color w:val="050624"/>
          <w:sz w:val="28"/>
          <w:szCs w:val="28"/>
        </w:rPr>
        <w:t xml:space="preserve">в котором </w:t>
      </w:r>
      <w:r w:rsidRPr="005A629A">
        <w:rPr>
          <w:sz w:val="28"/>
          <w:szCs w:val="28"/>
        </w:rPr>
        <w:t>приня</w:t>
      </w:r>
      <w:r w:rsidRPr="005A629A">
        <w:rPr>
          <w:sz w:val="28"/>
          <w:szCs w:val="28"/>
        </w:rPr>
        <w:t>ло</w:t>
      </w:r>
      <w:r w:rsidRPr="005A629A">
        <w:rPr>
          <w:sz w:val="28"/>
          <w:szCs w:val="28"/>
        </w:rPr>
        <w:t xml:space="preserve"> участие </w:t>
      </w:r>
      <w:r w:rsidRPr="005A629A">
        <w:rPr>
          <w:sz w:val="28"/>
          <w:szCs w:val="28"/>
        </w:rPr>
        <w:t>5500 человек</w:t>
      </w:r>
      <w:r>
        <w:rPr>
          <w:sz w:val="28"/>
          <w:szCs w:val="28"/>
        </w:rPr>
        <w:t xml:space="preserve"> и </w:t>
      </w:r>
      <w:r w:rsidRPr="005A629A">
        <w:rPr>
          <w:sz w:val="28"/>
          <w:szCs w:val="28"/>
        </w:rPr>
        <w:t>р</w:t>
      </w:r>
      <w:r w:rsidR="00147BE7" w:rsidRPr="005A629A">
        <w:rPr>
          <w:color w:val="050624"/>
          <w:sz w:val="28"/>
          <w:szCs w:val="28"/>
        </w:rPr>
        <w:t>еализовано мероприятие по проведению весеннего Дня древонасаждений</w:t>
      </w:r>
      <w:r>
        <w:rPr>
          <w:color w:val="050624"/>
          <w:sz w:val="28"/>
          <w:szCs w:val="28"/>
        </w:rPr>
        <w:t>, в котором приняло участие 1500 человек.</w:t>
      </w:r>
    </w:p>
    <w:p w14:paraId="36A018D0" w14:textId="62EC81A4" w:rsidR="00750A4D" w:rsidRPr="002116EA" w:rsidRDefault="00750A4D" w:rsidP="00010F8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 w:rsidRPr="002116EA">
        <w:rPr>
          <w:color w:val="050624"/>
          <w:sz w:val="28"/>
          <w:szCs w:val="28"/>
        </w:rPr>
        <w:t>Достижение задач</w:t>
      </w:r>
      <w:r w:rsidR="00010F83" w:rsidRPr="002116EA">
        <w:rPr>
          <w:color w:val="050624"/>
          <w:sz w:val="28"/>
          <w:szCs w:val="28"/>
        </w:rPr>
        <w:t>и</w:t>
      </w:r>
      <w:r w:rsidRPr="002116EA">
        <w:rPr>
          <w:color w:val="050624"/>
          <w:sz w:val="28"/>
          <w:szCs w:val="28"/>
        </w:rPr>
        <w:t xml:space="preserve"> комплекса процессных мероприятий</w:t>
      </w:r>
      <w:r w:rsidR="00010F83" w:rsidRPr="002116EA">
        <w:rPr>
          <w:color w:val="050624"/>
          <w:sz w:val="28"/>
          <w:szCs w:val="28"/>
        </w:rPr>
        <w:t xml:space="preserve"> </w:t>
      </w:r>
      <w:r w:rsidRPr="002116EA">
        <w:rPr>
          <w:color w:val="050624"/>
          <w:sz w:val="28"/>
          <w:szCs w:val="28"/>
        </w:rPr>
        <w:t>«</w:t>
      </w:r>
      <w:r w:rsidR="00147BE7" w:rsidRPr="002116EA">
        <w:rPr>
          <w:sz w:val="28"/>
        </w:rPr>
        <w:t>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города Азова</w:t>
      </w:r>
      <w:r w:rsidRPr="002116EA">
        <w:rPr>
          <w:color w:val="050624"/>
          <w:sz w:val="28"/>
          <w:szCs w:val="28"/>
        </w:rPr>
        <w:t>» оценивается на основании </w:t>
      </w:r>
      <w:r w:rsidR="00147BE7" w:rsidRPr="002116EA">
        <w:rPr>
          <w:color w:val="050624"/>
          <w:sz w:val="28"/>
          <w:szCs w:val="28"/>
        </w:rPr>
        <w:t>16</w:t>
      </w:r>
      <w:r w:rsidRPr="002116EA">
        <w:rPr>
          <w:color w:val="050624"/>
          <w:sz w:val="28"/>
          <w:szCs w:val="28"/>
        </w:rPr>
        <w:t xml:space="preserve"> контрольных точек.</w:t>
      </w:r>
    </w:p>
    <w:p w14:paraId="36E4A414" w14:textId="54256C63" w:rsidR="00750A4D" w:rsidRDefault="00750A4D" w:rsidP="00365F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 w:rsidRPr="002116EA">
        <w:rPr>
          <w:color w:val="050624"/>
          <w:sz w:val="28"/>
          <w:szCs w:val="28"/>
        </w:rPr>
        <w:t xml:space="preserve">По итогам 1 </w:t>
      </w:r>
      <w:r w:rsidR="00365FD2" w:rsidRPr="002116EA">
        <w:rPr>
          <w:color w:val="050624"/>
          <w:sz w:val="28"/>
          <w:szCs w:val="28"/>
        </w:rPr>
        <w:t>полугодие</w:t>
      </w:r>
      <w:r w:rsidRPr="002116EA">
        <w:rPr>
          <w:color w:val="050624"/>
          <w:sz w:val="28"/>
          <w:szCs w:val="28"/>
        </w:rPr>
        <w:t xml:space="preserve"> 2025 года достигнуто </w:t>
      </w:r>
      <w:r w:rsidR="00147BE7" w:rsidRPr="002116EA">
        <w:rPr>
          <w:color w:val="050624"/>
          <w:sz w:val="28"/>
          <w:szCs w:val="28"/>
        </w:rPr>
        <w:t>8</w:t>
      </w:r>
      <w:r w:rsidRPr="002116EA">
        <w:rPr>
          <w:color w:val="050624"/>
          <w:sz w:val="28"/>
          <w:szCs w:val="28"/>
        </w:rPr>
        <w:t xml:space="preserve"> контрольны</w:t>
      </w:r>
      <w:r w:rsidR="00147BE7" w:rsidRPr="002116EA">
        <w:rPr>
          <w:color w:val="050624"/>
          <w:sz w:val="28"/>
          <w:szCs w:val="28"/>
        </w:rPr>
        <w:t>х</w:t>
      </w:r>
      <w:r w:rsidRPr="002116EA">
        <w:rPr>
          <w:color w:val="050624"/>
          <w:sz w:val="28"/>
          <w:szCs w:val="28"/>
        </w:rPr>
        <w:t xml:space="preserve"> точ</w:t>
      </w:r>
      <w:r w:rsidR="00147BE7" w:rsidRPr="002116EA">
        <w:rPr>
          <w:color w:val="050624"/>
          <w:sz w:val="28"/>
          <w:szCs w:val="28"/>
        </w:rPr>
        <w:t>ек</w:t>
      </w:r>
      <w:r w:rsidRPr="002116EA">
        <w:rPr>
          <w:color w:val="050624"/>
          <w:sz w:val="28"/>
          <w:szCs w:val="28"/>
        </w:rPr>
        <w:t xml:space="preserve">, </w:t>
      </w:r>
      <w:r w:rsidR="00365FD2" w:rsidRPr="002116EA">
        <w:rPr>
          <w:color w:val="050624"/>
          <w:sz w:val="28"/>
          <w:szCs w:val="28"/>
        </w:rPr>
        <w:t xml:space="preserve">которые выполнены </w:t>
      </w:r>
      <w:r w:rsidR="00C84DF8" w:rsidRPr="002116EA">
        <w:rPr>
          <w:color w:val="050624"/>
          <w:sz w:val="28"/>
          <w:szCs w:val="28"/>
        </w:rPr>
        <w:t>в</w:t>
      </w:r>
      <w:r w:rsidR="00365FD2" w:rsidRPr="002116EA">
        <w:rPr>
          <w:color w:val="050624"/>
          <w:sz w:val="28"/>
          <w:szCs w:val="28"/>
        </w:rPr>
        <w:t xml:space="preserve"> установленный срок</w:t>
      </w:r>
      <w:r w:rsidR="00C84DF8" w:rsidRPr="002116EA">
        <w:rPr>
          <w:color w:val="050624"/>
          <w:sz w:val="28"/>
          <w:szCs w:val="28"/>
        </w:rPr>
        <w:t>:</w:t>
      </w:r>
    </w:p>
    <w:p w14:paraId="3ABC0235" w14:textId="745ADD50" w:rsidR="002116EA" w:rsidRDefault="002116EA" w:rsidP="00365F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>- о</w:t>
      </w:r>
      <w:r w:rsidRPr="002116EA">
        <w:rPr>
          <w:color w:val="050624"/>
          <w:sz w:val="28"/>
          <w:szCs w:val="28"/>
        </w:rPr>
        <w:t>повещены участники и заинтересованные лица о проведении весеннего месячника чистоты</w:t>
      </w:r>
      <w:r>
        <w:rPr>
          <w:color w:val="050624"/>
          <w:sz w:val="28"/>
          <w:szCs w:val="28"/>
        </w:rPr>
        <w:t>;</w:t>
      </w:r>
    </w:p>
    <w:p w14:paraId="5CE94151" w14:textId="1AC6EC27" w:rsidR="002116EA" w:rsidRDefault="002116EA" w:rsidP="00365F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>- с</w:t>
      </w:r>
      <w:r w:rsidRPr="002116EA">
        <w:rPr>
          <w:color w:val="050624"/>
          <w:sz w:val="28"/>
          <w:szCs w:val="28"/>
        </w:rPr>
        <w:t>обраны плановые значения о количестве и виде запланированных мероприятий</w:t>
      </w:r>
      <w:r>
        <w:rPr>
          <w:color w:val="050624"/>
          <w:sz w:val="28"/>
          <w:szCs w:val="28"/>
        </w:rPr>
        <w:t>;</w:t>
      </w:r>
    </w:p>
    <w:p w14:paraId="5C5E6769" w14:textId="3392F1D1" w:rsidR="002116EA" w:rsidRDefault="002116EA" w:rsidP="00365F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>- с</w:t>
      </w:r>
      <w:r w:rsidRPr="002116EA">
        <w:rPr>
          <w:color w:val="050624"/>
          <w:sz w:val="28"/>
          <w:szCs w:val="28"/>
        </w:rPr>
        <w:t>остоялся весенний месячник чистоты</w:t>
      </w:r>
      <w:r>
        <w:rPr>
          <w:color w:val="050624"/>
          <w:sz w:val="28"/>
          <w:szCs w:val="28"/>
        </w:rPr>
        <w:t>;</w:t>
      </w:r>
    </w:p>
    <w:p w14:paraId="2753B71E" w14:textId="19660A98" w:rsidR="002116EA" w:rsidRDefault="002116EA" w:rsidP="00365F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>- собран а</w:t>
      </w:r>
      <w:r w:rsidRPr="002116EA">
        <w:rPr>
          <w:color w:val="050624"/>
          <w:sz w:val="28"/>
          <w:szCs w:val="28"/>
        </w:rPr>
        <w:t>нализ данных, представленных по итогам проведенного мероприятия</w:t>
      </w:r>
      <w:r>
        <w:rPr>
          <w:color w:val="050624"/>
          <w:sz w:val="28"/>
          <w:szCs w:val="28"/>
        </w:rPr>
        <w:t>;</w:t>
      </w:r>
    </w:p>
    <w:p w14:paraId="7AB13232" w14:textId="6647217B" w:rsidR="002116EA" w:rsidRDefault="002116EA" w:rsidP="00365F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>- о</w:t>
      </w:r>
      <w:r w:rsidRPr="002116EA">
        <w:rPr>
          <w:color w:val="050624"/>
          <w:sz w:val="28"/>
          <w:szCs w:val="28"/>
        </w:rPr>
        <w:t>повещены участники и заинтересованные лица о проведении весеннего Дня древонасаждений</w:t>
      </w:r>
      <w:r>
        <w:rPr>
          <w:color w:val="050624"/>
          <w:sz w:val="28"/>
          <w:szCs w:val="28"/>
        </w:rPr>
        <w:t>;</w:t>
      </w:r>
    </w:p>
    <w:p w14:paraId="51DC5854" w14:textId="06E24558" w:rsidR="002116EA" w:rsidRDefault="002116EA" w:rsidP="00365F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>- с</w:t>
      </w:r>
      <w:r w:rsidRPr="002116EA">
        <w:rPr>
          <w:color w:val="050624"/>
          <w:sz w:val="28"/>
          <w:szCs w:val="28"/>
        </w:rPr>
        <w:t>обраны плановые значения о количестве посадочного материала, виде, составе и мест посадки</w:t>
      </w:r>
      <w:r>
        <w:rPr>
          <w:color w:val="050624"/>
          <w:sz w:val="28"/>
          <w:szCs w:val="28"/>
        </w:rPr>
        <w:t>;</w:t>
      </w:r>
    </w:p>
    <w:p w14:paraId="318AEC5A" w14:textId="77C71CFE" w:rsidR="002116EA" w:rsidRDefault="002116EA" w:rsidP="00365F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>- с</w:t>
      </w:r>
      <w:r w:rsidRPr="002116EA">
        <w:rPr>
          <w:color w:val="050624"/>
          <w:sz w:val="28"/>
          <w:szCs w:val="28"/>
        </w:rPr>
        <w:t>остоялся весенний День древонасаждений</w:t>
      </w:r>
      <w:r>
        <w:rPr>
          <w:color w:val="050624"/>
          <w:sz w:val="28"/>
          <w:szCs w:val="28"/>
        </w:rPr>
        <w:t>;</w:t>
      </w:r>
    </w:p>
    <w:p w14:paraId="76EFEC48" w14:textId="620DCDDA" w:rsidR="00147BE7" w:rsidRDefault="002116EA" w:rsidP="00365F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>- собран а</w:t>
      </w:r>
      <w:r w:rsidRPr="002116EA">
        <w:rPr>
          <w:color w:val="050624"/>
          <w:sz w:val="28"/>
          <w:szCs w:val="28"/>
        </w:rPr>
        <w:t>нализ данных, представленных по итогам проведенного мероприятия</w:t>
      </w:r>
      <w:r w:rsidR="00662692">
        <w:rPr>
          <w:color w:val="050624"/>
          <w:sz w:val="28"/>
          <w:szCs w:val="28"/>
        </w:rPr>
        <w:t xml:space="preserve"> и направлен в министерство жилищно-коммунального хозяйства Ростовской области.</w:t>
      </w:r>
    </w:p>
    <w:p w14:paraId="3A2188A9" w14:textId="77777777" w:rsidR="008469DD" w:rsidRDefault="008469DD" w:rsidP="008469DD">
      <w:pPr>
        <w:tabs>
          <w:tab w:val="left" w:pos="1134"/>
        </w:tabs>
        <w:ind w:left="709"/>
        <w:jc w:val="both"/>
        <w:rPr>
          <w:sz w:val="28"/>
        </w:rPr>
      </w:pPr>
      <w:r w:rsidRPr="00B52CAC">
        <w:rPr>
          <w:sz w:val="28"/>
        </w:rPr>
        <w:t xml:space="preserve">Достижение </w:t>
      </w:r>
      <w:r>
        <w:rPr>
          <w:sz w:val="28"/>
        </w:rPr>
        <w:t>8</w:t>
      </w:r>
      <w:r w:rsidRPr="00B52CAC">
        <w:rPr>
          <w:sz w:val="28"/>
        </w:rPr>
        <w:t xml:space="preserve"> контрольных точек запланировано до конца года.</w:t>
      </w:r>
    </w:p>
    <w:p w14:paraId="73A91F45" w14:textId="77777777" w:rsidR="008469DD" w:rsidRPr="00750A4D" w:rsidRDefault="008469DD" w:rsidP="00365FD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50624"/>
          <w:sz w:val="28"/>
          <w:szCs w:val="28"/>
        </w:rPr>
      </w:pPr>
    </w:p>
    <w:p w14:paraId="7ADD4677" w14:textId="1567A8BB" w:rsidR="009758CC" w:rsidRDefault="009758CC" w:rsidP="009758CC">
      <w:pPr>
        <w:ind w:firstLine="709"/>
        <w:jc w:val="both"/>
        <w:rPr>
          <w:sz w:val="28"/>
        </w:rPr>
      </w:pPr>
      <w:r w:rsidRPr="00B52CAC">
        <w:rPr>
          <w:sz w:val="28"/>
        </w:rPr>
        <w:t>На реализацию комплекса процессных мероприятий «</w:t>
      </w:r>
      <w:r w:rsidR="00CE1C97" w:rsidRPr="00CE1C97">
        <w:rPr>
          <w:sz w:val="28"/>
        </w:rPr>
        <w:t>Обустройство детских игровых площадок</w:t>
      </w:r>
      <w:r w:rsidRPr="00B52CAC">
        <w:rPr>
          <w:sz w:val="28"/>
        </w:rPr>
        <w:t>» в 20</w:t>
      </w:r>
      <w:r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программой предусмотрено </w:t>
      </w:r>
      <w:r w:rsidR="00CE1C97">
        <w:rPr>
          <w:sz w:val="28"/>
        </w:rPr>
        <w:t xml:space="preserve">2 345,9 </w:t>
      </w:r>
      <w:r w:rsidRPr="00B52CAC">
        <w:rPr>
          <w:sz w:val="28"/>
        </w:rPr>
        <w:t>тыс. рублей, сводной бюджетной росписью –</w:t>
      </w:r>
      <w:r>
        <w:rPr>
          <w:sz w:val="28"/>
        </w:rPr>
        <w:t>0,0</w:t>
      </w:r>
      <w:r w:rsidRPr="00B52CAC">
        <w:rPr>
          <w:sz w:val="28"/>
        </w:rPr>
        <w:t xml:space="preserve"> тыс. рублей. Фактическое освоение средств по итогам </w:t>
      </w:r>
      <w:r>
        <w:rPr>
          <w:sz w:val="28"/>
        </w:rPr>
        <w:t>1 полугодия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CE1C97">
        <w:rPr>
          <w:sz w:val="28"/>
        </w:rPr>
        <w:t>0</w:t>
      </w:r>
      <w:r>
        <w:rPr>
          <w:sz w:val="28"/>
        </w:rPr>
        <w:t>,0</w:t>
      </w:r>
      <w:r w:rsidRPr="00B52CAC">
        <w:rPr>
          <w:sz w:val="28"/>
        </w:rPr>
        <w:t xml:space="preserve"> тыс. рублей.</w:t>
      </w:r>
    </w:p>
    <w:p w14:paraId="44C0BC04" w14:textId="3A5D4D63" w:rsidR="009F0114" w:rsidRDefault="00415DC8" w:rsidP="009758CC">
      <w:pPr>
        <w:ind w:firstLine="709"/>
        <w:jc w:val="both"/>
        <w:rPr>
          <w:sz w:val="28"/>
        </w:rPr>
      </w:pPr>
      <w:r>
        <w:rPr>
          <w:sz w:val="28"/>
        </w:rPr>
        <w:t>К</w:t>
      </w:r>
      <w:r w:rsidRPr="00B52CAC">
        <w:rPr>
          <w:sz w:val="28"/>
        </w:rPr>
        <w:t>омплекс процессных мероприятий «</w:t>
      </w:r>
      <w:r w:rsidRPr="00CE1C97">
        <w:rPr>
          <w:sz w:val="28"/>
        </w:rPr>
        <w:t>Обустройство детских игровых площадок</w:t>
      </w:r>
      <w:r w:rsidRPr="00B52CAC">
        <w:rPr>
          <w:sz w:val="28"/>
        </w:rPr>
        <w:t>»</w:t>
      </w:r>
      <w:r>
        <w:rPr>
          <w:sz w:val="28"/>
        </w:rPr>
        <w:t xml:space="preserve"> будет исключен из муниципальной программы в связи с </w:t>
      </w:r>
      <w:r w:rsidR="00FD2995">
        <w:rPr>
          <w:sz w:val="28"/>
          <w:szCs w:val="28"/>
        </w:rPr>
        <w:t xml:space="preserve">перераспределения бюджетных ассигнований на реализацию муниципального проекта </w:t>
      </w:r>
      <w:r w:rsidR="00FD2995" w:rsidRPr="00B52CAC">
        <w:rPr>
          <w:sz w:val="28"/>
        </w:rPr>
        <w:t>«</w:t>
      </w:r>
      <w:r w:rsidR="00FD2995" w:rsidRPr="00FF08E0">
        <w:rPr>
          <w:sz w:val="28"/>
        </w:rPr>
        <w:t>Благоустройство территорий города Азова</w:t>
      </w:r>
      <w:r w:rsidR="00FD2995" w:rsidRPr="00B52CAC">
        <w:rPr>
          <w:sz w:val="28"/>
        </w:rPr>
        <w:t>»</w:t>
      </w:r>
      <w:r w:rsidR="00FD2995">
        <w:rPr>
          <w:sz w:val="28"/>
        </w:rPr>
        <w:t>.</w:t>
      </w:r>
    </w:p>
    <w:p w14:paraId="69E1FC01" w14:textId="5919A948" w:rsidR="00426F18" w:rsidRPr="00426F18" w:rsidRDefault="00426F18" w:rsidP="003D6E3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3506">
        <w:rPr>
          <w:color w:val="050624"/>
          <w:sz w:val="28"/>
          <w:szCs w:val="28"/>
          <w:shd w:val="clear" w:color="auto" w:fill="FFFFFF"/>
        </w:rPr>
        <w:t xml:space="preserve">В ходе анализа исполнения муниципальной </w:t>
      </w:r>
      <w:r w:rsidRPr="00763506">
        <w:rPr>
          <w:sz w:val="28"/>
        </w:rPr>
        <w:t>программа города Азова «</w:t>
      </w:r>
      <w:r w:rsidR="00CE1C97" w:rsidRPr="00763506">
        <w:rPr>
          <w:sz w:val="28"/>
        </w:rPr>
        <w:t>Формирование современной городской среды на территории города Азова</w:t>
      </w:r>
      <w:r w:rsidRPr="00763506">
        <w:rPr>
          <w:sz w:val="28"/>
        </w:rPr>
        <w:t>»</w:t>
      </w:r>
      <w:r w:rsidRPr="00763506">
        <w:rPr>
          <w:color w:val="050624"/>
          <w:sz w:val="28"/>
          <w:szCs w:val="28"/>
          <w:shd w:val="clear" w:color="auto" w:fill="FFFFFF"/>
        </w:rPr>
        <w:t> не установлено несоблюдение сроков исполнения мероприятий (результатов)</w:t>
      </w:r>
      <w:r w:rsidR="004641A4" w:rsidRPr="00763506">
        <w:rPr>
          <w:color w:val="050624"/>
          <w:sz w:val="28"/>
          <w:szCs w:val="28"/>
          <w:shd w:val="clear" w:color="auto" w:fill="FFFFFF"/>
        </w:rPr>
        <w:t xml:space="preserve"> </w:t>
      </w:r>
      <w:r w:rsidRPr="00763506">
        <w:rPr>
          <w:color w:val="050624"/>
          <w:sz w:val="28"/>
          <w:szCs w:val="28"/>
          <w:shd w:val="clear" w:color="auto" w:fill="FFFFFF"/>
        </w:rPr>
        <w:t xml:space="preserve">и достижения показателей. </w:t>
      </w:r>
      <w:bookmarkStart w:id="0" w:name="_GoBack"/>
      <w:bookmarkEnd w:id="0"/>
    </w:p>
    <w:p w14:paraId="694C195D" w14:textId="77777777" w:rsidR="00942F81" w:rsidRPr="00426F18" w:rsidRDefault="00942F81" w:rsidP="003D6E34">
      <w:pPr>
        <w:ind w:firstLine="709"/>
        <w:jc w:val="both"/>
        <w:rPr>
          <w:sz w:val="28"/>
          <w:szCs w:val="28"/>
        </w:rPr>
      </w:pPr>
    </w:p>
    <w:sectPr w:rsidR="00942F81" w:rsidRPr="00426F18" w:rsidSect="00E874C6">
      <w:footerReference w:type="default" r:id="rId6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E3421" w14:textId="77777777" w:rsidR="008661DA" w:rsidRDefault="008661DA" w:rsidP="008661DA">
      <w:r>
        <w:separator/>
      </w:r>
    </w:p>
  </w:endnote>
  <w:endnote w:type="continuationSeparator" w:id="0">
    <w:p w14:paraId="3BA49949" w14:textId="77777777" w:rsidR="008661DA" w:rsidRDefault="008661DA" w:rsidP="00866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845970"/>
      <w:docPartObj>
        <w:docPartGallery w:val="Page Numbers (Bottom of Page)"/>
        <w:docPartUnique/>
      </w:docPartObj>
    </w:sdtPr>
    <w:sdtEndPr/>
    <w:sdtContent>
      <w:p w14:paraId="067D32BC" w14:textId="5D59ADDA" w:rsidR="008661DA" w:rsidRDefault="008661D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070FA4" w14:textId="77777777" w:rsidR="008661DA" w:rsidRDefault="008661D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7FB3B9" w14:textId="77777777" w:rsidR="008661DA" w:rsidRDefault="008661DA" w:rsidP="008661DA">
      <w:r>
        <w:separator/>
      </w:r>
    </w:p>
  </w:footnote>
  <w:footnote w:type="continuationSeparator" w:id="0">
    <w:p w14:paraId="6162B857" w14:textId="77777777" w:rsidR="008661DA" w:rsidRDefault="008661DA" w:rsidP="00866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8BF"/>
    <w:rsid w:val="00010F83"/>
    <w:rsid w:val="000B3B5D"/>
    <w:rsid w:val="00147BE7"/>
    <w:rsid w:val="0016797A"/>
    <w:rsid w:val="001A631F"/>
    <w:rsid w:val="002116EA"/>
    <w:rsid w:val="00213748"/>
    <w:rsid w:val="00236C2E"/>
    <w:rsid w:val="00295BCC"/>
    <w:rsid w:val="002C7F09"/>
    <w:rsid w:val="00321EFB"/>
    <w:rsid w:val="00325306"/>
    <w:rsid w:val="00365FD2"/>
    <w:rsid w:val="003D2441"/>
    <w:rsid w:val="003D6E34"/>
    <w:rsid w:val="00415DC8"/>
    <w:rsid w:val="00426F18"/>
    <w:rsid w:val="0043398A"/>
    <w:rsid w:val="00451855"/>
    <w:rsid w:val="00456A4A"/>
    <w:rsid w:val="004641A4"/>
    <w:rsid w:val="0046498B"/>
    <w:rsid w:val="0047095A"/>
    <w:rsid w:val="00471512"/>
    <w:rsid w:val="004A2E43"/>
    <w:rsid w:val="0052472F"/>
    <w:rsid w:val="0053547C"/>
    <w:rsid w:val="00574C00"/>
    <w:rsid w:val="005A629A"/>
    <w:rsid w:val="00662692"/>
    <w:rsid w:val="00684F77"/>
    <w:rsid w:val="0068572B"/>
    <w:rsid w:val="006A326C"/>
    <w:rsid w:val="006F4408"/>
    <w:rsid w:val="007044EC"/>
    <w:rsid w:val="00750A4D"/>
    <w:rsid w:val="00763506"/>
    <w:rsid w:val="007643D3"/>
    <w:rsid w:val="007961C6"/>
    <w:rsid w:val="007A6DC3"/>
    <w:rsid w:val="008469DD"/>
    <w:rsid w:val="008661DA"/>
    <w:rsid w:val="00883644"/>
    <w:rsid w:val="008E5582"/>
    <w:rsid w:val="00942F81"/>
    <w:rsid w:val="009758CC"/>
    <w:rsid w:val="009A4116"/>
    <w:rsid w:val="009E11F2"/>
    <w:rsid w:val="009F0114"/>
    <w:rsid w:val="00A409CE"/>
    <w:rsid w:val="00A738BF"/>
    <w:rsid w:val="00A96335"/>
    <w:rsid w:val="00AA1BB1"/>
    <w:rsid w:val="00B05490"/>
    <w:rsid w:val="00C523F0"/>
    <w:rsid w:val="00C72C49"/>
    <w:rsid w:val="00C84DF8"/>
    <w:rsid w:val="00CD4474"/>
    <w:rsid w:val="00CE1C97"/>
    <w:rsid w:val="00CE205D"/>
    <w:rsid w:val="00D45BD1"/>
    <w:rsid w:val="00D9575A"/>
    <w:rsid w:val="00E874C6"/>
    <w:rsid w:val="00E9758C"/>
    <w:rsid w:val="00EE6A22"/>
    <w:rsid w:val="00EF327C"/>
    <w:rsid w:val="00F17C7D"/>
    <w:rsid w:val="00FC39B9"/>
    <w:rsid w:val="00FD1FA3"/>
    <w:rsid w:val="00FD2995"/>
    <w:rsid w:val="00FE04CB"/>
    <w:rsid w:val="00FF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3152B"/>
  <w15:chartTrackingRefBased/>
  <w15:docId w15:val="{3352274F-D855-4178-B8B9-2AFEF6E0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45BD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750A4D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8661D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661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661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661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Литвинова Наталья Павловна</dc:creator>
  <cp:keywords/>
  <dc:description/>
  <cp:lastModifiedBy>Литвинова Наталья Павловна</cp:lastModifiedBy>
  <cp:revision>31</cp:revision>
  <dcterms:created xsi:type="dcterms:W3CDTF">2025-07-02T11:50:00Z</dcterms:created>
  <dcterms:modified xsi:type="dcterms:W3CDTF">2025-07-08T07:24:00Z</dcterms:modified>
</cp:coreProperties>
</file>