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3A" w:rsidRDefault="00846288">
      <w:pPr>
        <w:pStyle w:val="ConsPlusNormal"/>
        <w:widowControl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C643A" w:rsidRDefault="00846288">
      <w:pPr>
        <w:pStyle w:val="ConsPlusNormal"/>
        <w:widowControl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C643A" w:rsidRDefault="00846288">
      <w:pPr>
        <w:pStyle w:val="ConsPlusNormal"/>
        <w:widowControl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Азова</w:t>
      </w:r>
    </w:p>
    <w:p w:rsidR="004C643A" w:rsidRDefault="004C64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C643A" w:rsidRDefault="004C64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C643A" w:rsidRDefault="004C64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C643A" w:rsidRDefault="00846288">
      <w:pPr>
        <w:pStyle w:val="afa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C643A" w:rsidRDefault="00846288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о рабочей группе по координации деятельности установки и эксплуатации средств навигации и ориентирующей информации в городе Азове</w:t>
      </w:r>
    </w:p>
    <w:p w:rsidR="004C643A" w:rsidRDefault="004C643A">
      <w:pPr>
        <w:widowControl w:val="0"/>
        <w:jc w:val="center"/>
        <w:outlineLvl w:val="1"/>
        <w:rPr>
          <w:sz w:val="28"/>
          <w:szCs w:val="28"/>
        </w:rPr>
      </w:pPr>
    </w:p>
    <w:p w:rsidR="004C643A" w:rsidRDefault="004C643A">
      <w:pPr>
        <w:widowControl w:val="0"/>
        <w:jc w:val="center"/>
        <w:outlineLvl w:val="1"/>
        <w:rPr>
          <w:sz w:val="28"/>
          <w:szCs w:val="28"/>
        </w:rPr>
      </w:pPr>
    </w:p>
    <w:p w:rsidR="004C643A" w:rsidRDefault="00846288">
      <w:pPr>
        <w:widowControl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C643A" w:rsidRDefault="004C643A">
      <w:pPr>
        <w:widowControl w:val="0"/>
        <w:ind w:firstLine="720"/>
        <w:jc w:val="both"/>
        <w:rPr>
          <w:sz w:val="28"/>
          <w:szCs w:val="28"/>
        </w:rPr>
      </w:pPr>
    </w:p>
    <w:p w:rsidR="004C643A" w:rsidRDefault="00846288">
      <w:pPr>
        <w:widowControl w:val="0"/>
        <w:ind w:firstLine="720"/>
        <w:jc w:val="both"/>
      </w:pPr>
      <w:r>
        <w:rPr>
          <w:sz w:val="28"/>
          <w:szCs w:val="28"/>
        </w:rPr>
        <w:t>1.1. Рабочая группа по координации деятельности установки и эксплуатации средств навигации и ориентирующей информации в  городе Азове (далее - рабочая группа) создается во исполнение Распоряжения Правительства Российской Федерации от 31.05.2014 № 941-р «Об утверждении Стратегии развития туризма в Российской Федерации на период до 2020 года».</w:t>
      </w:r>
    </w:p>
    <w:p w:rsidR="004C643A" w:rsidRDefault="00846288">
      <w:pPr>
        <w:widowControl w:val="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Настоящая рабочая группа</w:t>
      </w:r>
      <w:r>
        <w:rPr>
          <w:color w:val="000000"/>
          <w:sz w:val="28"/>
          <w:szCs w:val="28"/>
        </w:rPr>
        <w:t xml:space="preserve"> является постоянно действующим совещательным органом,</w:t>
      </w:r>
      <w:r>
        <w:rPr>
          <w:sz w:val="28"/>
          <w:szCs w:val="28"/>
        </w:rPr>
        <w:t xml:space="preserve"> регламентирующим процесс установки и эксплуатации средств навигации и ориентирующей информации в городе Азове</w:t>
      </w:r>
      <w:r>
        <w:rPr>
          <w:color w:val="000000"/>
          <w:sz w:val="28"/>
          <w:szCs w:val="28"/>
        </w:rPr>
        <w:t>.</w:t>
      </w:r>
    </w:p>
    <w:p w:rsidR="004C643A" w:rsidRDefault="008462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Рабочая группа создается с целью осуществления процесса создания и развития комфортной информационной туристской среды, включая систему туристской навигации, знаки ориентирования, информацию о туристских ресурсах на территории муниципального образования «Город Азов».</w:t>
      </w:r>
    </w:p>
    <w:p w:rsidR="004C643A" w:rsidRDefault="008462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В состав рабочей группы включаются муниципальные служащие муниципального образования «Город Азов», замещающие должности в органах исполнительной власти муниципального образования «Город Азов», осуществляющих полномочия в областях, непосредственно связанных с процессом развития комфортной информационной туристской среды, а также муниципальные служащие, замещающие должности в органах исполнительной власти города Азова, представители бизнес-сообщества.</w:t>
      </w:r>
      <w:proofErr w:type="gramEnd"/>
    </w:p>
    <w:p w:rsidR="004C643A" w:rsidRDefault="004C643A">
      <w:pPr>
        <w:widowControl w:val="0"/>
        <w:jc w:val="both"/>
        <w:rPr>
          <w:sz w:val="28"/>
          <w:szCs w:val="28"/>
        </w:rPr>
      </w:pPr>
    </w:p>
    <w:p w:rsidR="004C643A" w:rsidRDefault="004C643A">
      <w:pPr>
        <w:widowControl w:val="0"/>
        <w:jc w:val="both"/>
        <w:rPr>
          <w:sz w:val="28"/>
          <w:szCs w:val="28"/>
        </w:rPr>
      </w:pPr>
    </w:p>
    <w:p w:rsidR="004C643A" w:rsidRDefault="00846288">
      <w:pPr>
        <w:widowControl w:val="0"/>
        <w:ind w:firstLine="720"/>
        <w:jc w:val="both"/>
        <w:outlineLvl w:val="1"/>
        <w:rPr>
          <w:sz w:val="28"/>
          <w:szCs w:val="28"/>
        </w:rPr>
      </w:pPr>
      <w:bookmarkStart w:id="0" w:name="Par47"/>
      <w:bookmarkEnd w:id="0"/>
      <w:r>
        <w:rPr>
          <w:sz w:val="28"/>
          <w:szCs w:val="28"/>
        </w:rPr>
        <w:t>2. Основные задачи рабочей группы</w:t>
      </w:r>
    </w:p>
    <w:p w:rsidR="004C643A" w:rsidRDefault="004C643A">
      <w:pPr>
        <w:widowControl w:val="0"/>
        <w:ind w:firstLine="720"/>
        <w:jc w:val="both"/>
        <w:rPr>
          <w:sz w:val="28"/>
          <w:szCs w:val="28"/>
        </w:rPr>
      </w:pPr>
    </w:p>
    <w:p w:rsidR="004C643A" w:rsidRDefault="008462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основным задачам рабочей группы относятся:</w:t>
      </w:r>
    </w:p>
    <w:p w:rsidR="004C643A" w:rsidRDefault="00846288">
      <w:pPr>
        <w:widowControl w:val="0"/>
        <w:ind w:firstLine="720"/>
        <w:jc w:val="both"/>
      </w:pPr>
      <w:r>
        <w:rPr>
          <w:sz w:val="28"/>
          <w:szCs w:val="28"/>
        </w:rPr>
        <w:t>- мониторинг объектов туристических ресурсов и составление  списка объектов туристкой инфраструктуры, к которым необходимо проложить карту средств  навигации и ориентирующей информации;</w:t>
      </w:r>
    </w:p>
    <w:p w:rsidR="004C643A" w:rsidRDefault="00846288">
      <w:pPr>
        <w:widowControl w:val="0"/>
        <w:ind w:firstLine="720"/>
        <w:jc w:val="both"/>
      </w:pPr>
      <w:proofErr w:type="gramStart"/>
      <w:r>
        <w:rPr>
          <w:sz w:val="28"/>
          <w:szCs w:val="28"/>
        </w:rPr>
        <w:lastRenderedPageBreak/>
        <w:t>- решение вопросов, связанных с реализацией мероприятий, предусмотренных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Правилами о порядке установки и эксплуатации средств навигации и ориентирующей информации в городе Азове (далее - Правила);</w:t>
      </w:r>
      <w:proofErr w:type="gramEnd"/>
    </w:p>
    <w:p w:rsidR="004C643A" w:rsidRDefault="00846288">
      <w:pPr>
        <w:widowControl w:val="0"/>
        <w:ind w:firstLine="720"/>
        <w:jc w:val="both"/>
      </w:pPr>
      <w:r>
        <w:rPr>
          <w:sz w:val="28"/>
          <w:szCs w:val="28"/>
        </w:rPr>
        <w:t xml:space="preserve">- определение потребности установка средств навигации и ориентирующей информации на текущий год за счет </w:t>
      </w:r>
      <w:proofErr w:type="gramStart"/>
      <w:r>
        <w:rPr>
          <w:sz w:val="28"/>
          <w:szCs w:val="28"/>
        </w:rPr>
        <w:t>средств бюджета города Азова</w:t>
      </w:r>
      <w:proofErr w:type="gramEnd"/>
      <w:r>
        <w:rPr>
          <w:sz w:val="28"/>
          <w:szCs w:val="28"/>
        </w:rPr>
        <w:t>;</w:t>
      </w:r>
    </w:p>
    <w:p w:rsidR="004C643A" w:rsidRDefault="00846288">
      <w:pPr>
        <w:widowControl w:val="0"/>
        <w:ind w:firstLine="720"/>
        <w:jc w:val="both"/>
      </w:pPr>
      <w:r>
        <w:rPr>
          <w:sz w:val="28"/>
          <w:szCs w:val="28"/>
        </w:rPr>
        <w:t>- определение разрешения на установку средств навигации и ориентирующей информации;</w:t>
      </w:r>
    </w:p>
    <w:p w:rsidR="004C643A" w:rsidRDefault="00846288">
      <w:pPr>
        <w:widowControl w:val="0"/>
        <w:ind w:firstLine="720"/>
        <w:jc w:val="both"/>
      </w:pPr>
      <w:r>
        <w:rPr>
          <w:sz w:val="28"/>
          <w:szCs w:val="28"/>
        </w:rPr>
        <w:t>- мониторинг и контроль хода выполнения в установленные сроки ответственными исполнителями мероприятий и мер, предусмотренных Правилами;</w:t>
      </w:r>
    </w:p>
    <w:p w:rsidR="004C643A" w:rsidRDefault="00846288">
      <w:pPr>
        <w:widowControl w:val="0"/>
        <w:ind w:firstLine="720"/>
        <w:jc w:val="both"/>
      </w:pPr>
      <w:r>
        <w:rPr>
          <w:sz w:val="28"/>
          <w:szCs w:val="28"/>
        </w:rPr>
        <w:t xml:space="preserve">- анализ причин невыполнения запланированных мероприятий в установленные сроки; </w:t>
      </w:r>
    </w:p>
    <w:p w:rsidR="004C643A" w:rsidRDefault="00846288">
      <w:pPr>
        <w:widowControl w:val="0"/>
        <w:ind w:firstLine="720"/>
        <w:jc w:val="both"/>
      </w:pPr>
      <w:r>
        <w:rPr>
          <w:sz w:val="28"/>
          <w:szCs w:val="28"/>
        </w:rPr>
        <w:t>- информирование о ходе и результатах исполнения мероприятий Правил по соответствующим направлениям.</w:t>
      </w:r>
    </w:p>
    <w:p w:rsidR="004C643A" w:rsidRDefault="004C643A">
      <w:pPr>
        <w:widowControl w:val="0"/>
        <w:jc w:val="both"/>
        <w:rPr>
          <w:sz w:val="28"/>
          <w:szCs w:val="28"/>
        </w:rPr>
      </w:pPr>
    </w:p>
    <w:p w:rsidR="004C643A" w:rsidRDefault="004C643A">
      <w:pPr>
        <w:widowControl w:val="0"/>
        <w:jc w:val="both"/>
        <w:rPr>
          <w:sz w:val="28"/>
          <w:szCs w:val="28"/>
        </w:rPr>
      </w:pPr>
    </w:p>
    <w:p w:rsidR="004C643A" w:rsidRDefault="00846288">
      <w:pPr>
        <w:widowControl w:val="0"/>
        <w:ind w:firstLine="720"/>
        <w:jc w:val="both"/>
        <w:outlineLvl w:val="1"/>
        <w:rPr>
          <w:sz w:val="28"/>
          <w:szCs w:val="28"/>
        </w:rPr>
      </w:pPr>
      <w:bookmarkStart w:id="1" w:name="Par54"/>
      <w:bookmarkEnd w:id="1"/>
      <w:r>
        <w:rPr>
          <w:sz w:val="28"/>
          <w:szCs w:val="28"/>
        </w:rPr>
        <w:t>3. Права рабочей группы</w:t>
      </w:r>
    </w:p>
    <w:p w:rsidR="004C643A" w:rsidRDefault="004C643A">
      <w:pPr>
        <w:widowControl w:val="0"/>
        <w:ind w:firstLine="720"/>
        <w:jc w:val="both"/>
        <w:rPr>
          <w:sz w:val="28"/>
          <w:szCs w:val="28"/>
        </w:rPr>
      </w:pPr>
    </w:p>
    <w:p w:rsidR="004C643A" w:rsidRDefault="008462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возложенных на нее задач рабочая группа имеет право:</w:t>
      </w:r>
    </w:p>
    <w:p w:rsidR="004C643A" w:rsidRDefault="00846288">
      <w:pPr>
        <w:widowControl w:val="0"/>
        <w:ind w:firstLine="720"/>
        <w:jc w:val="both"/>
      </w:pPr>
      <w:proofErr w:type="gramStart"/>
      <w:r>
        <w:rPr>
          <w:sz w:val="28"/>
          <w:szCs w:val="28"/>
        </w:rPr>
        <w:t>- запрашивать и получать в установленном порядке необходимые документы и иные сведения от областных органов исполнительной власти, органов исполнительной власти муниципального образования «Город Азов», структурных подразделений администрации города Азова, органов и должностных лиц местного самоуправления муниципального образования «Город Азов» и организаций;</w:t>
      </w:r>
      <w:proofErr w:type="gramEnd"/>
    </w:p>
    <w:p w:rsidR="004C643A" w:rsidRDefault="00846288">
      <w:pPr>
        <w:widowControl w:val="0"/>
        <w:ind w:firstLine="720"/>
        <w:jc w:val="both"/>
      </w:pPr>
      <w:proofErr w:type="gramStart"/>
      <w:r>
        <w:rPr>
          <w:sz w:val="28"/>
          <w:szCs w:val="28"/>
        </w:rPr>
        <w:t>- приглашать на свои заседания представителей областных органов исполнительной власти, органов исполнительной власти муниципального образования «Город Азов», структурных подразделений администрации города Азова, органов местного самоуправления муниципального образования «Город Азов» и организаций по вопросам, относящимся к предмету ведения рабочей группы;</w:t>
      </w:r>
      <w:proofErr w:type="gramEnd"/>
    </w:p>
    <w:p w:rsidR="004C643A" w:rsidRDefault="00846288">
      <w:pPr>
        <w:widowControl w:val="0"/>
        <w:ind w:firstLine="720"/>
        <w:jc w:val="both"/>
      </w:pPr>
      <w:r>
        <w:rPr>
          <w:sz w:val="28"/>
          <w:szCs w:val="28"/>
        </w:rPr>
        <w:t>- взаимодействовать с федеральными структурами и организациями по вопросам, относящимся к предмету ведения рабочей группы.</w:t>
      </w:r>
    </w:p>
    <w:p w:rsidR="004C643A" w:rsidRDefault="004C643A">
      <w:pPr>
        <w:widowControl w:val="0"/>
        <w:jc w:val="both"/>
        <w:rPr>
          <w:sz w:val="28"/>
          <w:szCs w:val="28"/>
        </w:rPr>
      </w:pPr>
    </w:p>
    <w:p w:rsidR="004C643A" w:rsidRDefault="004C643A">
      <w:pPr>
        <w:widowControl w:val="0"/>
        <w:jc w:val="both"/>
        <w:rPr>
          <w:sz w:val="28"/>
          <w:szCs w:val="28"/>
        </w:rPr>
      </w:pPr>
    </w:p>
    <w:p w:rsidR="004C643A" w:rsidRDefault="00846288">
      <w:pPr>
        <w:widowControl w:val="0"/>
        <w:ind w:firstLine="720"/>
        <w:jc w:val="both"/>
        <w:outlineLvl w:val="1"/>
        <w:rPr>
          <w:sz w:val="28"/>
          <w:szCs w:val="28"/>
        </w:rPr>
      </w:pPr>
      <w:bookmarkStart w:id="2" w:name="Par61"/>
      <w:bookmarkEnd w:id="2"/>
      <w:r>
        <w:rPr>
          <w:sz w:val="28"/>
          <w:szCs w:val="28"/>
        </w:rPr>
        <w:t>4. Регламент рабочей группы</w:t>
      </w:r>
    </w:p>
    <w:p w:rsidR="004C643A" w:rsidRDefault="004C643A">
      <w:pPr>
        <w:widowControl w:val="0"/>
        <w:ind w:firstLine="720"/>
        <w:jc w:val="both"/>
        <w:rPr>
          <w:sz w:val="28"/>
          <w:szCs w:val="28"/>
        </w:rPr>
      </w:pPr>
    </w:p>
    <w:p w:rsidR="004C643A" w:rsidRDefault="008462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Заседания рабочей группы проводятся по мере необходимости, но не реже двух раз в год.</w:t>
      </w:r>
    </w:p>
    <w:p w:rsidR="004C643A" w:rsidRDefault="008462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Руководителем рабочей группы является заместитель главы администрации по социальным вопросам – директор Департамента социального развития г. Азова, </w:t>
      </w:r>
      <w:r w:rsidR="00835296">
        <w:rPr>
          <w:sz w:val="28"/>
          <w:szCs w:val="28"/>
        </w:rPr>
        <w:t>заместитель руководителя</w:t>
      </w:r>
      <w:r>
        <w:rPr>
          <w:sz w:val="28"/>
          <w:szCs w:val="28"/>
        </w:rPr>
        <w:t xml:space="preserve"> рабочей группы </w:t>
      </w:r>
      <w:r>
        <w:rPr>
          <w:sz w:val="28"/>
          <w:szCs w:val="28"/>
        </w:rPr>
        <w:lastRenderedPageBreak/>
        <w:t xml:space="preserve">– начальник </w:t>
      </w:r>
      <w:proofErr w:type="gramStart"/>
      <w:r>
        <w:rPr>
          <w:sz w:val="28"/>
          <w:szCs w:val="28"/>
        </w:rPr>
        <w:t>отдела развития туризма  администрации города</w:t>
      </w:r>
      <w:proofErr w:type="gramEnd"/>
      <w:r>
        <w:rPr>
          <w:sz w:val="28"/>
          <w:szCs w:val="28"/>
        </w:rPr>
        <w:t xml:space="preserve"> Азова</w:t>
      </w:r>
      <w:r w:rsidR="00835296">
        <w:rPr>
          <w:sz w:val="28"/>
          <w:szCs w:val="28"/>
        </w:rPr>
        <w:t xml:space="preserve">, секретарь рабочей группы - ведущий </w:t>
      </w:r>
      <w:proofErr w:type="spellStart"/>
      <w:r w:rsidR="00835296">
        <w:rPr>
          <w:sz w:val="28"/>
          <w:szCs w:val="28"/>
        </w:rPr>
        <w:t>документовед</w:t>
      </w:r>
      <w:proofErr w:type="spellEnd"/>
      <w:r w:rsidR="00835296">
        <w:rPr>
          <w:sz w:val="28"/>
          <w:szCs w:val="28"/>
        </w:rPr>
        <w:t xml:space="preserve"> </w:t>
      </w:r>
      <w:r w:rsidR="00835296" w:rsidRPr="00835296">
        <w:rPr>
          <w:sz w:val="28"/>
          <w:szCs w:val="28"/>
        </w:rPr>
        <w:t>отдела развития туризма  администрации города Азова</w:t>
      </w:r>
      <w:r w:rsidR="00835296">
        <w:rPr>
          <w:sz w:val="28"/>
          <w:szCs w:val="28"/>
        </w:rPr>
        <w:t>.</w:t>
      </w:r>
    </w:p>
    <w:p w:rsidR="004C643A" w:rsidRDefault="008462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Заседания рабочей группы проводит руководитель рабочей группы, а в его отсутствие и по его поручению - заместитель руководителя рабочей группы.</w:t>
      </w:r>
    </w:p>
    <w:p w:rsidR="004C643A" w:rsidRDefault="008462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Руководитель рабочей группы руководит ее деятельностью, председательствует на заседаниях рабочей группы, планирует ее работу и осуществляет контроль исполнения ее решений</w:t>
      </w:r>
    </w:p>
    <w:p w:rsidR="004C643A" w:rsidRDefault="008462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>Решение о проведении заседания рабочей группы принимается руководителем рабочей группы, а в его отсутствие - заместителем руководителя рабочей группы на основании предложений членов рабочей группы.</w:t>
      </w:r>
      <w:proofErr w:type="gramEnd"/>
    </w:p>
    <w:p w:rsidR="004C643A" w:rsidRDefault="008462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Заседание рабочей группы считается правомочным, если в нем участвует более половины от общего числа ее членов.</w:t>
      </w:r>
    </w:p>
    <w:p w:rsidR="004C643A" w:rsidRDefault="008462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 Решения рабочей группы принимаются большинством голосов от числа членов рабочей группы, участвующих в заседании рабочей группы. В случае равенства голосов решающим является голос председательствующего на заседании рабочей группы.</w:t>
      </w:r>
    </w:p>
    <w:p w:rsidR="004C643A" w:rsidRDefault="008462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Решения рабочей группы закрепляются в протоколе заседания рабочей группы, который подписывается председательствующим на заседании рабочей группы и его секретарем. Протокол должен быть подписан в течение 5 рабочих дней со дня заседания рабочей группы. </w:t>
      </w:r>
    </w:p>
    <w:p w:rsidR="004C643A" w:rsidRDefault="008462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4.9. В протоколе заседания рабочей группы указываются:</w:t>
      </w:r>
    </w:p>
    <w:p w:rsidR="004C643A" w:rsidRDefault="00846288">
      <w:pPr>
        <w:widowControl w:val="0"/>
        <w:ind w:firstLine="720"/>
        <w:jc w:val="both"/>
      </w:pPr>
      <w:r>
        <w:rPr>
          <w:sz w:val="28"/>
          <w:szCs w:val="28"/>
        </w:rPr>
        <w:t>- дата, время и место проведения заседания рабочей группы;</w:t>
      </w:r>
    </w:p>
    <w:p w:rsidR="004C643A" w:rsidRDefault="00846288">
      <w:pPr>
        <w:widowControl w:val="0"/>
        <w:ind w:firstLine="720"/>
        <w:jc w:val="both"/>
      </w:pPr>
      <w:r>
        <w:rPr>
          <w:sz w:val="28"/>
          <w:szCs w:val="28"/>
        </w:rPr>
        <w:t>- утвержденная повестка дня заседания рабочей группы;</w:t>
      </w:r>
    </w:p>
    <w:p w:rsidR="004C643A" w:rsidRDefault="00846288">
      <w:pPr>
        <w:widowControl w:val="0"/>
        <w:ind w:firstLine="720"/>
        <w:jc w:val="both"/>
      </w:pPr>
      <w:r>
        <w:rPr>
          <w:sz w:val="28"/>
          <w:szCs w:val="28"/>
        </w:rPr>
        <w:t>- имена и должности участвовавших в заседании членов рабочей группы и иных приглашенных лиц;</w:t>
      </w:r>
    </w:p>
    <w:p w:rsidR="004C643A" w:rsidRDefault="00846288">
      <w:pPr>
        <w:widowControl w:val="0"/>
        <w:ind w:firstLine="720"/>
        <w:jc w:val="both"/>
      </w:pPr>
      <w:r>
        <w:rPr>
          <w:sz w:val="28"/>
          <w:szCs w:val="28"/>
        </w:rPr>
        <w:t xml:space="preserve">- принятые решения по вопросам </w:t>
      </w:r>
      <w:proofErr w:type="gramStart"/>
      <w:r>
        <w:rPr>
          <w:sz w:val="28"/>
          <w:szCs w:val="28"/>
        </w:rPr>
        <w:t>повестки дня заседания рабочей группы</w:t>
      </w:r>
      <w:proofErr w:type="gramEnd"/>
      <w:r>
        <w:rPr>
          <w:sz w:val="28"/>
          <w:szCs w:val="28"/>
        </w:rPr>
        <w:t>.</w:t>
      </w:r>
    </w:p>
    <w:p w:rsidR="004C643A" w:rsidRDefault="008462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 Протоколы заседаний рабочей группы хранятся у секретаря рабочей группы не менее чем в течение 2 лет.</w:t>
      </w:r>
    </w:p>
    <w:p w:rsidR="004C643A" w:rsidRDefault="008462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proofErr w:type="gramStart"/>
      <w:r>
        <w:rPr>
          <w:sz w:val="28"/>
          <w:szCs w:val="28"/>
        </w:rPr>
        <w:t>Протоколы заседаний рабочей группы или необходимые выписки из них с поручениями рабочей группы направляются секретарем рабочей группы в течение 5 рабочих дней со дня заседания рабочей группы должностным лицам, ответственным за исполнение поручений рабочей группы.</w:t>
      </w:r>
      <w:proofErr w:type="gramEnd"/>
    </w:p>
    <w:p w:rsidR="004C643A" w:rsidRDefault="008462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Организационно-техническое и информационное обеспечение деятельности рабочей группы осуществляет отдел </w:t>
      </w:r>
      <w:proofErr w:type="gramStart"/>
      <w:r>
        <w:rPr>
          <w:sz w:val="28"/>
          <w:szCs w:val="28"/>
        </w:rPr>
        <w:t>развития туризма администрации города Азова</w:t>
      </w:r>
      <w:proofErr w:type="gramEnd"/>
      <w:r>
        <w:rPr>
          <w:sz w:val="28"/>
          <w:szCs w:val="28"/>
        </w:rPr>
        <w:t>.</w:t>
      </w:r>
    </w:p>
    <w:p w:rsidR="004C643A" w:rsidRDefault="004C64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4C643A">
      <w:footerReference w:type="default" r:id="rId7"/>
      <w:pgSz w:w="11906" w:h="16838"/>
      <w:pgMar w:top="1134" w:right="851" w:bottom="1134" w:left="1985" w:header="0" w:footer="709" w:gutter="0"/>
      <w:pgNumType w:start="15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A2" w:rsidRDefault="007775A2">
      <w:r>
        <w:separator/>
      </w:r>
    </w:p>
  </w:endnote>
  <w:endnote w:type="continuationSeparator" w:id="0">
    <w:p w:rsidR="007775A2" w:rsidRDefault="0077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43A" w:rsidRDefault="00846288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FE6C5C">
      <w:rPr>
        <w:noProof/>
      </w:rPr>
      <w:t>17</w:t>
    </w:r>
    <w:r>
      <w:fldChar w:fldCharType="end"/>
    </w:r>
  </w:p>
  <w:p w:rsidR="004C643A" w:rsidRDefault="004C64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A2" w:rsidRDefault="007775A2">
      <w:r>
        <w:separator/>
      </w:r>
    </w:p>
  </w:footnote>
  <w:footnote w:type="continuationSeparator" w:id="0">
    <w:p w:rsidR="007775A2" w:rsidRDefault="00777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3A"/>
    <w:rsid w:val="00482D06"/>
    <w:rsid w:val="004C643A"/>
    <w:rsid w:val="007775A2"/>
    <w:rsid w:val="00835296"/>
    <w:rsid w:val="00846288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Нижний колонтитул Знак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HeaderChar">
    <w:name w:val="Header Char"/>
    <w:basedOn w:val="a0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a0"/>
    <w:qFormat/>
    <w:rPr>
      <w:rFonts w:ascii="Times New Roman" w:hAnsi="Times New Roman" w:cs="Times New Roman"/>
      <w:sz w:val="24"/>
      <w:szCs w:val="24"/>
      <w:lang w:val="en-US"/>
    </w:rPr>
  </w:style>
  <w:style w:type="paragraph" w:customStyle="1" w:styleId="Heading">
    <w:name w:val="Heading"/>
    <w:basedOn w:val="a"/>
    <w:next w:val="af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</w:style>
  <w:style w:type="paragraph" w:styleId="af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a">
    <w:name w:val="Normal (Web)"/>
    <w:basedOn w:val="a"/>
    <w:qFormat/>
    <w:pPr>
      <w:spacing w:before="280" w:after="280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b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Нижний колонтитул Знак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HeaderChar">
    <w:name w:val="Header Char"/>
    <w:basedOn w:val="a0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a0"/>
    <w:qFormat/>
    <w:rPr>
      <w:rFonts w:ascii="Times New Roman" w:hAnsi="Times New Roman" w:cs="Times New Roman"/>
      <w:sz w:val="24"/>
      <w:szCs w:val="24"/>
      <w:lang w:val="en-US"/>
    </w:rPr>
  </w:style>
  <w:style w:type="paragraph" w:customStyle="1" w:styleId="Heading">
    <w:name w:val="Heading"/>
    <w:basedOn w:val="a"/>
    <w:next w:val="af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</w:style>
  <w:style w:type="paragraph" w:styleId="af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a">
    <w:name w:val="Normal (Web)"/>
    <w:basedOn w:val="a"/>
    <w:qFormat/>
    <w:pPr>
      <w:spacing w:before="280" w:after="280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1</dc:creator>
  <cp:lastModifiedBy>User14</cp:lastModifiedBy>
  <cp:revision>4</cp:revision>
  <dcterms:created xsi:type="dcterms:W3CDTF">2024-04-10T06:49:00Z</dcterms:created>
  <dcterms:modified xsi:type="dcterms:W3CDTF">2024-04-10T07:13:00Z</dcterms:modified>
  <dc:language>en-US</dc:language>
</cp:coreProperties>
</file>