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20" w:rsidRDefault="000D5C20" w:rsidP="000D5C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3588">
        <w:rPr>
          <w:rFonts w:eastAsia="Calibri"/>
          <w:sz w:val="28"/>
          <w:szCs w:val="28"/>
          <w:lang w:eastAsia="en-US"/>
        </w:rPr>
        <w:t xml:space="preserve">Уважаемые предприниматели города </w:t>
      </w:r>
      <w:r>
        <w:rPr>
          <w:rFonts w:eastAsia="Calibri"/>
          <w:sz w:val="28"/>
          <w:szCs w:val="28"/>
          <w:lang w:eastAsia="en-US"/>
        </w:rPr>
        <w:t>Азова</w:t>
      </w:r>
      <w:r w:rsidRPr="005D3588">
        <w:rPr>
          <w:rFonts w:eastAsia="Calibri"/>
          <w:sz w:val="28"/>
          <w:szCs w:val="28"/>
          <w:lang w:eastAsia="en-US"/>
        </w:rPr>
        <w:t>!</w:t>
      </w:r>
    </w:p>
    <w:p w:rsidR="000D5C20" w:rsidRPr="005D3588" w:rsidRDefault="000D5C20" w:rsidP="000D5C2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D3588">
        <w:rPr>
          <w:rFonts w:eastAsia="Calibri"/>
          <w:sz w:val="28"/>
          <w:szCs w:val="28"/>
          <w:lang w:eastAsia="en-US"/>
        </w:rPr>
        <w:t>С целью повышения качества информационной базы, используемой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расчета оборота розничной торговли по индивидуальным предпринимателям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«Город </w:t>
      </w:r>
      <w:r>
        <w:rPr>
          <w:rFonts w:eastAsia="Calibri"/>
          <w:sz w:val="28"/>
          <w:szCs w:val="28"/>
          <w:lang w:eastAsia="en-US"/>
        </w:rPr>
        <w:t>Азов</w:t>
      </w:r>
      <w:r w:rsidRPr="005D3588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 xml:space="preserve">отдел потребительского рынка и </w:t>
      </w:r>
      <w:r>
        <w:rPr>
          <w:rFonts w:eastAsia="Calibri"/>
          <w:sz w:val="28"/>
          <w:szCs w:val="28"/>
          <w:lang w:eastAsia="en-US"/>
        </w:rPr>
        <w:t>поддержки предпринимательства</w:t>
      </w:r>
      <w:r w:rsidRPr="005D3588">
        <w:rPr>
          <w:rFonts w:eastAsia="Calibri"/>
          <w:sz w:val="28"/>
          <w:szCs w:val="28"/>
          <w:lang w:eastAsia="en-US"/>
        </w:rPr>
        <w:t xml:space="preserve"> информирует Вас о том, что в соответствии с Федеральным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законом от 24.07.2007 № 209-ФЗ «О развитии малого и среднего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предпринимательства в Российской Федерации» Федеральной службой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государственной статистики ежегодно проводится выборочное наблюдение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за деятельностью индивидуального предпринимателя в розничной торговле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по форме федерального статистического наблюдения № 1-ИП (торговля)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«Сведения о деятельности индивидуального предпринимателя в розничной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торговле».</w:t>
      </w:r>
    </w:p>
    <w:p w:rsidR="000D5C20" w:rsidRPr="005D3588" w:rsidRDefault="000D5C20" w:rsidP="000D5C2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D3588">
        <w:rPr>
          <w:rFonts w:eastAsia="Calibri"/>
          <w:sz w:val="28"/>
          <w:szCs w:val="28"/>
          <w:lang w:eastAsia="en-US"/>
        </w:rPr>
        <w:t>Обследованию по форме № 1-ИП (торговля) подлежат индивидуальные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предприниматели, прошедшие государственную регистрацию и получившие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статус предпринимателя без образования юридического лица, основным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видом деятельности которых является розничная торговля (кроме торговли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автотранспортными средствами и мотоциклами).</w:t>
      </w:r>
    </w:p>
    <w:p w:rsidR="000D5C20" w:rsidRDefault="000D5C20" w:rsidP="000D5C2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D3588">
        <w:rPr>
          <w:rFonts w:eastAsia="Calibri"/>
          <w:sz w:val="28"/>
          <w:szCs w:val="28"/>
          <w:lang w:eastAsia="en-US"/>
        </w:rPr>
        <w:t xml:space="preserve">Индивидуальным предпринимателям необходимо </w:t>
      </w:r>
      <w:r w:rsidRPr="00B41106">
        <w:rPr>
          <w:rFonts w:eastAsia="Calibri"/>
          <w:sz w:val="28"/>
          <w:szCs w:val="28"/>
          <w:lang w:eastAsia="en-US"/>
        </w:rPr>
        <w:t>предоставить отчет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1106">
        <w:rPr>
          <w:rFonts w:eastAsia="Calibri"/>
          <w:sz w:val="28"/>
          <w:szCs w:val="28"/>
          <w:lang w:eastAsia="en-US"/>
        </w:rPr>
        <w:t>по форме № 1-ИП (торговля) в органы государственной статистики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1106">
        <w:rPr>
          <w:rFonts w:eastAsia="Calibri"/>
          <w:sz w:val="28"/>
          <w:szCs w:val="28"/>
          <w:lang w:eastAsia="en-US"/>
        </w:rPr>
        <w:t>в электронном виде с 5 по 17 октября 2024 года за СЕНТЯБРЬ 2024 года.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Бланк формы № 1-ИП (торговля) и XML-шаблон размещен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proofErr w:type="spellStart"/>
      <w:r w:rsidRPr="005D3588">
        <w:rPr>
          <w:rFonts w:eastAsia="Calibri"/>
          <w:sz w:val="28"/>
          <w:szCs w:val="28"/>
          <w:lang w:eastAsia="en-US"/>
        </w:rPr>
        <w:t>Ростовстата</w:t>
      </w:r>
      <w:proofErr w:type="spellEnd"/>
      <w:r w:rsidRPr="005D3588">
        <w:rPr>
          <w:rFonts w:eastAsia="Calibri"/>
          <w:sz w:val="28"/>
          <w:szCs w:val="28"/>
          <w:lang w:eastAsia="en-US"/>
        </w:rPr>
        <w:t>: http://61.rosstat.gov.ru (Респондентам/Статистическая отчетность/ Альбом форм федерального статистического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588">
        <w:rPr>
          <w:rFonts w:eastAsia="Calibri"/>
          <w:sz w:val="28"/>
          <w:szCs w:val="28"/>
          <w:lang w:eastAsia="en-US"/>
        </w:rPr>
        <w:t>наблюдения форма № 1-ИП (торговля), ОКУД 0614019).</w:t>
      </w:r>
      <w:bookmarkStart w:id="0" w:name="_GoBack"/>
      <w:bookmarkEnd w:id="0"/>
    </w:p>
    <w:p w:rsidR="007D70F5" w:rsidRPr="006A0F89" w:rsidRDefault="000D5C20" w:rsidP="00F07FC9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A0F89">
        <w:rPr>
          <w:sz w:val="22"/>
          <w:szCs w:val="22"/>
          <w:lang w:val="en-US"/>
        </w:rPr>
        <w:t xml:space="preserve"> </w:t>
      </w:r>
    </w:p>
    <w:p w:rsidR="00BF6C1C" w:rsidRDefault="00BF6C1C" w:rsidP="007D70F5">
      <w:pPr>
        <w:ind w:left="709"/>
        <w:rPr>
          <w:sz w:val="20"/>
        </w:rPr>
      </w:pPr>
    </w:p>
    <w:sectPr w:rsidR="00BF6C1C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12"/>
  </w:docVars>
  <w:rsids>
    <w:rsidRoot w:val="00BF6C1C"/>
    <w:rsid w:val="000D5C20"/>
    <w:rsid w:val="001C70F6"/>
    <w:rsid w:val="002E777D"/>
    <w:rsid w:val="00305734"/>
    <w:rsid w:val="00681448"/>
    <w:rsid w:val="006905F0"/>
    <w:rsid w:val="006A0F89"/>
    <w:rsid w:val="006D7F66"/>
    <w:rsid w:val="0071075F"/>
    <w:rsid w:val="00787A8D"/>
    <w:rsid w:val="007D70F5"/>
    <w:rsid w:val="007E779A"/>
    <w:rsid w:val="00907A8C"/>
    <w:rsid w:val="00A754C5"/>
    <w:rsid w:val="00B26096"/>
    <w:rsid w:val="00BF412F"/>
    <w:rsid w:val="00BF6C1C"/>
    <w:rsid w:val="00ED3C6E"/>
    <w:rsid w:val="00F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78B9"/>
  <w15:docId w15:val="{CBE3BC35-522F-446B-A776-E0AF9C3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Вахнин Илья Игоревич</cp:lastModifiedBy>
  <cp:revision>11</cp:revision>
  <dcterms:created xsi:type="dcterms:W3CDTF">2022-04-28T12:15:00Z</dcterms:created>
  <dcterms:modified xsi:type="dcterms:W3CDTF">2024-10-14T14:24:00Z</dcterms:modified>
</cp:coreProperties>
</file>