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C9ECE" w14:textId="77777777" w:rsidR="00D7588B" w:rsidRPr="00DE30B6" w:rsidRDefault="00D7588B" w:rsidP="00DE30B6">
      <w:pPr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E0E0F"/>
          <w:kern w:val="36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b/>
          <w:bCs/>
          <w:color w:val="0E0E0F"/>
          <w:kern w:val="36"/>
          <w:sz w:val="28"/>
          <w:szCs w:val="28"/>
          <w:lang w:eastAsia="ru-RU"/>
          <w14:ligatures w14:val="none"/>
        </w:rPr>
        <w:t>РЕГУЛИРОВАНИЕ ОБОРОТА И ПРИМЕНЕНИЕ ПИРОТЕХНИЧЕСКОЙ ПРОДУКЦИИ</w:t>
      </w:r>
    </w:p>
    <w:p w14:paraId="3E2545CA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Требования к объектам и местам, связанным с распространением и применением пиротехнической продукции изложены в следующих нормативных документах и правовых актах:</w:t>
      </w:r>
    </w:p>
    <w:p w14:paraId="36F32116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ГОСТ Р 51270-99. Изделия пиротехнические. Общие требования безопасности;</w:t>
      </w:r>
    </w:p>
    <w:p w14:paraId="28492681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ГОСТ Р 51271-99. Изделия пиротехнические. Методы сертификационных испытаний;</w:t>
      </w:r>
    </w:p>
    <w:p w14:paraId="1956F0B7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Правилах пожарной безопасности в Российской Федерации (ППБ 01-03);</w:t>
      </w:r>
    </w:p>
    <w:p w14:paraId="15FBABB3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Временных правилах транспортирования, хранения и применения фейерверочных изделий;</w:t>
      </w:r>
    </w:p>
    <w:p w14:paraId="72F6AAAC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Нормах пожарной безопасности НПБ 255-99 «Изделия пиротехнические бытового назначения. Требования пожарной безопасности. Методы испытаний»;</w:t>
      </w:r>
    </w:p>
    <w:p w14:paraId="1F32BD0F" w14:textId="77777777" w:rsidR="00D7588B" w:rsidRPr="00DE30B6" w:rsidRDefault="00D7588B" w:rsidP="00D7588B">
      <w:p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b/>
          <w:bCs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1. Фейерверки.</w:t>
      </w:r>
    </w:p>
    <w:p w14:paraId="21118BF1" w14:textId="614CB37B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Для получения разрешения на устройство фейерверков при проведении общественных мероприятий их организаторы обязаны подать в органы </w:t>
      </w:r>
      <w:r w:rsid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МВ</w:t>
      </w: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 письменное обращение в срок не менее чем за 10 дней (праздничные и выходные дни в этот срок не включаются) до намечаемой даты проведения мероприятия.</w:t>
      </w:r>
    </w:p>
    <w:p w14:paraId="39325E1D" w14:textId="6C24A1AA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 процессе согласования фейерверочных показов органами </w:t>
      </w:r>
      <w:r w:rsid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МВД</w:t>
      </w: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 обязательном порядке требуется представление лицензий на данный вид деятельности.</w:t>
      </w:r>
    </w:p>
    <w:p w14:paraId="5C5155E6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Организации, ведущие монтаж и демонстрацию фейерверков, должны применять только пиротехнические изделия и материалы отечественного или импортного производства, имеющие российские сертификаты установленного образца.</w:t>
      </w:r>
    </w:p>
    <w:p w14:paraId="375950D1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Следует отметить и имеющий место негативный момент в деятельности устроителей фейерверочных показов.</w:t>
      </w:r>
    </w:p>
    <w:p w14:paraId="787E29DB" w14:textId="3876AECA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Несмотря на установленный порядок организации проведения фейерверков и иных иллюминационных представлений с использованием пиротехнических средств на объектах города, в последнее время участились случаи невыполнения требований нормативных правовых актов в период подготовки и проведения данных мероприятий.</w:t>
      </w:r>
    </w:p>
    <w:p w14:paraId="1B189EC9" w14:textId="2A2CA4A3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Организаторы и исполнители фейерверочных показов нередко игнорируют требования Правил пожарной безопасности в данной области. Письменные обращения для согласования устройства фейерверка в органы </w:t>
      </w:r>
      <w:r w:rsid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МВД</w:t>
      </w: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подаются с нарушением установленных сроков, необходимые документы представляются не в полном объеме, предписания должностных лиц органов </w:t>
      </w:r>
      <w:r w:rsid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МВД</w:t>
      </w: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и условия проведения фейерверочных показов выполняются частично.</w:t>
      </w:r>
    </w:p>
    <w:p w14:paraId="1A9051F9" w14:textId="75D13A0F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 таких случаях органы </w:t>
      </w:r>
      <w:r w:rsid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МВ</w:t>
      </w: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 вынуждены отказывать в согласовании проведения фейерверков.</w:t>
      </w:r>
    </w:p>
    <w:p w14:paraId="2DA585D7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Проведение фейерверков запрещается:</w:t>
      </w:r>
    </w:p>
    <w:p w14:paraId="420C4E6A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на сценических площадках;</w:t>
      </w:r>
    </w:p>
    <w:p w14:paraId="6D291305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- на территориях, в зданиях, строениях и сооружениях, находящихся в неудовлетворительном противопожарном состоянии;</w:t>
      </w:r>
    </w:p>
    <w:p w14:paraId="5BCB90D7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вблизи опасных и вредных производств и объектов, а также транспортных узлов;</w:t>
      </w:r>
    </w:p>
    <w:p w14:paraId="2B8062D8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- на мостах, путепроводах, транспортных магистралях, в полосе отчуждения железных дорог, на </w:t>
      </w:r>
      <w:proofErr w:type="spellStart"/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пожаро</w:t>
      </w:r>
      <w:proofErr w:type="spellEnd"/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и взрывоопасных объектах;</w:t>
      </w:r>
    </w:p>
    <w:p w14:paraId="775CD108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на территориях, непосредственно прилегающих к зданиям, занимаемым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14:paraId="3ECC1492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на территориях объектов, имеющих важное нравственно – культурное значение, памятников истории и культуры, кладбищ и культовых сооружений, заповедников, заказников и национальных парков.</w:t>
      </w:r>
    </w:p>
    <w:p w14:paraId="02599B92" w14:textId="77777777" w:rsidR="00D7588B" w:rsidRPr="00DE30B6" w:rsidRDefault="00D7588B" w:rsidP="00D7588B">
      <w:p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b/>
          <w:bCs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2. Распространение пиротехнической продукции.</w:t>
      </w:r>
    </w:p>
    <w:p w14:paraId="42B1E6D0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Основными требованиями пожарной безопасности при распространении пиротехнической продукции являются:</w:t>
      </w:r>
    </w:p>
    <w:p w14:paraId="3DF08AF0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в розничную продажу допускаются только пиротехнические изделия бытового назначения (1-3 классов опасности по ГОСТ Р 51270-99);</w:t>
      </w:r>
    </w:p>
    <w:p w14:paraId="500EEDB5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все реализуемые пиротехнические изделия должны иметь сертификат безопасности установленного образца;</w:t>
      </w:r>
    </w:p>
    <w:p w14:paraId="67C20E65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пиротехнические изделия должны храниться в металлических шкафах, установленных в помещениях, выгороженных противопожарными перегородками;</w:t>
      </w:r>
    </w:p>
    <w:p w14:paraId="1AAF2A23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не допускается размещение указанных шкафов в подвальных помещениях;</w:t>
      </w:r>
    </w:p>
    <w:p w14:paraId="4CF03457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розничная продажа пиротехнической продукции допускается только в специализированных магазинах или специальных отделах (секциях) при их расположении на верхних этажах магазинов;</w:t>
      </w:r>
    </w:p>
    <w:p w14:paraId="3614CD37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отдел по продаже пиротехнической продукции должен быть обеспечен нормативным количеством первичных средств пожаротушения (не менее чем двумя ручными огнетушителями);</w:t>
      </w:r>
    </w:p>
    <w:p w14:paraId="57118820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в местах реализации пиротехнической продукции допускается хранение не более одного комплекта вскрытой транспортной упаковки;</w:t>
      </w:r>
    </w:p>
    <w:p w14:paraId="56A028F6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 объектах реализации пиротехнической продукции запрещается:</w:t>
      </w:r>
    </w:p>
    <w:p w14:paraId="59505070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размещать отдельные секции по продаже пожароопасных товаров ближе 4 м. от выходов, лестничных клеток, в тамбурах и на путях эвакуации;</w:t>
      </w:r>
    </w:p>
    <w:p w14:paraId="792AC82D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хранить пиротехническую продукцию в торговых залах и на путях эвакуации, в зрелищных учреждениях, в помещениях и на трибунах стадионов, в парках культуры и отдыха, других местах с массовым пребыванием людей.</w:t>
      </w:r>
    </w:p>
    <w:p w14:paraId="794E7156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Также не допускается хранение пиротехнических изделий при размещении торговых предприятий в зданиях иного назначения.</w:t>
      </w:r>
    </w:p>
    <w:p w14:paraId="515EEE59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 каждому пиротехническому изделию должна прилагаться инструкция по применению на русском языке, содержащая:</w:t>
      </w:r>
    </w:p>
    <w:p w14:paraId="41EA9AC8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ограничения по условиям обращения и применения изделия;</w:t>
      </w:r>
    </w:p>
    <w:p w14:paraId="6040CB50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способы безопасной подготовки, запуска и утилизации (при необходимости);</w:t>
      </w:r>
    </w:p>
    <w:p w14:paraId="30C4A20B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- меры по предотвращению загораний пиротехнических изделий и пожаров от них;</w:t>
      </w:r>
    </w:p>
    <w:p w14:paraId="02893BA5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гарантийный срок и дату изготовления или срок годности;</w:t>
      </w:r>
    </w:p>
    <w:p w14:paraId="65C1CC88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предупреждения об опасности изделия;</w:t>
      </w:r>
    </w:p>
    <w:p w14:paraId="56D061F6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реквизиты производителя;</w:t>
      </w:r>
    </w:p>
    <w:p w14:paraId="134B0212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информацию по сертификации и другие сведения, обусловленные спецификой продукции.</w:t>
      </w:r>
    </w:p>
    <w:p w14:paraId="3F9B2F00" w14:textId="0FD6E513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Контроль за соблюдением вышеперечисленных требований пожарной безопасности осуществляется сотрудниками органов </w:t>
      </w:r>
      <w:r w:rsid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МВ</w:t>
      </w: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 в рамках проведения как плановых, так и внеплановых проверок противопожарного состояния объектов.</w:t>
      </w:r>
    </w:p>
    <w:p w14:paraId="3F66F143" w14:textId="2AC81B1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 случае выявления нарушений требований пожарной безопасности, допущенных при реализации пиротехнической продукции, должностными лицами </w:t>
      </w:r>
      <w:r w:rsid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МВ</w:t>
      </w: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 в по</w:t>
      </w:r>
      <w:r w:rsid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</w:t>
      </w: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ной мере могут применяться права, предоставленные действующим законодательством, вплоть до снятия пиротехнической продукции с реализации.</w:t>
      </w:r>
    </w:p>
    <w:p w14:paraId="6C22A43B" w14:textId="77777777" w:rsidR="00D7588B" w:rsidRPr="00DE30B6" w:rsidRDefault="00D7588B" w:rsidP="00D7588B">
      <w:p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b/>
          <w:bCs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3. Применение пиротехнической продукции.</w:t>
      </w:r>
    </w:p>
    <w:p w14:paraId="08034FC4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предыдущие годы основной проблемой оборота пиротехники является попадание к потребителю несертифицированной, низкокачественной пиротехнической продукции, которая в основном производилась в Китае (а также в Польше и Украине), через несанкционированную торговлю.</w:t>
      </w:r>
    </w:p>
    <w:p w14:paraId="0217CE13" w14:textId="5F969A35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Вопрос о правовом регулировании продажи и применения пиротехнической продукции был рассмотрен на заседании Комиссии по законодательству и безопасности.</w:t>
      </w:r>
    </w:p>
    <w:p w14:paraId="66496765" w14:textId="03D5A678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результате реализации принятых решений ситуация во многом изменилась. Китайские производители проявили определенную гибкость в вопросах выполнения предъявляемых нами требований, и в настоящее время их продукция, за исключением контрабандной, проходит обязательные сертификационные испытания и является наряду с отечественной доминирующей на рынке пиротехники.</w:t>
      </w:r>
    </w:p>
    <w:p w14:paraId="29108C40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Однако оборотной стороной медали является широкое распространение пиротехнической продукции, ее реализация в не предназначенных для этих целей местах без соответствующих разрешений, а также низкая культура безопасности наших граждан при ее использовании.</w:t>
      </w:r>
    </w:p>
    <w:p w14:paraId="7AE135B5" w14:textId="77777777" w:rsidR="00D7588B" w:rsidRPr="00DE30B6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Зачастую граждане используют пиротехнические изделия с нарушением правил пользования и мер безопасности, так как не читают инструкцию по их применению, нередки случаи запуска пиротехники в состоянии алкогольного опьянения, дети и подростки запускают петарды под ноги прохожим и под автотранспортные средства.</w:t>
      </w:r>
    </w:p>
    <w:p w14:paraId="2CD66561" w14:textId="7207D6A1" w:rsidR="00D7588B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  <w:t>Места несанкционированной торговли пиротехнической продукцией располагаются в районах с массовым пребыванием людей, и возникают, как правило, в преддверии Новогодних и Рождественских праздников.</w:t>
      </w:r>
    </w:p>
    <w:p w14:paraId="72D43D4A" w14:textId="77777777" w:rsidR="00DE30B6" w:rsidRDefault="00DE30B6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</w:p>
    <w:p w14:paraId="5E89301F" w14:textId="77777777" w:rsidR="00DE30B6" w:rsidRPr="00DE30B6" w:rsidRDefault="00DE30B6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</w:p>
    <w:p w14:paraId="5C38A0EF" w14:textId="77777777" w:rsidR="00DE30B6" w:rsidRDefault="00DE30B6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7C93CF6C" w14:textId="77777777" w:rsidR="00530221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 xml:space="preserve">Учитывая близость новогодних праздников, ведется разъяснительная работа среди руководителей организаций, занимающихся распространением пиротехнических изделий и коммерческим показом фейерверков. </w:t>
      </w:r>
    </w:p>
    <w:p w14:paraId="27FA323C" w14:textId="77777777" w:rsidR="00530221" w:rsidRDefault="00D7588B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На телеканалах и в периодической печати проводится комплекс мероприятий по пропаганде мер пожарной безопасности во время новогодних мероприятий и действий населения в случае возникновения пожара. </w:t>
      </w:r>
    </w:p>
    <w:p w14:paraId="59C6B587" w14:textId="4D895121" w:rsidR="00D7588B" w:rsidRDefault="00D7588B" w:rsidP="005E614D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E30B6"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Особый акцент делается на меры пожарной безопасности при обращении с пиротехнической продукцией.</w:t>
      </w:r>
    </w:p>
    <w:p w14:paraId="483C894C" w14:textId="49033F7E" w:rsidR="005E614D" w:rsidRPr="005E614D" w:rsidRDefault="005E614D" w:rsidP="005E614D">
      <w:pPr>
        <w:pStyle w:val="a4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5E614D">
        <w:rPr>
          <w:color w:val="555555"/>
          <w:sz w:val="28"/>
          <w:szCs w:val="28"/>
        </w:rPr>
        <w:t>За нарушение общественного порядка и требований пожарной безопасности при использовании пиротехнических изделий граждане могут быть привлечены к административной ответственности по статьям 20.1 и 20.4 КоАП РФ.</w:t>
      </w:r>
      <w:r w:rsidRPr="005E614D">
        <w:rPr>
          <w:color w:val="555555"/>
          <w:sz w:val="28"/>
          <w:szCs w:val="28"/>
        </w:rPr>
        <w:t xml:space="preserve"> </w:t>
      </w:r>
    </w:p>
    <w:p w14:paraId="2C0B62ED" w14:textId="566A9A3C" w:rsidR="005E614D" w:rsidRPr="005E614D" w:rsidRDefault="005E614D" w:rsidP="005E6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1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пунктом 447 Правил противопожарного режима в Российской Федерации, утвержденных постановление Правительства Российской Федерации от 16.09.2020 № 1479,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E61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реализация</w:t>
      </w:r>
      <w:r w:rsidRPr="005E61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r w:rsidRPr="005E61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продажа</w:t>
      </w:r>
      <w:r w:rsidRPr="005E61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</w:t>
      </w:r>
      <w:r w:rsidRPr="005E61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пиротехнических</w:t>
      </w:r>
      <w:r w:rsidRPr="005E61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E61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изделий</w:t>
      </w:r>
      <w:r w:rsidRPr="005E61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лицам, не достигшим 16-летнего возраста (если производителем не установлено другое возрастное ограничение), запрещается.</w:t>
      </w:r>
    </w:p>
    <w:p w14:paraId="4BDEDA57" w14:textId="77777777" w:rsidR="005E614D" w:rsidRPr="005E614D" w:rsidRDefault="005E614D" w:rsidP="005E61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E61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Таким образом, продавать петарды, салюты или другую пиротехнику можно только лицам, которые достигли 16 лет.</w:t>
      </w:r>
    </w:p>
    <w:p w14:paraId="3F6B16F2" w14:textId="77777777" w:rsidR="005E614D" w:rsidRPr="005E614D" w:rsidRDefault="005E614D" w:rsidP="005E61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E61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случае нарушения данного запрета продавец пиротехнических изделий может быть привлечен к административной ответственности по статье 14.2 Кодекса Российской Федерации об административных правонарушениях (незаконная продажа товаров (иных вещей), свободная реализация которых запрещена или ограничена).</w:t>
      </w:r>
    </w:p>
    <w:p w14:paraId="6235AE2C" w14:textId="77777777" w:rsidR="005E614D" w:rsidRPr="00DE30B6" w:rsidRDefault="005E614D" w:rsidP="00D7588B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E0E0F"/>
          <w:kern w:val="0"/>
          <w:sz w:val="28"/>
          <w:szCs w:val="28"/>
          <w:lang w:eastAsia="ru-RU"/>
          <w14:ligatures w14:val="none"/>
        </w:rPr>
      </w:pPr>
    </w:p>
    <w:p w14:paraId="23A43D24" w14:textId="77777777" w:rsidR="006E3D1C" w:rsidRPr="00DE30B6" w:rsidRDefault="006E3D1C">
      <w:pPr>
        <w:rPr>
          <w:rFonts w:ascii="Times New Roman" w:hAnsi="Times New Roman" w:cs="Times New Roman"/>
          <w:sz w:val="28"/>
          <w:szCs w:val="28"/>
        </w:rPr>
      </w:pPr>
    </w:p>
    <w:sectPr w:rsidR="006E3D1C" w:rsidRPr="00DE30B6" w:rsidSect="00DE30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8B"/>
    <w:rsid w:val="001C4675"/>
    <w:rsid w:val="0040681E"/>
    <w:rsid w:val="00530221"/>
    <w:rsid w:val="005E614D"/>
    <w:rsid w:val="006E3D1C"/>
    <w:rsid w:val="00C508D2"/>
    <w:rsid w:val="00D7588B"/>
    <w:rsid w:val="00DE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1347"/>
  <w15:chartTrackingRefBased/>
  <w15:docId w15:val="{D631CE6D-B81F-4FE9-9FBF-6668DC79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61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Малая</dc:creator>
  <cp:keywords/>
  <dc:description/>
  <cp:lastModifiedBy>Елена Александровна Малая</cp:lastModifiedBy>
  <cp:revision>5</cp:revision>
  <dcterms:created xsi:type="dcterms:W3CDTF">2024-12-02T11:31:00Z</dcterms:created>
  <dcterms:modified xsi:type="dcterms:W3CDTF">2024-12-02T11:56:00Z</dcterms:modified>
</cp:coreProperties>
</file>