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84"/>
        <w:gridCol w:w="1660"/>
        <w:gridCol w:w="1701"/>
        <w:gridCol w:w="1985"/>
        <w:gridCol w:w="2409"/>
        <w:gridCol w:w="2268"/>
        <w:gridCol w:w="1560"/>
        <w:gridCol w:w="2409"/>
      </w:tblGrid>
      <w:tr w:rsidR="002E3F3D" w:rsidTr="001812D2">
        <w:tc>
          <w:tcPr>
            <w:tcW w:w="1884" w:type="dxa"/>
          </w:tcPr>
          <w:p w:rsidR="002E3F3D" w:rsidRPr="00357A26" w:rsidRDefault="002E3F3D" w:rsidP="008E2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26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660" w:type="dxa"/>
          </w:tcPr>
          <w:p w:rsidR="002E3F3D" w:rsidRPr="00357A26" w:rsidRDefault="002E3F3D" w:rsidP="008E2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26">
              <w:rPr>
                <w:rFonts w:ascii="Times New Roman" w:hAnsi="Times New Roman" w:cs="Times New Roman"/>
                <w:sz w:val="24"/>
                <w:szCs w:val="24"/>
              </w:rPr>
              <w:t>Адрес, контактные телефоны</w:t>
            </w:r>
          </w:p>
        </w:tc>
        <w:tc>
          <w:tcPr>
            <w:tcW w:w="1701" w:type="dxa"/>
          </w:tcPr>
          <w:p w:rsidR="002E3F3D" w:rsidRPr="00357A26" w:rsidRDefault="002E3F3D" w:rsidP="00D8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26">
              <w:rPr>
                <w:rFonts w:ascii="Times New Roman" w:hAnsi="Times New Roman" w:cs="Times New Roman"/>
                <w:sz w:val="24"/>
                <w:szCs w:val="24"/>
              </w:rPr>
              <w:t>ФИО руководителя, контактный телефон</w:t>
            </w:r>
          </w:p>
        </w:tc>
        <w:tc>
          <w:tcPr>
            <w:tcW w:w="1985" w:type="dxa"/>
          </w:tcPr>
          <w:p w:rsidR="002E3F3D" w:rsidRPr="00357A26" w:rsidRDefault="002E3F3D" w:rsidP="008E2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26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2409" w:type="dxa"/>
          </w:tcPr>
          <w:p w:rsidR="002E3F3D" w:rsidRPr="00357A26" w:rsidRDefault="002E3F3D" w:rsidP="008E2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26">
              <w:rPr>
                <w:rFonts w:ascii="Times New Roman" w:hAnsi="Times New Roman" w:cs="Times New Roman"/>
                <w:sz w:val="24"/>
                <w:szCs w:val="24"/>
              </w:rPr>
              <w:t>Специалисты, оказывающие коррекционную, консультационную помощь</w:t>
            </w:r>
          </w:p>
        </w:tc>
        <w:tc>
          <w:tcPr>
            <w:tcW w:w="2268" w:type="dxa"/>
          </w:tcPr>
          <w:p w:rsidR="002E3F3D" w:rsidRPr="00357A26" w:rsidRDefault="002E3F3D" w:rsidP="008E2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2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560" w:type="dxa"/>
          </w:tcPr>
          <w:p w:rsidR="002E3F3D" w:rsidRPr="00357A26" w:rsidRDefault="002E3F3D" w:rsidP="008E2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26">
              <w:rPr>
                <w:rFonts w:ascii="Times New Roman" w:hAnsi="Times New Roman" w:cs="Times New Roman"/>
                <w:sz w:val="24"/>
                <w:szCs w:val="24"/>
              </w:rPr>
              <w:t>Ссылка на официальный сайт</w:t>
            </w:r>
          </w:p>
        </w:tc>
        <w:tc>
          <w:tcPr>
            <w:tcW w:w="2409" w:type="dxa"/>
          </w:tcPr>
          <w:p w:rsidR="002E3F3D" w:rsidRPr="00357A26" w:rsidRDefault="002E3F3D" w:rsidP="008E2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E3F3D" w:rsidRPr="002E3F3D" w:rsidTr="001812D2">
        <w:tc>
          <w:tcPr>
            <w:tcW w:w="1884" w:type="dxa"/>
          </w:tcPr>
          <w:p w:rsidR="002E3F3D" w:rsidRPr="00D80AF3" w:rsidRDefault="002E3F3D" w:rsidP="00D80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B">
              <w:rPr>
                <w:rFonts w:ascii="Times New Roman" w:hAnsi="Times New Roman" w:cs="Times New Roman"/>
                <w:i/>
                <w:sz w:val="24"/>
                <w:szCs w:val="24"/>
              </w:rPr>
              <w:t>Полное наименование:</w:t>
            </w:r>
            <w:r w:rsidRPr="00D80AF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образования для детей «Центр психолого-педагогической, медицинской и социальной помощи «</w:t>
            </w:r>
            <w:proofErr w:type="spellStart"/>
            <w:r w:rsidRPr="00D80AF3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proofErr w:type="spellEnd"/>
            <w:r w:rsidRPr="00D80AF3">
              <w:rPr>
                <w:rFonts w:ascii="Times New Roman" w:hAnsi="Times New Roman" w:cs="Times New Roman"/>
                <w:sz w:val="24"/>
                <w:szCs w:val="24"/>
              </w:rPr>
              <w:t>» города Азова;</w:t>
            </w:r>
          </w:p>
          <w:p w:rsidR="002E3F3D" w:rsidRPr="00D80AF3" w:rsidRDefault="000F22EB" w:rsidP="002E3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Сокращенное </w:t>
            </w:r>
            <w:r w:rsidR="002E3F3D" w:rsidRPr="000F22EB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наименование:</w:t>
            </w:r>
            <w:r w:rsidR="002E3F3D" w:rsidRPr="00D80AF3">
              <w:rPr>
                <w:rFonts w:ascii="Times New Roman" w:hAnsi="Times New Roman" w:cs="Times New Roman"/>
                <w:sz w:val="24"/>
                <w:szCs w:val="24"/>
              </w:rPr>
              <w:t xml:space="preserve"> МБУО Центр «</w:t>
            </w:r>
            <w:proofErr w:type="spellStart"/>
            <w:r w:rsidR="002E3F3D" w:rsidRPr="00D80AF3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proofErr w:type="spellEnd"/>
            <w:r w:rsidR="002E3F3D" w:rsidRPr="00D80AF3">
              <w:rPr>
                <w:rFonts w:ascii="Times New Roman" w:hAnsi="Times New Roman" w:cs="Times New Roman"/>
                <w:sz w:val="24"/>
                <w:szCs w:val="24"/>
              </w:rPr>
              <w:t>» г. Азова</w:t>
            </w:r>
          </w:p>
        </w:tc>
        <w:tc>
          <w:tcPr>
            <w:tcW w:w="1660" w:type="dxa"/>
          </w:tcPr>
          <w:p w:rsidR="000F22EB" w:rsidRDefault="000F22EB" w:rsidP="000F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346780, Ростовская область</w:t>
            </w:r>
            <w:r w:rsidR="002E3F3D" w:rsidRPr="00D80A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22EB" w:rsidRDefault="002E3F3D" w:rsidP="000F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F3">
              <w:rPr>
                <w:rFonts w:ascii="Times New Roman" w:hAnsi="Times New Roman" w:cs="Times New Roman"/>
                <w:sz w:val="24"/>
                <w:szCs w:val="24"/>
              </w:rPr>
              <w:t xml:space="preserve">г. Азов, </w:t>
            </w:r>
            <w:r w:rsidR="000F22EB">
              <w:rPr>
                <w:rFonts w:ascii="Times New Roman" w:hAnsi="Times New Roman" w:cs="Times New Roman"/>
                <w:sz w:val="24"/>
                <w:szCs w:val="24"/>
              </w:rPr>
              <w:t>ул. Кондаурова,</w:t>
            </w:r>
            <w:r w:rsidRPr="00D80AF3"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  <w:p w:rsidR="002E3F3D" w:rsidRPr="00D80AF3" w:rsidRDefault="000F22EB" w:rsidP="000F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E3F3D">
              <w:rPr>
                <w:rFonts w:ascii="Times New Roman" w:hAnsi="Times New Roman" w:cs="Times New Roman"/>
                <w:sz w:val="24"/>
                <w:szCs w:val="24"/>
              </w:rPr>
              <w:t>ел.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F3D">
              <w:rPr>
                <w:rFonts w:ascii="Times New Roman" w:hAnsi="Times New Roman" w:cs="Times New Roman"/>
                <w:sz w:val="24"/>
                <w:szCs w:val="24"/>
              </w:rPr>
              <w:t>(86342) 6-68-97</w:t>
            </w:r>
          </w:p>
        </w:tc>
        <w:tc>
          <w:tcPr>
            <w:tcW w:w="1701" w:type="dxa"/>
          </w:tcPr>
          <w:p w:rsidR="002E3F3D" w:rsidRPr="00D80AF3" w:rsidRDefault="002E3F3D" w:rsidP="0018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Янковская Елена Павловна, </w:t>
            </w:r>
            <w:r w:rsidR="001812D2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89913636434</w:t>
            </w:r>
          </w:p>
        </w:tc>
        <w:tc>
          <w:tcPr>
            <w:tcW w:w="1985" w:type="dxa"/>
          </w:tcPr>
          <w:p w:rsidR="000F22EB" w:rsidRDefault="000F22EB" w:rsidP="000F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0F22EB" w:rsidRDefault="000F22EB" w:rsidP="000F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08.00-16.30</w:t>
            </w:r>
          </w:p>
          <w:p w:rsidR="002E3F3D" w:rsidRPr="00D80AF3" w:rsidRDefault="002E3F3D" w:rsidP="000F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2E3F3D" w:rsidRPr="00D80AF3" w:rsidRDefault="000F22EB" w:rsidP="000F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E3F3D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E3F3D">
              <w:rPr>
                <w:rFonts w:ascii="Times New Roman" w:hAnsi="Times New Roman" w:cs="Times New Roman"/>
                <w:sz w:val="24"/>
                <w:szCs w:val="24"/>
              </w:rPr>
              <w:t>-логопед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E3F3D">
              <w:rPr>
                <w:rFonts w:ascii="Times New Roman" w:hAnsi="Times New Roman" w:cs="Times New Roman"/>
                <w:sz w:val="24"/>
                <w:szCs w:val="24"/>
              </w:rPr>
              <w:t>-дефектолог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  <w:r w:rsidR="002E3F3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</w:tc>
        <w:tc>
          <w:tcPr>
            <w:tcW w:w="2268" w:type="dxa"/>
          </w:tcPr>
          <w:p w:rsidR="002E3F3D" w:rsidRDefault="001812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2E3F3D" w:rsidRPr="00A310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centrsazov@mail.ru</w:t>
              </w:r>
            </w:hyperlink>
          </w:p>
          <w:p w:rsidR="002E3F3D" w:rsidRPr="00357A26" w:rsidRDefault="002E3F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2E3F3D" w:rsidRDefault="001812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2E3F3D" w:rsidRPr="00A310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https://sodeystvie-azov.profiedu.ru/</w:t>
              </w:r>
            </w:hyperlink>
          </w:p>
          <w:p w:rsidR="002E3F3D" w:rsidRPr="00357A26" w:rsidRDefault="002E3F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2E3F3D" w:rsidRDefault="002E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Центра осуществляет свою деятельность Территориальная психолого-медико-педагогическая комиссия (ПМПК), тел. 8(86342) 6-68-97, 89913636434</w:t>
            </w:r>
          </w:p>
          <w:p w:rsidR="002E3F3D" w:rsidRDefault="0018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E3F3D" w:rsidRPr="00A310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https://sodeystvie-azov.profiedu.ru/?section_id=14</w:t>
              </w:r>
            </w:hyperlink>
          </w:p>
          <w:p w:rsidR="002E3F3D" w:rsidRPr="002E3F3D" w:rsidRDefault="002E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B0E" w:rsidRPr="002E3F3D" w:rsidRDefault="00DB0B0E">
      <w:pPr>
        <w:rPr>
          <w:rFonts w:ascii="Times New Roman" w:hAnsi="Times New Roman" w:cs="Times New Roman"/>
          <w:sz w:val="28"/>
          <w:szCs w:val="28"/>
        </w:rPr>
      </w:pPr>
    </w:p>
    <w:sectPr w:rsidR="00DB0B0E" w:rsidRPr="002E3F3D" w:rsidSect="002E3F3D">
      <w:headerReference w:type="default" r:id="rId9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2EB" w:rsidRDefault="000F22EB" w:rsidP="000F22EB">
      <w:pPr>
        <w:spacing w:after="0" w:line="240" w:lineRule="auto"/>
      </w:pPr>
      <w:r>
        <w:separator/>
      </w:r>
    </w:p>
  </w:endnote>
  <w:endnote w:type="continuationSeparator" w:id="0">
    <w:p w:rsidR="000F22EB" w:rsidRDefault="000F22EB" w:rsidP="000F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2EB" w:rsidRDefault="000F22EB" w:rsidP="000F22EB">
      <w:pPr>
        <w:spacing w:after="0" w:line="240" w:lineRule="auto"/>
      </w:pPr>
      <w:r>
        <w:separator/>
      </w:r>
    </w:p>
  </w:footnote>
  <w:footnote w:type="continuationSeparator" w:id="0">
    <w:p w:rsidR="000F22EB" w:rsidRDefault="000F22EB" w:rsidP="000F2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2EB" w:rsidRDefault="000F22EB">
    <w:pPr>
      <w:pStyle w:val="a6"/>
    </w:pPr>
  </w:p>
  <w:p w:rsidR="000F22EB" w:rsidRDefault="000F22E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3E"/>
    <w:rsid w:val="000F22EB"/>
    <w:rsid w:val="001812D2"/>
    <w:rsid w:val="002E3F3D"/>
    <w:rsid w:val="00357A26"/>
    <w:rsid w:val="008E2F3E"/>
    <w:rsid w:val="00D80AF3"/>
    <w:rsid w:val="00DB0B0E"/>
    <w:rsid w:val="00FB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1F56"/>
  <w15:chartTrackingRefBased/>
  <w15:docId w15:val="{B2CD502B-9EDD-4CA1-BF9B-CAAE5762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7A2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57A26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0F2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22EB"/>
  </w:style>
  <w:style w:type="paragraph" w:styleId="a8">
    <w:name w:val="footer"/>
    <w:basedOn w:val="a"/>
    <w:link w:val="a9"/>
    <w:uiPriority w:val="99"/>
    <w:unhideWhenUsed/>
    <w:rsid w:val="000F2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2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deystvie-azov.profiedu.ru/?section_id=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odeystvie-azov.profi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ntrsazov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4</cp:revision>
  <dcterms:created xsi:type="dcterms:W3CDTF">2024-06-05T10:54:00Z</dcterms:created>
  <dcterms:modified xsi:type="dcterms:W3CDTF">2024-07-03T08:49:00Z</dcterms:modified>
</cp:coreProperties>
</file>