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C0132D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4B45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533EAE" w:rsidP="006E2B83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1B5305">
        <w:rPr>
          <w:sz w:val="28"/>
          <w:szCs w:val="28"/>
        </w:rPr>
        <w:t>дминистрации города Азова работа с обращениями граждан является одним из приорит</w:t>
      </w:r>
      <w:r>
        <w:rPr>
          <w:sz w:val="28"/>
          <w:szCs w:val="28"/>
        </w:rPr>
        <w:t>етных направлений деятельности А</w:t>
      </w:r>
      <w:r w:rsidR="001B5305">
        <w:rPr>
          <w:sz w:val="28"/>
          <w:szCs w:val="28"/>
        </w:rPr>
        <w:t xml:space="preserve">дминистрации города. </w:t>
      </w:r>
    </w:p>
    <w:p w:rsidR="00231BA7" w:rsidRPr="00C977DB" w:rsidRDefault="00231BA7" w:rsidP="006E2B83">
      <w:pPr>
        <w:pStyle w:val="Default"/>
        <w:spacing w:line="312" w:lineRule="auto"/>
        <w:ind w:firstLine="709"/>
        <w:jc w:val="both"/>
      </w:pPr>
      <w:r w:rsidRPr="00231BA7">
        <w:rPr>
          <w:sz w:val="28"/>
        </w:rPr>
        <w:t>Работу с письменными и устными обращениями граждан организует</w:t>
      </w:r>
      <w:r w:rsidRPr="00231BA7">
        <w:rPr>
          <w:sz w:val="28"/>
        </w:rPr>
        <w:br/>
        <w:t>и координирует общий отдел</w:t>
      </w:r>
      <w:r>
        <w:rPr>
          <w:sz w:val="28"/>
          <w:szCs w:val="28"/>
        </w:rPr>
        <w:t xml:space="preserve">. </w:t>
      </w:r>
      <w:r>
        <w:rPr>
          <w:sz w:val="28"/>
        </w:rPr>
        <w:t>В своей работе специалисты отдела руководствуются</w:t>
      </w:r>
      <w:r w:rsidRPr="00E609BF">
        <w:rPr>
          <w:sz w:val="28"/>
          <w:szCs w:val="28"/>
        </w:rPr>
        <w:t xml:space="preserve"> Конституцией Российской Федерации, законами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E609BF">
        <w:rPr>
          <w:sz w:val="28"/>
          <w:szCs w:val="28"/>
        </w:rPr>
        <w:t>, регламе</w:t>
      </w:r>
      <w:r>
        <w:rPr>
          <w:sz w:val="28"/>
          <w:szCs w:val="28"/>
        </w:rPr>
        <w:t xml:space="preserve">нтирующими вопросы рассмотрения </w:t>
      </w:r>
      <w:r w:rsidRPr="00E609BF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E609BF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с</w:t>
      </w:r>
      <w:r w:rsidRPr="00765839">
        <w:rPr>
          <w:sz w:val="28"/>
          <w:szCs w:val="28"/>
        </w:rPr>
        <w:t>борник</w:t>
      </w:r>
      <w:r>
        <w:rPr>
          <w:sz w:val="28"/>
          <w:szCs w:val="28"/>
        </w:rPr>
        <w:t>ом</w:t>
      </w:r>
      <w:r w:rsidRPr="00765839">
        <w:rPr>
          <w:sz w:val="28"/>
          <w:szCs w:val="28"/>
        </w:rPr>
        <w:t xml:space="preserve"> методических рекомендаций и документов, в том числе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в электронном виде, по работе с обращениями и запросами российских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и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765839">
        <w:rPr>
          <w:sz w:val="28"/>
          <w:szCs w:val="28"/>
          <w:lang w:val="en-US"/>
        </w:rPr>
        <w:t> </w:t>
      </w:r>
      <w:r w:rsidRPr="00765839">
        <w:rPr>
          <w:sz w:val="28"/>
          <w:szCs w:val="28"/>
        </w:rPr>
        <w:t>государственных органах и органах местного самоуправления, государственных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муниципальных учреждениях и иных организациях,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на которые возложено осуществление публично значимых функций, утвержденный решениями рабочей группы при Администрации Президента Российской Федерации по координации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оценке работы с обращениями граждан и организаций</w:t>
      </w:r>
      <w:r>
        <w:rPr>
          <w:sz w:val="28"/>
          <w:szCs w:val="28"/>
        </w:rPr>
        <w:t xml:space="preserve">, </w:t>
      </w:r>
      <w:r w:rsidRPr="00E609B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муниципальными правовыми актами.</w:t>
      </w:r>
    </w:p>
    <w:p w:rsidR="004F6DF6" w:rsidRDefault="001B5305" w:rsidP="006E2B8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</w:t>
      </w:r>
      <w:r w:rsidR="00533E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может обратиться в 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="00485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электронном виде, лично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DF6" w:rsidRPr="006E2B83" w:rsidRDefault="004F6DF6" w:rsidP="006E2B8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Для работы с населением используются </w:t>
      </w:r>
      <w:r w:rsidR="006E2B83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B4556">
        <w:rPr>
          <w:rFonts w:ascii="Times New Roman" w:hAnsi="Times New Roman" w:cs="Times New Roman"/>
          <w:sz w:val="28"/>
          <w:szCs w:val="28"/>
        </w:rPr>
        <w:t>технические</w:t>
      </w:r>
      <w:r w:rsidR="006E2B83">
        <w:rPr>
          <w:rFonts w:ascii="Times New Roman" w:hAnsi="Times New Roman" w:cs="Times New Roman"/>
          <w:sz w:val="28"/>
          <w:szCs w:val="28"/>
        </w:rPr>
        <w:t xml:space="preserve"> возможности, как </w:t>
      </w:r>
      <w:r w:rsidR="00CF38CD">
        <w:rPr>
          <w:rFonts w:ascii="Times New Roman" w:hAnsi="Times New Roman" w:cs="Times New Roman"/>
          <w:sz w:val="28"/>
          <w:szCs w:val="28"/>
        </w:rPr>
        <w:t>телефонная связь и факс.</w:t>
      </w:r>
      <w:r w:rsidRPr="004B4556">
        <w:rPr>
          <w:rFonts w:ascii="Times New Roman" w:hAnsi="Times New Roman" w:cs="Times New Roman"/>
          <w:sz w:val="28"/>
          <w:szCs w:val="28"/>
        </w:rPr>
        <w:t xml:space="preserve"> </w:t>
      </w:r>
      <w:r w:rsidR="00CF38CD">
        <w:rPr>
          <w:rFonts w:ascii="Times New Roman" w:hAnsi="Times New Roman" w:cs="Times New Roman"/>
          <w:sz w:val="28"/>
          <w:szCs w:val="28"/>
        </w:rPr>
        <w:t>Н</w:t>
      </w:r>
      <w:r w:rsidRPr="004B4556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</w:t>
      </w:r>
      <w:r w:rsidR="00231BA7">
        <w:rPr>
          <w:rFonts w:ascii="Times New Roman" w:hAnsi="Times New Roman" w:cs="Times New Roman"/>
          <w:sz w:val="28"/>
          <w:szCs w:val="28"/>
        </w:rPr>
        <w:t>электронное пис</w:t>
      </w:r>
      <w:r w:rsidR="00CF38CD">
        <w:rPr>
          <w:rFonts w:ascii="Times New Roman" w:hAnsi="Times New Roman" w:cs="Times New Roman"/>
          <w:sz w:val="28"/>
          <w:szCs w:val="28"/>
        </w:rPr>
        <w:t>ьмо через систему</w:t>
      </w:r>
      <w:r w:rsidR="00231BA7">
        <w:rPr>
          <w:rFonts w:ascii="Times New Roman" w:hAnsi="Times New Roman" w:cs="Times New Roman"/>
          <w:sz w:val="28"/>
          <w:szCs w:val="28"/>
        </w:rPr>
        <w:t xml:space="preserve"> «Электронная приемная граждан Ростовской области»</w:t>
      </w:r>
      <w:r w:rsidR="002629A7">
        <w:rPr>
          <w:rFonts w:ascii="Times New Roman" w:hAnsi="Times New Roman" w:cs="Times New Roman"/>
          <w:sz w:val="28"/>
          <w:szCs w:val="28"/>
        </w:rPr>
        <w:t>,</w:t>
      </w:r>
      <w:r w:rsidR="00F20022">
        <w:rPr>
          <w:rFonts w:ascii="Times New Roman" w:hAnsi="Times New Roman" w:cs="Times New Roman"/>
          <w:sz w:val="28"/>
          <w:szCs w:val="28"/>
        </w:rPr>
        <w:t xml:space="preserve"> посредством которой </w:t>
      </w:r>
      <w:r w:rsidR="004852F8">
        <w:rPr>
          <w:rFonts w:ascii="Times New Roman" w:hAnsi="Times New Roman" w:cs="Times New Roman"/>
          <w:sz w:val="28"/>
          <w:szCs w:val="28"/>
        </w:rPr>
        <w:t>в 2023</w:t>
      </w:r>
      <w:r w:rsidR="002629A7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473760">
        <w:rPr>
          <w:rFonts w:ascii="Times New Roman" w:hAnsi="Times New Roman" w:cs="Times New Roman"/>
          <w:sz w:val="28"/>
          <w:szCs w:val="28"/>
        </w:rPr>
        <w:t>16</w:t>
      </w:r>
      <w:r w:rsidR="000265F3">
        <w:rPr>
          <w:rFonts w:ascii="Times New Roman" w:hAnsi="Times New Roman" w:cs="Times New Roman"/>
          <w:sz w:val="28"/>
          <w:szCs w:val="28"/>
        </w:rPr>
        <w:t>0</w:t>
      </w:r>
      <w:r w:rsidR="00F20022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0E6D6F">
        <w:rPr>
          <w:rFonts w:ascii="Times New Roman" w:hAnsi="Times New Roman" w:cs="Times New Roman"/>
          <w:sz w:val="28"/>
          <w:szCs w:val="28"/>
        </w:rPr>
        <w:t xml:space="preserve"> </w:t>
      </w:r>
      <w:r w:rsidR="000E6D6F" w:rsidRPr="006E2B83">
        <w:rPr>
          <w:rFonts w:ascii="Times New Roman" w:hAnsi="Times New Roman" w:cs="Times New Roman"/>
          <w:sz w:val="28"/>
          <w:szCs w:val="28"/>
        </w:rPr>
        <w:t xml:space="preserve">Также любой гражданин может оставить свое обращение через 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Платформу</w:t>
      </w:r>
      <w:r w:rsidR="00CF38CD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обратной связи (ПОС) 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заполнения 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электронной формы</w:t>
      </w:r>
      <w:r w:rsidR="00CF38CD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proofErr w:type="spellStart"/>
      <w:r w:rsidR="00CF38CD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38CD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размещенного </w:t>
      </w:r>
      <w:proofErr w:type="spellStart"/>
      <w:r w:rsidR="00CF38CD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виджет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CF38CD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Администрации города Азова</w:t>
      </w:r>
      <w:r w:rsidR="000E6D6F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Через ПОС с 01 сентября 2023 года поступило </w:t>
      </w:r>
      <w:r w:rsidR="006E2B83" w:rsidRPr="006E2B83">
        <w:rPr>
          <w:rFonts w:ascii="Times New Roman" w:hAnsi="Times New Roman" w:cs="Times New Roman"/>
          <w:sz w:val="28"/>
          <w:szCs w:val="28"/>
          <w:shd w:val="clear" w:color="auto" w:fill="FFFFFF"/>
        </w:rPr>
        <w:t>295 обращений.</w:t>
      </w:r>
    </w:p>
    <w:p w:rsidR="00D1342A" w:rsidRPr="000265F3" w:rsidRDefault="004852F8" w:rsidP="006E2B83">
      <w:pPr>
        <w:spacing w:after="0" w:line="312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2023</w:t>
      </w:r>
      <w:r w:rsidR="009B60C5">
        <w:rPr>
          <w:rFonts w:ascii="Times New Roman" w:hAnsi="Times New Roman" w:cs="Times New Roman"/>
          <w:sz w:val="28"/>
          <w:szCs w:val="24"/>
        </w:rPr>
        <w:t xml:space="preserve"> году, также как и предыдущие периоды, велась работа 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по размещению отчетов о результатах рассмотрения обращений граждан на закрытом информационном ресурсе ССТУ.РФ в сети «Интернет». </w:t>
      </w:r>
      <w:r w:rsidR="009B60C5" w:rsidRPr="009B60C5">
        <w:rPr>
          <w:rFonts w:ascii="Times New Roman" w:hAnsi="Times New Roman" w:cs="Times New Roman"/>
          <w:sz w:val="28"/>
          <w:szCs w:val="28"/>
        </w:rPr>
        <w:br/>
      </w:r>
      <w:r w:rsidR="009B60C5">
        <w:rPr>
          <w:rFonts w:ascii="Times New Roman" w:hAnsi="Times New Roman" w:cs="Times New Roman"/>
          <w:sz w:val="28"/>
          <w:szCs w:val="28"/>
        </w:rPr>
        <w:t>В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рабочие дни с 11-00 до 17-00 </w:t>
      </w:r>
      <w:r w:rsidR="009B60C5">
        <w:rPr>
          <w:rFonts w:ascii="Times New Roman" w:hAnsi="Times New Roman" w:cs="Times New Roman"/>
          <w:sz w:val="28"/>
          <w:szCs w:val="28"/>
        </w:rPr>
        <w:t>проводилась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работа в разделе «Отложенный прием» и о</w:t>
      </w:r>
      <w:r w:rsidR="009B60C5">
        <w:rPr>
          <w:rFonts w:ascii="Times New Roman" w:hAnsi="Times New Roman" w:cs="Times New Roman"/>
          <w:sz w:val="28"/>
          <w:szCs w:val="28"/>
        </w:rPr>
        <w:t>беспечивался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прием граждан в режиме видеосвязи на закрытом информационном ресурсе ССТУ.РФ с уполномоченными органами Ростовской области, в компетенцию кото</w:t>
      </w:r>
      <w:r w:rsidR="009B60C5">
        <w:rPr>
          <w:rFonts w:ascii="Times New Roman" w:hAnsi="Times New Roman" w:cs="Times New Roman"/>
          <w:sz w:val="28"/>
          <w:szCs w:val="28"/>
        </w:rPr>
        <w:t>рых входило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решение вопросов, поставленных заявителями, пришедшими на прием в Администрацию города Азова.  </w:t>
      </w:r>
    </w:p>
    <w:p w:rsidR="000D3BE7" w:rsidRDefault="000D3BE7" w:rsidP="006E2B8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E7">
        <w:rPr>
          <w:rFonts w:ascii="Times New Roman" w:hAnsi="Times New Roman" w:cs="Times New Roman"/>
          <w:color w:val="000000"/>
          <w:sz w:val="28"/>
          <w:szCs w:val="28"/>
        </w:rPr>
        <w:t>Информация о характере пост</w:t>
      </w:r>
      <w:r w:rsidR="002629A7">
        <w:rPr>
          <w:rFonts w:ascii="Times New Roman" w:hAnsi="Times New Roman" w:cs="Times New Roman"/>
          <w:color w:val="000000"/>
          <w:sz w:val="28"/>
          <w:szCs w:val="28"/>
        </w:rPr>
        <w:t>упивших об</w:t>
      </w:r>
      <w:r w:rsidR="004852F8">
        <w:rPr>
          <w:rFonts w:ascii="Times New Roman" w:hAnsi="Times New Roman" w:cs="Times New Roman"/>
          <w:color w:val="000000"/>
          <w:sz w:val="28"/>
          <w:szCs w:val="28"/>
        </w:rPr>
        <w:t>ращений граждан в 2023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4852F8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68"/>
        <w:gridCol w:w="2268"/>
      </w:tblGrid>
      <w:tr w:rsidR="000D3BE7" w:rsidRPr="00E609BF" w:rsidTr="000D3BE7">
        <w:trPr>
          <w:trHeight w:val="720"/>
        </w:trPr>
        <w:tc>
          <w:tcPr>
            <w:tcW w:w="4849" w:type="dxa"/>
          </w:tcPr>
          <w:p w:rsidR="000D3BE7" w:rsidRPr="000D3BE7" w:rsidRDefault="000D3BE7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D3BE7" w:rsidRPr="000D3BE7" w:rsidRDefault="004852F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4852F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5F3" w:rsidRPr="00E609BF" w:rsidTr="000D3BE7"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5F3" w:rsidRPr="000D3BE7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265F3" w:rsidRPr="00861B6A" w:rsidRDefault="00861B6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0265F3" w:rsidRPr="00E609BF" w:rsidTr="000D3BE7"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5F3" w:rsidRPr="000D3BE7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0265F3" w:rsidRPr="00861B6A" w:rsidRDefault="00861B6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265F3" w:rsidRPr="00E609BF" w:rsidTr="000D3BE7">
        <w:trPr>
          <w:trHeight w:val="1920"/>
        </w:trPr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Экономика, из которых наибольшее количество вопросов: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поселков, обустройство придомовых территорий</w:t>
            </w:r>
          </w:p>
          <w:p w:rsidR="000265F3" w:rsidRPr="00D7622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дорожное хозяйство и транспортное обслуживание</w:t>
            </w:r>
          </w:p>
          <w:p w:rsidR="003E4962" w:rsidRPr="003E4962" w:rsidRDefault="003E4962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4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и посторонних предметов</w:t>
            </w:r>
          </w:p>
        </w:tc>
        <w:tc>
          <w:tcPr>
            <w:tcW w:w="2268" w:type="dxa"/>
          </w:tcPr>
          <w:p w:rsidR="000265F3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0265F3" w:rsidP="004852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8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04CD" w:rsidRPr="000D3BE7" w:rsidRDefault="002C04CD" w:rsidP="004852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  <w:tc>
          <w:tcPr>
            <w:tcW w:w="2268" w:type="dxa"/>
          </w:tcPr>
          <w:p w:rsidR="000265F3" w:rsidRDefault="00861B6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  <w:p w:rsidR="003E4962" w:rsidRDefault="003E4962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4962" w:rsidRDefault="003E4962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  <w:p w:rsidR="003E4962" w:rsidRDefault="003E4962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4962" w:rsidRDefault="003E4962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3E4962" w:rsidRPr="003E4962" w:rsidRDefault="003E4962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5F3" w:rsidRPr="00E609BF" w:rsidTr="000D3BE7"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0265F3" w:rsidRPr="000D3BE7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265F3" w:rsidRPr="000D3BE7" w:rsidRDefault="003E4962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F3" w:rsidRPr="00E609BF" w:rsidTr="000D3BE7">
        <w:trPr>
          <w:trHeight w:val="1680"/>
        </w:trPr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сфера: из которых наибольшее количество вопросов: 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капитальному ремонту;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предоставление, оплата коммунальных услуг</w:t>
            </w:r>
          </w:p>
          <w:p w:rsidR="000265F3" w:rsidRDefault="003E4962" w:rsidP="000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несанкционированная свалка мусора</w:t>
            </w:r>
          </w:p>
          <w:p w:rsidR="003E4962" w:rsidRPr="000D3BE7" w:rsidRDefault="003E4962" w:rsidP="000D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Pr="000D3BE7" w:rsidRDefault="000265F3" w:rsidP="000D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265F3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65F3" w:rsidRDefault="002C04CD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4962" w:rsidRDefault="003E4962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F3" w:rsidRPr="001424A8" w:rsidRDefault="004852F8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2268" w:type="dxa"/>
          </w:tcPr>
          <w:p w:rsidR="000265F3" w:rsidRDefault="003E4962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6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3E4962" w:rsidRDefault="003E4962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62" w:rsidRDefault="003E4962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4962" w:rsidRDefault="003E4962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62" w:rsidRDefault="003E4962" w:rsidP="003E49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</w:t>
            </w:r>
          </w:p>
          <w:p w:rsidR="003E4962" w:rsidRDefault="003E4962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E4962" w:rsidRDefault="003E4962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62" w:rsidRPr="003E4962" w:rsidRDefault="003E4962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62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</w:tr>
    </w:tbl>
    <w:p w:rsidR="000D3BE7" w:rsidRDefault="00A91C25" w:rsidP="006E2B8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lastRenderedPageBreak/>
        <w:t xml:space="preserve">Анализ поступивших обращений показал,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4B4556">
        <w:rPr>
          <w:rFonts w:ascii="Times New Roman" w:hAnsi="Times New Roman" w:cs="Times New Roman"/>
          <w:sz w:val="28"/>
          <w:szCs w:val="28"/>
        </w:rPr>
        <w:t>о-прежнему, основная часть обращений содержит вопросы работы служб жилищно-коммунального комплекса</w:t>
      </w:r>
      <w:r w:rsidR="00F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наблюдается </w:t>
      </w:r>
      <w:r w:rsidR="000D3BE7" w:rsidRPr="000D3BE7">
        <w:rPr>
          <w:rFonts w:ascii="Times New Roman" w:hAnsi="Times New Roman" w:cs="Times New Roman"/>
          <w:sz w:val="28"/>
          <w:szCs w:val="28"/>
        </w:rPr>
        <w:t>сни</w:t>
      </w:r>
      <w:r w:rsidR="000265F3">
        <w:rPr>
          <w:rFonts w:ascii="Times New Roman" w:hAnsi="Times New Roman" w:cs="Times New Roman"/>
          <w:sz w:val="28"/>
          <w:szCs w:val="28"/>
        </w:rPr>
        <w:t>жение количе</w:t>
      </w:r>
      <w:r w:rsidR="00473760">
        <w:rPr>
          <w:rFonts w:ascii="Times New Roman" w:hAnsi="Times New Roman" w:cs="Times New Roman"/>
          <w:sz w:val="28"/>
          <w:szCs w:val="28"/>
        </w:rPr>
        <w:t>ства обращений и вопросов в 2023</w:t>
      </w:r>
      <w:r w:rsidR="00D1342A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473760">
        <w:rPr>
          <w:rFonts w:ascii="Times New Roman" w:hAnsi="Times New Roman" w:cs="Times New Roman"/>
          <w:sz w:val="28"/>
          <w:szCs w:val="28"/>
        </w:rPr>
        <w:t>сравнению с 2022</w:t>
      </w:r>
      <w:r w:rsidR="000D3BE7" w:rsidRPr="000D3BE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0265F3">
        <w:rPr>
          <w:rFonts w:ascii="Times New Roman" w:hAnsi="Times New Roman" w:cs="Times New Roman"/>
          <w:sz w:val="28"/>
          <w:szCs w:val="28"/>
        </w:rPr>
        <w:t>.</w:t>
      </w:r>
      <w:r w:rsidR="000D3BE7" w:rsidRPr="000D3BE7">
        <w:rPr>
          <w:rFonts w:ascii="Times New Roman" w:hAnsi="Times New Roman" w:cs="Times New Roman"/>
          <w:sz w:val="28"/>
          <w:szCs w:val="28"/>
        </w:rPr>
        <w:t xml:space="preserve"> Снижение во многом обусловлено реализацией на территории города Азова программ по благоустройству общественных и дворовых территорий. </w:t>
      </w:r>
    </w:p>
    <w:p w:rsidR="00E31125" w:rsidRDefault="00533EAE" w:rsidP="006E2B8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F20022" w:rsidRPr="00F20022">
        <w:rPr>
          <w:rFonts w:ascii="Times New Roman" w:hAnsi="Times New Roman" w:cs="Times New Roman"/>
          <w:sz w:val="28"/>
          <w:szCs w:val="28"/>
        </w:rPr>
        <w:t xml:space="preserve">дминистрации города Азова, </w:t>
      </w:r>
      <w:r w:rsidR="00F20022" w:rsidRPr="00F20022">
        <w:rPr>
          <w:rFonts w:ascii="Times New Roman" w:hAnsi="Times New Roman" w:cs="Times New Roman"/>
          <w:spacing w:val="3"/>
          <w:sz w:val="28"/>
          <w:szCs w:val="25"/>
        </w:rPr>
        <w:t>заместители главы администрации, управляющий делами администрации</w:t>
      </w:r>
      <w:r w:rsidR="00CF38CD">
        <w:rPr>
          <w:rFonts w:ascii="Times New Roman" w:hAnsi="Times New Roman" w:cs="Times New Roman"/>
          <w:sz w:val="28"/>
          <w:szCs w:val="28"/>
        </w:rPr>
        <w:t xml:space="preserve"> проводят личные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прием</w:t>
      </w:r>
      <w:r w:rsidR="00CF38CD">
        <w:rPr>
          <w:rFonts w:ascii="Times New Roman" w:hAnsi="Times New Roman" w:cs="Times New Roman"/>
          <w:sz w:val="28"/>
          <w:szCs w:val="24"/>
        </w:rPr>
        <w:t>ы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граждан </w:t>
      </w:r>
      <w:r w:rsidR="00CF38CD">
        <w:rPr>
          <w:rFonts w:ascii="Times New Roman" w:hAnsi="Times New Roman" w:cs="Times New Roman"/>
          <w:sz w:val="28"/>
          <w:szCs w:val="24"/>
        </w:rPr>
        <w:t>согласно г</w:t>
      </w:r>
      <w:r w:rsidR="00F20022" w:rsidRPr="00F20022">
        <w:rPr>
          <w:rFonts w:ascii="Times New Roman" w:hAnsi="Times New Roman" w:cs="Times New Roman"/>
          <w:sz w:val="28"/>
          <w:szCs w:val="24"/>
        </w:rPr>
        <w:t>рафик</w:t>
      </w:r>
      <w:r w:rsidR="00CF38CD">
        <w:rPr>
          <w:rFonts w:ascii="Times New Roman" w:hAnsi="Times New Roman" w:cs="Times New Roman"/>
          <w:sz w:val="28"/>
          <w:szCs w:val="24"/>
        </w:rPr>
        <w:t>у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приема</w:t>
      </w:r>
      <w:r w:rsidR="00CF38CD">
        <w:rPr>
          <w:rFonts w:ascii="Times New Roman" w:hAnsi="Times New Roman" w:cs="Times New Roman"/>
          <w:sz w:val="28"/>
          <w:szCs w:val="24"/>
        </w:rPr>
        <w:t>,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размещен</w:t>
      </w:r>
      <w:r w:rsidR="00CF38CD">
        <w:rPr>
          <w:rFonts w:ascii="Times New Roman" w:hAnsi="Times New Roman" w:cs="Times New Roman"/>
          <w:sz w:val="28"/>
          <w:szCs w:val="24"/>
        </w:rPr>
        <w:t>ного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на информационном стенде </w:t>
      </w:r>
      <w:r w:rsidR="00CF38CD">
        <w:rPr>
          <w:rFonts w:ascii="Times New Roman" w:hAnsi="Times New Roman" w:cs="Times New Roman"/>
          <w:sz w:val="28"/>
          <w:szCs w:val="24"/>
        </w:rPr>
        <w:t xml:space="preserve">Администрации города Азова, 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приемной по обращениям граждан А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дминистрации города Азова и на официальном сайте </w:t>
      </w:r>
      <w:r w:rsidR="00F65C33">
        <w:rPr>
          <w:rFonts w:ascii="Times New Roman" w:hAnsi="Times New Roman" w:cs="Times New Roman"/>
          <w:sz w:val="28"/>
          <w:szCs w:val="24"/>
        </w:rPr>
        <w:t xml:space="preserve">администрации. 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t>На личных приемах граждан присутствуют руководи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структурных подразделений А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Азова, муниципальных предприятий и учреждений города Азова.</w:t>
      </w:r>
      <w:r w:rsidR="00F2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AA" w:rsidRPr="00F20022">
        <w:rPr>
          <w:rFonts w:ascii="Times New Roman" w:hAnsi="Times New Roman" w:cs="Times New Roman"/>
          <w:sz w:val="28"/>
          <w:szCs w:val="28"/>
        </w:rPr>
        <w:t>В </w:t>
      </w:r>
      <w:r w:rsidR="00473760">
        <w:rPr>
          <w:rFonts w:ascii="Times New Roman" w:hAnsi="Times New Roman" w:cs="Times New Roman"/>
          <w:sz w:val="28"/>
          <w:szCs w:val="28"/>
        </w:rPr>
        <w:t>2023</w:t>
      </w:r>
      <w:r w:rsidR="00CF38CD">
        <w:rPr>
          <w:rFonts w:ascii="Times New Roman" w:hAnsi="Times New Roman" w:cs="Times New Roman"/>
          <w:sz w:val="28"/>
          <w:szCs w:val="28"/>
        </w:rPr>
        <w:t xml:space="preserve"> году г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2B1F" w:rsidRPr="00F20022">
        <w:rPr>
          <w:rFonts w:ascii="Times New Roman" w:hAnsi="Times New Roman" w:cs="Times New Roman"/>
          <w:sz w:val="28"/>
          <w:szCs w:val="28"/>
        </w:rPr>
        <w:t>дминистрации города Азова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</w:t>
      </w:r>
      <w:r w:rsidR="00F65C33">
        <w:rPr>
          <w:rFonts w:ascii="Times New Roman" w:hAnsi="Times New Roman" w:cs="Times New Roman"/>
          <w:sz w:val="28"/>
          <w:szCs w:val="28"/>
        </w:rPr>
        <w:t xml:space="preserve">было </w:t>
      </w:r>
      <w:r w:rsidR="00B737AA" w:rsidRPr="00F20022">
        <w:rPr>
          <w:rFonts w:ascii="Times New Roman" w:hAnsi="Times New Roman" w:cs="Times New Roman"/>
          <w:sz w:val="28"/>
          <w:szCs w:val="28"/>
        </w:rPr>
        <w:t>принят</w:t>
      </w:r>
      <w:r w:rsidR="002629A7">
        <w:rPr>
          <w:rFonts w:ascii="Times New Roman" w:hAnsi="Times New Roman" w:cs="Times New Roman"/>
          <w:sz w:val="28"/>
          <w:szCs w:val="28"/>
        </w:rPr>
        <w:t xml:space="preserve">о </w:t>
      </w:r>
      <w:r w:rsidR="00473760">
        <w:rPr>
          <w:rFonts w:ascii="Times New Roman" w:hAnsi="Times New Roman" w:cs="Times New Roman"/>
          <w:sz w:val="28"/>
          <w:szCs w:val="28"/>
        </w:rPr>
        <w:t>8</w:t>
      </w:r>
      <w:r w:rsidR="000265F3">
        <w:rPr>
          <w:rFonts w:ascii="Times New Roman" w:hAnsi="Times New Roman" w:cs="Times New Roman"/>
          <w:sz w:val="28"/>
          <w:szCs w:val="28"/>
        </w:rPr>
        <w:t>4 человек</w:t>
      </w:r>
      <w:r w:rsidR="00473760">
        <w:rPr>
          <w:rFonts w:ascii="Times New Roman" w:hAnsi="Times New Roman" w:cs="Times New Roman"/>
          <w:sz w:val="28"/>
          <w:szCs w:val="28"/>
        </w:rPr>
        <w:t>а по 8</w:t>
      </w:r>
      <w:r w:rsidR="000265F3">
        <w:rPr>
          <w:rFonts w:ascii="Times New Roman" w:hAnsi="Times New Roman" w:cs="Times New Roman"/>
          <w:sz w:val="28"/>
          <w:szCs w:val="28"/>
        </w:rPr>
        <w:t>4</w:t>
      </w:r>
      <w:r w:rsidR="00F200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401B17" w:rsidRPr="00F20022">
        <w:rPr>
          <w:rFonts w:ascii="Times New Roman" w:hAnsi="Times New Roman" w:cs="Times New Roman"/>
          <w:sz w:val="28"/>
          <w:szCs w:val="28"/>
        </w:rPr>
        <w:t>.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Часть заявителей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ответы еще в период подготовки к приему или в ходе приема. На вопросы, требующие дополнительного времени</w:t>
      </w:r>
      <w:r w:rsidR="00CF38CD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B737AA" w:rsidRPr="00F20022">
        <w:rPr>
          <w:rFonts w:ascii="Times New Roman" w:hAnsi="Times New Roman" w:cs="Times New Roman"/>
          <w:sz w:val="28"/>
          <w:szCs w:val="28"/>
        </w:rPr>
        <w:t>, заявит</w:t>
      </w:r>
      <w:r w:rsidR="00097D66" w:rsidRPr="00F20022">
        <w:rPr>
          <w:rFonts w:ascii="Times New Roman" w:hAnsi="Times New Roman" w:cs="Times New Roman"/>
          <w:sz w:val="28"/>
          <w:szCs w:val="28"/>
        </w:rPr>
        <w:t>ели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097D66" w:rsidRPr="00F20022">
        <w:rPr>
          <w:rFonts w:ascii="Times New Roman" w:hAnsi="Times New Roman" w:cs="Times New Roman"/>
          <w:sz w:val="28"/>
          <w:szCs w:val="28"/>
        </w:rPr>
        <w:t>е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97D66" w:rsidRPr="00F20022">
        <w:rPr>
          <w:rFonts w:ascii="Times New Roman" w:hAnsi="Times New Roman" w:cs="Times New Roman"/>
          <w:sz w:val="28"/>
          <w:szCs w:val="28"/>
        </w:rPr>
        <w:t>ы</w:t>
      </w:r>
      <w:r w:rsidR="00B737AA" w:rsidRPr="00F20022">
        <w:rPr>
          <w:rFonts w:ascii="Times New Roman" w:hAnsi="Times New Roman" w:cs="Times New Roman"/>
          <w:sz w:val="28"/>
          <w:szCs w:val="28"/>
        </w:rPr>
        <w:t>.</w:t>
      </w:r>
    </w:p>
    <w:p w:rsidR="00CF38CD" w:rsidRPr="00F20022" w:rsidRDefault="00CF38CD" w:rsidP="006E2B8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Также, ежемесячно в 2023 году глава Администрации города Азова проводил тематические приемы в общественной приемной Губернатора Ростовской области, где принял 27 человек.</w:t>
      </w:r>
    </w:p>
    <w:p w:rsidR="00CF38CD" w:rsidRPr="00FF3C81" w:rsidRDefault="00CF38CD" w:rsidP="006E2B8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>В целях дальнейшего расширения гарантий обеспечения прав граждан на обращение в здании а</w:t>
      </w:r>
      <w:r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FF3C81">
        <w:rPr>
          <w:rFonts w:ascii="Times New Roman" w:hAnsi="Times New Roman" w:cs="Times New Roman"/>
          <w:sz w:val="28"/>
          <w:szCs w:val="28"/>
        </w:rPr>
        <w:t xml:space="preserve"> продолжает работу типовой терминал Электронной приемной Президента Российской Федерации.</w:t>
      </w:r>
    </w:p>
    <w:p w:rsidR="00495DAB" w:rsidRPr="00495DAB" w:rsidRDefault="00495DAB" w:rsidP="006E2B8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F65C33" w:rsidRDefault="00473760" w:rsidP="006E2B8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итогам 202</w:t>
      </w:r>
      <w:r w:rsidRPr="00473760">
        <w:rPr>
          <w:rFonts w:ascii="Times New Roman" w:hAnsi="Times New Roman" w:cs="Times New Roman"/>
          <w:sz w:val="28"/>
          <w:szCs w:val="28"/>
        </w:rPr>
        <w:t>3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 года можно сделать вывод о том, </w:t>
      </w:r>
      <w:r w:rsidR="00F65C33" w:rsidRPr="00F65C33">
        <w:rPr>
          <w:rFonts w:ascii="Times New Roman" w:hAnsi="Times New Roman" w:cs="Times New Roman"/>
          <w:sz w:val="28"/>
          <w:szCs w:val="28"/>
        </w:rPr>
        <w:br/>
        <w:t>что работа с обращ</w:t>
      </w:r>
      <w:r w:rsidR="00533EAE">
        <w:rPr>
          <w:rFonts w:ascii="Times New Roman" w:hAnsi="Times New Roman" w:cs="Times New Roman"/>
          <w:sz w:val="28"/>
          <w:szCs w:val="28"/>
        </w:rPr>
        <w:t>ениями граждан и организаций в А</w:t>
      </w:r>
      <w:r w:rsidR="00F65C33" w:rsidRP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F65C33" w:rsidRPr="00F65C33">
        <w:rPr>
          <w:rFonts w:ascii="Times New Roman" w:hAnsi="Times New Roman" w:cs="Times New Roman"/>
          <w:sz w:val="28"/>
          <w:szCs w:val="28"/>
        </w:rPr>
        <w:t>Азова, а в целом соответствует требованиям федерального законодательства.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меры по совершенствованию системы организации рассмотрения обращений граждан позволяют более оперативно и качественно решать поставленные задачи по комплексному социально-</w:t>
      </w:r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3"/>
    <w:rsid w:val="000265F3"/>
    <w:rsid w:val="00050A17"/>
    <w:rsid w:val="00097D66"/>
    <w:rsid w:val="000B2A6F"/>
    <w:rsid w:val="000D3BE7"/>
    <w:rsid w:val="000E6D6F"/>
    <w:rsid w:val="001377FB"/>
    <w:rsid w:val="001B5305"/>
    <w:rsid w:val="00231BA7"/>
    <w:rsid w:val="002629A7"/>
    <w:rsid w:val="002C04CD"/>
    <w:rsid w:val="00304DF5"/>
    <w:rsid w:val="00391238"/>
    <w:rsid w:val="003C28BE"/>
    <w:rsid w:val="003E4962"/>
    <w:rsid w:val="00401B17"/>
    <w:rsid w:val="00412B1F"/>
    <w:rsid w:val="00473760"/>
    <w:rsid w:val="004831AD"/>
    <w:rsid w:val="004852F8"/>
    <w:rsid w:val="00495DAB"/>
    <w:rsid w:val="004B4556"/>
    <w:rsid w:val="004F6DF6"/>
    <w:rsid w:val="00533EAE"/>
    <w:rsid w:val="00567D4B"/>
    <w:rsid w:val="005C45BA"/>
    <w:rsid w:val="0060174D"/>
    <w:rsid w:val="006048B3"/>
    <w:rsid w:val="006267F5"/>
    <w:rsid w:val="00627F74"/>
    <w:rsid w:val="006E2B83"/>
    <w:rsid w:val="007A70A0"/>
    <w:rsid w:val="00816D51"/>
    <w:rsid w:val="00832533"/>
    <w:rsid w:val="00861B6A"/>
    <w:rsid w:val="00894589"/>
    <w:rsid w:val="009465DC"/>
    <w:rsid w:val="00963BF1"/>
    <w:rsid w:val="009B60C5"/>
    <w:rsid w:val="00A4735F"/>
    <w:rsid w:val="00A86055"/>
    <w:rsid w:val="00A91594"/>
    <w:rsid w:val="00A91C25"/>
    <w:rsid w:val="00A96C6D"/>
    <w:rsid w:val="00B5092F"/>
    <w:rsid w:val="00B737AA"/>
    <w:rsid w:val="00B8336F"/>
    <w:rsid w:val="00C0132D"/>
    <w:rsid w:val="00CC77C1"/>
    <w:rsid w:val="00CF38CD"/>
    <w:rsid w:val="00D1342A"/>
    <w:rsid w:val="00D76227"/>
    <w:rsid w:val="00DC0976"/>
    <w:rsid w:val="00DC74E4"/>
    <w:rsid w:val="00E25068"/>
    <w:rsid w:val="00E31125"/>
    <w:rsid w:val="00E77819"/>
    <w:rsid w:val="00E81D7C"/>
    <w:rsid w:val="00E9413E"/>
    <w:rsid w:val="00EC32C0"/>
    <w:rsid w:val="00F20022"/>
    <w:rsid w:val="00F5572C"/>
    <w:rsid w:val="00F65C33"/>
    <w:rsid w:val="00F77746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1935-ED9D-4710-821A-1F96F33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B1F3-D758-449D-A360-3681C7A6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Павел Васильевич</dc:creator>
  <cp:lastModifiedBy>Бойко Павел Васильевич</cp:lastModifiedBy>
  <cp:revision>12</cp:revision>
  <cp:lastPrinted>2021-06-07T12:04:00Z</cp:lastPrinted>
  <dcterms:created xsi:type="dcterms:W3CDTF">2023-02-02T10:00:00Z</dcterms:created>
  <dcterms:modified xsi:type="dcterms:W3CDTF">2024-01-18T09:03:00Z</dcterms:modified>
</cp:coreProperties>
</file>