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3AE" w:rsidRDefault="00374800">
      <w:pPr>
        <w:pStyle w:val="ConsPlusNonforma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Отчет</w:t>
      </w:r>
    </w:p>
    <w:p w:rsidR="002843AE" w:rsidRDefault="002843AE">
      <w:pPr>
        <w:pStyle w:val="ConsPlusNonformat"/>
        <w:jc w:val="both"/>
        <w:rPr>
          <w:rFonts w:ascii="Times New Roman" w:hAnsi="Times New Roman"/>
          <w:sz w:val="28"/>
        </w:rPr>
      </w:pPr>
      <w:bookmarkStart w:id="0" w:name="_GoBack"/>
      <w:bookmarkEnd w:id="0"/>
    </w:p>
    <w:p w:rsidR="002843AE" w:rsidRDefault="00374800">
      <w:pPr>
        <w:pStyle w:val="ConsPlusNonforma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результатах независимой </w:t>
      </w:r>
      <w:proofErr w:type="gramStart"/>
      <w:r>
        <w:rPr>
          <w:rFonts w:ascii="Times New Roman" w:hAnsi="Times New Roman"/>
          <w:sz w:val="28"/>
        </w:rPr>
        <w:t>оценки качества условий оказания услуг</w:t>
      </w:r>
      <w:proofErr w:type="gramEnd"/>
      <w:r>
        <w:rPr>
          <w:rFonts w:ascii="Times New Roman" w:hAnsi="Times New Roman"/>
          <w:sz w:val="28"/>
        </w:rPr>
        <w:t xml:space="preserve"> организациями в сфере культуры, которые расположены на территории субъекта Российской Федерации</w:t>
      </w:r>
    </w:p>
    <w:p w:rsidR="002843AE" w:rsidRDefault="002843AE">
      <w:pPr>
        <w:pStyle w:val="ConsPlusNonformat"/>
        <w:jc w:val="both"/>
        <w:rPr>
          <w:rFonts w:ascii="Times New Roman" w:hAnsi="Times New Roman"/>
          <w:sz w:val="28"/>
        </w:rPr>
      </w:pPr>
    </w:p>
    <w:p w:rsidR="002843AE" w:rsidRDefault="00374800">
      <w:pPr>
        <w:pStyle w:val="ConsPlusNonformat"/>
        <w:jc w:val="center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с 01.01.2023 г. по 31.12.2023 г.</w:t>
      </w:r>
    </w:p>
    <w:p w:rsidR="002843AE" w:rsidRDefault="00374800">
      <w:pPr>
        <w:pStyle w:val="ConsPlusNonforma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(отчетный период)</w:t>
      </w:r>
    </w:p>
    <w:p w:rsidR="002843AE" w:rsidRDefault="002843AE">
      <w:pPr>
        <w:pStyle w:val="ConsPlusNonformat"/>
        <w:jc w:val="both"/>
        <w:rPr>
          <w:rFonts w:ascii="Times New Roman" w:hAnsi="Times New Roman"/>
          <w:sz w:val="28"/>
        </w:rPr>
      </w:pPr>
    </w:p>
    <w:p w:rsidR="002843AE" w:rsidRDefault="00374800">
      <w:pPr>
        <w:pStyle w:val="ConsPlusNonformat"/>
        <w:ind w:firstLine="708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1. Нормативные правовые акты, определяющие проведение независимой </w:t>
      </w:r>
      <w:proofErr w:type="gramStart"/>
      <w:r>
        <w:rPr>
          <w:rFonts w:ascii="Times New Roman" w:hAnsi="Times New Roman"/>
          <w:b/>
          <w:sz w:val="28"/>
        </w:rPr>
        <w:t>оценки качества условий оказания услуг</w:t>
      </w:r>
      <w:proofErr w:type="gramEnd"/>
      <w:r>
        <w:rPr>
          <w:rFonts w:ascii="Times New Roman" w:hAnsi="Times New Roman"/>
          <w:b/>
          <w:sz w:val="28"/>
        </w:rPr>
        <w:t xml:space="preserve"> организациями в сфере культуры (далее соответственно - независимая оценка качества):</w:t>
      </w:r>
    </w:p>
    <w:p w:rsidR="00807C7F" w:rsidRPr="00807C7F" w:rsidRDefault="00807C7F" w:rsidP="00807C7F">
      <w:pPr>
        <w:tabs>
          <w:tab w:val="left" w:pos="180"/>
        </w:tabs>
        <w:suppressAutoHyphens/>
        <w:spacing w:after="0" w:line="240" w:lineRule="auto"/>
        <w:jc w:val="both"/>
        <w:rPr>
          <w:rFonts w:ascii="Times New Roman" w:hAnsi="Times New Roman"/>
          <w:color w:val="auto"/>
          <w:sz w:val="28"/>
          <w:szCs w:val="24"/>
          <w:lang w:eastAsia="ar-SA"/>
        </w:rPr>
      </w:pPr>
      <w:r w:rsidRPr="00807C7F">
        <w:rPr>
          <w:rFonts w:ascii="Times New Roman" w:hAnsi="Times New Roman"/>
          <w:color w:val="auto"/>
          <w:sz w:val="28"/>
          <w:szCs w:val="24"/>
          <w:lang w:eastAsia="ar-SA"/>
        </w:rPr>
        <w:t xml:space="preserve">в соответствии с Протоколом № 3 Общественного совета при администрации города Азова от 20.09.2018 «О формировании общественных советов, по независимой оценке, качества условий оказания услуг (НОКУ) в сферах образования, культуры, здравоохранения и социальной» в муниципальном образовании «Город Азов» сформирован состав комиссии, в соответствии с требованием действующего законодательства. </w:t>
      </w:r>
    </w:p>
    <w:p w:rsidR="002843AE" w:rsidRDefault="00807C7F" w:rsidP="00807C7F">
      <w:pPr>
        <w:widowControl w:val="0"/>
        <w:autoSpaceDE w:val="0"/>
        <w:autoSpaceDN w:val="0"/>
        <w:spacing w:after="0" w:line="235" w:lineRule="auto"/>
        <w:ind w:firstLine="708"/>
        <w:jc w:val="both"/>
        <w:rPr>
          <w:rFonts w:ascii="Times New Roman" w:hAnsi="Times New Roman"/>
          <w:sz w:val="28"/>
        </w:rPr>
      </w:pPr>
      <w:r w:rsidRPr="00807C7F">
        <w:rPr>
          <w:rFonts w:ascii="Times New Roman" w:hAnsi="Times New Roman"/>
          <w:color w:val="auto"/>
          <w:sz w:val="28"/>
        </w:rPr>
        <w:t>В период 2020 года осуществление независимой оценки качества в сфере культуры и искусства регламентировалось на основании приказа № 8 начальника отдела культуры и искусства «Об утверждении Положения об общественном совете по формированию независимой оценки качества работы муниципальных учреждений культуры города Азова» от 16.02.2015 (с изменениями от 2017 года).</w:t>
      </w:r>
    </w:p>
    <w:p w:rsidR="002843AE" w:rsidRDefault="002843AE">
      <w:pPr>
        <w:pStyle w:val="ConsPlusNonformat"/>
        <w:jc w:val="both"/>
        <w:rPr>
          <w:rFonts w:ascii="Times New Roman" w:hAnsi="Times New Roman"/>
          <w:sz w:val="28"/>
        </w:rPr>
      </w:pPr>
    </w:p>
    <w:p w:rsidR="002843AE" w:rsidRDefault="00374800">
      <w:pPr>
        <w:pStyle w:val="ConsPlusNonformat"/>
        <w:ind w:firstLine="708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2. Информация об общественном совете (общественных советах) по проведению независимой оценки качества:</w:t>
      </w:r>
    </w:p>
    <w:p w:rsidR="00807C7F" w:rsidRPr="00807C7F" w:rsidRDefault="00807C7F" w:rsidP="00807C7F">
      <w:pPr>
        <w:tabs>
          <w:tab w:val="left" w:pos="180"/>
        </w:tabs>
        <w:suppressAutoHyphens/>
        <w:spacing w:after="0" w:line="240" w:lineRule="auto"/>
        <w:jc w:val="both"/>
        <w:rPr>
          <w:rFonts w:ascii="Times New Roman" w:hAnsi="Times New Roman"/>
          <w:color w:val="auto"/>
          <w:sz w:val="28"/>
          <w:szCs w:val="24"/>
          <w:lang w:eastAsia="ar-SA"/>
        </w:rPr>
      </w:pPr>
      <w:r w:rsidRPr="00807C7F">
        <w:rPr>
          <w:rFonts w:ascii="Times New Roman" w:hAnsi="Times New Roman"/>
          <w:color w:val="auto"/>
          <w:sz w:val="28"/>
          <w:szCs w:val="28"/>
          <w:lang w:eastAsia="ar-SA"/>
        </w:rPr>
        <w:t>постановление администрации г. Азова от 14.07.2016 № 1323 «Об утверждении состава и Положения об общественном совете при администрации города Азова»</w:t>
      </w:r>
      <w:r w:rsidRPr="00807C7F">
        <w:rPr>
          <w:rFonts w:ascii="Times New Roman" w:hAnsi="Times New Roman"/>
          <w:color w:val="auto"/>
          <w:sz w:val="28"/>
          <w:szCs w:val="24"/>
          <w:lang w:eastAsia="ar-SA"/>
        </w:rPr>
        <w:t xml:space="preserve">. Протоколом № 3 Общественного совета при администрации города Азова от 20.09.2018 «О формировании общественных советов, по независимой оценке, качества условий оказания услуг (НОКУ) в сферах образования, культуры, здравоохранения и социальной» в муниципальном образовании «Город Азов» сформирован состав комиссии, в соответствии с требованием действующего законодательства. </w:t>
      </w:r>
    </w:p>
    <w:p w:rsidR="00807C7F" w:rsidRDefault="00807C7F">
      <w:pPr>
        <w:pStyle w:val="ConsPlusNonformat"/>
        <w:ind w:firstLine="708"/>
        <w:jc w:val="both"/>
        <w:rPr>
          <w:rFonts w:ascii="Times New Roman" w:hAnsi="Times New Roman"/>
          <w:b/>
          <w:sz w:val="28"/>
        </w:rPr>
      </w:pPr>
    </w:p>
    <w:p w:rsidR="00807C7F" w:rsidRDefault="00807C7F" w:rsidP="00807C7F">
      <w:pPr>
        <w:pStyle w:val="ConsPlusNonformat"/>
        <w:jc w:val="center"/>
        <w:rPr>
          <w:rFonts w:ascii="Times New Roman" w:hAnsi="Times New Roman"/>
          <w:b/>
          <w:sz w:val="28"/>
          <w:u w:val="single"/>
        </w:rPr>
      </w:pPr>
      <w:r w:rsidRPr="00807C7F">
        <w:rPr>
          <w:rFonts w:ascii="Times New Roman" w:hAnsi="Times New Roman"/>
          <w:b/>
          <w:sz w:val="28"/>
        </w:rPr>
        <w:t>2.1</w:t>
      </w:r>
      <w:r>
        <w:rPr>
          <w:rFonts w:ascii="Times New Roman" w:hAnsi="Times New Roman"/>
          <w:sz w:val="28"/>
        </w:rPr>
        <w:t xml:space="preserve">. </w:t>
      </w:r>
      <w:r w:rsidRPr="00807C7F">
        <w:rPr>
          <w:rFonts w:ascii="Times New Roman" w:hAnsi="Times New Roman"/>
          <w:sz w:val="28"/>
          <w:u w:val="single"/>
        </w:rPr>
        <w:t>Задачи и полномочия общественного совета (общественных советов).</w:t>
      </w:r>
    </w:p>
    <w:p w:rsidR="00807C7F" w:rsidRPr="00807C7F" w:rsidRDefault="00807C7F" w:rsidP="00807C7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  <w:lang w:eastAsia="ar-SA"/>
        </w:rPr>
      </w:pPr>
      <w:r w:rsidRPr="00807C7F">
        <w:rPr>
          <w:rFonts w:ascii="Times New Roman" w:hAnsi="Times New Roman"/>
          <w:color w:val="auto"/>
          <w:sz w:val="28"/>
          <w:szCs w:val="28"/>
          <w:lang w:eastAsia="ar-SA"/>
        </w:rPr>
        <w:t>Основными задачами общественного совета являются:</w:t>
      </w:r>
    </w:p>
    <w:p w:rsidR="00807C7F" w:rsidRPr="00807C7F" w:rsidRDefault="00807C7F" w:rsidP="00807C7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  <w:lang w:eastAsia="ar-SA"/>
        </w:rPr>
      </w:pPr>
      <w:r w:rsidRPr="00807C7F">
        <w:rPr>
          <w:rFonts w:ascii="Times New Roman" w:hAnsi="Times New Roman"/>
          <w:color w:val="auto"/>
          <w:sz w:val="28"/>
          <w:szCs w:val="28"/>
          <w:lang w:eastAsia="ar-SA"/>
        </w:rPr>
        <w:t>- обеспечение взаимодействия организаций и граждан с администрацией города Азова;</w:t>
      </w:r>
    </w:p>
    <w:p w:rsidR="00807C7F" w:rsidRPr="00807C7F" w:rsidRDefault="00807C7F" w:rsidP="00807C7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  <w:lang w:eastAsia="ar-SA"/>
        </w:rPr>
      </w:pPr>
      <w:r w:rsidRPr="00807C7F">
        <w:rPr>
          <w:rFonts w:ascii="Times New Roman" w:hAnsi="Times New Roman"/>
          <w:color w:val="auto"/>
          <w:sz w:val="28"/>
          <w:szCs w:val="28"/>
          <w:lang w:eastAsia="ar-SA"/>
        </w:rPr>
        <w:t>- учет общественно значимых законных интересов организаций и граждан, защита прав и свобод человека и гражданина при реализации администрацией города Азова своих полномочий.</w:t>
      </w:r>
    </w:p>
    <w:p w:rsidR="00807C7F" w:rsidRPr="00807C7F" w:rsidRDefault="00807C7F" w:rsidP="00807C7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szCs w:val="28"/>
          <w:lang w:eastAsia="ar-SA"/>
        </w:rPr>
      </w:pPr>
      <w:r w:rsidRPr="00807C7F">
        <w:rPr>
          <w:rFonts w:ascii="Times New Roman" w:hAnsi="Times New Roman"/>
          <w:color w:val="auto"/>
          <w:sz w:val="28"/>
          <w:szCs w:val="28"/>
          <w:lang w:eastAsia="ar-SA"/>
        </w:rPr>
        <w:t>Основными функциями общественного совета являются:</w:t>
      </w:r>
    </w:p>
    <w:p w:rsidR="00807C7F" w:rsidRPr="00807C7F" w:rsidRDefault="00807C7F" w:rsidP="00807C7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  <w:lang w:eastAsia="ar-SA"/>
        </w:rPr>
      </w:pPr>
      <w:r w:rsidRPr="00807C7F">
        <w:rPr>
          <w:rFonts w:ascii="Times New Roman" w:hAnsi="Times New Roman"/>
          <w:color w:val="auto"/>
          <w:sz w:val="28"/>
          <w:szCs w:val="28"/>
          <w:lang w:eastAsia="ar-SA"/>
        </w:rPr>
        <w:t xml:space="preserve">- привлечение независимых от органов местного самоуправления экспертов, </w:t>
      </w:r>
      <w:r w:rsidRPr="00807C7F">
        <w:rPr>
          <w:rFonts w:ascii="Times New Roman" w:hAnsi="Times New Roman"/>
          <w:color w:val="auto"/>
          <w:sz w:val="28"/>
          <w:szCs w:val="28"/>
          <w:lang w:eastAsia="ar-SA"/>
        </w:rPr>
        <w:lastRenderedPageBreak/>
        <w:t>представителей общественных  организаций и специалистов по направлениям деятельности администрации города Азова к содействию и участию в реализации ее полномочий;</w:t>
      </w:r>
    </w:p>
    <w:p w:rsidR="00807C7F" w:rsidRPr="00807C7F" w:rsidRDefault="00807C7F" w:rsidP="00807C7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  <w:lang w:eastAsia="ar-SA"/>
        </w:rPr>
      </w:pPr>
      <w:r w:rsidRPr="00807C7F">
        <w:rPr>
          <w:rFonts w:ascii="Times New Roman" w:hAnsi="Times New Roman"/>
          <w:color w:val="auto"/>
          <w:sz w:val="28"/>
          <w:szCs w:val="28"/>
          <w:lang w:eastAsia="ar-SA"/>
        </w:rPr>
        <w:t>- проведение общественной экспертизы проектов решений Азовской городской Думы, разрабатываемых администрацией города Азова, проектов правовых актов и иных документов администрации города Азова, направляемых в общественный совет администрацией города Азова;</w:t>
      </w:r>
    </w:p>
    <w:p w:rsidR="00807C7F" w:rsidRPr="00807C7F" w:rsidRDefault="00807C7F" w:rsidP="00807C7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szCs w:val="28"/>
          <w:lang w:eastAsia="ar-SA"/>
        </w:rPr>
      </w:pPr>
      <w:r w:rsidRPr="00807C7F">
        <w:rPr>
          <w:rFonts w:ascii="Times New Roman" w:hAnsi="Times New Roman"/>
          <w:color w:val="auto"/>
          <w:sz w:val="28"/>
          <w:szCs w:val="28"/>
          <w:lang w:eastAsia="ar-SA"/>
        </w:rPr>
        <w:t>- внесение предложений по совершенствованию деятельности администрации города Азова;</w:t>
      </w:r>
    </w:p>
    <w:p w:rsidR="00807C7F" w:rsidRPr="00807C7F" w:rsidRDefault="00807C7F" w:rsidP="00807C7F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807C7F">
        <w:rPr>
          <w:rFonts w:ascii="Times New Roman" w:hAnsi="Times New Roman"/>
          <w:color w:val="auto"/>
          <w:sz w:val="28"/>
          <w:szCs w:val="28"/>
        </w:rPr>
        <w:t xml:space="preserve">- осуществление общественного контроля в соответствии с Федеральным законом </w:t>
      </w:r>
      <w:r w:rsidRPr="00807C7F">
        <w:rPr>
          <w:rFonts w:ascii="Times New Roman" w:hAnsi="Times New Roman"/>
          <w:bCs/>
          <w:color w:val="auto"/>
          <w:sz w:val="28"/>
          <w:szCs w:val="28"/>
        </w:rPr>
        <w:t>от 21 июля 2014 года № 212-ФЗ «Об основах общественного контроля в Российской Федерации»;</w:t>
      </w:r>
    </w:p>
    <w:p w:rsidR="00807C7F" w:rsidRPr="00807C7F" w:rsidRDefault="00807C7F" w:rsidP="00807C7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szCs w:val="28"/>
          <w:lang w:eastAsia="ar-SA"/>
        </w:rPr>
      </w:pPr>
      <w:r w:rsidRPr="00807C7F">
        <w:rPr>
          <w:rFonts w:ascii="Times New Roman" w:hAnsi="Times New Roman"/>
          <w:color w:val="auto"/>
          <w:sz w:val="28"/>
          <w:szCs w:val="28"/>
          <w:lang w:eastAsia="ar-SA"/>
        </w:rPr>
        <w:t>- участие в организации и проведении тематических мероприятий, конференций, «круглых столов», публичных слушаний, семинаров, дискуссий с привлечением представителей общественности, профессионального сообщества;</w:t>
      </w:r>
    </w:p>
    <w:p w:rsidR="00807C7F" w:rsidRDefault="00807C7F" w:rsidP="00807C7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szCs w:val="28"/>
          <w:lang w:eastAsia="ar-SA"/>
        </w:rPr>
      </w:pPr>
      <w:r w:rsidRPr="00807C7F">
        <w:rPr>
          <w:rFonts w:ascii="Times New Roman" w:hAnsi="Times New Roman"/>
          <w:color w:val="auto"/>
          <w:sz w:val="28"/>
          <w:szCs w:val="28"/>
          <w:lang w:eastAsia="ar-SA"/>
        </w:rPr>
        <w:t>- осуществление иных функций в целях реализации задач, возложенных на общественный совет настоящим Положением.</w:t>
      </w:r>
    </w:p>
    <w:p w:rsidR="00807C7F" w:rsidRPr="00807C7F" w:rsidRDefault="00807C7F" w:rsidP="00807C7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szCs w:val="28"/>
          <w:lang w:eastAsia="ar-SA"/>
        </w:rPr>
      </w:pPr>
    </w:p>
    <w:p w:rsidR="00807C7F" w:rsidRDefault="00374800" w:rsidP="00807C7F">
      <w:pPr>
        <w:pStyle w:val="ConsPlusNonformat"/>
        <w:jc w:val="both"/>
        <w:rPr>
          <w:rFonts w:ascii="Times New Roman" w:hAnsi="Times New Roman"/>
          <w:sz w:val="28"/>
          <w:u w:val="single"/>
        </w:rPr>
      </w:pPr>
      <w:r w:rsidRPr="00807C7F">
        <w:rPr>
          <w:rFonts w:ascii="Times New Roman" w:hAnsi="Times New Roman"/>
          <w:b/>
          <w:sz w:val="28"/>
        </w:rPr>
        <w:t>2.2.</w:t>
      </w:r>
      <w:r w:rsidR="00807C7F" w:rsidRPr="00807C7F">
        <w:rPr>
          <w:rFonts w:ascii="Times New Roman" w:hAnsi="Times New Roman"/>
          <w:sz w:val="28"/>
        </w:rPr>
        <w:t xml:space="preserve"> </w:t>
      </w:r>
      <w:r w:rsidR="00807C7F" w:rsidRPr="00807C7F">
        <w:rPr>
          <w:rFonts w:ascii="Times New Roman" w:hAnsi="Times New Roman"/>
          <w:sz w:val="28"/>
          <w:u w:val="single"/>
        </w:rPr>
        <w:t>Информация о составе общественного совета (общественных советов)</w:t>
      </w:r>
      <w:r w:rsidR="00807C7F">
        <w:rPr>
          <w:rFonts w:ascii="Times New Roman" w:hAnsi="Times New Roman"/>
          <w:sz w:val="28"/>
          <w:u w:val="single"/>
        </w:rPr>
        <w:t>.</w:t>
      </w:r>
    </w:p>
    <w:tbl>
      <w:tblPr>
        <w:tblStyle w:val="16"/>
        <w:tblW w:w="9356" w:type="dxa"/>
        <w:tblLook w:val="04A0" w:firstRow="1" w:lastRow="0" w:firstColumn="1" w:lastColumn="0" w:noHBand="0" w:noVBand="1"/>
      </w:tblPr>
      <w:tblGrid>
        <w:gridCol w:w="9356"/>
      </w:tblGrid>
      <w:tr w:rsidR="00D0682C" w:rsidRPr="00D0682C" w:rsidTr="00D1200C">
        <w:tc>
          <w:tcPr>
            <w:tcW w:w="9356" w:type="dxa"/>
          </w:tcPr>
          <w:p w:rsidR="00D0682C" w:rsidRPr="00D0682C" w:rsidRDefault="00D0682C" w:rsidP="00D24CCE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0682C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Петров Андрей Александрович</w:t>
            </w:r>
            <w:r w:rsidRPr="00D0682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– </w:t>
            </w:r>
            <w:r w:rsidR="00D24CCE">
              <w:rPr>
                <w:rFonts w:ascii="Times New Roman" w:hAnsi="Times New Roman"/>
                <w:sz w:val="28"/>
                <w:szCs w:val="28"/>
                <w:lang w:eastAsia="ar-SA"/>
              </w:rPr>
              <w:t>государственное бюджетное профессиональное образовательное учреждение Ростовской области «ГБПОУ ПУ №45», директор, председатель РБОО «Отцы Дона»</w:t>
            </w:r>
          </w:p>
        </w:tc>
      </w:tr>
      <w:tr w:rsidR="00D0682C" w:rsidRPr="00D0682C" w:rsidTr="00D1200C">
        <w:tc>
          <w:tcPr>
            <w:tcW w:w="9356" w:type="dxa"/>
          </w:tcPr>
          <w:p w:rsidR="00D0682C" w:rsidRPr="00D0682C" w:rsidRDefault="0073722C" w:rsidP="00D0682C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Баклыков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 Анатолий Иванович - </w:t>
            </w:r>
            <w:r w:rsidRPr="0073722C">
              <w:rPr>
                <w:rFonts w:ascii="Times New Roman" w:hAnsi="Times New Roman"/>
                <w:sz w:val="28"/>
                <w:szCs w:val="28"/>
                <w:lang w:eastAsia="ar-SA"/>
              </w:rPr>
              <w:t>пенсионер</w:t>
            </w:r>
          </w:p>
        </w:tc>
      </w:tr>
      <w:tr w:rsidR="00D0682C" w:rsidRPr="00D0682C" w:rsidTr="00D1200C">
        <w:tc>
          <w:tcPr>
            <w:tcW w:w="9356" w:type="dxa"/>
          </w:tcPr>
          <w:p w:rsidR="00D0682C" w:rsidRPr="00D0682C" w:rsidRDefault="00D0682C" w:rsidP="00D0682C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D0682C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Бреус</w:t>
            </w:r>
            <w:proofErr w:type="spellEnd"/>
            <w:r w:rsidRPr="00D0682C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 Наталья Егоровна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-</w:t>
            </w:r>
            <w:r w:rsidRPr="00D0682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руководитель Азовского городского общественного благотворительного фонда помощи детям </w:t>
            </w:r>
            <w:proofErr w:type="gramStart"/>
            <w:r w:rsidRPr="00D0682C">
              <w:rPr>
                <w:rFonts w:ascii="Times New Roman" w:hAnsi="Times New Roman"/>
                <w:sz w:val="28"/>
                <w:szCs w:val="28"/>
                <w:lang w:eastAsia="ar-SA"/>
              </w:rPr>
              <w:t>-и</w:t>
            </w:r>
            <w:proofErr w:type="gramEnd"/>
            <w:r w:rsidRPr="00D0682C">
              <w:rPr>
                <w:rFonts w:ascii="Times New Roman" w:hAnsi="Times New Roman"/>
                <w:sz w:val="28"/>
                <w:szCs w:val="28"/>
                <w:lang w:eastAsia="ar-SA"/>
              </w:rPr>
              <w:t>нвалидам "Будущее - детям"</w:t>
            </w:r>
          </w:p>
          <w:p w:rsidR="00D0682C" w:rsidRPr="00D0682C" w:rsidRDefault="00D0682C" w:rsidP="00D0682C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0682C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ar-SA"/>
              </w:rPr>
              <w:t>8-928-173-31-59</w:t>
            </w:r>
          </w:p>
        </w:tc>
      </w:tr>
      <w:tr w:rsidR="00D0682C" w:rsidRPr="00D0682C" w:rsidTr="00D1200C">
        <w:tc>
          <w:tcPr>
            <w:tcW w:w="9356" w:type="dxa"/>
          </w:tcPr>
          <w:p w:rsidR="00D0682C" w:rsidRPr="00D0682C" w:rsidRDefault="0073722C" w:rsidP="00D0682C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Дрижика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 Виктор Иванович – </w:t>
            </w:r>
            <w:r w:rsidRPr="0073722C">
              <w:rPr>
                <w:rFonts w:ascii="Times New Roman" w:hAnsi="Times New Roman"/>
                <w:sz w:val="28"/>
                <w:szCs w:val="28"/>
                <w:lang w:eastAsia="ar-SA"/>
              </w:rPr>
              <w:t>Азовская МО Ростовской областной организации Общероссийской общественной организаци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и</w:t>
            </w:r>
            <w:r w:rsidRPr="0073722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инвалидов «Всероссийское Ордена Трудового Красного Знамени общество слепых», председатель</w:t>
            </w:r>
          </w:p>
        </w:tc>
      </w:tr>
      <w:tr w:rsidR="00D0682C" w:rsidRPr="00D0682C" w:rsidTr="00D1200C">
        <w:tc>
          <w:tcPr>
            <w:tcW w:w="9356" w:type="dxa"/>
          </w:tcPr>
          <w:p w:rsidR="00D0682C" w:rsidRPr="00D0682C" w:rsidRDefault="00D0682C" w:rsidP="003B35E4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D0682C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Жеребило</w:t>
            </w:r>
            <w:proofErr w:type="spellEnd"/>
            <w:r w:rsidRPr="00D0682C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 Надежда Юрьевна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-</w:t>
            </w:r>
          </w:p>
          <w:p w:rsidR="00D0682C" w:rsidRPr="00D0682C" w:rsidRDefault="00D0682C" w:rsidP="003B35E4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ar-SA"/>
              </w:rPr>
            </w:pPr>
            <w:r w:rsidRPr="00D0682C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ar-SA"/>
              </w:rPr>
              <w:t>АНО «Театр КУЛ-ШОУ», директор</w:t>
            </w:r>
          </w:p>
          <w:p w:rsidR="00D0682C" w:rsidRPr="00D0682C" w:rsidRDefault="00D0682C" w:rsidP="003B35E4">
            <w:pPr>
              <w:shd w:val="clear" w:color="auto" w:fill="FFFFFF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0682C">
              <w:rPr>
                <w:rFonts w:ascii="Times New Roman" w:hAnsi="Times New Roman"/>
                <w:sz w:val="28"/>
                <w:szCs w:val="28"/>
                <w:lang w:eastAsia="ar-SA"/>
              </w:rPr>
              <w:t>8-952-567-68-19</w:t>
            </w:r>
          </w:p>
          <w:p w:rsidR="00D0682C" w:rsidRPr="00D0682C" w:rsidRDefault="00D0682C" w:rsidP="003B35E4">
            <w:pPr>
              <w:shd w:val="clear" w:color="auto" w:fill="FFFFFF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0682C">
              <w:rPr>
                <w:rFonts w:ascii="Times New Roman" w:hAnsi="Times New Roman"/>
                <w:sz w:val="28"/>
                <w:szCs w:val="28"/>
                <w:lang w:eastAsia="ar-SA"/>
              </w:rPr>
              <w:t>8 950 869 44 81</w:t>
            </w:r>
          </w:p>
        </w:tc>
      </w:tr>
      <w:tr w:rsidR="00D0682C" w:rsidRPr="00D0682C" w:rsidTr="00D1200C">
        <w:trPr>
          <w:trHeight w:val="1188"/>
        </w:trPr>
        <w:tc>
          <w:tcPr>
            <w:tcW w:w="9356" w:type="dxa"/>
          </w:tcPr>
          <w:p w:rsidR="00D0682C" w:rsidRPr="00D0682C" w:rsidRDefault="0073722C" w:rsidP="0073722C">
            <w:pPr>
              <w:shd w:val="clear" w:color="auto" w:fill="FFFFFF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Ермолаева Александра Дмитриевна</w:t>
            </w:r>
            <w:r w:rsidR="00D0682C" w:rsidRPr="00D0682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Молодежный парламент г. Азова</w:t>
            </w:r>
          </w:p>
        </w:tc>
      </w:tr>
      <w:tr w:rsidR="0073722C" w:rsidRPr="00D0682C" w:rsidTr="00D1200C">
        <w:trPr>
          <w:trHeight w:val="1188"/>
        </w:trPr>
        <w:tc>
          <w:tcPr>
            <w:tcW w:w="9356" w:type="dxa"/>
          </w:tcPr>
          <w:p w:rsidR="0073722C" w:rsidRDefault="0073722C" w:rsidP="0073722C">
            <w:pPr>
              <w:shd w:val="clear" w:color="auto" w:fill="FFFFFF"/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Мельникова Елена Генриховна – </w:t>
            </w:r>
            <w:r w:rsidRPr="0073722C">
              <w:rPr>
                <w:rFonts w:ascii="Times New Roman" w:hAnsi="Times New Roman"/>
                <w:sz w:val="28"/>
                <w:szCs w:val="28"/>
                <w:lang w:eastAsia="ar-SA"/>
              </w:rPr>
              <w:t>врач частной практики, заслуженный врач РФ</w:t>
            </w:r>
          </w:p>
        </w:tc>
      </w:tr>
      <w:tr w:rsidR="0073722C" w:rsidRPr="00D0682C" w:rsidTr="00D1200C">
        <w:trPr>
          <w:trHeight w:val="1188"/>
        </w:trPr>
        <w:tc>
          <w:tcPr>
            <w:tcW w:w="9356" w:type="dxa"/>
          </w:tcPr>
          <w:p w:rsidR="0073722C" w:rsidRDefault="0073722C" w:rsidP="0073722C">
            <w:pPr>
              <w:shd w:val="clear" w:color="auto" w:fill="FFFFFF"/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lastRenderedPageBreak/>
              <w:t xml:space="preserve">Михайлов Владимир Владимирович – </w:t>
            </w:r>
            <w:r w:rsidRPr="0073722C">
              <w:rPr>
                <w:rFonts w:ascii="Times New Roman" w:hAnsi="Times New Roman"/>
                <w:sz w:val="28"/>
                <w:szCs w:val="28"/>
                <w:lang w:eastAsia="ar-SA"/>
              </w:rPr>
              <w:t>председатель Азовской городской общественной организации ветеранов (пенсионеров) войны, труда, Вооруженных сил и правоохранительных органов</w:t>
            </w:r>
          </w:p>
        </w:tc>
      </w:tr>
      <w:tr w:rsidR="0073722C" w:rsidRPr="00D0682C" w:rsidTr="00D1200C">
        <w:trPr>
          <w:trHeight w:val="1188"/>
        </w:trPr>
        <w:tc>
          <w:tcPr>
            <w:tcW w:w="9356" w:type="dxa"/>
          </w:tcPr>
          <w:p w:rsidR="0073722C" w:rsidRPr="0073722C" w:rsidRDefault="0073722C" w:rsidP="0073722C">
            <w:pPr>
              <w:shd w:val="clear" w:color="auto" w:fill="FFFFFF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Мирошниченко Александр Анатольевич –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настоятель храма Азовской иконы Божией Матери, Успенской соборной церкви г. Азова, благочинный Азовского городского округа</w:t>
            </w:r>
          </w:p>
        </w:tc>
      </w:tr>
      <w:tr w:rsidR="0073722C" w:rsidRPr="00D0682C" w:rsidTr="00D1200C">
        <w:trPr>
          <w:trHeight w:val="1188"/>
        </w:trPr>
        <w:tc>
          <w:tcPr>
            <w:tcW w:w="9356" w:type="dxa"/>
          </w:tcPr>
          <w:p w:rsidR="0073722C" w:rsidRPr="0073722C" w:rsidRDefault="0073722C" w:rsidP="0073722C">
            <w:pPr>
              <w:shd w:val="clear" w:color="auto" w:fill="FFFFFF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Негодаев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 Александр Федорович –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пенсионер, член </w:t>
            </w:r>
            <w:r w:rsidRPr="0073722C">
              <w:rPr>
                <w:rFonts w:ascii="Times New Roman" w:hAnsi="Times New Roman"/>
                <w:sz w:val="28"/>
                <w:szCs w:val="28"/>
                <w:lang w:eastAsia="ar-SA"/>
              </w:rPr>
              <w:t>Азовской городской общественной организации ветеранов (пенсионеров) войны, труда, Вооруженных сил и правоохранительных органов</w:t>
            </w:r>
          </w:p>
        </w:tc>
      </w:tr>
      <w:tr w:rsidR="0073722C" w:rsidRPr="00D0682C" w:rsidTr="00D1200C">
        <w:trPr>
          <w:trHeight w:val="1188"/>
        </w:trPr>
        <w:tc>
          <w:tcPr>
            <w:tcW w:w="9356" w:type="dxa"/>
          </w:tcPr>
          <w:p w:rsidR="0073722C" w:rsidRPr="0073722C" w:rsidRDefault="0073722C" w:rsidP="0073722C">
            <w:pPr>
              <w:shd w:val="clear" w:color="auto" w:fill="FFFFFF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Негодаева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 Надежда Викторовна -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пенсионер</w:t>
            </w:r>
          </w:p>
        </w:tc>
      </w:tr>
      <w:tr w:rsidR="0073722C" w:rsidRPr="00D0682C" w:rsidTr="00D1200C">
        <w:trPr>
          <w:trHeight w:val="1188"/>
        </w:trPr>
        <w:tc>
          <w:tcPr>
            <w:tcW w:w="9356" w:type="dxa"/>
          </w:tcPr>
          <w:p w:rsidR="0073722C" w:rsidRPr="0073722C" w:rsidRDefault="0073722C" w:rsidP="0073722C">
            <w:pPr>
              <w:shd w:val="clear" w:color="auto" w:fill="FFFFFF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Фоменко Владимир Тихонович –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пенсионер, Почетный член Российской Академии художеств</w:t>
            </w:r>
          </w:p>
        </w:tc>
      </w:tr>
      <w:tr w:rsidR="0073722C" w:rsidRPr="00D0682C" w:rsidTr="00D1200C">
        <w:trPr>
          <w:trHeight w:val="1188"/>
        </w:trPr>
        <w:tc>
          <w:tcPr>
            <w:tcW w:w="9356" w:type="dxa"/>
          </w:tcPr>
          <w:p w:rsidR="0073722C" w:rsidRPr="0073722C" w:rsidRDefault="0073722C" w:rsidP="0073722C">
            <w:pPr>
              <w:shd w:val="clear" w:color="auto" w:fill="FFFFFF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Сага Николай Васильевич –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председатель общественного совета при администрации г. Азова, ООО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Азовавтотранс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», директор</w:t>
            </w:r>
          </w:p>
        </w:tc>
      </w:tr>
      <w:tr w:rsidR="00120936" w:rsidRPr="00D0682C" w:rsidTr="00D1200C">
        <w:trPr>
          <w:trHeight w:val="1188"/>
        </w:trPr>
        <w:tc>
          <w:tcPr>
            <w:tcW w:w="9356" w:type="dxa"/>
          </w:tcPr>
          <w:p w:rsidR="00120936" w:rsidRPr="00120936" w:rsidRDefault="00120936" w:rsidP="0073722C">
            <w:pPr>
              <w:shd w:val="clear" w:color="auto" w:fill="FFFFFF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Смородин Петр Николаевич –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председатель торгово-промышленной палаты Ростовской области в г. Азове</w:t>
            </w:r>
          </w:p>
        </w:tc>
      </w:tr>
      <w:tr w:rsidR="00120936" w:rsidRPr="00D0682C" w:rsidTr="00D1200C">
        <w:trPr>
          <w:trHeight w:val="1188"/>
        </w:trPr>
        <w:tc>
          <w:tcPr>
            <w:tcW w:w="9356" w:type="dxa"/>
          </w:tcPr>
          <w:p w:rsidR="00120936" w:rsidRPr="00120936" w:rsidRDefault="00120936" w:rsidP="0073722C">
            <w:pPr>
              <w:shd w:val="clear" w:color="auto" w:fill="FFFFFF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Ясько Валерий Леонидович –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Азовский историко-археологический и палеонтологический музей-заповедник, начальник отдела</w:t>
            </w:r>
          </w:p>
        </w:tc>
      </w:tr>
    </w:tbl>
    <w:p w:rsidR="00807C7F" w:rsidRPr="00807C7F" w:rsidRDefault="00807C7F" w:rsidP="00807C7F">
      <w:pPr>
        <w:pStyle w:val="ConsPlusNonformat"/>
        <w:jc w:val="both"/>
        <w:rPr>
          <w:rFonts w:ascii="Times New Roman" w:hAnsi="Times New Roman"/>
          <w:sz w:val="28"/>
          <w:u w:val="single"/>
        </w:rPr>
      </w:pPr>
    </w:p>
    <w:p w:rsidR="002843AE" w:rsidRDefault="00374800">
      <w:pPr>
        <w:pStyle w:val="ConsPlusNonformat"/>
        <w:ind w:firstLine="708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3. Сведения об организациях, осуществляющих сбор и обобщение информации о качестве условий оказания услуг организациями в сфере культуры (далее - операторы):</w:t>
      </w:r>
    </w:p>
    <w:p w:rsidR="002843AE" w:rsidRDefault="00374800" w:rsidP="00D0682C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</w:t>
      </w:r>
      <w:r w:rsidR="00D0682C">
        <w:rPr>
          <w:rFonts w:ascii="Times New Roman" w:hAnsi="Times New Roman"/>
          <w:sz w:val="28"/>
        </w:rPr>
        <w:t xml:space="preserve"> ООО «Пульс» г. Ростов-на-Дону. Генеральный директор Семина Л.Ю.</w:t>
      </w:r>
    </w:p>
    <w:p w:rsidR="00D0682C" w:rsidRDefault="00374800" w:rsidP="00D0682C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3.2.</w:t>
      </w:r>
      <w:r w:rsidR="00D0682C" w:rsidRPr="00D0682C">
        <w:rPr>
          <w:rFonts w:ascii="Times New Roman" w:hAnsi="Times New Roman"/>
          <w:color w:val="auto"/>
          <w:szCs w:val="28"/>
        </w:rPr>
        <w:t xml:space="preserve"> </w:t>
      </w:r>
      <w:r w:rsidR="00D0682C">
        <w:rPr>
          <w:rFonts w:ascii="Times New Roman" w:hAnsi="Times New Roman"/>
          <w:color w:val="auto"/>
          <w:sz w:val="28"/>
          <w:szCs w:val="28"/>
        </w:rPr>
        <w:t>Муниципальный контракт от 28.12.2023 № 20,</w:t>
      </w:r>
      <w:r w:rsidR="00D0682C" w:rsidRPr="00D0682C">
        <w:rPr>
          <w:rFonts w:ascii="Times New Roman" w:hAnsi="Times New Roman"/>
          <w:color w:val="auto"/>
          <w:sz w:val="28"/>
          <w:szCs w:val="28"/>
        </w:rPr>
        <w:t xml:space="preserve"> между Департаментом социального развития г. Азова и </w:t>
      </w:r>
      <w:r w:rsidR="00D0682C">
        <w:rPr>
          <w:rFonts w:ascii="Times New Roman" w:hAnsi="Times New Roman"/>
          <w:sz w:val="28"/>
        </w:rPr>
        <w:t>ООО «Пульс» г. Ростов-на-Дону. Генеральный директор Семина Л.Ю.</w:t>
      </w:r>
      <w:r w:rsidR="00D0682C" w:rsidRPr="00D0682C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D0682C">
        <w:rPr>
          <w:rFonts w:ascii="Times New Roman" w:hAnsi="Times New Roman"/>
          <w:color w:val="auto"/>
          <w:sz w:val="28"/>
          <w:szCs w:val="28"/>
        </w:rPr>
        <w:t>Муниципальный контракт от 28.12.2023 № 21,</w:t>
      </w:r>
      <w:r w:rsidR="00D0682C" w:rsidRPr="00D0682C">
        <w:rPr>
          <w:rFonts w:ascii="Times New Roman" w:hAnsi="Times New Roman"/>
          <w:color w:val="auto"/>
          <w:sz w:val="28"/>
          <w:szCs w:val="28"/>
        </w:rPr>
        <w:t xml:space="preserve"> между Департаментом социального развития г. Азова и </w:t>
      </w:r>
      <w:r w:rsidR="00D0682C">
        <w:rPr>
          <w:rFonts w:ascii="Times New Roman" w:hAnsi="Times New Roman"/>
          <w:sz w:val="28"/>
        </w:rPr>
        <w:t>ООО «Пульс» г. Ростов-на-Дону. Генеральный директор Семина Л.Ю.</w:t>
      </w:r>
    </w:p>
    <w:p w:rsidR="00D0682C" w:rsidRPr="00D0682C" w:rsidRDefault="00D0682C" w:rsidP="00D0682C">
      <w:pPr>
        <w:spacing w:line="235" w:lineRule="auto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</w:rPr>
        <w:t>3.3</w:t>
      </w:r>
      <w:r w:rsidRPr="00D0682C">
        <w:rPr>
          <w:rFonts w:ascii="Times New Roman" w:hAnsi="Times New Roman"/>
          <w:sz w:val="28"/>
          <w:szCs w:val="28"/>
        </w:rPr>
        <w:t xml:space="preserve">. </w:t>
      </w:r>
      <w:r w:rsidRPr="00D0682C">
        <w:rPr>
          <w:rFonts w:ascii="Times New Roman" w:hAnsi="Times New Roman"/>
          <w:color w:val="auto"/>
          <w:sz w:val="28"/>
          <w:szCs w:val="28"/>
        </w:rPr>
        <w:t xml:space="preserve">Объем финансовых средств, выделенных на работу оператора составил 50,0 </w:t>
      </w:r>
      <w:proofErr w:type="spellStart"/>
      <w:r w:rsidRPr="00D0682C">
        <w:rPr>
          <w:rFonts w:ascii="Times New Roman" w:hAnsi="Times New Roman"/>
          <w:color w:val="auto"/>
          <w:sz w:val="28"/>
          <w:szCs w:val="28"/>
        </w:rPr>
        <w:t>тыс</w:t>
      </w:r>
      <w:proofErr w:type="gramStart"/>
      <w:r w:rsidRPr="00D0682C">
        <w:rPr>
          <w:rFonts w:ascii="Times New Roman" w:hAnsi="Times New Roman"/>
          <w:color w:val="auto"/>
          <w:sz w:val="28"/>
          <w:szCs w:val="28"/>
        </w:rPr>
        <w:t>.р</w:t>
      </w:r>
      <w:proofErr w:type="gramEnd"/>
      <w:r w:rsidRPr="00D0682C">
        <w:rPr>
          <w:rFonts w:ascii="Times New Roman" w:hAnsi="Times New Roman"/>
          <w:color w:val="auto"/>
          <w:sz w:val="28"/>
          <w:szCs w:val="28"/>
        </w:rPr>
        <w:t>уб</w:t>
      </w:r>
      <w:proofErr w:type="spellEnd"/>
      <w:r w:rsidRPr="00D0682C">
        <w:rPr>
          <w:rFonts w:ascii="Times New Roman" w:hAnsi="Times New Roman"/>
          <w:color w:val="auto"/>
          <w:sz w:val="28"/>
          <w:szCs w:val="28"/>
        </w:rPr>
        <w:t>.</w:t>
      </w:r>
    </w:p>
    <w:p w:rsidR="002843AE" w:rsidRDefault="00374800" w:rsidP="00D0682C">
      <w:pPr>
        <w:pStyle w:val="ConsPlusNonformat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4. Информация об организациях в сфере культуры, подлежащих независимой оценке качества:</w:t>
      </w:r>
    </w:p>
    <w:p w:rsidR="00D0682C" w:rsidRPr="00D0682C" w:rsidRDefault="00D0682C" w:rsidP="00D0682C">
      <w:pPr>
        <w:spacing w:line="235" w:lineRule="auto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</w:rPr>
        <w:lastRenderedPageBreak/>
        <w:t>4.1.</w:t>
      </w:r>
      <w:r w:rsidRPr="00D0682C">
        <w:rPr>
          <w:rFonts w:ascii="Times New Roman" w:hAnsi="Times New Roman"/>
          <w:color w:val="auto"/>
          <w:szCs w:val="28"/>
        </w:rPr>
        <w:t xml:space="preserve"> </w:t>
      </w:r>
      <w:r w:rsidRPr="00D0682C">
        <w:rPr>
          <w:rFonts w:ascii="Times New Roman" w:hAnsi="Times New Roman"/>
          <w:color w:val="auto"/>
          <w:sz w:val="28"/>
          <w:szCs w:val="28"/>
        </w:rPr>
        <w:t>На территории города Азова осуществляют деятельность 5 (пять) муниципальных бюджетных учреждения культуры и искусства:</w:t>
      </w:r>
    </w:p>
    <w:p w:rsidR="00D0682C" w:rsidRPr="00D0682C" w:rsidRDefault="002B7CF5" w:rsidP="00D0682C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35" w:lineRule="auto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Муниципальное бюджетное учреждение культуры «Городской Дворец культуры»</w:t>
      </w:r>
      <w:r w:rsidR="00D0682C" w:rsidRPr="00D0682C">
        <w:rPr>
          <w:rFonts w:ascii="Times New Roman" w:hAnsi="Times New Roman"/>
          <w:color w:val="auto"/>
          <w:sz w:val="28"/>
          <w:szCs w:val="28"/>
        </w:rPr>
        <w:t xml:space="preserve"> г. Азова;</w:t>
      </w:r>
    </w:p>
    <w:p w:rsidR="00D0682C" w:rsidRPr="00D0682C" w:rsidRDefault="002B7CF5" w:rsidP="00D0682C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35" w:lineRule="auto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Муниципальное автономное учреждение культуры</w:t>
      </w:r>
      <w:r w:rsidR="00D0682C" w:rsidRPr="00D0682C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«Азовский творческий центр»</w:t>
      </w:r>
      <w:r w:rsidR="00D0682C" w:rsidRPr="00D0682C">
        <w:rPr>
          <w:rFonts w:ascii="Times New Roman" w:hAnsi="Times New Roman"/>
          <w:color w:val="auto"/>
          <w:sz w:val="28"/>
          <w:szCs w:val="28"/>
        </w:rPr>
        <w:t>;</w:t>
      </w:r>
    </w:p>
    <w:p w:rsidR="00D0682C" w:rsidRPr="00D0682C" w:rsidRDefault="002B7CF5" w:rsidP="00D0682C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35" w:lineRule="auto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Муниципальное бюджетное учреждение культуры «Азовская городская Централизованная библиотечная система»</w:t>
      </w:r>
      <w:r w:rsidR="00D0682C" w:rsidRPr="00D0682C">
        <w:rPr>
          <w:rFonts w:ascii="Times New Roman" w:hAnsi="Times New Roman"/>
          <w:color w:val="auto"/>
          <w:sz w:val="28"/>
          <w:szCs w:val="28"/>
        </w:rPr>
        <w:t xml:space="preserve"> (8 библиотек);</w:t>
      </w:r>
    </w:p>
    <w:p w:rsidR="00D0682C" w:rsidRPr="00D0682C" w:rsidRDefault="002B7CF5" w:rsidP="00D0682C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35" w:lineRule="auto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Муниципальное бюджетное учреждение дополнительного образования «Детская школа искусства имени С.С. Прокофьева» </w:t>
      </w:r>
      <w:r w:rsidR="00D0682C" w:rsidRPr="00D0682C">
        <w:rPr>
          <w:rFonts w:ascii="Times New Roman" w:hAnsi="Times New Roman"/>
          <w:color w:val="auto"/>
          <w:sz w:val="28"/>
          <w:szCs w:val="28"/>
        </w:rPr>
        <w:t>г. Азова;</w:t>
      </w:r>
    </w:p>
    <w:p w:rsidR="00D0682C" w:rsidRDefault="002B7CF5" w:rsidP="00D0682C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35" w:lineRule="auto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Муниципальное бюджетное учреждение дополнительного образования Детская художественная школа имени И.И. Крылова </w:t>
      </w:r>
      <w:r w:rsidR="00D0682C" w:rsidRPr="00D0682C">
        <w:rPr>
          <w:rFonts w:ascii="Times New Roman" w:hAnsi="Times New Roman"/>
          <w:color w:val="auto"/>
          <w:sz w:val="28"/>
          <w:szCs w:val="28"/>
        </w:rPr>
        <w:t>г. Азова.</w:t>
      </w:r>
    </w:p>
    <w:p w:rsidR="00D0682C" w:rsidRPr="00D0682C" w:rsidRDefault="00D0682C" w:rsidP="00D0682C">
      <w:pPr>
        <w:widowControl w:val="0"/>
        <w:suppressAutoHyphens/>
        <w:autoSpaceDE w:val="0"/>
        <w:autoSpaceDN w:val="0"/>
        <w:spacing w:after="0" w:line="235" w:lineRule="auto"/>
        <w:ind w:left="72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D0682C" w:rsidRPr="00D0682C" w:rsidRDefault="00D0682C" w:rsidP="00D0682C">
      <w:pPr>
        <w:spacing w:line="235" w:lineRule="auto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</w:rPr>
        <w:t>4.2.</w:t>
      </w:r>
      <w:r w:rsidRPr="00D0682C">
        <w:rPr>
          <w:rFonts w:ascii="Times New Roman" w:hAnsi="Times New Roman"/>
          <w:color w:val="auto"/>
          <w:szCs w:val="28"/>
        </w:rPr>
        <w:t xml:space="preserve"> </w:t>
      </w:r>
      <w:r w:rsidRPr="00D0682C">
        <w:rPr>
          <w:rFonts w:ascii="Times New Roman" w:hAnsi="Times New Roman"/>
          <w:color w:val="auto"/>
          <w:sz w:val="28"/>
          <w:szCs w:val="28"/>
        </w:rPr>
        <w:t>Планируемый охват организаций социальной сферы независимой оценкой качества на 2024 год – 100 %</w:t>
      </w:r>
    </w:p>
    <w:p w:rsidR="003846A6" w:rsidRPr="003846A6" w:rsidRDefault="00374800" w:rsidP="003846A6">
      <w:pPr>
        <w:spacing w:after="0" w:line="235" w:lineRule="auto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</w:rPr>
        <w:t>4.3.</w:t>
      </w:r>
      <w:r w:rsidR="003846A6" w:rsidRPr="003846A6">
        <w:rPr>
          <w:rFonts w:ascii="Times New Roman" w:hAnsi="Times New Roman"/>
          <w:color w:val="auto"/>
          <w:szCs w:val="28"/>
        </w:rPr>
        <w:t xml:space="preserve"> </w:t>
      </w:r>
      <w:r w:rsidR="003846A6" w:rsidRPr="003846A6">
        <w:rPr>
          <w:rFonts w:ascii="Times New Roman" w:hAnsi="Times New Roman"/>
          <w:color w:val="auto"/>
          <w:sz w:val="28"/>
          <w:szCs w:val="28"/>
        </w:rPr>
        <w:t xml:space="preserve">Наименования организаций в сфере культуры, набравших </w:t>
      </w:r>
      <w:proofErr w:type="gramStart"/>
      <w:r w:rsidR="003846A6" w:rsidRPr="003846A6">
        <w:rPr>
          <w:rFonts w:ascii="Times New Roman" w:hAnsi="Times New Roman"/>
          <w:color w:val="auto"/>
          <w:sz w:val="28"/>
          <w:szCs w:val="28"/>
        </w:rPr>
        <w:t>наибольшее</w:t>
      </w:r>
      <w:proofErr w:type="gramEnd"/>
    </w:p>
    <w:p w:rsidR="003846A6" w:rsidRPr="003846A6" w:rsidRDefault="003846A6" w:rsidP="003846A6">
      <w:pPr>
        <w:widowControl w:val="0"/>
        <w:autoSpaceDE w:val="0"/>
        <w:autoSpaceDN w:val="0"/>
        <w:spacing w:after="0" w:line="235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3846A6">
        <w:rPr>
          <w:rFonts w:ascii="Times New Roman" w:hAnsi="Times New Roman"/>
          <w:color w:val="auto"/>
          <w:sz w:val="28"/>
          <w:szCs w:val="28"/>
        </w:rPr>
        <w:t>количество балло</w:t>
      </w:r>
      <w:r w:rsidR="00D24CCE">
        <w:rPr>
          <w:rFonts w:ascii="Times New Roman" w:hAnsi="Times New Roman"/>
          <w:color w:val="auto"/>
          <w:sz w:val="28"/>
          <w:szCs w:val="28"/>
        </w:rPr>
        <w:t>в</w:t>
      </w:r>
      <w:r w:rsidRPr="003846A6">
        <w:rPr>
          <w:rFonts w:ascii="Times New Roman" w:hAnsi="Times New Roman"/>
          <w:color w:val="auto"/>
          <w:sz w:val="28"/>
          <w:szCs w:val="28"/>
        </w:rPr>
        <w:t>:</w:t>
      </w:r>
    </w:p>
    <w:p w:rsidR="003846A6" w:rsidRPr="003846A6" w:rsidRDefault="003846A6" w:rsidP="003846A6">
      <w:pPr>
        <w:widowControl w:val="0"/>
        <w:autoSpaceDE w:val="0"/>
        <w:autoSpaceDN w:val="0"/>
        <w:spacing w:after="0" w:line="235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3846A6">
        <w:rPr>
          <w:rFonts w:ascii="Times New Roman" w:hAnsi="Times New Roman"/>
          <w:color w:val="auto"/>
          <w:sz w:val="28"/>
          <w:szCs w:val="28"/>
        </w:rPr>
        <w:t>дополнительное образование – МБУ ДО ДШИ г. Азова</w:t>
      </w:r>
      <w:r w:rsidR="00A71383">
        <w:rPr>
          <w:rFonts w:ascii="Times New Roman" w:hAnsi="Times New Roman"/>
          <w:color w:val="auto"/>
          <w:sz w:val="28"/>
          <w:szCs w:val="28"/>
        </w:rPr>
        <w:t xml:space="preserve"> – 92 балла</w:t>
      </w:r>
      <w:r w:rsidRPr="003846A6">
        <w:rPr>
          <w:rFonts w:ascii="Times New Roman" w:hAnsi="Times New Roman"/>
          <w:color w:val="auto"/>
          <w:sz w:val="28"/>
          <w:szCs w:val="28"/>
        </w:rPr>
        <w:t>;</w:t>
      </w:r>
    </w:p>
    <w:p w:rsidR="003846A6" w:rsidRPr="003846A6" w:rsidRDefault="003846A6" w:rsidP="003846A6">
      <w:pPr>
        <w:widowControl w:val="0"/>
        <w:autoSpaceDE w:val="0"/>
        <w:autoSpaceDN w:val="0"/>
        <w:spacing w:after="0" w:line="235" w:lineRule="auto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учреждения культуры - </w:t>
      </w:r>
      <w:r w:rsidR="00A71383" w:rsidRPr="00207CC6">
        <w:rPr>
          <w:rFonts w:ascii="Times New Roman" w:hAnsi="Times New Roman"/>
          <w:color w:val="auto"/>
          <w:sz w:val="28"/>
          <w:szCs w:val="28"/>
        </w:rPr>
        <w:t>МАУК АТЦ г. Азова</w:t>
      </w:r>
      <w:r w:rsidR="00A71383">
        <w:rPr>
          <w:rFonts w:ascii="Times New Roman" w:hAnsi="Times New Roman"/>
          <w:color w:val="auto"/>
          <w:sz w:val="28"/>
          <w:szCs w:val="28"/>
        </w:rPr>
        <w:t xml:space="preserve"> – 89 баллов; </w:t>
      </w:r>
      <w:r w:rsidRPr="003846A6">
        <w:rPr>
          <w:rFonts w:ascii="Times New Roman" w:hAnsi="Times New Roman"/>
          <w:color w:val="auto"/>
          <w:sz w:val="28"/>
          <w:szCs w:val="28"/>
        </w:rPr>
        <w:t>МБУК ГДК г. Азова</w:t>
      </w:r>
      <w:r w:rsidR="00A71383">
        <w:rPr>
          <w:rFonts w:ascii="Times New Roman" w:hAnsi="Times New Roman"/>
          <w:color w:val="auto"/>
          <w:sz w:val="28"/>
          <w:szCs w:val="28"/>
        </w:rPr>
        <w:t xml:space="preserve"> – 84 балла.</w:t>
      </w:r>
      <w:r w:rsidRPr="003846A6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207CC6" w:rsidRPr="00207CC6" w:rsidRDefault="00374800" w:rsidP="00207CC6">
      <w:pPr>
        <w:spacing w:after="0" w:line="235" w:lineRule="auto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</w:rPr>
        <w:t>4.4.</w:t>
      </w:r>
      <w:r w:rsidR="00207CC6" w:rsidRPr="00207CC6">
        <w:rPr>
          <w:rFonts w:ascii="Times New Roman" w:hAnsi="Times New Roman"/>
          <w:color w:val="auto"/>
          <w:szCs w:val="28"/>
        </w:rPr>
        <w:t xml:space="preserve"> </w:t>
      </w:r>
      <w:r w:rsidR="00207CC6" w:rsidRPr="00207CC6">
        <w:rPr>
          <w:rFonts w:ascii="Times New Roman" w:hAnsi="Times New Roman"/>
          <w:color w:val="auto"/>
          <w:sz w:val="28"/>
          <w:szCs w:val="28"/>
        </w:rPr>
        <w:t xml:space="preserve">Наименования организаций в сфере культуры, набравших </w:t>
      </w:r>
      <w:proofErr w:type="gramStart"/>
      <w:r w:rsidR="00207CC6" w:rsidRPr="00207CC6">
        <w:rPr>
          <w:rFonts w:ascii="Times New Roman" w:hAnsi="Times New Roman"/>
          <w:color w:val="auto"/>
          <w:sz w:val="28"/>
          <w:szCs w:val="28"/>
        </w:rPr>
        <w:t>наименьшее</w:t>
      </w:r>
      <w:proofErr w:type="gramEnd"/>
    </w:p>
    <w:p w:rsidR="00207CC6" w:rsidRPr="00207CC6" w:rsidRDefault="00207CC6" w:rsidP="00207CC6">
      <w:pPr>
        <w:widowControl w:val="0"/>
        <w:autoSpaceDE w:val="0"/>
        <w:autoSpaceDN w:val="0"/>
        <w:spacing w:after="0" w:line="235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207CC6">
        <w:rPr>
          <w:rFonts w:ascii="Times New Roman" w:hAnsi="Times New Roman"/>
          <w:color w:val="auto"/>
          <w:sz w:val="28"/>
          <w:szCs w:val="28"/>
        </w:rPr>
        <w:t>количество балло</w:t>
      </w:r>
      <w:r w:rsidR="00D24CCE">
        <w:rPr>
          <w:rFonts w:ascii="Times New Roman" w:hAnsi="Times New Roman"/>
          <w:color w:val="auto"/>
          <w:sz w:val="28"/>
          <w:szCs w:val="28"/>
        </w:rPr>
        <w:t>в</w:t>
      </w:r>
      <w:r w:rsidRPr="00207CC6">
        <w:rPr>
          <w:rFonts w:ascii="Times New Roman" w:hAnsi="Times New Roman"/>
          <w:color w:val="auto"/>
          <w:sz w:val="28"/>
          <w:szCs w:val="28"/>
        </w:rPr>
        <w:t>:</w:t>
      </w:r>
    </w:p>
    <w:p w:rsidR="00207CC6" w:rsidRPr="00207CC6" w:rsidRDefault="00207CC6" w:rsidP="00207CC6">
      <w:pPr>
        <w:widowControl w:val="0"/>
        <w:autoSpaceDE w:val="0"/>
        <w:autoSpaceDN w:val="0"/>
        <w:spacing w:after="0" w:line="235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207CC6">
        <w:rPr>
          <w:rFonts w:ascii="Times New Roman" w:hAnsi="Times New Roman"/>
          <w:color w:val="auto"/>
          <w:sz w:val="28"/>
          <w:szCs w:val="28"/>
        </w:rPr>
        <w:t>дополнительное образование – МБУ ДО ДХШ г. Азова</w:t>
      </w:r>
      <w:r w:rsidR="00A71383">
        <w:rPr>
          <w:rFonts w:ascii="Times New Roman" w:hAnsi="Times New Roman"/>
          <w:color w:val="auto"/>
          <w:sz w:val="28"/>
          <w:szCs w:val="28"/>
        </w:rPr>
        <w:t xml:space="preserve"> – 90 баллов</w:t>
      </w:r>
      <w:r w:rsidRPr="00207CC6">
        <w:rPr>
          <w:rFonts w:ascii="Times New Roman" w:hAnsi="Times New Roman"/>
          <w:color w:val="auto"/>
          <w:sz w:val="28"/>
          <w:szCs w:val="28"/>
        </w:rPr>
        <w:t>;</w:t>
      </w:r>
    </w:p>
    <w:p w:rsidR="00A71383" w:rsidRDefault="00207CC6" w:rsidP="00A71383">
      <w:pPr>
        <w:widowControl w:val="0"/>
        <w:autoSpaceDE w:val="0"/>
        <w:autoSpaceDN w:val="0"/>
        <w:spacing w:after="0" w:line="235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207CC6">
        <w:rPr>
          <w:rFonts w:ascii="Times New Roman" w:hAnsi="Times New Roman"/>
          <w:color w:val="auto"/>
          <w:sz w:val="28"/>
          <w:szCs w:val="28"/>
        </w:rPr>
        <w:t>учреждение культуры –</w:t>
      </w:r>
      <w:r w:rsidR="00A71383" w:rsidRPr="00A71383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A71383" w:rsidRPr="003846A6">
        <w:rPr>
          <w:rFonts w:ascii="Times New Roman" w:hAnsi="Times New Roman"/>
          <w:color w:val="auto"/>
          <w:sz w:val="28"/>
          <w:szCs w:val="28"/>
        </w:rPr>
        <w:t>МБУК ЦБС г. Азова</w:t>
      </w:r>
      <w:r w:rsidR="00A71383">
        <w:rPr>
          <w:rFonts w:ascii="Times New Roman" w:hAnsi="Times New Roman"/>
          <w:color w:val="auto"/>
          <w:sz w:val="28"/>
          <w:szCs w:val="28"/>
        </w:rPr>
        <w:t xml:space="preserve"> – 82 балла.</w:t>
      </w:r>
    </w:p>
    <w:p w:rsidR="00207CC6" w:rsidRPr="00207CC6" w:rsidRDefault="00207CC6" w:rsidP="00207CC6">
      <w:pPr>
        <w:widowControl w:val="0"/>
        <w:autoSpaceDE w:val="0"/>
        <w:autoSpaceDN w:val="0"/>
        <w:spacing w:after="0" w:line="235" w:lineRule="auto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2843AE" w:rsidRDefault="002843AE">
      <w:pPr>
        <w:pStyle w:val="ConsPlusNonformat"/>
        <w:jc w:val="center"/>
        <w:rPr>
          <w:rFonts w:ascii="Times New Roman" w:hAnsi="Times New Roman"/>
          <w:sz w:val="28"/>
        </w:rPr>
      </w:pPr>
    </w:p>
    <w:p w:rsidR="002843AE" w:rsidRDefault="00374800" w:rsidP="00207CC6">
      <w:pPr>
        <w:pStyle w:val="ConsPlusNonformat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5.  Результаты  независимой  </w:t>
      </w:r>
      <w:proofErr w:type="gramStart"/>
      <w:r>
        <w:rPr>
          <w:rFonts w:ascii="Times New Roman" w:hAnsi="Times New Roman"/>
          <w:b/>
          <w:sz w:val="28"/>
        </w:rPr>
        <w:t>оценки  качества  условий  оказания  услуг</w:t>
      </w:r>
      <w:proofErr w:type="gramEnd"/>
      <w:r>
        <w:rPr>
          <w:rFonts w:ascii="Times New Roman" w:hAnsi="Times New Roman"/>
          <w:b/>
          <w:sz w:val="28"/>
        </w:rPr>
        <w:t xml:space="preserve"> организациями в сфере культуры:</w:t>
      </w:r>
    </w:p>
    <w:p w:rsidR="003B35E4" w:rsidRPr="003B35E4" w:rsidRDefault="00A82FE5" w:rsidP="003B35E4">
      <w:pPr>
        <w:tabs>
          <w:tab w:val="left" w:pos="180"/>
        </w:tabs>
        <w:jc w:val="both"/>
        <w:rPr>
          <w:rFonts w:ascii="Times New Roman" w:hAnsi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/>
          <w:sz w:val="28"/>
        </w:rPr>
        <w:t>5.1.</w:t>
      </w:r>
      <w:r w:rsidR="003B35E4" w:rsidRPr="003B35E4">
        <w:rPr>
          <w:rFonts w:ascii="Times New Roman" w:hAnsi="Times New Roman"/>
          <w:bCs/>
          <w:color w:val="auto"/>
          <w:sz w:val="28"/>
          <w:szCs w:val="28"/>
          <w:lang w:eastAsia="ar-SA"/>
        </w:rPr>
        <w:t xml:space="preserve"> </w:t>
      </w:r>
      <w:proofErr w:type="gramStart"/>
      <w:r w:rsidR="003B35E4" w:rsidRPr="003B35E4">
        <w:rPr>
          <w:rFonts w:ascii="Times New Roman" w:hAnsi="Times New Roman"/>
          <w:bCs/>
          <w:color w:val="auto"/>
          <w:sz w:val="28"/>
          <w:szCs w:val="28"/>
          <w:lang w:eastAsia="ar-SA"/>
        </w:rPr>
        <w:t>Результаты анкетирования показывают, что качеством оказания услуг удовлетворены 98,6 % респондентов, доброжелательностью и вежливостью работников учреждений, удовлетворены – 99,5 % опрошенных, критерием открытости и доступности информации об организации удовлетворены – 75,5 % опрошенных.</w:t>
      </w:r>
      <w:proofErr w:type="gramEnd"/>
    </w:p>
    <w:p w:rsidR="003B35E4" w:rsidRPr="003B35E4" w:rsidRDefault="003B35E4" w:rsidP="003B35E4">
      <w:pPr>
        <w:suppressAutoHyphens/>
        <w:spacing w:after="0" w:line="200" w:lineRule="atLeast"/>
        <w:ind w:firstLine="708"/>
        <w:jc w:val="both"/>
        <w:rPr>
          <w:rFonts w:ascii="Times New Roman" w:hAnsi="Times New Roman"/>
          <w:bCs/>
          <w:color w:val="auto"/>
          <w:sz w:val="26"/>
          <w:szCs w:val="26"/>
          <w:lang w:eastAsia="ar-SA"/>
        </w:rPr>
      </w:pPr>
      <w:r w:rsidRPr="003B35E4">
        <w:rPr>
          <w:rFonts w:ascii="Times New Roman" w:hAnsi="Times New Roman"/>
          <w:color w:val="auto"/>
          <w:sz w:val="28"/>
          <w:szCs w:val="28"/>
          <w:lang w:eastAsia="ar-SA"/>
        </w:rPr>
        <w:t xml:space="preserve">Учреждениями культуры и искусства </w:t>
      </w:r>
      <w:r w:rsidR="00A82FE5">
        <w:rPr>
          <w:rFonts w:ascii="Times New Roman" w:hAnsi="Times New Roman"/>
          <w:color w:val="auto"/>
          <w:sz w:val="28"/>
          <w:szCs w:val="28"/>
          <w:lang w:eastAsia="ar-SA"/>
        </w:rPr>
        <w:t xml:space="preserve">будут разработаны, </w:t>
      </w:r>
      <w:proofErr w:type="gramStart"/>
      <w:r w:rsidRPr="003B35E4">
        <w:rPr>
          <w:rFonts w:ascii="Times New Roman" w:hAnsi="Times New Roman"/>
          <w:color w:val="auto"/>
          <w:sz w:val="28"/>
          <w:szCs w:val="28"/>
          <w:lang w:eastAsia="ar-SA"/>
        </w:rPr>
        <w:t>утверждены</w:t>
      </w:r>
      <w:r w:rsidRPr="003B35E4">
        <w:rPr>
          <w:rFonts w:ascii="Times New Roman" w:hAnsi="Times New Roman"/>
          <w:color w:val="auto"/>
          <w:sz w:val="28"/>
          <w:szCs w:val="24"/>
          <w:lang w:eastAsia="ar-SA"/>
        </w:rPr>
        <w:t xml:space="preserve"> и размещены</w:t>
      </w:r>
      <w:proofErr w:type="gramEnd"/>
      <w:r w:rsidRPr="003B35E4">
        <w:rPr>
          <w:rFonts w:ascii="Times New Roman" w:hAnsi="Times New Roman"/>
          <w:color w:val="auto"/>
          <w:sz w:val="28"/>
          <w:szCs w:val="24"/>
          <w:lang w:eastAsia="ar-SA"/>
        </w:rPr>
        <w:t xml:space="preserve"> на официальных сайтах (http://bus.gov.ru.) планы муниципальных бюджетных учреждений культуры по улучшению качества работы организаций культуры и искусства, разработаны планы учреждений на 2023 -2024 годы.</w:t>
      </w:r>
      <w:r w:rsidRPr="003B35E4">
        <w:rPr>
          <w:rFonts w:ascii="Times New Roman" w:hAnsi="Times New Roman"/>
          <w:bCs/>
          <w:color w:val="auto"/>
          <w:sz w:val="26"/>
          <w:szCs w:val="26"/>
          <w:lang w:eastAsia="ar-SA"/>
        </w:rPr>
        <w:t xml:space="preserve"> </w:t>
      </w:r>
    </w:p>
    <w:p w:rsidR="003B35E4" w:rsidRPr="003B35E4" w:rsidRDefault="003B35E4" w:rsidP="003B35E4">
      <w:pPr>
        <w:suppressAutoHyphens/>
        <w:spacing w:after="0" w:line="200" w:lineRule="atLeast"/>
        <w:ind w:firstLine="708"/>
        <w:jc w:val="both"/>
        <w:rPr>
          <w:rFonts w:ascii="Times New Roman" w:hAnsi="Times New Roman"/>
          <w:bCs/>
          <w:color w:val="auto"/>
          <w:sz w:val="28"/>
          <w:szCs w:val="26"/>
          <w:lang w:eastAsia="ar-SA"/>
        </w:rPr>
      </w:pPr>
      <w:r w:rsidRPr="003B35E4">
        <w:rPr>
          <w:rFonts w:ascii="Times New Roman" w:hAnsi="Times New Roman"/>
          <w:bCs/>
          <w:color w:val="auto"/>
          <w:sz w:val="28"/>
          <w:szCs w:val="26"/>
          <w:lang w:eastAsia="ar-SA"/>
        </w:rPr>
        <w:t>Жители г. Азова получают своевременно полную информацию о мероприятиях, проводимых в муниципальных учреждениях культуры и искусства г. Азова - это было отмечено 98,7% респондентов, однако, уровень комфортности в учреждениях культурно-досугового типа не вполне удовлетворяет</w:t>
      </w:r>
      <w:r>
        <w:rPr>
          <w:rFonts w:ascii="Times New Roman" w:hAnsi="Times New Roman"/>
          <w:bCs/>
          <w:color w:val="auto"/>
          <w:sz w:val="28"/>
          <w:szCs w:val="26"/>
          <w:lang w:eastAsia="ar-SA"/>
        </w:rPr>
        <w:t xml:space="preserve"> требованиям 22,4 % опрошенных.</w:t>
      </w:r>
    </w:p>
    <w:p w:rsidR="003B35E4" w:rsidRPr="003B35E4" w:rsidRDefault="003B35E4" w:rsidP="003B35E4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  <w:szCs w:val="28"/>
          <w:lang w:eastAsia="ar-SA"/>
        </w:rPr>
      </w:pPr>
      <w:proofErr w:type="gramStart"/>
      <w:r w:rsidRPr="003B35E4">
        <w:rPr>
          <w:rFonts w:ascii="Times New Roman" w:hAnsi="Times New Roman"/>
          <w:color w:val="auto"/>
          <w:sz w:val="28"/>
          <w:szCs w:val="28"/>
          <w:lang w:eastAsia="ar-SA"/>
        </w:rPr>
        <w:lastRenderedPageBreak/>
        <w:t>Доступностью образовательной деятельности для инвалидов не удовлетворены 47,7 % опрошенных.</w:t>
      </w:r>
      <w:proofErr w:type="gramEnd"/>
    </w:p>
    <w:p w:rsidR="003B35E4" w:rsidRPr="003B35E4" w:rsidRDefault="003B35E4" w:rsidP="003B35E4">
      <w:pPr>
        <w:spacing w:line="235" w:lineRule="auto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</w:rPr>
        <w:t xml:space="preserve">5.2. </w:t>
      </w:r>
      <w:r w:rsidRPr="003B35E4">
        <w:rPr>
          <w:rFonts w:ascii="Times New Roman" w:hAnsi="Times New Roman"/>
          <w:color w:val="auto"/>
          <w:sz w:val="28"/>
          <w:szCs w:val="28"/>
        </w:rPr>
        <w:t>Численность респондентов, участвовавших в анкетировании, социологических опросах составило более 1800 человек.</w:t>
      </w:r>
    </w:p>
    <w:p w:rsidR="00BF01CB" w:rsidRPr="00BF01CB" w:rsidRDefault="00BF01CB" w:rsidP="00BF01CB">
      <w:pPr>
        <w:tabs>
          <w:tab w:val="left" w:pos="180"/>
        </w:tabs>
        <w:spacing w:after="0"/>
        <w:jc w:val="both"/>
        <w:rPr>
          <w:rFonts w:ascii="Times New Roman" w:hAnsi="Times New Roman"/>
          <w:color w:val="auto"/>
          <w:sz w:val="28"/>
          <w:szCs w:val="24"/>
          <w:lang w:eastAsia="ar-SA"/>
        </w:rPr>
      </w:pPr>
      <w:r>
        <w:rPr>
          <w:rFonts w:ascii="Times New Roman" w:hAnsi="Times New Roman"/>
          <w:sz w:val="28"/>
        </w:rPr>
        <w:t>5.3.</w:t>
      </w:r>
      <w:r w:rsidRPr="00BF01CB">
        <w:rPr>
          <w:rFonts w:ascii="Times New Roman" w:hAnsi="Times New Roman"/>
          <w:color w:val="auto"/>
          <w:sz w:val="28"/>
          <w:szCs w:val="24"/>
          <w:lang w:eastAsia="ar-SA"/>
        </w:rPr>
        <w:t xml:space="preserve"> Основные недостатки, выявленные в ходе проведения независимой оценки качества:</w:t>
      </w:r>
    </w:p>
    <w:p w:rsidR="00BF01CB" w:rsidRPr="00BF01CB" w:rsidRDefault="00BF01CB" w:rsidP="00BF01CB">
      <w:pPr>
        <w:tabs>
          <w:tab w:val="left" w:pos="180"/>
        </w:tabs>
        <w:suppressAutoHyphens/>
        <w:spacing w:after="0" w:line="240" w:lineRule="auto"/>
        <w:jc w:val="both"/>
        <w:rPr>
          <w:rFonts w:ascii="Times New Roman" w:hAnsi="Times New Roman"/>
          <w:color w:val="auto"/>
          <w:sz w:val="28"/>
          <w:szCs w:val="24"/>
          <w:lang w:eastAsia="ar-SA"/>
        </w:rPr>
      </w:pPr>
      <w:r w:rsidRPr="00BF01CB">
        <w:rPr>
          <w:rFonts w:ascii="Times New Roman" w:hAnsi="Times New Roman"/>
          <w:color w:val="auto"/>
          <w:sz w:val="28"/>
          <w:szCs w:val="24"/>
          <w:lang w:eastAsia="ar-SA"/>
        </w:rPr>
        <w:t>- низкий уровень доступности в одном учреждении дополнительного образования МБУ ДО ДХШ г. Азова (отсутствие технической возможности размещения пандуса, учебные аудитории расположены на 2 этаже здания);</w:t>
      </w:r>
    </w:p>
    <w:p w:rsidR="00BF01CB" w:rsidRPr="00BF01CB" w:rsidRDefault="00BF01CB" w:rsidP="00BF01CB">
      <w:pPr>
        <w:tabs>
          <w:tab w:val="left" w:pos="180"/>
        </w:tabs>
        <w:suppressAutoHyphens/>
        <w:spacing w:after="0" w:line="240" w:lineRule="auto"/>
        <w:jc w:val="both"/>
        <w:rPr>
          <w:rFonts w:ascii="Times New Roman" w:hAnsi="Times New Roman"/>
          <w:color w:val="auto"/>
          <w:sz w:val="28"/>
          <w:szCs w:val="24"/>
          <w:lang w:eastAsia="ar-SA"/>
        </w:rPr>
      </w:pPr>
      <w:r w:rsidRPr="00BF01CB">
        <w:rPr>
          <w:rFonts w:ascii="Times New Roman" w:hAnsi="Times New Roman"/>
          <w:color w:val="auto"/>
          <w:sz w:val="28"/>
          <w:szCs w:val="24"/>
          <w:lang w:eastAsia="ar-SA"/>
        </w:rPr>
        <w:t>- на официальных сайтах и стендах учреждений размещена не вся обязательная информация;</w:t>
      </w:r>
    </w:p>
    <w:p w:rsidR="00BF01CB" w:rsidRPr="00BF01CB" w:rsidRDefault="00BF01CB" w:rsidP="00BF01CB">
      <w:pPr>
        <w:tabs>
          <w:tab w:val="left" w:pos="180"/>
        </w:tabs>
        <w:suppressAutoHyphens/>
        <w:spacing w:after="0" w:line="240" w:lineRule="auto"/>
        <w:jc w:val="both"/>
        <w:rPr>
          <w:rFonts w:ascii="Times New Roman" w:hAnsi="Times New Roman"/>
          <w:color w:val="auto"/>
          <w:sz w:val="28"/>
          <w:szCs w:val="24"/>
          <w:lang w:eastAsia="ar-SA"/>
        </w:rPr>
      </w:pPr>
      <w:r w:rsidRPr="00BF01CB">
        <w:rPr>
          <w:rFonts w:ascii="Times New Roman" w:hAnsi="Times New Roman"/>
          <w:color w:val="auto"/>
          <w:sz w:val="28"/>
          <w:szCs w:val="24"/>
          <w:lang w:eastAsia="ar-SA"/>
        </w:rPr>
        <w:t xml:space="preserve">- </w:t>
      </w:r>
      <w:r w:rsidR="00FC2FD0">
        <w:rPr>
          <w:rFonts w:ascii="Times New Roman" w:hAnsi="Times New Roman"/>
          <w:color w:val="auto"/>
          <w:sz w:val="28"/>
          <w:szCs w:val="24"/>
          <w:lang w:eastAsia="ar-SA"/>
        </w:rPr>
        <w:t>не все респонденты довольны уровнем доступности</w:t>
      </w:r>
      <w:r w:rsidRPr="00BF01CB">
        <w:rPr>
          <w:rFonts w:ascii="Times New Roman" w:hAnsi="Times New Roman"/>
          <w:color w:val="auto"/>
          <w:sz w:val="28"/>
          <w:szCs w:val="24"/>
          <w:lang w:eastAsia="ar-SA"/>
        </w:rPr>
        <w:t xml:space="preserve"> для всех питьевой воды в учреждениях.</w:t>
      </w:r>
    </w:p>
    <w:p w:rsidR="002843AE" w:rsidRDefault="00374800" w:rsidP="00BF01CB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5.4.</w:t>
      </w:r>
      <w:r w:rsidR="00BF01CB" w:rsidRPr="00BF01CB">
        <w:rPr>
          <w:rFonts w:ascii="Times New Roman" w:hAnsi="Times New Roman"/>
          <w:color w:val="auto"/>
          <w:sz w:val="28"/>
          <w:szCs w:val="24"/>
          <w:lang w:eastAsia="ar-SA"/>
        </w:rPr>
        <w:t xml:space="preserve"> Разработать в срок до 01.07.2024 года, всем учреждениям прошедшим НОК, Планы устранения нарушений на основании </w:t>
      </w:r>
      <w:proofErr w:type="gramStart"/>
      <w:r w:rsidR="00BF01CB" w:rsidRPr="00BF01CB">
        <w:rPr>
          <w:rFonts w:ascii="Times New Roman" w:hAnsi="Times New Roman"/>
          <w:color w:val="auto"/>
          <w:sz w:val="28"/>
          <w:szCs w:val="24"/>
          <w:lang w:eastAsia="ar-SA"/>
        </w:rPr>
        <w:t>Отчета проведения независимой оценки качества учреждений</w:t>
      </w:r>
      <w:proofErr w:type="gramEnd"/>
      <w:r w:rsidR="00BF01CB" w:rsidRPr="00BF01CB">
        <w:rPr>
          <w:rFonts w:ascii="Times New Roman" w:hAnsi="Times New Roman"/>
          <w:color w:val="auto"/>
          <w:sz w:val="28"/>
          <w:szCs w:val="24"/>
          <w:lang w:eastAsia="ar-SA"/>
        </w:rPr>
        <w:t xml:space="preserve"> культуры и искусства и предоставить отделу культуры и искусства Департамента социального развития г. Азова</w:t>
      </w:r>
      <w:r w:rsidR="00BF01CB">
        <w:rPr>
          <w:rFonts w:ascii="Times New Roman" w:hAnsi="Times New Roman"/>
          <w:color w:val="auto"/>
          <w:sz w:val="28"/>
          <w:szCs w:val="24"/>
          <w:lang w:eastAsia="ar-SA"/>
        </w:rPr>
        <w:t>.</w:t>
      </w:r>
    </w:p>
    <w:p w:rsidR="002843AE" w:rsidRDefault="002843AE">
      <w:pPr>
        <w:pStyle w:val="ConsPlusNonformat"/>
        <w:jc w:val="center"/>
        <w:rPr>
          <w:rFonts w:ascii="Times New Roman" w:hAnsi="Times New Roman"/>
          <w:sz w:val="28"/>
        </w:rPr>
      </w:pPr>
    </w:p>
    <w:p w:rsidR="002843AE" w:rsidRDefault="00374800">
      <w:pPr>
        <w:pStyle w:val="ConsPlusNonformat"/>
        <w:ind w:firstLine="708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6. Меры по совершенствованию деятельности организаций культуры, принимаемые по результатам независимой оценки качества:</w:t>
      </w:r>
    </w:p>
    <w:p w:rsidR="002843AE" w:rsidRDefault="00374800" w:rsidP="00BF01CB">
      <w:pPr>
        <w:pStyle w:val="ConsPlusNonformat"/>
        <w:jc w:val="both"/>
        <w:rPr>
          <w:rFonts w:ascii="Times New Roman" w:hAnsi="Times New Roman"/>
          <w:color w:val="auto"/>
          <w:sz w:val="28"/>
          <w:szCs w:val="24"/>
          <w:lang w:eastAsia="ar-SA"/>
        </w:rPr>
      </w:pPr>
      <w:r>
        <w:rPr>
          <w:rFonts w:ascii="Times New Roman" w:hAnsi="Times New Roman"/>
          <w:sz w:val="28"/>
        </w:rPr>
        <w:t>6.1.</w:t>
      </w:r>
      <w:r w:rsidR="00BF01CB" w:rsidRPr="00BF01CB">
        <w:rPr>
          <w:rFonts w:ascii="Times New Roman" w:hAnsi="Times New Roman"/>
          <w:color w:val="auto"/>
          <w:sz w:val="28"/>
          <w:szCs w:val="28"/>
          <w:lang w:eastAsia="ar-SA"/>
        </w:rPr>
        <w:t xml:space="preserve"> </w:t>
      </w:r>
      <w:r w:rsidR="00BF01CB">
        <w:rPr>
          <w:rFonts w:ascii="Times New Roman" w:hAnsi="Times New Roman"/>
          <w:color w:val="auto"/>
          <w:sz w:val="28"/>
          <w:szCs w:val="28"/>
          <w:lang w:eastAsia="ar-SA"/>
        </w:rPr>
        <w:t xml:space="preserve">а). </w:t>
      </w:r>
      <w:r w:rsidR="00BF01CB" w:rsidRPr="00BF01CB">
        <w:rPr>
          <w:rFonts w:ascii="Times New Roman" w:hAnsi="Times New Roman"/>
          <w:color w:val="auto"/>
          <w:sz w:val="28"/>
          <w:szCs w:val="28"/>
          <w:lang w:eastAsia="ar-SA"/>
        </w:rPr>
        <w:t xml:space="preserve">Предусмотреть наличие финансирования на плановый период (2026 год) для проведения независимой оценки качества услуг в сфере культуры </w:t>
      </w:r>
      <w:r w:rsidR="00BF01CB" w:rsidRPr="00BF01CB">
        <w:rPr>
          <w:rFonts w:ascii="Times New Roman" w:hAnsi="Times New Roman"/>
          <w:color w:val="auto"/>
          <w:sz w:val="28"/>
          <w:szCs w:val="24"/>
          <w:lang w:eastAsia="ar-SA"/>
        </w:rPr>
        <w:t>ООО «Пульс» на оказание услуг по сбору, обобщению и анализу информации для проведения независимой оценки качества муниципальными учреждениями культуры и искусства г. Азова</w:t>
      </w:r>
      <w:r w:rsidR="00797BC1">
        <w:rPr>
          <w:rFonts w:ascii="Times New Roman" w:hAnsi="Times New Roman"/>
          <w:color w:val="auto"/>
          <w:sz w:val="28"/>
          <w:szCs w:val="24"/>
          <w:lang w:eastAsia="ar-SA"/>
        </w:rPr>
        <w:t>;</w:t>
      </w:r>
    </w:p>
    <w:p w:rsidR="00BF01CB" w:rsidRPr="00BF01CB" w:rsidRDefault="00797BC1" w:rsidP="00797BC1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б). </w:t>
      </w:r>
      <w:r w:rsidR="00BF01CB" w:rsidRPr="00BF01CB">
        <w:rPr>
          <w:rFonts w:ascii="Times New Roman" w:eastAsia="Calibri" w:hAnsi="Times New Roman"/>
          <w:sz w:val="28"/>
          <w:szCs w:val="28"/>
          <w:lang w:eastAsia="en-US"/>
        </w:rPr>
        <w:t xml:space="preserve">Каждой организации культуры, участвовавшей в </w:t>
      </w:r>
      <w:r w:rsidR="00BF01CB" w:rsidRPr="00BF01CB">
        <w:rPr>
          <w:rFonts w:ascii="Times New Roman" w:eastAsia="Calibri" w:hAnsi="Times New Roman"/>
          <w:sz w:val="28"/>
          <w:szCs w:val="28"/>
          <w:lang w:eastAsia="ar-SA"/>
        </w:rPr>
        <w:t>НОКУОУОК,</w:t>
      </w:r>
      <w:r w:rsidR="00BF01CB" w:rsidRPr="00BF01CB">
        <w:rPr>
          <w:rFonts w:ascii="Times New Roman" w:eastAsia="Calibri" w:hAnsi="Times New Roman"/>
          <w:sz w:val="28"/>
          <w:szCs w:val="28"/>
          <w:lang w:eastAsia="en-US"/>
        </w:rPr>
        <w:t xml:space="preserve"> подготовить план мероприятий по устранению выявленных недостатков, в котором, в частности, предусмотреть:</w:t>
      </w:r>
    </w:p>
    <w:p w:rsidR="00BF01CB" w:rsidRPr="00BF01CB" w:rsidRDefault="00BF01CB" w:rsidP="00BF01CB">
      <w:pPr>
        <w:suppressAutoHyphens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F01CB">
        <w:rPr>
          <w:rFonts w:ascii="Times New Roman" w:eastAsia="Calibri" w:hAnsi="Times New Roman"/>
          <w:sz w:val="28"/>
          <w:szCs w:val="28"/>
          <w:lang w:eastAsia="en-US"/>
        </w:rPr>
        <w:t>- оптимизацию структуры и повышение степени наполняемости сайтов организаций культуры актуальными данными, информирующими потребителей услуг обо всех необходимых аспектах деятельности организаций;</w:t>
      </w:r>
    </w:p>
    <w:p w:rsidR="00BF01CB" w:rsidRPr="00BF01CB" w:rsidRDefault="00BF01CB" w:rsidP="00BF01CB">
      <w:pPr>
        <w:suppressAutoHyphens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F01CB">
        <w:rPr>
          <w:rFonts w:ascii="Times New Roman" w:eastAsia="Calibri" w:hAnsi="Times New Roman"/>
          <w:sz w:val="28"/>
          <w:szCs w:val="28"/>
          <w:lang w:eastAsia="en-US"/>
        </w:rPr>
        <w:t>- повышение доступности различных способов осуществления дистанционной обратной связи и взаимодействия с получателями услуг;</w:t>
      </w:r>
    </w:p>
    <w:p w:rsidR="00BF01CB" w:rsidRPr="00BF01CB" w:rsidRDefault="00BF01CB" w:rsidP="00BF01CB">
      <w:pPr>
        <w:suppressAutoHyphens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F01CB">
        <w:rPr>
          <w:rFonts w:ascii="Times New Roman" w:eastAsia="Calibri" w:hAnsi="Times New Roman"/>
          <w:sz w:val="28"/>
          <w:szCs w:val="28"/>
          <w:lang w:eastAsia="en-US"/>
        </w:rPr>
        <w:t>- размещение на сайтах организаций культуры большего объема нормативно-правовых документов и отчетов о деятельности организаций; более подробного описания материально-технического обеспечения организации, ориентированного, в первую очередь, на получателей</w:t>
      </w:r>
      <w:r w:rsidR="00797BC1">
        <w:rPr>
          <w:rFonts w:ascii="Times New Roman" w:eastAsia="Calibri" w:hAnsi="Times New Roman"/>
          <w:sz w:val="28"/>
          <w:szCs w:val="28"/>
          <w:lang w:eastAsia="en-US"/>
        </w:rPr>
        <w:t xml:space="preserve"> услуг;</w:t>
      </w:r>
    </w:p>
    <w:p w:rsidR="00797BC1" w:rsidRPr="00797BC1" w:rsidRDefault="00797BC1" w:rsidP="00797BC1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в). </w:t>
      </w:r>
      <w:r w:rsidRPr="00797BC1">
        <w:rPr>
          <w:rFonts w:ascii="Times New Roman" w:eastAsia="Calibri" w:hAnsi="Times New Roman"/>
          <w:sz w:val="28"/>
          <w:szCs w:val="28"/>
          <w:lang w:eastAsia="en-US"/>
        </w:rPr>
        <w:t>Принять меры по совершенствованию материально-технической базы и организации работы, обеспечивающие доступность услуг для инвалидов и маломобильных граждан, по тем направлениям, где выявлены дефициты и значительное число неудовлетворительных оц</w:t>
      </w:r>
      <w:r>
        <w:rPr>
          <w:rFonts w:ascii="Times New Roman" w:eastAsia="Calibri" w:hAnsi="Times New Roman"/>
          <w:sz w:val="28"/>
          <w:szCs w:val="28"/>
          <w:lang w:eastAsia="en-US"/>
        </w:rPr>
        <w:t>енок респондентов;</w:t>
      </w:r>
    </w:p>
    <w:p w:rsidR="00797BC1" w:rsidRPr="00797BC1" w:rsidRDefault="00797BC1" w:rsidP="00797BC1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г). </w:t>
      </w:r>
      <w:r w:rsidRPr="00797BC1">
        <w:rPr>
          <w:rFonts w:ascii="Times New Roman" w:eastAsia="Calibri" w:hAnsi="Times New Roman"/>
          <w:sz w:val="28"/>
          <w:szCs w:val="28"/>
          <w:lang w:eastAsia="en-US"/>
        </w:rPr>
        <w:t>Проанализировать результаты социологического опроса потребителей услуг организаций культуры г. Азова Ростовской области, и в пределах своей компетенции разработать точечные мероприятия по оптимизации проанализированных аспектов деятельности данных организаций.</w:t>
      </w:r>
    </w:p>
    <w:p w:rsidR="00797BC1" w:rsidRPr="00797BC1" w:rsidRDefault="00797BC1" w:rsidP="00797BC1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д</w:t>
      </w:r>
      <w:r w:rsidRPr="00797BC1">
        <w:rPr>
          <w:rFonts w:ascii="Times New Roman" w:eastAsia="Calibri" w:hAnsi="Times New Roman"/>
          <w:sz w:val="28"/>
          <w:szCs w:val="28"/>
          <w:lang w:eastAsia="en-US"/>
        </w:rPr>
        <w:t>). Направить информацию об устранении выявленных типовых недостатках в отдел культуры и искусства Департамента социального развития г. Азова, о модернизации и актуализации официальных сайтов организаций культуры, принять меры по другим проблемным вопросам, выявленным в настоящем исследовании, с предоставлением отчетов.</w:t>
      </w:r>
    </w:p>
    <w:p w:rsidR="00797BC1" w:rsidRPr="00797BC1" w:rsidRDefault="00797BC1" w:rsidP="00797BC1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797BC1">
        <w:rPr>
          <w:rFonts w:ascii="Times New Roman" w:eastAsia="Calibri" w:hAnsi="Times New Roman"/>
          <w:sz w:val="28"/>
          <w:szCs w:val="28"/>
          <w:lang w:eastAsia="en-US"/>
        </w:rPr>
        <w:t>). Руководителям подведомственных организаций культуры ознакомиться с методикой проведения независимой оценки качества и использовать её показатели при планировании работы организации.</w:t>
      </w:r>
    </w:p>
    <w:p w:rsidR="00BF01CB" w:rsidRDefault="00BF01CB" w:rsidP="00BF01CB">
      <w:pPr>
        <w:pStyle w:val="ConsPlusNonformat"/>
        <w:jc w:val="both"/>
        <w:rPr>
          <w:rFonts w:ascii="Times New Roman" w:hAnsi="Times New Roman"/>
          <w:sz w:val="28"/>
        </w:rPr>
      </w:pPr>
    </w:p>
    <w:p w:rsidR="00797BC1" w:rsidRPr="00797BC1" w:rsidRDefault="00797BC1" w:rsidP="00797BC1">
      <w:pPr>
        <w:spacing w:after="0" w:line="235" w:lineRule="auto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</w:rPr>
        <w:t>6.2</w:t>
      </w:r>
      <w:r w:rsidRPr="00797BC1">
        <w:rPr>
          <w:rFonts w:ascii="Times New Roman" w:hAnsi="Times New Roman"/>
          <w:sz w:val="28"/>
          <w:szCs w:val="28"/>
        </w:rPr>
        <w:t>.</w:t>
      </w:r>
      <w:r w:rsidRPr="00797BC1">
        <w:rPr>
          <w:rFonts w:ascii="Times New Roman" w:hAnsi="Times New Roman"/>
          <w:color w:val="auto"/>
          <w:sz w:val="28"/>
          <w:szCs w:val="28"/>
        </w:rPr>
        <w:t xml:space="preserve"> Организация </w:t>
      </w:r>
      <w:proofErr w:type="gramStart"/>
      <w:r w:rsidRPr="00797BC1">
        <w:rPr>
          <w:rFonts w:ascii="Times New Roman" w:hAnsi="Times New Roman"/>
          <w:color w:val="auto"/>
          <w:sz w:val="28"/>
          <w:szCs w:val="28"/>
        </w:rPr>
        <w:t>контроля за</w:t>
      </w:r>
      <w:proofErr w:type="gramEnd"/>
      <w:r w:rsidRPr="00797BC1">
        <w:rPr>
          <w:rFonts w:ascii="Times New Roman" w:hAnsi="Times New Roman"/>
          <w:color w:val="auto"/>
          <w:sz w:val="28"/>
          <w:szCs w:val="28"/>
        </w:rPr>
        <w:t xml:space="preserve"> выполнением утвержденных планов по устранению недостатков, выявленных в ходе независимой оценки качества,</w:t>
      </w:r>
    </w:p>
    <w:p w:rsidR="00797BC1" w:rsidRDefault="00797BC1" w:rsidP="00797BC1">
      <w:pPr>
        <w:widowControl w:val="0"/>
        <w:autoSpaceDE w:val="0"/>
        <w:autoSpaceDN w:val="0"/>
        <w:spacing w:after="0" w:line="235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797BC1">
        <w:rPr>
          <w:rFonts w:ascii="Times New Roman" w:hAnsi="Times New Roman"/>
          <w:color w:val="auto"/>
          <w:sz w:val="28"/>
          <w:szCs w:val="28"/>
        </w:rPr>
        <w:t>и принятых решений возлагается на заместителя главы администрации по социальным вопросам – директора Департамента социального развития г. Азова и начальника отдела культуры и искусства Департамента социального развития г. Азова.</w:t>
      </w:r>
    </w:p>
    <w:p w:rsidR="00797BC1" w:rsidRPr="00797BC1" w:rsidRDefault="00797BC1" w:rsidP="00797BC1">
      <w:pPr>
        <w:widowControl w:val="0"/>
        <w:autoSpaceDE w:val="0"/>
        <w:autoSpaceDN w:val="0"/>
        <w:spacing w:after="0" w:line="235" w:lineRule="auto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374800" w:rsidRDefault="00374800">
      <w:pPr>
        <w:pStyle w:val="ConsPlusNonformat"/>
        <w:jc w:val="center"/>
        <w:rPr>
          <w:rFonts w:ascii="Times New Roman" w:hAnsi="Times New Roman"/>
          <w:sz w:val="28"/>
        </w:rPr>
      </w:pPr>
    </w:p>
    <w:p w:rsidR="002843AE" w:rsidRDefault="00374800">
      <w:pPr>
        <w:pStyle w:val="ConsPlusNonformat"/>
        <w:ind w:firstLine="708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7. Информационно-разъяснительная работа среди населения:</w:t>
      </w:r>
    </w:p>
    <w:p w:rsidR="00797BC1" w:rsidRPr="00797BC1" w:rsidRDefault="00374800" w:rsidP="00797BC1">
      <w:pPr>
        <w:tabs>
          <w:tab w:val="left" w:pos="180"/>
        </w:tabs>
        <w:spacing w:after="0"/>
        <w:jc w:val="both"/>
        <w:rPr>
          <w:rFonts w:ascii="Times New Roman" w:hAnsi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/>
          <w:sz w:val="28"/>
        </w:rPr>
        <w:t>7.1.</w:t>
      </w:r>
      <w:r w:rsidR="00797BC1" w:rsidRPr="00797BC1">
        <w:rPr>
          <w:rFonts w:ascii="Times New Roman" w:hAnsi="Times New Roman"/>
          <w:color w:val="auto"/>
          <w:sz w:val="28"/>
          <w:szCs w:val="28"/>
          <w:lang w:eastAsia="ar-SA"/>
        </w:rPr>
        <w:t xml:space="preserve"> Информационно-разъяснительная работа среди населения:</w:t>
      </w:r>
    </w:p>
    <w:p w:rsidR="00797BC1" w:rsidRPr="00797BC1" w:rsidRDefault="00797BC1" w:rsidP="00797BC1">
      <w:pPr>
        <w:tabs>
          <w:tab w:val="left" w:pos="180"/>
        </w:tabs>
        <w:suppressAutoHyphens/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  <w:lang w:eastAsia="ar-SA"/>
        </w:rPr>
      </w:pPr>
      <w:r w:rsidRPr="00797BC1">
        <w:rPr>
          <w:rFonts w:ascii="Times New Roman" w:hAnsi="Times New Roman"/>
          <w:color w:val="auto"/>
          <w:sz w:val="28"/>
          <w:szCs w:val="28"/>
          <w:lang w:eastAsia="ar-SA"/>
        </w:rPr>
        <w:tab/>
        <w:t>Сведения о мероприятиях по информированию граждан о возможностях их участия в проведении независимой оценки качества:</w:t>
      </w:r>
    </w:p>
    <w:p w:rsidR="00797BC1" w:rsidRPr="00797BC1" w:rsidRDefault="00797BC1" w:rsidP="00797BC1">
      <w:pPr>
        <w:tabs>
          <w:tab w:val="left" w:pos="180"/>
        </w:tabs>
        <w:suppressAutoHyphens/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  <w:lang w:eastAsia="ar-SA"/>
        </w:rPr>
      </w:pPr>
      <w:r w:rsidRPr="00797BC1">
        <w:rPr>
          <w:rFonts w:ascii="Times New Roman" w:hAnsi="Times New Roman"/>
          <w:color w:val="auto"/>
          <w:sz w:val="28"/>
          <w:szCs w:val="28"/>
          <w:lang w:eastAsia="ar-SA"/>
        </w:rPr>
        <w:t>- на информационных стендах и официальных сайтах учреждений культуры и искусства размещается информация о возможности участия граждан в проведении независимой оценки качества посредством прохождения онлайн-опросов;</w:t>
      </w:r>
    </w:p>
    <w:p w:rsidR="00797BC1" w:rsidRDefault="00797BC1" w:rsidP="00797BC1">
      <w:pPr>
        <w:tabs>
          <w:tab w:val="left" w:pos="180"/>
        </w:tabs>
        <w:suppressAutoHyphens/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  <w:lang w:eastAsia="ar-SA"/>
        </w:rPr>
      </w:pPr>
      <w:r w:rsidRPr="00797BC1">
        <w:rPr>
          <w:rFonts w:ascii="Times New Roman" w:hAnsi="Times New Roman"/>
          <w:color w:val="auto"/>
          <w:sz w:val="28"/>
          <w:szCs w:val="28"/>
          <w:lang w:eastAsia="ar-SA"/>
        </w:rPr>
        <w:t>- в устной форме информирование граждан осуществляется на родительских собраниях в учреждениях дополнительного образования и на мероприятиях, про</w:t>
      </w:r>
      <w:r>
        <w:rPr>
          <w:rFonts w:ascii="Times New Roman" w:hAnsi="Times New Roman"/>
          <w:color w:val="auto"/>
          <w:sz w:val="28"/>
          <w:szCs w:val="28"/>
          <w:lang w:eastAsia="ar-SA"/>
        </w:rPr>
        <w:t>водимых в учреждениях культуры.</w:t>
      </w:r>
    </w:p>
    <w:p w:rsidR="00797BC1" w:rsidRPr="00797BC1" w:rsidRDefault="00797BC1" w:rsidP="00797BC1">
      <w:pPr>
        <w:tabs>
          <w:tab w:val="left" w:pos="180"/>
        </w:tabs>
        <w:suppressAutoHyphens/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  <w:lang w:eastAsia="ar-SA"/>
        </w:rPr>
      </w:pPr>
    </w:p>
    <w:p w:rsidR="00797BC1" w:rsidRPr="00797BC1" w:rsidRDefault="00374800" w:rsidP="00797BC1">
      <w:pPr>
        <w:tabs>
          <w:tab w:val="left" w:pos="180"/>
        </w:tabs>
        <w:spacing w:after="0"/>
        <w:jc w:val="both"/>
        <w:rPr>
          <w:rFonts w:ascii="Times New Roman" w:hAnsi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/>
          <w:sz w:val="28"/>
        </w:rPr>
        <w:t>7.2.</w:t>
      </w:r>
      <w:r w:rsidR="00797BC1" w:rsidRPr="00797BC1">
        <w:rPr>
          <w:rFonts w:ascii="Times New Roman" w:hAnsi="Times New Roman"/>
          <w:color w:val="auto"/>
          <w:sz w:val="28"/>
          <w:szCs w:val="28"/>
          <w:lang w:eastAsia="ar-SA"/>
        </w:rPr>
        <w:t xml:space="preserve"> Сведения о популяризации официального сайта </w:t>
      </w:r>
      <w:r w:rsidR="00797BC1" w:rsidRPr="00797BC1">
        <w:rPr>
          <w:rFonts w:ascii="Times New Roman" w:hAnsi="Times New Roman"/>
          <w:color w:val="auto"/>
          <w:sz w:val="28"/>
          <w:szCs w:val="28"/>
          <w:lang w:val="en-US" w:eastAsia="ar-SA"/>
        </w:rPr>
        <w:t>bus</w:t>
      </w:r>
      <w:r w:rsidR="00797BC1" w:rsidRPr="00797BC1">
        <w:rPr>
          <w:rFonts w:ascii="Times New Roman" w:hAnsi="Times New Roman"/>
          <w:color w:val="auto"/>
          <w:sz w:val="28"/>
          <w:szCs w:val="28"/>
          <w:lang w:eastAsia="ar-SA"/>
        </w:rPr>
        <w:t>.</w:t>
      </w:r>
      <w:proofErr w:type="spellStart"/>
      <w:r w:rsidR="00797BC1" w:rsidRPr="00797BC1">
        <w:rPr>
          <w:rFonts w:ascii="Times New Roman" w:hAnsi="Times New Roman"/>
          <w:color w:val="auto"/>
          <w:sz w:val="28"/>
          <w:szCs w:val="28"/>
          <w:lang w:val="en-US" w:eastAsia="ar-SA"/>
        </w:rPr>
        <w:t>gov</w:t>
      </w:r>
      <w:proofErr w:type="spellEnd"/>
      <w:r w:rsidR="00797BC1" w:rsidRPr="00797BC1">
        <w:rPr>
          <w:rFonts w:ascii="Times New Roman" w:hAnsi="Times New Roman"/>
          <w:color w:val="auto"/>
          <w:sz w:val="28"/>
          <w:szCs w:val="28"/>
          <w:lang w:eastAsia="ar-SA"/>
        </w:rPr>
        <w:t>.</w:t>
      </w:r>
      <w:proofErr w:type="spellStart"/>
      <w:r w:rsidR="00797BC1" w:rsidRPr="00797BC1">
        <w:rPr>
          <w:rFonts w:ascii="Times New Roman" w:hAnsi="Times New Roman"/>
          <w:color w:val="auto"/>
          <w:sz w:val="28"/>
          <w:szCs w:val="28"/>
          <w:lang w:val="en-US" w:eastAsia="ar-SA"/>
        </w:rPr>
        <w:t>ru</w:t>
      </w:r>
      <w:proofErr w:type="spellEnd"/>
      <w:r w:rsidR="00797BC1" w:rsidRPr="00797BC1">
        <w:rPr>
          <w:rFonts w:ascii="Times New Roman" w:hAnsi="Times New Roman"/>
          <w:color w:val="auto"/>
          <w:sz w:val="28"/>
          <w:szCs w:val="28"/>
          <w:lang w:eastAsia="ar-SA"/>
        </w:rPr>
        <w:t>;</w:t>
      </w:r>
    </w:p>
    <w:p w:rsidR="00797BC1" w:rsidRPr="00797BC1" w:rsidRDefault="00797BC1" w:rsidP="00797BC1">
      <w:pPr>
        <w:tabs>
          <w:tab w:val="left" w:pos="180"/>
        </w:tabs>
        <w:suppressAutoHyphens/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  <w:lang w:eastAsia="ar-SA"/>
        </w:rPr>
      </w:pPr>
      <w:r w:rsidRPr="00797BC1">
        <w:rPr>
          <w:rFonts w:ascii="Times New Roman" w:hAnsi="Times New Roman"/>
          <w:color w:val="auto"/>
          <w:sz w:val="28"/>
          <w:szCs w:val="28"/>
          <w:lang w:eastAsia="ar-SA"/>
        </w:rPr>
        <w:t xml:space="preserve">- информационно-разъяснительная работа о возможностях сайта </w:t>
      </w:r>
      <w:r w:rsidRPr="00797BC1">
        <w:rPr>
          <w:rFonts w:ascii="Times New Roman" w:hAnsi="Times New Roman"/>
          <w:color w:val="auto"/>
          <w:sz w:val="28"/>
          <w:szCs w:val="28"/>
          <w:lang w:val="en-US" w:eastAsia="ar-SA"/>
        </w:rPr>
        <w:t>bus</w:t>
      </w:r>
      <w:r w:rsidRPr="00797BC1">
        <w:rPr>
          <w:rFonts w:ascii="Times New Roman" w:hAnsi="Times New Roman"/>
          <w:color w:val="auto"/>
          <w:sz w:val="28"/>
          <w:szCs w:val="28"/>
          <w:lang w:eastAsia="ar-SA"/>
        </w:rPr>
        <w:t>.</w:t>
      </w:r>
      <w:proofErr w:type="spellStart"/>
      <w:r w:rsidRPr="00797BC1">
        <w:rPr>
          <w:rFonts w:ascii="Times New Roman" w:hAnsi="Times New Roman"/>
          <w:color w:val="auto"/>
          <w:sz w:val="28"/>
          <w:szCs w:val="28"/>
          <w:lang w:val="en-US" w:eastAsia="ar-SA"/>
        </w:rPr>
        <w:t>gov</w:t>
      </w:r>
      <w:proofErr w:type="spellEnd"/>
      <w:r w:rsidRPr="00797BC1">
        <w:rPr>
          <w:rFonts w:ascii="Times New Roman" w:hAnsi="Times New Roman"/>
          <w:color w:val="auto"/>
          <w:sz w:val="28"/>
          <w:szCs w:val="28"/>
          <w:lang w:eastAsia="ar-SA"/>
        </w:rPr>
        <w:t>.</w:t>
      </w:r>
      <w:proofErr w:type="spellStart"/>
      <w:r w:rsidRPr="00797BC1">
        <w:rPr>
          <w:rFonts w:ascii="Times New Roman" w:hAnsi="Times New Roman"/>
          <w:color w:val="auto"/>
          <w:sz w:val="28"/>
          <w:szCs w:val="28"/>
          <w:lang w:val="en-US" w:eastAsia="ar-SA"/>
        </w:rPr>
        <w:t>ru</w:t>
      </w:r>
      <w:proofErr w:type="spellEnd"/>
      <w:r w:rsidRPr="00797BC1">
        <w:rPr>
          <w:rFonts w:ascii="Times New Roman" w:hAnsi="Times New Roman"/>
          <w:color w:val="auto"/>
          <w:sz w:val="28"/>
          <w:szCs w:val="28"/>
          <w:lang w:eastAsia="ar-SA"/>
        </w:rPr>
        <w:t xml:space="preserve"> проводится на родительских собраниях и мероприятиях, проводимых учреждениями культуры г. Азова;</w:t>
      </w:r>
    </w:p>
    <w:p w:rsidR="002843AE" w:rsidRDefault="00797BC1" w:rsidP="00797BC1">
      <w:pPr>
        <w:pStyle w:val="ConsPlusNonformat"/>
        <w:jc w:val="both"/>
        <w:rPr>
          <w:rFonts w:ascii="Times New Roman" w:hAnsi="Times New Roman"/>
          <w:sz w:val="28"/>
        </w:rPr>
      </w:pPr>
      <w:r w:rsidRPr="00797BC1">
        <w:rPr>
          <w:rFonts w:ascii="Times New Roman" w:hAnsi="Times New Roman"/>
          <w:color w:val="auto"/>
          <w:sz w:val="28"/>
          <w:szCs w:val="28"/>
          <w:lang w:eastAsia="ar-SA"/>
        </w:rPr>
        <w:t xml:space="preserve">- на официальных сайтах подведомственных учреждений размещена активная ссылка для перехода на сайт </w:t>
      </w:r>
      <w:r w:rsidRPr="00797BC1">
        <w:rPr>
          <w:rFonts w:ascii="Times New Roman" w:hAnsi="Times New Roman"/>
          <w:color w:val="auto"/>
          <w:sz w:val="28"/>
          <w:szCs w:val="28"/>
          <w:lang w:val="en-US" w:eastAsia="ar-SA"/>
        </w:rPr>
        <w:t>bus</w:t>
      </w:r>
      <w:r w:rsidRPr="00797BC1">
        <w:rPr>
          <w:rFonts w:ascii="Times New Roman" w:hAnsi="Times New Roman"/>
          <w:color w:val="auto"/>
          <w:sz w:val="28"/>
          <w:szCs w:val="28"/>
          <w:lang w:eastAsia="ar-SA"/>
        </w:rPr>
        <w:t>.</w:t>
      </w:r>
      <w:proofErr w:type="spellStart"/>
      <w:r w:rsidRPr="00797BC1">
        <w:rPr>
          <w:rFonts w:ascii="Times New Roman" w:hAnsi="Times New Roman"/>
          <w:color w:val="auto"/>
          <w:sz w:val="28"/>
          <w:szCs w:val="28"/>
          <w:lang w:val="en-US" w:eastAsia="ar-SA"/>
        </w:rPr>
        <w:t>gov</w:t>
      </w:r>
      <w:proofErr w:type="spellEnd"/>
      <w:r w:rsidRPr="00797BC1">
        <w:rPr>
          <w:rFonts w:ascii="Times New Roman" w:hAnsi="Times New Roman"/>
          <w:color w:val="auto"/>
          <w:sz w:val="28"/>
          <w:szCs w:val="28"/>
          <w:lang w:eastAsia="ar-SA"/>
        </w:rPr>
        <w:t>.</w:t>
      </w:r>
      <w:proofErr w:type="spellStart"/>
      <w:r w:rsidRPr="00797BC1">
        <w:rPr>
          <w:rFonts w:ascii="Times New Roman" w:hAnsi="Times New Roman"/>
          <w:color w:val="auto"/>
          <w:sz w:val="28"/>
          <w:szCs w:val="28"/>
          <w:lang w:val="en-US" w:eastAsia="ar-SA"/>
        </w:rPr>
        <w:t>ru</w:t>
      </w:r>
      <w:proofErr w:type="spellEnd"/>
      <w:r>
        <w:rPr>
          <w:rFonts w:ascii="Times New Roman" w:hAnsi="Times New Roman"/>
          <w:color w:val="auto"/>
          <w:sz w:val="28"/>
          <w:szCs w:val="28"/>
          <w:lang w:eastAsia="ar-SA"/>
        </w:rPr>
        <w:t>.</w:t>
      </w:r>
    </w:p>
    <w:sectPr w:rsidR="002843AE" w:rsidSect="002843AE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33709"/>
    <w:multiLevelType w:val="multilevel"/>
    <w:tmpl w:val="F40C2C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43AE"/>
    <w:rsid w:val="00120936"/>
    <w:rsid w:val="00207CC6"/>
    <w:rsid w:val="002843AE"/>
    <w:rsid w:val="002B7CF5"/>
    <w:rsid w:val="00374800"/>
    <w:rsid w:val="003846A6"/>
    <w:rsid w:val="003B35E4"/>
    <w:rsid w:val="00441F99"/>
    <w:rsid w:val="0073722C"/>
    <w:rsid w:val="00763A19"/>
    <w:rsid w:val="00797BC1"/>
    <w:rsid w:val="00807C7F"/>
    <w:rsid w:val="008D79AB"/>
    <w:rsid w:val="00A71383"/>
    <w:rsid w:val="00A82FE5"/>
    <w:rsid w:val="00BF01CB"/>
    <w:rsid w:val="00D0682C"/>
    <w:rsid w:val="00D24CCE"/>
    <w:rsid w:val="00FC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2843AE"/>
  </w:style>
  <w:style w:type="paragraph" w:styleId="10">
    <w:name w:val="heading 1"/>
    <w:next w:val="a"/>
    <w:link w:val="11"/>
    <w:uiPriority w:val="9"/>
    <w:qFormat/>
    <w:rsid w:val="002843AE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2843AE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2843AE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2843AE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2843AE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2843AE"/>
  </w:style>
  <w:style w:type="paragraph" w:styleId="21">
    <w:name w:val="toc 2"/>
    <w:next w:val="a"/>
    <w:link w:val="22"/>
    <w:uiPriority w:val="39"/>
    <w:rsid w:val="002843AE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2843AE"/>
    <w:rPr>
      <w:rFonts w:ascii="XO Thames" w:hAnsi="XO Thames"/>
      <w:sz w:val="28"/>
    </w:rPr>
  </w:style>
  <w:style w:type="paragraph" w:customStyle="1" w:styleId="ConsPlusNonformat">
    <w:name w:val="ConsPlusNonformat"/>
    <w:link w:val="ConsPlusNonformat0"/>
    <w:rsid w:val="002843AE"/>
    <w:pPr>
      <w:widowControl w:val="0"/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sid w:val="002843AE"/>
    <w:rPr>
      <w:rFonts w:ascii="Courier New" w:hAnsi="Courier New"/>
      <w:sz w:val="20"/>
    </w:rPr>
  </w:style>
  <w:style w:type="paragraph" w:customStyle="1" w:styleId="ConsPlusTitle">
    <w:name w:val="ConsPlusTitle"/>
    <w:link w:val="ConsPlusTitle0"/>
    <w:rsid w:val="002843AE"/>
    <w:pPr>
      <w:widowControl w:val="0"/>
      <w:spacing w:after="0" w:line="240" w:lineRule="auto"/>
    </w:pPr>
    <w:rPr>
      <w:rFonts w:ascii="Calibri" w:hAnsi="Calibri"/>
      <w:b/>
    </w:rPr>
  </w:style>
  <w:style w:type="character" w:customStyle="1" w:styleId="ConsPlusTitle0">
    <w:name w:val="ConsPlusTitle"/>
    <w:link w:val="ConsPlusTitle"/>
    <w:rsid w:val="002843AE"/>
    <w:rPr>
      <w:rFonts w:ascii="Calibri" w:hAnsi="Calibri"/>
      <w:b/>
    </w:rPr>
  </w:style>
  <w:style w:type="paragraph" w:styleId="41">
    <w:name w:val="toc 4"/>
    <w:next w:val="a"/>
    <w:link w:val="42"/>
    <w:uiPriority w:val="39"/>
    <w:rsid w:val="002843AE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2843AE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2843AE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2843AE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2843AE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2843AE"/>
    <w:rPr>
      <w:rFonts w:ascii="XO Thames" w:hAnsi="XO Thames"/>
      <w:sz w:val="28"/>
    </w:rPr>
  </w:style>
  <w:style w:type="paragraph" w:customStyle="1" w:styleId="Endnote">
    <w:name w:val="Endnote"/>
    <w:link w:val="Endnote0"/>
    <w:rsid w:val="002843AE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sid w:val="002843AE"/>
    <w:rPr>
      <w:rFonts w:ascii="XO Thames" w:hAnsi="XO Thames"/>
      <w:sz w:val="22"/>
    </w:rPr>
  </w:style>
  <w:style w:type="character" w:customStyle="1" w:styleId="30">
    <w:name w:val="Заголовок 3 Знак"/>
    <w:link w:val="3"/>
    <w:rsid w:val="002843AE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rsid w:val="002843AE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2843AE"/>
    <w:rPr>
      <w:rFonts w:ascii="XO Thames" w:hAnsi="XO Thames"/>
      <w:sz w:val="28"/>
    </w:rPr>
  </w:style>
  <w:style w:type="paragraph" w:customStyle="1" w:styleId="ConsPlusTitlePage">
    <w:name w:val="ConsPlusTitlePage"/>
    <w:link w:val="ConsPlusTitlePage0"/>
    <w:rsid w:val="002843AE"/>
    <w:pPr>
      <w:widowControl w:val="0"/>
      <w:spacing w:after="0" w:line="240" w:lineRule="auto"/>
    </w:pPr>
    <w:rPr>
      <w:rFonts w:ascii="Tahoma" w:hAnsi="Tahoma"/>
      <w:sz w:val="20"/>
    </w:rPr>
  </w:style>
  <w:style w:type="character" w:customStyle="1" w:styleId="ConsPlusTitlePage0">
    <w:name w:val="ConsPlusTitlePage"/>
    <w:link w:val="ConsPlusTitlePage"/>
    <w:rsid w:val="002843AE"/>
    <w:rPr>
      <w:rFonts w:ascii="Tahoma" w:hAnsi="Tahoma"/>
      <w:sz w:val="20"/>
    </w:rPr>
  </w:style>
  <w:style w:type="paragraph" w:customStyle="1" w:styleId="12">
    <w:name w:val="Основной шрифт абзаца1"/>
    <w:rsid w:val="002843AE"/>
  </w:style>
  <w:style w:type="character" w:customStyle="1" w:styleId="50">
    <w:name w:val="Заголовок 5 Знак"/>
    <w:link w:val="5"/>
    <w:rsid w:val="002843AE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2843AE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sid w:val="002843AE"/>
    <w:rPr>
      <w:color w:val="0000FF"/>
      <w:u w:val="single"/>
    </w:rPr>
  </w:style>
  <w:style w:type="character" w:styleId="a3">
    <w:name w:val="Hyperlink"/>
    <w:link w:val="13"/>
    <w:rsid w:val="002843AE"/>
    <w:rPr>
      <w:color w:val="0000FF"/>
      <w:u w:val="single"/>
    </w:rPr>
  </w:style>
  <w:style w:type="paragraph" w:customStyle="1" w:styleId="Footnote">
    <w:name w:val="Footnote"/>
    <w:link w:val="Footnote0"/>
    <w:rsid w:val="002843AE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2843A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2843AE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2843AE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2843AE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2843AE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2843AE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2843AE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rsid w:val="002843AE"/>
    <w:pPr>
      <w:widowControl w:val="0"/>
      <w:spacing w:after="0" w:line="240" w:lineRule="auto"/>
    </w:pPr>
    <w:rPr>
      <w:rFonts w:ascii="Calibri" w:hAnsi="Calibri"/>
    </w:rPr>
  </w:style>
  <w:style w:type="character" w:customStyle="1" w:styleId="ConsPlusNormal0">
    <w:name w:val="ConsPlusNormal"/>
    <w:link w:val="ConsPlusNormal"/>
    <w:rsid w:val="002843AE"/>
    <w:rPr>
      <w:rFonts w:ascii="Calibri" w:hAnsi="Calibri"/>
    </w:rPr>
  </w:style>
  <w:style w:type="paragraph" w:styleId="8">
    <w:name w:val="toc 8"/>
    <w:next w:val="a"/>
    <w:link w:val="80"/>
    <w:uiPriority w:val="39"/>
    <w:rsid w:val="002843AE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2843AE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2843AE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2843AE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rsid w:val="002843AE"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sid w:val="002843AE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rsid w:val="002843AE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sid w:val="002843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2843AE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2843AE"/>
    <w:rPr>
      <w:rFonts w:ascii="XO Thames" w:hAnsi="XO Thames"/>
      <w:b/>
      <w:sz w:val="28"/>
    </w:rPr>
  </w:style>
  <w:style w:type="table" w:customStyle="1" w:styleId="16">
    <w:name w:val="Сетка таблицы1"/>
    <w:basedOn w:val="a1"/>
    <w:next w:val="a8"/>
    <w:uiPriority w:val="59"/>
    <w:rsid w:val="00D0682C"/>
    <w:pPr>
      <w:spacing w:after="0" w:line="240" w:lineRule="auto"/>
    </w:pPr>
    <w:rPr>
      <w:color w:val="auto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8">
    <w:name w:val="Table Grid"/>
    <w:basedOn w:val="a1"/>
    <w:uiPriority w:val="59"/>
    <w:rsid w:val="00D06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B0FC3-7316-4003-8470-3E58F9DCF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6</Pages>
  <Words>1870</Words>
  <Characters>10665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CBS</cp:lastModifiedBy>
  <cp:revision>10</cp:revision>
  <dcterms:created xsi:type="dcterms:W3CDTF">2023-12-27T07:19:00Z</dcterms:created>
  <dcterms:modified xsi:type="dcterms:W3CDTF">2024-01-15T10:38:00Z</dcterms:modified>
</cp:coreProperties>
</file>