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01" w:rsidRPr="00A35D85" w:rsidRDefault="00F74A01" w:rsidP="00F74A01">
      <w:pPr>
        <w:jc w:val="right"/>
        <w:rPr>
          <w:b/>
          <w:iCs/>
          <w:sz w:val="28"/>
        </w:rPr>
      </w:pPr>
      <w:r w:rsidRPr="00A35D85">
        <w:rPr>
          <w:b/>
          <w:i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" style="width:36pt;height:51pt;visibility:visible">
            <v:imagedata r:id="rId7" o:title="герб "/>
          </v:shape>
        </w:pict>
      </w:r>
      <w:r>
        <w:rPr>
          <w:b/>
          <w:i/>
          <w:sz w:val="28"/>
        </w:rPr>
        <w:t xml:space="preserve">                                                   </w:t>
      </w:r>
      <w:r w:rsidRPr="00832C58">
        <w:rPr>
          <w:b/>
          <w:bCs/>
          <w:iCs/>
          <w:color w:val="FFFFFF"/>
          <w:sz w:val="28"/>
        </w:rPr>
        <w:t>Проект</w:t>
      </w:r>
    </w:p>
    <w:p w:rsidR="00F74A01" w:rsidRPr="00A35D85" w:rsidRDefault="00F74A01" w:rsidP="00F74A01">
      <w:pPr>
        <w:jc w:val="center"/>
        <w:rPr>
          <w:b/>
          <w:iCs/>
          <w:sz w:val="28"/>
        </w:rPr>
      </w:pPr>
      <w:r w:rsidRPr="00A35D85">
        <w:rPr>
          <w:b/>
          <w:iCs/>
          <w:sz w:val="28"/>
        </w:rPr>
        <w:t>АДМИНИСТРАЦИЯ</w:t>
      </w:r>
    </w:p>
    <w:p w:rsidR="00F74A01" w:rsidRPr="00A35D85" w:rsidRDefault="00F74A01" w:rsidP="00F74A01">
      <w:pPr>
        <w:jc w:val="center"/>
        <w:rPr>
          <w:b/>
          <w:sz w:val="28"/>
        </w:rPr>
      </w:pPr>
      <w:r w:rsidRPr="00A35D85">
        <w:rPr>
          <w:b/>
          <w:sz w:val="28"/>
        </w:rPr>
        <w:t>ГОРОДА АЗОВА</w:t>
      </w:r>
    </w:p>
    <w:p w:rsidR="00F74A01" w:rsidRPr="00A35D85" w:rsidRDefault="00F74A01" w:rsidP="00F74A01">
      <w:pPr>
        <w:jc w:val="center"/>
        <w:rPr>
          <w:b/>
          <w:sz w:val="28"/>
        </w:rPr>
      </w:pPr>
    </w:p>
    <w:p w:rsidR="00F74A01" w:rsidRPr="00A35D85" w:rsidRDefault="00F74A01" w:rsidP="00F74A01">
      <w:pPr>
        <w:jc w:val="center"/>
        <w:rPr>
          <w:b/>
          <w:iCs/>
          <w:sz w:val="28"/>
        </w:rPr>
      </w:pPr>
      <w:r w:rsidRPr="00A35D85">
        <w:rPr>
          <w:b/>
          <w:iCs/>
          <w:sz w:val="28"/>
        </w:rPr>
        <w:t>ФИНАНСОВОЕ УПРАВЛЕНИЕ</w:t>
      </w:r>
    </w:p>
    <w:p w:rsidR="00F74A01" w:rsidRPr="00A35D85" w:rsidRDefault="00F74A01" w:rsidP="00F74A01">
      <w:pPr>
        <w:jc w:val="center"/>
        <w:rPr>
          <w:b/>
          <w:sz w:val="28"/>
        </w:rPr>
      </w:pPr>
      <w:r w:rsidRPr="00A35D85">
        <w:rPr>
          <w:b/>
          <w:sz w:val="28"/>
        </w:rPr>
        <w:t>АДМИНИСТРАЦИИ</w:t>
      </w:r>
    </w:p>
    <w:p w:rsidR="00F74A01" w:rsidRPr="00A35D85" w:rsidRDefault="00F74A01" w:rsidP="00F74A01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Pr="00A35D85">
        <w:rPr>
          <w:b/>
          <w:sz w:val="28"/>
        </w:rPr>
        <w:t>. АЗОВА</w:t>
      </w:r>
    </w:p>
    <w:p w:rsidR="00F74A01" w:rsidRPr="00A35D85" w:rsidRDefault="00F74A01" w:rsidP="00F74A01">
      <w:pPr>
        <w:jc w:val="center"/>
        <w:rPr>
          <w:b/>
          <w:bCs/>
          <w:sz w:val="28"/>
        </w:rPr>
      </w:pPr>
    </w:p>
    <w:p w:rsidR="00F74A01" w:rsidRPr="00A35D85" w:rsidRDefault="00F74A01" w:rsidP="00F74A01">
      <w:pPr>
        <w:jc w:val="center"/>
        <w:rPr>
          <w:b/>
          <w:bCs/>
          <w:sz w:val="28"/>
        </w:rPr>
      </w:pPr>
      <w:r w:rsidRPr="00A35D85">
        <w:rPr>
          <w:b/>
          <w:bCs/>
          <w:sz w:val="28"/>
        </w:rPr>
        <w:t>ПРИКАЗ</w:t>
      </w:r>
    </w:p>
    <w:p w:rsidR="00F74A01" w:rsidRPr="00A35D85" w:rsidRDefault="00F74A01" w:rsidP="00F74A01">
      <w:pPr>
        <w:jc w:val="center"/>
        <w:rPr>
          <w:bCs/>
          <w:sz w:val="28"/>
        </w:rPr>
      </w:pPr>
    </w:p>
    <w:p w:rsidR="00F74A01" w:rsidRPr="00A35D85" w:rsidRDefault="009B5270" w:rsidP="00F74A01">
      <w:pPr>
        <w:rPr>
          <w:bCs/>
          <w:sz w:val="28"/>
        </w:rPr>
      </w:pPr>
      <w:r>
        <w:rPr>
          <w:bCs/>
          <w:sz w:val="28"/>
        </w:rPr>
        <w:t>26.02.2024</w:t>
      </w:r>
      <w:r>
        <w:rPr>
          <w:bCs/>
          <w:sz w:val="28"/>
        </w:rPr>
        <w:tab/>
      </w:r>
      <w:r w:rsidR="00F74A01" w:rsidRPr="00A35D85">
        <w:rPr>
          <w:bCs/>
          <w:sz w:val="28"/>
        </w:rPr>
        <w:tab/>
      </w:r>
      <w:r w:rsidR="00F74A01" w:rsidRPr="00A35D85">
        <w:rPr>
          <w:bCs/>
          <w:sz w:val="28"/>
        </w:rPr>
        <w:tab/>
      </w:r>
      <w:r w:rsidR="0098734F">
        <w:rPr>
          <w:bCs/>
          <w:sz w:val="28"/>
        </w:rPr>
        <w:tab/>
      </w:r>
      <w:r w:rsidR="00F74A01" w:rsidRPr="00A35D85">
        <w:rPr>
          <w:bCs/>
          <w:sz w:val="28"/>
        </w:rPr>
        <w:tab/>
        <w:t>№ ___</w:t>
      </w:r>
      <w:r>
        <w:rPr>
          <w:bCs/>
          <w:sz w:val="28"/>
        </w:rPr>
        <w:t>11</w:t>
      </w:r>
      <w:r w:rsidR="00F74A01" w:rsidRPr="00A35D85">
        <w:rPr>
          <w:bCs/>
          <w:sz w:val="28"/>
        </w:rPr>
        <w:t>____</w:t>
      </w:r>
    </w:p>
    <w:p w:rsidR="00F74A01" w:rsidRDefault="00F74A01" w:rsidP="00F74A01">
      <w:pPr>
        <w:rPr>
          <w:sz w:val="28"/>
          <w:szCs w:val="28"/>
        </w:rPr>
      </w:pPr>
    </w:p>
    <w:p w:rsidR="004602F1" w:rsidRDefault="004602F1" w:rsidP="00183C6C">
      <w:pPr>
        <w:pStyle w:val="1"/>
        <w:ind w:left="0"/>
        <w:jc w:val="left"/>
        <w:rPr>
          <w:b w:val="0"/>
          <w:bCs w:val="0"/>
        </w:rPr>
      </w:pPr>
      <w:r w:rsidRPr="004602F1">
        <w:rPr>
          <w:b w:val="0"/>
          <w:bCs w:val="0"/>
        </w:rPr>
        <w:t>Об утверждении ведомственного стандарта</w:t>
      </w:r>
    </w:p>
    <w:p w:rsidR="004602F1" w:rsidRDefault="004602F1" w:rsidP="00183C6C">
      <w:pPr>
        <w:pStyle w:val="1"/>
        <w:tabs>
          <w:tab w:val="left" w:pos="2268"/>
        </w:tabs>
        <w:ind w:left="0"/>
        <w:jc w:val="left"/>
        <w:rPr>
          <w:b w:val="0"/>
          <w:bCs w:val="0"/>
          <w:spacing w:val="-14"/>
        </w:rPr>
      </w:pPr>
      <w:r w:rsidRPr="004602F1">
        <w:rPr>
          <w:b w:val="0"/>
          <w:bCs w:val="0"/>
        </w:rPr>
        <w:t xml:space="preserve">внутреннего </w:t>
      </w:r>
      <w:r>
        <w:rPr>
          <w:b w:val="0"/>
          <w:bCs w:val="0"/>
        </w:rPr>
        <w:t>муниципального</w:t>
      </w:r>
      <w:r w:rsidRPr="004602F1">
        <w:rPr>
          <w:b w:val="0"/>
          <w:bCs w:val="0"/>
          <w:spacing w:val="-15"/>
        </w:rPr>
        <w:t xml:space="preserve"> </w:t>
      </w:r>
      <w:r w:rsidRPr="004602F1">
        <w:rPr>
          <w:b w:val="0"/>
          <w:bCs w:val="0"/>
        </w:rPr>
        <w:t>финансового</w:t>
      </w:r>
    </w:p>
    <w:p w:rsidR="004602F1" w:rsidRDefault="004602F1" w:rsidP="00183C6C">
      <w:pPr>
        <w:pStyle w:val="1"/>
        <w:ind w:left="0"/>
        <w:jc w:val="left"/>
        <w:rPr>
          <w:b w:val="0"/>
          <w:bCs w:val="0"/>
        </w:rPr>
      </w:pPr>
      <w:r w:rsidRPr="004602F1">
        <w:rPr>
          <w:b w:val="0"/>
          <w:bCs w:val="0"/>
        </w:rPr>
        <w:t>контроля</w:t>
      </w:r>
      <w:r w:rsidRPr="004602F1">
        <w:rPr>
          <w:b w:val="0"/>
          <w:bCs w:val="0"/>
          <w:spacing w:val="-14"/>
        </w:rPr>
        <w:t xml:space="preserve"> </w:t>
      </w:r>
      <w:r w:rsidRPr="004602F1">
        <w:rPr>
          <w:b w:val="0"/>
          <w:bCs w:val="0"/>
        </w:rPr>
        <w:t>«Правила</w:t>
      </w:r>
      <w:r w:rsidRPr="004602F1">
        <w:rPr>
          <w:b w:val="0"/>
          <w:bCs w:val="0"/>
          <w:spacing w:val="-15"/>
        </w:rPr>
        <w:t xml:space="preserve"> </w:t>
      </w:r>
      <w:r w:rsidRPr="004602F1">
        <w:rPr>
          <w:b w:val="0"/>
          <w:bCs w:val="0"/>
        </w:rPr>
        <w:t>составления отчетности</w:t>
      </w:r>
    </w:p>
    <w:p w:rsidR="004602F1" w:rsidRPr="004602F1" w:rsidRDefault="004602F1" w:rsidP="00183C6C">
      <w:pPr>
        <w:pStyle w:val="1"/>
        <w:ind w:left="0"/>
        <w:jc w:val="left"/>
        <w:rPr>
          <w:b w:val="0"/>
          <w:bCs w:val="0"/>
        </w:rPr>
      </w:pPr>
      <w:r w:rsidRPr="004602F1">
        <w:rPr>
          <w:b w:val="0"/>
          <w:bCs w:val="0"/>
        </w:rPr>
        <w:t>о результатах контрольной</w:t>
      </w:r>
      <w:r w:rsidRPr="004602F1">
        <w:rPr>
          <w:b w:val="0"/>
          <w:bCs w:val="0"/>
          <w:spacing w:val="-12"/>
        </w:rPr>
        <w:t xml:space="preserve"> </w:t>
      </w:r>
      <w:r w:rsidRPr="004602F1">
        <w:rPr>
          <w:b w:val="0"/>
          <w:bCs w:val="0"/>
        </w:rPr>
        <w:t>деятельности»</w:t>
      </w:r>
    </w:p>
    <w:p w:rsidR="004602F1" w:rsidRDefault="004602F1" w:rsidP="00183C6C">
      <w:pPr>
        <w:rPr>
          <w:sz w:val="28"/>
          <w:szCs w:val="28"/>
        </w:rPr>
      </w:pPr>
    </w:p>
    <w:p w:rsidR="004602F1" w:rsidRDefault="004602F1" w:rsidP="00183C6C">
      <w:pPr>
        <w:jc w:val="both"/>
        <w:rPr>
          <w:sz w:val="28"/>
          <w:szCs w:val="28"/>
        </w:rPr>
      </w:pPr>
    </w:p>
    <w:p w:rsidR="0098734F" w:rsidRDefault="004602F1" w:rsidP="0098734F">
      <w:pPr>
        <w:pStyle w:val="a5"/>
        <w:ind w:firstLine="709"/>
        <w:jc w:val="both"/>
        <w:rPr>
          <w:lang w:val="ru-RU"/>
        </w:rPr>
      </w:pPr>
      <w:r>
        <w:t xml:space="preserve">В соответствии с пунктом 3 статьи 269 </w:t>
      </w:r>
      <w:r>
        <w:rPr>
          <w:position w:val="8"/>
          <w:sz w:val="18"/>
        </w:rPr>
        <w:t xml:space="preserve">2 </w:t>
      </w:r>
      <w:r>
        <w:t>Бюджетного кодекса Российской Федерации и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контроля «Правила составления отчетности о результатах контрольной</w:t>
      </w:r>
      <w:r w:rsidRPr="00183C6C">
        <w:t xml:space="preserve"> </w:t>
      </w:r>
      <w:r>
        <w:t>деятельности»</w:t>
      </w:r>
      <w:r w:rsidR="00C64BBA">
        <w:t xml:space="preserve"> </w:t>
      </w:r>
      <w:r w:rsidR="00183C6C" w:rsidRPr="00183C6C">
        <w:t>приказываю</w:t>
      </w:r>
      <w:r w:rsidRPr="00183C6C">
        <w:t>:</w:t>
      </w:r>
    </w:p>
    <w:p w:rsidR="0098734F" w:rsidRDefault="0098734F" w:rsidP="0098734F">
      <w:pPr>
        <w:pStyle w:val="a5"/>
        <w:ind w:firstLine="709"/>
        <w:jc w:val="both"/>
        <w:rPr>
          <w:lang w:val="ru-RU"/>
        </w:rPr>
      </w:pPr>
    </w:p>
    <w:p w:rsidR="0098734F" w:rsidRPr="0098734F" w:rsidRDefault="0098734F" w:rsidP="0098734F">
      <w:pPr>
        <w:pStyle w:val="a5"/>
        <w:ind w:firstLine="709"/>
        <w:jc w:val="both"/>
      </w:pPr>
      <w:r w:rsidRPr="0098734F">
        <w:rPr>
          <w:lang w:val="ru-RU"/>
        </w:rPr>
        <w:t>ПРИКАЗЫВАЮ:</w:t>
      </w:r>
    </w:p>
    <w:p w:rsidR="00ED20BE" w:rsidRPr="00C64BBA" w:rsidRDefault="00ED20BE" w:rsidP="00183C6C">
      <w:pPr>
        <w:pStyle w:val="a5"/>
        <w:ind w:firstLine="709"/>
        <w:jc w:val="both"/>
      </w:pPr>
    </w:p>
    <w:p w:rsidR="004602F1" w:rsidRDefault="004602F1" w:rsidP="00183C6C">
      <w:pPr>
        <w:pStyle w:val="a7"/>
        <w:numPr>
          <w:ilvl w:val="0"/>
          <w:numId w:val="2"/>
        </w:numPr>
        <w:tabs>
          <w:tab w:val="left" w:pos="1140"/>
          <w:tab w:val="left" w:pos="3069"/>
        </w:tabs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ведомственный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 финансового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 w:rsidR="00EC0728">
        <w:rPr>
          <w:sz w:val="28"/>
        </w:rPr>
        <w:t xml:space="preserve"> </w:t>
      </w:r>
      <w:r>
        <w:rPr>
          <w:sz w:val="28"/>
        </w:rPr>
        <w:t>«Правила составления отчетности о результатах контрольной деятельности» 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приложению.</w:t>
      </w:r>
    </w:p>
    <w:p w:rsidR="004602F1" w:rsidRDefault="004602F1" w:rsidP="00183C6C">
      <w:pPr>
        <w:pStyle w:val="a7"/>
        <w:numPr>
          <w:ilvl w:val="0"/>
          <w:numId w:val="2"/>
        </w:numPr>
        <w:tabs>
          <w:tab w:val="left" w:pos="1106"/>
        </w:tabs>
        <w:spacing w:line="320" w:lineRule="exact"/>
        <w:ind w:left="0" w:firstLine="709"/>
        <w:jc w:val="both"/>
        <w:rPr>
          <w:sz w:val="28"/>
        </w:rPr>
      </w:pPr>
      <w:r>
        <w:rPr>
          <w:sz w:val="28"/>
        </w:rPr>
        <w:t>Настоящий приказ вступает в силу с момента его</w:t>
      </w:r>
      <w:r>
        <w:rPr>
          <w:spacing w:val="-24"/>
          <w:sz w:val="28"/>
        </w:rPr>
        <w:t xml:space="preserve"> </w:t>
      </w:r>
      <w:r>
        <w:rPr>
          <w:sz w:val="28"/>
        </w:rPr>
        <w:t>подписания.</w:t>
      </w:r>
    </w:p>
    <w:p w:rsidR="004602F1" w:rsidRDefault="004602F1" w:rsidP="00183C6C">
      <w:pPr>
        <w:pStyle w:val="a7"/>
        <w:numPr>
          <w:ilvl w:val="0"/>
          <w:numId w:val="2"/>
        </w:numPr>
        <w:tabs>
          <w:tab w:val="left" w:pos="1097"/>
        </w:tabs>
        <w:spacing w:line="322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</w:t>
      </w:r>
      <w:r>
        <w:rPr>
          <w:spacing w:val="-25"/>
          <w:sz w:val="28"/>
        </w:rPr>
        <w:t xml:space="preserve"> </w:t>
      </w:r>
      <w:r>
        <w:rPr>
          <w:sz w:val="28"/>
        </w:rPr>
        <w:t>собой.</w:t>
      </w:r>
    </w:p>
    <w:p w:rsidR="004602F1" w:rsidRDefault="004602F1" w:rsidP="00183C6C">
      <w:pPr>
        <w:jc w:val="both"/>
        <w:rPr>
          <w:b/>
          <w:sz w:val="28"/>
          <w:szCs w:val="28"/>
        </w:rPr>
      </w:pPr>
    </w:p>
    <w:p w:rsidR="004602F1" w:rsidRDefault="004602F1" w:rsidP="00183C6C">
      <w:pPr>
        <w:jc w:val="both"/>
        <w:rPr>
          <w:sz w:val="28"/>
          <w:szCs w:val="28"/>
        </w:rPr>
      </w:pPr>
    </w:p>
    <w:p w:rsidR="00EC0728" w:rsidRPr="00EC0728" w:rsidRDefault="00EC0728" w:rsidP="00EC0728">
      <w:pPr>
        <w:rPr>
          <w:sz w:val="28"/>
          <w:szCs w:val="28"/>
          <w:lang/>
        </w:rPr>
      </w:pPr>
      <w:r w:rsidRPr="00EC0728">
        <w:rPr>
          <w:sz w:val="28"/>
          <w:szCs w:val="28"/>
          <w:lang/>
        </w:rPr>
        <w:t>Начальник финансового</w:t>
      </w:r>
    </w:p>
    <w:p w:rsidR="00EC0728" w:rsidRDefault="00EC0728" w:rsidP="00EC0728">
      <w:pPr>
        <w:rPr>
          <w:bCs/>
          <w:sz w:val="28"/>
          <w:szCs w:val="28"/>
        </w:rPr>
      </w:pPr>
      <w:r w:rsidRPr="00EC0728">
        <w:rPr>
          <w:bCs/>
          <w:sz w:val="28"/>
          <w:szCs w:val="28"/>
          <w:lang/>
        </w:rPr>
        <w:t>управления Администрации г. Азова</w:t>
      </w:r>
      <w:r w:rsidRPr="00EC0728">
        <w:rPr>
          <w:bCs/>
          <w:sz w:val="28"/>
          <w:szCs w:val="28"/>
          <w:lang/>
        </w:rPr>
        <w:tab/>
      </w:r>
      <w:r w:rsidR="0098734F">
        <w:rPr>
          <w:bCs/>
          <w:sz w:val="28"/>
          <w:szCs w:val="28"/>
        </w:rPr>
        <w:t>___________</w:t>
      </w:r>
      <w:r w:rsidRPr="00EC0728">
        <w:rPr>
          <w:bCs/>
          <w:sz w:val="28"/>
          <w:szCs w:val="28"/>
          <w:lang/>
        </w:rPr>
        <w:tab/>
        <w:t>Ю. П. Шурховецкий</w:t>
      </w:r>
    </w:p>
    <w:p w:rsidR="00F74A01" w:rsidRDefault="00F74A01" w:rsidP="00F74A01">
      <w:pPr>
        <w:rPr>
          <w:bCs/>
          <w:sz w:val="28"/>
          <w:szCs w:val="28"/>
        </w:rPr>
      </w:pPr>
    </w:p>
    <w:p w:rsidR="00F74A01" w:rsidRDefault="00F74A01" w:rsidP="00F74A01">
      <w:pPr>
        <w:rPr>
          <w:bCs/>
          <w:sz w:val="26"/>
          <w:szCs w:val="26"/>
        </w:rPr>
      </w:pPr>
      <w:r w:rsidRPr="00F74A01">
        <w:rPr>
          <w:bCs/>
          <w:sz w:val="26"/>
          <w:szCs w:val="26"/>
          <w:lang/>
        </w:rPr>
        <w:t>С приказом ознакомлены:</w:t>
      </w:r>
      <w:r w:rsidRPr="00F74A01">
        <w:rPr>
          <w:bCs/>
          <w:sz w:val="26"/>
          <w:szCs w:val="26"/>
        </w:rPr>
        <w:t xml:space="preserve"> </w:t>
      </w:r>
      <w:r w:rsidRPr="00F74A01">
        <w:rPr>
          <w:bCs/>
          <w:sz w:val="26"/>
          <w:szCs w:val="26"/>
        </w:rPr>
        <w:tab/>
      </w:r>
      <w:r w:rsidRPr="00F74A01">
        <w:rPr>
          <w:bCs/>
          <w:sz w:val="26"/>
          <w:szCs w:val="26"/>
          <w:lang/>
        </w:rPr>
        <w:t xml:space="preserve">_________________ </w:t>
      </w:r>
      <w:r w:rsidRPr="00F74A01">
        <w:rPr>
          <w:bCs/>
          <w:sz w:val="26"/>
          <w:szCs w:val="26"/>
        </w:rPr>
        <w:t>А</w:t>
      </w:r>
      <w:r w:rsidRPr="00F74A01">
        <w:rPr>
          <w:bCs/>
          <w:sz w:val="26"/>
          <w:szCs w:val="26"/>
          <w:lang/>
        </w:rPr>
        <w:t>.</w:t>
      </w:r>
      <w:r w:rsidRPr="00F74A01">
        <w:rPr>
          <w:bCs/>
          <w:sz w:val="26"/>
          <w:szCs w:val="26"/>
        </w:rPr>
        <w:t>В</w:t>
      </w:r>
      <w:r w:rsidRPr="00F74A01">
        <w:rPr>
          <w:bCs/>
          <w:sz w:val="26"/>
          <w:szCs w:val="26"/>
          <w:lang/>
        </w:rPr>
        <w:t xml:space="preserve">. </w:t>
      </w:r>
      <w:r w:rsidRPr="00F74A01">
        <w:rPr>
          <w:bCs/>
          <w:sz w:val="26"/>
          <w:szCs w:val="26"/>
        </w:rPr>
        <w:t>Кокоц</w:t>
      </w:r>
    </w:p>
    <w:p w:rsidR="0098734F" w:rsidRPr="00F74A01" w:rsidRDefault="0098734F" w:rsidP="00F74A01">
      <w:pPr>
        <w:rPr>
          <w:bCs/>
          <w:sz w:val="26"/>
          <w:szCs w:val="26"/>
        </w:rPr>
      </w:pPr>
    </w:p>
    <w:p w:rsidR="00F74A01" w:rsidRPr="00F74A01" w:rsidRDefault="00F74A01" w:rsidP="00F74A01">
      <w:pPr>
        <w:ind w:left="2832" w:firstLine="708"/>
        <w:rPr>
          <w:bCs/>
          <w:sz w:val="26"/>
          <w:szCs w:val="26"/>
        </w:rPr>
      </w:pPr>
      <w:r w:rsidRPr="00F74A01">
        <w:rPr>
          <w:bCs/>
          <w:sz w:val="26"/>
          <w:szCs w:val="26"/>
          <w:lang/>
        </w:rPr>
        <w:t>_________________ Т.</w:t>
      </w:r>
      <w:r w:rsidRPr="00F74A01">
        <w:rPr>
          <w:bCs/>
          <w:sz w:val="26"/>
          <w:szCs w:val="26"/>
        </w:rPr>
        <w:t>В</w:t>
      </w:r>
      <w:r w:rsidRPr="00F74A01">
        <w:rPr>
          <w:bCs/>
          <w:sz w:val="26"/>
          <w:szCs w:val="26"/>
          <w:lang/>
        </w:rPr>
        <w:t xml:space="preserve">. </w:t>
      </w:r>
      <w:r w:rsidRPr="00F74A01">
        <w:rPr>
          <w:bCs/>
          <w:sz w:val="26"/>
          <w:szCs w:val="26"/>
        </w:rPr>
        <w:t>Мацак</w:t>
      </w:r>
    </w:p>
    <w:p w:rsidR="00F74A01" w:rsidRPr="00F74A01" w:rsidRDefault="00F74A01" w:rsidP="00F74A01">
      <w:pPr>
        <w:rPr>
          <w:bCs/>
          <w:sz w:val="26"/>
          <w:szCs w:val="26"/>
        </w:rPr>
      </w:pPr>
    </w:p>
    <w:p w:rsidR="00F74A01" w:rsidRPr="00832C58" w:rsidRDefault="00F74A01" w:rsidP="00F74A01">
      <w:pPr>
        <w:rPr>
          <w:bCs/>
          <w:color w:val="FFFFFF"/>
          <w:sz w:val="18"/>
          <w:szCs w:val="26"/>
        </w:rPr>
      </w:pPr>
      <w:r w:rsidRPr="00832C58">
        <w:rPr>
          <w:bCs/>
          <w:color w:val="FFFFFF"/>
          <w:sz w:val="18"/>
          <w:szCs w:val="26"/>
          <w:lang/>
        </w:rPr>
        <w:t>Исполнитель:</w:t>
      </w:r>
    </w:p>
    <w:p w:rsidR="00F74A01" w:rsidRPr="00832C58" w:rsidRDefault="00F74A01" w:rsidP="00F74A01">
      <w:pPr>
        <w:rPr>
          <w:bCs/>
          <w:color w:val="FFFFFF"/>
          <w:sz w:val="18"/>
          <w:szCs w:val="26"/>
        </w:rPr>
      </w:pPr>
      <w:r w:rsidRPr="00832C58">
        <w:rPr>
          <w:bCs/>
          <w:color w:val="FFFFFF"/>
          <w:sz w:val="18"/>
          <w:szCs w:val="26"/>
        </w:rPr>
        <w:t>Заведующий сектором внутреннего финансового контроля</w:t>
      </w:r>
    </w:p>
    <w:p w:rsidR="00F74A01" w:rsidRPr="00832C58" w:rsidRDefault="00F74A01" w:rsidP="00EC0728">
      <w:pPr>
        <w:rPr>
          <w:bCs/>
          <w:color w:val="FFFFFF"/>
          <w:sz w:val="18"/>
          <w:szCs w:val="26"/>
        </w:rPr>
      </w:pPr>
      <w:r w:rsidRPr="00832C58">
        <w:rPr>
          <w:bCs/>
          <w:color w:val="FFFFFF"/>
          <w:sz w:val="18"/>
          <w:szCs w:val="26"/>
        </w:rPr>
        <w:t xml:space="preserve">Финансового управления администрации </w:t>
      </w:r>
      <w:proofErr w:type="gramStart"/>
      <w:r w:rsidRPr="00832C58">
        <w:rPr>
          <w:bCs/>
          <w:color w:val="FFFFFF"/>
          <w:sz w:val="18"/>
          <w:szCs w:val="26"/>
        </w:rPr>
        <w:t>г</w:t>
      </w:r>
      <w:proofErr w:type="gramEnd"/>
      <w:r w:rsidRPr="00832C58">
        <w:rPr>
          <w:bCs/>
          <w:color w:val="FFFFFF"/>
          <w:sz w:val="18"/>
          <w:szCs w:val="26"/>
        </w:rPr>
        <w:t>. Азова</w:t>
      </w:r>
      <w:r w:rsidRPr="00832C58">
        <w:rPr>
          <w:bCs/>
          <w:color w:val="FFFFFF"/>
          <w:sz w:val="18"/>
          <w:szCs w:val="26"/>
          <w:lang/>
        </w:rPr>
        <w:t xml:space="preserve"> _________________ </w:t>
      </w:r>
      <w:r w:rsidRPr="00832C58">
        <w:rPr>
          <w:bCs/>
          <w:color w:val="FFFFFF"/>
          <w:sz w:val="18"/>
          <w:szCs w:val="26"/>
        </w:rPr>
        <w:t>А.В. Кокоц</w:t>
      </w:r>
    </w:p>
    <w:p w:rsidR="00EC0728" w:rsidRPr="00EC0728" w:rsidRDefault="00EC0728" w:rsidP="00AE614C">
      <w:pPr>
        <w:jc w:val="right"/>
        <w:rPr>
          <w:lang/>
        </w:rPr>
      </w:pPr>
      <w:r>
        <w:rPr>
          <w:lang/>
        </w:rPr>
        <w:br w:type="page"/>
      </w:r>
      <w:r w:rsidRPr="00EC0728">
        <w:rPr>
          <w:lang/>
        </w:rPr>
        <w:lastRenderedPageBreak/>
        <w:t>Приложение</w:t>
      </w:r>
    </w:p>
    <w:p w:rsidR="00EC0728" w:rsidRPr="00EC0728" w:rsidRDefault="00EC0728" w:rsidP="00AE614C">
      <w:pPr>
        <w:jc w:val="right"/>
        <w:rPr>
          <w:lang/>
        </w:rPr>
      </w:pPr>
      <w:r w:rsidRPr="00EC0728">
        <w:rPr>
          <w:lang/>
        </w:rPr>
        <w:t>к приказу финансового управления</w:t>
      </w:r>
    </w:p>
    <w:p w:rsidR="00EC0728" w:rsidRPr="00EC0728" w:rsidRDefault="00EC0728" w:rsidP="00AE614C">
      <w:pPr>
        <w:jc w:val="right"/>
        <w:rPr>
          <w:lang/>
        </w:rPr>
      </w:pPr>
      <w:r w:rsidRPr="00EC0728">
        <w:rPr>
          <w:lang/>
        </w:rPr>
        <w:t>Администрации г. Азова</w:t>
      </w:r>
    </w:p>
    <w:p w:rsidR="00EC0728" w:rsidRPr="00EC0728" w:rsidRDefault="00EC0728" w:rsidP="00AE614C">
      <w:pPr>
        <w:jc w:val="right"/>
        <w:rPr>
          <w:u w:val="single"/>
          <w:lang/>
        </w:rPr>
      </w:pPr>
      <w:r w:rsidRPr="00EC0728">
        <w:rPr>
          <w:lang/>
        </w:rPr>
        <w:t>от</w:t>
      </w:r>
      <w:r w:rsidRPr="00EC0728">
        <w:rPr>
          <w:u w:val="single"/>
          <w:lang/>
        </w:rPr>
        <w:tab/>
      </w:r>
      <w:r w:rsidRPr="00EC0728">
        <w:rPr>
          <w:lang/>
        </w:rPr>
        <w:t>2024 №</w:t>
      </w:r>
      <w:r w:rsidRPr="00EC0728">
        <w:rPr>
          <w:u w:val="single"/>
          <w:lang/>
        </w:rPr>
        <w:tab/>
      </w:r>
    </w:p>
    <w:p w:rsidR="00EC0728" w:rsidRDefault="00EC0728" w:rsidP="00AE614C">
      <w:pPr>
        <w:jc w:val="right"/>
      </w:pPr>
    </w:p>
    <w:p w:rsidR="00AE614C" w:rsidRPr="00AE614C" w:rsidRDefault="00AE614C" w:rsidP="00AE614C">
      <w:pPr>
        <w:jc w:val="right"/>
      </w:pPr>
    </w:p>
    <w:p w:rsidR="004602F1" w:rsidRDefault="004602F1" w:rsidP="00AE614C">
      <w:pPr>
        <w:jc w:val="center"/>
      </w:pPr>
      <w:r>
        <w:t>ВЕДОМСТВЕННЫЙ СТАНДАРТ</w:t>
      </w:r>
    </w:p>
    <w:p w:rsidR="004602F1" w:rsidRDefault="004602F1" w:rsidP="00AE614C">
      <w:pPr>
        <w:pStyle w:val="a5"/>
        <w:jc w:val="center"/>
      </w:pPr>
      <w:r>
        <w:t>внутреннего муниципального финансового контроля «Правила составления отчетности о результатах контрольной деятельности»</w:t>
      </w:r>
    </w:p>
    <w:p w:rsidR="004602F1" w:rsidRDefault="004602F1" w:rsidP="00932305">
      <w:pPr>
        <w:pStyle w:val="a7"/>
        <w:numPr>
          <w:ilvl w:val="0"/>
          <w:numId w:val="4"/>
        </w:numPr>
        <w:tabs>
          <w:tab w:val="left" w:pos="1134"/>
        </w:tabs>
        <w:spacing w:before="251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Ведомственный стандарт внутреннего муниципал</w:t>
      </w:r>
      <w:r w:rsidR="00C64BBA">
        <w:rPr>
          <w:sz w:val="28"/>
        </w:rPr>
        <w:t xml:space="preserve">ьного финансового контроля </w:t>
      </w:r>
      <w:r>
        <w:rPr>
          <w:sz w:val="28"/>
        </w:rPr>
        <w:t>«Правила составления отчетности о резуль</w:t>
      </w:r>
      <w:r w:rsidR="00C64BBA">
        <w:rPr>
          <w:sz w:val="28"/>
        </w:rPr>
        <w:t xml:space="preserve">татах контрольной деятельности» </w:t>
      </w:r>
      <w:r>
        <w:rPr>
          <w:sz w:val="28"/>
        </w:rPr>
        <w:t>(далее - стандарт)</w:t>
      </w:r>
      <w:r w:rsidR="00932305">
        <w:rPr>
          <w:sz w:val="28"/>
        </w:rPr>
        <w:t xml:space="preserve"> </w:t>
      </w:r>
      <w:r w:rsidR="00C64BBA">
        <w:rPr>
          <w:sz w:val="28"/>
        </w:rPr>
        <w:t>-</w:t>
      </w:r>
      <w:r>
        <w:rPr>
          <w:sz w:val="28"/>
        </w:rPr>
        <w:t xml:space="preserve"> разработан в целях обеспечения осуществления полномочий по внутреннему муниципальному финансовому контролю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2"/>
          <w:sz w:val="28"/>
        </w:rPr>
        <w:t xml:space="preserve"> </w:t>
      </w:r>
      <w:r w:rsidR="00C64BBA">
        <w:rPr>
          <w:sz w:val="28"/>
        </w:rPr>
        <w:t>внутреннего государственного</w:t>
      </w:r>
      <w:r w:rsidR="00D50AD3">
        <w:rPr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 w:rsidR="00C64BBA">
        <w:rPr>
          <w:sz w:val="28"/>
        </w:rPr>
        <w:t xml:space="preserve">контроля </w:t>
      </w:r>
      <w:r>
        <w:rPr>
          <w:sz w:val="28"/>
        </w:rPr>
        <w:t>«Правила составления отчетности о результатах контрольной деятельности», утвержденным постановлением Правительства Российской Федерации от 16.09.2020 № 1478 «Об утверждении федерального стандар</w:t>
      </w:r>
      <w:r w:rsidR="00C64BBA">
        <w:rPr>
          <w:sz w:val="28"/>
        </w:rPr>
        <w:t xml:space="preserve">та внутреннего государственного </w:t>
      </w:r>
      <w:r>
        <w:rPr>
          <w:sz w:val="28"/>
        </w:rPr>
        <w:t>(муниципального)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0"/>
          <w:sz w:val="28"/>
        </w:rPr>
        <w:t xml:space="preserve"> </w:t>
      </w:r>
      <w:r w:rsidR="00C64BBA">
        <w:rPr>
          <w:sz w:val="28"/>
        </w:rPr>
        <w:t>контроля</w:t>
      </w:r>
      <w:proofErr w:type="gramEnd"/>
      <w:r w:rsidR="00C64BBA">
        <w:rPr>
          <w:sz w:val="28"/>
        </w:rPr>
        <w:t xml:space="preserve"> </w:t>
      </w:r>
      <w:r>
        <w:rPr>
          <w:sz w:val="28"/>
        </w:rPr>
        <w:t>«Правила составления отчетности о результатах контрольной деятельности» (далее - 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стандарт).</w:t>
      </w:r>
    </w:p>
    <w:p w:rsidR="004602F1" w:rsidRDefault="00CA4755" w:rsidP="00932305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Финансовое управление А</w:t>
      </w:r>
      <w:r w:rsidR="004602F1">
        <w:rPr>
          <w:sz w:val="28"/>
        </w:rPr>
        <w:t xml:space="preserve">дминистрации </w:t>
      </w:r>
      <w:r w:rsidR="00497CBA">
        <w:rPr>
          <w:sz w:val="28"/>
        </w:rPr>
        <w:t xml:space="preserve">города </w:t>
      </w:r>
      <w:r w:rsidR="004602F1">
        <w:rPr>
          <w:sz w:val="28"/>
        </w:rPr>
        <w:t xml:space="preserve">Азова (далее – </w:t>
      </w:r>
      <w:r w:rsidR="00497CBA">
        <w:rPr>
          <w:sz w:val="28"/>
        </w:rPr>
        <w:t>Финуправление</w:t>
      </w:r>
      <w:r w:rsidR="004602F1">
        <w:rPr>
          <w:sz w:val="28"/>
        </w:rPr>
        <w:t>) осуществляет составление отчетности о результатах контрольной</w:t>
      </w:r>
      <w:r w:rsidR="004602F1">
        <w:rPr>
          <w:spacing w:val="-50"/>
          <w:sz w:val="28"/>
        </w:rPr>
        <w:t xml:space="preserve"> </w:t>
      </w:r>
      <w:r w:rsidR="004602F1">
        <w:rPr>
          <w:sz w:val="28"/>
        </w:rPr>
        <w:t>деятельности в соответствии с Федеральным стандартом с учетом положений настоящего стандарта.</w:t>
      </w:r>
    </w:p>
    <w:p w:rsidR="00CA4755" w:rsidRPr="00CA4755" w:rsidRDefault="004602F1" w:rsidP="00932305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</w:p>
    <w:p w:rsidR="00CB6462" w:rsidRDefault="00497CBA" w:rsidP="00CB6462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320" w:lineRule="exact"/>
        <w:jc w:val="both"/>
        <w:rPr>
          <w:sz w:val="28"/>
        </w:rPr>
      </w:pPr>
      <w:r w:rsidRPr="00497CBA">
        <w:rPr>
          <w:sz w:val="28"/>
        </w:rPr>
        <w:t xml:space="preserve">о </w:t>
      </w:r>
      <w:r w:rsidR="004602F1" w:rsidRPr="00497CBA">
        <w:rPr>
          <w:sz w:val="28"/>
        </w:rPr>
        <w:t>количестве проведенных контрольных</w:t>
      </w:r>
      <w:r w:rsidR="004602F1" w:rsidRPr="00497CBA">
        <w:rPr>
          <w:spacing w:val="-7"/>
          <w:sz w:val="28"/>
        </w:rPr>
        <w:t xml:space="preserve"> </w:t>
      </w:r>
      <w:r w:rsidR="004602F1" w:rsidRPr="00497CBA">
        <w:rPr>
          <w:sz w:val="28"/>
        </w:rPr>
        <w:t>мероприятий;</w:t>
      </w:r>
    </w:p>
    <w:p w:rsidR="00CB6462" w:rsidRDefault="004602F1" w:rsidP="00CB6462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320" w:lineRule="exact"/>
        <w:jc w:val="both"/>
        <w:rPr>
          <w:sz w:val="28"/>
        </w:rPr>
      </w:pPr>
      <w:proofErr w:type="gramStart"/>
      <w:r w:rsidRPr="00497CBA">
        <w:rPr>
          <w:sz w:val="28"/>
        </w:rPr>
        <w:t>суммах</w:t>
      </w:r>
      <w:proofErr w:type="gramEnd"/>
      <w:r w:rsidRPr="00497CBA">
        <w:rPr>
          <w:sz w:val="28"/>
        </w:rPr>
        <w:t xml:space="preserve"> нарушений, выявленных при осуществлении</w:t>
      </w:r>
      <w:r w:rsidRPr="00497CBA">
        <w:rPr>
          <w:spacing w:val="-49"/>
          <w:sz w:val="28"/>
        </w:rPr>
        <w:t xml:space="preserve"> </w:t>
      </w:r>
      <w:r w:rsidRPr="00497CBA">
        <w:rPr>
          <w:sz w:val="28"/>
        </w:rPr>
        <w:t>внутреннего муниципального финансового</w:t>
      </w:r>
      <w:r w:rsidRPr="00497CBA">
        <w:rPr>
          <w:spacing w:val="-4"/>
          <w:sz w:val="28"/>
        </w:rPr>
        <w:t xml:space="preserve"> </w:t>
      </w:r>
      <w:r w:rsidRPr="00497CBA">
        <w:rPr>
          <w:sz w:val="28"/>
        </w:rPr>
        <w:t>контроля;</w:t>
      </w:r>
    </w:p>
    <w:p w:rsidR="00CB6462" w:rsidRDefault="004602F1" w:rsidP="00CB6462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320" w:lineRule="exact"/>
        <w:jc w:val="both"/>
        <w:rPr>
          <w:sz w:val="28"/>
        </w:rPr>
      </w:pPr>
      <w:r w:rsidRPr="00CB6462">
        <w:rPr>
          <w:sz w:val="28"/>
        </w:rPr>
        <w:t>об основных (типичных) нарушениях, выявленных за отчетный период;</w:t>
      </w:r>
    </w:p>
    <w:p w:rsidR="00CB6462" w:rsidRDefault="00CB6462" w:rsidP="00CB6462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321" w:lineRule="exact"/>
        <w:ind w:hanging="344"/>
        <w:jc w:val="both"/>
        <w:rPr>
          <w:sz w:val="28"/>
        </w:rPr>
      </w:pPr>
      <w:r w:rsidRPr="00CB6462">
        <w:rPr>
          <w:sz w:val="28"/>
        </w:rPr>
        <w:t xml:space="preserve">о </w:t>
      </w:r>
      <w:r w:rsidR="004602F1" w:rsidRPr="00CB6462">
        <w:rPr>
          <w:sz w:val="28"/>
        </w:rPr>
        <w:t>принятых мерах по результатам осуществления внутреннего муниципального финансового контроля;</w:t>
      </w:r>
    </w:p>
    <w:p w:rsidR="00CB6462" w:rsidRDefault="00CB6462" w:rsidP="00CB6462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321" w:lineRule="exact"/>
        <w:ind w:hanging="344"/>
        <w:jc w:val="both"/>
        <w:rPr>
          <w:sz w:val="28"/>
        </w:rPr>
      </w:pPr>
      <w:r w:rsidRPr="00CB6462">
        <w:rPr>
          <w:sz w:val="28"/>
        </w:rPr>
        <w:t xml:space="preserve"> </w:t>
      </w:r>
      <w:r w:rsidR="004602F1" w:rsidRPr="00CB6462">
        <w:rPr>
          <w:sz w:val="28"/>
        </w:rPr>
        <w:t xml:space="preserve">начисленных </w:t>
      </w:r>
      <w:proofErr w:type="gramStart"/>
      <w:r w:rsidR="004602F1" w:rsidRPr="00CB6462">
        <w:rPr>
          <w:sz w:val="28"/>
        </w:rPr>
        <w:t>штрафах</w:t>
      </w:r>
      <w:proofErr w:type="gramEnd"/>
      <w:r w:rsidR="004602F1" w:rsidRPr="00CB6462">
        <w:rPr>
          <w:sz w:val="28"/>
        </w:rPr>
        <w:t xml:space="preserve"> в количественном и денежном выражении;</w:t>
      </w:r>
    </w:p>
    <w:p w:rsidR="004602F1" w:rsidRPr="00CB6462" w:rsidRDefault="004602F1" w:rsidP="00CB6462">
      <w:pPr>
        <w:pStyle w:val="a7"/>
        <w:numPr>
          <w:ilvl w:val="0"/>
          <w:numId w:val="6"/>
        </w:numPr>
        <w:tabs>
          <w:tab w:val="left" w:pos="567"/>
          <w:tab w:val="left" w:pos="1134"/>
        </w:tabs>
        <w:spacing w:line="321" w:lineRule="exact"/>
        <w:ind w:hanging="344"/>
        <w:jc w:val="both"/>
        <w:rPr>
          <w:sz w:val="28"/>
        </w:rPr>
      </w:pPr>
      <w:r w:rsidRPr="00CB6462">
        <w:rPr>
          <w:sz w:val="28"/>
        </w:rPr>
        <w:t>иная информация, оказывающая существенное влияние на осуществление внутреннего муниципального финансового контроля.</w:t>
      </w:r>
    </w:p>
    <w:p w:rsidR="00C349C3" w:rsidRPr="00004328" w:rsidRDefault="004602F1" w:rsidP="0000432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11 Федерального стандарта отчет подлежит размещению на официальном </w:t>
      </w:r>
      <w:r w:rsidR="00D50AD3">
        <w:rPr>
          <w:sz w:val="28"/>
        </w:rPr>
        <w:t xml:space="preserve">сайте Администрации </w:t>
      </w:r>
      <w:r w:rsidR="00004328" w:rsidRPr="00004328">
        <w:rPr>
          <w:sz w:val="28"/>
        </w:rPr>
        <w:t xml:space="preserve">города Азова </w:t>
      </w:r>
      <w:r>
        <w:rPr>
          <w:sz w:val="28"/>
        </w:rPr>
        <w:t>не позднее 1</w:t>
      </w:r>
      <w:r w:rsidR="00252F07">
        <w:rPr>
          <w:sz w:val="28"/>
        </w:rPr>
        <w:t> </w:t>
      </w:r>
      <w:r w:rsidR="00B56628">
        <w:rPr>
          <w:sz w:val="28"/>
        </w:rPr>
        <w:t>мая</w:t>
      </w:r>
      <w:r>
        <w:rPr>
          <w:sz w:val="28"/>
        </w:rPr>
        <w:t xml:space="preserve"> года, следующего за отчетным, </w:t>
      </w:r>
      <w:r w:rsidRPr="00A25F63">
        <w:rPr>
          <w:sz w:val="28"/>
        </w:rPr>
        <w:t>в информационно-телекоммуникационной сети</w:t>
      </w:r>
      <w:r w:rsidRPr="00A25F63">
        <w:rPr>
          <w:spacing w:val="-11"/>
          <w:sz w:val="28"/>
        </w:rPr>
        <w:t xml:space="preserve"> </w:t>
      </w:r>
      <w:r w:rsidRPr="00A25F63">
        <w:rPr>
          <w:sz w:val="28"/>
        </w:rPr>
        <w:t>«Интернет».</w:t>
      </w:r>
    </w:p>
    <w:sectPr w:rsidR="00C349C3" w:rsidRPr="00004328" w:rsidSect="001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01" w:rsidRDefault="007C1A01" w:rsidP="0098734F">
      <w:r>
        <w:separator/>
      </w:r>
    </w:p>
  </w:endnote>
  <w:endnote w:type="continuationSeparator" w:id="0">
    <w:p w:rsidR="007C1A01" w:rsidRDefault="007C1A01" w:rsidP="0098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01" w:rsidRDefault="007C1A01" w:rsidP="0098734F">
      <w:r>
        <w:separator/>
      </w:r>
    </w:p>
  </w:footnote>
  <w:footnote w:type="continuationSeparator" w:id="0">
    <w:p w:rsidR="007C1A01" w:rsidRDefault="007C1A01" w:rsidP="00987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8B6"/>
    <w:multiLevelType w:val="hybridMultilevel"/>
    <w:tmpl w:val="EEC217E6"/>
    <w:lvl w:ilvl="0" w:tplc="336E66D2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720BC2">
      <w:numFmt w:val="bullet"/>
      <w:lvlText w:val="•"/>
      <w:lvlJc w:val="left"/>
      <w:pPr>
        <w:ind w:left="1088" w:hanging="280"/>
      </w:pPr>
      <w:rPr>
        <w:rFonts w:hint="default"/>
        <w:lang w:val="ru-RU" w:eastAsia="en-US" w:bidi="ar-SA"/>
      </w:rPr>
    </w:lvl>
    <w:lvl w:ilvl="2" w:tplc="580A06E0">
      <w:numFmt w:val="bullet"/>
      <w:lvlText w:val="•"/>
      <w:lvlJc w:val="left"/>
      <w:pPr>
        <w:ind w:left="2056" w:hanging="280"/>
      </w:pPr>
      <w:rPr>
        <w:rFonts w:hint="default"/>
        <w:lang w:val="ru-RU" w:eastAsia="en-US" w:bidi="ar-SA"/>
      </w:rPr>
    </w:lvl>
    <w:lvl w:ilvl="3" w:tplc="3D3CAAEA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6FF8F710">
      <w:numFmt w:val="bullet"/>
      <w:lvlText w:val="•"/>
      <w:lvlJc w:val="left"/>
      <w:pPr>
        <w:ind w:left="3992" w:hanging="280"/>
      </w:pPr>
      <w:rPr>
        <w:rFonts w:hint="default"/>
        <w:lang w:val="ru-RU" w:eastAsia="en-US" w:bidi="ar-SA"/>
      </w:rPr>
    </w:lvl>
    <w:lvl w:ilvl="5" w:tplc="ADBC8CFA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6" w:tplc="D8DADD5E">
      <w:numFmt w:val="bullet"/>
      <w:lvlText w:val="•"/>
      <w:lvlJc w:val="left"/>
      <w:pPr>
        <w:ind w:left="5928" w:hanging="280"/>
      </w:pPr>
      <w:rPr>
        <w:rFonts w:hint="default"/>
        <w:lang w:val="ru-RU" w:eastAsia="en-US" w:bidi="ar-SA"/>
      </w:rPr>
    </w:lvl>
    <w:lvl w:ilvl="7" w:tplc="FD7AF2DC">
      <w:numFmt w:val="bullet"/>
      <w:lvlText w:val="•"/>
      <w:lvlJc w:val="left"/>
      <w:pPr>
        <w:ind w:left="6896" w:hanging="280"/>
      </w:pPr>
      <w:rPr>
        <w:rFonts w:hint="default"/>
        <w:lang w:val="ru-RU" w:eastAsia="en-US" w:bidi="ar-SA"/>
      </w:rPr>
    </w:lvl>
    <w:lvl w:ilvl="8" w:tplc="62A83FDC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abstractNum w:abstractNumId="1">
    <w:nsid w:val="1FE67939"/>
    <w:multiLevelType w:val="hybridMultilevel"/>
    <w:tmpl w:val="9B46680E"/>
    <w:lvl w:ilvl="0" w:tplc="63286C70">
      <w:numFmt w:val="bullet"/>
      <w:lvlText w:val="o"/>
      <w:lvlJc w:val="left"/>
      <w:pPr>
        <w:ind w:left="11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6EB0F2">
      <w:numFmt w:val="bullet"/>
      <w:lvlText w:val="•"/>
      <w:lvlJc w:val="left"/>
      <w:pPr>
        <w:ind w:left="1088" w:hanging="210"/>
      </w:pPr>
      <w:rPr>
        <w:rFonts w:hint="default"/>
        <w:lang w:val="ru-RU" w:eastAsia="en-US" w:bidi="ar-SA"/>
      </w:rPr>
    </w:lvl>
    <w:lvl w:ilvl="2" w:tplc="B3D80F96">
      <w:numFmt w:val="bullet"/>
      <w:lvlText w:val="•"/>
      <w:lvlJc w:val="left"/>
      <w:pPr>
        <w:ind w:left="2056" w:hanging="210"/>
      </w:pPr>
      <w:rPr>
        <w:rFonts w:hint="default"/>
        <w:lang w:val="ru-RU" w:eastAsia="en-US" w:bidi="ar-SA"/>
      </w:rPr>
    </w:lvl>
    <w:lvl w:ilvl="3" w:tplc="5B00853C">
      <w:numFmt w:val="bullet"/>
      <w:lvlText w:val="•"/>
      <w:lvlJc w:val="left"/>
      <w:pPr>
        <w:ind w:left="3024" w:hanging="210"/>
      </w:pPr>
      <w:rPr>
        <w:rFonts w:hint="default"/>
        <w:lang w:val="ru-RU" w:eastAsia="en-US" w:bidi="ar-SA"/>
      </w:rPr>
    </w:lvl>
    <w:lvl w:ilvl="4" w:tplc="AE0A4AFE">
      <w:numFmt w:val="bullet"/>
      <w:lvlText w:val="•"/>
      <w:lvlJc w:val="left"/>
      <w:pPr>
        <w:ind w:left="3992" w:hanging="210"/>
      </w:pPr>
      <w:rPr>
        <w:rFonts w:hint="default"/>
        <w:lang w:val="ru-RU" w:eastAsia="en-US" w:bidi="ar-SA"/>
      </w:rPr>
    </w:lvl>
    <w:lvl w:ilvl="5" w:tplc="888AB6C2">
      <w:numFmt w:val="bullet"/>
      <w:lvlText w:val="•"/>
      <w:lvlJc w:val="left"/>
      <w:pPr>
        <w:ind w:left="4960" w:hanging="210"/>
      </w:pPr>
      <w:rPr>
        <w:rFonts w:hint="default"/>
        <w:lang w:val="ru-RU" w:eastAsia="en-US" w:bidi="ar-SA"/>
      </w:rPr>
    </w:lvl>
    <w:lvl w:ilvl="6" w:tplc="DEA4F34C">
      <w:numFmt w:val="bullet"/>
      <w:lvlText w:val="•"/>
      <w:lvlJc w:val="left"/>
      <w:pPr>
        <w:ind w:left="5928" w:hanging="210"/>
      </w:pPr>
      <w:rPr>
        <w:rFonts w:hint="default"/>
        <w:lang w:val="ru-RU" w:eastAsia="en-US" w:bidi="ar-SA"/>
      </w:rPr>
    </w:lvl>
    <w:lvl w:ilvl="7" w:tplc="74D80082">
      <w:numFmt w:val="bullet"/>
      <w:lvlText w:val="•"/>
      <w:lvlJc w:val="left"/>
      <w:pPr>
        <w:ind w:left="6896" w:hanging="210"/>
      </w:pPr>
      <w:rPr>
        <w:rFonts w:hint="default"/>
        <w:lang w:val="ru-RU" w:eastAsia="en-US" w:bidi="ar-SA"/>
      </w:rPr>
    </w:lvl>
    <w:lvl w:ilvl="8" w:tplc="CFD49E42">
      <w:numFmt w:val="bullet"/>
      <w:lvlText w:val="•"/>
      <w:lvlJc w:val="left"/>
      <w:pPr>
        <w:ind w:left="7864" w:hanging="210"/>
      </w:pPr>
      <w:rPr>
        <w:rFonts w:hint="default"/>
        <w:lang w:val="ru-RU" w:eastAsia="en-US" w:bidi="ar-SA"/>
      </w:rPr>
    </w:lvl>
  </w:abstractNum>
  <w:abstractNum w:abstractNumId="2">
    <w:nsid w:val="461A12FC"/>
    <w:multiLevelType w:val="hybridMultilevel"/>
    <w:tmpl w:val="72D02ABC"/>
    <w:lvl w:ilvl="0" w:tplc="F11C4C62">
      <w:numFmt w:val="bullet"/>
      <w:lvlText w:val="•"/>
      <w:lvlJc w:val="left"/>
      <w:pPr>
        <w:ind w:left="6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63B026DC"/>
    <w:multiLevelType w:val="hybridMultilevel"/>
    <w:tmpl w:val="9E1AD4EA"/>
    <w:lvl w:ilvl="0" w:tplc="8D8A587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79AE6EDC">
      <w:numFmt w:val="bullet"/>
      <w:lvlText w:val="•"/>
      <w:lvlJc w:val="left"/>
      <w:pPr>
        <w:ind w:left="1088" w:hanging="280"/>
      </w:pPr>
      <w:rPr>
        <w:rFonts w:hint="default"/>
        <w:lang w:val="ru-RU" w:eastAsia="en-US" w:bidi="ar-SA"/>
      </w:rPr>
    </w:lvl>
    <w:lvl w:ilvl="2" w:tplc="7408E1A0">
      <w:numFmt w:val="bullet"/>
      <w:lvlText w:val="•"/>
      <w:lvlJc w:val="left"/>
      <w:pPr>
        <w:ind w:left="2056" w:hanging="280"/>
      </w:pPr>
      <w:rPr>
        <w:rFonts w:hint="default"/>
        <w:lang w:val="ru-RU" w:eastAsia="en-US" w:bidi="ar-SA"/>
      </w:rPr>
    </w:lvl>
    <w:lvl w:ilvl="3" w:tplc="63762E44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6D40BFFC">
      <w:numFmt w:val="bullet"/>
      <w:lvlText w:val="•"/>
      <w:lvlJc w:val="left"/>
      <w:pPr>
        <w:ind w:left="3992" w:hanging="280"/>
      </w:pPr>
      <w:rPr>
        <w:rFonts w:hint="default"/>
        <w:lang w:val="ru-RU" w:eastAsia="en-US" w:bidi="ar-SA"/>
      </w:rPr>
    </w:lvl>
    <w:lvl w:ilvl="5" w:tplc="DB0CEB9C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6" w:tplc="48C06F88">
      <w:numFmt w:val="bullet"/>
      <w:lvlText w:val="•"/>
      <w:lvlJc w:val="left"/>
      <w:pPr>
        <w:ind w:left="5928" w:hanging="280"/>
      </w:pPr>
      <w:rPr>
        <w:rFonts w:hint="default"/>
        <w:lang w:val="ru-RU" w:eastAsia="en-US" w:bidi="ar-SA"/>
      </w:rPr>
    </w:lvl>
    <w:lvl w:ilvl="7" w:tplc="40009A62">
      <w:numFmt w:val="bullet"/>
      <w:lvlText w:val="•"/>
      <w:lvlJc w:val="left"/>
      <w:pPr>
        <w:ind w:left="6896" w:hanging="280"/>
      </w:pPr>
      <w:rPr>
        <w:rFonts w:hint="default"/>
        <w:lang w:val="ru-RU" w:eastAsia="en-US" w:bidi="ar-SA"/>
      </w:rPr>
    </w:lvl>
    <w:lvl w:ilvl="8" w:tplc="3FA4F994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abstractNum w:abstractNumId="4">
    <w:nsid w:val="77DA4416"/>
    <w:multiLevelType w:val="hybridMultilevel"/>
    <w:tmpl w:val="978C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2171"/>
    <w:multiLevelType w:val="hybridMultilevel"/>
    <w:tmpl w:val="473C2B18"/>
    <w:lvl w:ilvl="0" w:tplc="88E2D63A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1C4C62">
      <w:numFmt w:val="bullet"/>
      <w:lvlText w:val="•"/>
      <w:lvlJc w:val="left"/>
      <w:pPr>
        <w:ind w:left="1088" w:hanging="280"/>
      </w:pPr>
      <w:rPr>
        <w:rFonts w:hint="default"/>
        <w:lang w:val="ru-RU" w:eastAsia="en-US" w:bidi="ar-SA"/>
      </w:rPr>
    </w:lvl>
    <w:lvl w:ilvl="2" w:tplc="CCCEA9D4">
      <w:numFmt w:val="bullet"/>
      <w:lvlText w:val="•"/>
      <w:lvlJc w:val="left"/>
      <w:pPr>
        <w:ind w:left="2056" w:hanging="280"/>
      </w:pPr>
      <w:rPr>
        <w:rFonts w:hint="default"/>
        <w:lang w:val="ru-RU" w:eastAsia="en-US" w:bidi="ar-SA"/>
      </w:rPr>
    </w:lvl>
    <w:lvl w:ilvl="3" w:tplc="A52E8910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4" w:tplc="9A30CFDE">
      <w:numFmt w:val="bullet"/>
      <w:lvlText w:val="•"/>
      <w:lvlJc w:val="left"/>
      <w:pPr>
        <w:ind w:left="3992" w:hanging="280"/>
      </w:pPr>
      <w:rPr>
        <w:rFonts w:hint="default"/>
        <w:lang w:val="ru-RU" w:eastAsia="en-US" w:bidi="ar-SA"/>
      </w:rPr>
    </w:lvl>
    <w:lvl w:ilvl="5" w:tplc="0838BE18">
      <w:numFmt w:val="bullet"/>
      <w:lvlText w:val="•"/>
      <w:lvlJc w:val="left"/>
      <w:pPr>
        <w:ind w:left="4960" w:hanging="280"/>
      </w:pPr>
      <w:rPr>
        <w:rFonts w:hint="default"/>
        <w:lang w:val="ru-RU" w:eastAsia="en-US" w:bidi="ar-SA"/>
      </w:rPr>
    </w:lvl>
    <w:lvl w:ilvl="6" w:tplc="47865D60">
      <w:numFmt w:val="bullet"/>
      <w:lvlText w:val="•"/>
      <w:lvlJc w:val="left"/>
      <w:pPr>
        <w:ind w:left="5928" w:hanging="280"/>
      </w:pPr>
      <w:rPr>
        <w:rFonts w:hint="default"/>
        <w:lang w:val="ru-RU" w:eastAsia="en-US" w:bidi="ar-SA"/>
      </w:rPr>
    </w:lvl>
    <w:lvl w:ilvl="7" w:tplc="AA02BF4A">
      <w:numFmt w:val="bullet"/>
      <w:lvlText w:val="•"/>
      <w:lvlJc w:val="left"/>
      <w:pPr>
        <w:ind w:left="6896" w:hanging="280"/>
      </w:pPr>
      <w:rPr>
        <w:rFonts w:hint="default"/>
        <w:lang w:val="ru-RU" w:eastAsia="en-US" w:bidi="ar-SA"/>
      </w:rPr>
    </w:lvl>
    <w:lvl w:ilvl="8" w:tplc="F76A3F58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9C3"/>
    <w:rsid w:val="00004328"/>
    <w:rsid w:val="00027138"/>
    <w:rsid w:val="00183C6C"/>
    <w:rsid w:val="00223C8F"/>
    <w:rsid w:val="00252F07"/>
    <w:rsid w:val="002D0493"/>
    <w:rsid w:val="003E492F"/>
    <w:rsid w:val="004602F1"/>
    <w:rsid w:val="00497CBA"/>
    <w:rsid w:val="00550573"/>
    <w:rsid w:val="005D367E"/>
    <w:rsid w:val="007C1A01"/>
    <w:rsid w:val="00832C58"/>
    <w:rsid w:val="00932305"/>
    <w:rsid w:val="0098734F"/>
    <w:rsid w:val="009B5270"/>
    <w:rsid w:val="009F680B"/>
    <w:rsid w:val="00A25F63"/>
    <w:rsid w:val="00A964AC"/>
    <w:rsid w:val="00AE614C"/>
    <w:rsid w:val="00B56628"/>
    <w:rsid w:val="00C349C3"/>
    <w:rsid w:val="00C64BBA"/>
    <w:rsid w:val="00CA4755"/>
    <w:rsid w:val="00CB6462"/>
    <w:rsid w:val="00D50AD3"/>
    <w:rsid w:val="00EC0728"/>
    <w:rsid w:val="00ED20BE"/>
    <w:rsid w:val="00F7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602F1"/>
    <w:pPr>
      <w:widowControl w:val="0"/>
      <w:autoSpaceDE w:val="0"/>
      <w:autoSpaceDN w:val="0"/>
      <w:ind w:left="106"/>
      <w:jc w:val="center"/>
      <w:outlineLvl w:val="0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uiPriority w:val="10"/>
    <w:qFormat/>
    <w:rsid w:val="004602F1"/>
    <w:pPr>
      <w:jc w:val="center"/>
    </w:pPr>
    <w:rPr>
      <w:sz w:val="28"/>
      <w:lang/>
    </w:rPr>
  </w:style>
  <w:style w:type="character" w:customStyle="1" w:styleId="a4">
    <w:name w:val="Заголовок Знак"/>
    <w:link w:val="a3"/>
    <w:uiPriority w:val="10"/>
    <w:rsid w:val="00460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602F1"/>
    <w:pPr>
      <w:widowControl w:val="0"/>
      <w:autoSpaceDE w:val="0"/>
      <w:autoSpaceDN w:val="0"/>
    </w:pPr>
    <w:rPr>
      <w:sz w:val="28"/>
      <w:szCs w:val="28"/>
      <w:lang/>
    </w:rPr>
  </w:style>
  <w:style w:type="character" w:customStyle="1" w:styleId="a6">
    <w:name w:val="Основной текст Знак"/>
    <w:link w:val="a5"/>
    <w:uiPriority w:val="1"/>
    <w:rsid w:val="004602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602F1"/>
    <w:pPr>
      <w:widowControl w:val="0"/>
      <w:autoSpaceDE w:val="0"/>
      <w:autoSpaceDN w:val="0"/>
      <w:ind w:left="118" w:hanging="281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602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64BB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64B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87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734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87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73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</dc:creator>
  <cp:lastModifiedBy>popivnenko</cp:lastModifiedBy>
  <cp:revision>2</cp:revision>
  <cp:lastPrinted>2024-02-26T09:24:00Z</cp:lastPrinted>
  <dcterms:created xsi:type="dcterms:W3CDTF">2024-05-16T12:09:00Z</dcterms:created>
  <dcterms:modified xsi:type="dcterms:W3CDTF">2024-05-16T12:09:00Z</dcterms:modified>
</cp:coreProperties>
</file>