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77FED" w14:textId="15B944AE" w:rsidR="00A632D7" w:rsidRPr="002E1C1F" w:rsidRDefault="00012BFA" w:rsidP="002E1C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15.08.2024</w:t>
      </w:r>
      <w:r w:rsidR="002E1C1F" w:rsidRPr="002E1C1F">
        <w:rPr>
          <w:rFonts w:ascii="Times New Roman" w:hAnsi="Times New Roman" w:cs="Times New Roman"/>
          <w:b/>
          <w:bCs/>
          <w:sz w:val="28"/>
          <w:szCs w:val="28"/>
        </w:rPr>
        <w:t xml:space="preserve"> в большом зале Администрации города Азова состоялось плановое заседание антитеррористической комиссии муниципального образования «Город Азов»</w:t>
      </w:r>
      <w:r w:rsidR="002631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983AA3" w14:textId="77777777" w:rsidR="002E1C1F" w:rsidRPr="006966A4" w:rsidRDefault="002E1C1F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Рассмотренные вопросы:</w:t>
      </w:r>
    </w:p>
    <w:p w14:paraId="160E46B3" w14:textId="213921F9" w:rsidR="002E1C1F" w:rsidRPr="006966A4" w:rsidRDefault="002E1C1F" w:rsidP="002E1C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A4">
        <w:rPr>
          <w:rFonts w:ascii="Times New Roman" w:hAnsi="Times New Roman" w:cs="Times New Roman"/>
          <w:sz w:val="28"/>
          <w:szCs w:val="28"/>
        </w:rPr>
        <w:t xml:space="preserve">1) </w:t>
      </w:r>
      <w:r w:rsidR="00012BFA" w:rsidRPr="00012BFA">
        <w:rPr>
          <w:rFonts w:ascii="Times New Roman" w:hAnsi="Times New Roman"/>
          <w:sz w:val="28"/>
          <w:szCs w:val="28"/>
        </w:rPr>
        <w:t>«О состоянии антитеррористической защищенности объектов образования, готовности объектов к действиям при возникновении угрозы совершения преступлений террористической направленности и дополнительных мерах по обеспечению безопасности в период проведения «Дня знаний» и Единого дня Голосования»</w:t>
      </w:r>
      <w:r>
        <w:rPr>
          <w:rFonts w:ascii="Times New Roman" w:hAnsi="Times New Roman"/>
          <w:sz w:val="28"/>
          <w:szCs w:val="28"/>
        </w:rPr>
        <w:t>.</w:t>
      </w:r>
    </w:p>
    <w:p w14:paraId="3CBAFF71" w14:textId="7A9B3A9D" w:rsidR="002E1C1F" w:rsidRPr="006966A4" w:rsidRDefault="002E1C1F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Заслушан</w:t>
      </w:r>
      <w:r w:rsidR="00012BFA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6966A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8FADE5C" w14:textId="2982A673" w:rsidR="00012BFA" w:rsidRPr="00012BFA" w:rsidRDefault="00012BFA" w:rsidP="00012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BFA">
        <w:rPr>
          <w:rFonts w:ascii="Times New Roman" w:hAnsi="Times New Roman"/>
          <w:sz w:val="28"/>
          <w:szCs w:val="28"/>
        </w:rPr>
        <w:t>Давлятов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012BFA">
        <w:rPr>
          <w:rFonts w:ascii="Times New Roman" w:hAnsi="Times New Roman"/>
          <w:sz w:val="28"/>
          <w:szCs w:val="28"/>
        </w:rPr>
        <w:t xml:space="preserve"> С.В. - заместител</w:t>
      </w:r>
      <w:r>
        <w:rPr>
          <w:rFonts w:ascii="Times New Roman" w:hAnsi="Times New Roman"/>
          <w:sz w:val="28"/>
          <w:szCs w:val="28"/>
        </w:rPr>
        <w:t>ь</w:t>
      </w:r>
      <w:r w:rsidRPr="00012BFA">
        <w:rPr>
          <w:rFonts w:ascii="Times New Roman" w:hAnsi="Times New Roman"/>
          <w:sz w:val="28"/>
          <w:szCs w:val="28"/>
        </w:rPr>
        <w:t xml:space="preserve"> главы администрации по социальным вопросам – директор Департамента социального развития г. Азова;</w:t>
      </w:r>
    </w:p>
    <w:p w14:paraId="4D235CC7" w14:textId="3492C70C" w:rsidR="002E1C1F" w:rsidRDefault="00012BFA" w:rsidP="00012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A">
        <w:rPr>
          <w:rFonts w:ascii="Times New Roman" w:hAnsi="Times New Roman"/>
          <w:sz w:val="28"/>
          <w:szCs w:val="28"/>
        </w:rPr>
        <w:t>Цыганков И.В. – начальник Межмуниципального отдела МВД России «Азовский»</w:t>
      </w:r>
      <w:r w:rsidR="00DA2131">
        <w:rPr>
          <w:rFonts w:ascii="Times New Roman" w:hAnsi="Times New Roman"/>
          <w:sz w:val="28"/>
          <w:szCs w:val="28"/>
        </w:rPr>
        <w:t>.</w:t>
      </w:r>
    </w:p>
    <w:p w14:paraId="45FC4AE4" w14:textId="77777777" w:rsidR="00DA2131" w:rsidRDefault="00DA2131" w:rsidP="00012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892732" w14:textId="77EA08A9" w:rsidR="002E1C1F" w:rsidRPr="00440022" w:rsidRDefault="002E1C1F" w:rsidP="002E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966A4">
        <w:rPr>
          <w:rFonts w:ascii="Times New Roman" w:hAnsi="Times New Roman" w:cs="Times New Roman"/>
          <w:sz w:val="28"/>
          <w:szCs w:val="28"/>
        </w:rPr>
        <w:t xml:space="preserve">) </w:t>
      </w:r>
      <w:r w:rsidR="00012BFA" w:rsidRPr="00012BFA">
        <w:rPr>
          <w:rFonts w:ascii="Times New Roman" w:hAnsi="Times New Roman"/>
          <w:sz w:val="28"/>
          <w:szCs w:val="28"/>
        </w:rPr>
        <w:t>«О принимаемых мерах по обеспечению безопасности и антитеррористической защищенности при проведении «Дня Города</w:t>
      </w:r>
      <w:r w:rsidRPr="008C09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8B187CD" w14:textId="77777777" w:rsidR="002E1C1F" w:rsidRPr="006966A4" w:rsidRDefault="002E1C1F" w:rsidP="002E1C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Заслушан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6966A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F0DDC59" w14:textId="77777777" w:rsidR="00012BFA" w:rsidRPr="00012BFA" w:rsidRDefault="00012BFA" w:rsidP="00012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BFA">
        <w:rPr>
          <w:rFonts w:ascii="Times New Roman" w:hAnsi="Times New Roman"/>
          <w:sz w:val="28"/>
          <w:szCs w:val="28"/>
        </w:rPr>
        <w:t>Давлятов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012BFA">
        <w:rPr>
          <w:rFonts w:ascii="Times New Roman" w:hAnsi="Times New Roman"/>
          <w:sz w:val="28"/>
          <w:szCs w:val="28"/>
        </w:rPr>
        <w:t xml:space="preserve"> С.В. - заместител</w:t>
      </w:r>
      <w:r>
        <w:rPr>
          <w:rFonts w:ascii="Times New Roman" w:hAnsi="Times New Roman"/>
          <w:sz w:val="28"/>
          <w:szCs w:val="28"/>
        </w:rPr>
        <w:t>ь</w:t>
      </w:r>
      <w:r w:rsidRPr="00012BFA">
        <w:rPr>
          <w:rFonts w:ascii="Times New Roman" w:hAnsi="Times New Roman"/>
          <w:sz w:val="28"/>
          <w:szCs w:val="28"/>
        </w:rPr>
        <w:t xml:space="preserve"> главы администрации по социальным вопросам – директор Департамента социального развития г. Азова;</w:t>
      </w:r>
    </w:p>
    <w:p w14:paraId="41CB06BE" w14:textId="17F39B5D" w:rsidR="00012BFA" w:rsidRDefault="00012BFA" w:rsidP="00012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A">
        <w:rPr>
          <w:rFonts w:ascii="Times New Roman" w:hAnsi="Times New Roman"/>
          <w:sz w:val="28"/>
          <w:szCs w:val="28"/>
        </w:rPr>
        <w:t>Цыганков И.В. – начальник Межмуниципального отдела МВД России «Азовский»</w:t>
      </w:r>
      <w:r w:rsidR="00DA2131">
        <w:rPr>
          <w:rFonts w:ascii="Times New Roman" w:hAnsi="Times New Roman"/>
          <w:sz w:val="28"/>
          <w:szCs w:val="28"/>
        </w:rPr>
        <w:t>.</w:t>
      </w:r>
    </w:p>
    <w:p w14:paraId="6093CAEA" w14:textId="77777777" w:rsidR="00DA2131" w:rsidRDefault="00DA2131" w:rsidP="00012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CB8121" w14:textId="77777777" w:rsidR="002E1C1F" w:rsidRPr="00440022" w:rsidRDefault="002E1C1F" w:rsidP="002E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6A4">
        <w:rPr>
          <w:rFonts w:ascii="Times New Roman" w:hAnsi="Times New Roman" w:cs="Times New Roman"/>
          <w:sz w:val="28"/>
          <w:szCs w:val="28"/>
        </w:rPr>
        <w:t xml:space="preserve">) </w:t>
      </w:r>
      <w:r w:rsidRPr="008C0913">
        <w:rPr>
          <w:rFonts w:ascii="Times New Roman" w:hAnsi="Times New Roman"/>
          <w:sz w:val="28"/>
          <w:szCs w:val="28"/>
        </w:rPr>
        <w:t>«О ходе исполнения мероприятий Комплексного плана противодействия идеологии терроризма в Российской Федерации на 2024-2028 годы»</w:t>
      </w:r>
      <w:r w:rsidRPr="00440022">
        <w:rPr>
          <w:rFonts w:ascii="Times New Roman" w:hAnsi="Times New Roman"/>
          <w:sz w:val="28"/>
          <w:szCs w:val="28"/>
        </w:rPr>
        <w:t>.</w:t>
      </w:r>
    </w:p>
    <w:p w14:paraId="2B25B2F2" w14:textId="77777777" w:rsidR="002E1C1F" w:rsidRPr="006966A4" w:rsidRDefault="002E1C1F" w:rsidP="002E1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Заслушан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966A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E2120A7" w14:textId="20DC558A" w:rsidR="002E1C1F" w:rsidRDefault="00012BFA" w:rsidP="00012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Мирошниченко Е.Д.</w:t>
      </w:r>
      <w:r w:rsidR="002E1C1F" w:rsidRPr="00440022">
        <w:rPr>
          <w:rFonts w:ascii="Times New Roman" w:hAnsi="Times New Roman"/>
          <w:sz w:val="28"/>
          <w:szCs w:val="28"/>
        </w:rPr>
        <w:t xml:space="preserve"> – </w:t>
      </w:r>
      <w:r w:rsidR="002E1C1F">
        <w:rPr>
          <w:rFonts w:ascii="Times New Roman" w:hAnsi="Times New Roman"/>
          <w:sz w:val="28"/>
          <w:szCs w:val="28"/>
        </w:rPr>
        <w:t>начальник Управления образования города Азова.</w:t>
      </w:r>
    </w:p>
    <w:p w14:paraId="3FCA6381" w14:textId="77777777" w:rsidR="00DA2131" w:rsidRPr="00440022" w:rsidRDefault="00DA2131" w:rsidP="00012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587691" w14:textId="77777777" w:rsidR="002E1C1F" w:rsidRPr="00682323" w:rsidRDefault="002E1C1F" w:rsidP="002E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23">
        <w:rPr>
          <w:rFonts w:ascii="Times New Roman" w:hAnsi="Times New Roman" w:cs="Times New Roman"/>
          <w:sz w:val="28"/>
          <w:szCs w:val="28"/>
        </w:rPr>
        <w:t xml:space="preserve">4) </w:t>
      </w:r>
      <w:r w:rsidRPr="00682323">
        <w:rPr>
          <w:rFonts w:ascii="Times New Roman" w:hAnsi="Times New Roman"/>
          <w:sz w:val="28"/>
          <w:szCs w:val="28"/>
        </w:rPr>
        <w:t>«О ходе исполнения решений Национального антитеррористического комитета, антитеррористической комиссии Ростовской области и антитеррористической комиссии муниципального образования «Город Азов».</w:t>
      </w:r>
    </w:p>
    <w:p w14:paraId="6DC9731D" w14:textId="355B4A00" w:rsidR="002E1C1F" w:rsidRPr="00682323" w:rsidRDefault="002E1C1F" w:rsidP="002E1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2323">
        <w:rPr>
          <w:rFonts w:ascii="Times New Roman" w:hAnsi="Times New Roman" w:cs="Times New Roman"/>
          <w:sz w:val="28"/>
          <w:szCs w:val="28"/>
          <w:u w:val="single"/>
        </w:rPr>
        <w:t>Заслушан:</w:t>
      </w:r>
    </w:p>
    <w:p w14:paraId="2F38E94F" w14:textId="389F7812" w:rsidR="00012BFA" w:rsidRPr="00287900" w:rsidRDefault="00012BFA" w:rsidP="00012BF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7900">
        <w:rPr>
          <w:rFonts w:ascii="Times New Roman" w:hAnsi="Times New Roman"/>
          <w:sz w:val="28"/>
          <w:szCs w:val="28"/>
        </w:rPr>
        <w:t xml:space="preserve">Гридин О.В. </w:t>
      </w:r>
      <w:r w:rsidRPr="00287900">
        <w:rPr>
          <w:rFonts w:ascii="Times New Roman" w:hAnsi="Times New Roman"/>
          <w:b/>
          <w:sz w:val="28"/>
          <w:szCs w:val="28"/>
        </w:rPr>
        <w:t xml:space="preserve">– </w:t>
      </w:r>
      <w:r w:rsidRPr="00287900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287900">
        <w:rPr>
          <w:rFonts w:ascii="Times New Roman" w:hAnsi="Times New Roman"/>
          <w:sz w:val="28"/>
          <w:szCs w:val="28"/>
        </w:rPr>
        <w:t xml:space="preserve"> главы администрации по внутренней политике и административным вопросам.</w:t>
      </w:r>
    </w:p>
    <w:p w14:paraId="2282DB63" w14:textId="11271931" w:rsidR="002E1C1F" w:rsidRDefault="002E1C1F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FE376E" w14:textId="1E757301" w:rsidR="002E1C1F" w:rsidRPr="002E1C1F" w:rsidRDefault="002E1C1F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1C1F">
        <w:rPr>
          <w:rFonts w:ascii="Times New Roman" w:hAnsi="Times New Roman"/>
          <w:b/>
          <w:bCs/>
          <w:sz w:val="28"/>
          <w:szCs w:val="28"/>
        </w:rPr>
        <w:t xml:space="preserve">В ходе заседания выработаны необходимые меры по рассматриваемым вопросам. По итогам заседания утвержден протокол заседания АТК МО «Город Азов» от </w:t>
      </w:r>
      <w:r w:rsidR="00012BFA">
        <w:rPr>
          <w:rFonts w:ascii="Times New Roman" w:hAnsi="Times New Roman"/>
          <w:b/>
          <w:bCs/>
          <w:sz w:val="28"/>
          <w:szCs w:val="28"/>
        </w:rPr>
        <w:t>15.08</w:t>
      </w:r>
      <w:r w:rsidRPr="002E1C1F">
        <w:rPr>
          <w:rFonts w:ascii="Times New Roman" w:hAnsi="Times New Roman"/>
          <w:b/>
          <w:bCs/>
          <w:sz w:val="28"/>
          <w:szCs w:val="28"/>
        </w:rPr>
        <w:t xml:space="preserve">.2024 № </w:t>
      </w:r>
      <w:r w:rsidR="00012BFA">
        <w:rPr>
          <w:rFonts w:ascii="Times New Roman" w:hAnsi="Times New Roman"/>
          <w:b/>
          <w:bCs/>
          <w:sz w:val="28"/>
          <w:szCs w:val="28"/>
        </w:rPr>
        <w:t>5</w:t>
      </w:r>
      <w:r w:rsidRPr="002E1C1F">
        <w:rPr>
          <w:rFonts w:ascii="Times New Roman" w:hAnsi="Times New Roman"/>
          <w:b/>
          <w:bCs/>
          <w:sz w:val="28"/>
          <w:szCs w:val="28"/>
        </w:rPr>
        <w:t xml:space="preserve"> с указанием поручений и сроками их исполнения.</w:t>
      </w:r>
    </w:p>
    <w:p w14:paraId="5CF7C047" w14:textId="77777777" w:rsidR="002E1C1F" w:rsidRDefault="002E1C1F"/>
    <w:sectPr w:rsidR="002E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AC"/>
    <w:rsid w:val="00012BFA"/>
    <w:rsid w:val="002631A5"/>
    <w:rsid w:val="002E1C1F"/>
    <w:rsid w:val="00421CAC"/>
    <w:rsid w:val="00A632D7"/>
    <w:rsid w:val="00DA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0B5"/>
  <w15:chartTrackingRefBased/>
  <w15:docId w15:val="{D180656C-6591-4CD1-BF76-38512FD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2025-03-18T17:59:00Z</dcterms:created>
  <dcterms:modified xsi:type="dcterms:W3CDTF">2025-03-18T17:59:00Z</dcterms:modified>
</cp:coreProperties>
</file>