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77FED" w14:textId="3F4A429A" w:rsidR="00A632D7" w:rsidRPr="002E1C1F" w:rsidRDefault="0000585E" w:rsidP="002E1C1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03.09</w:t>
      </w:r>
      <w:r w:rsidR="00012BFA">
        <w:rPr>
          <w:rFonts w:ascii="Times New Roman" w:hAnsi="Times New Roman" w:cs="Times New Roman"/>
          <w:b/>
          <w:bCs/>
          <w:sz w:val="28"/>
          <w:szCs w:val="28"/>
        </w:rPr>
        <w:t>.2024</w:t>
      </w:r>
      <w:r w:rsidR="002E1C1F" w:rsidRPr="002E1C1F">
        <w:rPr>
          <w:rFonts w:ascii="Times New Roman" w:hAnsi="Times New Roman" w:cs="Times New Roman"/>
          <w:b/>
          <w:bCs/>
          <w:sz w:val="28"/>
          <w:szCs w:val="28"/>
        </w:rPr>
        <w:t xml:space="preserve"> в большом зале Администрации города Азова состоялось </w:t>
      </w:r>
      <w:r>
        <w:rPr>
          <w:rFonts w:ascii="Times New Roman" w:hAnsi="Times New Roman" w:cs="Times New Roman"/>
          <w:b/>
          <w:bCs/>
          <w:sz w:val="28"/>
          <w:szCs w:val="28"/>
        </w:rPr>
        <w:t>внеочередное</w:t>
      </w:r>
      <w:r w:rsidR="002E1C1F" w:rsidRPr="002E1C1F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антитеррористической комиссии муниципального образования «Город Азов»</w:t>
      </w:r>
      <w:r w:rsidR="002631A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7983AA3" w14:textId="4EE9DDEB" w:rsidR="002E1C1F" w:rsidRPr="006966A4" w:rsidRDefault="002E1C1F" w:rsidP="002E1C1F">
      <w:pPr>
        <w:widowControl w:val="0"/>
        <w:tabs>
          <w:tab w:val="left" w:pos="795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66A4">
        <w:rPr>
          <w:rFonts w:ascii="Times New Roman" w:hAnsi="Times New Roman" w:cs="Times New Roman"/>
          <w:sz w:val="28"/>
          <w:szCs w:val="28"/>
          <w:u w:val="single"/>
        </w:rPr>
        <w:t>Рассмотренны</w:t>
      </w:r>
      <w:r w:rsidR="0000585E">
        <w:rPr>
          <w:rFonts w:ascii="Times New Roman" w:hAnsi="Times New Roman" w:cs="Times New Roman"/>
          <w:sz w:val="28"/>
          <w:szCs w:val="28"/>
          <w:u w:val="single"/>
        </w:rPr>
        <w:t>й</w:t>
      </w:r>
      <w:r w:rsidRPr="006966A4">
        <w:rPr>
          <w:rFonts w:ascii="Times New Roman" w:hAnsi="Times New Roman" w:cs="Times New Roman"/>
          <w:sz w:val="28"/>
          <w:szCs w:val="28"/>
          <w:u w:val="single"/>
        </w:rPr>
        <w:t xml:space="preserve"> вопрос:</w:t>
      </w:r>
    </w:p>
    <w:p w14:paraId="160E46B3" w14:textId="66D126C5" w:rsidR="002E1C1F" w:rsidRDefault="0000585E" w:rsidP="002E1C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5E">
        <w:rPr>
          <w:rFonts w:ascii="Times New Roman" w:hAnsi="Times New Roman"/>
          <w:sz w:val="28"/>
          <w:szCs w:val="28"/>
        </w:rPr>
        <w:t>«О мерах по обеспечению безопасности в период проведения выборов депутатов Азовской городской Думы восьмого созыва 6, 7, 8 сентября 2024 года».</w:t>
      </w:r>
    </w:p>
    <w:p w14:paraId="00C94D41" w14:textId="77777777" w:rsidR="0000585E" w:rsidRPr="006966A4" w:rsidRDefault="0000585E" w:rsidP="002E1C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BAFF71" w14:textId="7A9B3A9D" w:rsidR="002E1C1F" w:rsidRPr="006966A4" w:rsidRDefault="002E1C1F" w:rsidP="002E1C1F">
      <w:pPr>
        <w:widowControl w:val="0"/>
        <w:tabs>
          <w:tab w:val="left" w:pos="795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66A4">
        <w:rPr>
          <w:rFonts w:ascii="Times New Roman" w:hAnsi="Times New Roman" w:cs="Times New Roman"/>
          <w:sz w:val="28"/>
          <w:szCs w:val="28"/>
          <w:u w:val="single"/>
        </w:rPr>
        <w:t>Заслушан</w:t>
      </w:r>
      <w:r w:rsidR="00012BFA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6966A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2A1633AD" w14:textId="1929F56C" w:rsidR="0000585E" w:rsidRPr="0000585E" w:rsidRDefault="0000585E" w:rsidP="000058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5E">
        <w:rPr>
          <w:rFonts w:ascii="Times New Roman" w:hAnsi="Times New Roman"/>
          <w:sz w:val="28"/>
          <w:szCs w:val="28"/>
        </w:rPr>
        <w:t>Магомедов А.К. - заместител</w:t>
      </w:r>
      <w:r>
        <w:rPr>
          <w:rFonts w:ascii="Times New Roman" w:hAnsi="Times New Roman"/>
          <w:sz w:val="28"/>
          <w:szCs w:val="28"/>
        </w:rPr>
        <w:t>ь</w:t>
      </w:r>
      <w:r w:rsidRPr="0000585E">
        <w:rPr>
          <w:rFonts w:ascii="Times New Roman" w:hAnsi="Times New Roman"/>
          <w:sz w:val="28"/>
          <w:szCs w:val="28"/>
        </w:rPr>
        <w:t xml:space="preserve"> начальника полиции по ООП Межмуниципального отдела МВД России «Азовский»;</w:t>
      </w:r>
    </w:p>
    <w:p w14:paraId="45FC4AE4" w14:textId="2D3665BF" w:rsidR="00DA2131" w:rsidRDefault="0000585E" w:rsidP="000058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5E">
        <w:rPr>
          <w:rFonts w:ascii="Times New Roman" w:hAnsi="Times New Roman"/>
          <w:sz w:val="28"/>
          <w:szCs w:val="28"/>
        </w:rPr>
        <w:t>Насонов С.С. - 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00585E">
        <w:rPr>
          <w:rFonts w:ascii="Times New Roman" w:hAnsi="Times New Roman"/>
          <w:sz w:val="28"/>
          <w:szCs w:val="28"/>
        </w:rPr>
        <w:t xml:space="preserve"> Территориальной избирательной комиссии г. Азова.</w:t>
      </w:r>
    </w:p>
    <w:p w14:paraId="2282DB63" w14:textId="11271931" w:rsidR="002E1C1F" w:rsidRDefault="002E1C1F" w:rsidP="002E1C1F">
      <w:pPr>
        <w:widowControl w:val="0"/>
        <w:tabs>
          <w:tab w:val="left" w:pos="795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FE376E" w14:textId="3EEDF362" w:rsidR="002E1C1F" w:rsidRPr="002E1C1F" w:rsidRDefault="002E1C1F" w:rsidP="002E1C1F">
      <w:pPr>
        <w:widowControl w:val="0"/>
        <w:tabs>
          <w:tab w:val="left" w:pos="795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1C1F">
        <w:rPr>
          <w:rFonts w:ascii="Times New Roman" w:hAnsi="Times New Roman"/>
          <w:b/>
          <w:bCs/>
          <w:sz w:val="28"/>
          <w:szCs w:val="28"/>
        </w:rPr>
        <w:t xml:space="preserve">В ходе заседания выработаны необходимые меры по рассматриваемым вопросам. По итогам заседания утвержден протокол заседания АТК МО «Город Азов» от </w:t>
      </w:r>
      <w:r w:rsidR="0000585E">
        <w:rPr>
          <w:rFonts w:ascii="Times New Roman" w:hAnsi="Times New Roman"/>
          <w:b/>
          <w:bCs/>
          <w:sz w:val="28"/>
          <w:szCs w:val="28"/>
        </w:rPr>
        <w:t>03.09</w:t>
      </w:r>
      <w:r w:rsidRPr="002E1C1F">
        <w:rPr>
          <w:rFonts w:ascii="Times New Roman" w:hAnsi="Times New Roman"/>
          <w:b/>
          <w:bCs/>
          <w:sz w:val="28"/>
          <w:szCs w:val="28"/>
        </w:rPr>
        <w:t xml:space="preserve">.2024 № </w:t>
      </w:r>
      <w:r w:rsidR="0000585E">
        <w:rPr>
          <w:rFonts w:ascii="Times New Roman" w:hAnsi="Times New Roman"/>
          <w:b/>
          <w:bCs/>
          <w:sz w:val="28"/>
          <w:szCs w:val="28"/>
        </w:rPr>
        <w:t>6</w:t>
      </w:r>
      <w:r w:rsidRPr="002E1C1F">
        <w:rPr>
          <w:rFonts w:ascii="Times New Roman" w:hAnsi="Times New Roman"/>
          <w:b/>
          <w:bCs/>
          <w:sz w:val="28"/>
          <w:szCs w:val="28"/>
        </w:rPr>
        <w:t xml:space="preserve"> с указанием поручений и сроками их исполнения.</w:t>
      </w:r>
    </w:p>
    <w:p w14:paraId="5CF7C047" w14:textId="77777777" w:rsidR="002E1C1F" w:rsidRDefault="002E1C1F"/>
    <w:sectPr w:rsidR="002E1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AC"/>
    <w:rsid w:val="0000585E"/>
    <w:rsid w:val="00012BFA"/>
    <w:rsid w:val="002631A5"/>
    <w:rsid w:val="002E1C1F"/>
    <w:rsid w:val="00421CAC"/>
    <w:rsid w:val="00A632D7"/>
    <w:rsid w:val="00DA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0B5"/>
  <w15:chartTrackingRefBased/>
  <w15:docId w15:val="{D180656C-6591-4CD1-BF76-38512FDD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2025-03-18T18:01:00Z</dcterms:created>
  <dcterms:modified xsi:type="dcterms:W3CDTF">2025-03-18T18:01:00Z</dcterms:modified>
</cp:coreProperties>
</file>