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6F6" w:rsidRPr="00C2635C" w:rsidRDefault="003266F6" w:rsidP="00EA1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35C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:rsidR="007674F1" w:rsidRPr="00C2635C" w:rsidRDefault="005867F9" w:rsidP="007674F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2635C">
        <w:rPr>
          <w:rFonts w:ascii="Times New Roman" w:hAnsi="Times New Roman" w:cs="Times New Roman"/>
          <w:bCs/>
          <w:sz w:val="28"/>
          <w:szCs w:val="28"/>
        </w:rPr>
        <w:t>10</w:t>
      </w:r>
      <w:r w:rsidR="007674F1" w:rsidRPr="00C2635C">
        <w:rPr>
          <w:rFonts w:ascii="Times New Roman" w:hAnsi="Times New Roman" w:cs="Times New Roman"/>
          <w:bCs/>
          <w:sz w:val="28"/>
          <w:szCs w:val="28"/>
        </w:rPr>
        <w:t>.</w:t>
      </w:r>
      <w:r w:rsidR="00FB6D18" w:rsidRPr="00C2635C">
        <w:rPr>
          <w:rFonts w:ascii="Times New Roman" w:hAnsi="Times New Roman" w:cs="Times New Roman"/>
          <w:bCs/>
          <w:sz w:val="28"/>
          <w:szCs w:val="28"/>
        </w:rPr>
        <w:t>0</w:t>
      </w:r>
      <w:r w:rsidR="009855C4" w:rsidRPr="00C2635C">
        <w:rPr>
          <w:rFonts w:ascii="Times New Roman" w:hAnsi="Times New Roman" w:cs="Times New Roman"/>
          <w:bCs/>
          <w:sz w:val="28"/>
          <w:szCs w:val="28"/>
        </w:rPr>
        <w:t>7</w:t>
      </w:r>
      <w:r w:rsidR="007674F1" w:rsidRPr="00C2635C">
        <w:rPr>
          <w:rFonts w:ascii="Times New Roman" w:hAnsi="Times New Roman" w:cs="Times New Roman"/>
          <w:bCs/>
          <w:sz w:val="28"/>
          <w:szCs w:val="28"/>
        </w:rPr>
        <w:t>.202</w:t>
      </w:r>
      <w:r w:rsidRPr="00C2635C">
        <w:rPr>
          <w:rFonts w:ascii="Times New Roman" w:hAnsi="Times New Roman" w:cs="Times New Roman"/>
          <w:bCs/>
          <w:sz w:val="28"/>
          <w:szCs w:val="28"/>
        </w:rPr>
        <w:t>3</w:t>
      </w:r>
    </w:p>
    <w:p w:rsidR="003266F6" w:rsidRPr="00C2635C" w:rsidRDefault="00612337" w:rsidP="009D3B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35C">
        <w:rPr>
          <w:rFonts w:ascii="Times New Roman" w:hAnsi="Times New Roman" w:cs="Times New Roman"/>
          <w:bCs/>
          <w:sz w:val="28"/>
          <w:szCs w:val="28"/>
        </w:rPr>
        <w:t>Администрация города Азова</w:t>
      </w:r>
      <w:r w:rsidR="003266F6" w:rsidRPr="00C2635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Pr="00C2635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3266F6" w:rsidRPr="00C2635C">
        <w:rPr>
          <w:rFonts w:ascii="Times New Roman" w:hAnsi="Times New Roman" w:cs="Times New Roman"/>
          <w:bCs/>
          <w:sz w:val="28"/>
          <w:szCs w:val="28"/>
        </w:rPr>
        <w:t xml:space="preserve">) объявляет об отборе </w:t>
      </w:r>
      <w:r w:rsidR="003266F6" w:rsidRPr="00C2635C">
        <w:rPr>
          <w:rFonts w:ascii="Times New Roman" w:hAnsi="Times New Roman"/>
          <w:sz w:val="28"/>
          <w:szCs w:val="28"/>
          <w:lang w:eastAsia="ru-RU"/>
        </w:rPr>
        <w:t xml:space="preserve">получателей </w:t>
      </w:r>
      <w:r w:rsidR="00D93B90" w:rsidRPr="00C2635C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9855C4" w:rsidRPr="00C2635C">
        <w:rPr>
          <w:rFonts w:ascii="Times New Roman" w:hAnsi="Times New Roman"/>
          <w:sz w:val="28"/>
          <w:szCs w:val="28"/>
          <w:lang w:eastAsia="ru-RU"/>
        </w:rPr>
        <w:t>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</w:r>
      <w:r w:rsidR="00DD199B">
        <w:rPr>
          <w:rFonts w:ascii="Times New Roman" w:hAnsi="Times New Roman"/>
          <w:sz w:val="28"/>
          <w:szCs w:val="28"/>
          <w:lang w:eastAsia="ru-RU"/>
        </w:rPr>
        <w:t xml:space="preserve"> на 2023</w:t>
      </w:r>
      <w:r w:rsidR="0062545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D199B">
        <w:rPr>
          <w:rFonts w:ascii="Times New Roman" w:hAnsi="Times New Roman"/>
          <w:sz w:val="28"/>
          <w:szCs w:val="28"/>
          <w:lang w:eastAsia="ru-RU"/>
        </w:rPr>
        <w:t>г</w:t>
      </w:r>
      <w:r w:rsidR="0062545B">
        <w:rPr>
          <w:rFonts w:ascii="Times New Roman" w:hAnsi="Times New Roman"/>
          <w:sz w:val="28"/>
          <w:szCs w:val="28"/>
          <w:lang w:eastAsia="ru-RU"/>
        </w:rPr>
        <w:t>од</w:t>
      </w:r>
      <w:r w:rsidR="00DD199B">
        <w:rPr>
          <w:rFonts w:ascii="Times New Roman" w:hAnsi="Times New Roman"/>
          <w:sz w:val="28"/>
          <w:szCs w:val="28"/>
          <w:lang w:eastAsia="ru-RU"/>
        </w:rPr>
        <w:t>.</w:t>
      </w:r>
    </w:p>
    <w:p w:rsidR="003266F6" w:rsidRPr="00C2635C" w:rsidRDefault="003266F6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35C">
        <w:rPr>
          <w:rFonts w:ascii="Times New Roman" w:hAnsi="Times New Roman" w:cs="Times New Roman"/>
          <w:bCs/>
          <w:sz w:val="28"/>
          <w:szCs w:val="28"/>
        </w:rPr>
        <w:t xml:space="preserve">Отбор проводится в соответствии с  </w:t>
      </w:r>
      <w:r w:rsidR="003F71BC" w:rsidRPr="00C2635C">
        <w:rPr>
          <w:rFonts w:ascii="Times New Roman" w:hAnsi="Times New Roman" w:cs="Times New Roman"/>
          <w:bCs/>
          <w:sz w:val="28"/>
          <w:szCs w:val="28"/>
        </w:rPr>
        <w:t>Порядк</w:t>
      </w:r>
      <w:r w:rsidR="00C2635C">
        <w:rPr>
          <w:rFonts w:ascii="Times New Roman" w:hAnsi="Times New Roman" w:cs="Times New Roman"/>
          <w:bCs/>
          <w:sz w:val="28"/>
          <w:szCs w:val="28"/>
        </w:rPr>
        <w:t>ом</w:t>
      </w:r>
      <w:r w:rsidR="003F71BC" w:rsidRPr="00C2635C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</w:t>
      </w:r>
      <w:r w:rsidR="009D3BC8" w:rsidRPr="00C26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35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F71BC" w:rsidRPr="00C2635C">
        <w:rPr>
          <w:rFonts w:ascii="Times New Roman" w:hAnsi="Times New Roman" w:cs="Times New Roman"/>
          <w:sz w:val="28"/>
          <w:szCs w:val="28"/>
        </w:rPr>
        <w:t>Порядок</w:t>
      </w:r>
      <w:r w:rsidRPr="00C2635C">
        <w:rPr>
          <w:rFonts w:ascii="Times New Roman" w:hAnsi="Times New Roman" w:cs="Times New Roman"/>
          <w:sz w:val="28"/>
          <w:szCs w:val="28"/>
        </w:rPr>
        <w:t>)</w:t>
      </w:r>
      <w:r w:rsidRPr="00C2635C"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</w:t>
      </w:r>
      <w:r w:rsidR="009D3BC8" w:rsidRPr="00C2635C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Азова </w:t>
      </w:r>
      <w:r w:rsidRPr="00C263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F71BC" w:rsidRPr="00C2635C">
        <w:rPr>
          <w:rFonts w:ascii="Times New Roman" w:hAnsi="Times New Roman" w:cs="Times New Roman"/>
          <w:bCs/>
          <w:sz w:val="28"/>
          <w:szCs w:val="28"/>
        </w:rPr>
        <w:t>18.11.2021 № 1102</w:t>
      </w:r>
      <w:r w:rsidR="002175D1" w:rsidRPr="00C263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1BC" w:rsidRPr="00C2635C"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</w:t>
      </w:r>
      <w:r w:rsidR="00C2635C" w:rsidRPr="00C2635C">
        <w:rPr>
          <w:rFonts w:ascii="Times New Roman" w:hAnsi="Times New Roman" w:cs="Times New Roman"/>
          <w:bCs/>
          <w:sz w:val="28"/>
          <w:szCs w:val="28"/>
        </w:rPr>
        <w:t>я</w:t>
      </w:r>
      <w:r w:rsidR="003F71BC" w:rsidRPr="00C2635C">
        <w:rPr>
          <w:rFonts w:ascii="Times New Roman" w:hAnsi="Times New Roman" w:cs="Times New Roman"/>
          <w:bCs/>
          <w:sz w:val="28"/>
          <w:szCs w:val="28"/>
        </w:rPr>
        <w:t>м</w:t>
      </w:r>
      <w:r w:rsidR="00C2635C" w:rsidRPr="00C2635C">
        <w:rPr>
          <w:rFonts w:ascii="Times New Roman" w:hAnsi="Times New Roman" w:cs="Times New Roman"/>
          <w:bCs/>
          <w:sz w:val="28"/>
          <w:szCs w:val="28"/>
        </w:rPr>
        <w:t>и</w:t>
      </w:r>
      <w:r w:rsidR="003F71BC" w:rsidRPr="00C2635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Азова от 09.06.2022 №517</w:t>
      </w:r>
      <w:r w:rsidR="00C2635C" w:rsidRPr="00C2635C">
        <w:rPr>
          <w:rFonts w:ascii="Times New Roman" w:hAnsi="Times New Roman" w:cs="Times New Roman"/>
          <w:bCs/>
          <w:sz w:val="28"/>
          <w:szCs w:val="28"/>
        </w:rPr>
        <w:t>, от 05.04.2023 №253</w:t>
      </w:r>
      <w:r w:rsidR="003F71BC" w:rsidRPr="00C2635C">
        <w:rPr>
          <w:rFonts w:ascii="Times New Roman" w:hAnsi="Times New Roman" w:cs="Times New Roman"/>
          <w:bCs/>
          <w:sz w:val="28"/>
          <w:szCs w:val="28"/>
        </w:rPr>
        <w:t>)</w:t>
      </w:r>
      <w:r w:rsidRPr="00C2635C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5C3" w:rsidRPr="00570F0C" w:rsidRDefault="005835C3" w:rsidP="009D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3266F6" w:rsidRPr="00570F0C" w:rsidTr="00612337">
        <w:tc>
          <w:tcPr>
            <w:tcW w:w="10490" w:type="dxa"/>
            <w:gridSpan w:val="2"/>
          </w:tcPr>
          <w:p w:rsidR="003266F6" w:rsidRPr="00C2635C" w:rsidRDefault="003266F6" w:rsidP="00612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35C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Pr="00C26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35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3266F6" w:rsidRPr="00570F0C" w:rsidTr="00612337">
        <w:tc>
          <w:tcPr>
            <w:tcW w:w="3828" w:type="dxa"/>
          </w:tcPr>
          <w:p w:rsidR="003266F6" w:rsidRPr="00C2635C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A1FD9" w:rsidRPr="00C2635C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C2635C" w:rsidRDefault="003266F6" w:rsidP="00631AD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35C">
              <w:rPr>
                <w:rFonts w:ascii="Times New Roman" w:hAnsi="Times New Roman" w:cs="Times New Roman"/>
                <w:bCs/>
                <w:sz w:val="28"/>
                <w:szCs w:val="28"/>
              </w:rPr>
              <w:t>Отбор получателей субсиди</w:t>
            </w:r>
            <w:r w:rsidR="00631ADA" w:rsidRPr="00C2635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26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1E46" w:rsidRPr="00C2635C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      </w:r>
            <w:r w:rsidR="00D93B90" w:rsidRPr="00C26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635C"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отбор).</w:t>
            </w:r>
          </w:p>
        </w:tc>
      </w:tr>
      <w:tr w:rsidR="003266F6" w:rsidRPr="00570F0C" w:rsidTr="00612337">
        <w:tc>
          <w:tcPr>
            <w:tcW w:w="3828" w:type="dxa"/>
          </w:tcPr>
          <w:p w:rsidR="003266F6" w:rsidRPr="00364A69" w:rsidRDefault="003266F6" w:rsidP="00D76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9"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 </w:t>
            </w:r>
            <w:r w:rsidR="00D76D06" w:rsidRPr="00364A69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</w:p>
        </w:tc>
        <w:tc>
          <w:tcPr>
            <w:tcW w:w="6662" w:type="dxa"/>
          </w:tcPr>
          <w:p w:rsidR="003266F6" w:rsidRPr="00364A69" w:rsidRDefault="00631ADA" w:rsidP="002B7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получателей субсидии </w:t>
            </w:r>
            <w:r w:rsidR="00EF7E1E" w:rsidRPr="0036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в форме запроса предложений, на основании предложений (заявок), направленных участниками для участия в отборе, исходя из соответствия участника отбора категориям и критериям отбора, указанным в пункте 1.5. Порядка, и очередности поступления предложений (заявок) на участие в отборе</w:t>
            </w:r>
            <w:r w:rsidRPr="0036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66F6" w:rsidRPr="00570F0C" w:rsidTr="00612337">
        <w:tc>
          <w:tcPr>
            <w:tcW w:w="3828" w:type="dxa"/>
          </w:tcPr>
          <w:p w:rsidR="003266F6" w:rsidRPr="00BA0BE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E3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</w:t>
            </w:r>
          </w:p>
          <w:p w:rsidR="003266F6" w:rsidRPr="00BA0BE3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E3">
              <w:rPr>
                <w:rFonts w:ascii="Times New Roman" w:hAnsi="Times New Roman" w:cs="Times New Roman"/>
                <w:sz w:val="28"/>
                <w:szCs w:val="28"/>
              </w:rPr>
              <w:t>регулирующий проведение</w:t>
            </w:r>
          </w:p>
          <w:p w:rsidR="003266F6" w:rsidRPr="00BA0BE3" w:rsidRDefault="00D76D0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</w:t>
            </w:r>
          </w:p>
        </w:tc>
        <w:tc>
          <w:tcPr>
            <w:tcW w:w="6662" w:type="dxa"/>
          </w:tcPr>
          <w:p w:rsidR="003266F6" w:rsidRPr="004E2BC2" w:rsidRDefault="00364A69" w:rsidP="00E70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B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EF7E1E" w:rsidRPr="004E2BC2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Администрации города Азова от 18.11.2021 № 1102 (</w:t>
            </w:r>
            <w:r w:rsidRPr="004E2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изменениями, внесенными </w:t>
            </w:r>
            <w:r w:rsidRPr="004E2B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постановлениями Администрации города Азова от 09.06.2022 №517, от 05.04.2023 №253</w:t>
            </w:r>
            <w:r w:rsidR="00EF7E1E" w:rsidRPr="004E2BC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700F8D" w:rsidRPr="004E2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6F6" w:rsidRPr="004E2B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E1E" w:rsidRPr="004E2BC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субсидий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      </w:r>
            <w:r w:rsidR="003266F6" w:rsidRPr="004E2B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2A41" w:rsidRPr="004E2BC2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Постановление №</w:t>
            </w:r>
            <w:r w:rsidR="00EF7E1E" w:rsidRPr="004E2BC2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  <w:r w:rsidR="00732A41" w:rsidRPr="004E2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266F6" w:rsidRPr="004E2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570F0C" w:rsidTr="00612337">
        <w:tc>
          <w:tcPr>
            <w:tcW w:w="3828" w:type="dxa"/>
          </w:tcPr>
          <w:p w:rsidR="003266F6" w:rsidRPr="00813996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результат</w:t>
            </w:r>
          </w:p>
          <w:p w:rsidR="003266F6" w:rsidRPr="00813996" w:rsidRDefault="003266F6" w:rsidP="0055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99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5543D0" w:rsidRPr="00813996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6662" w:type="dxa"/>
          </w:tcPr>
          <w:p w:rsidR="003266F6" w:rsidRPr="006F3E5A" w:rsidRDefault="002B7500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Целью предоставления субсидии является возмещение </w:t>
            </w:r>
            <w:r w:rsidR="00330C57" w:rsidRPr="006F3E5A">
              <w:rPr>
                <w:rFonts w:ascii="Times New Roman" w:hAnsi="Times New Roman" w:cs="Times New Roman"/>
                <w:sz w:val="28"/>
                <w:szCs w:val="28"/>
              </w:rPr>
              <w:t>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«Создание условий для обеспечения качественными коммунальными услугами населения города Азова» муниципальной программы города Азова «Обеспечение качественными жилищно-коммунальными услугами населения и развитие благоустройства города Азова»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6F6" w:rsidRPr="006F3E5A" w:rsidRDefault="00330C57" w:rsidP="006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субсидии является </w:t>
            </w:r>
            <w:r w:rsidR="006F3E5A" w:rsidRPr="006F3E5A">
              <w:rPr>
                <w:rFonts w:ascii="Times New Roman" w:hAnsi="Times New Roman" w:cs="Times New Roman"/>
                <w:sz w:val="28"/>
                <w:szCs w:val="28"/>
              </w:rPr>
              <w:t>достижение значений показателей результативности использования субсидии в соответствии со значениями целевых показателей, указанных в муниципальной программе города Азова «Обеспечение качественными жилищно-коммунальными услугами населения и развитие благоустройства города Азова», утвержденной постановлением Администрации города Азова от 13.11.2018 № 2457»</w:t>
            </w:r>
            <w:r w:rsidR="00631ADA" w:rsidRPr="006F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66F6" w:rsidRPr="00570F0C" w:rsidTr="00612337">
        <w:tc>
          <w:tcPr>
            <w:tcW w:w="10490" w:type="dxa"/>
            <w:gridSpan w:val="2"/>
          </w:tcPr>
          <w:p w:rsidR="003266F6" w:rsidRPr="006F3E5A" w:rsidRDefault="003266F6" w:rsidP="00612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</w:tr>
      <w:tr w:rsidR="003266F6" w:rsidRPr="00570F0C" w:rsidTr="00612337">
        <w:tc>
          <w:tcPr>
            <w:tcW w:w="3828" w:type="dxa"/>
          </w:tcPr>
          <w:p w:rsidR="003266F6" w:rsidRPr="006F3E5A" w:rsidRDefault="003266F6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2E0ED4" w:rsidRPr="006F3E5A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3266F6" w:rsidRPr="006F3E5A" w:rsidRDefault="005D44F3" w:rsidP="00612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="003266F6"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Pr="006F3E5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</w:t>
            </w:r>
            <w:r w:rsidR="003266F6" w:rsidRPr="006F3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6F3E5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Контактные лица</w:t>
            </w:r>
          </w:p>
        </w:tc>
        <w:tc>
          <w:tcPr>
            <w:tcW w:w="6662" w:type="dxa"/>
          </w:tcPr>
          <w:p w:rsidR="00E860DB" w:rsidRPr="006F3E5A" w:rsidRDefault="008C0066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– главный бухгалтер Администрации города Азова</w:t>
            </w:r>
            <w:r w:rsidR="00E860DB"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0DB" w:rsidRPr="006F3E5A" w:rsidRDefault="008C0066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Макаренко Тимур Геннадьевич</w:t>
            </w:r>
            <w:r w:rsidR="00E860DB"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0DB" w:rsidRPr="006F3E5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телефон (86342) 4-</w:t>
            </w:r>
            <w:r w:rsidR="008C0066" w:rsidRPr="006F3E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C0066" w:rsidRPr="006F3E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0DB" w:rsidRPr="006F3E5A" w:rsidRDefault="008C0066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</w:t>
            </w:r>
            <w:r w:rsidR="00E860DB" w:rsidRPr="006F3E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860DB"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gorodazov</w:t>
            </w:r>
            <w:r w:rsidR="00E860DB" w:rsidRPr="006F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60DB"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E860DB" w:rsidRPr="006F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60DB" w:rsidRPr="00570F0C" w:rsidTr="005D44F3">
        <w:trPr>
          <w:trHeight w:val="260"/>
        </w:trPr>
        <w:tc>
          <w:tcPr>
            <w:tcW w:w="3828" w:type="dxa"/>
          </w:tcPr>
          <w:p w:rsidR="00E860DB" w:rsidRPr="006F3E5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</w:tcPr>
          <w:p w:rsidR="00E860DB" w:rsidRPr="006F3E5A" w:rsidRDefault="0062545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02A36" w:rsidRPr="006F3E5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http://www.gorodazov.ru</w:t>
              </w:r>
            </w:hyperlink>
          </w:p>
          <w:p w:rsidR="00802A36" w:rsidRPr="006F3E5A" w:rsidRDefault="00802A36" w:rsidP="00802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Раздел Главная / Объявления / Объявления о 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конкурсов о предоставлении субсидий (</w:t>
            </w: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gorodazov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obyav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obyavsub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0DB" w:rsidRPr="00570F0C" w:rsidTr="00612337">
        <w:tc>
          <w:tcPr>
            <w:tcW w:w="10490" w:type="dxa"/>
            <w:gridSpan w:val="2"/>
          </w:tcPr>
          <w:p w:rsidR="00E860DB" w:rsidRPr="006F3E5A" w:rsidRDefault="00E860DB" w:rsidP="00E8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Информация о процедуре проведения </w:t>
            </w:r>
            <w:r w:rsidR="008C0066" w:rsidRPr="006F3E5A">
              <w:rPr>
                <w:rFonts w:ascii="Times New Roman" w:hAnsi="Times New Roman" w:cs="Times New Roman"/>
                <w:b/>
                <w:sz w:val="28"/>
                <w:szCs w:val="28"/>
              </w:rPr>
              <w:t>отбора</w:t>
            </w:r>
          </w:p>
        </w:tc>
      </w:tr>
      <w:tr w:rsidR="00E860DB" w:rsidRPr="0062545B" w:rsidTr="00612337">
        <w:tc>
          <w:tcPr>
            <w:tcW w:w="3828" w:type="dxa"/>
          </w:tcPr>
          <w:p w:rsidR="00E860DB" w:rsidRPr="006F3E5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нахождения, почтовый адрес, адрес электронной почты </w:t>
            </w:r>
          </w:p>
        </w:tc>
        <w:tc>
          <w:tcPr>
            <w:tcW w:w="6662" w:type="dxa"/>
          </w:tcPr>
          <w:p w:rsidR="00E860DB" w:rsidRPr="006F3E5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E5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Азова</w:t>
            </w:r>
            <w:r w:rsidRPr="006F3E5A">
              <w:rPr>
                <w:rFonts w:ascii="Times New Roman" w:hAnsi="Times New Roman" w:cs="Times New Roman"/>
                <w:sz w:val="28"/>
                <w:szCs w:val="28"/>
              </w:rPr>
              <w:t xml:space="preserve">, 346780, Ростовская область, г.Азов, </w:t>
            </w:r>
            <w:r w:rsidR="00802A36" w:rsidRPr="006F3E5A">
              <w:rPr>
                <w:rFonts w:ascii="Times New Roman" w:hAnsi="Times New Roman" w:cs="Times New Roman"/>
                <w:sz w:val="28"/>
                <w:szCs w:val="28"/>
              </w:rPr>
              <w:t>Петровская пл., 4</w:t>
            </w:r>
            <w:r w:rsidR="00412CA5" w:rsidRPr="006F3E5A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802A36" w:rsidRPr="006F3E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860DB" w:rsidRPr="006F3E5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802A36" w:rsidRPr="006F3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buh@gorodazov.ru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D83AC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6662" w:type="dxa"/>
          </w:tcPr>
          <w:p w:rsidR="00E860DB" w:rsidRPr="00D83ACA" w:rsidRDefault="00E860DB" w:rsidP="00B95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 xml:space="preserve">09:00 по московскому времени </w:t>
            </w:r>
            <w:r w:rsidR="00D83ACA" w:rsidRPr="00D83A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3FE" w:rsidRPr="00D83A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3ACA" w:rsidRPr="00D83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83ACA" w:rsidRPr="00D83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D83AC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6662" w:type="dxa"/>
          </w:tcPr>
          <w:p w:rsidR="00E860DB" w:rsidRPr="00D83ACA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ACA" w:rsidRPr="00D83A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 xml:space="preserve">:00 по московскому времени </w:t>
            </w:r>
            <w:r w:rsidR="00D83ACA" w:rsidRPr="00D83A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953FE" w:rsidRPr="00D83A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83ACA" w:rsidRPr="00D83A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53FE" w:rsidRPr="00D83AC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83ACA" w:rsidRPr="00D83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53FE" w:rsidRPr="00D8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AC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70638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38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204583" w:rsidRPr="00706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38E" w:rsidRPr="0070638E">
              <w:rPr>
                <w:rStyle w:val="fontstyle01"/>
              </w:rPr>
              <w:t>рассмотрения</w:t>
            </w:r>
            <w:r w:rsidR="0070638E" w:rsidRPr="0070638E">
              <w:t xml:space="preserve"> </w:t>
            </w:r>
            <w:r w:rsidR="0070638E" w:rsidRPr="0070638E">
              <w:rPr>
                <w:rStyle w:val="fontstyle01"/>
              </w:rPr>
              <w:t>заявления (за</w:t>
            </w:r>
            <w:r w:rsidR="0070638E">
              <w:rPr>
                <w:rStyle w:val="fontstyle01"/>
              </w:rPr>
              <w:t>я</w:t>
            </w:r>
            <w:r w:rsidR="0070638E" w:rsidRPr="0070638E">
              <w:rPr>
                <w:rStyle w:val="fontstyle01"/>
              </w:rPr>
              <w:t>вки) и приложенных к нему документов</w:t>
            </w:r>
          </w:p>
        </w:tc>
        <w:tc>
          <w:tcPr>
            <w:tcW w:w="6662" w:type="dxa"/>
          </w:tcPr>
          <w:p w:rsidR="00E860DB" w:rsidRPr="00FD5B63" w:rsidRDefault="00DF40C9" w:rsidP="00B95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3">
              <w:rPr>
                <w:rFonts w:ascii="Times New Roman" w:hAnsi="Times New Roman" w:cs="Times New Roman"/>
                <w:sz w:val="28"/>
                <w:szCs w:val="28"/>
              </w:rPr>
              <w:t xml:space="preserve">с 09:00 (по московскому времени) </w:t>
            </w:r>
            <w:r w:rsidR="00B953FE" w:rsidRPr="00FD5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638E" w:rsidRPr="00FD5B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60DB" w:rsidRPr="00FD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53FE" w:rsidRPr="00FD5B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605D" w:rsidRPr="00FD5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60DB" w:rsidRPr="00FD5B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D605D" w:rsidRPr="00FD5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60DB" w:rsidRPr="00FD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B63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  <w:r w:rsidR="00C27DB8" w:rsidRPr="00FD5B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5B63">
              <w:rPr>
                <w:rFonts w:ascii="Times New Roman" w:hAnsi="Times New Roman" w:cs="Times New Roman"/>
                <w:sz w:val="28"/>
                <w:szCs w:val="28"/>
              </w:rPr>
              <w:t xml:space="preserve">:00 (по московскому времени) </w:t>
            </w:r>
            <w:r w:rsidR="001D605D" w:rsidRPr="00FD5B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D5B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605D" w:rsidRPr="00FD5B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5B6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D605D" w:rsidRPr="00FD5B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60DB" w:rsidRPr="00570F0C" w:rsidTr="00612337">
        <w:tc>
          <w:tcPr>
            <w:tcW w:w="10490" w:type="dxa"/>
            <w:gridSpan w:val="2"/>
          </w:tcPr>
          <w:p w:rsidR="00E860DB" w:rsidRPr="00FD5B63" w:rsidRDefault="00E860DB" w:rsidP="00E86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6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заявке на участие в отборе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3D77AB" w:rsidRDefault="00E860DB" w:rsidP="00FA4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AB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661385" w:rsidRPr="003D77AB">
              <w:rPr>
                <w:rFonts w:ascii="Times New Roman" w:hAnsi="Times New Roman" w:cs="Times New Roman"/>
                <w:sz w:val="28"/>
                <w:szCs w:val="28"/>
              </w:rPr>
              <w:t>предприятиям жилищно-коммунального хозяйства</w:t>
            </w:r>
            <w:r w:rsidRPr="003D77AB">
              <w:rPr>
                <w:rFonts w:ascii="Times New Roman" w:hAnsi="Times New Roman" w:cs="Times New Roman"/>
                <w:sz w:val="28"/>
                <w:szCs w:val="28"/>
              </w:rPr>
              <w:t xml:space="preserve">, которым они должны соответствовать по состоянию на </w:t>
            </w:r>
            <w:r w:rsidR="00661385" w:rsidRPr="003D77AB">
              <w:rPr>
                <w:rFonts w:ascii="Times New Roman" w:hAnsi="Times New Roman" w:cs="Times New Roman"/>
                <w:sz w:val="28"/>
                <w:szCs w:val="28"/>
              </w:rPr>
              <w:t>1-е число месяца, предшествующего месяцу, в котором планируется проведение отбора</w:t>
            </w:r>
          </w:p>
        </w:tc>
        <w:tc>
          <w:tcPr>
            <w:tcW w:w="6662" w:type="dxa"/>
          </w:tcPr>
          <w:p w:rsidR="00661385" w:rsidRPr="003D77AB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7AB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субсидий - юридические лица не </w:t>
            </w:r>
            <w:r w:rsidR="00B14F89" w:rsidRPr="003D77AB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 w:rsidRPr="003D77AB">
              <w:rPr>
                <w:rFonts w:ascii="Times New Roman" w:hAnsi="Times New Roman" w:cs="Times New Roman"/>
                <w:sz w:val="28"/>
                <w:szCs w:val="28"/>
              </w:rPr>
              <w:t>наход</w:t>
            </w:r>
            <w:r w:rsidR="00B14F89" w:rsidRPr="003D77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77AB">
              <w:rPr>
                <w:rFonts w:ascii="Times New Roman" w:hAnsi="Times New Roman" w:cs="Times New Roman"/>
                <w:sz w:val="28"/>
                <w:szCs w:val="28"/>
              </w:rPr>
              <w:t>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      </w:r>
          </w:p>
          <w:p w:rsidR="00661385" w:rsidRPr="001874A9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получатели субсидий не </w:t>
            </w:r>
            <w:r w:rsidR="00B14F89" w:rsidRPr="001874A9">
              <w:rPr>
                <w:rFonts w:ascii="Times New Roman" w:hAnsi="Times New Roman" w:cs="Times New Roman"/>
                <w:sz w:val="28"/>
                <w:szCs w:val="28"/>
              </w:rPr>
              <w:t xml:space="preserve">должны </w:t>
            </w:r>
            <w:r w:rsidRPr="001874A9">
              <w:rPr>
                <w:rFonts w:ascii="Times New Roman" w:hAnsi="Times New Roman" w:cs="Times New Roman"/>
                <w:sz w:val="28"/>
                <w:szCs w:val="28"/>
              </w:rPr>
              <w:t>являт</w:t>
            </w:r>
            <w:r w:rsidR="00B14F89" w:rsidRPr="001874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74A9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3D77AB" w:rsidRPr="001874A9">
              <w:rPr>
                <w:rStyle w:val="fontstyle01"/>
              </w:rPr>
              <w:t>иностранными юридическими</w:t>
            </w:r>
            <w:r w:rsidR="003D77AB" w:rsidRPr="001874A9">
              <w:t xml:space="preserve"> </w:t>
            </w:r>
            <w:r w:rsidR="003D77AB" w:rsidRPr="001874A9">
              <w:rPr>
                <w:rStyle w:val="fontstyle01"/>
              </w:rPr>
              <w:t>лицами, в том числе местом регистрации которых является государство или</w:t>
            </w:r>
            <w:r w:rsidR="003D77AB" w:rsidRPr="001874A9">
              <w:t xml:space="preserve"> </w:t>
            </w:r>
            <w:r w:rsidR="003D77AB" w:rsidRPr="001874A9">
              <w:rPr>
                <w:rStyle w:val="fontstyle01"/>
              </w:rPr>
              <w:t xml:space="preserve">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      </w:r>
            <w:r w:rsidR="003D77AB" w:rsidRPr="001874A9">
              <w:rPr>
                <w:rStyle w:val="fontstyle01"/>
              </w:rPr>
              <w:lastRenderedPageBreak/>
      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1874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1385" w:rsidRPr="001874A9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sz w:val="28"/>
                <w:szCs w:val="28"/>
              </w:rPr>
              <w:t>получатели субсидий не должны получать средства из бюджета города, из которого планируется предоставление субсидии в соответствии с правовым актом Администрации г. Азова Ростовской области, на основании иных муниципальных правовых актов Администрации г. Азова Ростовской области, на соответствующую цель, указанную в пункте 1.2. Порядка;</w:t>
            </w:r>
          </w:p>
          <w:p w:rsidR="00661385" w:rsidRPr="001874A9" w:rsidRDefault="00661385" w:rsidP="00B14F89">
            <w:pPr>
              <w:pStyle w:val="aa"/>
              <w:numPr>
                <w:ilvl w:val="0"/>
                <w:numId w:val="9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sz w:val="28"/>
                <w:szCs w:val="28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      </w:r>
          </w:p>
          <w:p w:rsidR="00E860DB" w:rsidRPr="00570F0C" w:rsidRDefault="00E860DB" w:rsidP="0066138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E860DB" w:rsidRPr="00570F0C" w:rsidTr="00612337">
        <w:tc>
          <w:tcPr>
            <w:tcW w:w="3828" w:type="dxa"/>
          </w:tcPr>
          <w:p w:rsidR="00E860DB" w:rsidRPr="001874A9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представляемых участниками для участия в отборе</w:t>
            </w:r>
          </w:p>
        </w:tc>
        <w:tc>
          <w:tcPr>
            <w:tcW w:w="6662" w:type="dxa"/>
          </w:tcPr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Предприятие жилищно-коммунального хозяйства, претендующее на получение субсидии, направляет в Администрацию города Азова следующие документы: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(заявки) на получение субсидии по форме согласно приложению № 1 к Порядку;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копии документов, подтверждающих полномочия лиц, подписывающих документы, входящие в состав заявки;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копию выписки из Единого государственного реестра юридических лиц, выданной не позднее одного месяца до даты подачи заявки;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копию справки о наличии рублевого счета для перечисления субсидии;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соответствии требованиям, указанным в пункте 1.5. раздела 1 Порядка (заполняется в произвольной форме);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копию свидетельства о государственной регистрации юридического лица;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копию свидетельства о постановке на учет в налоговом органе;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Устав предприятия жилищно-коммунального хозяйства;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об ограничении размера платы граждан за коммунальные услуги в соответствии с 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предельными индексами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и (или) применения понижающих коэффициентов к нормативам потребления коммунальной услуги;</w:t>
            </w:r>
          </w:p>
          <w:p w:rsidR="000C69A3" w:rsidRPr="00AC33CF" w:rsidRDefault="00B0790C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9A3" w:rsidRPr="00AC3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9A3"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расчет суммы субсидий по возмещению части платы граждан от снижения уровня платежей граждан за коммунальные услуги от установленных экономически обоснованных тарифов на коммунальные услуги, по форме согласно приложению № 2 к Порядку, рассчитывается по следующей формуле: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С = Bа - Bs,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где Bа = Т x V;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Bs = T x Y x V;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С - общая сумма субсидий областного и местного бюджетов на возмещение части платы граждан от снижения уровня платежей граждан части платы граждан за коммунальные услуги от установленных экономически обоснованных тарифов;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Bа - выручка без учета снижения уровня платежей населения;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Bs - выручка с учетом снижения уровня платежей населения;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Т - экономически обоснованный тариф на коммунальную услугу, установленный Региональной службой по тарифам по Ростовской (далее - РСТ РО) для населения с НДС;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V - объем потребления коммунальной услуги (плановый расчет), принятый РСТ РО в тарифе (фактический объем потребления коммунальной услуги населением в отчетном месяце);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Y - уровень платежей населения за коммунальную услугу, установленный Администрацией города Азова в процентном выражении;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расчет суммы субсидий по возмещению части платы граждан за коммунальные услуги в объеме свыше установленных индексов максимального роста размера платы граждан за коммунальные услуги в связи с ростом нормативов потребления коммунальной услуги по водоотведению и применением понижающих коэффициентов к ним, по форме согласно приложению № 3 к Порядку, 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рассчитывается по следующей формуле: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С = n х D х М,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где D = (Т x Nв) - (Т x Nвк);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С - общая сумма субсидий областного и местного бюджетов на возмещения части платы граждан за коммунальную услугу в объеме свыше установленных индексов максимального роста размера платы граждан за коммунальную услугу по водоотведению в связи с ростом нормативов потребления коммунальной услуги по водоотведению и применением понижающих коэффициентов к ним;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n - количество граждан, проживающих в жилых помещениях, не имеющих установленных приборов учета;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D - часть платы граждан за коммунальную услугу, возмещаемая от применения понижающих коэффициентов к нормативам потребления коммунальной услуги по водоотведению;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М - количество месяцев;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Nв - норматив потребления коммунальной услуги по водоотведению, установленный РСТ РО;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Т - экономически обоснованный тариф на коммунальную услугу, установленный РСТ РО с НДС;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Nвк - норматив потребления коммунальной услуги по водоотведению с учетом понижающего коэффициента, установленного решением Администрацией города Азова об ограничении размера платы граждан за коммунальные услуги;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расчет суммы субсидий по возмещению части платы граждан за коммунальные услуги в объеме свыше установленных индексов максимального роста размера платы граждан за коммунальные услуги в связи с ростом нормативов потребления коммунальной услуги по холодному водоснабжению и применением понижающих коэффициентов к ним, по форме согласно приложению №4 к Порядку, рассчитывается по следующей формуле: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С = n х D х M,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где D = (T x Nх) - (Т x Nхк);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С - общая сумма субсидий областного и местного бюджетов на возмещения части платы граждан за коммунальную услугу в объеме свыше установленных индексов максимального роста 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размера платы граждан за коммунальную услугу по холодному водоснабжению в связи с ростом нормативов потребления коммунальной услуги по холодному водоснабжению и применением понижающих коэффициентов к ним;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n - количество граждан, проживающих в жилых помещениях, не имеющих установленных приборов учета;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D - часть платы граждан за коммунальную услугу, возмещаемая от применения понижающих коэффициентов к нормативам потребления коммунальной услуги по холодному водоснабжению;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М - количество месяцев;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Т - экономически обоснованный тариф на коммунальную услугу, установленный РСТ РО с НДС;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Nх - норматив потребления коммунальной услуги, установленный РСТ РО по холодному водоснабжению;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Nхк - норматив потребления коммунальной услуги по холодному водоснабжению с учетом понижающего коэффициента, утвержденного решением Администрацией города Азова об ограничении размера платы граждан за коммунальные услуги;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Реестр договоров с потребителями и собственниками жилых помещений в многоквартирных домах, выбравших непосредственный способ управления, либо способ управления выбран, но не наступили события, указанные в п.14, п.15 «Правил предоставления коммунальных услуг собственникам и пользователем помещений в многоквартирных домах и жилых домов» (утвержденные Постановлением Правительства РФ от 06.05.2011 №354), за исключением собственников жилых помещений в многоквартирных домах, не заключивших такой договор, но осуществляющих расчеты за потребленную тепловую энергию, и протоколов общих собраний собственников помещений в МКД о переходе на прямые договора с ресурсоснабжающими организациями в соответствии с приложением № 5 к Порядку;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790C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фактическое предоставление коммунальной услуги (заверенные копии актов поставки коммунального ресурса 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потребителю (акты приема-передачи или ведомости потребления в разрезе услуг, подтверждающих отпуск ресурсов потребителям), счета на оплату, счета-фактуры и т.д.) с предоставлением отчета о фактических объемах реализации коммунальных услуг за отчетный месяц в соответствии с приложением №  6 к Порядку;</w:t>
            </w:r>
          </w:p>
          <w:p w:rsidR="000C69A3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6F8A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 и порядка предоставления субсидий (заполняется в произвольной форме);</w:t>
            </w:r>
          </w:p>
          <w:p w:rsidR="00E860DB" w:rsidRPr="00AC33CF" w:rsidRDefault="000C69A3" w:rsidP="000C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B6F8A" w:rsidRPr="00AC33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33CF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согласие, подписанное руководителем получателя субсидии (либо уполномоченным представителем получателя субсидии при условии представления соответствующей доверенности), на публикацию (размещение) в информационно-телекоммуникационной сети Интернет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(заполняется в произвольной форме).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CD47E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6662" w:type="dxa"/>
          </w:tcPr>
          <w:p w:rsidR="004B6F8A" w:rsidRPr="00CD47E7" w:rsidRDefault="004B6F8A" w:rsidP="004B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субсидии считается принятым со дня подачи всех документов, указанных в пункте 2.3. Порядка.</w:t>
            </w:r>
          </w:p>
          <w:p w:rsidR="004B6F8A" w:rsidRPr="00CD47E7" w:rsidRDefault="004B6F8A" w:rsidP="004B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в Администрацию получателями субсидий, должны быть подписаны руководителем организации (индивидуальным предпринимателем) и заверены печатью.</w:t>
            </w:r>
          </w:p>
          <w:p w:rsidR="00E860DB" w:rsidRPr="00CD47E7" w:rsidRDefault="004B6F8A" w:rsidP="004B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Участник отбора может подать только одну заявку на участие в отборе. Участник отбора несет ответственность за достоверность сведений, содержащихся в документах, представленных им для получения субсидии.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CD47E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Порядок отзыва организациями заявок на получение субсидии для участия в отборе</w:t>
            </w:r>
          </w:p>
        </w:tc>
        <w:tc>
          <w:tcPr>
            <w:tcW w:w="6662" w:type="dxa"/>
          </w:tcPr>
          <w:p w:rsidR="00E860DB" w:rsidRPr="00CD47E7" w:rsidRDefault="004B6F8A" w:rsidP="0047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Заявка на участие в отборе может быть отозвана до окончания срока приема заявок путем направления в Администрацию соответствующего письменного обращения участника отбора.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CD47E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возврата заявок на </w:t>
            </w:r>
            <w:r w:rsidRPr="00CD4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субсидии для участия в отборе и основания для их возврата</w:t>
            </w:r>
          </w:p>
        </w:tc>
        <w:tc>
          <w:tcPr>
            <w:tcW w:w="6662" w:type="dxa"/>
          </w:tcPr>
          <w:p w:rsidR="006B50DF" w:rsidRPr="00CD47E7" w:rsidRDefault="006B50DF" w:rsidP="006B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отклонения заявки являются:</w:t>
            </w:r>
          </w:p>
          <w:p w:rsidR="00904810" w:rsidRPr="00CD47E7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несоответствие участника отбора условиям, указанным в п. 1.5. Порядка; </w:t>
            </w:r>
          </w:p>
          <w:p w:rsidR="00904810" w:rsidRPr="00CD47E7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несоответствие представленных участником отбора заявки и документов требованиям, установленным в объявлении о проведении отбора;</w:t>
            </w:r>
          </w:p>
          <w:p w:rsidR="00904810" w:rsidRPr="00CD47E7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установление факта недостоверности, предоставленной участником отбора информации;</w:t>
            </w:r>
          </w:p>
          <w:p w:rsidR="00E860DB" w:rsidRPr="00CD47E7" w:rsidRDefault="00904810" w:rsidP="00904810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подача участником отбора заявки после даты и (или) времени, определенных для подачи заявки.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CD47E7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внесения изменений в заявки на получение субсидии для участия в отборе</w:t>
            </w:r>
          </w:p>
        </w:tc>
        <w:tc>
          <w:tcPr>
            <w:tcW w:w="6662" w:type="dxa"/>
          </w:tcPr>
          <w:p w:rsidR="00E860DB" w:rsidRPr="00CD47E7" w:rsidRDefault="00795610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7E7">
              <w:rPr>
                <w:rFonts w:ascii="Times New Roman" w:hAnsi="Times New Roman" w:cs="Times New Roman"/>
                <w:sz w:val="28"/>
                <w:szCs w:val="28"/>
              </w:rPr>
              <w:t>Участник отбора вправе</w:t>
            </w:r>
            <w:r w:rsidR="00E860DB" w:rsidRPr="00CD47E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срока </w:t>
            </w:r>
            <w:r w:rsidR="00904810" w:rsidRPr="00CD47E7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 w:rsidR="00E860DB" w:rsidRPr="00CD4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10" w:rsidRPr="00CD47E7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  <w:r w:rsidR="00E860DB" w:rsidRPr="00CD47E7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поданную заявку путем замены или дополнения документов в ранее поданной заявке.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F511DB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1DB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заявок на получение субсидии для участия в отборе</w:t>
            </w:r>
          </w:p>
        </w:tc>
        <w:tc>
          <w:tcPr>
            <w:tcW w:w="6662" w:type="dxa"/>
          </w:tcPr>
          <w:p w:rsidR="00795610" w:rsidRPr="00FE23CE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приложенных к нему документов осуществляет рабочая группа Администрации города Азова в составе, определенном согласно приложению № 2 к Постановлению №1102, </w:t>
            </w:r>
            <w:r w:rsidR="00FE23CE" w:rsidRPr="00FE23CE">
              <w:rPr>
                <w:rStyle w:val="fontstyle01"/>
              </w:rPr>
              <w:t>в</w:t>
            </w:r>
            <w:r w:rsidR="00FE23CE" w:rsidRPr="00FE23CE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="00FE23CE" w:rsidRPr="00FE23CE">
              <w:rPr>
                <w:rStyle w:val="fontstyle01"/>
              </w:rPr>
              <w:t>течение 5 рабочих дней с даты окончания приема заявок</w:t>
            </w:r>
            <w:r w:rsidR="00FE23CE" w:rsidRPr="00FE23CE">
              <w:t xml:space="preserve"> </w:t>
            </w: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и принимает следующие решения: </w:t>
            </w:r>
          </w:p>
          <w:p w:rsidR="00795610" w:rsidRPr="00FE23CE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- об отклонении заявки участника отбора по основаниям, указанным в пункте 2.5. По</w:t>
            </w:r>
            <w:r w:rsidR="00A72D77" w:rsidRPr="00FE23CE">
              <w:rPr>
                <w:rFonts w:ascii="Times New Roman" w:hAnsi="Times New Roman" w:cs="Times New Roman"/>
                <w:sz w:val="28"/>
                <w:szCs w:val="28"/>
              </w:rPr>
              <w:t>рядка</w:t>
            </w: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5610" w:rsidRPr="00FE23CE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- об определении получателей субсидии по результатам отбора.</w:t>
            </w:r>
          </w:p>
          <w:p w:rsidR="00E860DB" w:rsidRPr="00FE23CE" w:rsidRDefault="00795610" w:rsidP="00795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заявления и приложенных к нему документов, предоставленных предприятиями жилищно-коммунального хозяйства, формируется реестр получателей субсидий (далее - реестр), который подписывается всеми членами рабочей группы и утверждается главой Администрации города Азова, по форме согласно приложению № 7 к Порядку. В течение 5 рабочих дней с даты утверждения Реестра, направляется уведомление, по форме согласно приложению № 8 к Порядку, в адрес предприятия о включении в число получателей субсидий (либо об отказе в предоставлении субсидии с указанием причин отказа) с приложением проекта соглашения о предоставлении субсидии (далее – Соглашение).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FE23C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участникам отбора разъяснений положений объявления о проведении </w:t>
            </w:r>
            <w:r w:rsidRPr="00FE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отбора, даты начала и окончания срока такого предоставления</w:t>
            </w:r>
          </w:p>
        </w:tc>
        <w:tc>
          <w:tcPr>
            <w:tcW w:w="6662" w:type="dxa"/>
          </w:tcPr>
          <w:p w:rsidR="00E860DB" w:rsidRPr="00FE23CE" w:rsidRDefault="001E5751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отбора</w:t>
            </w:r>
            <w:r w:rsidR="00E860DB"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 вправе </w:t>
            </w:r>
            <w:r w:rsidR="00727793"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с даты размещения объявления об отборе </w:t>
            </w:r>
            <w:r w:rsidR="00E860DB"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запрос за подписью руководителя </w:t>
            </w: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  <w:r w:rsidR="00E860DB"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получения разъяснения положений объявления о проведении </w:t>
            </w:r>
            <w:r w:rsidR="00E860DB" w:rsidRPr="00FE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 на электронную почту или посредством телефонных обращений к контактным лицам. 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FE23C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в течение которого победитель (победители) конкурса должен подписать договор о предоставлении субсидии</w:t>
            </w:r>
          </w:p>
        </w:tc>
        <w:tc>
          <w:tcPr>
            <w:tcW w:w="6662" w:type="dxa"/>
          </w:tcPr>
          <w:p w:rsidR="00E860DB" w:rsidRPr="00FE23C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</w:t>
            </w:r>
            <w:r w:rsidR="001B1A18"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дней с момента получения проекта Соглашения.</w:t>
            </w:r>
          </w:p>
        </w:tc>
      </w:tr>
      <w:tr w:rsidR="00E860DB" w:rsidRPr="00570F0C" w:rsidTr="00612337">
        <w:tc>
          <w:tcPr>
            <w:tcW w:w="3828" w:type="dxa"/>
          </w:tcPr>
          <w:p w:rsidR="00E860DB" w:rsidRPr="00FE23C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Условия признания победителя (победителей) конкурса уклонившимся от заключения договора о предоставлении субсидии.</w:t>
            </w:r>
          </w:p>
        </w:tc>
        <w:tc>
          <w:tcPr>
            <w:tcW w:w="6662" w:type="dxa"/>
          </w:tcPr>
          <w:p w:rsidR="00E860DB" w:rsidRPr="00FE23CE" w:rsidRDefault="001B1A18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  <w:r w:rsidR="00E860DB"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, не подписавший договор о предоставлении субсидии в течение 5 </w:t>
            </w: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="00E860DB" w:rsidRPr="00FE23CE">
              <w:rPr>
                <w:rFonts w:ascii="Times New Roman" w:hAnsi="Times New Roman" w:cs="Times New Roman"/>
                <w:sz w:val="28"/>
                <w:szCs w:val="28"/>
              </w:rPr>
              <w:t>дней, с даты получения проекта Соглашения, признается уклонившимся от заключения договора о предоставлении субсидии.</w:t>
            </w:r>
          </w:p>
        </w:tc>
      </w:tr>
      <w:tr w:rsidR="00E860DB" w:rsidTr="00612337">
        <w:tc>
          <w:tcPr>
            <w:tcW w:w="3828" w:type="dxa"/>
          </w:tcPr>
          <w:p w:rsidR="00E860DB" w:rsidRPr="00FE23C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Дата размещения результатов конкурса на едином портале и(или) на официальном сайте</w:t>
            </w:r>
          </w:p>
          <w:p w:rsidR="00E860DB" w:rsidRPr="00FE23CE" w:rsidRDefault="00E860DB" w:rsidP="00E86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3CE">
              <w:rPr>
                <w:rFonts w:ascii="Times New Roman" w:hAnsi="Times New Roman" w:cs="Times New Roman"/>
                <w:sz w:val="28"/>
                <w:szCs w:val="28"/>
              </w:rPr>
              <w:t>Администрации в сети Интернет</w:t>
            </w:r>
          </w:p>
        </w:tc>
        <w:tc>
          <w:tcPr>
            <w:tcW w:w="6662" w:type="dxa"/>
          </w:tcPr>
          <w:p w:rsidR="00243807" w:rsidRPr="00C67E72" w:rsidRDefault="004027EE" w:rsidP="0024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72">
              <w:rPr>
                <w:rStyle w:val="fontstyle01"/>
              </w:rPr>
              <w:t>Информация о результатах отбора размещается на едином портале, а также при необходимости на официальном сайте Администрации города Азова в информационно-телекоммуникационной сети «Интернет» не позднее 14-го календарного дня, следующего за днем утверждения реестра, и включает следующие сведения:</w:t>
            </w:r>
          </w:p>
          <w:p w:rsidR="00243807" w:rsidRPr="00C67E72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72">
              <w:rPr>
                <w:rFonts w:ascii="Times New Roman" w:hAnsi="Times New Roman" w:cs="Times New Roman"/>
                <w:sz w:val="28"/>
                <w:szCs w:val="28"/>
              </w:rPr>
              <w:t>дату, время и место проведения рассмотрения заявок;</w:t>
            </w:r>
          </w:p>
          <w:p w:rsidR="00243807" w:rsidRPr="00C67E72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72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рассмотрены;</w:t>
            </w:r>
          </w:p>
          <w:p w:rsidR="00243807" w:rsidRPr="00C67E72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72">
              <w:rPr>
                <w:rFonts w:ascii="Times New Roman" w:hAnsi="Times New Roman" w:cs="Times New Roman"/>
                <w:sz w:val="28"/>
                <w:szCs w:val="28"/>
              </w:rPr>
      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E860DB" w:rsidRPr="00C67E72" w:rsidRDefault="00243807" w:rsidP="0024380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E7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получателей субсидии, с которыми заключаются соглашения о предоставлении субсидии, и размер предоставляемых субсидий.</w:t>
            </w:r>
          </w:p>
        </w:tc>
      </w:tr>
    </w:tbl>
    <w:p w:rsidR="003266F6" w:rsidRDefault="003266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66F6">
      <w:footerReference w:type="default" r:id="rId8"/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21" w:rsidRDefault="00B20921">
      <w:pPr>
        <w:spacing w:after="0" w:line="240" w:lineRule="auto"/>
      </w:pPr>
      <w:r>
        <w:separator/>
      </w:r>
    </w:p>
  </w:endnote>
  <w:endnote w:type="continuationSeparator" w:id="0">
    <w:p w:rsidR="00B20921" w:rsidRDefault="00B2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54906"/>
      <w:docPartObj>
        <w:docPartGallery w:val="Page Numbers (Bottom of Page)"/>
        <w:docPartUnique/>
      </w:docPartObj>
    </w:sdtPr>
    <w:sdtEndPr/>
    <w:sdtContent>
      <w:p w:rsidR="00B20921" w:rsidRDefault="00B209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2A2">
          <w:rPr>
            <w:noProof/>
          </w:rPr>
          <w:t>7</w:t>
        </w:r>
        <w:r>
          <w:fldChar w:fldCharType="end"/>
        </w:r>
      </w:p>
    </w:sdtContent>
  </w:sdt>
  <w:p w:rsidR="00B20921" w:rsidRDefault="00B209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21" w:rsidRDefault="00B20921">
      <w:pPr>
        <w:spacing w:after="0" w:line="240" w:lineRule="auto"/>
      </w:pPr>
      <w:r>
        <w:separator/>
      </w:r>
    </w:p>
  </w:footnote>
  <w:footnote w:type="continuationSeparator" w:id="0">
    <w:p w:rsidR="00B20921" w:rsidRDefault="00B2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7861"/>
    <w:multiLevelType w:val="hybridMultilevel"/>
    <w:tmpl w:val="F33A83BE"/>
    <w:lvl w:ilvl="0" w:tplc="76F2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BB3"/>
    <w:multiLevelType w:val="hybridMultilevel"/>
    <w:tmpl w:val="5B844E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78E"/>
    <w:multiLevelType w:val="hybridMultilevel"/>
    <w:tmpl w:val="209A2916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2B2A"/>
    <w:multiLevelType w:val="hybridMultilevel"/>
    <w:tmpl w:val="5F000450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A2505"/>
    <w:multiLevelType w:val="hybridMultilevel"/>
    <w:tmpl w:val="E49834A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73FEE"/>
    <w:multiLevelType w:val="hybridMultilevel"/>
    <w:tmpl w:val="A648B89C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F7043"/>
    <w:multiLevelType w:val="hybridMultilevel"/>
    <w:tmpl w:val="24A2DBF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25F29"/>
    <w:multiLevelType w:val="hybridMultilevel"/>
    <w:tmpl w:val="C606534A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276A2"/>
    <w:multiLevelType w:val="hybridMultilevel"/>
    <w:tmpl w:val="102E0F48"/>
    <w:lvl w:ilvl="0" w:tplc="DCA65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6FB"/>
    <w:rsid w:val="000002E7"/>
    <w:rsid w:val="000B5755"/>
    <w:rsid w:val="000C15CB"/>
    <w:rsid w:val="000C69A3"/>
    <w:rsid w:val="000D7BF8"/>
    <w:rsid w:val="0012131D"/>
    <w:rsid w:val="00123C81"/>
    <w:rsid w:val="00145C06"/>
    <w:rsid w:val="001874A9"/>
    <w:rsid w:val="001B1A18"/>
    <w:rsid w:val="001D605D"/>
    <w:rsid w:val="001E5751"/>
    <w:rsid w:val="00202EC4"/>
    <w:rsid w:val="00204583"/>
    <w:rsid w:val="00211E76"/>
    <w:rsid w:val="002175D1"/>
    <w:rsid w:val="00224F18"/>
    <w:rsid w:val="0023525C"/>
    <w:rsid w:val="00243807"/>
    <w:rsid w:val="002B7500"/>
    <w:rsid w:val="002C23E4"/>
    <w:rsid w:val="002E0ED4"/>
    <w:rsid w:val="002E1AFE"/>
    <w:rsid w:val="003266F6"/>
    <w:rsid w:val="00330C57"/>
    <w:rsid w:val="00330D37"/>
    <w:rsid w:val="0035742C"/>
    <w:rsid w:val="00364A69"/>
    <w:rsid w:val="003B58B5"/>
    <w:rsid w:val="003D77AB"/>
    <w:rsid w:val="003F71BC"/>
    <w:rsid w:val="004027EE"/>
    <w:rsid w:val="00412CA5"/>
    <w:rsid w:val="00452C11"/>
    <w:rsid w:val="00476087"/>
    <w:rsid w:val="004B6F8A"/>
    <w:rsid w:val="004C36FB"/>
    <w:rsid w:val="004E2BC2"/>
    <w:rsid w:val="00552C5E"/>
    <w:rsid w:val="005543D0"/>
    <w:rsid w:val="00570F0C"/>
    <w:rsid w:val="005835C3"/>
    <w:rsid w:val="005867F9"/>
    <w:rsid w:val="005B5C69"/>
    <w:rsid w:val="005D44F3"/>
    <w:rsid w:val="005D76ED"/>
    <w:rsid w:val="00603539"/>
    <w:rsid w:val="00612337"/>
    <w:rsid w:val="0062545B"/>
    <w:rsid w:val="00631ADA"/>
    <w:rsid w:val="00661385"/>
    <w:rsid w:val="00663DDD"/>
    <w:rsid w:val="006A25D5"/>
    <w:rsid w:val="006B50DF"/>
    <w:rsid w:val="006E23AF"/>
    <w:rsid w:val="006F3E5A"/>
    <w:rsid w:val="00700F8D"/>
    <w:rsid w:val="0070638E"/>
    <w:rsid w:val="00727793"/>
    <w:rsid w:val="00732A41"/>
    <w:rsid w:val="007367C8"/>
    <w:rsid w:val="0076247C"/>
    <w:rsid w:val="007674F1"/>
    <w:rsid w:val="00776519"/>
    <w:rsid w:val="00780528"/>
    <w:rsid w:val="00795610"/>
    <w:rsid w:val="007D0B85"/>
    <w:rsid w:val="00802A36"/>
    <w:rsid w:val="00813996"/>
    <w:rsid w:val="00854F6D"/>
    <w:rsid w:val="008655A2"/>
    <w:rsid w:val="00865EE1"/>
    <w:rsid w:val="008C0066"/>
    <w:rsid w:val="008D1364"/>
    <w:rsid w:val="00904810"/>
    <w:rsid w:val="00966FC4"/>
    <w:rsid w:val="00977493"/>
    <w:rsid w:val="009855C4"/>
    <w:rsid w:val="00993347"/>
    <w:rsid w:val="00996A48"/>
    <w:rsid w:val="009B4453"/>
    <w:rsid w:val="009D3BC8"/>
    <w:rsid w:val="00A72D77"/>
    <w:rsid w:val="00AA2952"/>
    <w:rsid w:val="00AA6A39"/>
    <w:rsid w:val="00AC33CF"/>
    <w:rsid w:val="00AF7E55"/>
    <w:rsid w:val="00B01E46"/>
    <w:rsid w:val="00B0790C"/>
    <w:rsid w:val="00B107DD"/>
    <w:rsid w:val="00B14F89"/>
    <w:rsid w:val="00B20921"/>
    <w:rsid w:val="00B7788B"/>
    <w:rsid w:val="00B953FE"/>
    <w:rsid w:val="00B96AB5"/>
    <w:rsid w:val="00BA0BE3"/>
    <w:rsid w:val="00BB6A2F"/>
    <w:rsid w:val="00C2635C"/>
    <w:rsid w:val="00C27DB8"/>
    <w:rsid w:val="00C56F29"/>
    <w:rsid w:val="00C672BC"/>
    <w:rsid w:val="00C67E72"/>
    <w:rsid w:val="00C75C01"/>
    <w:rsid w:val="00C841B5"/>
    <w:rsid w:val="00CD47E7"/>
    <w:rsid w:val="00CF1DC5"/>
    <w:rsid w:val="00CF1F47"/>
    <w:rsid w:val="00D76D06"/>
    <w:rsid w:val="00D83ACA"/>
    <w:rsid w:val="00D93B90"/>
    <w:rsid w:val="00DB35D8"/>
    <w:rsid w:val="00DC3B71"/>
    <w:rsid w:val="00DD199B"/>
    <w:rsid w:val="00DF40C9"/>
    <w:rsid w:val="00E12405"/>
    <w:rsid w:val="00E702A2"/>
    <w:rsid w:val="00E71BBB"/>
    <w:rsid w:val="00E7405F"/>
    <w:rsid w:val="00E860DB"/>
    <w:rsid w:val="00EA1FD9"/>
    <w:rsid w:val="00EB5740"/>
    <w:rsid w:val="00EF7E1E"/>
    <w:rsid w:val="00F1597C"/>
    <w:rsid w:val="00F37D91"/>
    <w:rsid w:val="00F47F86"/>
    <w:rsid w:val="00F500F2"/>
    <w:rsid w:val="00F511DB"/>
    <w:rsid w:val="00FA4ED1"/>
    <w:rsid w:val="00FB6D18"/>
    <w:rsid w:val="00FD5B63"/>
    <w:rsid w:val="00FE23CE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6BFB"/>
  <w15:docId w15:val="{D75688B9-9B0E-496A-ADEE-57FFE4C1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65EE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802A36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063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odaz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10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Кикоть Ольга Александровна</cp:lastModifiedBy>
  <cp:revision>39</cp:revision>
  <cp:lastPrinted>2021-09-09T14:17:00Z</cp:lastPrinted>
  <dcterms:created xsi:type="dcterms:W3CDTF">2021-07-16T14:46:00Z</dcterms:created>
  <dcterms:modified xsi:type="dcterms:W3CDTF">2023-07-10T14:15:00Z</dcterms:modified>
</cp:coreProperties>
</file>