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095CCD" w:rsidRDefault="00BD1672" w:rsidP="00095CC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</w:rPr>
        <w:t>муниципального имущества муниципального образования «Город Азов»</w:t>
      </w:r>
      <w:r w:rsidR="00095CCD">
        <w:rPr>
          <w:b/>
        </w:rPr>
        <w:t xml:space="preserve"> </w:t>
      </w:r>
      <w:r w:rsidR="007B63A1">
        <w:rPr>
          <w:b/>
        </w:rPr>
        <w:t>без объявления цены</w:t>
      </w:r>
    </w:p>
    <w:p w:rsidR="00A82E3D" w:rsidRPr="00D335B6" w:rsidRDefault="00A82E3D" w:rsidP="00D335B6">
      <w:pPr>
        <w:jc w:val="center"/>
        <w:rPr>
          <w:b/>
        </w:rPr>
      </w:pP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Pr="00095CCD" w:rsidRDefault="00787553" w:rsidP="00095CCD">
      <w:pPr>
        <w:autoSpaceDE w:val="0"/>
        <w:autoSpaceDN w:val="0"/>
        <w:adjustRightInd w:val="0"/>
        <w:jc w:val="both"/>
      </w:pPr>
      <w:r>
        <w:t>10.07.2023 в 10.00 с</w:t>
      </w:r>
      <w:bookmarkStart w:id="0" w:name="_GoBack"/>
      <w:bookmarkEnd w:id="0"/>
      <w:r w:rsidR="001D0672" w:rsidRPr="002C71C6">
        <w:t>остоится аукцион</w:t>
      </w:r>
      <w:r w:rsidR="001D0672" w:rsidRPr="00D335B6">
        <w:rPr>
          <w:color w:val="000000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t xml:space="preserve">, </w:t>
      </w:r>
      <w:r w:rsidR="001D0672" w:rsidRPr="00D335B6">
        <w:t xml:space="preserve">по продаже </w:t>
      </w:r>
      <w:r w:rsidR="00D5755C" w:rsidRPr="00D335B6">
        <w:t xml:space="preserve">недвижимого </w:t>
      </w:r>
      <w:r w:rsidR="001D0672" w:rsidRPr="00D335B6">
        <w:t xml:space="preserve">имущества, </w:t>
      </w:r>
      <w:r w:rsidR="00BD1672" w:rsidRPr="00FF56AC">
        <w:t>находящегося в муниципальной собственности г. Азова Ростовской области</w:t>
      </w:r>
      <w:r w:rsidR="00095CCD">
        <w:t xml:space="preserve"> </w:t>
      </w:r>
      <w:r w:rsidR="007B63A1">
        <w:t>без объявления цены</w:t>
      </w:r>
      <w:r w:rsidR="00BD1672" w:rsidRPr="00095CCD">
        <w:t>.</w:t>
      </w:r>
    </w:p>
    <w:p w:rsidR="00095CCD" w:rsidRDefault="00095CCD" w:rsidP="00D170A1">
      <w:pPr>
        <w:ind w:firstLine="540"/>
        <w:jc w:val="both"/>
      </w:pPr>
    </w:p>
    <w:p w:rsidR="00D170A1" w:rsidRDefault="001A5882" w:rsidP="00D170A1">
      <w:pPr>
        <w:ind w:firstLine="540"/>
        <w:jc w:val="both"/>
      </w:pPr>
      <w:r w:rsidRPr="00D335B6">
        <w:t xml:space="preserve"> </w:t>
      </w:r>
      <w:r w:rsidR="00D170A1">
        <w:t>Лоты:</w:t>
      </w:r>
    </w:p>
    <w:p w:rsidR="007E643B" w:rsidRDefault="007E643B" w:rsidP="00D170A1">
      <w:pPr>
        <w:ind w:firstLine="540"/>
        <w:jc w:val="both"/>
      </w:pPr>
    </w:p>
    <w:tbl>
      <w:tblPr>
        <w:tblW w:w="14442" w:type="dxa"/>
        <w:jc w:val="center"/>
        <w:tblInd w:w="-7267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14"/>
        <w:gridCol w:w="11482"/>
        <w:gridCol w:w="1946"/>
      </w:tblGrid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1F0006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</w:rPr>
            </w:pPr>
            <w:r w:rsidRPr="001F0006">
              <w:rPr>
                <w:color w:val="000000"/>
              </w:rPr>
              <w:t>№ Лота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1F0006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</w:rPr>
            </w:pPr>
            <w:r w:rsidRPr="001F0006">
              <w:rPr>
                <w:color w:val="000000"/>
              </w:rPr>
              <w:t>Наименование объекта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1F0006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1F000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1F00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rPr>
                <w:color w:val="000000"/>
              </w:rPr>
            </w:pPr>
            <w:r w:rsidRPr="001F0006">
              <w:rPr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>Воздушная линия наружного освещения от ТП-24, аллея городского парка "Жемчужина Азова"; кадастровый номер 61:45:0000413:204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1220,0</w:t>
            </w:r>
          </w:p>
        </w:tc>
      </w:tr>
      <w:tr w:rsidR="004314F0" w:rsidRPr="00D70E8A" w:rsidTr="00AC081F">
        <w:trPr>
          <w:trHeight w:val="40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ААБ-2 L - 50 м. ул. Мира, 97.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Мира №97, заканчивается ВНСП; кадастровый номер 61:45:0000000:166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proofErr w:type="gramStart"/>
            <w:r w:rsidRPr="00AE2A21">
              <w:t>ВЛ</w:t>
            </w:r>
            <w:proofErr w:type="gramEnd"/>
            <w:r w:rsidRPr="00AE2A21">
              <w:t>- 0,4 3*50 СНО, пос. Солнечный2: улицы Оптиков, Таганрогская, Зеленый, Выходной, Петровский, Крылова, Шаляпина, Нарбута, Вавилова; кадастровый номер 61:45:0000000:3506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450,0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ВЛИ 0,4 </w:t>
            </w:r>
            <w:proofErr w:type="spellStart"/>
            <w:r w:rsidRPr="00AE2A21">
              <w:t>кВ</w:t>
            </w:r>
            <w:proofErr w:type="spellEnd"/>
            <w:r w:rsidRPr="00AE2A21">
              <w:t xml:space="preserve"> от КТП-101, пос. Солнечный</w:t>
            </w:r>
            <w:proofErr w:type="gramStart"/>
            <w:r w:rsidRPr="00AE2A21">
              <w:t>2</w:t>
            </w:r>
            <w:proofErr w:type="gramEnd"/>
            <w:r w:rsidRPr="00AE2A21">
              <w:t>: улицы Оптиков, Таганрогская, Зеленый, Выходной, Петровский, Крылова, Шаляпина, Нарбута, Вавилова; кадастровый номер 61:45:0000000:3507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2020,0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КЛ-от ВРУ ж/дома до ВНСП АВВБ 2L-30 м. пер. </w:t>
            </w:r>
            <w:proofErr w:type="gramStart"/>
            <w:r w:rsidRPr="00AE2A21">
              <w:t>Западный</w:t>
            </w:r>
            <w:proofErr w:type="gramEnd"/>
            <w:r w:rsidRPr="00AE2A21">
              <w:t xml:space="preserve">, 6. Начинается от ВРУ ж/дома пер. </w:t>
            </w:r>
            <w:proofErr w:type="gramStart"/>
            <w:r w:rsidRPr="00AE2A21">
              <w:t>Западный</w:t>
            </w:r>
            <w:proofErr w:type="gramEnd"/>
            <w:r w:rsidRPr="00AE2A21">
              <w:t xml:space="preserve"> №6, заканчивается ВНСП, 61:45:0000023:238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от ТП-83 до КНС-5 АСБ-25 м АВВГ 3*95+1*50-25 пер. Западный, 4. </w:t>
            </w:r>
            <w:proofErr w:type="gramStart"/>
            <w:r w:rsidRPr="00AE2A21">
              <w:t>Начинается от ТП-83 заканчивается</w:t>
            </w:r>
            <w:proofErr w:type="gramEnd"/>
            <w:r w:rsidRPr="00AE2A21">
              <w:t xml:space="preserve"> КНС; кадастровый номер 61:45:0000023:239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25,0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>Кабельная линия, КЛ</w:t>
            </w:r>
            <w:proofErr w:type="gramStart"/>
            <w:r w:rsidRPr="00AE2A21">
              <w:t>.-</w:t>
            </w:r>
            <w:proofErr w:type="gramEnd"/>
            <w:r w:rsidRPr="00AE2A21">
              <w:t xml:space="preserve">от ВРУ ж/дома до ВНСП ААБ - 30м. ул. </w:t>
            </w:r>
            <w:proofErr w:type="spellStart"/>
            <w:r w:rsidRPr="00AE2A21">
              <w:t>Макаровского</w:t>
            </w:r>
            <w:proofErr w:type="spellEnd"/>
            <w:r w:rsidRPr="00AE2A21">
              <w:t xml:space="preserve"> № 88.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</w:t>
            </w:r>
            <w:proofErr w:type="spellStart"/>
            <w:r w:rsidRPr="00AE2A21">
              <w:t>Макаровского</w:t>
            </w:r>
            <w:proofErr w:type="spellEnd"/>
            <w:r w:rsidRPr="00AE2A21">
              <w:t xml:space="preserve"> №88, заканчивается ВНСП; кадастровый номер 61:45:0000075:104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ААБ+2 L - 50 м. ул. Чехова, 21.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Чехова №21, заканчивается ВНСП; кадастровый номер: 61:45:0000113:75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АВВБ 2 L - 50 м. ул. Толстого, 56.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Толстого №56, заканчивается ВНСП; кадастровый номер 61:45:0000115:76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lastRenderedPageBreak/>
              <w:t>10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АВВБ+12 L - 50 ул. Московская, 50. </w:t>
            </w:r>
            <w:proofErr w:type="gramStart"/>
            <w:r w:rsidRPr="00AE2A21">
              <w:t>Начинается</w:t>
            </w:r>
            <w:proofErr w:type="gramEnd"/>
            <w:r w:rsidRPr="00AE2A21">
              <w:t xml:space="preserve"> ВРУ ж/дома ул. Московская №50 заканчивается ВНСП; кадастровый номер 61:45:0000139:110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>Кабельная линия, ул. Московская, № 75/77. Начинается от ТП-66, заканчивается ВНСП; кадастровый номер 61:45:0000183:93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90,0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от ТП -94 </w:t>
            </w:r>
            <w:proofErr w:type="gramStart"/>
            <w:r w:rsidRPr="00AE2A21">
              <w:t>к</w:t>
            </w:r>
            <w:proofErr w:type="gramEnd"/>
            <w:r w:rsidRPr="00AE2A21">
              <w:t xml:space="preserve"> ВРУ, ГБ-1 Васильева; кадастровый номер 61:45:0000219:296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345,0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ВЛ по территории двора, ул. </w:t>
            </w:r>
            <w:proofErr w:type="spellStart"/>
            <w:r w:rsidRPr="00AE2A21">
              <w:t>Красногоровская</w:t>
            </w:r>
            <w:proofErr w:type="spellEnd"/>
            <w:r w:rsidRPr="00AE2A21">
              <w:t>, 27</w:t>
            </w:r>
            <w:proofErr w:type="gramStart"/>
            <w:r w:rsidRPr="00AE2A21">
              <w:t xml:space="preserve"> А</w:t>
            </w:r>
            <w:proofErr w:type="gramEnd"/>
            <w:r w:rsidRPr="00AE2A21">
              <w:t>; кадастровый номер 61:45:0000227:580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60,0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АВВБ 2 L - 30 м. ул. Ленина, 124.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Ленина №124, заканчивается ВНСП; кадастровый номер 61:45:0000238:86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ул. Пушкина, 112.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Пушкина №112, заканчивается ВНСП; кадастровый номер 61:45:0000247:43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до ВНСП ул. Васильева, 81. Начинается </w:t>
            </w:r>
            <w:proofErr w:type="gramStart"/>
            <w:r w:rsidRPr="00AE2A21">
              <w:t>от ВРУ</w:t>
            </w:r>
            <w:proofErr w:type="gramEnd"/>
            <w:r w:rsidRPr="00AE2A21">
              <w:t xml:space="preserve"> ж/дома ул. Васильева №81, заканчивается ВНСП; кадастровый номер 61:45:0000295:161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35,0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>Кабельная линия,  КЛ - от ТП 122 до ВНСП пер. Ст. Разина № 9. Начинается от ТП 122, заканчивается ВНСП; кадастровый номер 61:45:0000306:136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  <w:tr w:rsidR="004314F0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4F0" w:rsidRPr="001F0006" w:rsidRDefault="004314F0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</w:rPr>
            </w:pPr>
            <w:r w:rsidRPr="001F0006">
              <w:rPr>
                <w:color w:val="000000"/>
              </w:rPr>
              <w:t>18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F0" w:rsidRPr="00AE2A21" w:rsidRDefault="004314F0" w:rsidP="00752C21">
            <w:r w:rsidRPr="00AE2A21">
              <w:t xml:space="preserve">Кабельная линия, КЛ - от ВРУ ж/дома до ВНСП ул. </w:t>
            </w:r>
            <w:proofErr w:type="gramStart"/>
            <w:r w:rsidRPr="00AE2A21">
              <w:t>Московской</w:t>
            </w:r>
            <w:proofErr w:type="gramEnd"/>
            <w:r w:rsidRPr="00AE2A21">
              <w:t xml:space="preserve">, 292. Начинается от ВРУ ж/дома ул. </w:t>
            </w:r>
            <w:proofErr w:type="gramStart"/>
            <w:r w:rsidRPr="00AE2A21">
              <w:t>Московская</w:t>
            </w:r>
            <w:proofErr w:type="gramEnd"/>
            <w:r w:rsidRPr="00AE2A21">
              <w:t xml:space="preserve"> №292, заканчивается ВНСП; кадастровый номер 61:45:0000307:123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4F0" w:rsidRPr="00AE2A21" w:rsidRDefault="004314F0" w:rsidP="00752C21">
            <w:pPr>
              <w:jc w:val="center"/>
            </w:pPr>
            <w:r w:rsidRPr="00AE2A21">
              <w:t>50,0</w:t>
            </w:r>
          </w:p>
        </w:tc>
      </w:tr>
    </w:tbl>
    <w:p w:rsidR="001D4DE1" w:rsidRDefault="0069610E" w:rsidP="001D4DE1">
      <w:pPr>
        <w:pStyle w:val="1"/>
      </w:pPr>
      <w:r w:rsidRPr="00A15A89">
        <w:rPr>
          <w:rFonts w:ascii="Times New Roman" w:hAnsi="Times New Roman" w:cs="Times New Roman"/>
          <w:b w:val="0"/>
          <w:sz w:val="24"/>
          <w:szCs w:val="24"/>
        </w:rPr>
        <w:t xml:space="preserve">Сведения о предыдущих торгах: несостоявшиеся протокол № </w:t>
      </w:r>
      <w:r w:rsidRPr="00A15A8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U22000019780000000004-1 </w:t>
      </w:r>
      <w:r w:rsidRPr="007F15D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Pr="007F15DD">
        <w:rPr>
          <w:rFonts w:ascii="Times New Roman" w:hAnsi="Times New Roman" w:cs="Times New Roman"/>
          <w:b w:val="0"/>
          <w:sz w:val="24"/>
          <w:szCs w:val="24"/>
        </w:rPr>
        <w:t>т 26.10.2022</w:t>
      </w:r>
      <w:r w:rsidR="007F15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C1C79">
        <w:rPr>
          <w:rFonts w:ascii="Times New Roman" w:hAnsi="Times New Roman" w:cs="Times New Roman"/>
          <w:b w:val="0"/>
          <w:sz w:val="24"/>
          <w:szCs w:val="24"/>
        </w:rPr>
        <w:t>и</w:t>
      </w:r>
      <w:r w:rsidR="007F15DD" w:rsidRPr="007F15DD">
        <w:rPr>
          <w:rFonts w:ascii="Times New Roman" w:hAnsi="Times New Roman" w:cs="Times New Roman"/>
          <w:b w:val="0"/>
          <w:sz w:val="24"/>
          <w:szCs w:val="24"/>
        </w:rPr>
        <w:t>звещение № 22000019780000000007 от 27.10.2022 г.</w:t>
      </w:r>
      <w:r w:rsidR="00F15AA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15AAC" w:rsidRPr="00F15AAC">
        <w:rPr>
          <w:rStyle w:val="notice-headertitletext"/>
          <w:rFonts w:ascii="Times New Roman" w:hAnsi="Times New Roman" w:cs="Times New Roman"/>
          <w:b w:val="0"/>
          <w:sz w:val="24"/>
          <w:szCs w:val="24"/>
        </w:rPr>
        <w:t xml:space="preserve">22000019780000000011 от 24.11.2022, </w:t>
      </w:r>
      <w:r w:rsidR="00F15AAC" w:rsidRPr="00F15AA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15AAC" w:rsidRPr="00F15AAC">
        <w:rPr>
          <w:rStyle w:val="notice-headertitletext"/>
          <w:rFonts w:ascii="Times New Roman" w:hAnsi="Times New Roman" w:cs="Times New Roman"/>
          <w:b w:val="0"/>
          <w:sz w:val="24"/>
          <w:szCs w:val="24"/>
        </w:rPr>
        <w:t>22000019780000000008 от 11.11.2022</w:t>
      </w:r>
      <w:r w:rsidR="001D4DE1">
        <w:rPr>
          <w:rStyle w:val="notice-headertitletex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D4DE1" w:rsidRPr="001D4DE1">
        <w:rPr>
          <w:rStyle w:val="notice-headertitletext"/>
          <w:rFonts w:ascii="Times New Roman" w:hAnsi="Times New Roman" w:cs="Times New Roman"/>
          <w:b w:val="0"/>
          <w:sz w:val="24"/>
          <w:szCs w:val="24"/>
        </w:rPr>
        <w:t>22000019780000000014 от 01.03.2023.</w:t>
      </w:r>
    </w:p>
    <w:p w:rsidR="00411107" w:rsidRDefault="00411107" w:rsidP="00411107">
      <w:pPr>
        <w:pStyle w:val="ae"/>
        <w:spacing w:before="0" w:beforeAutospacing="0" w:after="0" w:afterAutospacing="0"/>
        <w:ind w:firstLine="567"/>
        <w:jc w:val="both"/>
      </w:pPr>
      <w:r w:rsidRPr="0055506F">
        <w:rPr>
          <w:b/>
        </w:rPr>
        <w:t>Обременение Имущества:</w:t>
      </w:r>
      <w:r>
        <w:t xml:space="preserve"> </w:t>
      </w:r>
      <w:proofErr w:type="gramStart"/>
      <w:r>
        <w:t xml:space="preserve">Продажа муниципального имущества (осуществляется с учетом </w:t>
      </w:r>
      <w:r>
        <w:rPr>
          <w:bCs/>
        </w:rPr>
        <w:t>особенностей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установленных статьей 30.1.</w:t>
      </w:r>
      <w:proofErr w:type="gramEnd"/>
      <w:r>
        <w:rPr>
          <w:bCs/>
        </w:rPr>
        <w:t xml:space="preserve"> </w:t>
      </w:r>
      <w:r>
        <w:t>Федерального закона от 21.12.2001 № 178-ФЗ «О приватизации государственного и муниципального имущества».</w:t>
      </w:r>
    </w:p>
    <w:p w:rsidR="00411107" w:rsidRDefault="00411107" w:rsidP="00411107">
      <w:pPr>
        <w:pStyle w:val="ae"/>
        <w:spacing w:before="0" w:beforeAutospacing="0" w:after="0" w:afterAutospacing="0"/>
        <w:ind w:firstLine="567"/>
        <w:jc w:val="both"/>
      </w:pPr>
      <w:r>
        <w:t>Использовать приобретенные объекты только по прямому назначению, для обеспечения населения электроснабжением.</w:t>
      </w:r>
    </w:p>
    <w:p w:rsidR="00411107" w:rsidRDefault="00411107" w:rsidP="0041110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Условием эксплуатационных обязательств в отношении указанного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411107" w:rsidRDefault="00411107" w:rsidP="0041110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 </w:t>
      </w:r>
      <w:hyperlink r:id="rId9" w:history="1">
        <w:r w:rsidRPr="00283230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26.03.2003 года № 35-ФЗ «Об электроэнергетике» инвестиционной программой субъекта электроэнергетики.</w:t>
      </w:r>
    </w:p>
    <w:p w:rsidR="000B72E1" w:rsidRPr="003140E4" w:rsidRDefault="001A5882" w:rsidP="00B7505D">
      <w:pPr>
        <w:pStyle w:val="21"/>
        <w:ind w:firstLine="540"/>
        <w:rPr>
          <w:sz w:val="24"/>
          <w:szCs w:val="24"/>
          <w:u w:val="single"/>
        </w:rPr>
      </w:pPr>
      <w:r w:rsidRPr="00272C99">
        <w:rPr>
          <w:b/>
          <w:sz w:val="24"/>
          <w:szCs w:val="24"/>
        </w:rPr>
        <w:lastRenderedPageBreak/>
        <w:t>Продавец</w:t>
      </w:r>
      <w:r w:rsidR="00742F98">
        <w:rPr>
          <w:b/>
          <w:sz w:val="24"/>
          <w:szCs w:val="24"/>
        </w:rPr>
        <w:t xml:space="preserve"> </w:t>
      </w:r>
      <w:r w:rsidRPr="00272C99">
        <w:rPr>
          <w:sz w:val="24"/>
          <w:szCs w:val="24"/>
        </w:rPr>
        <w:t>-</w:t>
      </w:r>
      <w:r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е-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B7505D">
      <w:pPr>
        <w:shd w:val="clear" w:color="auto" w:fill="FFFFFF"/>
        <w:ind w:firstLine="540"/>
        <w:jc w:val="both"/>
      </w:pPr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10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1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D335B6">
        <w:t>.</w:t>
      </w:r>
    </w:p>
    <w:p w:rsidR="00BD1672" w:rsidRPr="00FF56AC" w:rsidRDefault="00D03D3A" w:rsidP="00B7505D">
      <w:pPr>
        <w:pStyle w:val="21"/>
        <w:ind w:firstLine="540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B04898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от </w:t>
      </w:r>
      <w:r w:rsidR="001F6DD5">
        <w:rPr>
          <w:sz w:val="24"/>
          <w:szCs w:val="24"/>
        </w:rPr>
        <w:t>08.06</w:t>
      </w:r>
      <w:r w:rsidR="00D85A44">
        <w:rPr>
          <w:sz w:val="24"/>
          <w:szCs w:val="24"/>
        </w:rPr>
        <w:t>.2023 №</w:t>
      </w:r>
      <w:r w:rsidR="001F6DD5">
        <w:rPr>
          <w:sz w:val="24"/>
          <w:szCs w:val="24"/>
        </w:rPr>
        <w:t xml:space="preserve"> 244</w:t>
      </w:r>
      <w:r w:rsidR="00BF0D9F">
        <w:rPr>
          <w:sz w:val="24"/>
          <w:szCs w:val="24"/>
        </w:rPr>
        <w:t xml:space="preserve"> </w:t>
      </w:r>
      <w:r w:rsidR="00261AB7" w:rsidRPr="00337DA2">
        <w:rPr>
          <w:sz w:val="24"/>
          <w:szCs w:val="24"/>
        </w:rPr>
        <w:t>«Об условиях приватизации муниципального имущества г. Азова»</w:t>
      </w:r>
      <w:r w:rsidR="00261AB7">
        <w:rPr>
          <w:sz w:val="24"/>
          <w:szCs w:val="24"/>
        </w:rPr>
        <w:t>.</w:t>
      </w:r>
      <w:proofErr w:type="gramEnd"/>
    </w:p>
    <w:p w:rsidR="00B7505D" w:rsidRPr="00B7505D" w:rsidRDefault="00B7505D" w:rsidP="00B7505D">
      <w:pPr>
        <w:pStyle w:val="a7"/>
        <w:widowControl/>
        <w:tabs>
          <w:tab w:val="clear" w:pos="4536"/>
          <w:tab w:val="clear" w:pos="9072"/>
          <w:tab w:val="left" w:pos="-3969"/>
          <w:tab w:val="left" w:pos="793"/>
          <w:tab w:val="left" w:pos="1136"/>
        </w:tabs>
        <w:suppressAutoHyphens/>
        <w:overflowPunct/>
        <w:autoSpaceDE/>
        <w:autoSpaceDN/>
        <w:adjustRightInd/>
        <w:ind w:firstLine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505D">
        <w:rPr>
          <w:rFonts w:ascii="Times New Roman" w:hAnsi="Times New Roman"/>
          <w:color w:val="000000"/>
          <w:sz w:val="24"/>
          <w:szCs w:val="24"/>
        </w:rPr>
        <w:t xml:space="preserve">Одним из условий приватизации объектов является сохранение их назначения со дня перехода прав на приватизируемое имущество к его приобретателю. </w:t>
      </w:r>
    </w:p>
    <w:p w:rsidR="008463EF" w:rsidRDefault="008463EF" w:rsidP="00B7505D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B7505D">
        <w:rPr>
          <w:color w:val="000000"/>
        </w:rPr>
        <w:t>Аукцион проводится в электронной форме.</w:t>
      </w:r>
    </w:p>
    <w:p w:rsidR="001D4DE1" w:rsidRDefault="001D4DE1" w:rsidP="00B7505D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</w:p>
    <w:p w:rsidR="001D4DE1" w:rsidRPr="00D335B6" w:rsidRDefault="001D4DE1" w:rsidP="001D4DE1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>
        <w:rPr>
          <w:b/>
          <w:color w:val="000000"/>
          <w:sz w:val="24"/>
          <w:szCs w:val="24"/>
        </w:rPr>
        <w:t xml:space="preserve"> </w:t>
      </w:r>
      <w:hyperlink r:id="rId12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DF4B0E" w:rsidRPr="00272C99" w:rsidRDefault="00DF4B0E" w:rsidP="00DF4B0E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1D4DE1">
        <w:rPr>
          <w:sz w:val="24"/>
          <w:szCs w:val="24"/>
        </w:rPr>
        <w:t>09.06.2023</w:t>
      </w:r>
      <w:r w:rsidRPr="00272C99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D4DE1">
        <w:rPr>
          <w:sz w:val="24"/>
          <w:szCs w:val="24"/>
        </w:rPr>
        <w:t>5</w:t>
      </w:r>
      <w:r w:rsidRPr="00272C99">
        <w:rPr>
          <w:sz w:val="24"/>
          <w:szCs w:val="24"/>
        </w:rPr>
        <w:t xml:space="preserve"> час. 00 мин. по московскому времени.</w:t>
      </w:r>
    </w:p>
    <w:p w:rsidR="00DF4B0E" w:rsidRPr="00272833" w:rsidRDefault="00DF4B0E" w:rsidP="00DF4B0E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1D4DE1">
        <w:rPr>
          <w:sz w:val="24"/>
          <w:szCs w:val="24"/>
        </w:rPr>
        <w:t>06.07.2023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DF4B0E" w:rsidRDefault="00DF4B0E" w:rsidP="00DF4B0E">
      <w:pPr>
        <w:pStyle w:val="2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Дата рассмотрения заявок</w:t>
      </w:r>
      <w:r w:rsidRPr="00272833">
        <w:rPr>
          <w:sz w:val="24"/>
          <w:szCs w:val="24"/>
        </w:rPr>
        <w:t xml:space="preserve">: </w:t>
      </w:r>
      <w:r w:rsidR="001D4DE1">
        <w:rPr>
          <w:sz w:val="24"/>
          <w:szCs w:val="24"/>
        </w:rPr>
        <w:t>07.07</w:t>
      </w:r>
      <w:r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года.</w:t>
      </w:r>
    </w:p>
    <w:p w:rsidR="001D4DE1" w:rsidRPr="001D4DE1" w:rsidRDefault="001D4DE1" w:rsidP="00DF4B0E">
      <w:pPr>
        <w:pStyle w:val="21"/>
        <w:ind w:firstLine="540"/>
        <w:rPr>
          <w:sz w:val="24"/>
          <w:szCs w:val="24"/>
        </w:rPr>
      </w:pPr>
      <w:r w:rsidRPr="001D4DE1">
        <w:rPr>
          <w:b/>
          <w:bCs/>
          <w:sz w:val="24"/>
          <w:szCs w:val="24"/>
        </w:rPr>
        <w:t>Дата, время и срок проведения аукциона</w:t>
      </w:r>
      <w:r w:rsidRPr="001D4DE1">
        <w:rPr>
          <w:bCs/>
          <w:sz w:val="24"/>
          <w:szCs w:val="24"/>
        </w:rPr>
        <w:t>: 10.07.2023 с 10 час. 00 мин.</w:t>
      </w:r>
    </w:p>
    <w:p w:rsidR="00DF4B0E" w:rsidRPr="00D335B6" w:rsidRDefault="00DF4B0E" w:rsidP="00DF4B0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1D4DE1">
        <w:rPr>
          <w:bCs/>
        </w:rPr>
        <w:t>10.07.2023</w:t>
      </w:r>
      <w:r w:rsidRPr="00535A57">
        <w:rPr>
          <w:bCs/>
        </w:rPr>
        <w:t xml:space="preserve"> года </w:t>
      </w:r>
      <w:r w:rsidRPr="00535A57">
        <w:t>путем подписания протокола об итогах аукциона</w:t>
      </w:r>
      <w:r>
        <w:t>.</w:t>
      </w:r>
    </w:p>
    <w:p w:rsidR="00DF4B0E" w:rsidRPr="00D335B6" w:rsidRDefault="00DF4B0E" w:rsidP="00DF4B0E">
      <w:pPr>
        <w:autoSpaceDE w:val="0"/>
        <w:autoSpaceDN w:val="0"/>
        <w:adjustRightInd w:val="0"/>
        <w:ind w:firstLine="54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B7505D">
      <w:pPr>
        <w:pStyle w:val="Default"/>
        <w:ind w:firstLine="540"/>
        <w:jc w:val="both"/>
      </w:pPr>
      <w:r w:rsidRPr="00D335B6">
        <w:rPr>
          <w:color w:val="auto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BF0D9F" w:rsidRDefault="00BF0D9F" w:rsidP="00B7505D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Задаток на участие не вносится.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B7505D">
      <w:pPr>
        <w:ind w:firstLine="540"/>
        <w:jc w:val="both"/>
      </w:pPr>
      <w:r w:rsidRPr="00D335B6">
        <w:lastRenderedPageBreak/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Default="00AA09B6" w:rsidP="00B7505D">
      <w:pPr>
        <w:ind w:firstLine="540"/>
        <w:jc w:val="both"/>
      </w:pPr>
      <w:r w:rsidRPr="00D335B6"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E5574C" w:rsidRPr="00D335B6" w:rsidRDefault="00E5574C" w:rsidP="00B7505D">
      <w:pPr>
        <w:autoSpaceDE w:val="0"/>
        <w:autoSpaceDN w:val="0"/>
        <w:adjustRightInd w:val="0"/>
        <w:ind w:firstLine="54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7B63A1">
        <w:t>тва</w:t>
      </w:r>
      <w:r w:rsidR="00711842">
        <w:t xml:space="preserve"> и др.</w:t>
      </w:r>
      <w:r w:rsidRPr="00D335B6">
        <w:t>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время, оставшееся до окончания приема предложений о цене имущества</w:t>
      </w:r>
      <w:r w:rsidR="007B63A1">
        <w:t xml:space="preserve"> и др</w:t>
      </w:r>
      <w:r w:rsidRPr="00D335B6">
        <w:t>.</w:t>
      </w:r>
    </w:p>
    <w:p w:rsidR="00F5264A" w:rsidRDefault="00F5264A" w:rsidP="00F5264A">
      <w:pPr>
        <w:autoSpaceDE w:val="0"/>
        <w:autoSpaceDN w:val="0"/>
        <w:adjustRightInd w:val="0"/>
        <w:ind w:firstLine="540"/>
        <w:jc w:val="both"/>
      </w:pPr>
      <w:bookmarkStart w:id="4" w:name="sub_86"/>
      <w:bookmarkEnd w:id="3"/>
      <w:r>
        <w:t>Претенденты направляют свои предложения о цене государственного или муниципального имущества на электронной площадке.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>Предложения о приобретении государственного или муниципального имущества заявляются претендентами открыто в ходе проведения продажи.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 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4"/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наименование юридического лица - победителя аукциона</w:t>
      </w:r>
      <w:r w:rsidR="007C1AF7">
        <w:t xml:space="preserve"> (единственного участника аукциона)</w:t>
      </w:r>
      <w:r w:rsidRPr="00D335B6">
        <w:t xml:space="preserve">, цену имущества, предложенную победителем, наименование юридического лица - участника продажи, который сделал предпоследнее предложение о цене такого имущества в ходе </w:t>
      </w:r>
      <w:r w:rsidRPr="00D335B6">
        <w:lastRenderedPageBreak/>
        <w:t>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5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bookmarkEnd w:id="5"/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>обедителем</w:t>
      </w:r>
      <w:r w:rsidR="007C1AF7">
        <w:rPr>
          <w:sz w:val="24"/>
          <w:szCs w:val="24"/>
        </w:rPr>
        <w:t xml:space="preserve"> (единственным участником)</w:t>
      </w:r>
      <w:r w:rsidR="0063579D" w:rsidRPr="00D335B6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в течение 5 рабочих дней с даты подведения итогов аукциона.</w:t>
      </w:r>
    </w:p>
    <w:p w:rsidR="009C6D54" w:rsidRPr="00D335B6" w:rsidRDefault="009C6D54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</w:t>
      </w:r>
      <w:r w:rsidR="007C1AF7">
        <w:rPr>
          <w:sz w:val="24"/>
          <w:szCs w:val="24"/>
        </w:rPr>
        <w:t>, единственный участник</w:t>
      </w:r>
      <w:r w:rsidRPr="00D335B6">
        <w:rPr>
          <w:sz w:val="24"/>
          <w:szCs w:val="24"/>
        </w:rPr>
        <w:t xml:space="preserve">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AF00B0" w:rsidRPr="00B86AE3" w:rsidRDefault="00DF4FB6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яти) рабочих дней</w:t>
      </w:r>
      <w:r w:rsidR="0059096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со дня заключения договора  купли-продажи </w:t>
      </w:r>
      <w:r w:rsidRPr="00921F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21F66" w:rsidRPr="00921F66">
        <w:rPr>
          <w:rFonts w:ascii="Times New Roman" w:hAnsi="Times New Roman"/>
          <w:b w:val="0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921F66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E5386D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r w:rsidR="00921F66" w:rsidRPr="00AF00B0">
        <w:rPr>
          <w:rFonts w:ascii="Times New Roman" w:hAnsi="Times New Roman"/>
          <w:i w:val="0"/>
          <w:sz w:val="24"/>
          <w:szCs w:val="24"/>
        </w:rPr>
        <w:t>р/счет</w:t>
      </w:r>
      <w:r w:rsidR="00E5386D">
        <w:rPr>
          <w:rFonts w:ascii="Times New Roman" w:hAnsi="Times New Roman"/>
          <w:i w:val="0"/>
          <w:sz w:val="24"/>
          <w:szCs w:val="24"/>
        </w:rPr>
        <w:t>)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E5386D">
        <w:rPr>
          <w:rFonts w:ascii="Times New Roman" w:hAnsi="Times New Roman"/>
          <w:i w:val="0"/>
          <w:sz w:val="24"/>
          <w:szCs w:val="24"/>
        </w:rPr>
        <w:t>№ 03100643000000015800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E5386D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E5386D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484FA6" w:rsidRPr="00AF00B0" w:rsidRDefault="009C02BA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AF00B0">
        <w:rPr>
          <w:rFonts w:ascii="Times New Roman" w:hAnsi="Times New Roman"/>
          <w:i w:val="0"/>
          <w:sz w:val="24"/>
          <w:szCs w:val="24"/>
        </w:rPr>
        <w:t>Н</w:t>
      </w:r>
      <w:r w:rsidR="00484FA6" w:rsidRPr="00AF00B0">
        <w:rPr>
          <w:rFonts w:ascii="Times New Roman" w:hAnsi="Times New Roman"/>
          <w:i w:val="0"/>
          <w:sz w:val="24"/>
          <w:szCs w:val="24"/>
        </w:rPr>
        <w:t>азначение платежа: оплата по д</w:t>
      </w:r>
      <w:r w:rsidR="00494DA3" w:rsidRPr="00AF00B0">
        <w:rPr>
          <w:rFonts w:ascii="Times New Roman" w:hAnsi="Times New Roman"/>
          <w:i w:val="0"/>
          <w:sz w:val="24"/>
          <w:szCs w:val="24"/>
        </w:rPr>
        <w:t xml:space="preserve">оговору купли-продажи 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муниципального имущества </w:t>
      </w:r>
      <w:r w:rsidR="00494DA3" w:rsidRPr="00AF00B0">
        <w:rPr>
          <w:rFonts w:ascii="Times New Roman" w:hAnsi="Times New Roman"/>
          <w:i w:val="0"/>
          <w:sz w:val="24"/>
          <w:szCs w:val="24"/>
        </w:rPr>
        <w:t>от___№___.</w:t>
      </w:r>
    </w:p>
    <w:p w:rsidR="002E452A" w:rsidRPr="00AF00B0" w:rsidRDefault="002E452A" w:rsidP="00B7505D">
      <w:pPr>
        <w:suppressAutoHyphens/>
        <w:ind w:firstLine="540"/>
        <w:jc w:val="center"/>
      </w:pPr>
    </w:p>
    <w:p w:rsidR="00644B41" w:rsidRPr="006F53EC" w:rsidRDefault="00640E8E" w:rsidP="00B7505D">
      <w:pPr>
        <w:suppressAutoHyphens/>
        <w:ind w:firstLine="540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B7505D">
      <w:pPr>
        <w:suppressAutoHyphens/>
        <w:ind w:firstLine="540"/>
        <w:jc w:val="center"/>
      </w:pPr>
    </w:p>
    <w:p w:rsidR="00484FA6" w:rsidRPr="00D335B6" w:rsidRDefault="00484FA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="00B27D70">
        <w:rPr>
          <w:sz w:val="24"/>
          <w:szCs w:val="24"/>
        </w:rPr>
        <w:t xml:space="preserve"> Федерации,</w:t>
      </w:r>
      <w:r w:rsidRPr="00D335B6">
        <w:rPr>
          <w:sz w:val="24"/>
          <w:szCs w:val="24"/>
        </w:rPr>
        <w:t xml:space="preserve"> облагаются НДС.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E11CA5" w:rsidRPr="006F53EC" w:rsidRDefault="006F53EC" w:rsidP="00B7505D">
      <w:pPr>
        <w:pStyle w:val="21"/>
        <w:ind w:firstLine="540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6F53EC" w:rsidRDefault="006F53EC" w:rsidP="00B7505D">
      <w:pPr>
        <w:adjustRightInd w:val="0"/>
        <w:ind w:firstLine="540"/>
        <w:jc w:val="both"/>
        <w:outlineLvl w:val="1"/>
        <w:rPr>
          <w:b/>
        </w:rPr>
      </w:pPr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AA2E74">
      <w:headerReference w:type="default" r:id="rId13"/>
      <w:pgSz w:w="16838" w:h="11906" w:orient="landscape"/>
      <w:pgMar w:top="1276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64" w:rsidRDefault="002B1464" w:rsidP="00041628">
      <w:r>
        <w:separator/>
      </w:r>
    </w:p>
  </w:endnote>
  <w:endnote w:type="continuationSeparator" w:id="0">
    <w:p w:rsidR="002B1464" w:rsidRDefault="002B1464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64" w:rsidRDefault="002B1464" w:rsidP="00041628">
      <w:r>
        <w:separator/>
      </w:r>
    </w:p>
  </w:footnote>
  <w:footnote w:type="continuationSeparator" w:id="0">
    <w:p w:rsidR="002B1464" w:rsidRDefault="002B1464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787553">
      <w:rPr>
        <w:rStyle w:val="ab"/>
        <w:rFonts w:ascii="Times New Roman" w:hAnsi="Times New Roman"/>
        <w:noProof/>
        <w:sz w:val="24"/>
        <w:szCs w:val="24"/>
      </w:rPr>
      <w:t>6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2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78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406F"/>
    <w:rsid w:val="00054C4D"/>
    <w:rsid w:val="00056DF5"/>
    <w:rsid w:val="000634F1"/>
    <w:rsid w:val="00067307"/>
    <w:rsid w:val="00077435"/>
    <w:rsid w:val="00092858"/>
    <w:rsid w:val="000939A4"/>
    <w:rsid w:val="0009483C"/>
    <w:rsid w:val="00095CCD"/>
    <w:rsid w:val="00095CCE"/>
    <w:rsid w:val="00096833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72E1"/>
    <w:rsid w:val="000C0275"/>
    <w:rsid w:val="000C077A"/>
    <w:rsid w:val="000C1698"/>
    <w:rsid w:val="000C1A10"/>
    <w:rsid w:val="000C1E35"/>
    <w:rsid w:val="000C3317"/>
    <w:rsid w:val="000C48BD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4A87"/>
    <w:rsid w:val="0011776D"/>
    <w:rsid w:val="00121000"/>
    <w:rsid w:val="00123528"/>
    <w:rsid w:val="001241D8"/>
    <w:rsid w:val="00125CAE"/>
    <w:rsid w:val="00130817"/>
    <w:rsid w:val="00131DFB"/>
    <w:rsid w:val="00131F75"/>
    <w:rsid w:val="0014408E"/>
    <w:rsid w:val="00145858"/>
    <w:rsid w:val="00146A52"/>
    <w:rsid w:val="00150ACC"/>
    <w:rsid w:val="00152FB8"/>
    <w:rsid w:val="00160700"/>
    <w:rsid w:val="00166070"/>
    <w:rsid w:val="001709EB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401B"/>
    <w:rsid w:val="001D4DE1"/>
    <w:rsid w:val="001D55FE"/>
    <w:rsid w:val="001D6BF6"/>
    <w:rsid w:val="001D741F"/>
    <w:rsid w:val="001D7F70"/>
    <w:rsid w:val="001E295F"/>
    <w:rsid w:val="001E5950"/>
    <w:rsid w:val="001E7C73"/>
    <w:rsid w:val="001F0006"/>
    <w:rsid w:val="001F42AD"/>
    <w:rsid w:val="001F6DD5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684"/>
    <w:rsid w:val="002529DE"/>
    <w:rsid w:val="00253401"/>
    <w:rsid w:val="0025609A"/>
    <w:rsid w:val="00261AB7"/>
    <w:rsid w:val="0027021A"/>
    <w:rsid w:val="00270C80"/>
    <w:rsid w:val="00271483"/>
    <w:rsid w:val="00272C99"/>
    <w:rsid w:val="0027340A"/>
    <w:rsid w:val="00275B39"/>
    <w:rsid w:val="0027634C"/>
    <w:rsid w:val="00276D14"/>
    <w:rsid w:val="00280C3A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1464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5EA"/>
    <w:rsid w:val="002D6C30"/>
    <w:rsid w:val="002E02B6"/>
    <w:rsid w:val="002E051A"/>
    <w:rsid w:val="002E452A"/>
    <w:rsid w:val="002E5AD0"/>
    <w:rsid w:val="002E783B"/>
    <w:rsid w:val="002F192A"/>
    <w:rsid w:val="002F6DBA"/>
    <w:rsid w:val="002F7E71"/>
    <w:rsid w:val="0030347F"/>
    <w:rsid w:val="00305CBF"/>
    <w:rsid w:val="00305F0D"/>
    <w:rsid w:val="003075D9"/>
    <w:rsid w:val="0030768B"/>
    <w:rsid w:val="00310DE5"/>
    <w:rsid w:val="0031242A"/>
    <w:rsid w:val="00312E77"/>
    <w:rsid w:val="00313200"/>
    <w:rsid w:val="00313CC1"/>
    <w:rsid w:val="003211DB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5563C"/>
    <w:rsid w:val="00363CA0"/>
    <w:rsid w:val="003666A3"/>
    <w:rsid w:val="00367306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2B8D"/>
    <w:rsid w:val="003A52DC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03DD"/>
    <w:rsid w:val="00411107"/>
    <w:rsid w:val="00414F50"/>
    <w:rsid w:val="00417913"/>
    <w:rsid w:val="00422A78"/>
    <w:rsid w:val="00422F87"/>
    <w:rsid w:val="00424703"/>
    <w:rsid w:val="00427A78"/>
    <w:rsid w:val="004314F0"/>
    <w:rsid w:val="004316C7"/>
    <w:rsid w:val="004324B2"/>
    <w:rsid w:val="00432694"/>
    <w:rsid w:val="00435E53"/>
    <w:rsid w:val="0043668D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95F58"/>
    <w:rsid w:val="004A0B54"/>
    <w:rsid w:val="004A3593"/>
    <w:rsid w:val="004A37A1"/>
    <w:rsid w:val="004A38EA"/>
    <w:rsid w:val="004A4A61"/>
    <w:rsid w:val="004B034A"/>
    <w:rsid w:val="004B2EBF"/>
    <w:rsid w:val="004B46BA"/>
    <w:rsid w:val="004B51E0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21F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63CE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0B82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0A9F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381D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2D0E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14F9"/>
    <w:rsid w:val="00665449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10E"/>
    <w:rsid w:val="00696428"/>
    <w:rsid w:val="0069665D"/>
    <w:rsid w:val="006A1630"/>
    <w:rsid w:val="006A1BAC"/>
    <w:rsid w:val="006A4030"/>
    <w:rsid w:val="006A45FE"/>
    <w:rsid w:val="006A5AF7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01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114B7"/>
    <w:rsid w:val="00711842"/>
    <w:rsid w:val="0071400C"/>
    <w:rsid w:val="00716F8B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1E4E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4030"/>
    <w:rsid w:val="00787553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63A1"/>
    <w:rsid w:val="007C0962"/>
    <w:rsid w:val="007C1130"/>
    <w:rsid w:val="007C166A"/>
    <w:rsid w:val="007C1AF7"/>
    <w:rsid w:val="007C4ADE"/>
    <w:rsid w:val="007C4E8D"/>
    <w:rsid w:val="007D63FE"/>
    <w:rsid w:val="007D7680"/>
    <w:rsid w:val="007E1103"/>
    <w:rsid w:val="007E2A8C"/>
    <w:rsid w:val="007E2E3A"/>
    <w:rsid w:val="007E46CF"/>
    <w:rsid w:val="007E643B"/>
    <w:rsid w:val="007F061E"/>
    <w:rsid w:val="007F0B80"/>
    <w:rsid w:val="007F0C84"/>
    <w:rsid w:val="007F0F84"/>
    <w:rsid w:val="007F15DD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4CC4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4D76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573E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2E6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A7B54"/>
    <w:rsid w:val="009B0080"/>
    <w:rsid w:val="009B3F35"/>
    <w:rsid w:val="009B47BD"/>
    <w:rsid w:val="009B51C6"/>
    <w:rsid w:val="009B6350"/>
    <w:rsid w:val="009C02BA"/>
    <w:rsid w:val="009C1C79"/>
    <w:rsid w:val="009C2DE3"/>
    <w:rsid w:val="009C4364"/>
    <w:rsid w:val="009C56F8"/>
    <w:rsid w:val="009C6D54"/>
    <w:rsid w:val="009C7126"/>
    <w:rsid w:val="009D1407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32ED"/>
    <w:rsid w:val="00A1506B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2E74"/>
    <w:rsid w:val="00AA3CD0"/>
    <w:rsid w:val="00AA7380"/>
    <w:rsid w:val="00AA7574"/>
    <w:rsid w:val="00AB41AB"/>
    <w:rsid w:val="00AB6488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E2A21"/>
    <w:rsid w:val="00AF00B0"/>
    <w:rsid w:val="00AF1AE8"/>
    <w:rsid w:val="00AF1B08"/>
    <w:rsid w:val="00AF75F1"/>
    <w:rsid w:val="00B00A18"/>
    <w:rsid w:val="00B02770"/>
    <w:rsid w:val="00B02BFF"/>
    <w:rsid w:val="00B03138"/>
    <w:rsid w:val="00B03F53"/>
    <w:rsid w:val="00B04898"/>
    <w:rsid w:val="00B05503"/>
    <w:rsid w:val="00B05D20"/>
    <w:rsid w:val="00B06B17"/>
    <w:rsid w:val="00B1282D"/>
    <w:rsid w:val="00B137D3"/>
    <w:rsid w:val="00B13C6D"/>
    <w:rsid w:val="00B16082"/>
    <w:rsid w:val="00B163FB"/>
    <w:rsid w:val="00B16CBD"/>
    <w:rsid w:val="00B2538E"/>
    <w:rsid w:val="00B2715D"/>
    <w:rsid w:val="00B27D70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702D8"/>
    <w:rsid w:val="00B70E9C"/>
    <w:rsid w:val="00B741A8"/>
    <w:rsid w:val="00B74473"/>
    <w:rsid w:val="00B7505D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0D9F"/>
    <w:rsid w:val="00BF1E77"/>
    <w:rsid w:val="00C024E4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20F6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277"/>
    <w:rsid w:val="00D14D26"/>
    <w:rsid w:val="00D15130"/>
    <w:rsid w:val="00D170A1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5A44"/>
    <w:rsid w:val="00D87A44"/>
    <w:rsid w:val="00D917C1"/>
    <w:rsid w:val="00D92F87"/>
    <w:rsid w:val="00D94CD1"/>
    <w:rsid w:val="00D962AA"/>
    <w:rsid w:val="00D978F8"/>
    <w:rsid w:val="00D97C9A"/>
    <w:rsid w:val="00DA1FD5"/>
    <w:rsid w:val="00DA44EE"/>
    <w:rsid w:val="00DA6B81"/>
    <w:rsid w:val="00DA71D1"/>
    <w:rsid w:val="00DB0207"/>
    <w:rsid w:val="00DB03B8"/>
    <w:rsid w:val="00DB466B"/>
    <w:rsid w:val="00DB4850"/>
    <w:rsid w:val="00DB7C4A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B0E"/>
    <w:rsid w:val="00DF4FB6"/>
    <w:rsid w:val="00DF5158"/>
    <w:rsid w:val="00DF55EB"/>
    <w:rsid w:val="00DF5A97"/>
    <w:rsid w:val="00E007CA"/>
    <w:rsid w:val="00E01FDD"/>
    <w:rsid w:val="00E040A7"/>
    <w:rsid w:val="00E0511C"/>
    <w:rsid w:val="00E06809"/>
    <w:rsid w:val="00E100E4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098"/>
    <w:rsid w:val="00E40375"/>
    <w:rsid w:val="00E404B9"/>
    <w:rsid w:val="00E439F0"/>
    <w:rsid w:val="00E44321"/>
    <w:rsid w:val="00E5386D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86523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A7B31"/>
    <w:rsid w:val="00EB024B"/>
    <w:rsid w:val="00EB0479"/>
    <w:rsid w:val="00EB2CA0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08B1"/>
    <w:rsid w:val="00EF1E34"/>
    <w:rsid w:val="00EF2034"/>
    <w:rsid w:val="00EF5C40"/>
    <w:rsid w:val="00EF67EA"/>
    <w:rsid w:val="00F15AAC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64A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682E"/>
    <w:rsid w:val="00F973D5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F1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F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1ECFCADAFFEB7D47DA1280F007DFD985E68BEE020C87C1031AAB9304C0867B7293957711693712E41F0ECD07oBv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3431-6D7D-4E47-97B9-99060B96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4</cp:revision>
  <cp:lastPrinted>2019-09-06T11:26:00Z</cp:lastPrinted>
  <dcterms:created xsi:type="dcterms:W3CDTF">2023-06-08T14:24:00Z</dcterms:created>
  <dcterms:modified xsi:type="dcterms:W3CDTF">2023-06-08T14:31:00Z</dcterms:modified>
</cp:coreProperties>
</file>