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0A1" w:rsidRDefault="00D80812" w:rsidP="00D8081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D80812" w:rsidRDefault="00D80812" w:rsidP="00056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промышленности и инвестиций администрации города Азова к отчету об исполнении плана реализации муниципальной программы: </w:t>
      </w:r>
    </w:p>
    <w:p w:rsidR="008A0C4C" w:rsidRDefault="00D80812" w:rsidP="00056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«Энергоэффективность и развитие промышленности </w:t>
      </w:r>
    </w:p>
    <w:p w:rsidR="00D80812" w:rsidRDefault="008A0C4C" w:rsidP="00056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энергетики </w:t>
      </w:r>
      <w:r w:rsidR="00D80812">
        <w:rPr>
          <w:rFonts w:ascii="Times New Roman" w:hAnsi="Times New Roman"/>
          <w:sz w:val="28"/>
          <w:szCs w:val="28"/>
        </w:rPr>
        <w:t>в городе Азове»</w:t>
      </w:r>
    </w:p>
    <w:p w:rsidR="00D80812" w:rsidRDefault="00D900E6" w:rsidP="00056C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</w:t>
      </w:r>
      <w:r w:rsidR="00D80812">
        <w:rPr>
          <w:rFonts w:ascii="Times New Roman" w:hAnsi="Times New Roman"/>
          <w:sz w:val="28"/>
          <w:szCs w:val="28"/>
        </w:rPr>
        <w:t xml:space="preserve"> полугодие 20</w:t>
      </w:r>
      <w:r>
        <w:rPr>
          <w:rFonts w:ascii="Times New Roman" w:hAnsi="Times New Roman"/>
          <w:sz w:val="28"/>
          <w:szCs w:val="28"/>
        </w:rPr>
        <w:t>23</w:t>
      </w:r>
      <w:r w:rsidR="00D80812">
        <w:rPr>
          <w:rFonts w:ascii="Times New Roman" w:hAnsi="Times New Roman"/>
          <w:sz w:val="28"/>
          <w:szCs w:val="28"/>
        </w:rPr>
        <w:t xml:space="preserve"> года</w:t>
      </w:r>
    </w:p>
    <w:p w:rsidR="00E92F20" w:rsidRDefault="00E92F20" w:rsidP="003C64EA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1E99" w:rsidRPr="003C64EA" w:rsidRDefault="008A0C4C" w:rsidP="003C64EA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В рамках подготовки отчета об исполнении планов реализации</w:t>
      </w:r>
      <w:r w:rsidR="00F80899" w:rsidRPr="003C64EA">
        <w:rPr>
          <w:rFonts w:ascii="Times New Roman" w:hAnsi="Times New Roman"/>
          <w:sz w:val="28"/>
          <w:szCs w:val="28"/>
        </w:rPr>
        <w:t xml:space="preserve"> </w:t>
      </w:r>
      <w:r w:rsidR="00461E99" w:rsidRPr="003C64EA">
        <w:rPr>
          <w:rFonts w:ascii="Times New Roman" w:hAnsi="Times New Roman"/>
          <w:sz w:val="28"/>
          <w:szCs w:val="28"/>
        </w:rPr>
        <w:t xml:space="preserve">муниципальной </w:t>
      </w:r>
      <w:r w:rsidRPr="003C64EA">
        <w:rPr>
          <w:rFonts w:ascii="Times New Roman" w:hAnsi="Times New Roman"/>
          <w:sz w:val="28"/>
          <w:szCs w:val="28"/>
        </w:rPr>
        <w:t>программы «</w:t>
      </w:r>
      <w:proofErr w:type="spellStart"/>
      <w:r w:rsidRPr="003C64EA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3C64EA">
        <w:rPr>
          <w:rFonts w:ascii="Times New Roman" w:hAnsi="Times New Roman"/>
          <w:sz w:val="28"/>
          <w:szCs w:val="28"/>
        </w:rPr>
        <w:t xml:space="preserve"> и развитие промышленности и энергетики в городе Азове» п</w:t>
      </w:r>
      <w:r w:rsidR="00461E99" w:rsidRPr="003C64EA">
        <w:rPr>
          <w:rFonts w:ascii="Times New Roman" w:hAnsi="Times New Roman"/>
          <w:sz w:val="28"/>
          <w:szCs w:val="28"/>
        </w:rPr>
        <w:t>о итогам полугодия 20</w:t>
      </w:r>
      <w:r w:rsidR="00D900E6">
        <w:rPr>
          <w:rFonts w:ascii="Times New Roman" w:hAnsi="Times New Roman"/>
          <w:sz w:val="28"/>
          <w:szCs w:val="28"/>
        </w:rPr>
        <w:t>23</w:t>
      </w:r>
      <w:r w:rsidR="00C6508F" w:rsidRPr="003C64EA">
        <w:rPr>
          <w:rFonts w:ascii="Times New Roman" w:hAnsi="Times New Roman"/>
          <w:sz w:val="28"/>
          <w:szCs w:val="28"/>
        </w:rPr>
        <w:t xml:space="preserve"> </w:t>
      </w:r>
      <w:r w:rsidR="00461E99" w:rsidRPr="003C64EA">
        <w:rPr>
          <w:rFonts w:ascii="Times New Roman" w:hAnsi="Times New Roman"/>
          <w:sz w:val="28"/>
          <w:szCs w:val="28"/>
        </w:rPr>
        <w:t>года  о</w:t>
      </w:r>
      <w:r w:rsidRPr="003C64EA">
        <w:rPr>
          <w:rFonts w:ascii="Times New Roman" w:hAnsi="Times New Roman"/>
          <w:sz w:val="28"/>
          <w:szCs w:val="28"/>
        </w:rPr>
        <w:t xml:space="preserve">тдел промышленности и инвестиций  администрации города Азова направляет  </w:t>
      </w:r>
      <w:r w:rsidR="00CF3545" w:rsidRPr="003C64EA">
        <w:rPr>
          <w:rFonts w:ascii="Times New Roman" w:hAnsi="Times New Roman"/>
          <w:sz w:val="28"/>
          <w:szCs w:val="28"/>
        </w:rPr>
        <w:t xml:space="preserve">в экономический  отдел </w:t>
      </w:r>
      <w:r w:rsidRPr="003C64EA">
        <w:rPr>
          <w:rFonts w:ascii="Times New Roman" w:hAnsi="Times New Roman"/>
          <w:sz w:val="28"/>
          <w:szCs w:val="28"/>
        </w:rPr>
        <w:t xml:space="preserve">информацию, </w:t>
      </w:r>
      <w:proofErr w:type="gramStart"/>
      <w:r w:rsidRPr="003C64EA">
        <w:rPr>
          <w:rFonts w:ascii="Times New Roman" w:hAnsi="Times New Roman"/>
          <w:sz w:val="28"/>
          <w:szCs w:val="28"/>
        </w:rPr>
        <w:t>согласно Постановления</w:t>
      </w:r>
      <w:proofErr w:type="gramEnd"/>
      <w:r w:rsidRPr="003C64EA">
        <w:rPr>
          <w:rFonts w:ascii="Times New Roman" w:hAnsi="Times New Roman"/>
          <w:sz w:val="28"/>
          <w:szCs w:val="28"/>
        </w:rPr>
        <w:t xml:space="preserve"> </w:t>
      </w:r>
      <w:r w:rsidR="00015B2B" w:rsidRPr="003C64EA">
        <w:rPr>
          <w:rFonts w:ascii="Times New Roman" w:hAnsi="Times New Roman"/>
          <w:sz w:val="28"/>
          <w:szCs w:val="28"/>
        </w:rPr>
        <w:t xml:space="preserve"> </w:t>
      </w:r>
      <w:r w:rsidRPr="003C64EA">
        <w:rPr>
          <w:rFonts w:ascii="Times New Roman" w:hAnsi="Times New Roman"/>
          <w:sz w:val="28"/>
          <w:szCs w:val="28"/>
        </w:rPr>
        <w:t xml:space="preserve">администрации города Азова от </w:t>
      </w:r>
      <w:r w:rsidR="00D900E6">
        <w:rPr>
          <w:rFonts w:ascii="Times New Roman" w:hAnsi="Times New Roman"/>
          <w:sz w:val="28"/>
          <w:szCs w:val="28"/>
        </w:rPr>
        <w:t>24.10.2022</w:t>
      </w:r>
      <w:r w:rsidRPr="003C64EA">
        <w:rPr>
          <w:rFonts w:ascii="Times New Roman" w:hAnsi="Times New Roman"/>
          <w:sz w:val="28"/>
          <w:szCs w:val="28"/>
        </w:rPr>
        <w:t xml:space="preserve"> № </w:t>
      </w:r>
      <w:r w:rsidR="00D900E6">
        <w:rPr>
          <w:rFonts w:ascii="Times New Roman" w:hAnsi="Times New Roman"/>
          <w:sz w:val="28"/>
          <w:szCs w:val="28"/>
        </w:rPr>
        <w:t>992</w:t>
      </w:r>
    </w:p>
    <w:p w:rsidR="00461E99" w:rsidRPr="003C64EA" w:rsidRDefault="00461E99" w:rsidP="003C64E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Муниципальная программа включа</w:t>
      </w:r>
      <w:r w:rsidR="00EC24E7" w:rsidRPr="003C64EA">
        <w:rPr>
          <w:rFonts w:ascii="Times New Roman" w:hAnsi="Times New Roman"/>
          <w:sz w:val="28"/>
          <w:szCs w:val="28"/>
        </w:rPr>
        <w:t>ет</w:t>
      </w:r>
      <w:r w:rsidRPr="003C64EA">
        <w:rPr>
          <w:rFonts w:ascii="Times New Roman" w:hAnsi="Times New Roman"/>
          <w:sz w:val="28"/>
          <w:szCs w:val="28"/>
        </w:rPr>
        <w:t xml:space="preserve"> в себя две подпрограммы:</w:t>
      </w:r>
    </w:p>
    <w:p w:rsidR="00461E99" w:rsidRPr="003C64EA" w:rsidRDefault="00461E99" w:rsidP="003C64E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№ 1 «Энергосбережение и повышение энергетической эффективности в муниципальных учреждениях»;</w:t>
      </w:r>
    </w:p>
    <w:p w:rsidR="00461E99" w:rsidRPr="003C64EA" w:rsidRDefault="00461E99" w:rsidP="003C64E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№ 2 «Развитие промышленности и повышение ее конкурентоспособности»</w:t>
      </w:r>
      <w:r w:rsidR="00BD63CD" w:rsidRPr="003C64EA">
        <w:rPr>
          <w:rFonts w:ascii="Times New Roman" w:hAnsi="Times New Roman"/>
          <w:sz w:val="28"/>
          <w:szCs w:val="28"/>
        </w:rPr>
        <w:t>.</w:t>
      </w:r>
    </w:p>
    <w:p w:rsidR="00F5149D" w:rsidRPr="003C64EA" w:rsidRDefault="00F5149D" w:rsidP="003C6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Участниками Программы в 20</w:t>
      </w:r>
      <w:r w:rsidR="00D900E6">
        <w:rPr>
          <w:rFonts w:ascii="Times New Roman" w:hAnsi="Times New Roman"/>
          <w:sz w:val="28"/>
          <w:szCs w:val="28"/>
        </w:rPr>
        <w:t>23</w:t>
      </w:r>
      <w:r w:rsidRPr="003C64EA">
        <w:rPr>
          <w:rFonts w:ascii="Times New Roman" w:hAnsi="Times New Roman"/>
          <w:sz w:val="28"/>
          <w:szCs w:val="28"/>
        </w:rPr>
        <w:t xml:space="preserve"> году </w:t>
      </w:r>
      <w:r w:rsidR="00EC24E7" w:rsidRPr="003C64EA">
        <w:rPr>
          <w:rFonts w:ascii="Times New Roman" w:hAnsi="Times New Roman"/>
          <w:sz w:val="28"/>
          <w:szCs w:val="28"/>
        </w:rPr>
        <w:t>являются</w:t>
      </w:r>
      <w:r w:rsidRPr="003C64EA">
        <w:rPr>
          <w:rFonts w:ascii="Times New Roman" w:hAnsi="Times New Roman"/>
          <w:sz w:val="28"/>
          <w:szCs w:val="28"/>
        </w:rPr>
        <w:t xml:space="preserve"> Департамент </w:t>
      </w:r>
      <w:proofErr w:type="spellStart"/>
      <w:r w:rsidRPr="003C64EA">
        <w:rPr>
          <w:rFonts w:ascii="Times New Roman" w:hAnsi="Times New Roman"/>
          <w:sz w:val="28"/>
          <w:szCs w:val="28"/>
        </w:rPr>
        <w:t>имущественно-земельных</w:t>
      </w:r>
      <w:proofErr w:type="spellEnd"/>
      <w:r w:rsidRPr="003C64EA">
        <w:rPr>
          <w:rFonts w:ascii="Times New Roman" w:hAnsi="Times New Roman"/>
          <w:sz w:val="28"/>
          <w:szCs w:val="28"/>
        </w:rPr>
        <w:t xml:space="preserve"> отношений </w:t>
      </w:r>
      <w:proofErr w:type="gramStart"/>
      <w:r w:rsidRPr="003C64EA">
        <w:rPr>
          <w:rFonts w:ascii="Times New Roman" w:hAnsi="Times New Roman"/>
          <w:sz w:val="28"/>
          <w:szCs w:val="28"/>
        </w:rPr>
        <w:t>г</w:t>
      </w:r>
      <w:proofErr w:type="gramEnd"/>
      <w:r w:rsidRPr="003C64EA">
        <w:rPr>
          <w:rFonts w:ascii="Times New Roman" w:hAnsi="Times New Roman"/>
          <w:sz w:val="28"/>
          <w:szCs w:val="28"/>
        </w:rPr>
        <w:t>. Азова (далее – ДИЗО г. Азова) и Департамент социального развития г. Азова, в том числе:</w:t>
      </w:r>
    </w:p>
    <w:p w:rsidR="00F5149D" w:rsidRPr="003C64EA" w:rsidRDefault="00F5149D" w:rsidP="003C64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 xml:space="preserve">– муниципальное бюджетное учреждение культуры «Городской дворец культуры» </w:t>
      </w:r>
      <w:proofErr w:type="gramStart"/>
      <w:r w:rsidRPr="003C64EA">
        <w:rPr>
          <w:rFonts w:ascii="Times New Roman" w:hAnsi="Times New Roman"/>
          <w:sz w:val="28"/>
          <w:szCs w:val="28"/>
        </w:rPr>
        <w:t>г</w:t>
      </w:r>
      <w:proofErr w:type="gramEnd"/>
      <w:r w:rsidRPr="003C64EA">
        <w:rPr>
          <w:rFonts w:ascii="Times New Roman" w:hAnsi="Times New Roman"/>
          <w:sz w:val="28"/>
          <w:szCs w:val="28"/>
        </w:rPr>
        <w:t>. Азова (далее – МБУК ГДК г. Азова).</w:t>
      </w:r>
    </w:p>
    <w:p w:rsidR="005B4FE2" w:rsidRPr="008D782F" w:rsidRDefault="005B4FE2" w:rsidP="005B4F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D782F">
        <w:rPr>
          <w:rFonts w:ascii="Times New Roman" w:hAnsi="Times New Roman"/>
          <w:color w:val="000000"/>
          <w:sz w:val="28"/>
          <w:szCs w:val="28"/>
        </w:rPr>
        <w:t xml:space="preserve">По подпрограмме № 1 – 1 основное мероприятие за счет средств местного бюджета на общую сумму </w:t>
      </w:r>
      <w:r>
        <w:rPr>
          <w:rFonts w:ascii="Times New Roman" w:hAnsi="Times New Roman"/>
          <w:color w:val="000000"/>
          <w:sz w:val="28"/>
          <w:szCs w:val="28"/>
        </w:rPr>
        <w:t>19,5</w:t>
      </w:r>
      <w:r w:rsidRPr="008D782F">
        <w:rPr>
          <w:rFonts w:ascii="Times New Roman" w:hAnsi="Times New Roman"/>
          <w:color w:val="000000"/>
          <w:sz w:val="28"/>
          <w:szCs w:val="28"/>
        </w:rPr>
        <w:t xml:space="preserve"> тыс. рублей. </w:t>
      </w:r>
    </w:p>
    <w:p w:rsidR="005B4FE2" w:rsidRPr="008D782F" w:rsidRDefault="005B4FE2" w:rsidP="005B4F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D782F">
        <w:rPr>
          <w:rFonts w:ascii="Times New Roman" w:hAnsi="Times New Roman"/>
          <w:color w:val="000000"/>
          <w:sz w:val="28"/>
          <w:szCs w:val="28"/>
        </w:rPr>
        <w:t xml:space="preserve">По подпрограмме № 2 – 4 </w:t>
      </w:r>
      <w:proofErr w:type="gramStart"/>
      <w:r w:rsidRPr="008D782F">
        <w:rPr>
          <w:rFonts w:ascii="Times New Roman" w:hAnsi="Times New Roman"/>
          <w:color w:val="000000"/>
          <w:sz w:val="28"/>
          <w:szCs w:val="28"/>
        </w:rPr>
        <w:t>основных</w:t>
      </w:r>
      <w:proofErr w:type="gramEnd"/>
      <w:r w:rsidRPr="008D782F">
        <w:rPr>
          <w:rFonts w:ascii="Times New Roman" w:hAnsi="Times New Roman"/>
          <w:color w:val="000000"/>
          <w:sz w:val="28"/>
          <w:szCs w:val="28"/>
        </w:rPr>
        <w:t xml:space="preserve"> мероприятия. Финансирование не предусмотрено.</w:t>
      </w:r>
    </w:p>
    <w:p w:rsidR="00F5149D" w:rsidRPr="003C64EA" w:rsidRDefault="00F5149D" w:rsidP="003C64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4EA">
        <w:rPr>
          <w:rFonts w:ascii="Times New Roman" w:hAnsi="Times New Roman"/>
          <w:color w:val="000000"/>
          <w:sz w:val="28"/>
          <w:szCs w:val="28"/>
        </w:rPr>
        <w:t>За 1 полугодие 20</w:t>
      </w:r>
      <w:r w:rsidR="00B60D8D">
        <w:rPr>
          <w:rFonts w:ascii="Times New Roman" w:hAnsi="Times New Roman"/>
          <w:color w:val="000000"/>
          <w:sz w:val="28"/>
          <w:szCs w:val="28"/>
        </w:rPr>
        <w:t>23</w:t>
      </w:r>
      <w:r w:rsidRPr="003C64EA">
        <w:rPr>
          <w:rFonts w:ascii="Times New Roman" w:hAnsi="Times New Roman"/>
          <w:color w:val="000000"/>
          <w:sz w:val="28"/>
          <w:szCs w:val="28"/>
        </w:rPr>
        <w:t xml:space="preserve"> года  фактически освоено </w:t>
      </w:r>
      <w:r w:rsidR="00D900E6">
        <w:rPr>
          <w:rFonts w:ascii="Times New Roman" w:hAnsi="Times New Roman"/>
          <w:color w:val="000000"/>
          <w:sz w:val="28"/>
          <w:szCs w:val="28"/>
        </w:rPr>
        <w:t>0,0</w:t>
      </w:r>
      <w:r w:rsidRPr="003C64EA"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5B4FE2" w:rsidRDefault="005B4285" w:rsidP="003C64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 xml:space="preserve">На реализацию О.М. 1.1 </w:t>
      </w:r>
      <w:r w:rsidR="00F5149D" w:rsidRPr="003C64EA">
        <w:rPr>
          <w:rFonts w:ascii="Times New Roman" w:hAnsi="Times New Roman"/>
          <w:sz w:val="28"/>
          <w:szCs w:val="28"/>
        </w:rPr>
        <w:t>подпрограммы № 1 «</w:t>
      </w:r>
      <w:r w:rsidRPr="003C64EA">
        <w:rPr>
          <w:rFonts w:ascii="Times New Roman" w:hAnsi="Times New Roman"/>
          <w:sz w:val="28"/>
          <w:szCs w:val="28"/>
        </w:rPr>
        <w:t xml:space="preserve">Замена ламп накаливания и других неэффективных элементов систем освещения, в том числе светильников, </w:t>
      </w:r>
      <w:proofErr w:type="gramStart"/>
      <w:r w:rsidRPr="003C64EA">
        <w:rPr>
          <w:rFonts w:ascii="Times New Roman" w:hAnsi="Times New Roman"/>
          <w:sz w:val="28"/>
          <w:szCs w:val="28"/>
        </w:rPr>
        <w:t>на</w:t>
      </w:r>
      <w:proofErr w:type="gramEnd"/>
      <w:r w:rsidRPr="003C64EA">
        <w:rPr>
          <w:rFonts w:ascii="Times New Roman" w:hAnsi="Times New Roman"/>
          <w:sz w:val="28"/>
          <w:szCs w:val="28"/>
        </w:rPr>
        <w:t xml:space="preserve"> энергосберегающие</w:t>
      </w:r>
      <w:r w:rsidR="0067416C" w:rsidRPr="003C64EA">
        <w:rPr>
          <w:rFonts w:ascii="Times New Roman" w:hAnsi="Times New Roman"/>
          <w:sz w:val="28"/>
          <w:szCs w:val="28"/>
        </w:rPr>
        <w:t>. Установка датчиков движения</w:t>
      </w:r>
      <w:r w:rsidRPr="003C64EA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C64EA">
        <w:rPr>
          <w:rFonts w:ascii="Times New Roman" w:hAnsi="Times New Roman"/>
          <w:sz w:val="28"/>
          <w:szCs w:val="28"/>
        </w:rPr>
        <w:t>в</w:t>
      </w:r>
      <w:proofErr w:type="gramEnd"/>
      <w:r w:rsidRPr="003C64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64EA">
        <w:rPr>
          <w:rFonts w:ascii="Times New Roman" w:hAnsi="Times New Roman"/>
          <w:sz w:val="28"/>
          <w:szCs w:val="28"/>
        </w:rPr>
        <w:t>общем</w:t>
      </w:r>
      <w:proofErr w:type="gramEnd"/>
      <w:r w:rsidRPr="003C64EA">
        <w:rPr>
          <w:rFonts w:ascii="Times New Roman" w:hAnsi="Times New Roman"/>
          <w:sz w:val="28"/>
          <w:szCs w:val="28"/>
        </w:rPr>
        <w:t xml:space="preserve"> объеме на 20</w:t>
      </w:r>
      <w:r w:rsidR="00D900E6">
        <w:rPr>
          <w:rFonts w:ascii="Times New Roman" w:hAnsi="Times New Roman"/>
          <w:sz w:val="28"/>
          <w:szCs w:val="28"/>
        </w:rPr>
        <w:t>23</w:t>
      </w:r>
      <w:r w:rsidR="00F5149D" w:rsidRPr="003C64EA">
        <w:rPr>
          <w:rFonts w:ascii="Times New Roman" w:hAnsi="Times New Roman"/>
          <w:sz w:val="28"/>
          <w:szCs w:val="28"/>
        </w:rPr>
        <w:t xml:space="preserve"> год запланир</w:t>
      </w:r>
      <w:r w:rsidRPr="003C64EA">
        <w:rPr>
          <w:rFonts w:ascii="Times New Roman" w:hAnsi="Times New Roman"/>
          <w:sz w:val="28"/>
          <w:szCs w:val="28"/>
        </w:rPr>
        <w:t xml:space="preserve">ованы ассигнования в сумме </w:t>
      </w:r>
      <w:r w:rsidR="00D900E6">
        <w:rPr>
          <w:rFonts w:ascii="Times New Roman" w:hAnsi="Times New Roman"/>
          <w:sz w:val="28"/>
          <w:szCs w:val="28"/>
        </w:rPr>
        <w:t>19</w:t>
      </w:r>
      <w:r w:rsidR="00414EB8" w:rsidRPr="003C64EA">
        <w:rPr>
          <w:rFonts w:ascii="Times New Roman" w:hAnsi="Times New Roman"/>
          <w:sz w:val="28"/>
          <w:szCs w:val="28"/>
        </w:rPr>
        <w:t>,5</w:t>
      </w:r>
      <w:r w:rsidR="00D46C27" w:rsidRPr="003C64EA">
        <w:rPr>
          <w:rFonts w:ascii="Times New Roman" w:hAnsi="Times New Roman"/>
          <w:sz w:val="28"/>
          <w:szCs w:val="28"/>
        </w:rPr>
        <w:t xml:space="preserve"> </w:t>
      </w:r>
      <w:r w:rsidR="00F5149D" w:rsidRPr="003C64EA">
        <w:rPr>
          <w:rFonts w:ascii="Times New Roman" w:hAnsi="Times New Roman"/>
          <w:sz w:val="28"/>
          <w:szCs w:val="28"/>
        </w:rPr>
        <w:t xml:space="preserve">тыс. руб. Фактическое </w:t>
      </w:r>
      <w:r w:rsidRPr="003C64EA">
        <w:rPr>
          <w:rFonts w:ascii="Times New Roman" w:hAnsi="Times New Roman"/>
          <w:sz w:val="28"/>
          <w:szCs w:val="28"/>
        </w:rPr>
        <w:t xml:space="preserve">освоение средств составило </w:t>
      </w:r>
      <w:r w:rsidR="00D900E6" w:rsidRPr="005F646E">
        <w:rPr>
          <w:rFonts w:ascii="Times New Roman" w:hAnsi="Times New Roman"/>
          <w:sz w:val="28"/>
          <w:szCs w:val="28"/>
        </w:rPr>
        <w:t>0,0</w:t>
      </w:r>
      <w:r w:rsidR="00F8712F" w:rsidRPr="005F646E">
        <w:rPr>
          <w:rFonts w:ascii="Times New Roman" w:hAnsi="Times New Roman"/>
          <w:sz w:val="28"/>
          <w:szCs w:val="28"/>
        </w:rPr>
        <w:t xml:space="preserve"> </w:t>
      </w:r>
      <w:r w:rsidR="00F5149D" w:rsidRPr="005F646E">
        <w:rPr>
          <w:rFonts w:ascii="Times New Roman" w:hAnsi="Times New Roman"/>
          <w:sz w:val="28"/>
          <w:szCs w:val="28"/>
        </w:rPr>
        <w:t>тыс. рублей.</w:t>
      </w:r>
    </w:p>
    <w:p w:rsidR="005B4FE2" w:rsidRPr="008D782F" w:rsidRDefault="005B4FE2" w:rsidP="005B4FE2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D782F">
        <w:rPr>
          <w:rFonts w:ascii="Times New Roman" w:hAnsi="Times New Roman"/>
          <w:color w:val="000000"/>
          <w:sz w:val="28"/>
          <w:szCs w:val="28"/>
        </w:rPr>
        <w:t>На реализацию О.М. 1.2;1.3;1.4 подпро</w:t>
      </w:r>
      <w:r>
        <w:rPr>
          <w:rFonts w:ascii="Times New Roman" w:hAnsi="Times New Roman"/>
          <w:color w:val="000000"/>
          <w:sz w:val="28"/>
          <w:szCs w:val="28"/>
        </w:rPr>
        <w:t>граммы 1 средств бюджета в 2023</w:t>
      </w:r>
      <w:r w:rsidRPr="008D782F">
        <w:rPr>
          <w:rFonts w:ascii="Times New Roman" w:hAnsi="Times New Roman"/>
          <w:color w:val="000000"/>
          <w:sz w:val="28"/>
          <w:szCs w:val="28"/>
        </w:rPr>
        <w:t xml:space="preserve"> году не предусмотрено. Фактических расходов на реализацию указанных мероприятий не производилось.</w:t>
      </w:r>
    </w:p>
    <w:p w:rsidR="00461E99" w:rsidRPr="003C64EA" w:rsidRDefault="008A0C4C" w:rsidP="003C64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 xml:space="preserve">На исполнение </w:t>
      </w:r>
      <w:r w:rsidR="00E8628A" w:rsidRPr="003C64EA">
        <w:rPr>
          <w:rFonts w:ascii="Times New Roman" w:hAnsi="Times New Roman"/>
          <w:sz w:val="28"/>
          <w:szCs w:val="28"/>
        </w:rPr>
        <w:t>под</w:t>
      </w:r>
      <w:r w:rsidR="00B94C6B" w:rsidRPr="003C64EA">
        <w:rPr>
          <w:rFonts w:ascii="Times New Roman" w:hAnsi="Times New Roman"/>
          <w:sz w:val="28"/>
          <w:szCs w:val="28"/>
        </w:rPr>
        <w:t xml:space="preserve">программы 1 </w:t>
      </w:r>
      <w:r w:rsidR="00E8628A" w:rsidRPr="003C64EA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муниципальных учреждениях</w:t>
      </w:r>
      <w:r w:rsidR="00FD1AAD" w:rsidRPr="003C64EA">
        <w:rPr>
          <w:rFonts w:ascii="Times New Roman" w:hAnsi="Times New Roman"/>
          <w:sz w:val="28"/>
          <w:szCs w:val="28"/>
        </w:rPr>
        <w:t xml:space="preserve">» </w:t>
      </w:r>
      <w:r w:rsidR="00E8628A" w:rsidRPr="003C64EA">
        <w:rPr>
          <w:rFonts w:ascii="Times New Roman" w:hAnsi="Times New Roman"/>
          <w:sz w:val="28"/>
          <w:szCs w:val="28"/>
        </w:rPr>
        <w:t>на реализацию основного мероприятия 1.1. «Замена (приобретение) ламп накаливания и других неэффективных элементов систем освещения, в том числе светильников на энергосберегающи</w:t>
      </w:r>
      <w:r w:rsidR="00461E99" w:rsidRPr="003C64EA">
        <w:rPr>
          <w:rFonts w:ascii="Times New Roman" w:hAnsi="Times New Roman"/>
          <w:sz w:val="28"/>
          <w:szCs w:val="28"/>
        </w:rPr>
        <w:t>е, установка датчиков движения»:</w:t>
      </w:r>
    </w:p>
    <w:p w:rsidR="00200FBF" w:rsidRPr="003C64EA" w:rsidRDefault="0020260C" w:rsidP="003C64EA">
      <w:p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 xml:space="preserve">- Для </w:t>
      </w:r>
      <w:r w:rsidR="00461E99" w:rsidRPr="003C64EA">
        <w:rPr>
          <w:rFonts w:ascii="Times New Roman" w:hAnsi="Times New Roman"/>
          <w:sz w:val="28"/>
          <w:szCs w:val="28"/>
        </w:rPr>
        <w:t>ДИЗО предусмотрено</w:t>
      </w:r>
      <w:r w:rsidR="000E2AA9" w:rsidRPr="003C64EA">
        <w:rPr>
          <w:rFonts w:ascii="Times New Roman" w:hAnsi="Times New Roman"/>
          <w:sz w:val="28"/>
          <w:szCs w:val="28"/>
        </w:rPr>
        <w:t xml:space="preserve"> 1,3 тыс. </w:t>
      </w:r>
      <w:r w:rsidR="00FD1AAD" w:rsidRPr="003C64EA">
        <w:rPr>
          <w:rFonts w:ascii="Times New Roman" w:hAnsi="Times New Roman"/>
          <w:sz w:val="28"/>
          <w:szCs w:val="28"/>
        </w:rPr>
        <w:t>руб. бюджетных ассиг</w:t>
      </w:r>
      <w:r w:rsidR="000E2AA9" w:rsidRPr="003C64EA">
        <w:rPr>
          <w:rFonts w:ascii="Times New Roman" w:hAnsi="Times New Roman"/>
          <w:sz w:val="28"/>
          <w:szCs w:val="28"/>
        </w:rPr>
        <w:t>нований на 20</w:t>
      </w:r>
      <w:r w:rsidR="00B60D8D">
        <w:rPr>
          <w:rFonts w:ascii="Times New Roman" w:hAnsi="Times New Roman"/>
          <w:sz w:val="28"/>
          <w:szCs w:val="28"/>
        </w:rPr>
        <w:t>23</w:t>
      </w:r>
      <w:r w:rsidR="000E2AA9" w:rsidRPr="003C64EA">
        <w:rPr>
          <w:rFonts w:ascii="Times New Roman" w:hAnsi="Times New Roman"/>
          <w:sz w:val="28"/>
          <w:szCs w:val="28"/>
        </w:rPr>
        <w:t xml:space="preserve"> год.</w:t>
      </w:r>
      <w:r w:rsidR="00FE3E5F" w:rsidRPr="003C64EA">
        <w:rPr>
          <w:rFonts w:ascii="Times New Roman" w:hAnsi="Times New Roman"/>
          <w:sz w:val="28"/>
          <w:szCs w:val="28"/>
        </w:rPr>
        <w:t xml:space="preserve"> </w:t>
      </w:r>
      <w:r w:rsidR="000E2AA9" w:rsidRPr="003C64EA">
        <w:rPr>
          <w:rFonts w:ascii="Times New Roman" w:hAnsi="Times New Roman"/>
          <w:sz w:val="28"/>
          <w:szCs w:val="28"/>
        </w:rPr>
        <w:t xml:space="preserve">Фактически освоено бюджетных средств </w:t>
      </w:r>
      <w:r w:rsidR="00FE3E5F" w:rsidRPr="003C64EA">
        <w:rPr>
          <w:rFonts w:ascii="Times New Roman" w:hAnsi="Times New Roman"/>
          <w:sz w:val="28"/>
          <w:szCs w:val="28"/>
        </w:rPr>
        <w:t>0</w:t>
      </w:r>
      <w:r w:rsidR="00200FBF" w:rsidRPr="003C64EA">
        <w:rPr>
          <w:rFonts w:ascii="Times New Roman" w:hAnsi="Times New Roman"/>
          <w:sz w:val="28"/>
          <w:szCs w:val="28"/>
        </w:rPr>
        <w:t xml:space="preserve"> руб.</w:t>
      </w:r>
      <w:r w:rsidR="00FE3E5F" w:rsidRPr="003C64EA">
        <w:rPr>
          <w:rFonts w:ascii="Times New Roman" w:hAnsi="Times New Roman"/>
          <w:sz w:val="28"/>
          <w:szCs w:val="28"/>
        </w:rPr>
        <w:t xml:space="preserve"> Средства планируется  испол</w:t>
      </w:r>
      <w:r w:rsidR="00B60D8D">
        <w:rPr>
          <w:rFonts w:ascii="Times New Roman" w:hAnsi="Times New Roman"/>
          <w:sz w:val="28"/>
          <w:szCs w:val="28"/>
        </w:rPr>
        <w:t>ьзовать во втором полугодии 2023</w:t>
      </w:r>
      <w:r w:rsidR="00FE3E5F" w:rsidRPr="003C64EA">
        <w:rPr>
          <w:rFonts w:ascii="Times New Roman" w:hAnsi="Times New Roman"/>
          <w:sz w:val="28"/>
          <w:szCs w:val="28"/>
        </w:rPr>
        <w:t>г.</w:t>
      </w:r>
    </w:p>
    <w:p w:rsidR="00200FBF" w:rsidRPr="003C64EA" w:rsidRDefault="0020260C" w:rsidP="003C64E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0FBF" w:rsidRPr="003C64EA">
        <w:rPr>
          <w:rFonts w:ascii="Times New Roman" w:hAnsi="Times New Roman"/>
          <w:sz w:val="28"/>
          <w:szCs w:val="28"/>
        </w:rPr>
        <w:t>Д</w:t>
      </w:r>
      <w:r w:rsidR="00B94C6B" w:rsidRPr="003C64EA">
        <w:rPr>
          <w:rFonts w:ascii="Times New Roman" w:hAnsi="Times New Roman"/>
          <w:sz w:val="28"/>
          <w:szCs w:val="28"/>
        </w:rPr>
        <w:t>ля МБУК ГДК г. Азова:</w:t>
      </w:r>
    </w:p>
    <w:p w:rsidR="007D44CE" w:rsidRPr="003C64EA" w:rsidRDefault="00200FBF" w:rsidP="003C64EA">
      <w:pPr>
        <w:tabs>
          <w:tab w:val="left" w:pos="28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- предусмот</w:t>
      </w:r>
      <w:r w:rsidR="00637563" w:rsidRPr="003C64EA">
        <w:rPr>
          <w:rFonts w:ascii="Times New Roman" w:hAnsi="Times New Roman"/>
          <w:sz w:val="28"/>
          <w:szCs w:val="28"/>
        </w:rPr>
        <w:t>р</w:t>
      </w:r>
      <w:r w:rsidRPr="003C64EA">
        <w:rPr>
          <w:rFonts w:ascii="Times New Roman" w:hAnsi="Times New Roman"/>
          <w:sz w:val="28"/>
          <w:szCs w:val="28"/>
        </w:rPr>
        <w:t>ено</w:t>
      </w:r>
      <w:r w:rsidR="00B94C6B" w:rsidRPr="003C64EA">
        <w:rPr>
          <w:rFonts w:ascii="Times New Roman" w:hAnsi="Times New Roman"/>
          <w:sz w:val="28"/>
          <w:szCs w:val="28"/>
        </w:rPr>
        <w:t xml:space="preserve"> </w:t>
      </w:r>
      <w:r w:rsidR="00414EB8" w:rsidRPr="003C64EA">
        <w:rPr>
          <w:rFonts w:ascii="Times New Roman" w:hAnsi="Times New Roman"/>
          <w:sz w:val="28"/>
          <w:szCs w:val="28"/>
        </w:rPr>
        <w:t>–</w:t>
      </w:r>
      <w:r w:rsidR="007D44CE" w:rsidRPr="003C64EA">
        <w:rPr>
          <w:rFonts w:ascii="Times New Roman" w:hAnsi="Times New Roman"/>
          <w:sz w:val="28"/>
          <w:szCs w:val="28"/>
        </w:rPr>
        <w:t xml:space="preserve"> </w:t>
      </w:r>
      <w:r w:rsidR="00AF22FA" w:rsidRPr="003C64EA">
        <w:rPr>
          <w:rFonts w:ascii="Times New Roman" w:hAnsi="Times New Roman"/>
          <w:sz w:val="28"/>
          <w:szCs w:val="28"/>
        </w:rPr>
        <w:t>18</w:t>
      </w:r>
      <w:r w:rsidR="00414EB8" w:rsidRPr="003C64EA">
        <w:rPr>
          <w:rFonts w:ascii="Times New Roman" w:hAnsi="Times New Roman"/>
          <w:sz w:val="28"/>
          <w:szCs w:val="28"/>
        </w:rPr>
        <w:t>,2</w:t>
      </w:r>
      <w:r w:rsidR="004123A6" w:rsidRPr="003C64EA">
        <w:rPr>
          <w:rFonts w:ascii="Times New Roman" w:hAnsi="Times New Roman"/>
          <w:sz w:val="28"/>
          <w:szCs w:val="28"/>
        </w:rPr>
        <w:t xml:space="preserve"> тыс. руб. </w:t>
      </w:r>
    </w:p>
    <w:p w:rsidR="00FE3E5F" w:rsidRPr="003C64EA" w:rsidRDefault="00200FBF" w:rsidP="003C64E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- фактически освоено – 0 руб.,</w:t>
      </w:r>
      <w:r w:rsidR="00FE3E5F" w:rsidRPr="003C64EA">
        <w:rPr>
          <w:rFonts w:ascii="Times New Roman" w:hAnsi="Times New Roman"/>
          <w:sz w:val="28"/>
          <w:szCs w:val="28"/>
        </w:rPr>
        <w:t xml:space="preserve"> средства планируется испол</w:t>
      </w:r>
      <w:r w:rsidR="00AF22FA" w:rsidRPr="003C64EA">
        <w:rPr>
          <w:rFonts w:ascii="Times New Roman" w:hAnsi="Times New Roman"/>
          <w:sz w:val="28"/>
          <w:szCs w:val="28"/>
        </w:rPr>
        <w:t>ьзовать во</w:t>
      </w:r>
      <w:r w:rsidR="00B60D8D">
        <w:rPr>
          <w:rFonts w:ascii="Times New Roman" w:hAnsi="Times New Roman"/>
          <w:sz w:val="28"/>
          <w:szCs w:val="28"/>
        </w:rPr>
        <w:t xml:space="preserve"> втором полугодии 2023</w:t>
      </w:r>
      <w:r w:rsidR="00FE3E5F" w:rsidRPr="003C64EA">
        <w:rPr>
          <w:rFonts w:ascii="Times New Roman" w:hAnsi="Times New Roman"/>
          <w:sz w:val="28"/>
          <w:szCs w:val="28"/>
        </w:rPr>
        <w:t xml:space="preserve"> года.</w:t>
      </w:r>
    </w:p>
    <w:p w:rsidR="0050552D" w:rsidRPr="003C64EA" w:rsidRDefault="00E8628A" w:rsidP="003C64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 xml:space="preserve">По подпрограмме 2 «Развитие промышленности и повышение ее конкурентоспособности»  исполнителями являются отдел промышленности и инвестиций,  промышленные предприятия. </w:t>
      </w:r>
    </w:p>
    <w:p w:rsidR="00ED5829" w:rsidRPr="003C64EA" w:rsidRDefault="002B0B05" w:rsidP="003C64E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По основному мероприятию 2.1. «Стимулирование обновления основных производственных фондов, в том числе производственного оборудования на новое оборудование, техническое перевооружение и модернизация производств организаций промышленного и энергетического комплекса»</w:t>
      </w:r>
      <w:r w:rsidR="00B60D8D">
        <w:rPr>
          <w:rFonts w:ascii="Times New Roman" w:hAnsi="Times New Roman"/>
          <w:sz w:val="28"/>
          <w:szCs w:val="28"/>
        </w:rPr>
        <w:t>,</w:t>
      </w:r>
      <w:r w:rsidR="00ED5829" w:rsidRPr="003C64EA">
        <w:rPr>
          <w:rFonts w:ascii="Times New Roman" w:hAnsi="Times New Roman"/>
          <w:sz w:val="28"/>
          <w:szCs w:val="28"/>
        </w:rPr>
        <w:t xml:space="preserve"> финансирование не предусмот</w:t>
      </w:r>
      <w:r w:rsidR="00B60D8D">
        <w:rPr>
          <w:rFonts w:ascii="Times New Roman" w:hAnsi="Times New Roman"/>
          <w:sz w:val="28"/>
          <w:szCs w:val="28"/>
        </w:rPr>
        <w:t>р</w:t>
      </w:r>
      <w:r w:rsidR="00ED5829" w:rsidRPr="003C64EA">
        <w:rPr>
          <w:rFonts w:ascii="Times New Roman" w:hAnsi="Times New Roman"/>
          <w:sz w:val="28"/>
          <w:szCs w:val="28"/>
        </w:rPr>
        <w:t>ено</w:t>
      </w:r>
      <w:r w:rsidR="00B60D8D">
        <w:rPr>
          <w:rFonts w:ascii="Times New Roman" w:hAnsi="Times New Roman"/>
          <w:sz w:val="28"/>
          <w:szCs w:val="28"/>
        </w:rPr>
        <w:t>.</w:t>
      </w:r>
    </w:p>
    <w:p w:rsidR="00ED5829" w:rsidRPr="003C64EA" w:rsidRDefault="00ED5829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>Участники О.М.</w:t>
      </w:r>
      <w:r w:rsidR="001D305F" w:rsidRPr="003C64EA">
        <w:rPr>
          <w:rFonts w:ascii="Times New Roman" w:hAnsi="Times New Roman" w:cs="Times New Roman"/>
          <w:sz w:val="28"/>
          <w:szCs w:val="28"/>
        </w:rPr>
        <w:t>2.1</w:t>
      </w:r>
      <w:r w:rsidR="00E92F20">
        <w:rPr>
          <w:rFonts w:ascii="Times New Roman" w:hAnsi="Times New Roman" w:cs="Times New Roman"/>
          <w:sz w:val="28"/>
          <w:szCs w:val="28"/>
        </w:rPr>
        <w:t>.</w:t>
      </w:r>
      <w:r w:rsidR="001D305F" w:rsidRPr="003C64EA">
        <w:rPr>
          <w:rFonts w:ascii="Times New Roman" w:hAnsi="Times New Roman" w:cs="Times New Roman"/>
          <w:sz w:val="28"/>
          <w:szCs w:val="28"/>
        </w:rPr>
        <w:t xml:space="preserve">: </w:t>
      </w:r>
      <w:r w:rsidRPr="003C64EA">
        <w:rPr>
          <w:rFonts w:ascii="Times New Roman" w:hAnsi="Times New Roman" w:cs="Times New Roman"/>
          <w:sz w:val="28"/>
          <w:szCs w:val="28"/>
        </w:rPr>
        <w:t>Администрация города Азова (от</w:t>
      </w:r>
      <w:r w:rsidR="00D17B43" w:rsidRPr="003C64EA">
        <w:rPr>
          <w:rFonts w:ascii="Times New Roman" w:hAnsi="Times New Roman" w:cs="Times New Roman"/>
          <w:sz w:val="28"/>
          <w:szCs w:val="28"/>
        </w:rPr>
        <w:t>дел промышленности и инвестиций</w:t>
      </w:r>
      <w:r w:rsidRPr="003C64EA">
        <w:rPr>
          <w:rFonts w:ascii="Times New Roman" w:hAnsi="Times New Roman" w:cs="Times New Roman"/>
          <w:sz w:val="28"/>
          <w:szCs w:val="28"/>
        </w:rPr>
        <w:t>), промышленные предприятия</w:t>
      </w:r>
      <w:r w:rsidR="001D305F" w:rsidRPr="003C64EA">
        <w:rPr>
          <w:rFonts w:ascii="Times New Roman" w:hAnsi="Times New Roman" w:cs="Times New Roman"/>
          <w:sz w:val="28"/>
          <w:szCs w:val="28"/>
        </w:rPr>
        <w:t>.</w:t>
      </w:r>
    </w:p>
    <w:p w:rsidR="004959D3" w:rsidRPr="003C64EA" w:rsidRDefault="001D305F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>Результат реализации</w:t>
      </w:r>
      <w:r w:rsidR="00ED5829" w:rsidRPr="003C64EA">
        <w:rPr>
          <w:rFonts w:ascii="Times New Roman" w:hAnsi="Times New Roman" w:cs="Times New Roman"/>
          <w:sz w:val="28"/>
          <w:szCs w:val="28"/>
        </w:rPr>
        <w:t xml:space="preserve"> </w:t>
      </w:r>
      <w:r w:rsidRPr="003C64EA">
        <w:rPr>
          <w:rFonts w:ascii="Times New Roman" w:hAnsi="Times New Roman" w:cs="Times New Roman"/>
          <w:sz w:val="28"/>
          <w:szCs w:val="28"/>
        </w:rPr>
        <w:t xml:space="preserve">О.М. </w:t>
      </w:r>
      <w:r w:rsidR="00ED5829" w:rsidRPr="003C64EA">
        <w:rPr>
          <w:rFonts w:ascii="Times New Roman" w:hAnsi="Times New Roman" w:cs="Times New Roman"/>
          <w:sz w:val="28"/>
          <w:szCs w:val="28"/>
        </w:rPr>
        <w:t>2.1</w:t>
      </w:r>
      <w:r w:rsidR="00FE7832" w:rsidRPr="003C64EA">
        <w:rPr>
          <w:rFonts w:ascii="Times New Roman" w:hAnsi="Times New Roman" w:cs="Times New Roman"/>
          <w:sz w:val="28"/>
          <w:szCs w:val="28"/>
        </w:rPr>
        <w:t>:достижение показателя 2.1</w:t>
      </w:r>
      <w:r w:rsidR="00ED5829" w:rsidRPr="003C64EA">
        <w:rPr>
          <w:rFonts w:ascii="Times New Roman" w:hAnsi="Times New Roman" w:cs="Times New Roman"/>
          <w:sz w:val="28"/>
          <w:szCs w:val="28"/>
        </w:rPr>
        <w:t xml:space="preserve"> </w:t>
      </w:r>
      <w:r w:rsidR="004959D3" w:rsidRPr="003C64EA">
        <w:rPr>
          <w:rFonts w:ascii="Times New Roman" w:hAnsi="Times New Roman" w:cs="Times New Roman"/>
          <w:sz w:val="24"/>
          <w:szCs w:val="24"/>
        </w:rPr>
        <w:t>«</w:t>
      </w:r>
      <w:r w:rsidR="004959D3" w:rsidRPr="003C64EA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 </w:t>
      </w:r>
      <w:r w:rsidRPr="003C64EA">
        <w:rPr>
          <w:rFonts w:ascii="Times New Roman" w:hAnsi="Times New Roman" w:cs="Times New Roman"/>
          <w:sz w:val="28"/>
          <w:szCs w:val="28"/>
        </w:rPr>
        <w:t>составил</w:t>
      </w:r>
      <w:r w:rsidR="004959D3" w:rsidRPr="003C64EA">
        <w:rPr>
          <w:rFonts w:ascii="Times New Roman" w:hAnsi="Times New Roman" w:cs="Times New Roman"/>
          <w:sz w:val="28"/>
          <w:szCs w:val="28"/>
        </w:rPr>
        <w:t xml:space="preserve"> </w:t>
      </w:r>
      <w:r w:rsidRPr="003C64E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160A8" w:rsidRPr="008160A8">
        <w:rPr>
          <w:rFonts w:ascii="Times New Roman" w:hAnsi="Times New Roman" w:cs="Times New Roman"/>
          <w:sz w:val="28"/>
          <w:szCs w:val="28"/>
        </w:rPr>
        <w:t>12 829 491,0</w:t>
      </w:r>
      <w:r w:rsidR="00EC24E7" w:rsidRPr="008160A8">
        <w:rPr>
          <w:rFonts w:ascii="Times New Roman" w:hAnsi="Times New Roman" w:cs="Times New Roman"/>
          <w:sz w:val="28"/>
          <w:szCs w:val="28"/>
        </w:rPr>
        <w:t xml:space="preserve"> </w:t>
      </w:r>
      <w:r w:rsidR="004959D3" w:rsidRPr="008160A8">
        <w:rPr>
          <w:rFonts w:ascii="Times New Roman" w:hAnsi="Times New Roman" w:cs="Times New Roman"/>
          <w:sz w:val="28"/>
          <w:szCs w:val="28"/>
        </w:rPr>
        <w:t>тыс. руб.</w:t>
      </w:r>
      <w:r w:rsidR="004959D3" w:rsidRPr="003C6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05F" w:rsidRPr="003C64EA" w:rsidRDefault="00716B51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 xml:space="preserve">По </w:t>
      </w:r>
      <w:r w:rsidR="008D66F4" w:rsidRPr="003C64EA">
        <w:rPr>
          <w:rFonts w:ascii="Times New Roman" w:hAnsi="Times New Roman" w:cs="Times New Roman"/>
          <w:sz w:val="28"/>
          <w:szCs w:val="28"/>
        </w:rPr>
        <w:t>основному мероприятию</w:t>
      </w:r>
      <w:r w:rsidRPr="003C64EA">
        <w:rPr>
          <w:rFonts w:ascii="Times New Roman" w:hAnsi="Times New Roman" w:cs="Times New Roman"/>
          <w:sz w:val="28"/>
          <w:szCs w:val="28"/>
        </w:rPr>
        <w:t xml:space="preserve"> 2.2 «Поддержка юридических лиц, реализующих инвестиционные проекты по модернизации </w:t>
      </w:r>
      <w:r w:rsidR="0067416C" w:rsidRPr="003C64EA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3C64EA">
        <w:rPr>
          <w:rFonts w:ascii="Times New Roman" w:hAnsi="Times New Roman" w:cs="Times New Roman"/>
          <w:sz w:val="28"/>
          <w:szCs w:val="28"/>
        </w:rPr>
        <w:t>и созданию новых производств</w:t>
      </w:r>
      <w:r w:rsidR="0067416C" w:rsidRPr="003C64EA">
        <w:rPr>
          <w:rFonts w:ascii="Times New Roman" w:hAnsi="Times New Roman" w:cs="Times New Roman"/>
          <w:sz w:val="28"/>
          <w:szCs w:val="28"/>
        </w:rPr>
        <w:t>»</w:t>
      </w:r>
      <w:r w:rsidR="001D305F" w:rsidRPr="003C64EA">
        <w:rPr>
          <w:rFonts w:ascii="Times New Roman" w:hAnsi="Times New Roman" w:cs="Times New Roman"/>
          <w:sz w:val="28"/>
          <w:szCs w:val="28"/>
        </w:rPr>
        <w:t xml:space="preserve"> финансирование не предусмотрено. </w:t>
      </w:r>
    </w:p>
    <w:p w:rsidR="001D305F" w:rsidRPr="003C64EA" w:rsidRDefault="001D305F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>Участники О.М. 2.2:</w:t>
      </w:r>
      <w:r w:rsidR="00716B51" w:rsidRPr="003C64EA">
        <w:rPr>
          <w:rFonts w:ascii="Times New Roman" w:hAnsi="Times New Roman" w:cs="Times New Roman"/>
          <w:sz w:val="28"/>
          <w:szCs w:val="28"/>
        </w:rPr>
        <w:t xml:space="preserve"> </w:t>
      </w:r>
      <w:r w:rsidRPr="003C64EA">
        <w:rPr>
          <w:rFonts w:ascii="Times New Roman" w:hAnsi="Times New Roman" w:cs="Times New Roman"/>
          <w:sz w:val="28"/>
          <w:szCs w:val="28"/>
        </w:rPr>
        <w:t>Администрация города Азова (отдел промышленности и инвестиций, пресс-служба).</w:t>
      </w:r>
    </w:p>
    <w:p w:rsidR="008D66F4" w:rsidRPr="003C64EA" w:rsidRDefault="001D305F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EA">
        <w:rPr>
          <w:rFonts w:ascii="Times New Roman" w:hAnsi="Times New Roman" w:cs="Times New Roman"/>
          <w:sz w:val="28"/>
          <w:szCs w:val="28"/>
        </w:rPr>
        <w:t>Результат  реализации О.М. 2.2</w:t>
      </w:r>
      <w:r w:rsidR="00FE7832" w:rsidRPr="003C64EA">
        <w:rPr>
          <w:rFonts w:ascii="Times New Roman" w:hAnsi="Times New Roman" w:cs="Times New Roman"/>
          <w:sz w:val="28"/>
          <w:szCs w:val="28"/>
        </w:rPr>
        <w:t>: достижение показателя 2.</w:t>
      </w:r>
      <w:r w:rsidR="00635875" w:rsidRPr="003C64EA">
        <w:rPr>
          <w:rFonts w:ascii="Times New Roman" w:hAnsi="Times New Roman" w:cs="Times New Roman"/>
          <w:sz w:val="28"/>
          <w:szCs w:val="28"/>
        </w:rPr>
        <w:t>3</w:t>
      </w:r>
      <w:r w:rsidR="00635875" w:rsidRPr="003C64EA">
        <w:rPr>
          <w:rFonts w:ascii="Times New Roman" w:hAnsi="Times New Roman" w:cs="Times New Roman"/>
          <w:sz w:val="24"/>
          <w:szCs w:val="24"/>
        </w:rPr>
        <w:t xml:space="preserve"> </w:t>
      </w:r>
      <w:r w:rsidR="00635875" w:rsidRPr="003C64EA">
        <w:rPr>
          <w:rFonts w:ascii="Times New Roman" w:hAnsi="Times New Roman" w:cs="Times New Roman"/>
          <w:sz w:val="28"/>
          <w:szCs w:val="28"/>
        </w:rPr>
        <w:t>«Объем инвестиции в основной капитал по источникам финансирования (без учета субъектов малого предпринимательства и объема инвестиций, не наблюдаемых прямыми статистическими методами)» н</w:t>
      </w:r>
      <w:r w:rsidR="00EC24E7" w:rsidRPr="003C64EA">
        <w:rPr>
          <w:rFonts w:ascii="Times New Roman" w:hAnsi="Times New Roman" w:cs="Times New Roman"/>
          <w:sz w:val="28"/>
          <w:szCs w:val="28"/>
        </w:rPr>
        <w:t>а отчетную дату органами статистики не сформирован, поскольку в соответствии с Регламентом публикации официальных статистических данных по инвестициям, утвержденным Росстатом, срок публикаций 40 дней</w:t>
      </w:r>
      <w:r w:rsidR="00635875" w:rsidRPr="003C64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5875" w:rsidRPr="003C64EA" w:rsidRDefault="00635875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>Для О.М. 2.2 финансирование не предусмотрено.</w:t>
      </w:r>
    </w:p>
    <w:p w:rsidR="008D66F4" w:rsidRPr="003C64EA" w:rsidRDefault="00635875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>По</w:t>
      </w:r>
      <w:r w:rsidR="00BA6474" w:rsidRPr="003C64EA">
        <w:rPr>
          <w:rFonts w:ascii="Times New Roman" w:hAnsi="Times New Roman" w:cs="Times New Roman"/>
          <w:sz w:val="28"/>
          <w:szCs w:val="28"/>
        </w:rPr>
        <w:t xml:space="preserve"> основно</w:t>
      </w:r>
      <w:r w:rsidRPr="003C64EA">
        <w:rPr>
          <w:rFonts w:ascii="Times New Roman" w:hAnsi="Times New Roman" w:cs="Times New Roman"/>
          <w:sz w:val="28"/>
          <w:szCs w:val="28"/>
        </w:rPr>
        <w:t>му мероприятию</w:t>
      </w:r>
      <w:r w:rsidR="00BA6474" w:rsidRPr="003C64EA">
        <w:rPr>
          <w:rFonts w:ascii="Times New Roman" w:hAnsi="Times New Roman" w:cs="Times New Roman"/>
          <w:sz w:val="28"/>
          <w:szCs w:val="28"/>
        </w:rPr>
        <w:t xml:space="preserve"> 2.3 «Регулярное информирование потенциальных инвесторов о созданной промышленной инфраструктуре, финансовой образовательной, информационно-консультационной поддержке развития промышленности </w:t>
      </w:r>
      <w:proofErr w:type="gramStart"/>
      <w:r w:rsidR="00BA6474" w:rsidRPr="003C64E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A6474" w:rsidRPr="003C64EA">
        <w:rPr>
          <w:rFonts w:ascii="Times New Roman" w:hAnsi="Times New Roman" w:cs="Times New Roman"/>
          <w:sz w:val="28"/>
          <w:szCs w:val="28"/>
        </w:rPr>
        <w:t>. Азова»</w:t>
      </w:r>
      <w:r w:rsidR="008D66F4" w:rsidRPr="003C64EA">
        <w:rPr>
          <w:rFonts w:ascii="Times New Roman" w:hAnsi="Times New Roman" w:cs="Times New Roman"/>
          <w:sz w:val="28"/>
          <w:szCs w:val="28"/>
        </w:rPr>
        <w:t>, финансирование не предусмотрено.</w:t>
      </w:r>
    </w:p>
    <w:p w:rsidR="008D66F4" w:rsidRPr="003C64EA" w:rsidRDefault="008D66F4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>Участники О.М. 2.3: Администрация города Азова (пресс-служба, отдел промышленности и инвестиций).</w:t>
      </w:r>
    </w:p>
    <w:p w:rsidR="00BA6474" w:rsidRPr="003C64EA" w:rsidRDefault="00B60D8D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Результат</w:t>
      </w:r>
      <w:r w:rsidR="008D66F4" w:rsidRPr="003C64EA">
        <w:rPr>
          <w:rFonts w:ascii="Times New Roman" w:hAnsi="Times New Roman" w:cs="Times New Roman"/>
          <w:sz w:val="28"/>
          <w:szCs w:val="28"/>
        </w:rPr>
        <w:t xml:space="preserve"> реализации О.М. 2.3: достижение показателя </w:t>
      </w:r>
      <w:r w:rsidR="0014565A" w:rsidRPr="003C64EA">
        <w:rPr>
          <w:rFonts w:ascii="Times New Roman" w:hAnsi="Times New Roman" w:cs="Times New Roman"/>
          <w:sz w:val="28"/>
          <w:szCs w:val="28"/>
        </w:rPr>
        <w:t>2.3</w:t>
      </w:r>
      <w:r w:rsidR="0014565A" w:rsidRPr="003C64EA">
        <w:rPr>
          <w:rFonts w:ascii="Times New Roman" w:hAnsi="Times New Roman" w:cs="Times New Roman"/>
          <w:sz w:val="24"/>
          <w:szCs w:val="24"/>
        </w:rPr>
        <w:t xml:space="preserve"> </w:t>
      </w:r>
      <w:r w:rsidR="0014565A" w:rsidRPr="003C64EA">
        <w:rPr>
          <w:rFonts w:ascii="Times New Roman" w:hAnsi="Times New Roman" w:cs="Times New Roman"/>
          <w:sz w:val="28"/>
          <w:szCs w:val="28"/>
        </w:rPr>
        <w:t xml:space="preserve">«Объем инвестиции в основной капитал по источникам финансирования (без учета субъектов малого предпринимательства и объема инвестиций, не наблюдаемых прямыми статистическими методами)» на отчетную дату органами статистики не сформирован, поскольку в соответствии с Регламентом публикации официальных статистических данных по </w:t>
      </w:r>
      <w:r w:rsidR="0014565A" w:rsidRPr="003C64EA">
        <w:rPr>
          <w:rFonts w:ascii="Times New Roman" w:hAnsi="Times New Roman" w:cs="Times New Roman"/>
          <w:sz w:val="28"/>
          <w:szCs w:val="28"/>
        </w:rPr>
        <w:lastRenderedPageBreak/>
        <w:t>инвестициям, утвержденным Росстатом, срок публикаций 40 дней.</w:t>
      </w:r>
      <w:proofErr w:type="gramEnd"/>
      <w:r w:rsidR="0014565A" w:rsidRPr="003C64EA">
        <w:rPr>
          <w:rFonts w:ascii="Times New Roman" w:hAnsi="Times New Roman" w:cs="Times New Roman"/>
          <w:sz w:val="28"/>
          <w:szCs w:val="28"/>
        </w:rPr>
        <w:t xml:space="preserve"> Ведется</w:t>
      </w:r>
      <w:r w:rsidR="008D66F4" w:rsidRPr="003C64EA">
        <w:rPr>
          <w:rFonts w:ascii="Times New Roman" w:hAnsi="Times New Roman" w:cs="Times New Roman"/>
          <w:sz w:val="24"/>
          <w:szCs w:val="24"/>
        </w:rPr>
        <w:t xml:space="preserve"> </w:t>
      </w:r>
      <w:r w:rsidR="00BA6474" w:rsidRPr="003C64EA">
        <w:rPr>
          <w:rFonts w:ascii="Times New Roman" w:hAnsi="Times New Roman" w:cs="Times New Roman"/>
          <w:sz w:val="28"/>
          <w:szCs w:val="28"/>
        </w:rPr>
        <w:t>информирование потенциальных инвесторов о промышленной инфраструктуре горо</w:t>
      </w:r>
      <w:r w:rsidR="005E64EC" w:rsidRPr="003C64EA">
        <w:rPr>
          <w:rFonts w:ascii="Times New Roman" w:hAnsi="Times New Roman" w:cs="Times New Roman"/>
          <w:sz w:val="28"/>
          <w:szCs w:val="28"/>
        </w:rPr>
        <w:t xml:space="preserve">да, оказывается информационная, </w:t>
      </w:r>
      <w:r w:rsidR="00BA6474" w:rsidRPr="003C64EA">
        <w:rPr>
          <w:rFonts w:ascii="Times New Roman" w:hAnsi="Times New Roman" w:cs="Times New Roman"/>
          <w:sz w:val="28"/>
          <w:szCs w:val="28"/>
        </w:rPr>
        <w:t>консультативная поддержка промышленности города Азова</w:t>
      </w:r>
      <w:r w:rsidR="001814E3" w:rsidRPr="003C6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4E3" w:rsidRPr="003C64EA" w:rsidRDefault="001814E3" w:rsidP="003C64E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4EA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Pr="003C64EA">
        <w:rPr>
          <w:rFonts w:ascii="Times New Roman" w:hAnsi="Times New Roman" w:cs="Times New Roman"/>
          <w:color w:val="000000"/>
          <w:sz w:val="28"/>
          <w:szCs w:val="28"/>
        </w:rPr>
        <w:t>основного мероприятия</w:t>
      </w:r>
      <w:r w:rsidR="00BA6474" w:rsidRPr="003C64EA">
        <w:rPr>
          <w:rFonts w:ascii="Times New Roman" w:hAnsi="Times New Roman" w:cs="Times New Roman"/>
          <w:color w:val="000000"/>
          <w:sz w:val="28"/>
          <w:szCs w:val="28"/>
        </w:rPr>
        <w:t xml:space="preserve"> 2.4. «Формирование перечня реализуемых приоритетных инвестиционных проектов»</w:t>
      </w:r>
      <w:r w:rsidRPr="003C64EA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не требуется.</w:t>
      </w:r>
    </w:p>
    <w:p w:rsidR="001814E3" w:rsidRPr="003C64EA" w:rsidRDefault="001814E3" w:rsidP="003C64E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4E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О.М. 2.4: </w:t>
      </w:r>
      <w:r w:rsidRPr="003C64EA">
        <w:rPr>
          <w:rFonts w:ascii="Times New Roman" w:hAnsi="Times New Roman" w:cs="Times New Roman"/>
          <w:sz w:val="28"/>
          <w:szCs w:val="28"/>
        </w:rPr>
        <w:t xml:space="preserve">Администрация города Азова (отдел </w:t>
      </w:r>
      <w:r w:rsidR="00B3296F" w:rsidRPr="003C64EA">
        <w:rPr>
          <w:rFonts w:ascii="Times New Roman" w:hAnsi="Times New Roman" w:cs="Times New Roman"/>
          <w:sz w:val="28"/>
          <w:szCs w:val="28"/>
        </w:rPr>
        <w:t xml:space="preserve"> п</w:t>
      </w:r>
      <w:r w:rsidRPr="003C64EA">
        <w:rPr>
          <w:rFonts w:ascii="Times New Roman" w:hAnsi="Times New Roman" w:cs="Times New Roman"/>
          <w:sz w:val="28"/>
          <w:szCs w:val="28"/>
        </w:rPr>
        <w:t>ромышленности и инвестиций).</w:t>
      </w:r>
    </w:p>
    <w:p w:rsidR="00716B51" w:rsidRPr="003C64EA" w:rsidRDefault="00E76403" w:rsidP="003C64E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4EA">
        <w:rPr>
          <w:rFonts w:ascii="Times New Roman" w:hAnsi="Times New Roman" w:cs="Times New Roman"/>
          <w:sz w:val="28"/>
          <w:szCs w:val="28"/>
        </w:rPr>
        <w:t xml:space="preserve">Результат реализации О.М. 2.4: достижение показателя </w:t>
      </w:r>
      <w:r w:rsidR="0014565A" w:rsidRPr="003C64EA">
        <w:rPr>
          <w:rFonts w:ascii="Times New Roman" w:hAnsi="Times New Roman" w:cs="Times New Roman"/>
          <w:sz w:val="28"/>
          <w:szCs w:val="28"/>
        </w:rPr>
        <w:t>2.3</w:t>
      </w:r>
      <w:r w:rsidR="0014565A" w:rsidRPr="003C64EA">
        <w:rPr>
          <w:rFonts w:ascii="Times New Roman" w:hAnsi="Times New Roman" w:cs="Times New Roman"/>
          <w:sz w:val="24"/>
          <w:szCs w:val="24"/>
        </w:rPr>
        <w:t xml:space="preserve"> </w:t>
      </w:r>
      <w:r w:rsidR="0014565A" w:rsidRPr="003C64EA">
        <w:rPr>
          <w:rFonts w:ascii="Times New Roman" w:hAnsi="Times New Roman" w:cs="Times New Roman"/>
          <w:sz w:val="28"/>
          <w:szCs w:val="28"/>
        </w:rPr>
        <w:t>«Объем инвестиции в основной капитал по источникам финансирования (без учета субъектов малого предпринимательства и объема инвестиций, не наблюдаемых прямыми статистическими методами)» на отчетную дату органами статистики не сформирован, поскольку в соответствии с Регламентом публикации официальных статистических данных по инвестициям, утвержденным Росстатом, срок публикаций 40 дней.</w:t>
      </w:r>
      <w:proofErr w:type="gramEnd"/>
      <w:r w:rsidR="0014565A" w:rsidRPr="003C64EA">
        <w:rPr>
          <w:rFonts w:ascii="Times New Roman" w:hAnsi="Times New Roman" w:cs="Times New Roman"/>
          <w:sz w:val="28"/>
          <w:szCs w:val="28"/>
        </w:rPr>
        <w:t xml:space="preserve"> С</w:t>
      </w:r>
      <w:r w:rsidR="006F5018" w:rsidRPr="003C64EA">
        <w:rPr>
          <w:rFonts w:ascii="Times New Roman" w:hAnsi="Times New Roman" w:cs="Times New Roman"/>
          <w:sz w:val="28"/>
          <w:szCs w:val="28"/>
        </w:rPr>
        <w:t>озда</w:t>
      </w:r>
      <w:r w:rsidR="0014565A" w:rsidRPr="003C64EA">
        <w:rPr>
          <w:rFonts w:ascii="Times New Roman" w:hAnsi="Times New Roman" w:cs="Times New Roman"/>
          <w:sz w:val="28"/>
          <w:szCs w:val="28"/>
        </w:rPr>
        <w:t>ется</w:t>
      </w:r>
      <w:r w:rsidR="006F5018" w:rsidRPr="003C64EA">
        <w:rPr>
          <w:rFonts w:ascii="Times New Roman" w:hAnsi="Times New Roman" w:cs="Times New Roman"/>
          <w:sz w:val="28"/>
          <w:szCs w:val="28"/>
        </w:rPr>
        <w:t xml:space="preserve"> и регулярно </w:t>
      </w:r>
      <w:r w:rsidR="001814E3" w:rsidRPr="003C64EA">
        <w:rPr>
          <w:rFonts w:ascii="Times New Roman" w:hAnsi="Times New Roman" w:cs="Times New Roman"/>
          <w:sz w:val="28"/>
          <w:szCs w:val="28"/>
        </w:rPr>
        <w:t xml:space="preserve">актуализируется перечень </w:t>
      </w:r>
      <w:r w:rsidR="004B7365" w:rsidRPr="003C64EA">
        <w:rPr>
          <w:rFonts w:ascii="Times New Roman" w:hAnsi="Times New Roman" w:cs="Times New Roman"/>
          <w:sz w:val="28"/>
          <w:szCs w:val="28"/>
        </w:rPr>
        <w:t>реализуемых</w:t>
      </w:r>
      <w:r w:rsidR="006F5018" w:rsidRPr="003C64EA">
        <w:rPr>
          <w:rFonts w:ascii="Times New Roman" w:hAnsi="Times New Roman" w:cs="Times New Roman"/>
          <w:sz w:val="28"/>
          <w:szCs w:val="28"/>
        </w:rPr>
        <w:t xml:space="preserve"> на территории города Азова </w:t>
      </w:r>
      <w:r w:rsidR="004B7365" w:rsidRPr="003C64EA">
        <w:rPr>
          <w:rFonts w:ascii="Times New Roman" w:hAnsi="Times New Roman" w:cs="Times New Roman"/>
          <w:sz w:val="28"/>
          <w:szCs w:val="28"/>
        </w:rPr>
        <w:t xml:space="preserve">приоритетных инвестиционных проектов, </w:t>
      </w:r>
      <w:r w:rsidR="008525A0" w:rsidRPr="003C64EA">
        <w:rPr>
          <w:rFonts w:ascii="Times New Roman" w:hAnsi="Times New Roman" w:cs="Times New Roman"/>
          <w:sz w:val="28"/>
          <w:szCs w:val="28"/>
        </w:rPr>
        <w:t>отслеживаются этапы их реализации</w:t>
      </w:r>
      <w:r w:rsidR="001814E3" w:rsidRPr="003C64EA">
        <w:rPr>
          <w:rFonts w:ascii="Times New Roman" w:hAnsi="Times New Roman" w:cs="Times New Roman"/>
          <w:sz w:val="28"/>
          <w:szCs w:val="28"/>
        </w:rPr>
        <w:t>.</w:t>
      </w:r>
    </w:p>
    <w:p w:rsidR="001814E3" w:rsidRPr="003C64EA" w:rsidRDefault="001814E3" w:rsidP="003C64E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F5018" w:rsidRDefault="00015B2B" w:rsidP="003C64EA">
      <w:pPr>
        <w:jc w:val="both"/>
        <w:rPr>
          <w:rFonts w:ascii="Times New Roman" w:hAnsi="Times New Roman"/>
          <w:sz w:val="28"/>
          <w:szCs w:val="28"/>
        </w:rPr>
      </w:pPr>
      <w:r w:rsidRPr="003C64EA">
        <w:rPr>
          <w:rFonts w:ascii="Times New Roman" w:hAnsi="Times New Roman"/>
          <w:sz w:val="28"/>
          <w:szCs w:val="28"/>
        </w:rPr>
        <w:t>Начальник отдела промышленности и инвестиций</w:t>
      </w:r>
      <w:r w:rsidR="001814E3" w:rsidRPr="003C64EA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B60D8D">
        <w:rPr>
          <w:rFonts w:ascii="Times New Roman" w:hAnsi="Times New Roman"/>
          <w:sz w:val="28"/>
          <w:szCs w:val="28"/>
        </w:rPr>
        <w:t>Ю.С.Принь</w:t>
      </w:r>
      <w:proofErr w:type="spellEnd"/>
    </w:p>
    <w:p w:rsidR="006F5018" w:rsidRPr="006F5018" w:rsidRDefault="006F5018" w:rsidP="003C64EA">
      <w:pPr>
        <w:jc w:val="both"/>
        <w:rPr>
          <w:rFonts w:ascii="Times New Roman" w:hAnsi="Times New Roman"/>
          <w:sz w:val="28"/>
          <w:szCs w:val="28"/>
        </w:rPr>
      </w:pPr>
    </w:p>
    <w:p w:rsidR="006F5018" w:rsidRPr="006F5018" w:rsidRDefault="006F5018" w:rsidP="003C64EA">
      <w:pPr>
        <w:jc w:val="both"/>
        <w:rPr>
          <w:rFonts w:ascii="Times New Roman" w:hAnsi="Times New Roman"/>
          <w:sz w:val="28"/>
          <w:szCs w:val="28"/>
        </w:rPr>
      </w:pPr>
    </w:p>
    <w:sectPr w:rsidR="006F5018" w:rsidRPr="006F5018" w:rsidSect="00056C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812"/>
    <w:rsid w:val="00015B2B"/>
    <w:rsid w:val="00056CA9"/>
    <w:rsid w:val="00056F14"/>
    <w:rsid w:val="00091327"/>
    <w:rsid w:val="000E2AA9"/>
    <w:rsid w:val="00106A36"/>
    <w:rsid w:val="001272FE"/>
    <w:rsid w:val="0014565A"/>
    <w:rsid w:val="00152098"/>
    <w:rsid w:val="001814E3"/>
    <w:rsid w:val="001D305F"/>
    <w:rsid w:val="001E66AF"/>
    <w:rsid w:val="00200FBF"/>
    <w:rsid w:val="0020260C"/>
    <w:rsid w:val="00253986"/>
    <w:rsid w:val="00264FD2"/>
    <w:rsid w:val="002B0B05"/>
    <w:rsid w:val="002B4EE5"/>
    <w:rsid w:val="002B79C3"/>
    <w:rsid w:val="002F7C42"/>
    <w:rsid w:val="00323CBA"/>
    <w:rsid w:val="00397222"/>
    <w:rsid w:val="003C64EA"/>
    <w:rsid w:val="004123A6"/>
    <w:rsid w:val="00414EB8"/>
    <w:rsid w:val="004217F5"/>
    <w:rsid w:val="004454DD"/>
    <w:rsid w:val="00461E99"/>
    <w:rsid w:val="0046512C"/>
    <w:rsid w:val="004824EB"/>
    <w:rsid w:val="004959D3"/>
    <w:rsid w:val="004B7365"/>
    <w:rsid w:val="004F370B"/>
    <w:rsid w:val="0050552D"/>
    <w:rsid w:val="00507869"/>
    <w:rsid w:val="00517C49"/>
    <w:rsid w:val="005360A1"/>
    <w:rsid w:val="00565E1E"/>
    <w:rsid w:val="00576EB6"/>
    <w:rsid w:val="00583AAC"/>
    <w:rsid w:val="005B4285"/>
    <w:rsid w:val="005B4FE2"/>
    <w:rsid w:val="005E64EC"/>
    <w:rsid w:val="005F646E"/>
    <w:rsid w:val="00635875"/>
    <w:rsid w:val="00637563"/>
    <w:rsid w:val="006510A8"/>
    <w:rsid w:val="006522F3"/>
    <w:rsid w:val="0067416C"/>
    <w:rsid w:val="006A1C6C"/>
    <w:rsid w:val="006B07C3"/>
    <w:rsid w:val="006D245C"/>
    <w:rsid w:val="006F5018"/>
    <w:rsid w:val="00716B51"/>
    <w:rsid w:val="00751EAC"/>
    <w:rsid w:val="00775A2E"/>
    <w:rsid w:val="007D44CE"/>
    <w:rsid w:val="007F78F7"/>
    <w:rsid w:val="007F7BAF"/>
    <w:rsid w:val="008160A8"/>
    <w:rsid w:val="00817F90"/>
    <w:rsid w:val="008525A0"/>
    <w:rsid w:val="008A0C4C"/>
    <w:rsid w:val="008B1AEA"/>
    <w:rsid w:val="008D66F4"/>
    <w:rsid w:val="008E7C1B"/>
    <w:rsid w:val="008F609C"/>
    <w:rsid w:val="009002BE"/>
    <w:rsid w:val="00917CA8"/>
    <w:rsid w:val="00970102"/>
    <w:rsid w:val="0097088D"/>
    <w:rsid w:val="00A12CFB"/>
    <w:rsid w:val="00A13479"/>
    <w:rsid w:val="00A42DE7"/>
    <w:rsid w:val="00A50BDA"/>
    <w:rsid w:val="00AE3349"/>
    <w:rsid w:val="00AF22FA"/>
    <w:rsid w:val="00B27F9C"/>
    <w:rsid w:val="00B3296F"/>
    <w:rsid w:val="00B4682A"/>
    <w:rsid w:val="00B60D8D"/>
    <w:rsid w:val="00B83100"/>
    <w:rsid w:val="00B94C6B"/>
    <w:rsid w:val="00B961A9"/>
    <w:rsid w:val="00BA6474"/>
    <w:rsid w:val="00BA6B54"/>
    <w:rsid w:val="00BB209C"/>
    <w:rsid w:val="00BD63CD"/>
    <w:rsid w:val="00BE1DCB"/>
    <w:rsid w:val="00BE7F56"/>
    <w:rsid w:val="00C22699"/>
    <w:rsid w:val="00C25BA5"/>
    <w:rsid w:val="00C6508F"/>
    <w:rsid w:val="00C83325"/>
    <w:rsid w:val="00CF3545"/>
    <w:rsid w:val="00D17B43"/>
    <w:rsid w:val="00D46C27"/>
    <w:rsid w:val="00D80812"/>
    <w:rsid w:val="00D900E6"/>
    <w:rsid w:val="00DA5F60"/>
    <w:rsid w:val="00DC6D1E"/>
    <w:rsid w:val="00E500EB"/>
    <w:rsid w:val="00E678F1"/>
    <w:rsid w:val="00E76403"/>
    <w:rsid w:val="00E8628A"/>
    <w:rsid w:val="00E92F20"/>
    <w:rsid w:val="00EC24E7"/>
    <w:rsid w:val="00ED5829"/>
    <w:rsid w:val="00EE2175"/>
    <w:rsid w:val="00EE3B04"/>
    <w:rsid w:val="00EF000A"/>
    <w:rsid w:val="00F132F8"/>
    <w:rsid w:val="00F5149D"/>
    <w:rsid w:val="00F80899"/>
    <w:rsid w:val="00F8712F"/>
    <w:rsid w:val="00FC0BDE"/>
    <w:rsid w:val="00FD1AAD"/>
    <w:rsid w:val="00FE2225"/>
    <w:rsid w:val="00FE3E5F"/>
    <w:rsid w:val="00FE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B0B0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7744-FBEB-4B6A-83CA-3A80667F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Bahmutskaya</dc:creator>
  <cp:keywords/>
  <dc:description/>
  <cp:lastModifiedBy>Bahmutskaya</cp:lastModifiedBy>
  <cp:revision>2</cp:revision>
  <cp:lastPrinted>2019-07-19T14:43:00Z</cp:lastPrinted>
  <dcterms:created xsi:type="dcterms:W3CDTF">2023-11-13T08:38:00Z</dcterms:created>
  <dcterms:modified xsi:type="dcterms:W3CDTF">2023-11-13T08:38:00Z</dcterms:modified>
</cp:coreProperties>
</file>