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C5" w:rsidRPr="00462C0A" w:rsidRDefault="006068C5" w:rsidP="00462C0A">
      <w:pPr>
        <w:pStyle w:val="a3"/>
        <w:ind w:firstLine="709"/>
        <w:jc w:val="center"/>
        <w:rPr>
          <w:sz w:val="28"/>
          <w:szCs w:val="28"/>
        </w:rPr>
      </w:pPr>
      <w:r w:rsidRPr="00462C0A">
        <w:rPr>
          <w:sz w:val="28"/>
          <w:szCs w:val="28"/>
        </w:rPr>
        <w:t>Уважаемые работодатели города Азова!</w:t>
      </w:r>
    </w:p>
    <w:p w:rsidR="006068C5" w:rsidRPr="00462C0A" w:rsidRDefault="006068C5" w:rsidP="00462C0A">
      <w:pPr>
        <w:pStyle w:val="a3"/>
        <w:ind w:firstLine="709"/>
        <w:jc w:val="both"/>
        <w:rPr>
          <w:sz w:val="28"/>
          <w:szCs w:val="28"/>
        </w:rPr>
      </w:pPr>
      <w:r w:rsidRPr="00462C0A">
        <w:rPr>
          <w:sz w:val="28"/>
          <w:szCs w:val="28"/>
        </w:rPr>
        <w:t>Министерством труда и социального развития Ростовской области проводится акция «Внедряем безопасный труд дома» (далее – акция), приуроченная к Всемирному дню охраны труда.</w:t>
      </w:r>
    </w:p>
    <w:p w:rsidR="006068C5" w:rsidRDefault="006068C5" w:rsidP="00462C0A">
      <w:pPr>
        <w:pStyle w:val="a3"/>
        <w:ind w:firstLine="709"/>
        <w:jc w:val="both"/>
        <w:rPr>
          <w:sz w:val="28"/>
          <w:szCs w:val="28"/>
        </w:rPr>
      </w:pPr>
      <w:r w:rsidRPr="00462C0A">
        <w:rPr>
          <w:sz w:val="28"/>
          <w:szCs w:val="28"/>
        </w:rPr>
        <w:t>Целью проведения акции является соблюдение правил безопасности в домашних условиях для предупреждения травматизма и летального исхода граждан.</w:t>
      </w:r>
    </w:p>
    <w:p w:rsidR="00A15BDC" w:rsidRPr="00A15BDC" w:rsidRDefault="00A15BDC" w:rsidP="00A15BDC">
      <w:pPr>
        <w:pStyle w:val="a3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Среди всех видов непроизводственного травматизма более 50%составляет бытовой травматизм. К нему относят несчастные случаи, не связанные с производственной деятельностью пострадавшего: в доме, квартире, во дворе дома, личном гараже, на даче, приусадебном участке и т.д.</w:t>
      </w:r>
    </w:p>
    <w:p w:rsidR="00A15BDC" w:rsidRPr="00A15BDC" w:rsidRDefault="00A15BDC" w:rsidP="00A15BDC">
      <w:pPr>
        <w:pStyle w:val="a3"/>
        <w:ind w:firstLine="709"/>
        <w:jc w:val="both"/>
        <w:rPr>
          <w:b/>
          <w:sz w:val="28"/>
          <w:szCs w:val="28"/>
        </w:rPr>
      </w:pPr>
      <w:r w:rsidRPr="00A15BDC">
        <w:rPr>
          <w:b/>
          <w:sz w:val="28"/>
          <w:szCs w:val="28"/>
        </w:rPr>
        <w:t xml:space="preserve">Выделяют несколько групп бытовых травм. </w:t>
      </w:r>
    </w:p>
    <w:p w:rsidR="00A15BDC" w:rsidRPr="00A15BDC" w:rsidRDefault="00A15BDC" w:rsidP="00A15BDC">
      <w:pPr>
        <w:pStyle w:val="a3"/>
        <w:ind w:firstLine="709"/>
        <w:jc w:val="both"/>
        <w:rPr>
          <w:sz w:val="28"/>
          <w:szCs w:val="28"/>
        </w:rPr>
      </w:pPr>
      <w:r w:rsidRPr="00A15BDC">
        <w:rPr>
          <w:b/>
          <w:sz w:val="28"/>
          <w:szCs w:val="28"/>
          <w:u w:val="single"/>
        </w:rPr>
        <w:t>Первая группа</w:t>
      </w:r>
      <w:r w:rsidRPr="00A15BDC">
        <w:rPr>
          <w:sz w:val="28"/>
          <w:szCs w:val="28"/>
        </w:rPr>
        <w:t xml:space="preserve"> (около трети случаев) – это травмы, связанные с выполнением домашней работы (приготовление пищи, уборка и ремонт помещений, отопление жилища, уход за животными и птицей). Среди травм преобладают ушибы, ранения и ожоги. Так, например, в быту происходит 71,2% всех ожогов. Наиболее часто повреждается кисть.</w:t>
      </w:r>
    </w:p>
    <w:p w:rsidR="00A15BDC" w:rsidRPr="00A15BDC" w:rsidRDefault="00A15BDC" w:rsidP="00A15BDC">
      <w:pPr>
        <w:pStyle w:val="a3"/>
        <w:ind w:firstLine="709"/>
        <w:jc w:val="both"/>
        <w:rPr>
          <w:sz w:val="28"/>
          <w:szCs w:val="28"/>
        </w:rPr>
      </w:pPr>
      <w:r w:rsidRPr="00A15BDC">
        <w:rPr>
          <w:b/>
          <w:sz w:val="28"/>
          <w:szCs w:val="28"/>
          <w:u w:val="single"/>
        </w:rPr>
        <w:t xml:space="preserve">Вторая группа </w:t>
      </w:r>
      <w:r w:rsidRPr="00A15BDC">
        <w:rPr>
          <w:sz w:val="28"/>
          <w:szCs w:val="28"/>
        </w:rPr>
        <w:t>– травмы, полученные при передвижении и в результате падения во дворе, в квартире и т.д. Для этой группы наиболее характерны повреждения связочного аппарата, переломы и вывихи.</w:t>
      </w:r>
    </w:p>
    <w:p w:rsidR="00A15BDC" w:rsidRPr="00A15BDC" w:rsidRDefault="00A15BDC" w:rsidP="00A15BDC">
      <w:pPr>
        <w:pStyle w:val="a3"/>
        <w:ind w:firstLine="709"/>
        <w:jc w:val="both"/>
        <w:rPr>
          <w:sz w:val="28"/>
          <w:szCs w:val="28"/>
        </w:rPr>
      </w:pPr>
      <w:r w:rsidRPr="00A15BDC">
        <w:rPr>
          <w:b/>
          <w:sz w:val="28"/>
          <w:szCs w:val="28"/>
          <w:u w:val="single"/>
        </w:rPr>
        <w:t>Третья группа</w:t>
      </w:r>
      <w:r w:rsidRPr="00A15BDC">
        <w:rPr>
          <w:sz w:val="28"/>
          <w:szCs w:val="28"/>
        </w:rPr>
        <w:t xml:space="preserve"> – несчастные случаи, полученные при нарушении правил общественного порядка в различных бытовых эксцессах: драках, нападениях, семейных ссорах. В их возникновении значительная роль принадлежит алкогольному опьянению, особенно в праздничные и выходные дни.</w:t>
      </w:r>
    </w:p>
    <w:p w:rsidR="00A15BDC" w:rsidRPr="00A15BDC" w:rsidRDefault="00A15BDC" w:rsidP="00A15BDC">
      <w:pPr>
        <w:pStyle w:val="a3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 xml:space="preserve">Бытовые травмы у мужчин встречаются в 2-3 раза чаще, чем у женщин. Причем в возрасте 18-25 лет они наблюдаются в 4-5 раз чаще, чем у людей 45-50 лет. Минимум бытовых травм приходится на среду и четверг, максимум – на выходные, праздничные дни, а также на понедельник и вторник. Пик </w:t>
      </w:r>
      <w:proofErr w:type="spellStart"/>
      <w:r w:rsidRPr="00A15BDC">
        <w:rPr>
          <w:sz w:val="28"/>
          <w:szCs w:val="28"/>
        </w:rPr>
        <w:t>травматизации</w:t>
      </w:r>
      <w:proofErr w:type="spellEnd"/>
      <w:r w:rsidRPr="00A15BDC">
        <w:rPr>
          <w:sz w:val="28"/>
          <w:szCs w:val="28"/>
        </w:rPr>
        <w:t xml:space="preserve"> наблюдается в 12-14 часов и 16-21 час.</w:t>
      </w:r>
    </w:p>
    <w:p w:rsidR="00A15BDC" w:rsidRPr="00A15BDC" w:rsidRDefault="00A15BDC" w:rsidP="00A15BDC">
      <w:pPr>
        <w:pStyle w:val="a3"/>
        <w:ind w:firstLine="709"/>
        <w:jc w:val="both"/>
        <w:rPr>
          <w:b/>
          <w:sz w:val="28"/>
          <w:szCs w:val="28"/>
        </w:rPr>
      </w:pPr>
      <w:r w:rsidRPr="00A15BDC">
        <w:rPr>
          <w:b/>
          <w:sz w:val="28"/>
          <w:szCs w:val="28"/>
        </w:rPr>
        <w:t>Главные причины бытового травматизма: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 недостатки благоустройства жилых районов и квартир (конструктивные дефекты жилища, неудовлетворительное состояние дворов и жилых помещений);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 несоблюдение правил обращения с бытовой техникой (электроприборами) и простейшими инструментами;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lastRenderedPageBreak/>
        <w:t>– неисправность бытовой техники;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 злоупотребление алкоголем;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 спешка и невнимательность, а также психическое возбуждение и некоторые заболевания пострадавшего.</w:t>
      </w:r>
    </w:p>
    <w:p w:rsidR="00A15BDC" w:rsidRPr="00A15BDC" w:rsidRDefault="00A15BDC" w:rsidP="00A15BDC">
      <w:pPr>
        <w:pStyle w:val="a3"/>
        <w:ind w:firstLine="709"/>
        <w:jc w:val="both"/>
        <w:rPr>
          <w:b/>
          <w:sz w:val="28"/>
          <w:szCs w:val="28"/>
        </w:rPr>
      </w:pPr>
      <w:r w:rsidRPr="00A15BDC">
        <w:rPr>
          <w:b/>
          <w:sz w:val="28"/>
          <w:szCs w:val="28"/>
        </w:rPr>
        <w:t>Профилактика бытовых травм: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–улучшение условий быта и расширение коммунальных услуг населению (создание учреждений общественного питания, газификация квартир, устройство центрального отопления);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–рациональная организация досуга и проведение разнообразных культурно-массовых мероприятий;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–широкая антиалкогольная пропаганда, работа по созданию здорового быта;</w:t>
      </w:r>
    </w:p>
    <w:p w:rsidR="00A15BDC" w:rsidRPr="00A15BDC" w:rsidRDefault="00A15BDC" w:rsidP="00A15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–привлечение к профилактической работе народных дружин и домовых комитетов.</w:t>
      </w:r>
    </w:p>
    <w:p w:rsidR="00A15BDC" w:rsidRDefault="00A15BDC" w:rsidP="00462C0A">
      <w:pPr>
        <w:pStyle w:val="a3"/>
        <w:ind w:firstLine="709"/>
        <w:jc w:val="both"/>
        <w:rPr>
          <w:sz w:val="28"/>
          <w:szCs w:val="28"/>
        </w:rPr>
      </w:pPr>
      <w:r w:rsidRPr="00A15BDC">
        <w:rPr>
          <w:sz w:val="28"/>
          <w:szCs w:val="28"/>
        </w:rPr>
        <w:t>При точном соблюдении правил охраны труда в быту исключается возможность травматизма близких людей и порчи имущества. Для этого важно регулярно «освежать память» существующими правилами, использовать исправное оборудование и своевременно проводить ремонтные работы техники и коммуникаций.</w:t>
      </w:r>
    </w:p>
    <w:p w:rsidR="006068C5" w:rsidRDefault="006068C5" w:rsidP="00462C0A">
      <w:pPr>
        <w:pStyle w:val="a3"/>
        <w:ind w:firstLine="709"/>
        <w:jc w:val="both"/>
        <w:rPr>
          <w:sz w:val="28"/>
          <w:szCs w:val="28"/>
        </w:rPr>
      </w:pPr>
      <w:r w:rsidRPr="00462C0A">
        <w:rPr>
          <w:sz w:val="28"/>
          <w:szCs w:val="28"/>
        </w:rPr>
        <w:t>Предлагаем Вам присоединиться к акции и провести среди работников с учетом санитарно-эпидемиологических норм анкетирование и викторины по вопросам охраны труда с вручением участникам призов в виде средств индивидуальной защиты, используемых в быту (очки, перчатки, респираторы).</w:t>
      </w:r>
    </w:p>
    <w:p w:rsidR="00BE28A6" w:rsidRDefault="00BE28A6" w:rsidP="00462C0A">
      <w:pPr>
        <w:pStyle w:val="a3"/>
        <w:ind w:firstLine="709"/>
        <w:jc w:val="both"/>
        <w:rPr>
          <w:sz w:val="28"/>
          <w:szCs w:val="28"/>
        </w:rPr>
      </w:pPr>
    </w:p>
    <w:p w:rsidR="00BE28A6" w:rsidRDefault="00BE28A6" w:rsidP="00462C0A">
      <w:pPr>
        <w:pStyle w:val="a3"/>
        <w:ind w:firstLine="709"/>
        <w:jc w:val="both"/>
        <w:rPr>
          <w:sz w:val="28"/>
          <w:szCs w:val="28"/>
        </w:rPr>
      </w:pPr>
    </w:p>
    <w:p w:rsidR="00BE28A6" w:rsidRDefault="00BE28A6" w:rsidP="00BE28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труду</w:t>
      </w:r>
    </w:p>
    <w:p w:rsidR="00BE28A6" w:rsidRPr="00462C0A" w:rsidRDefault="00BE28A6" w:rsidP="00BE28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одела промышленности</w:t>
      </w:r>
      <w:proofErr w:type="gramEnd"/>
      <w:r>
        <w:rPr>
          <w:sz w:val="28"/>
          <w:szCs w:val="28"/>
        </w:rPr>
        <w:t xml:space="preserve"> и инвестиций                                            Е.А. Мороз</w:t>
      </w:r>
    </w:p>
    <w:p w:rsidR="006068C5" w:rsidRDefault="00702D9D" w:rsidP="006068C5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 01 04 2021 14 02" style="width:480pt;height:339.75pt"/>
        </w:pict>
      </w:r>
    </w:p>
    <w:p w:rsidR="003131FA" w:rsidRDefault="003131FA"/>
    <w:sectPr w:rsidR="003131FA" w:rsidSect="003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C5"/>
    <w:rsid w:val="003131FA"/>
    <w:rsid w:val="00462C0A"/>
    <w:rsid w:val="006068C5"/>
    <w:rsid w:val="00702D9D"/>
    <w:rsid w:val="00A15BDC"/>
    <w:rsid w:val="00A4373B"/>
    <w:rsid w:val="00B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moroz</cp:lastModifiedBy>
  <cp:revision>5</cp:revision>
  <dcterms:created xsi:type="dcterms:W3CDTF">2022-03-21T12:36:00Z</dcterms:created>
  <dcterms:modified xsi:type="dcterms:W3CDTF">2022-03-29T05:55:00Z</dcterms:modified>
</cp:coreProperties>
</file>