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F6" w:rsidRPr="00FB6D18" w:rsidRDefault="003266F6" w:rsidP="00EA1FD9">
      <w:pPr>
        <w:jc w:val="center"/>
        <w:rPr>
          <w:rFonts w:ascii="Times New Roman" w:hAnsi="Times New Roman" w:cs="Times New Roman"/>
          <w:b/>
          <w:bCs/>
          <w:sz w:val="28"/>
          <w:szCs w:val="28"/>
        </w:rPr>
      </w:pPr>
      <w:bookmarkStart w:id="0" w:name="_GoBack"/>
      <w:bookmarkEnd w:id="0"/>
      <w:r w:rsidRPr="00FB6D18">
        <w:rPr>
          <w:rFonts w:ascii="Times New Roman" w:hAnsi="Times New Roman" w:cs="Times New Roman"/>
          <w:b/>
          <w:bCs/>
          <w:sz w:val="28"/>
          <w:szCs w:val="28"/>
        </w:rPr>
        <w:t>ОБЪЯВЛЕНИЕ</w:t>
      </w:r>
    </w:p>
    <w:p w:rsidR="007674F1" w:rsidRPr="00FB6D18" w:rsidRDefault="00FB6D18" w:rsidP="007674F1">
      <w:pPr>
        <w:jc w:val="right"/>
        <w:rPr>
          <w:rFonts w:ascii="Times New Roman" w:hAnsi="Times New Roman" w:cs="Times New Roman"/>
          <w:bCs/>
          <w:sz w:val="28"/>
          <w:szCs w:val="28"/>
        </w:rPr>
      </w:pPr>
      <w:r w:rsidRPr="00FB6D18">
        <w:rPr>
          <w:rFonts w:ascii="Times New Roman" w:hAnsi="Times New Roman" w:cs="Times New Roman"/>
          <w:bCs/>
          <w:sz w:val="28"/>
          <w:szCs w:val="28"/>
        </w:rPr>
        <w:t>2</w:t>
      </w:r>
      <w:r w:rsidR="000D7BF8">
        <w:rPr>
          <w:rFonts w:ascii="Times New Roman" w:hAnsi="Times New Roman" w:cs="Times New Roman"/>
          <w:bCs/>
          <w:sz w:val="28"/>
          <w:szCs w:val="28"/>
        </w:rPr>
        <w:t>5</w:t>
      </w:r>
      <w:r w:rsidR="007674F1" w:rsidRPr="00FB6D18">
        <w:rPr>
          <w:rFonts w:ascii="Times New Roman" w:hAnsi="Times New Roman" w:cs="Times New Roman"/>
          <w:bCs/>
          <w:sz w:val="28"/>
          <w:szCs w:val="28"/>
        </w:rPr>
        <w:t>.</w:t>
      </w:r>
      <w:r w:rsidRPr="00FB6D18">
        <w:rPr>
          <w:rFonts w:ascii="Times New Roman" w:hAnsi="Times New Roman" w:cs="Times New Roman"/>
          <w:bCs/>
          <w:sz w:val="28"/>
          <w:szCs w:val="28"/>
        </w:rPr>
        <w:t>03</w:t>
      </w:r>
      <w:r w:rsidR="007674F1" w:rsidRPr="00FB6D18">
        <w:rPr>
          <w:rFonts w:ascii="Times New Roman" w:hAnsi="Times New Roman" w:cs="Times New Roman"/>
          <w:bCs/>
          <w:sz w:val="28"/>
          <w:szCs w:val="28"/>
        </w:rPr>
        <w:t>.202</w:t>
      </w:r>
      <w:r w:rsidRPr="00FB6D18">
        <w:rPr>
          <w:rFonts w:ascii="Times New Roman" w:hAnsi="Times New Roman" w:cs="Times New Roman"/>
          <w:bCs/>
          <w:sz w:val="28"/>
          <w:szCs w:val="28"/>
        </w:rPr>
        <w:t>2</w:t>
      </w:r>
    </w:p>
    <w:p w:rsidR="003266F6" w:rsidRPr="00D93B90" w:rsidRDefault="00612337" w:rsidP="009D3BC8">
      <w:pPr>
        <w:spacing w:after="0" w:line="240" w:lineRule="auto"/>
        <w:ind w:firstLine="709"/>
        <w:jc w:val="both"/>
        <w:rPr>
          <w:rFonts w:ascii="Times New Roman" w:hAnsi="Times New Roman"/>
          <w:sz w:val="28"/>
          <w:szCs w:val="28"/>
          <w:lang w:eastAsia="ru-RU"/>
        </w:rPr>
      </w:pPr>
      <w:r w:rsidRPr="00D93B90">
        <w:rPr>
          <w:rFonts w:ascii="Times New Roman" w:hAnsi="Times New Roman" w:cs="Times New Roman"/>
          <w:bCs/>
          <w:sz w:val="28"/>
          <w:szCs w:val="28"/>
        </w:rPr>
        <w:t>Администрация города Азова</w:t>
      </w:r>
      <w:r w:rsidR="003266F6" w:rsidRPr="00D93B90">
        <w:rPr>
          <w:rFonts w:ascii="Times New Roman" w:hAnsi="Times New Roman" w:cs="Times New Roman"/>
          <w:bCs/>
          <w:sz w:val="28"/>
          <w:szCs w:val="28"/>
        </w:rPr>
        <w:t xml:space="preserve"> (далее – </w:t>
      </w:r>
      <w:r w:rsidRPr="00D93B90">
        <w:rPr>
          <w:rFonts w:ascii="Times New Roman" w:hAnsi="Times New Roman" w:cs="Times New Roman"/>
          <w:bCs/>
          <w:sz w:val="28"/>
          <w:szCs w:val="28"/>
        </w:rPr>
        <w:t>Администрация</w:t>
      </w:r>
      <w:r w:rsidR="003266F6" w:rsidRPr="00D93B90">
        <w:rPr>
          <w:rFonts w:ascii="Times New Roman" w:hAnsi="Times New Roman" w:cs="Times New Roman"/>
          <w:bCs/>
          <w:sz w:val="28"/>
          <w:szCs w:val="28"/>
        </w:rPr>
        <w:t xml:space="preserve">) объявляет об отборе </w:t>
      </w:r>
      <w:r w:rsidR="003266F6" w:rsidRPr="00D93B90">
        <w:rPr>
          <w:rFonts w:ascii="Times New Roman" w:hAnsi="Times New Roman"/>
          <w:sz w:val="28"/>
          <w:szCs w:val="28"/>
          <w:lang w:eastAsia="ru-RU"/>
        </w:rPr>
        <w:t xml:space="preserve">получателей </w:t>
      </w:r>
      <w:r w:rsidR="00D93B90" w:rsidRPr="00D93B90">
        <w:rPr>
          <w:rFonts w:ascii="Times New Roman" w:hAnsi="Times New Roman"/>
          <w:sz w:val="28"/>
          <w:szCs w:val="28"/>
          <w:lang w:eastAsia="ru-RU"/>
        </w:rPr>
        <w:t>субсидии организациям, индивидуальным предпринимателям,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 в рамках подпрограммы «Социальный маршрут «Хутор Задонье» муниципальной программы города Азова «Развитие транспортной системы в городе Азове»</w:t>
      </w:r>
      <w:r w:rsidR="003266F6" w:rsidRPr="00D93B90">
        <w:rPr>
          <w:rFonts w:ascii="Times New Roman" w:hAnsi="Times New Roman"/>
          <w:sz w:val="28"/>
          <w:szCs w:val="28"/>
          <w:lang w:eastAsia="ru-RU"/>
        </w:rPr>
        <w:t>.</w:t>
      </w:r>
    </w:p>
    <w:p w:rsidR="003266F6" w:rsidRPr="00E702A2" w:rsidRDefault="003266F6" w:rsidP="009D3BC8">
      <w:pPr>
        <w:spacing w:after="0" w:line="240" w:lineRule="auto"/>
        <w:ind w:firstLine="709"/>
        <w:jc w:val="both"/>
        <w:rPr>
          <w:rFonts w:ascii="Times New Roman" w:hAnsi="Times New Roman" w:cs="Times New Roman"/>
          <w:bCs/>
          <w:sz w:val="28"/>
          <w:szCs w:val="28"/>
        </w:rPr>
      </w:pPr>
      <w:r w:rsidRPr="00E702A2">
        <w:rPr>
          <w:rFonts w:ascii="Times New Roman" w:hAnsi="Times New Roman" w:cs="Times New Roman"/>
          <w:bCs/>
          <w:sz w:val="28"/>
          <w:szCs w:val="28"/>
        </w:rPr>
        <w:t xml:space="preserve">Отбор проводится в соответствии с  </w:t>
      </w:r>
      <w:r w:rsidR="00D93B90" w:rsidRPr="00E702A2">
        <w:rPr>
          <w:rFonts w:ascii="Times New Roman" w:hAnsi="Times New Roman" w:cs="Times New Roman"/>
          <w:bCs/>
          <w:sz w:val="28"/>
          <w:szCs w:val="28"/>
        </w:rPr>
        <w:t>Положением о порядке и условиях предоставления субсидии организациям, индивидуальным предпринимателям,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 в рамках подпрограммы «Социальный маршрут «Хутор Задонье» муниципальной программы города Азова «Развитие транспортной системы в городе Азове»</w:t>
      </w:r>
      <w:r w:rsidR="009D3BC8" w:rsidRPr="00E702A2">
        <w:rPr>
          <w:rFonts w:ascii="Times New Roman" w:hAnsi="Times New Roman" w:cs="Times New Roman"/>
          <w:bCs/>
          <w:sz w:val="28"/>
          <w:szCs w:val="28"/>
        </w:rPr>
        <w:t xml:space="preserve"> </w:t>
      </w:r>
      <w:r w:rsidRPr="00E702A2">
        <w:rPr>
          <w:rFonts w:ascii="Times New Roman" w:hAnsi="Times New Roman" w:cs="Times New Roman"/>
          <w:sz w:val="28"/>
          <w:szCs w:val="28"/>
        </w:rPr>
        <w:t xml:space="preserve">(далее - </w:t>
      </w:r>
      <w:r w:rsidR="008D1364" w:rsidRPr="00E702A2">
        <w:rPr>
          <w:rFonts w:ascii="Times New Roman" w:hAnsi="Times New Roman" w:cs="Times New Roman"/>
          <w:sz w:val="28"/>
          <w:szCs w:val="28"/>
        </w:rPr>
        <w:t>Положение</w:t>
      </w:r>
      <w:r w:rsidRPr="00E702A2">
        <w:rPr>
          <w:rFonts w:ascii="Times New Roman" w:hAnsi="Times New Roman" w:cs="Times New Roman"/>
          <w:sz w:val="28"/>
          <w:szCs w:val="28"/>
        </w:rPr>
        <w:t>)</w:t>
      </w:r>
      <w:r w:rsidRPr="00E702A2">
        <w:rPr>
          <w:rFonts w:ascii="Times New Roman" w:hAnsi="Times New Roman" w:cs="Times New Roman"/>
          <w:bCs/>
          <w:sz w:val="28"/>
          <w:szCs w:val="28"/>
        </w:rPr>
        <w:t xml:space="preserve">, утвержденным постановлением </w:t>
      </w:r>
      <w:r w:rsidR="009D3BC8" w:rsidRPr="00E702A2">
        <w:rPr>
          <w:rFonts w:ascii="Times New Roman" w:hAnsi="Times New Roman" w:cs="Times New Roman"/>
          <w:bCs/>
          <w:sz w:val="28"/>
          <w:szCs w:val="28"/>
        </w:rPr>
        <w:t xml:space="preserve">Администрации города Азова </w:t>
      </w:r>
      <w:r w:rsidRPr="00E702A2">
        <w:rPr>
          <w:rFonts w:ascii="Times New Roman" w:hAnsi="Times New Roman" w:cs="Times New Roman"/>
          <w:bCs/>
          <w:sz w:val="28"/>
          <w:szCs w:val="28"/>
        </w:rPr>
        <w:t xml:space="preserve">от </w:t>
      </w:r>
      <w:r w:rsidR="00E702A2" w:rsidRPr="00E702A2">
        <w:rPr>
          <w:rFonts w:ascii="Times New Roman" w:hAnsi="Times New Roman" w:cs="Times New Roman"/>
          <w:bCs/>
          <w:sz w:val="28"/>
          <w:szCs w:val="28"/>
        </w:rPr>
        <w:t>24</w:t>
      </w:r>
      <w:r w:rsidRPr="00E702A2">
        <w:rPr>
          <w:rFonts w:ascii="Times New Roman" w:hAnsi="Times New Roman" w:cs="Times New Roman"/>
          <w:bCs/>
          <w:sz w:val="28"/>
          <w:szCs w:val="28"/>
        </w:rPr>
        <w:t>.</w:t>
      </w:r>
      <w:r w:rsidR="00E702A2" w:rsidRPr="00E702A2">
        <w:rPr>
          <w:rFonts w:ascii="Times New Roman" w:hAnsi="Times New Roman" w:cs="Times New Roman"/>
          <w:bCs/>
          <w:sz w:val="28"/>
          <w:szCs w:val="28"/>
        </w:rPr>
        <w:t>03</w:t>
      </w:r>
      <w:r w:rsidRPr="00E702A2">
        <w:rPr>
          <w:rFonts w:ascii="Times New Roman" w:hAnsi="Times New Roman" w:cs="Times New Roman"/>
          <w:bCs/>
          <w:sz w:val="28"/>
          <w:szCs w:val="28"/>
        </w:rPr>
        <w:t>.20</w:t>
      </w:r>
      <w:r w:rsidR="009D3BC8" w:rsidRPr="00E702A2">
        <w:rPr>
          <w:rFonts w:ascii="Times New Roman" w:hAnsi="Times New Roman" w:cs="Times New Roman"/>
          <w:bCs/>
          <w:sz w:val="28"/>
          <w:szCs w:val="28"/>
        </w:rPr>
        <w:t>2</w:t>
      </w:r>
      <w:r w:rsidR="00E702A2" w:rsidRPr="00E702A2">
        <w:rPr>
          <w:rFonts w:ascii="Times New Roman" w:hAnsi="Times New Roman" w:cs="Times New Roman"/>
          <w:bCs/>
          <w:sz w:val="28"/>
          <w:szCs w:val="28"/>
        </w:rPr>
        <w:t>2</w:t>
      </w:r>
      <w:r w:rsidRPr="00E702A2">
        <w:rPr>
          <w:rFonts w:ascii="Times New Roman" w:hAnsi="Times New Roman" w:cs="Times New Roman"/>
          <w:bCs/>
          <w:sz w:val="28"/>
          <w:szCs w:val="28"/>
        </w:rPr>
        <w:t xml:space="preserve"> № </w:t>
      </w:r>
      <w:r w:rsidR="00E702A2" w:rsidRPr="00E702A2">
        <w:rPr>
          <w:rFonts w:ascii="Times New Roman" w:hAnsi="Times New Roman" w:cs="Times New Roman"/>
          <w:bCs/>
          <w:sz w:val="28"/>
          <w:szCs w:val="28"/>
        </w:rPr>
        <w:t>266</w:t>
      </w:r>
      <w:r w:rsidRPr="00E702A2">
        <w:rPr>
          <w:rFonts w:ascii="Times New Roman" w:hAnsi="Times New Roman" w:cs="Times New Roman"/>
          <w:bCs/>
          <w:sz w:val="28"/>
          <w:szCs w:val="28"/>
        </w:rPr>
        <w:t>.</w:t>
      </w:r>
    </w:p>
    <w:p w:rsidR="003266F6" w:rsidRPr="0035742C" w:rsidRDefault="003266F6" w:rsidP="003266F6">
      <w:pPr>
        <w:jc w:val="center"/>
        <w:rPr>
          <w:rFonts w:ascii="Times New Roman" w:hAnsi="Times New Roman" w:cs="Times New Roman"/>
          <w:b/>
          <w:bCs/>
          <w:sz w:val="28"/>
          <w:szCs w:val="28"/>
          <w:highlight w:val="green"/>
        </w:rPr>
      </w:pPr>
    </w:p>
    <w:tbl>
      <w:tblPr>
        <w:tblStyle w:val="a3"/>
        <w:tblW w:w="0" w:type="auto"/>
        <w:tblInd w:w="108" w:type="dxa"/>
        <w:tblLook w:val="04A0" w:firstRow="1" w:lastRow="0" w:firstColumn="1" w:lastColumn="0" w:noHBand="0" w:noVBand="1"/>
      </w:tblPr>
      <w:tblGrid>
        <w:gridCol w:w="3828"/>
        <w:gridCol w:w="6662"/>
      </w:tblGrid>
      <w:tr w:rsidR="003266F6" w:rsidRPr="0035742C" w:rsidTr="00612337">
        <w:tc>
          <w:tcPr>
            <w:tcW w:w="10490" w:type="dxa"/>
            <w:gridSpan w:val="2"/>
          </w:tcPr>
          <w:p w:rsidR="003266F6" w:rsidRPr="00D93B90" w:rsidRDefault="003266F6" w:rsidP="00612337">
            <w:pPr>
              <w:jc w:val="center"/>
              <w:rPr>
                <w:rFonts w:ascii="Times New Roman" w:hAnsi="Times New Roman" w:cs="Times New Roman"/>
                <w:sz w:val="28"/>
                <w:szCs w:val="28"/>
              </w:rPr>
            </w:pPr>
            <w:r w:rsidRPr="00D93B90">
              <w:rPr>
                <w:rFonts w:ascii="Times New Roman" w:hAnsi="Times New Roman" w:cs="Times New Roman"/>
                <w:b/>
                <w:sz w:val="28"/>
                <w:szCs w:val="28"/>
              </w:rPr>
              <w:t>Общая</w:t>
            </w:r>
            <w:r w:rsidRPr="00D93B90">
              <w:rPr>
                <w:rFonts w:ascii="Times New Roman" w:hAnsi="Times New Roman" w:cs="Times New Roman"/>
                <w:sz w:val="28"/>
                <w:szCs w:val="28"/>
              </w:rPr>
              <w:t xml:space="preserve"> </w:t>
            </w:r>
            <w:r w:rsidRPr="00D93B90">
              <w:rPr>
                <w:rFonts w:ascii="Times New Roman" w:hAnsi="Times New Roman" w:cs="Times New Roman"/>
                <w:b/>
                <w:sz w:val="28"/>
                <w:szCs w:val="28"/>
              </w:rPr>
              <w:t>информация</w:t>
            </w:r>
          </w:p>
        </w:tc>
      </w:tr>
      <w:tr w:rsidR="003266F6" w:rsidRPr="0035742C" w:rsidTr="00612337">
        <w:tc>
          <w:tcPr>
            <w:tcW w:w="3828" w:type="dxa"/>
          </w:tcPr>
          <w:p w:rsidR="003266F6" w:rsidRPr="00D93B90" w:rsidRDefault="003266F6" w:rsidP="00612337">
            <w:pPr>
              <w:jc w:val="both"/>
              <w:rPr>
                <w:rFonts w:ascii="Times New Roman" w:hAnsi="Times New Roman" w:cs="Times New Roman"/>
                <w:sz w:val="28"/>
                <w:szCs w:val="28"/>
              </w:rPr>
            </w:pPr>
            <w:r w:rsidRPr="00D93B90">
              <w:rPr>
                <w:rFonts w:ascii="Times New Roman" w:hAnsi="Times New Roman" w:cs="Times New Roman"/>
                <w:sz w:val="28"/>
                <w:szCs w:val="28"/>
              </w:rPr>
              <w:t xml:space="preserve">Наименование </w:t>
            </w:r>
            <w:r w:rsidR="00EA1FD9" w:rsidRPr="00D93B90">
              <w:rPr>
                <w:rFonts w:ascii="Times New Roman" w:hAnsi="Times New Roman" w:cs="Times New Roman"/>
                <w:sz w:val="28"/>
                <w:szCs w:val="28"/>
              </w:rPr>
              <w:t>отбора</w:t>
            </w:r>
          </w:p>
        </w:tc>
        <w:tc>
          <w:tcPr>
            <w:tcW w:w="6662" w:type="dxa"/>
          </w:tcPr>
          <w:p w:rsidR="003266F6" w:rsidRPr="00D93B90" w:rsidRDefault="003266F6" w:rsidP="00631ADA">
            <w:pPr>
              <w:jc w:val="both"/>
              <w:rPr>
                <w:rFonts w:ascii="Times New Roman" w:hAnsi="Times New Roman" w:cs="Times New Roman"/>
                <w:bCs/>
                <w:sz w:val="28"/>
                <w:szCs w:val="28"/>
              </w:rPr>
            </w:pPr>
            <w:r w:rsidRPr="00D93B90">
              <w:rPr>
                <w:rFonts w:ascii="Times New Roman" w:hAnsi="Times New Roman" w:cs="Times New Roman"/>
                <w:bCs/>
                <w:sz w:val="28"/>
                <w:szCs w:val="28"/>
              </w:rPr>
              <w:t>Отбор получателей субсиди</w:t>
            </w:r>
            <w:r w:rsidR="00631ADA" w:rsidRPr="00D93B90">
              <w:rPr>
                <w:rFonts w:ascii="Times New Roman" w:hAnsi="Times New Roman" w:cs="Times New Roman"/>
                <w:bCs/>
                <w:sz w:val="28"/>
                <w:szCs w:val="28"/>
              </w:rPr>
              <w:t>и</w:t>
            </w:r>
            <w:r w:rsidRPr="00D93B90">
              <w:rPr>
                <w:rFonts w:ascii="Times New Roman" w:hAnsi="Times New Roman" w:cs="Times New Roman"/>
                <w:bCs/>
                <w:sz w:val="28"/>
                <w:szCs w:val="28"/>
              </w:rPr>
              <w:t xml:space="preserve"> </w:t>
            </w:r>
            <w:r w:rsidR="00D93B90" w:rsidRPr="00D93B90">
              <w:rPr>
                <w:rFonts w:ascii="Times New Roman" w:hAnsi="Times New Roman"/>
                <w:sz w:val="28"/>
                <w:szCs w:val="28"/>
                <w:lang w:eastAsia="ru-RU"/>
              </w:rPr>
              <w:t>организациям, индивидуальным предпринимателям,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 в рамках подпрограммы «Социальный маршрут «Хутор Задонье» муниципальной программы города Азова «Развитие транспортной системы в городе Азове»</w:t>
            </w:r>
            <w:r w:rsidR="00D93B90" w:rsidRPr="00D93B90">
              <w:rPr>
                <w:rFonts w:ascii="Times New Roman" w:hAnsi="Times New Roman" w:cs="Times New Roman"/>
                <w:bCs/>
                <w:sz w:val="28"/>
                <w:szCs w:val="28"/>
              </w:rPr>
              <w:t xml:space="preserve"> </w:t>
            </w:r>
            <w:r w:rsidRPr="00D93B90">
              <w:rPr>
                <w:rFonts w:ascii="Times New Roman" w:hAnsi="Times New Roman" w:cs="Times New Roman"/>
                <w:bCs/>
                <w:sz w:val="28"/>
                <w:szCs w:val="28"/>
              </w:rPr>
              <w:t>(далее – отбор).</w:t>
            </w:r>
          </w:p>
        </w:tc>
      </w:tr>
      <w:tr w:rsidR="003266F6" w:rsidRPr="0035742C" w:rsidTr="00612337">
        <w:tc>
          <w:tcPr>
            <w:tcW w:w="3828" w:type="dxa"/>
          </w:tcPr>
          <w:p w:rsidR="003266F6" w:rsidRPr="002B7500" w:rsidRDefault="003266F6" w:rsidP="00D76D06">
            <w:pPr>
              <w:jc w:val="both"/>
              <w:rPr>
                <w:rFonts w:ascii="Times New Roman" w:hAnsi="Times New Roman" w:cs="Times New Roman"/>
                <w:sz w:val="28"/>
                <w:szCs w:val="28"/>
              </w:rPr>
            </w:pPr>
            <w:r w:rsidRPr="002B7500">
              <w:rPr>
                <w:rFonts w:ascii="Times New Roman" w:hAnsi="Times New Roman" w:cs="Times New Roman"/>
                <w:sz w:val="28"/>
                <w:szCs w:val="28"/>
              </w:rPr>
              <w:t xml:space="preserve">Способ проведения </w:t>
            </w:r>
            <w:r w:rsidR="00D76D06" w:rsidRPr="002B7500">
              <w:rPr>
                <w:rFonts w:ascii="Times New Roman" w:hAnsi="Times New Roman" w:cs="Times New Roman"/>
                <w:sz w:val="28"/>
                <w:szCs w:val="28"/>
              </w:rPr>
              <w:t>отбора</w:t>
            </w:r>
          </w:p>
        </w:tc>
        <w:tc>
          <w:tcPr>
            <w:tcW w:w="6662" w:type="dxa"/>
          </w:tcPr>
          <w:p w:rsidR="003266F6" w:rsidRPr="002B7500" w:rsidRDefault="00631ADA" w:rsidP="002B7500">
            <w:pPr>
              <w:jc w:val="both"/>
              <w:rPr>
                <w:rFonts w:ascii="Times New Roman" w:hAnsi="Times New Roman" w:cs="Times New Roman"/>
                <w:sz w:val="28"/>
                <w:szCs w:val="28"/>
              </w:rPr>
            </w:pPr>
            <w:r w:rsidRPr="002B7500">
              <w:rPr>
                <w:rFonts w:ascii="Times New Roman" w:eastAsia="Times New Roman" w:hAnsi="Times New Roman" w:cs="Times New Roman"/>
                <w:sz w:val="28"/>
                <w:szCs w:val="28"/>
                <w:lang w:eastAsia="ru-RU"/>
              </w:rPr>
              <w:t xml:space="preserve">Отбор получателей субсидии проводится в форме запроса предложений, на основании предложений (заявок), направленных участниками для участия в отборе, исходя из соответствия участника отбора категориям и критериям отбора, указанным в пункте </w:t>
            </w:r>
            <w:r w:rsidR="002B7500" w:rsidRPr="002B7500">
              <w:rPr>
                <w:rFonts w:ascii="Times New Roman" w:eastAsia="Times New Roman" w:hAnsi="Times New Roman" w:cs="Times New Roman"/>
                <w:sz w:val="28"/>
                <w:szCs w:val="28"/>
                <w:lang w:eastAsia="ru-RU"/>
              </w:rPr>
              <w:t>1</w:t>
            </w:r>
            <w:r w:rsidRPr="002B7500">
              <w:rPr>
                <w:rFonts w:ascii="Times New Roman" w:eastAsia="Times New Roman" w:hAnsi="Times New Roman" w:cs="Times New Roman"/>
                <w:sz w:val="28"/>
                <w:szCs w:val="28"/>
                <w:lang w:eastAsia="ru-RU"/>
              </w:rPr>
              <w:t>.</w:t>
            </w:r>
            <w:r w:rsidR="002B7500" w:rsidRPr="002B7500">
              <w:rPr>
                <w:rFonts w:ascii="Times New Roman" w:eastAsia="Times New Roman" w:hAnsi="Times New Roman" w:cs="Times New Roman"/>
                <w:sz w:val="28"/>
                <w:szCs w:val="28"/>
                <w:lang w:eastAsia="ru-RU"/>
              </w:rPr>
              <w:t>3</w:t>
            </w:r>
            <w:r w:rsidRPr="002B7500">
              <w:rPr>
                <w:rFonts w:ascii="Times New Roman" w:eastAsia="Times New Roman" w:hAnsi="Times New Roman" w:cs="Times New Roman"/>
                <w:sz w:val="28"/>
                <w:szCs w:val="28"/>
                <w:lang w:eastAsia="ru-RU"/>
              </w:rPr>
              <w:t xml:space="preserve"> </w:t>
            </w:r>
            <w:r w:rsidR="008D1364">
              <w:rPr>
                <w:rFonts w:ascii="Times New Roman" w:hAnsi="Times New Roman" w:cs="Times New Roman"/>
                <w:sz w:val="28"/>
                <w:szCs w:val="28"/>
              </w:rPr>
              <w:t>Положения</w:t>
            </w:r>
            <w:r w:rsidRPr="002B7500">
              <w:rPr>
                <w:rFonts w:ascii="Times New Roman" w:eastAsia="Times New Roman" w:hAnsi="Times New Roman" w:cs="Times New Roman"/>
                <w:sz w:val="28"/>
                <w:szCs w:val="28"/>
                <w:lang w:eastAsia="ru-RU"/>
              </w:rPr>
              <w:t>, и очередности поступления предложений (заявок) на участие в отборе.</w:t>
            </w:r>
          </w:p>
        </w:tc>
      </w:tr>
      <w:tr w:rsidR="003266F6" w:rsidRPr="0035742C" w:rsidTr="00612337">
        <w:tc>
          <w:tcPr>
            <w:tcW w:w="3828" w:type="dxa"/>
          </w:tcPr>
          <w:p w:rsidR="003266F6" w:rsidRPr="002B7500" w:rsidRDefault="003266F6" w:rsidP="00612337">
            <w:pPr>
              <w:jc w:val="both"/>
              <w:rPr>
                <w:rFonts w:ascii="Times New Roman" w:hAnsi="Times New Roman" w:cs="Times New Roman"/>
                <w:sz w:val="28"/>
                <w:szCs w:val="28"/>
              </w:rPr>
            </w:pPr>
            <w:r w:rsidRPr="002B7500">
              <w:rPr>
                <w:rFonts w:ascii="Times New Roman" w:hAnsi="Times New Roman" w:cs="Times New Roman"/>
                <w:sz w:val="28"/>
                <w:szCs w:val="28"/>
              </w:rPr>
              <w:lastRenderedPageBreak/>
              <w:t>Нормативный правовой акт,</w:t>
            </w:r>
          </w:p>
          <w:p w:rsidR="003266F6" w:rsidRPr="002B7500" w:rsidRDefault="003266F6" w:rsidP="00612337">
            <w:pPr>
              <w:jc w:val="both"/>
              <w:rPr>
                <w:rFonts w:ascii="Times New Roman" w:hAnsi="Times New Roman" w:cs="Times New Roman"/>
                <w:sz w:val="28"/>
                <w:szCs w:val="28"/>
              </w:rPr>
            </w:pPr>
            <w:r w:rsidRPr="002B7500">
              <w:rPr>
                <w:rFonts w:ascii="Times New Roman" w:hAnsi="Times New Roman" w:cs="Times New Roman"/>
                <w:sz w:val="28"/>
                <w:szCs w:val="28"/>
              </w:rPr>
              <w:t>регулирующий проведение</w:t>
            </w:r>
          </w:p>
          <w:p w:rsidR="003266F6" w:rsidRPr="002B7500" w:rsidRDefault="00D76D06" w:rsidP="00612337">
            <w:pPr>
              <w:jc w:val="both"/>
              <w:rPr>
                <w:rFonts w:ascii="Times New Roman" w:hAnsi="Times New Roman" w:cs="Times New Roman"/>
                <w:sz w:val="28"/>
                <w:szCs w:val="28"/>
              </w:rPr>
            </w:pPr>
            <w:r w:rsidRPr="002B7500">
              <w:rPr>
                <w:rFonts w:ascii="Times New Roman" w:hAnsi="Times New Roman" w:cs="Times New Roman"/>
                <w:sz w:val="28"/>
                <w:szCs w:val="28"/>
              </w:rPr>
              <w:t>отбора</w:t>
            </w:r>
          </w:p>
        </w:tc>
        <w:tc>
          <w:tcPr>
            <w:tcW w:w="6662" w:type="dxa"/>
          </w:tcPr>
          <w:p w:rsidR="003266F6" w:rsidRPr="00E702A2" w:rsidRDefault="005D44F3" w:rsidP="00E702A2">
            <w:pPr>
              <w:jc w:val="both"/>
              <w:rPr>
                <w:rFonts w:ascii="Times New Roman" w:hAnsi="Times New Roman" w:cs="Times New Roman"/>
                <w:sz w:val="28"/>
                <w:szCs w:val="28"/>
              </w:rPr>
            </w:pPr>
            <w:r w:rsidRPr="00E702A2">
              <w:rPr>
                <w:rFonts w:ascii="Times New Roman" w:hAnsi="Times New Roman" w:cs="Times New Roman"/>
                <w:bCs/>
                <w:sz w:val="28"/>
                <w:szCs w:val="28"/>
              </w:rPr>
              <w:t>Постановление Администрации города Азова</w:t>
            </w:r>
            <w:r w:rsidR="003266F6" w:rsidRPr="00E702A2">
              <w:rPr>
                <w:rFonts w:ascii="Times New Roman" w:hAnsi="Times New Roman" w:cs="Times New Roman"/>
                <w:sz w:val="28"/>
                <w:szCs w:val="28"/>
              </w:rPr>
              <w:t xml:space="preserve"> </w:t>
            </w:r>
            <w:r w:rsidRPr="00E702A2">
              <w:rPr>
                <w:rFonts w:ascii="Times New Roman" w:hAnsi="Times New Roman" w:cs="Times New Roman"/>
                <w:bCs/>
                <w:sz w:val="28"/>
                <w:szCs w:val="28"/>
              </w:rPr>
              <w:t xml:space="preserve">от </w:t>
            </w:r>
            <w:r w:rsidR="00E702A2" w:rsidRPr="00E702A2">
              <w:rPr>
                <w:rFonts w:ascii="Times New Roman" w:hAnsi="Times New Roman" w:cs="Times New Roman"/>
                <w:bCs/>
                <w:sz w:val="28"/>
                <w:szCs w:val="28"/>
              </w:rPr>
              <w:t>24</w:t>
            </w:r>
            <w:r w:rsidR="00700F8D" w:rsidRPr="00E702A2">
              <w:rPr>
                <w:rFonts w:ascii="Times New Roman" w:hAnsi="Times New Roman" w:cs="Times New Roman"/>
                <w:bCs/>
                <w:sz w:val="28"/>
                <w:szCs w:val="28"/>
              </w:rPr>
              <w:t>.</w:t>
            </w:r>
            <w:r w:rsidR="00E702A2" w:rsidRPr="00E702A2">
              <w:rPr>
                <w:rFonts w:ascii="Times New Roman" w:hAnsi="Times New Roman" w:cs="Times New Roman"/>
                <w:bCs/>
                <w:sz w:val="28"/>
                <w:szCs w:val="28"/>
              </w:rPr>
              <w:t>03</w:t>
            </w:r>
            <w:r w:rsidR="00700F8D" w:rsidRPr="00E702A2">
              <w:rPr>
                <w:rFonts w:ascii="Times New Roman" w:hAnsi="Times New Roman" w:cs="Times New Roman"/>
                <w:bCs/>
                <w:sz w:val="28"/>
                <w:szCs w:val="28"/>
              </w:rPr>
              <w:t>.202</w:t>
            </w:r>
            <w:r w:rsidR="00E702A2" w:rsidRPr="00E702A2">
              <w:rPr>
                <w:rFonts w:ascii="Times New Roman" w:hAnsi="Times New Roman" w:cs="Times New Roman"/>
                <w:bCs/>
                <w:sz w:val="28"/>
                <w:szCs w:val="28"/>
              </w:rPr>
              <w:t>2</w:t>
            </w:r>
            <w:r w:rsidR="00700F8D" w:rsidRPr="00E702A2">
              <w:rPr>
                <w:rFonts w:ascii="Times New Roman" w:hAnsi="Times New Roman" w:cs="Times New Roman"/>
                <w:bCs/>
                <w:sz w:val="28"/>
                <w:szCs w:val="28"/>
              </w:rPr>
              <w:t xml:space="preserve"> № </w:t>
            </w:r>
            <w:r w:rsidR="00E702A2" w:rsidRPr="00E702A2">
              <w:rPr>
                <w:rFonts w:ascii="Times New Roman" w:hAnsi="Times New Roman" w:cs="Times New Roman"/>
                <w:bCs/>
                <w:sz w:val="28"/>
                <w:szCs w:val="28"/>
              </w:rPr>
              <w:t>266</w:t>
            </w:r>
            <w:r w:rsidR="00700F8D" w:rsidRPr="00E702A2">
              <w:rPr>
                <w:rFonts w:ascii="Times New Roman" w:hAnsi="Times New Roman" w:cs="Times New Roman"/>
                <w:sz w:val="28"/>
                <w:szCs w:val="28"/>
              </w:rPr>
              <w:t xml:space="preserve"> </w:t>
            </w:r>
            <w:r w:rsidR="003266F6" w:rsidRPr="00E702A2">
              <w:rPr>
                <w:rFonts w:ascii="Times New Roman" w:hAnsi="Times New Roman" w:cs="Times New Roman"/>
                <w:sz w:val="28"/>
                <w:szCs w:val="28"/>
              </w:rPr>
              <w:t>«</w:t>
            </w:r>
            <w:r w:rsidR="002B7500" w:rsidRPr="00E702A2">
              <w:rPr>
                <w:rFonts w:ascii="Times New Roman" w:hAnsi="Times New Roman" w:cs="Times New Roman"/>
                <w:sz w:val="28"/>
                <w:szCs w:val="28"/>
              </w:rPr>
              <w:t>О порядке и условиях предоставления субсидии организациям, индивидуальным предпринимателям,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 в рамках подпрограммы «Социальный маршрут «Хутор Задонье» муниципальной программы города Азова «Развитие транспортной системы в городе Азове»</w:t>
            </w:r>
            <w:r w:rsidR="003266F6" w:rsidRPr="00E702A2">
              <w:rPr>
                <w:rFonts w:ascii="Times New Roman" w:hAnsi="Times New Roman" w:cs="Times New Roman"/>
                <w:sz w:val="28"/>
                <w:szCs w:val="28"/>
              </w:rPr>
              <w:t>»</w:t>
            </w:r>
            <w:r w:rsidR="00732A41" w:rsidRPr="00E702A2">
              <w:rPr>
                <w:rFonts w:ascii="Times New Roman" w:hAnsi="Times New Roman" w:cs="Times New Roman"/>
                <w:sz w:val="28"/>
                <w:szCs w:val="28"/>
              </w:rPr>
              <w:t xml:space="preserve"> (далее Постановление №</w:t>
            </w:r>
            <w:r w:rsidR="00E702A2" w:rsidRPr="00E702A2">
              <w:rPr>
                <w:rFonts w:ascii="Times New Roman" w:hAnsi="Times New Roman" w:cs="Times New Roman"/>
                <w:sz w:val="28"/>
                <w:szCs w:val="28"/>
              </w:rPr>
              <w:t>266</w:t>
            </w:r>
            <w:r w:rsidR="00732A41" w:rsidRPr="00E702A2">
              <w:rPr>
                <w:rFonts w:ascii="Times New Roman" w:hAnsi="Times New Roman" w:cs="Times New Roman"/>
                <w:sz w:val="28"/>
                <w:szCs w:val="28"/>
              </w:rPr>
              <w:t>)</w:t>
            </w:r>
            <w:r w:rsidR="003266F6" w:rsidRPr="00E702A2">
              <w:rPr>
                <w:rFonts w:ascii="Times New Roman" w:hAnsi="Times New Roman" w:cs="Times New Roman"/>
                <w:sz w:val="28"/>
                <w:szCs w:val="28"/>
              </w:rPr>
              <w:t>.</w:t>
            </w:r>
          </w:p>
        </w:tc>
      </w:tr>
      <w:tr w:rsidR="003266F6" w:rsidRPr="0035742C" w:rsidTr="00612337">
        <w:tc>
          <w:tcPr>
            <w:tcW w:w="3828" w:type="dxa"/>
          </w:tcPr>
          <w:p w:rsidR="003266F6" w:rsidRPr="00966FC4" w:rsidRDefault="003266F6" w:rsidP="00612337">
            <w:pPr>
              <w:jc w:val="both"/>
              <w:rPr>
                <w:rFonts w:ascii="Times New Roman" w:hAnsi="Times New Roman" w:cs="Times New Roman"/>
                <w:sz w:val="28"/>
                <w:szCs w:val="28"/>
              </w:rPr>
            </w:pPr>
            <w:r w:rsidRPr="00966FC4">
              <w:rPr>
                <w:rFonts w:ascii="Times New Roman" w:hAnsi="Times New Roman" w:cs="Times New Roman"/>
                <w:sz w:val="28"/>
                <w:szCs w:val="28"/>
              </w:rPr>
              <w:t>Цель и результат</w:t>
            </w:r>
          </w:p>
          <w:p w:rsidR="003266F6" w:rsidRPr="00966FC4" w:rsidRDefault="003266F6" w:rsidP="005543D0">
            <w:pPr>
              <w:jc w:val="both"/>
              <w:rPr>
                <w:rFonts w:ascii="Times New Roman" w:hAnsi="Times New Roman" w:cs="Times New Roman"/>
                <w:sz w:val="28"/>
                <w:szCs w:val="28"/>
              </w:rPr>
            </w:pPr>
            <w:r w:rsidRPr="00966FC4">
              <w:rPr>
                <w:rFonts w:ascii="Times New Roman" w:hAnsi="Times New Roman" w:cs="Times New Roman"/>
                <w:sz w:val="28"/>
                <w:szCs w:val="28"/>
              </w:rPr>
              <w:t xml:space="preserve">предоставления </w:t>
            </w:r>
            <w:r w:rsidR="005543D0" w:rsidRPr="00966FC4">
              <w:rPr>
                <w:rFonts w:ascii="Times New Roman" w:hAnsi="Times New Roman" w:cs="Times New Roman"/>
                <w:sz w:val="28"/>
                <w:szCs w:val="28"/>
              </w:rPr>
              <w:t>субсидии</w:t>
            </w:r>
          </w:p>
        </w:tc>
        <w:tc>
          <w:tcPr>
            <w:tcW w:w="6662" w:type="dxa"/>
          </w:tcPr>
          <w:p w:rsidR="003266F6" w:rsidRPr="00E702A2" w:rsidRDefault="002B7500" w:rsidP="00612337">
            <w:pPr>
              <w:jc w:val="both"/>
              <w:rPr>
                <w:rFonts w:ascii="Times New Roman" w:hAnsi="Times New Roman" w:cs="Times New Roman"/>
                <w:sz w:val="28"/>
                <w:szCs w:val="28"/>
              </w:rPr>
            </w:pPr>
            <w:r w:rsidRPr="00E702A2">
              <w:rPr>
                <w:rFonts w:ascii="Times New Roman" w:hAnsi="Times New Roman" w:cs="Times New Roman"/>
                <w:sz w:val="28"/>
                <w:szCs w:val="28"/>
              </w:rPr>
              <w:t>Целью предоставления субсидии является возмещение части затрат по оказанию транспортных услуг при перевозке пассажиров на линии хутор Задонье в рамках подпрограммы «Социальный маршрут «Хутор Задонье» муниципальной программы города Азова «Развитие транспортной системы в городе Азове».</w:t>
            </w:r>
          </w:p>
          <w:p w:rsidR="003266F6" w:rsidRPr="00E702A2" w:rsidRDefault="00631ADA" w:rsidP="005D44F3">
            <w:pPr>
              <w:jc w:val="both"/>
              <w:rPr>
                <w:rFonts w:ascii="Times New Roman" w:hAnsi="Times New Roman" w:cs="Times New Roman"/>
                <w:sz w:val="28"/>
                <w:szCs w:val="28"/>
              </w:rPr>
            </w:pPr>
            <w:r w:rsidRPr="00E702A2">
              <w:rPr>
                <w:rFonts w:ascii="Times New Roman" w:hAnsi="Times New Roman" w:cs="Times New Roman"/>
                <w:sz w:val="28"/>
                <w:szCs w:val="28"/>
              </w:rPr>
              <w:t xml:space="preserve">Результатом предоставления субсидии является </w:t>
            </w:r>
            <w:r w:rsidR="00966FC4" w:rsidRPr="00E702A2">
              <w:rPr>
                <w:rFonts w:ascii="Times New Roman" w:hAnsi="Times New Roman" w:cs="Times New Roman"/>
                <w:sz w:val="28"/>
                <w:szCs w:val="28"/>
              </w:rPr>
              <w:t>количество перевезенных пассажиров на линии хутор Задонье в рамках подпрограммы «Социальный маршрут «Хутор Задонье» муниципальной программы «Развитие транспортной системы в городе Азове»</w:t>
            </w:r>
            <w:r w:rsidRPr="00E702A2">
              <w:rPr>
                <w:rFonts w:ascii="Times New Roman" w:hAnsi="Times New Roman" w:cs="Times New Roman"/>
                <w:sz w:val="28"/>
                <w:szCs w:val="28"/>
              </w:rPr>
              <w:t>.</w:t>
            </w:r>
          </w:p>
        </w:tc>
      </w:tr>
      <w:tr w:rsidR="003266F6" w:rsidRPr="0035742C" w:rsidTr="00612337">
        <w:tc>
          <w:tcPr>
            <w:tcW w:w="10490" w:type="dxa"/>
            <w:gridSpan w:val="2"/>
          </w:tcPr>
          <w:p w:rsidR="003266F6" w:rsidRPr="00412CA5" w:rsidRDefault="003266F6" w:rsidP="00612337">
            <w:pPr>
              <w:jc w:val="center"/>
              <w:rPr>
                <w:rFonts w:ascii="Times New Roman" w:hAnsi="Times New Roman" w:cs="Times New Roman"/>
                <w:b/>
                <w:sz w:val="28"/>
                <w:szCs w:val="28"/>
              </w:rPr>
            </w:pPr>
            <w:r w:rsidRPr="00412CA5">
              <w:rPr>
                <w:rFonts w:ascii="Times New Roman" w:hAnsi="Times New Roman" w:cs="Times New Roman"/>
                <w:b/>
                <w:sz w:val="28"/>
                <w:szCs w:val="28"/>
              </w:rPr>
              <w:t>Контактная информация</w:t>
            </w:r>
          </w:p>
        </w:tc>
      </w:tr>
      <w:tr w:rsidR="003266F6" w:rsidRPr="0035742C" w:rsidTr="00612337">
        <w:tc>
          <w:tcPr>
            <w:tcW w:w="3828" w:type="dxa"/>
          </w:tcPr>
          <w:p w:rsidR="003266F6" w:rsidRPr="00412CA5" w:rsidRDefault="003266F6" w:rsidP="00612337">
            <w:pPr>
              <w:jc w:val="both"/>
              <w:rPr>
                <w:rFonts w:ascii="Times New Roman" w:hAnsi="Times New Roman" w:cs="Times New Roman"/>
                <w:sz w:val="28"/>
                <w:szCs w:val="28"/>
              </w:rPr>
            </w:pPr>
            <w:r w:rsidRPr="00412CA5">
              <w:rPr>
                <w:rFonts w:ascii="Times New Roman" w:hAnsi="Times New Roman" w:cs="Times New Roman"/>
                <w:sz w:val="28"/>
                <w:szCs w:val="28"/>
              </w:rPr>
              <w:t xml:space="preserve">Организатор </w:t>
            </w:r>
            <w:r w:rsidR="002E0ED4" w:rsidRPr="00412CA5">
              <w:rPr>
                <w:rFonts w:ascii="Times New Roman" w:hAnsi="Times New Roman" w:cs="Times New Roman"/>
                <w:sz w:val="28"/>
                <w:szCs w:val="28"/>
              </w:rPr>
              <w:t>отбора</w:t>
            </w:r>
            <w:r w:rsidRPr="00412CA5">
              <w:rPr>
                <w:rFonts w:ascii="Times New Roman" w:hAnsi="Times New Roman" w:cs="Times New Roman"/>
                <w:sz w:val="28"/>
                <w:szCs w:val="28"/>
              </w:rPr>
              <w:t xml:space="preserve"> </w:t>
            </w:r>
          </w:p>
        </w:tc>
        <w:tc>
          <w:tcPr>
            <w:tcW w:w="6662" w:type="dxa"/>
          </w:tcPr>
          <w:p w:rsidR="003266F6" w:rsidRPr="00412CA5" w:rsidRDefault="005D44F3" w:rsidP="00612337">
            <w:pPr>
              <w:jc w:val="both"/>
              <w:rPr>
                <w:rFonts w:ascii="Times New Roman" w:hAnsi="Times New Roman" w:cs="Times New Roman"/>
                <w:sz w:val="28"/>
                <w:szCs w:val="28"/>
              </w:rPr>
            </w:pPr>
            <w:r w:rsidRPr="00412CA5">
              <w:rPr>
                <w:rFonts w:ascii="Times New Roman" w:hAnsi="Times New Roman" w:cs="Times New Roman"/>
                <w:bCs/>
                <w:sz w:val="28"/>
                <w:szCs w:val="28"/>
              </w:rPr>
              <w:t>Администрация города Азова</w:t>
            </w:r>
            <w:r w:rsidR="003266F6" w:rsidRPr="00412CA5">
              <w:rPr>
                <w:rFonts w:ascii="Times New Roman" w:hAnsi="Times New Roman" w:cs="Times New Roman"/>
                <w:sz w:val="28"/>
                <w:szCs w:val="28"/>
              </w:rPr>
              <w:t xml:space="preserve"> (далее – </w:t>
            </w:r>
            <w:r w:rsidRPr="00412CA5">
              <w:rPr>
                <w:rFonts w:ascii="Times New Roman" w:hAnsi="Times New Roman" w:cs="Times New Roman"/>
                <w:bCs/>
                <w:sz w:val="28"/>
                <w:szCs w:val="28"/>
              </w:rPr>
              <w:t>Администрация</w:t>
            </w:r>
            <w:r w:rsidR="003266F6" w:rsidRPr="00412CA5">
              <w:rPr>
                <w:rFonts w:ascii="Times New Roman" w:hAnsi="Times New Roman" w:cs="Times New Roman"/>
                <w:sz w:val="28"/>
                <w:szCs w:val="28"/>
              </w:rPr>
              <w:t>)</w:t>
            </w:r>
          </w:p>
        </w:tc>
      </w:tr>
      <w:tr w:rsidR="00E860DB" w:rsidRPr="0035742C" w:rsidTr="00612337">
        <w:tc>
          <w:tcPr>
            <w:tcW w:w="3828" w:type="dxa"/>
          </w:tcPr>
          <w:p w:rsidR="00E860DB" w:rsidRPr="00412CA5" w:rsidRDefault="00E860DB" w:rsidP="00E860DB">
            <w:pPr>
              <w:jc w:val="both"/>
              <w:rPr>
                <w:rFonts w:ascii="Times New Roman" w:hAnsi="Times New Roman" w:cs="Times New Roman"/>
                <w:sz w:val="28"/>
                <w:szCs w:val="28"/>
              </w:rPr>
            </w:pPr>
            <w:r w:rsidRPr="00412CA5">
              <w:rPr>
                <w:rFonts w:ascii="Times New Roman" w:hAnsi="Times New Roman" w:cs="Times New Roman"/>
                <w:sz w:val="28"/>
                <w:szCs w:val="28"/>
              </w:rPr>
              <w:t>Контактные лица</w:t>
            </w:r>
          </w:p>
        </w:tc>
        <w:tc>
          <w:tcPr>
            <w:tcW w:w="6662" w:type="dxa"/>
          </w:tcPr>
          <w:p w:rsidR="00E860DB" w:rsidRPr="00412CA5" w:rsidRDefault="00E860DB" w:rsidP="00E860DB">
            <w:pPr>
              <w:jc w:val="both"/>
              <w:rPr>
                <w:rFonts w:ascii="Times New Roman" w:hAnsi="Times New Roman" w:cs="Times New Roman"/>
                <w:sz w:val="28"/>
                <w:szCs w:val="28"/>
              </w:rPr>
            </w:pPr>
            <w:r w:rsidRPr="00412CA5">
              <w:rPr>
                <w:rFonts w:ascii="Times New Roman" w:hAnsi="Times New Roman" w:cs="Times New Roman"/>
                <w:sz w:val="28"/>
                <w:szCs w:val="28"/>
              </w:rPr>
              <w:t xml:space="preserve">Главный специалист по транспорту </w:t>
            </w:r>
          </w:p>
          <w:p w:rsidR="00E860DB" w:rsidRPr="00412CA5" w:rsidRDefault="00E860DB" w:rsidP="00E860DB">
            <w:pPr>
              <w:jc w:val="both"/>
              <w:rPr>
                <w:rFonts w:ascii="Times New Roman" w:hAnsi="Times New Roman" w:cs="Times New Roman"/>
                <w:sz w:val="28"/>
                <w:szCs w:val="28"/>
              </w:rPr>
            </w:pPr>
            <w:r w:rsidRPr="00412CA5">
              <w:rPr>
                <w:rFonts w:ascii="Times New Roman" w:hAnsi="Times New Roman" w:cs="Times New Roman"/>
                <w:sz w:val="28"/>
                <w:szCs w:val="28"/>
              </w:rPr>
              <w:t xml:space="preserve">Скрябин Сергей Владимирович </w:t>
            </w:r>
          </w:p>
          <w:p w:rsidR="00E860DB" w:rsidRPr="00412CA5" w:rsidRDefault="00E860DB" w:rsidP="00E860DB">
            <w:pPr>
              <w:jc w:val="both"/>
              <w:rPr>
                <w:rFonts w:ascii="Times New Roman" w:hAnsi="Times New Roman" w:cs="Times New Roman"/>
                <w:sz w:val="28"/>
                <w:szCs w:val="28"/>
              </w:rPr>
            </w:pPr>
            <w:r w:rsidRPr="00412CA5">
              <w:rPr>
                <w:rFonts w:ascii="Times New Roman" w:hAnsi="Times New Roman" w:cs="Times New Roman"/>
                <w:sz w:val="28"/>
                <w:szCs w:val="28"/>
              </w:rPr>
              <w:t>телефон (86342) 4-13-03,</w:t>
            </w:r>
          </w:p>
          <w:p w:rsidR="00E860DB" w:rsidRPr="00412CA5" w:rsidRDefault="00E860DB" w:rsidP="00E860DB">
            <w:pPr>
              <w:jc w:val="both"/>
              <w:rPr>
                <w:rFonts w:ascii="Times New Roman" w:hAnsi="Times New Roman" w:cs="Times New Roman"/>
                <w:sz w:val="28"/>
                <w:szCs w:val="28"/>
              </w:rPr>
            </w:pPr>
            <w:r w:rsidRPr="00412CA5">
              <w:rPr>
                <w:rFonts w:ascii="Times New Roman" w:hAnsi="Times New Roman" w:cs="Times New Roman"/>
                <w:sz w:val="28"/>
                <w:szCs w:val="28"/>
                <w:lang w:val="en-US"/>
              </w:rPr>
              <w:t>transport</w:t>
            </w:r>
            <w:r w:rsidRPr="00412CA5">
              <w:rPr>
                <w:rFonts w:ascii="Times New Roman" w:hAnsi="Times New Roman" w:cs="Times New Roman"/>
                <w:sz w:val="28"/>
                <w:szCs w:val="28"/>
              </w:rPr>
              <w:t>@</w:t>
            </w:r>
            <w:r w:rsidRPr="00412CA5">
              <w:rPr>
                <w:rFonts w:ascii="Times New Roman" w:hAnsi="Times New Roman" w:cs="Times New Roman"/>
                <w:sz w:val="28"/>
                <w:szCs w:val="28"/>
                <w:lang w:val="en-US"/>
              </w:rPr>
              <w:t>gorodazov</w:t>
            </w:r>
            <w:r w:rsidRPr="00412CA5">
              <w:rPr>
                <w:rFonts w:ascii="Times New Roman" w:hAnsi="Times New Roman" w:cs="Times New Roman"/>
                <w:sz w:val="28"/>
                <w:szCs w:val="28"/>
              </w:rPr>
              <w:t>.</w:t>
            </w:r>
            <w:r w:rsidRPr="00412CA5">
              <w:rPr>
                <w:rFonts w:ascii="Times New Roman" w:hAnsi="Times New Roman" w:cs="Times New Roman"/>
                <w:sz w:val="28"/>
                <w:szCs w:val="28"/>
                <w:lang w:val="en-US"/>
              </w:rPr>
              <w:t>ru</w:t>
            </w:r>
            <w:r w:rsidRPr="00412CA5">
              <w:rPr>
                <w:rFonts w:ascii="Times New Roman" w:hAnsi="Times New Roman" w:cs="Times New Roman"/>
                <w:sz w:val="28"/>
                <w:szCs w:val="28"/>
              </w:rPr>
              <w:t>.</w:t>
            </w:r>
          </w:p>
        </w:tc>
      </w:tr>
      <w:tr w:rsidR="00E860DB" w:rsidRPr="0035742C" w:rsidTr="005D44F3">
        <w:trPr>
          <w:trHeight w:val="260"/>
        </w:trPr>
        <w:tc>
          <w:tcPr>
            <w:tcW w:w="3828" w:type="dxa"/>
          </w:tcPr>
          <w:p w:rsidR="00E860DB" w:rsidRPr="00412CA5" w:rsidRDefault="00E860DB" w:rsidP="00E860DB">
            <w:pPr>
              <w:jc w:val="both"/>
              <w:rPr>
                <w:rFonts w:ascii="Times New Roman" w:hAnsi="Times New Roman" w:cs="Times New Roman"/>
                <w:sz w:val="28"/>
                <w:szCs w:val="28"/>
              </w:rPr>
            </w:pPr>
            <w:r w:rsidRPr="00412CA5">
              <w:rPr>
                <w:rFonts w:ascii="Times New Roman" w:hAnsi="Times New Roman" w:cs="Times New Roman"/>
                <w:sz w:val="28"/>
                <w:szCs w:val="28"/>
              </w:rPr>
              <w:t>Официальный сайт</w:t>
            </w:r>
          </w:p>
        </w:tc>
        <w:tc>
          <w:tcPr>
            <w:tcW w:w="6662" w:type="dxa"/>
          </w:tcPr>
          <w:p w:rsidR="00E860DB" w:rsidRPr="00412CA5" w:rsidRDefault="00E860DB" w:rsidP="00E860DB">
            <w:pPr>
              <w:jc w:val="both"/>
              <w:rPr>
                <w:rFonts w:ascii="Times New Roman" w:hAnsi="Times New Roman" w:cs="Times New Roman"/>
                <w:sz w:val="28"/>
                <w:szCs w:val="28"/>
                <w:lang w:val="en-US"/>
              </w:rPr>
            </w:pPr>
            <w:r w:rsidRPr="00412CA5">
              <w:rPr>
                <w:rFonts w:ascii="Times New Roman" w:hAnsi="Times New Roman" w:cs="Times New Roman"/>
                <w:sz w:val="28"/>
                <w:szCs w:val="28"/>
              </w:rPr>
              <w:t>http://www.gorodazov.ru</w:t>
            </w:r>
          </w:p>
        </w:tc>
      </w:tr>
      <w:tr w:rsidR="00E860DB" w:rsidRPr="0035742C" w:rsidTr="00612337">
        <w:tc>
          <w:tcPr>
            <w:tcW w:w="10490" w:type="dxa"/>
            <w:gridSpan w:val="2"/>
          </w:tcPr>
          <w:p w:rsidR="00E860DB" w:rsidRPr="00412CA5" w:rsidRDefault="00E860DB" w:rsidP="00E860DB">
            <w:pPr>
              <w:jc w:val="center"/>
              <w:rPr>
                <w:rFonts w:ascii="Times New Roman" w:hAnsi="Times New Roman" w:cs="Times New Roman"/>
                <w:b/>
                <w:sz w:val="28"/>
                <w:szCs w:val="28"/>
              </w:rPr>
            </w:pPr>
            <w:r w:rsidRPr="00412CA5">
              <w:rPr>
                <w:rFonts w:ascii="Times New Roman" w:hAnsi="Times New Roman" w:cs="Times New Roman"/>
                <w:b/>
                <w:sz w:val="28"/>
                <w:szCs w:val="28"/>
              </w:rPr>
              <w:t>Информация о процедуре проведения конкурса</w:t>
            </w:r>
          </w:p>
        </w:tc>
      </w:tr>
      <w:tr w:rsidR="00E860DB" w:rsidRPr="00E702A2" w:rsidTr="00612337">
        <w:tc>
          <w:tcPr>
            <w:tcW w:w="3828" w:type="dxa"/>
          </w:tcPr>
          <w:p w:rsidR="00E860DB" w:rsidRPr="00412CA5" w:rsidRDefault="00E860DB" w:rsidP="00E860DB">
            <w:pPr>
              <w:jc w:val="both"/>
              <w:rPr>
                <w:rFonts w:ascii="Times New Roman" w:hAnsi="Times New Roman" w:cs="Times New Roman"/>
                <w:sz w:val="28"/>
                <w:szCs w:val="28"/>
              </w:rPr>
            </w:pPr>
            <w:r w:rsidRPr="00412CA5">
              <w:rPr>
                <w:rFonts w:ascii="Times New Roman" w:hAnsi="Times New Roman" w:cs="Times New Roman"/>
                <w:sz w:val="28"/>
                <w:szCs w:val="28"/>
              </w:rPr>
              <w:t xml:space="preserve">Место нахождения, почтовый адрес, адрес электронной почты </w:t>
            </w:r>
          </w:p>
        </w:tc>
        <w:tc>
          <w:tcPr>
            <w:tcW w:w="6662" w:type="dxa"/>
          </w:tcPr>
          <w:p w:rsidR="00E860DB" w:rsidRPr="00412CA5" w:rsidRDefault="00E860DB" w:rsidP="00E860DB">
            <w:pPr>
              <w:jc w:val="both"/>
              <w:rPr>
                <w:rFonts w:ascii="Times New Roman" w:hAnsi="Times New Roman" w:cs="Times New Roman"/>
                <w:sz w:val="28"/>
                <w:szCs w:val="28"/>
              </w:rPr>
            </w:pPr>
            <w:r w:rsidRPr="00412CA5">
              <w:rPr>
                <w:rFonts w:ascii="Times New Roman" w:hAnsi="Times New Roman" w:cs="Times New Roman"/>
                <w:bCs/>
                <w:sz w:val="28"/>
                <w:szCs w:val="28"/>
              </w:rPr>
              <w:t>Администрация города Азова</w:t>
            </w:r>
            <w:r w:rsidRPr="00412CA5">
              <w:rPr>
                <w:rFonts w:ascii="Times New Roman" w:hAnsi="Times New Roman" w:cs="Times New Roman"/>
                <w:sz w:val="28"/>
                <w:szCs w:val="28"/>
              </w:rPr>
              <w:t xml:space="preserve">, 346780, Ростовская область, г.Азов, </w:t>
            </w:r>
            <w:r w:rsidR="00412CA5" w:rsidRPr="00412CA5">
              <w:rPr>
                <w:rFonts w:ascii="Times New Roman" w:hAnsi="Times New Roman" w:cs="Times New Roman"/>
                <w:sz w:val="28"/>
                <w:szCs w:val="28"/>
              </w:rPr>
              <w:t>ул.Московская, 19, каб.7</w:t>
            </w:r>
          </w:p>
          <w:p w:rsidR="00E860DB" w:rsidRPr="00412CA5" w:rsidRDefault="00E860DB" w:rsidP="00E860DB">
            <w:pPr>
              <w:jc w:val="both"/>
              <w:rPr>
                <w:rFonts w:ascii="Times New Roman" w:hAnsi="Times New Roman" w:cs="Times New Roman"/>
                <w:sz w:val="28"/>
                <w:szCs w:val="28"/>
                <w:lang w:val="en-US"/>
              </w:rPr>
            </w:pPr>
            <w:r w:rsidRPr="00412CA5">
              <w:rPr>
                <w:rFonts w:ascii="Times New Roman" w:hAnsi="Times New Roman" w:cs="Times New Roman"/>
                <w:sz w:val="28"/>
                <w:szCs w:val="28"/>
                <w:lang w:val="en-US"/>
              </w:rPr>
              <w:t xml:space="preserve">E-mail: </w:t>
            </w:r>
            <w:r w:rsidR="00412CA5" w:rsidRPr="00412CA5">
              <w:rPr>
                <w:rFonts w:ascii="Times New Roman" w:hAnsi="Times New Roman" w:cs="Times New Roman"/>
                <w:sz w:val="28"/>
                <w:szCs w:val="28"/>
                <w:lang w:val="en-US"/>
              </w:rPr>
              <w:t>transport@gorodazov.ru</w:t>
            </w:r>
          </w:p>
        </w:tc>
      </w:tr>
      <w:tr w:rsidR="00E860DB" w:rsidRPr="0035742C" w:rsidTr="00612337">
        <w:tc>
          <w:tcPr>
            <w:tcW w:w="3828" w:type="dxa"/>
          </w:tcPr>
          <w:p w:rsidR="00E860DB" w:rsidRPr="00B953FE" w:rsidRDefault="00E860DB" w:rsidP="00E860DB">
            <w:pPr>
              <w:jc w:val="both"/>
              <w:rPr>
                <w:rFonts w:ascii="Times New Roman" w:hAnsi="Times New Roman" w:cs="Times New Roman"/>
                <w:sz w:val="28"/>
                <w:szCs w:val="28"/>
              </w:rPr>
            </w:pPr>
            <w:r w:rsidRPr="00B953FE">
              <w:rPr>
                <w:rFonts w:ascii="Times New Roman" w:hAnsi="Times New Roman" w:cs="Times New Roman"/>
                <w:sz w:val="28"/>
                <w:szCs w:val="28"/>
              </w:rPr>
              <w:t>Дата и время начала подачи заявок на участие в отборе</w:t>
            </w:r>
          </w:p>
        </w:tc>
        <w:tc>
          <w:tcPr>
            <w:tcW w:w="6662" w:type="dxa"/>
          </w:tcPr>
          <w:p w:rsidR="00E860DB" w:rsidRPr="00B953FE" w:rsidRDefault="00E860DB" w:rsidP="00B953FE">
            <w:pPr>
              <w:jc w:val="both"/>
              <w:rPr>
                <w:rFonts w:ascii="Times New Roman" w:hAnsi="Times New Roman" w:cs="Times New Roman"/>
                <w:sz w:val="28"/>
                <w:szCs w:val="28"/>
              </w:rPr>
            </w:pPr>
            <w:r w:rsidRPr="00B953FE">
              <w:rPr>
                <w:rFonts w:ascii="Times New Roman" w:hAnsi="Times New Roman" w:cs="Times New Roman"/>
                <w:sz w:val="28"/>
                <w:szCs w:val="28"/>
              </w:rPr>
              <w:t xml:space="preserve">09:00 по московскому времени  </w:t>
            </w:r>
            <w:r w:rsidR="00B953FE" w:rsidRPr="00B953FE">
              <w:rPr>
                <w:rFonts w:ascii="Times New Roman" w:hAnsi="Times New Roman" w:cs="Times New Roman"/>
                <w:sz w:val="28"/>
                <w:szCs w:val="28"/>
              </w:rPr>
              <w:t>25</w:t>
            </w:r>
            <w:r w:rsidRPr="00B953FE">
              <w:rPr>
                <w:rFonts w:ascii="Times New Roman" w:hAnsi="Times New Roman" w:cs="Times New Roman"/>
                <w:sz w:val="28"/>
                <w:szCs w:val="28"/>
              </w:rPr>
              <w:t>.</w:t>
            </w:r>
            <w:r w:rsidR="00B953FE" w:rsidRPr="00B953FE">
              <w:rPr>
                <w:rFonts w:ascii="Times New Roman" w:hAnsi="Times New Roman" w:cs="Times New Roman"/>
                <w:sz w:val="28"/>
                <w:szCs w:val="28"/>
              </w:rPr>
              <w:t>04</w:t>
            </w:r>
            <w:r w:rsidRPr="00B953FE">
              <w:rPr>
                <w:rFonts w:ascii="Times New Roman" w:hAnsi="Times New Roman" w:cs="Times New Roman"/>
                <w:sz w:val="28"/>
                <w:szCs w:val="28"/>
              </w:rPr>
              <w:t>.202</w:t>
            </w:r>
            <w:r w:rsidR="00B953FE" w:rsidRPr="00B953FE">
              <w:rPr>
                <w:rFonts w:ascii="Times New Roman" w:hAnsi="Times New Roman" w:cs="Times New Roman"/>
                <w:sz w:val="28"/>
                <w:szCs w:val="28"/>
              </w:rPr>
              <w:t>2</w:t>
            </w:r>
            <w:r w:rsidRPr="00B953FE">
              <w:rPr>
                <w:rFonts w:ascii="Times New Roman" w:hAnsi="Times New Roman" w:cs="Times New Roman"/>
                <w:sz w:val="28"/>
                <w:szCs w:val="28"/>
              </w:rPr>
              <w:t xml:space="preserve"> г. </w:t>
            </w:r>
          </w:p>
        </w:tc>
      </w:tr>
      <w:tr w:rsidR="00E860DB" w:rsidRPr="0035742C" w:rsidTr="00612337">
        <w:tc>
          <w:tcPr>
            <w:tcW w:w="3828" w:type="dxa"/>
          </w:tcPr>
          <w:p w:rsidR="00E860DB" w:rsidRPr="00B953FE" w:rsidRDefault="00E860DB" w:rsidP="00E860DB">
            <w:pPr>
              <w:jc w:val="both"/>
              <w:rPr>
                <w:rFonts w:ascii="Times New Roman" w:hAnsi="Times New Roman" w:cs="Times New Roman"/>
                <w:sz w:val="28"/>
                <w:szCs w:val="28"/>
              </w:rPr>
            </w:pPr>
            <w:r w:rsidRPr="00B953FE">
              <w:rPr>
                <w:rFonts w:ascii="Times New Roman" w:hAnsi="Times New Roman" w:cs="Times New Roman"/>
                <w:sz w:val="28"/>
                <w:szCs w:val="28"/>
              </w:rPr>
              <w:lastRenderedPageBreak/>
              <w:t>Дата и время окончания подачи заявок на участие в отборе</w:t>
            </w:r>
          </w:p>
        </w:tc>
        <w:tc>
          <w:tcPr>
            <w:tcW w:w="6662" w:type="dxa"/>
          </w:tcPr>
          <w:p w:rsidR="00E860DB" w:rsidRPr="00B953FE" w:rsidRDefault="00E860DB" w:rsidP="00E860DB">
            <w:pPr>
              <w:jc w:val="both"/>
              <w:rPr>
                <w:rFonts w:ascii="Times New Roman" w:hAnsi="Times New Roman" w:cs="Times New Roman"/>
                <w:sz w:val="28"/>
                <w:szCs w:val="28"/>
              </w:rPr>
            </w:pPr>
            <w:r w:rsidRPr="00B953FE">
              <w:rPr>
                <w:rFonts w:ascii="Times New Roman" w:hAnsi="Times New Roman" w:cs="Times New Roman"/>
                <w:sz w:val="28"/>
                <w:szCs w:val="28"/>
              </w:rPr>
              <w:t xml:space="preserve">18:00 по московскому времени </w:t>
            </w:r>
            <w:r w:rsidR="00B953FE" w:rsidRPr="00B953FE">
              <w:rPr>
                <w:rFonts w:ascii="Times New Roman" w:hAnsi="Times New Roman" w:cs="Times New Roman"/>
                <w:sz w:val="28"/>
                <w:szCs w:val="28"/>
              </w:rPr>
              <w:t xml:space="preserve">25.04.2022 </w:t>
            </w:r>
            <w:r w:rsidRPr="00B953FE">
              <w:rPr>
                <w:rFonts w:ascii="Times New Roman" w:hAnsi="Times New Roman" w:cs="Times New Roman"/>
                <w:sz w:val="28"/>
                <w:szCs w:val="28"/>
              </w:rPr>
              <w:t xml:space="preserve">г. </w:t>
            </w:r>
          </w:p>
        </w:tc>
      </w:tr>
      <w:tr w:rsidR="00E860DB" w:rsidRPr="0035742C" w:rsidTr="00612337">
        <w:tc>
          <w:tcPr>
            <w:tcW w:w="3828" w:type="dxa"/>
          </w:tcPr>
          <w:p w:rsidR="00E860DB" w:rsidRPr="00B953FE" w:rsidRDefault="00E860DB" w:rsidP="00E860DB">
            <w:pPr>
              <w:jc w:val="both"/>
              <w:rPr>
                <w:rFonts w:ascii="Times New Roman" w:hAnsi="Times New Roman" w:cs="Times New Roman"/>
                <w:sz w:val="28"/>
                <w:szCs w:val="28"/>
              </w:rPr>
            </w:pPr>
            <w:r w:rsidRPr="00B953FE">
              <w:rPr>
                <w:rFonts w:ascii="Times New Roman" w:hAnsi="Times New Roman" w:cs="Times New Roman"/>
                <w:sz w:val="28"/>
                <w:szCs w:val="28"/>
              </w:rPr>
              <w:t>Срок</w:t>
            </w:r>
            <w:r w:rsidR="00204583">
              <w:rPr>
                <w:rFonts w:ascii="Times New Roman" w:hAnsi="Times New Roman" w:cs="Times New Roman"/>
                <w:sz w:val="28"/>
                <w:szCs w:val="28"/>
              </w:rPr>
              <w:t xml:space="preserve"> (дата)</w:t>
            </w:r>
            <w:r w:rsidRPr="00B953FE">
              <w:rPr>
                <w:rFonts w:ascii="Times New Roman" w:hAnsi="Times New Roman" w:cs="Times New Roman"/>
                <w:sz w:val="28"/>
                <w:szCs w:val="28"/>
              </w:rPr>
              <w:t xml:space="preserve"> проведения отбора</w:t>
            </w:r>
          </w:p>
        </w:tc>
        <w:tc>
          <w:tcPr>
            <w:tcW w:w="6662" w:type="dxa"/>
          </w:tcPr>
          <w:p w:rsidR="00E860DB" w:rsidRPr="00B953FE" w:rsidRDefault="00B953FE" w:rsidP="00B953FE">
            <w:pPr>
              <w:jc w:val="both"/>
              <w:rPr>
                <w:rFonts w:ascii="Times New Roman" w:hAnsi="Times New Roman" w:cs="Times New Roman"/>
                <w:sz w:val="28"/>
                <w:szCs w:val="28"/>
              </w:rPr>
            </w:pPr>
            <w:r w:rsidRPr="00B953FE">
              <w:rPr>
                <w:rFonts w:ascii="Times New Roman" w:hAnsi="Times New Roman" w:cs="Times New Roman"/>
                <w:sz w:val="28"/>
                <w:szCs w:val="28"/>
              </w:rPr>
              <w:t>26</w:t>
            </w:r>
            <w:r w:rsidR="00E860DB" w:rsidRPr="00B953FE">
              <w:rPr>
                <w:rFonts w:ascii="Times New Roman" w:hAnsi="Times New Roman" w:cs="Times New Roman"/>
                <w:sz w:val="28"/>
                <w:szCs w:val="28"/>
              </w:rPr>
              <w:t>.</w:t>
            </w:r>
            <w:r w:rsidRPr="00B953FE">
              <w:rPr>
                <w:rFonts w:ascii="Times New Roman" w:hAnsi="Times New Roman" w:cs="Times New Roman"/>
                <w:sz w:val="28"/>
                <w:szCs w:val="28"/>
              </w:rPr>
              <w:t>04</w:t>
            </w:r>
            <w:r w:rsidR="00E860DB" w:rsidRPr="00B953FE">
              <w:rPr>
                <w:rFonts w:ascii="Times New Roman" w:hAnsi="Times New Roman" w:cs="Times New Roman"/>
                <w:sz w:val="28"/>
                <w:szCs w:val="28"/>
              </w:rPr>
              <w:t>.202</w:t>
            </w:r>
            <w:r w:rsidRPr="00B953FE">
              <w:rPr>
                <w:rFonts w:ascii="Times New Roman" w:hAnsi="Times New Roman" w:cs="Times New Roman"/>
                <w:sz w:val="28"/>
                <w:szCs w:val="28"/>
              </w:rPr>
              <w:t>2</w:t>
            </w:r>
            <w:r w:rsidR="00E860DB" w:rsidRPr="00B953FE">
              <w:rPr>
                <w:rFonts w:ascii="Times New Roman" w:hAnsi="Times New Roman" w:cs="Times New Roman"/>
                <w:sz w:val="28"/>
                <w:szCs w:val="28"/>
              </w:rPr>
              <w:t xml:space="preserve"> </w:t>
            </w:r>
            <w:r w:rsidR="00204583">
              <w:rPr>
                <w:rFonts w:ascii="Times New Roman" w:hAnsi="Times New Roman" w:cs="Times New Roman"/>
                <w:sz w:val="28"/>
                <w:szCs w:val="28"/>
              </w:rPr>
              <w:t xml:space="preserve">(с </w:t>
            </w:r>
            <w:r w:rsidR="00204583" w:rsidRPr="00B953FE">
              <w:rPr>
                <w:rFonts w:ascii="Times New Roman" w:hAnsi="Times New Roman" w:cs="Times New Roman"/>
                <w:sz w:val="28"/>
                <w:szCs w:val="28"/>
              </w:rPr>
              <w:t xml:space="preserve">09:00 по 18:00 московскому времени  </w:t>
            </w:r>
            <w:r w:rsidR="00204583">
              <w:rPr>
                <w:rFonts w:ascii="Times New Roman" w:hAnsi="Times New Roman" w:cs="Times New Roman"/>
                <w:sz w:val="28"/>
                <w:szCs w:val="28"/>
              </w:rPr>
              <w:t>)</w:t>
            </w:r>
          </w:p>
        </w:tc>
      </w:tr>
      <w:tr w:rsidR="00E860DB" w:rsidRPr="0035742C" w:rsidTr="00612337">
        <w:tc>
          <w:tcPr>
            <w:tcW w:w="10490" w:type="dxa"/>
            <w:gridSpan w:val="2"/>
          </w:tcPr>
          <w:p w:rsidR="00E860DB" w:rsidRPr="0035742C" w:rsidRDefault="00E860DB" w:rsidP="00E860DB">
            <w:pPr>
              <w:jc w:val="center"/>
              <w:rPr>
                <w:rFonts w:ascii="Times New Roman" w:hAnsi="Times New Roman" w:cs="Times New Roman"/>
                <w:b/>
                <w:sz w:val="28"/>
                <w:szCs w:val="28"/>
                <w:highlight w:val="green"/>
              </w:rPr>
            </w:pPr>
            <w:r w:rsidRPr="00204583">
              <w:rPr>
                <w:rFonts w:ascii="Times New Roman" w:hAnsi="Times New Roman" w:cs="Times New Roman"/>
                <w:b/>
                <w:sz w:val="28"/>
                <w:szCs w:val="28"/>
              </w:rPr>
              <w:t>Требования к заявке на участие в отборе</w:t>
            </w:r>
          </w:p>
        </w:tc>
      </w:tr>
      <w:tr w:rsidR="00E860DB" w:rsidRPr="0035742C" w:rsidTr="00612337">
        <w:tc>
          <w:tcPr>
            <w:tcW w:w="3828" w:type="dxa"/>
          </w:tcPr>
          <w:p w:rsidR="00E860DB" w:rsidRPr="00FA4ED1" w:rsidRDefault="00E860DB" w:rsidP="00FA4ED1">
            <w:pPr>
              <w:jc w:val="both"/>
              <w:rPr>
                <w:rFonts w:ascii="Times New Roman" w:hAnsi="Times New Roman" w:cs="Times New Roman"/>
                <w:sz w:val="28"/>
                <w:szCs w:val="28"/>
              </w:rPr>
            </w:pPr>
            <w:r w:rsidRPr="00FA4ED1">
              <w:rPr>
                <w:rFonts w:ascii="Times New Roman" w:hAnsi="Times New Roman" w:cs="Times New Roman"/>
                <w:sz w:val="28"/>
                <w:szCs w:val="28"/>
              </w:rPr>
              <w:t xml:space="preserve">Требования к </w:t>
            </w:r>
            <w:r w:rsidR="00204583" w:rsidRPr="00FA4ED1">
              <w:rPr>
                <w:rFonts w:ascii="Times New Roman" w:hAnsi="Times New Roman" w:cs="Times New Roman"/>
                <w:sz w:val="28"/>
                <w:szCs w:val="28"/>
              </w:rPr>
              <w:t>организациям, индивидуальным предпринимателям, осуществляющим перевозки водным транспортом</w:t>
            </w:r>
            <w:r w:rsidRPr="00FA4ED1">
              <w:rPr>
                <w:rFonts w:ascii="Times New Roman" w:hAnsi="Times New Roman" w:cs="Times New Roman"/>
                <w:sz w:val="28"/>
                <w:szCs w:val="28"/>
              </w:rPr>
              <w:t xml:space="preserve">, которым они должны соответствовать по состоянию на первое число месяца, в котором планируется </w:t>
            </w:r>
            <w:r w:rsidR="00FA4ED1" w:rsidRPr="00FA4ED1">
              <w:rPr>
                <w:rFonts w:ascii="Times New Roman" w:hAnsi="Times New Roman" w:cs="Times New Roman"/>
                <w:sz w:val="28"/>
                <w:szCs w:val="28"/>
              </w:rPr>
              <w:t xml:space="preserve">подать заявление на получение субсидии для </w:t>
            </w:r>
            <w:r w:rsidRPr="00FA4ED1">
              <w:rPr>
                <w:rFonts w:ascii="Times New Roman" w:hAnsi="Times New Roman" w:cs="Times New Roman"/>
                <w:sz w:val="28"/>
                <w:szCs w:val="28"/>
              </w:rPr>
              <w:t>проведени</w:t>
            </w:r>
            <w:r w:rsidR="00FA4ED1" w:rsidRPr="00FA4ED1">
              <w:rPr>
                <w:rFonts w:ascii="Times New Roman" w:hAnsi="Times New Roman" w:cs="Times New Roman"/>
                <w:sz w:val="28"/>
                <w:szCs w:val="28"/>
              </w:rPr>
              <w:t>я</w:t>
            </w:r>
            <w:r w:rsidRPr="00FA4ED1">
              <w:rPr>
                <w:rFonts w:ascii="Times New Roman" w:hAnsi="Times New Roman" w:cs="Times New Roman"/>
                <w:sz w:val="28"/>
                <w:szCs w:val="28"/>
              </w:rPr>
              <w:t xml:space="preserve"> отбора</w:t>
            </w:r>
          </w:p>
        </w:tc>
        <w:tc>
          <w:tcPr>
            <w:tcW w:w="6662" w:type="dxa"/>
          </w:tcPr>
          <w:p w:rsidR="00FA4ED1" w:rsidRPr="00FA4ED1" w:rsidRDefault="00FA4ED1" w:rsidP="00FA4ED1">
            <w:pPr>
              <w:pStyle w:val="aa"/>
              <w:numPr>
                <w:ilvl w:val="0"/>
                <w:numId w:val="8"/>
              </w:numPr>
              <w:jc w:val="both"/>
              <w:rPr>
                <w:rFonts w:ascii="Times New Roman" w:hAnsi="Times New Roman" w:cs="Times New Roman"/>
                <w:sz w:val="28"/>
                <w:szCs w:val="28"/>
              </w:rPr>
            </w:pPr>
            <w:r w:rsidRPr="00FA4ED1">
              <w:rPr>
                <w:rFonts w:ascii="Times New Roman" w:hAnsi="Times New Roman" w:cs="Times New Roman"/>
                <w:sz w:val="28"/>
                <w:szCs w:val="28"/>
              </w:rPr>
              <w:t>при условии, что получатели субсидий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A4ED1" w:rsidRPr="00FA4ED1" w:rsidRDefault="00FA4ED1" w:rsidP="00FA4ED1">
            <w:pPr>
              <w:pStyle w:val="aa"/>
              <w:numPr>
                <w:ilvl w:val="0"/>
                <w:numId w:val="8"/>
              </w:numPr>
              <w:jc w:val="both"/>
              <w:rPr>
                <w:rFonts w:ascii="Times New Roman" w:hAnsi="Times New Roman" w:cs="Times New Roman"/>
                <w:sz w:val="28"/>
                <w:szCs w:val="28"/>
              </w:rPr>
            </w:pPr>
            <w:r w:rsidRPr="00FA4ED1">
              <w:rPr>
                <w:rFonts w:ascii="Times New Roman" w:hAnsi="Times New Roman" w:cs="Times New Roman"/>
                <w:sz w:val="28"/>
                <w:szCs w:val="28"/>
              </w:rPr>
              <w:t>при условии, что получатели субсидий - индивидуальные предприниматели не прекратили деятельность в качестве индивидуального предпринимателя;</w:t>
            </w:r>
          </w:p>
          <w:p w:rsidR="00FA4ED1" w:rsidRPr="00FA4ED1" w:rsidRDefault="00FA4ED1" w:rsidP="00FA4ED1">
            <w:pPr>
              <w:pStyle w:val="aa"/>
              <w:numPr>
                <w:ilvl w:val="0"/>
                <w:numId w:val="8"/>
              </w:numPr>
              <w:jc w:val="both"/>
              <w:rPr>
                <w:rFonts w:ascii="Times New Roman" w:hAnsi="Times New Roman" w:cs="Times New Roman"/>
                <w:sz w:val="28"/>
                <w:szCs w:val="28"/>
              </w:rPr>
            </w:pPr>
            <w:r w:rsidRPr="00FA4ED1">
              <w:rPr>
                <w:rFonts w:ascii="Times New Roman" w:hAnsi="Times New Roman" w:cs="Times New Roman"/>
                <w:sz w:val="28"/>
                <w:szCs w:val="28"/>
              </w:rPr>
              <w:t>при отсутствии у получателей субсидий просроченной задолженности по возврату в бюджет города субсидий, бюджетных инвестиций и иной просроченной (неурегулированной) задолженности по денежным обязательствам перед муниципальным образованием «Город Азов»;</w:t>
            </w:r>
          </w:p>
          <w:p w:rsidR="00FA4ED1" w:rsidRPr="00FA4ED1" w:rsidRDefault="00FA4ED1" w:rsidP="00FA4ED1">
            <w:pPr>
              <w:pStyle w:val="aa"/>
              <w:numPr>
                <w:ilvl w:val="0"/>
                <w:numId w:val="8"/>
              </w:numPr>
              <w:jc w:val="both"/>
              <w:rPr>
                <w:rFonts w:ascii="Times New Roman" w:hAnsi="Times New Roman" w:cs="Times New Roman"/>
                <w:sz w:val="28"/>
                <w:szCs w:val="28"/>
              </w:rPr>
            </w:pPr>
            <w:r w:rsidRPr="00FA4ED1">
              <w:rPr>
                <w:rFonts w:ascii="Times New Roman" w:hAnsi="Times New Roman" w:cs="Times New Roman"/>
                <w:sz w:val="28"/>
                <w:szCs w:val="28"/>
              </w:rPr>
              <w:t xml:space="preserve">при условии, что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FA4ED1">
              <w:rPr>
                <w:rFonts w:ascii="Times New Roman" w:hAnsi="Times New Roman" w:cs="Times New Roman"/>
                <w:sz w:val="28"/>
                <w:szCs w:val="28"/>
              </w:rPr>
              <w:lastRenderedPageBreak/>
              <w:t>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A4ED1" w:rsidRPr="00FA4ED1" w:rsidRDefault="00FA4ED1" w:rsidP="00FA4ED1">
            <w:pPr>
              <w:pStyle w:val="aa"/>
              <w:numPr>
                <w:ilvl w:val="0"/>
                <w:numId w:val="8"/>
              </w:numPr>
              <w:jc w:val="both"/>
              <w:rPr>
                <w:rFonts w:ascii="Times New Roman" w:hAnsi="Times New Roman" w:cs="Times New Roman"/>
                <w:sz w:val="28"/>
                <w:szCs w:val="28"/>
              </w:rPr>
            </w:pPr>
            <w:r w:rsidRPr="00FA4ED1">
              <w:rPr>
                <w:rFonts w:ascii="Times New Roman" w:hAnsi="Times New Roman" w:cs="Times New Roman"/>
                <w:sz w:val="28"/>
                <w:szCs w:val="28"/>
              </w:rPr>
              <w:t>при условии, что получатели субсидий не должны получать средства из бюджета города, из которого планируется предоставление субсидии в соответствии с правовым актом Администрации г. Азова Ростовской области, на основании иных муниципальных правовых актов Администрации г. Азова Ростовской области, на соответствующую цель, указанную в пункте 1.2. Положения;</w:t>
            </w:r>
          </w:p>
          <w:p w:rsidR="00FA4ED1" w:rsidRPr="00FA4ED1" w:rsidRDefault="00FA4ED1" w:rsidP="00FA4ED1">
            <w:pPr>
              <w:pStyle w:val="aa"/>
              <w:numPr>
                <w:ilvl w:val="0"/>
                <w:numId w:val="8"/>
              </w:numPr>
              <w:jc w:val="both"/>
              <w:rPr>
                <w:rFonts w:ascii="Times New Roman" w:hAnsi="Times New Roman" w:cs="Times New Roman"/>
                <w:sz w:val="28"/>
                <w:szCs w:val="28"/>
              </w:rPr>
            </w:pPr>
            <w:r w:rsidRPr="00FA4ED1">
              <w:rPr>
                <w:rFonts w:ascii="Times New Roman" w:hAnsi="Times New Roman" w:cs="Times New Roman"/>
                <w:sz w:val="28"/>
                <w:szCs w:val="28"/>
              </w:rPr>
              <w:t>при условии,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rsidR="00FA4ED1" w:rsidRPr="00FA4ED1" w:rsidRDefault="00FA4ED1" w:rsidP="00FA4ED1">
            <w:pPr>
              <w:pStyle w:val="aa"/>
              <w:numPr>
                <w:ilvl w:val="0"/>
                <w:numId w:val="8"/>
              </w:numPr>
              <w:jc w:val="both"/>
              <w:rPr>
                <w:rFonts w:ascii="Times New Roman" w:hAnsi="Times New Roman" w:cs="Times New Roman"/>
                <w:sz w:val="28"/>
                <w:szCs w:val="28"/>
              </w:rPr>
            </w:pPr>
            <w:r w:rsidRPr="00FA4ED1">
              <w:rPr>
                <w:rFonts w:ascii="Times New Roman" w:hAnsi="Times New Roman" w:cs="Times New Roman"/>
                <w:sz w:val="28"/>
                <w:szCs w:val="28"/>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4ED1" w:rsidRPr="00FA4ED1" w:rsidRDefault="00FA4ED1" w:rsidP="00FA4ED1">
            <w:pPr>
              <w:pStyle w:val="aa"/>
              <w:numPr>
                <w:ilvl w:val="0"/>
                <w:numId w:val="8"/>
              </w:numPr>
              <w:jc w:val="both"/>
              <w:rPr>
                <w:rFonts w:ascii="Times New Roman" w:hAnsi="Times New Roman" w:cs="Times New Roman"/>
                <w:sz w:val="28"/>
                <w:szCs w:val="28"/>
              </w:rPr>
            </w:pPr>
            <w:r w:rsidRPr="00FA4ED1">
              <w:rPr>
                <w:rFonts w:ascii="Times New Roman" w:hAnsi="Times New Roman" w:cs="Times New Roman"/>
                <w:sz w:val="28"/>
                <w:szCs w:val="28"/>
              </w:rPr>
              <w:t>при отсутствии у получателей субсидий просроченной задолженности по заработной плате;</w:t>
            </w:r>
          </w:p>
          <w:p w:rsidR="00FA4ED1" w:rsidRPr="00FA4ED1" w:rsidRDefault="00FA4ED1" w:rsidP="00FA4ED1">
            <w:pPr>
              <w:pStyle w:val="aa"/>
              <w:numPr>
                <w:ilvl w:val="0"/>
                <w:numId w:val="8"/>
              </w:numPr>
              <w:jc w:val="both"/>
              <w:rPr>
                <w:rFonts w:ascii="Times New Roman" w:hAnsi="Times New Roman" w:cs="Times New Roman"/>
                <w:sz w:val="28"/>
                <w:szCs w:val="28"/>
              </w:rPr>
            </w:pPr>
            <w:r w:rsidRPr="00FA4ED1">
              <w:rPr>
                <w:rFonts w:ascii="Times New Roman" w:hAnsi="Times New Roman" w:cs="Times New Roman"/>
                <w:sz w:val="28"/>
                <w:szCs w:val="28"/>
              </w:rPr>
              <w:t>при среднемесячной заработной плате работников получателей субсидий (в расчете на одного работника):</w:t>
            </w:r>
          </w:p>
          <w:p w:rsidR="00FA4ED1" w:rsidRPr="00FA4ED1" w:rsidRDefault="00FA4ED1" w:rsidP="00FA4ED1">
            <w:pPr>
              <w:jc w:val="both"/>
              <w:rPr>
                <w:rFonts w:ascii="Times New Roman" w:hAnsi="Times New Roman" w:cs="Times New Roman"/>
                <w:sz w:val="28"/>
                <w:szCs w:val="28"/>
              </w:rPr>
            </w:pPr>
            <w:r w:rsidRPr="00FA4ED1">
              <w:rPr>
                <w:rFonts w:ascii="Times New Roman" w:hAnsi="Times New Roman" w:cs="Times New Roman"/>
                <w:sz w:val="28"/>
                <w:szCs w:val="28"/>
              </w:rPr>
              <w:lastRenderedPageBreak/>
              <w:t>для юридических лиц (за исключением муниципальных учреждений) – не ниже 1,7 минимального размера оплаты труда;</w:t>
            </w:r>
          </w:p>
          <w:p w:rsidR="00E860DB" w:rsidRPr="00FA4ED1" w:rsidRDefault="00FA4ED1" w:rsidP="00FA4ED1">
            <w:pPr>
              <w:jc w:val="both"/>
              <w:rPr>
                <w:rFonts w:ascii="Times New Roman" w:hAnsi="Times New Roman" w:cs="Times New Roman"/>
                <w:sz w:val="28"/>
                <w:szCs w:val="28"/>
              </w:rPr>
            </w:pPr>
            <w:r w:rsidRPr="00FA4ED1">
              <w:rPr>
                <w:rFonts w:ascii="Times New Roman" w:hAnsi="Times New Roman" w:cs="Times New Roman"/>
                <w:sz w:val="28"/>
                <w:szCs w:val="28"/>
              </w:rPr>
              <w:t>для индивидуальных предпринимателей – не ниже 1,4 минимального размера оплаты труда.</w:t>
            </w:r>
          </w:p>
        </w:tc>
      </w:tr>
      <w:tr w:rsidR="00E860DB" w:rsidRPr="0035742C" w:rsidTr="00612337">
        <w:tc>
          <w:tcPr>
            <w:tcW w:w="3828" w:type="dxa"/>
          </w:tcPr>
          <w:p w:rsidR="00E860DB" w:rsidRPr="008D1364" w:rsidRDefault="00E860DB" w:rsidP="00E860DB">
            <w:pPr>
              <w:jc w:val="both"/>
              <w:rPr>
                <w:rFonts w:ascii="Times New Roman" w:hAnsi="Times New Roman" w:cs="Times New Roman"/>
                <w:sz w:val="28"/>
                <w:szCs w:val="28"/>
              </w:rPr>
            </w:pPr>
            <w:r w:rsidRPr="008D1364">
              <w:rPr>
                <w:rFonts w:ascii="Times New Roman" w:hAnsi="Times New Roman" w:cs="Times New Roman"/>
                <w:sz w:val="28"/>
                <w:szCs w:val="28"/>
              </w:rPr>
              <w:lastRenderedPageBreak/>
              <w:t>Перечень документов, представляемых участниками для участия в отборе</w:t>
            </w:r>
          </w:p>
        </w:tc>
        <w:tc>
          <w:tcPr>
            <w:tcW w:w="6662" w:type="dxa"/>
          </w:tcPr>
          <w:p w:rsidR="00E71BBB" w:rsidRPr="00E71BBB" w:rsidRDefault="00E71BBB" w:rsidP="00E71BBB">
            <w:pPr>
              <w:jc w:val="both"/>
              <w:rPr>
                <w:rFonts w:ascii="Times New Roman" w:hAnsi="Times New Roman" w:cs="Times New Roman"/>
                <w:sz w:val="28"/>
                <w:szCs w:val="28"/>
              </w:rPr>
            </w:pPr>
            <w:r w:rsidRPr="00E71BBB">
              <w:rPr>
                <w:rFonts w:ascii="Times New Roman" w:hAnsi="Times New Roman" w:cs="Times New Roman"/>
                <w:sz w:val="28"/>
                <w:szCs w:val="28"/>
              </w:rPr>
              <w:t>Для участия в отборе участники отбора представляют главному специалисту по транспорту Администрации города Азова (далее - главный специалист по транспорту) в срок, установленный объявлением об отборе, следующие документы:</w:t>
            </w:r>
          </w:p>
          <w:p w:rsidR="00E71BBB" w:rsidRPr="00E71BBB" w:rsidRDefault="00E71BBB" w:rsidP="00977493">
            <w:pPr>
              <w:pStyle w:val="aa"/>
              <w:numPr>
                <w:ilvl w:val="0"/>
                <w:numId w:val="8"/>
              </w:numPr>
              <w:jc w:val="both"/>
              <w:rPr>
                <w:rFonts w:ascii="Times New Roman" w:hAnsi="Times New Roman" w:cs="Times New Roman"/>
                <w:sz w:val="28"/>
                <w:szCs w:val="28"/>
              </w:rPr>
            </w:pPr>
            <w:r w:rsidRPr="00E71BBB">
              <w:rPr>
                <w:rFonts w:ascii="Times New Roman" w:hAnsi="Times New Roman" w:cs="Times New Roman"/>
                <w:sz w:val="28"/>
                <w:szCs w:val="28"/>
              </w:rPr>
              <w:t>заявление на получение субсидии (заявка) по форме согласно приложению № 1 к Положению;</w:t>
            </w:r>
          </w:p>
          <w:p w:rsidR="00E71BBB" w:rsidRPr="00E71BBB" w:rsidRDefault="00E71BBB" w:rsidP="00977493">
            <w:pPr>
              <w:pStyle w:val="aa"/>
              <w:numPr>
                <w:ilvl w:val="0"/>
                <w:numId w:val="8"/>
              </w:numPr>
              <w:jc w:val="both"/>
              <w:rPr>
                <w:rFonts w:ascii="Times New Roman" w:hAnsi="Times New Roman" w:cs="Times New Roman"/>
                <w:sz w:val="28"/>
                <w:szCs w:val="28"/>
              </w:rPr>
            </w:pPr>
            <w:r w:rsidRPr="00E71BBB">
              <w:rPr>
                <w:rFonts w:ascii="Times New Roman" w:hAnsi="Times New Roman" w:cs="Times New Roman"/>
                <w:sz w:val="28"/>
                <w:szCs w:val="28"/>
              </w:rPr>
              <w:t>Копии документов, подтверждающих полномочия лиц, подписывающих документы, входящие в состав заявки;</w:t>
            </w:r>
          </w:p>
          <w:p w:rsidR="00E71BBB" w:rsidRPr="00E71BBB" w:rsidRDefault="00E71BBB" w:rsidP="00977493">
            <w:pPr>
              <w:pStyle w:val="aa"/>
              <w:numPr>
                <w:ilvl w:val="0"/>
                <w:numId w:val="8"/>
              </w:numPr>
              <w:jc w:val="both"/>
              <w:rPr>
                <w:rFonts w:ascii="Times New Roman" w:hAnsi="Times New Roman" w:cs="Times New Roman"/>
                <w:sz w:val="28"/>
                <w:szCs w:val="28"/>
              </w:rPr>
            </w:pPr>
            <w:r w:rsidRPr="00E71BBB">
              <w:rPr>
                <w:rFonts w:ascii="Times New Roman" w:hAnsi="Times New Roman" w:cs="Times New Roman"/>
                <w:sz w:val="28"/>
                <w:szCs w:val="28"/>
              </w:rPr>
              <w:t>Копию свидетельства о государственной регистрации юридического лица;</w:t>
            </w:r>
          </w:p>
          <w:p w:rsidR="00E71BBB" w:rsidRPr="00E71BBB" w:rsidRDefault="00E71BBB" w:rsidP="00977493">
            <w:pPr>
              <w:pStyle w:val="aa"/>
              <w:numPr>
                <w:ilvl w:val="0"/>
                <w:numId w:val="8"/>
              </w:numPr>
              <w:jc w:val="both"/>
              <w:rPr>
                <w:rFonts w:ascii="Times New Roman" w:hAnsi="Times New Roman" w:cs="Times New Roman"/>
                <w:sz w:val="28"/>
                <w:szCs w:val="28"/>
              </w:rPr>
            </w:pPr>
            <w:r w:rsidRPr="00E71BBB">
              <w:rPr>
                <w:rFonts w:ascii="Times New Roman" w:hAnsi="Times New Roman" w:cs="Times New Roman"/>
                <w:sz w:val="28"/>
                <w:szCs w:val="28"/>
              </w:rPr>
              <w:t>Копию свидетельства о постановке на учет в налоговом органе;</w:t>
            </w:r>
          </w:p>
          <w:p w:rsidR="00E71BBB" w:rsidRPr="00E71BBB" w:rsidRDefault="00E71BBB" w:rsidP="00977493">
            <w:pPr>
              <w:pStyle w:val="aa"/>
              <w:numPr>
                <w:ilvl w:val="0"/>
                <w:numId w:val="8"/>
              </w:numPr>
              <w:jc w:val="both"/>
              <w:rPr>
                <w:rFonts w:ascii="Times New Roman" w:hAnsi="Times New Roman" w:cs="Times New Roman"/>
                <w:sz w:val="28"/>
                <w:szCs w:val="28"/>
              </w:rPr>
            </w:pPr>
            <w:r w:rsidRPr="00E71BBB">
              <w:rPr>
                <w:rFonts w:ascii="Times New Roman" w:hAnsi="Times New Roman" w:cs="Times New Roman"/>
                <w:sz w:val="28"/>
                <w:szCs w:val="28"/>
              </w:rPr>
              <w:t>Устав организации;</w:t>
            </w:r>
          </w:p>
          <w:p w:rsidR="00E71BBB" w:rsidRPr="00E71BBB" w:rsidRDefault="00E71BBB" w:rsidP="00977493">
            <w:pPr>
              <w:pStyle w:val="aa"/>
              <w:numPr>
                <w:ilvl w:val="0"/>
                <w:numId w:val="8"/>
              </w:numPr>
              <w:jc w:val="both"/>
              <w:rPr>
                <w:rFonts w:ascii="Times New Roman" w:hAnsi="Times New Roman" w:cs="Times New Roman"/>
                <w:sz w:val="28"/>
                <w:szCs w:val="28"/>
              </w:rPr>
            </w:pPr>
            <w:r w:rsidRPr="00E71BBB">
              <w:rPr>
                <w:rFonts w:ascii="Times New Roman" w:hAnsi="Times New Roman" w:cs="Times New Roman"/>
                <w:sz w:val="28"/>
                <w:szCs w:val="28"/>
              </w:rPr>
              <w:t>Копию выписки из Единого государственного реестра юридических лиц (индивидуальных предпринимателей);</w:t>
            </w:r>
          </w:p>
          <w:p w:rsidR="00E71BBB" w:rsidRPr="00E71BBB" w:rsidRDefault="00E71BBB" w:rsidP="00977493">
            <w:pPr>
              <w:pStyle w:val="aa"/>
              <w:numPr>
                <w:ilvl w:val="0"/>
                <w:numId w:val="8"/>
              </w:numPr>
              <w:jc w:val="both"/>
              <w:rPr>
                <w:rFonts w:ascii="Times New Roman" w:hAnsi="Times New Roman" w:cs="Times New Roman"/>
                <w:sz w:val="28"/>
                <w:szCs w:val="28"/>
              </w:rPr>
            </w:pPr>
            <w:r w:rsidRPr="00E71BBB">
              <w:rPr>
                <w:rFonts w:ascii="Times New Roman" w:hAnsi="Times New Roman" w:cs="Times New Roman"/>
                <w:sz w:val="28"/>
                <w:szCs w:val="28"/>
              </w:rPr>
              <w:t>Информацию в виде справки о соответствии требованиям, указанным в пункте 1.3. раздела 1 Положения;</w:t>
            </w:r>
          </w:p>
          <w:p w:rsidR="00E71BBB" w:rsidRPr="00E71BBB" w:rsidRDefault="00E71BBB" w:rsidP="00977493">
            <w:pPr>
              <w:pStyle w:val="aa"/>
              <w:numPr>
                <w:ilvl w:val="0"/>
                <w:numId w:val="8"/>
              </w:numPr>
              <w:jc w:val="both"/>
              <w:rPr>
                <w:rFonts w:ascii="Times New Roman" w:hAnsi="Times New Roman" w:cs="Times New Roman"/>
                <w:sz w:val="28"/>
                <w:szCs w:val="28"/>
              </w:rPr>
            </w:pPr>
            <w:r w:rsidRPr="00E71BBB">
              <w:rPr>
                <w:rFonts w:ascii="Times New Roman" w:hAnsi="Times New Roman" w:cs="Times New Roman"/>
                <w:sz w:val="28"/>
                <w:szCs w:val="28"/>
              </w:rPr>
              <w:t>Копию лицензии на осуществление перевозки, заверенную руководителем организации, индивидуальным предпринимателем;</w:t>
            </w:r>
          </w:p>
          <w:p w:rsidR="00E71BBB" w:rsidRPr="00E71BBB" w:rsidRDefault="00E71BBB" w:rsidP="00977493">
            <w:pPr>
              <w:pStyle w:val="aa"/>
              <w:numPr>
                <w:ilvl w:val="0"/>
                <w:numId w:val="8"/>
              </w:numPr>
              <w:jc w:val="both"/>
              <w:rPr>
                <w:rFonts w:ascii="Times New Roman" w:hAnsi="Times New Roman" w:cs="Times New Roman"/>
                <w:sz w:val="28"/>
                <w:szCs w:val="28"/>
              </w:rPr>
            </w:pPr>
            <w:r w:rsidRPr="00E71BBB">
              <w:rPr>
                <w:rFonts w:ascii="Times New Roman" w:hAnsi="Times New Roman" w:cs="Times New Roman"/>
                <w:sz w:val="28"/>
                <w:szCs w:val="28"/>
              </w:rPr>
              <w:t>Письменное согласие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E71BBB" w:rsidRPr="00E71BBB" w:rsidRDefault="00E71BBB" w:rsidP="00977493">
            <w:pPr>
              <w:pStyle w:val="aa"/>
              <w:numPr>
                <w:ilvl w:val="0"/>
                <w:numId w:val="8"/>
              </w:numPr>
              <w:jc w:val="both"/>
              <w:rPr>
                <w:rFonts w:ascii="Times New Roman" w:hAnsi="Times New Roman" w:cs="Times New Roman"/>
                <w:sz w:val="28"/>
                <w:szCs w:val="28"/>
              </w:rPr>
            </w:pPr>
            <w:r w:rsidRPr="00E71BBB">
              <w:rPr>
                <w:rFonts w:ascii="Times New Roman" w:hAnsi="Times New Roman" w:cs="Times New Roman"/>
                <w:sz w:val="28"/>
                <w:szCs w:val="28"/>
              </w:rPr>
              <w:t xml:space="preserve">Письменное согласие, подписанное руководителем получателя субсидии (либо </w:t>
            </w:r>
            <w:r w:rsidRPr="00E71BBB">
              <w:rPr>
                <w:rFonts w:ascii="Times New Roman" w:hAnsi="Times New Roman" w:cs="Times New Roman"/>
                <w:sz w:val="28"/>
                <w:szCs w:val="28"/>
              </w:rPr>
              <w:lastRenderedPageBreak/>
              <w:t>уполномоченным представителем получателя субсидии при условии представления соответствующей доверенности)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E71BBB" w:rsidRPr="00E71BBB" w:rsidRDefault="00E71BBB" w:rsidP="00977493">
            <w:pPr>
              <w:pStyle w:val="aa"/>
              <w:numPr>
                <w:ilvl w:val="0"/>
                <w:numId w:val="8"/>
              </w:numPr>
              <w:jc w:val="both"/>
              <w:rPr>
                <w:rFonts w:ascii="Times New Roman" w:hAnsi="Times New Roman" w:cs="Times New Roman"/>
                <w:sz w:val="28"/>
                <w:szCs w:val="28"/>
              </w:rPr>
            </w:pPr>
            <w:r w:rsidRPr="00E71BBB">
              <w:rPr>
                <w:rFonts w:ascii="Times New Roman" w:hAnsi="Times New Roman" w:cs="Times New Roman"/>
                <w:sz w:val="28"/>
                <w:szCs w:val="28"/>
              </w:rPr>
              <w:t>Письменное обязательство о соблюдении условий предоставления субсидий, указанных в пункте 1.3 настоящего Положения.</w:t>
            </w:r>
          </w:p>
          <w:p w:rsidR="00E71BBB" w:rsidRPr="00E71BBB" w:rsidRDefault="00E71BBB" w:rsidP="00977493">
            <w:pPr>
              <w:pStyle w:val="aa"/>
              <w:numPr>
                <w:ilvl w:val="0"/>
                <w:numId w:val="8"/>
              </w:numPr>
              <w:jc w:val="both"/>
              <w:rPr>
                <w:rFonts w:ascii="Times New Roman" w:hAnsi="Times New Roman" w:cs="Times New Roman"/>
                <w:sz w:val="28"/>
                <w:szCs w:val="28"/>
              </w:rPr>
            </w:pPr>
            <w:r w:rsidRPr="00E71BBB">
              <w:rPr>
                <w:rFonts w:ascii="Times New Roman" w:hAnsi="Times New Roman" w:cs="Times New Roman"/>
                <w:sz w:val="28"/>
                <w:szCs w:val="28"/>
              </w:rPr>
              <w:t>Расчет-обоснование на плановый период для получения субсидии на возмещение части затрат по оказанию транспортных услуг при перевозке пассажиров на линии хутор Задонье подписанный руководителем организации (индивидуальным предпринимателем) по форме согласно приложению № 2 к Положению.</w:t>
            </w:r>
          </w:p>
          <w:p w:rsidR="00E71BBB" w:rsidRPr="00E71BBB" w:rsidRDefault="00E71BBB" w:rsidP="00E71BBB">
            <w:pPr>
              <w:jc w:val="both"/>
              <w:rPr>
                <w:rFonts w:ascii="Times New Roman" w:hAnsi="Times New Roman" w:cs="Times New Roman"/>
                <w:sz w:val="28"/>
                <w:szCs w:val="28"/>
              </w:rPr>
            </w:pPr>
            <w:r w:rsidRPr="00E71BBB">
              <w:rPr>
                <w:rFonts w:ascii="Times New Roman" w:hAnsi="Times New Roman" w:cs="Times New Roman"/>
                <w:sz w:val="28"/>
                <w:szCs w:val="28"/>
              </w:rPr>
              <w:t>Размер субсидии для заключения соглашения на возмещение части затрат по оказанию транспортных услуг при перевозке пассажиров на линии хутор Задонье определяется по формуле:</w:t>
            </w:r>
          </w:p>
          <w:p w:rsidR="00E71BBB" w:rsidRPr="00E71BBB" w:rsidRDefault="00E71BBB" w:rsidP="00E71BBB">
            <w:pPr>
              <w:jc w:val="both"/>
              <w:rPr>
                <w:rFonts w:ascii="Times New Roman" w:hAnsi="Times New Roman" w:cs="Times New Roman"/>
                <w:sz w:val="28"/>
                <w:szCs w:val="28"/>
              </w:rPr>
            </w:pPr>
          </w:p>
          <w:p w:rsidR="00E71BBB" w:rsidRPr="00E71BBB" w:rsidRDefault="00E71BBB" w:rsidP="00E71BBB">
            <w:pPr>
              <w:jc w:val="both"/>
              <w:rPr>
                <w:rFonts w:ascii="Times New Roman" w:hAnsi="Times New Roman" w:cs="Times New Roman"/>
                <w:sz w:val="28"/>
                <w:szCs w:val="28"/>
              </w:rPr>
            </w:pPr>
            <w:r w:rsidRPr="00E71BBB">
              <w:rPr>
                <w:rFonts w:ascii="Times New Roman" w:hAnsi="Times New Roman" w:cs="Times New Roman"/>
                <w:sz w:val="28"/>
                <w:szCs w:val="28"/>
              </w:rPr>
              <w:t>С = Зп – Дп,</w:t>
            </w:r>
          </w:p>
          <w:p w:rsidR="00E71BBB" w:rsidRPr="00E71BBB" w:rsidRDefault="00E71BBB" w:rsidP="00E71BBB">
            <w:pPr>
              <w:jc w:val="both"/>
              <w:rPr>
                <w:rFonts w:ascii="Times New Roman" w:hAnsi="Times New Roman" w:cs="Times New Roman"/>
                <w:sz w:val="28"/>
                <w:szCs w:val="28"/>
              </w:rPr>
            </w:pPr>
          </w:p>
          <w:p w:rsidR="00E71BBB" w:rsidRPr="00E71BBB" w:rsidRDefault="00E71BBB" w:rsidP="00E71BBB">
            <w:pPr>
              <w:jc w:val="both"/>
              <w:rPr>
                <w:rFonts w:ascii="Times New Roman" w:hAnsi="Times New Roman" w:cs="Times New Roman"/>
                <w:sz w:val="28"/>
                <w:szCs w:val="28"/>
              </w:rPr>
            </w:pPr>
            <w:r w:rsidRPr="00E71BBB">
              <w:rPr>
                <w:rFonts w:ascii="Times New Roman" w:hAnsi="Times New Roman" w:cs="Times New Roman"/>
                <w:sz w:val="28"/>
                <w:szCs w:val="28"/>
              </w:rPr>
              <w:t>где С – размер субсидии;</w:t>
            </w:r>
          </w:p>
          <w:p w:rsidR="00E71BBB" w:rsidRPr="00E71BBB" w:rsidRDefault="00E71BBB" w:rsidP="00E71BBB">
            <w:pPr>
              <w:jc w:val="both"/>
              <w:rPr>
                <w:rFonts w:ascii="Times New Roman" w:hAnsi="Times New Roman" w:cs="Times New Roman"/>
                <w:sz w:val="28"/>
                <w:szCs w:val="28"/>
              </w:rPr>
            </w:pPr>
            <w:r w:rsidRPr="00E71BBB">
              <w:rPr>
                <w:rFonts w:ascii="Times New Roman" w:hAnsi="Times New Roman" w:cs="Times New Roman"/>
                <w:sz w:val="28"/>
                <w:szCs w:val="28"/>
              </w:rPr>
              <w:t>Зп – плановые затраты на оказание транспортных услуг при перевозке пассажиров на линии хутор Задонье;</w:t>
            </w:r>
          </w:p>
          <w:p w:rsidR="00E860DB" w:rsidRPr="0035742C" w:rsidRDefault="00E71BBB" w:rsidP="00476087">
            <w:pPr>
              <w:jc w:val="both"/>
              <w:rPr>
                <w:rFonts w:ascii="Times New Roman" w:hAnsi="Times New Roman" w:cs="Times New Roman"/>
                <w:sz w:val="28"/>
                <w:szCs w:val="28"/>
                <w:highlight w:val="green"/>
              </w:rPr>
            </w:pPr>
            <w:r w:rsidRPr="00E71BBB">
              <w:rPr>
                <w:rFonts w:ascii="Times New Roman" w:hAnsi="Times New Roman" w:cs="Times New Roman"/>
                <w:sz w:val="28"/>
                <w:szCs w:val="28"/>
              </w:rPr>
              <w:t>Дп  –  плановые доходы.</w:t>
            </w:r>
          </w:p>
        </w:tc>
      </w:tr>
      <w:tr w:rsidR="00E860DB" w:rsidRPr="0035742C" w:rsidTr="00612337">
        <w:tc>
          <w:tcPr>
            <w:tcW w:w="3828" w:type="dxa"/>
          </w:tcPr>
          <w:p w:rsidR="00E860DB" w:rsidRPr="00476087" w:rsidRDefault="00E860DB" w:rsidP="00E860DB">
            <w:pPr>
              <w:jc w:val="both"/>
              <w:rPr>
                <w:rFonts w:ascii="Times New Roman" w:hAnsi="Times New Roman" w:cs="Times New Roman"/>
                <w:sz w:val="28"/>
                <w:szCs w:val="28"/>
              </w:rPr>
            </w:pPr>
            <w:r w:rsidRPr="00476087">
              <w:rPr>
                <w:rFonts w:ascii="Times New Roman" w:hAnsi="Times New Roman" w:cs="Times New Roman"/>
                <w:sz w:val="28"/>
                <w:szCs w:val="28"/>
              </w:rPr>
              <w:lastRenderedPageBreak/>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tc>
        <w:tc>
          <w:tcPr>
            <w:tcW w:w="6662" w:type="dxa"/>
          </w:tcPr>
          <w:p w:rsidR="00476087" w:rsidRPr="00476087" w:rsidRDefault="00476087" w:rsidP="00476087">
            <w:pPr>
              <w:jc w:val="both"/>
              <w:rPr>
                <w:rFonts w:ascii="Times New Roman" w:hAnsi="Times New Roman" w:cs="Times New Roman"/>
                <w:sz w:val="28"/>
                <w:szCs w:val="28"/>
              </w:rPr>
            </w:pPr>
            <w:r w:rsidRPr="00476087">
              <w:rPr>
                <w:rFonts w:ascii="Times New Roman" w:hAnsi="Times New Roman" w:cs="Times New Roman"/>
                <w:sz w:val="28"/>
                <w:szCs w:val="28"/>
              </w:rPr>
              <w:t>Заявление о предоставлении субсидии считается принятым со дня подачи всех документов, указанных в пункте 2.3. Положения.</w:t>
            </w:r>
          </w:p>
          <w:p w:rsidR="00476087" w:rsidRPr="00476087" w:rsidRDefault="00476087" w:rsidP="00476087">
            <w:pPr>
              <w:jc w:val="both"/>
              <w:rPr>
                <w:rFonts w:ascii="Times New Roman" w:hAnsi="Times New Roman" w:cs="Times New Roman"/>
                <w:sz w:val="28"/>
                <w:szCs w:val="28"/>
              </w:rPr>
            </w:pPr>
            <w:r w:rsidRPr="00476087">
              <w:rPr>
                <w:rFonts w:ascii="Times New Roman" w:hAnsi="Times New Roman" w:cs="Times New Roman"/>
                <w:sz w:val="28"/>
                <w:szCs w:val="28"/>
              </w:rPr>
              <w:t>Документы, предоставляемые в Администрацию получателями субсидий, должны быть подписаны руководителем организации (индивидуальным предпринимателем) и заверены печатью.</w:t>
            </w:r>
          </w:p>
          <w:p w:rsidR="00E860DB" w:rsidRPr="0035742C" w:rsidRDefault="00476087" w:rsidP="00476087">
            <w:pPr>
              <w:jc w:val="both"/>
              <w:rPr>
                <w:rFonts w:ascii="Times New Roman" w:hAnsi="Times New Roman" w:cs="Times New Roman"/>
                <w:sz w:val="28"/>
                <w:szCs w:val="28"/>
                <w:highlight w:val="green"/>
              </w:rPr>
            </w:pPr>
            <w:r w:rsidRPr="00476087">
              <w:rPr>
                <w:rFonts w:ascii="Times New Roman" w:hAnsi="Times New Roman" w:cs="Times New Roman"/>
                <w:sz w:val="28"/>
                <w:szCs w:val="28"/>
              </w:rPr>
              <w:lastRenderedPageBreak/>
              <w:t>Участник отбора может подать только одну заявку на участие в отборе. Участник отбора несет ответственность за достоверность сведений, содержащихся в документах, представленных им для получения субсидии.</w:t>
            </w:r>
          </w:p>
        </w:tc>
      </w:tr>
      <w:tr w:rsidR="00E860DB" w:rsidRPr="0035742C" w:rsidTr="00612337">
        <w:tc>
          <w:tcPr>
            <w:tcW w:w="3828" w:type="dxa"/>
          </w:tcPr>
          <w:p w:rsidR="00E860DB" w:rsidRPr="00476087" w:rsidRDefault="00E860DB" w:rsidP="00E860DB">
            <w:pPr>
              <w:jc w:val="both"/>
              <w:rPr>
                <w:rFonts w:ascii="Times New Roman" w:hAnsi="Times New Roman" w:cs="Times New Roman"/>
                <w:sz w:val="28"/>
                <w:szCs w:val="28"/>
              </w:rPr>
            </w:pPr>
            <w:r w:rsidRPr="00476087">
              <w:rPr>
                <w:rFonts w:ascii="Times New Roman" w:hAnsi="Times New Roman" w:cs="Times New Roman"/>
                <w:sz w:val="28"/>
                <w:szCs w:val="28"/>
              </w:rPr>
              <w:lastRenderedPageBreak/>
              <w:t>Порядок отзыва организациями заявок на получение субсидии для участия в отборе</w:t>
            </w:r>
          </w:p>
        </w:tc>
        <w:tc>
          <w:tcPr>
            <w:tcW w:w="6662" w:type="dxa"/>
          </w:tcPr>
          <w:p w:rsidR="00E860DB" w:rsidRPr="00476087" w:rsidRDefault="00476087" w:rsidP="00476087">
            <w:pPr>
              <w:jc w:val="both"/>
              <w:rPr>
                <w:rFonts w:ascii="Times New Roman" w:hAnsi="Times New Roman" w:cs="Times New Roman"/>
                <w:sz w:val="28"/>
                <w:szCs w:val="28"/>
              </w:rPr>
            </w:pPr>
            <w:r w:rsidRPr="00476087">
              <w:rPr>
                <w:rFonts w:ascii="Times New Roman" w:hAnsi="Times New Roman" w:cs="Times New Roman"/>
                <w:sz w:val="28"/>
                <w:szCs w:val="28"/>
              </w:rPr>
              <w:t>Заявка на участие в отборе может быть отозвана до окончания срока приема заявок путем направления в Администрацию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tc>
      </w:tr>
      <w:tr w:rsidR="00E860DB" w:rsidRPr="0035742C" w:rsidTr="00612337">
        <w:tc>
          <w:tcPr>
            <w:tcW w:w="3828" w:type="dxa"/>
          </w:tcPr>
          <w:p w:rsidR="00E860DB" w:rsidRPr="006B50DF" w:rsidRDefault="00E860DB" w:rsidP="00E860DB">
            <w:pPr>
              <w:jc w:val="both"/>
              <w:rPr>
                <w:rFonts w:ascii="Times New Roman" w:hAnsi="Times New Roman" w:cs="Times New Roman"/>
                <w:sz w:val="28"/>
                <w:szCs w:val="28"/>
              </w:rPr>
            </w:pPr>
            <w:r w:rsidRPr="006B50DF">
              <w:rPr>
                <w:rFonts w:ascii="Times New Roman" w:hAnsi="Times New Roman" w:cs="Times New Roman"/>
                <w:sz w:val="28"/>
                <w:szCs w:val="28"/>
              </w:rPr>
              <w:t>Порядок возврата заявок на получение субсидии для участия в отборе и основания для их возврата</w:t>
            </w:r>
          </w:p>
        </w:tc>
        <w:tc>
          <w:tcPr>
            <w:tcW w:w="6662" w:type="dxa"/>
          </w:tcPr>
          <w:p w:rsidR="006B50DF" w:rsidRPr="006B50DF" w:rsidRDefault="006B50DF" w:rsidP="006B50DF">
            <w:pPr>
              <w:jc w:val="both"/>
              <w:rPr>
                <w:rFonts w:ascii="Times New Roman" w:hAnsi="Times New Roman" w:cs="Times New Roman"/>
                <w:sz w:val="28"/>
                <w:szCs w:val="28"/>
              </w:rPr>
            </w:pPr>
            <w:r w:rsidRPr="006B50DF">
              <w:rPr>
                <w:rFonts w:ascii="Times New Roman" w:hAnsi="Times New Roman" w:cs="Times New Roman"/>
                <w:sz w:val="28"/>
                <w:szCs w:val="28"/>
              </w:rPr>
              <w:t>Основанием для отклонения заявки являются:</w:t>
            </w:r>
          </w:p>
          <w:p w:rsidR="006B50DF" w:rsidRPr="006B50DF" w:rsidRDefault="006B50DF" w:rsidP="006B50DF">
            <w:pPr>
              <w:pStyle w:val="aa"/>
              <w:numPr>
                <w:ilvl w:val="0"/>
                <w:numId w:val="5"/>
              </w:numPr>
              <w:jc w:val="both"/>
              <w:rPr>
                <w:rFonts w:ascii="Times New Roman" w:hAnsi="Times New Roman" w:cs="Times New Roman"/>
                <w:sz w:val="28"/>
                <w:szCs w:val="28"/>
              </w:rPr>
            </w:pPr>
            <w:r w:rsidRPr="006B50DF">
              <w:rPr>
                <w:rFonts w:ascii="Times New Roman" w:hAnsi="Times New Roman" w:cs="Times New Roman"/>
                <w:sz w:val="28"/>
                <w:szCs w:val="28"/>
              </w:rPr>
              <w:t xml:space="preserve">несоответствие участника отбора условиям, указанным в п. 1.3. Положения; </w:t>
            </w:r>
          </w:p>
          <w:p w:rsidR="006B50DF" w:rsidRPr="006B50DF" w:rsidRDefault="006B50DF" w:rsidP="006B50DF">
            <w:pPr>
              <w:pStyle w:val="aa"/>
              <w:numPr>
                <w:ilvl w:val="0"/>
                <w:numId w:val="5"/>
              </w:numPr>
              <w:jc w:val="both"/>
              <w:rPr>
                <w:rFonts w:ascii="Times New Roman" w:hAnsi="Times New Roman" w:cs="Times New Roman"/>
                <w:sz w:val="28"/>
                <w:szCs w:val="28"/>
              </w:rPr>
            </w:pPr>
            <w:r w:rsidRPr="006B50DF">
              <w:rPr>
                <w:rFonts w:ascii="Times New Roman" w:hAnsi="Times New Roman" w:cs="Times New Roman"/>
                <w:sz w:val="28"/>
                <w:szCs w:val="28"/>
              </w:rPr>
              <w:t>несоответствие представленных участником отбора заявки и документов требованиям, установленным в объявлении о проведении отбора;</w:t>
            </w:r>
          </w:p>
          <w:p w:rsidR="006B50DF" w:rsidRPr="006B50DF" w:rsidRDefault="006B50DF" w:rsidP="006B50DF">
            <w:pPr>
              <w:pStyle w:val="aa"/>
              <w:numPr>
                <w:ilvl w:val="0"/>
                <w:numId w:val="5"/>
              </w:numPr>
              <w:jc w:val="both"/>
              <w:rPr>
                <w:rFonts w:ascii="Times New Roman" w:hAnsi="Times New Roman" w:cs="Times New Roman"/>
                <w:sz w:val="28"/>
                <w:szCs w:val="28"/>
              </w:rPr>
            </w:pPr>
            <w:r w:rsidRPr="006B50DF">
              <w:rPr>
                <w:rFonts w:ascii="Times New Roman" w:hAnsi="Times New Roman" w:cs="Times New Roman"/>
                <w:sz w:val="28"/>
                <w:szCs w:val="28"/>
              </w:rPr>
              <w:t>установление факта недостоверности предоставленной участником отбора информации;</w:t>
            </w:r>
          </w:p>
          <w:p w:rsidR="00E860DB" w:rsidRPr="006B50DF" w:rsidRDefault="006B50DF" w:rsidP="006B50DF">
            <w:pPr>
              <w:pStyle w:val="aa"/>
              <w:numPr>
                <w:ilvl w:val="0"/>
                <w:numId w:val="5"/>
              </w:numPr>
              <w:jc w:val="both"/>
              <w:rPr>
                <w:rFonts w:ascii="Times New Roman" w:hAnsi="Times New Roman" w:cs="Times New Roman"/>
                <w:sz w:val="28"/>
                <w:szCs w:val="28"/>
              </w:rPr>
            </w:pPr>
            <w:r w:rsidRPr="006B50DF">
              <w:rPr>
                <w:rFonts w:ascii="Times New Roman" w:hAnsi="Times New Roman" w:cs="Times New Roman"/>
                <w:sz w:val="28"/>
                <w:szCs w:val="28"/>
              </w:rPr>
              <w:t>подача участником отбора заявки после даты и (или) времени, определенных для подачи заявки</w:t>
            </w:r>
          </w:p>
        </w:tc>
      </w:tr>
      <w:tr w:rsidR="00E860DB" w:rsidRPr="0035742C" w:rsidTr="00612337">
        <w:tc>
          <w:tcPr>
            <w:tcW w:w="3828" w:type="dxa"/>
          </w:tcPr>
          <w:p w:rsidR="00E860DB" w:rsidRPr="006B50DF" w:rsidRDefault="00E860DB" w:rsidP="00E860DB">
            <w:pPr>
              <w:jc w:val="both"/>
              <w:rPr>
                <w:rFonts w:ascii="Times New Roman" w:hAnsi="Times New Roman" w:cs="Times New Roman"/>
                <w:sz w:val="28"/>
                <w:szCs w:val="28"/>
              </w:rPr>
            </w:pPr>
            <w:r w:rsidRPr="006B50DF">
              <w:rPr>
                <w:rFonts w:ascii="Times New Roman" w:hAnsi="Times New Roman" w:cs="Times New Roman"/>
                <w:sz w:val="28"/>
                <w:szCs w:val="28"/>
              </w:rPr>
              <w:t>Порядок внесения изменений в заявки на получение субсидии для участия в отборе</w:t>
            </w:r>
          </w:p>
        </w:tc>
        <w:tc>
          <w:tcPr>
            <w:tcW w:w="6662" w:type="dxa"/>
          </w:tcPr>
          <w:p w:rsidR="00E860DB" w:rsidRPr="006B50DF" w:rsidRDefault="00E860DB" w:rsidP="00E860DB">
            <w:pPr>
              <w:jc w:val="both"/>
              <w:rPr>
                <w:rFonts w:ascii="Times New Roman" w:hAnsi="Times New Roman" w:cs="Times New Roman"/>
                <w:sz w:val="28"/>
                <w:szCs w:val="28"/>
              </w:rPr>
            </w:pPr>
            <w:r w:rsidRPr="006B50DF">
              <w:rPr>
                <w:rFonts w:ascii="Times New Roman" w:hAnsi="Times New Roman" w:cs="Times New Roman"/>
                <w:sz w:val="28"/>
                <w:szCs w:val="28"/>
              </w:rPr>
              <w:t>Участник  отбора  вправе в течение срока проведения отбора внести изменения в поданную заявку путем замены или дополнения документов в ранее поданной заявке.</w:t>
            </w:r>
          </w:p>
        </w:tc>
      </w:tr>
      <w:tr w:rsidR="00E860DB" w:rsidRPr="0035742C" w:rsidTr="00612337">
        <w:tc>
          <w:tcPr>
            <w:tcW w:w="3828" w:type="dxa"/>
          </w:tcPr>
          <w:p w:rsidR="00E860DB" w:rsidRPr="00E702A2" w:rsidRDefault="00E860DB" w:rsidP="00E860DB">
            <w:pPr>
              <w:jc w:val="both"/>
              <w:rPr>
                <w:rFonts w:ascii="Times New Roman" w:hAnsi="Times New Roman" w:cs="Times New Roman"/>
                <w:sz w:val="28"/>
                <w:szCs w:val="28"/>
              </w:rPr>
            </w:pPr>
            <w:r w:rsidRPr="00E702A2">
              <w:rPr>
                <w:rFonts w:ascii="Times New Roman" w:hAnsi="Times New Roman" w:cs="Times New Roman"/>
                <w:sz w:val="28"/>
                <w:szCs w:val="28"/>
              </w:rPr>
              <w:t>Правила рассмотрения и оценки заявок на получение субсидии для участия в отборе</w:t>
            </w:r>
          </w:p>
        </w:tc>
        <w:tc>
          <w:tcPr>
            <w:tcW w:w="6662" w:type="dxa"/>
          </w:tcPr>
          <w:p w:rsidR="00732A41" w:rsidRPr="00E702A2" w:rsidRDefault="00732A41" w:rsidP="00732A41">
            <w:pPr>
              <w:jc w:val="both"/>
              <w:rPr>
                <w:rFonts w:ascii="Times New Roman" w:hAnsi="Times New Roman" w:cs="Times New Roman"/>
                <w:sz w:val="28"/>
                <w:szCs w:val="28"/>
              </w:rPr>
            </w:pPr>
            <w:r w:rsidRPr="00E702A2">
              <w:rPr>
                <w:rFonts w:ascii="Times New Roman" w:hAnsi="Times New Roman" w:cs="Times New Roman"/>
                <w:sz w:val="28"/>
                <w:szCs w:val="28"/>
              </w:rPr>
              <w:t>Рассмотрение заявки и приложенных к ней документов осуществляет рабочая группа Администрации в составе, определенном согласно приложению № 2 к Постановлению №</w:t>
            </w:r>
            <w:r w:rsidR="00E702A2" w:rsidRPr="00E702A2">
              <w:rPr>
                <w:rFonts w:ascii="Times New Roman" w:hAnsi="Times New Roman" w:cs="Times New Roman"/>
                <w:sz w:val="28"/>
                <w:szCs w:val="28"/>
              </w:rPr>
              <w:t>266</w:t>
            </w:r>
            <w:r w:rsidRPr="00E702A2">
              <w:rPr>
                <w:rFonts w:ascii="Times New Roman" w:hAnsi="Times New Roman" w:cs="Times New Roman"/>
                <w:sz w:val="28"/>
                <w:szCs w:val="28"/>
              </w:rPr>
              <w:t xml:space="preserve">, в течение 5 рабочих дней с даты окончания приема заявок и принимает следующие решения: </w:t>
            </w:r>
          </w:p>
          <w:p w:rsidR="00732A41" w:rsidRPr="00E702A2" w:rsidRDefault="00732A41" w:rsidP="00732A41">
            <w:pPr>
              <w:pStyle w:val="aa"/>
              <w:numPr>
                <w:ilvl w:val="0"/>
                <w:numId w:val="5"/>
              </w:numPr>
              <w:jc w:val="both"/>
              <w:rPr>
                <w:rFonts w:ascii="Times New Roman" w:hAnsi="Times New Roman" w:cs="Times New Roman"/>
                <w:sz w:val="28"/>
                <w:szCs w:val="28"/>
              </w:rPr>
            </w:pPr>
            <w:r w:rsidRPr="00E702A2">
              <w:rPr>
                <w:rFonts w:ascii="Times New Roman" w:hAnsi="Times New Roman" w:cs="Times New Roman"/>
                <w:sz w:val="28"/>
                <w:szCs w:val="28"/>
              </w:rPr>
              <w:t>об отклонении заявки участника отбора по основаниям, указанным в пункте 2.5. Положения;</w:t>
            </w:r>
          </w:p>
          <w:p w:rsidR="00732A41" w:rsidRPr="00E702A2" w:rsidRDefault="00732A41" w:rsidP="00732A41">
            <w:pPr>
              <w:pStyle w:val="aa"/>
              <w:numPr>
                <w:ilvl w:val="0"/>
                <w:numId w:val="5"/>
              </w:numPr>
              <w:jc w:val="both"/>
              <w:rPr>
                <w:rFonts w:ascii="Times New Roman" w:hAnsi="Times New Roman" w:cs="Times New Roman"/>
                <w:sz w:val="28"/>
                <w:szCs w:val="28"/>
              </w:rPr>
            </w:pPr>
            <w:r w:rsidRPr="00E702A2">
              <w:rPr>
                <w:rFonts w:ascii="Times New Roman" w:hAnsi="Times New Roman" w:cs="Times New Roman"/>
                <w:sz w:val="28"/>
                <w:szCs w:val="28"/>
              </w:rPr>
              <w:t>об определении получателей субсидии по результатам отбора.</w:t>
            </w:r>
          </w:p>
          <w:p w:rsidR="00732A41" w:rsidRPr="00E702A2" w:rsidRDefault="00732A41" w:rsidP="00732A41">
            <w:pPr>
              <w:jc w:val="both"/>
              <w:rPr>
                <w:rFonts w:ascii="Times New Roman" w:hAnsi="Times New Roman" w:cs="Times New Roman"/>
                <w:sz w:val="28"/>
                <w:szCs w:val="28"/>
              </w:rPr>
            </w:pPr>
            <w:r w:rsidRPr="00E702A2">
              <w:rPr>
                <w:rFonts w:ascii="Times New Roman" w:hAnsi="Times New Roman" w:cs="Times New Roman"/>
                <w:sz w:val="28"/>
                <w:szCs w:val="28"/>
              </w:rPr>
              <w:lastRenderedPageBreak/>
              <w:t>В случае принятия решения об отклонении заявки участника отбора, Администрация уведомляет получателя субсидии об указанном решении в письменной форме с указанием причин отказа в течение 5 рабочих дней со дня принятия соответствующего решения.</w:t>
            </w:r>
          </w:p>
          <w:p w:rsidR="00E860DB" w:rsidRPr="00E702A2" w:rsidRDefault="00732A41" w:rsidP="00732A41">
            <w:pPr>
              <w:jc w:val="both"/>
              <w:rPr>
                <w:rFonts w:ascii="Times New Roman" w:hAnsi="Times New Roman" w:cs="Times New Roman"/>
                <w:sz w:val="28"/>
                <w:szCs w:val="28"/>
              </w:rPr>
            </w:pPr>
            <w:r w:rsidRPr="00E702A2">
              <w:rPr>
                <w:rFonts w:ascii="Times New Roman" w:hAnsi="Times New Roman" w:cs="Times New Roman"/>
                <w:sz w:val="28"/>
                <w:szCs w:val="28"/>
              </w:rPr>
              <w:t>На основании проверенных документов, в случае принятия решения об определении получателей субсидии по результатам отбора, формируется реестр получателей субсидий (далее - Реестр), который подписывается всеми членами рабочей группы и утверждается главой Администрации города Азова, по форме согласно приложению № 3 к Положению.</w:t>
            </w:r>
          </w:p>
        </w:tc>
      </w:tr>
      <w:tr w:rsidR="00E860DB" w:rsidRPr="0035742C" w:rsidTr="00612337">
        <w:tc>
          <w:tcPr>
            <w:tcW w:w="3828" w:type="dxa"/>
          </w:tcPr>
          <w:p w:rsidR="00E860DB" w:rsidRPr="00727793" w:rsidRDefault="00E860DB" w:rsidP="00E860DB">
            <w:pPr>
              <w:jc w:val="both"/>
              <w:rPr>
                <w:rFonts w:ascii="Times New Roman" w:hAnsi="Times New Roman" w:cs="Times New Roman"/>
                <w:sz w:val="28"/>
                <w:szCs w:val="28"/>
              </w:rPr>
            </w:pPr>
            <w:r w:rsidRPr="00727793">
              <w:rPr>
                <w:rFonts w:ascii="Times New Roman" w:hAnsi="Times New Roman" w:cs="Times New Roman"/>
                <w:sz w:val="28"/>
                <w:szCs w:val="28"/>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6662" w:type="dxa"/>
          </w:tcPr>
          <w:p w:rsidR="00E860DB" w:rsidRPr="00727793" w:rsidRDefault="00E860DB" w:rsidP="00E860DB">
            <w:pPr>
              <w:jc w:val="both"/>
              <w:rPr>
                <w:rFonts w:ascii="Times New Roman" w:hAnsi="Times New Roman" w:cs="Times New Roman"/>
                <w:sz w:val="28"/>
                <w:szCs w:val="28"/>
              </w:rPr>
            </w:pPr>
            <w:r w:rsidRPr="00727793">
              <w:rPr>
                <w:rFonts w:ascii="Times New Roman" w:hAnsi="Times New Roman" w:cs="Times New Roman"/>
                <w:sz w:val="28"/>
                <w:szCs w:val="28"/>
              </w:rPr>
              <w:t xml:space="preserve">Организация вправе </w:t>
            </w:r>
            <w:r w:rsidR="00727793">
              <w:rPr>
                <w:rFonts w:ascii="Times New Roman" w:hAnsi="Times New Roman" w:cs="Times New Roman"/>
                <w:sz w:val="28"/>
                <w:szCs w:val="28"/>
              </w:rPr>
              <w:t xml:space="preserve">с даты размещения объявления об отборе </w:t>
            </w:r>
            <w:r w:rsidRPr="00727793">
              <w:rPr>
                <w:rFonts w:ascii="Times New Roman" w:hAnsi="Times New Roman" w:cs="Times New Roman"/>
                <w:sz w:val="28"/>
                <w:szCs w:val="28"/>
              </w:rPr>
              <w:t xml:space="preserve">направить запрос за подписью руководителя организации в целях получения разъяснения положений объявления о проведении конкурса на электронную почту или посредством телефонных обращений к контактным лицам. </w:t>
            </w:r>
          </w:p>
        </w:tc>
      </w:tr>
      <w:tr w:rsidR="00E860DB" w:rsidRPr="0035742C" w:rsidTr="00612337">
        <w:tc>
          <w:tcPr>
            <w:tcW w:w="3828" w:type="dxa"/>
          </w:tcPr>
          <w:p w:rsidR="00E860DB" w:rsidRPr="00243807" w:rsidRDefault="00E860DB" w:rsidP="00E860DB">
            <w:pPr>
              <w:jc w:val="both"/>
              <w:rPr>
                <w:rFonts w:ascii="Times New Roman" w:hAnsi="Times New Roman" w:cs="Times New Roman"/>
                <w:sz w:val="28"/>
                <w:szCs w:val="28"/>
              </w:rPr>
            </w:pPr>
            <w:r w:rsidRPr="00243807">
              <w:rPr>
                <w:rFonts w:ascii="Times New Roman" w:hAnsi="Times New Roman" w:cs="Times New Roman"/>
                <w:sz w:val="28"/>
                <w:szCs w:val="28"/>
              </w:rPr>
              <w:t>Срок, в течение которого победитель (победители) конкурса должен подписать договор о предоставлении субсидии</w:t>
            </w:r>
          </w:p>
        </w:tc>
        <w:tc>
          <w:tcPr>
            <w:tcW w:w="6662" w:type="dxa"/>
          </w:tcPr>
          <w:p w:rsidR="00E860DB" w:rsidRPr="00243807" w:rsidRDefault="00E860DB" w:rsidP="00E860DB">
            <w:pPr>
              <w:jc w:val="both"/>
              <w:rPr>
                <w:rFonts w:ascii="Times New Roman" w:hAnsi="Times New Roman" w:cs="Times New Roman"/>
                <w:sz w:val="28"/>
                <w:szCs w:val="28"/>
              </w:rPr>
            </w:pPr>
            <w:r w:rsidRPr="00243807">
              <w:rPr>
                <w:rFonts w:ascii="Times New Roman" w:hAnsi="Times New Roman" w:cs="Times New Roman"/>
                <w:sz w:val="28"/>
                <w:szCs w:val="28"/>
              </w:rPr>
              <w:t xml:space="preserve">В течение 5 </w:t>
            </w:r>
            <w:r w:rsidR="00243807" w:rsidRPr="00243807">
              <w:rPr>
                <w:rFonts w:ascii="Times New Roman" w:hAnsi="Times New Roman" w:cs="Times New Roman"/>
                <w:sz w:val="28"/>
                <w:szCs w:val="28"/>
              </w:rPr>
              <w:t xml:space="preserve">календарных </w:t>
            </w:r>
            <w:r w:rsidRPr="00243807">
              <w:rPr>
                <w:rFonts w:ascii="Times New Roman" w:hAnsi="Times New Roman" w:cs="Times New Roman"/>
                <w:sz w:val="28"/>
                <w:szCs w:val="28"/>
              </w:rPr>
              <w:t>дней с момента получения проекта Соглашения.</w:t>
            </w:r>
          </w:p>
        </w:tc>
      </w:tr>
      <w:tr w:rsidR="00E860DB" w:rsidRPr="0035742C" w:rsidTr="00612337">
        <w:tc>
          <w:tcPr>
            <w:tcW w:w="3828" w:type="dxa"/>
          </w:tcPr>
          <w:p w:rsidR="00E860DB" w:rsidRPr="00243807" w:rsidRDefault="00E860DB" w:rsidP="00E860DB">
            <w:pPr>
              <w:jc w:val="both"/>
              <w:rPr>
                <w:rFonts w:ascii="Times New Roman" w:hAnsi="Times New Roman" w:cs="Times New Roman"/>
                <w:sz w:val="28"/>
                <w:szCs w:val="28"/>
              </w:rPr>
            </w:pPr>
            <w:r w:rsidRPr="00243807">
              <w:rPr>
                <w:rFonts w:ascii="Times New Roman" w:hAnsi="Times New Roman" w:cs="Times New Roman"/>
                <w:sz w:val="28"/>
                <w:szCs w:val="28"/>
              </w:rPr>
              <w:t>Условия признания победителя (победителей) конкурса уклонившимся от заключения договора о предоставлении субсидии.</w:t>
            </w:r>
          </w:p>
        </w:tc>
        <w:tc>
          <w:tcPr>
            <w:tcW w:w="6662" w:type="dxa"/>
          </w:tcPr>
          <w:p w:rsidR="00E860DB" w:rsidRPr="00243807" w:rsidRDefault="00E860DB" w:rsidP="00E860DB">
            <w:pPr>
              <w:jc w:val="both"/>
              <w:rPr>
                <w:rFonts w:ascii="Times New Roman" w:hAnsi="Times New Roman" w:cs="Times New Roman"/>
                <w:sz w:val="28"/>
                <w:szCs w:val="28"/>
              </w:rPr>
            </w:pPr>
            <w:r w:rsidRPr="00243807">
              <w:rPr>
                <w:rFonts w:ascii="Times New Roman" w:hAnsi="Times New Roman" w:cs="Times New Roman"/>
                <w:sz w:val="28"/>
                <w:szCs w:val="28"/>
              </w:rPr>
              <w:t xml:space="preserve">Участник  отбора, не подписавший договор о предоставлении субсидии в течение 5 </w:t>
            </w:r>
            <w:r w:rsidR="00243807" w:rsidRPr="00243807">
              <w:rPr>
                <w:rFonts w:ascii="Times New Roman" w:hAnsi="Times New Roman" w:cs="Times New Roman"/>
                <w:sz w:val="28"/>
                <w:szCs w:val="28"/>
              </w:rPr>
              <w:t xml:space="preserve">календарных </w:t>
            </w:r>
            <w:r w:rsidRPr="00243807">
              <w:rPr>
                <w:rFonts w:ascii="Times New Roman" w:hAnsi="Times New Roman" w:cs="Times New Roman"/>
                <w:sz w:val="28"/>
                <w:szCs w:val="28"/>
              </w:rPr>
              <w:t>дней, с даты получения проекта Соглашения, признается уклонившимся от заключения договора о предоставлении субсидии.</w:t>
            </w:r>
          </w:p>
        </w:tc>
      </w:tr>
      <w:tr w:rsidR="00E860DB" w:rsidTr="00612337">
        <w:tc>
          <w:tcPr>
            <w:tcW w:w="3828" w:type="dxa"/>
          </w:tcPr>
          <w:p w:rsidR="00E860DB" w:rsidRPr="00243807" w:rsidRDefault="00E860DB" w:rsidP="00E860DB">
            <w:pPr>
              <w:jc w:val="both"/>
              <w:rPr>
                <w:rFonts w:ascii="Times New Roman" w:hAnsi="Times New Roman" w:cs="Times New Roman"/>
                <w:sz w:val="28"/>
                <w:szCs w:val="28"/>
              </w:rPr>
            </w:pPr>
            <w:r w:rsidRPr="00243807">
              <w:rPr>
                <w:rFonts w:ascii="Times New Roman" w:hAnsi="Times New Roman" w:cs="Times New Roman"/>
                <w:sz w:val="28"/>
                <w:szCs w:val="28"/>
              </w:rPr>
              <w:t>Дата размещения результатов конкурса на едином портале и(или) на официальном сайте</w:t>
            </w:r>
          </w:p>
          <w:p w:rsidR="00E860DB" w:rsidRPr="00243807" w:rsidRDefault="00E860DB" w:rsidP="00E860DB">
            <w:pPr>
              <w:jc w:val="both"/>
              <w:rPr>
                <w:rFonts w:ascii="Times New Roman" w:hAnsi="Times New Roman" w:cs="Times New Roman"/>
                <w:sz w:val="28"/>
                <w:szCs w:val="28"/>
              </w:rPr>
            </w:pPr>
            <w:r w:rsidRPr="00243807">
              <w:rPr>
                <w:rFonts w:ascii="Times New Roman" w:hAnsi="Times New Roman" w:cs="Times New Roman"/>
                <w:sz w:val="28"/>
                <w:szCs w:val="28"/>
              </w:rPr>
              <w:t>Администрации в сети Интернет</w:t>
            </w:r>
          </w:p>
        </w:tc>
        <w:tc>
          <w:tcPr>
            <w:tcW w:w="6662" w:type="dxa"/>
          </w:tcPr>
          <w:p w:rsidR="00243807" w:rsidRPr="00243807" w:rsidRDefault="00243807" w:rsidP="00243807">
            <w:pPr>
              <w:jc w:val="both"/>
              <w:rPr>
                <w:rFonts w:ascii="Times New Roman" w:hAnsi="Times New Roman" w:cs="Times New Roman"/>
                <w:sz w:val="28"/>
                <w:szCs w:val="28"/>
              </w:rPr>
            </w:pPr>
            <w:r w:rsidRPr="00243807">
              <w:rPr>
                <w:rFonts w:ascii="Times New Roman" w:hAnsi="Times New Roman" w:cs="Times New Roman"/>
                <w:sz w:val="28"/>
                <w:szCs w:val="28"/>
              </w:rPr>
              <w:t>Информация о результатах отбора размещается на едином портале (после реализации такой возможности) и на официальном сайте Администрации города Азова в информационно-телекоммуникационной сети «Интернет» не позднее 14-го календарного дня, следующего за днем утверждения реестра, и включает следующие сведения:</w:t>
            </w:r>
          </w:p>
          <w:p w:rsidR="00243807" w:rsidRPr="00243807" w:rsidRDefault="00243807" w:rsidP="00243807">
            <w:pPr>
              <w:pStyle w:val="aa"/>
              <w:numPr>
                <w:ilvl w:val="0"/>
                <w:numId w:val="7"/>
              </w:numPr>
              <w:jc w:val="both"/>
              <w:rPr>
                <w:rFonts w:ascii="Times New Roman" w:hAnsi="Times New Roman" w:cs="Times New Roman"/>
                <w:sz w:val="28"/>
                <w:szCs w:val="28"/>
              </w:rPr>
            </w:pPr>
            <w:r w:rsidRPr="00243807">
              <w:rPr>
                <w:rFonts w:ascii="Times New Roman" w:hAnsi="Times New Roman" w:cs="Times New Roman"/>
                <w:sz w:val="28"/>
                <w:szCs w:val="28"/>
              </w:rPr>
              <w:lastRenderedPageBreak/>
              <w:t>дату, время и место проведения рассмотрения заявок;</w:t>
            </w:r>
          </w:p>
          <w:p w:rsidR="00243807" w:rsidRPr="00243807" w:rsidRDefault="00243807" w:rsidP="00243807">
            <w:pPr>
              <w:pStyle w:val="aa"/>
              <w:numPr>
                <w:ilvl w:val="0"/>
                <w:numId w:val="7"/>
              </w:numPr>
              <w:jc w:val="both"/>
              <w:rPr>
                <w:rFonts w:ascii="Times New Roman" w:hAnsi="Times New Roman" w:cs="Times New Roman"/>
                <w:sz w:val="28"/>
                <w:szCs w:val="28"/>
              </w:rPr>
            </w:pPr>
            <w:r w:rsidRPr="00243807">
              <w:rPr>
                <w:rFonts w:ascii="Times New Roman" w:hAnsi="Times New Roman" w:cs="Times New Roman"/>
                <w:sz w:val="28"/>
                <w:szCs w:val="28"/>
              </w:rPr>
              <w:t>информацию об участниках отбора, заявки которых были рассмотрены;</w:t>
            </w:r>
          </w:p>
          <w:p w:rsidR="00243807" w:rsidRPr="00243807" w:rsidRDefault="00243807" w:rsidP="00243807">
            <w:pPr>
              <w:pStyle w:val="aa"/>
              <w:numPr>
                <w:ilvl w:val="0"/>
                <w:numId w:val="7"/>
              </w:numPr>
              <w:jc w:val="both"/>
              <w:rPr>
                <w:rFonts w:ascii="Times New Roman" w:hAnsi="Times New Roman" w:cs="Times New Roman"/>
                <w:sz w:val="28"/>
                <w:szCs w:val="28"/>
              </w:rPr>
            </w:pPr>
            <w:r w:rsidRPr="00243807">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860DB" w:rsidRPr="00243807" w:rsidRDefault="00243807" w:rsidP="00243807">
            <w:pPr>
              <w:pStyle w:val="aa"/>
              <w:numPr>
                <w:ilvl w:val="0"/>
                <w:numId w:val="7"/>
              </w:numPr>
              <w:jc w:val="both"/>
              <w:rPr>
                <w:rFonts w:ascii="Times New Roman" w:hAnsi="Times New Roman" w:cs="Times New Roman"/>
                <w:sz w:val="28"/>
                <w:szCs w:val="28"/>
              </w:rPr>
            </w:pPr>
            <w:r w:rsidRPr="00243807">
              <w:rPr>
                <w:rFonts w:ascii="Times New Roman" w:hAnsi="Times New Roman" w:cs="Times New Roman"/>
                <w:sz w:val="28"/>
                <w:szCs w:val="28"/>
              </w:rPr>
              <w:t>наименование получателей субсидии, с которыми заключаются соглашения о предоставлении субсидии, и размер предоставляемых субсидий.</w:t>
            </w:r>
          </w:p>
        </w:tc>
      </w:tr>
    </w:tbl>
    <w:p w:rsidR="003266F6" w:rsidRDefault="003266F6">
      <w:pPr>
        <w:jc w:val="center"/>
        <w:rPr>
          <w:rFonts w:ascii="Times New Roman" w:hAnsi="Times New Roman" w:cs="Times New Roman"/>
          <w:sz w:val="28"/>
          <w:szCs w:val="28"/>
        </w:rPr>
      </w:pPr>
    </w:p>
    <w:sectPr w:rsidR="003266F6">
      <w:footerReference w:type="default" r:id="rId7"/>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39" w:rsidRDefault="006B2339">
      <w:pPr>
        <w:spacing w:after="0" w:line="240" w:lineRule="auto"/>
      </w:pPr>
      <w:r>
        <w:separator/>
      </w:r>
    </w:p>
  </w:endnote>
  <w:endnote w:type="continuationSeparator" w:id="0">
    <w:p w:rsidR="006B2339" w:rsidRDefault="006B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954906"/>
      <w:docPartObj>
        <w:docPartGallery w:val="Page Numbers (Bottom of Page)"/>
        <w:docPartUnique/>
      </w:docPartObj>
    </w:sdtPr>
    <w:sdtEndPr/>
    <w:sdtContent>
      <w:p w:rsidR="00B20921" w:rsidRDefault="00B20921">
        <w:pPr>
          <w:pStyle w:val="a6"/>
          <w:jc w:val="right"/>
        </w:pPr>
        <w:r>
          <w:fldChar w:fldCharType="begin"/>
        </w:r>
        <w:r>
          <w:instrText>PAGE   \* MERGEFORMAT</w:instrText>
        </w:r>
        <w:r>
          <w:fldChar w:fldCharType="separate"/>
        </w:r>
        <w:r w:rsidR="006B4399">
          <w:rPr>
            <w:noProof/>
          </w:rPr>
          <w:t>1</w:t>
        </w:r>
        <w:r>
          <w:fldChar w:fldCharType="end"/>
        </w:r>
      </w:p>
    </w:sdtContent>
  </w:sdt>
  <w:p w:rsidR="00B20921" w:rsidRDefault="00B2092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39" w:rsidRDefault="006B2339">
      <w:pPr>
        <w:spacing w:after="0" w:line="240" w:lineRule="auto"/>
      </w:pPr>
      <w:r>
        <w:separator/>
      </w:r>
    </w:p>
  </w:footnote>
  <w:footnote w:type="continuationSeparator" w:id="0">
    <w:p w:rsidR="006B2339" w:rsidRDefault="006B2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2BB3"/>
    <w:multiLevelType w:val="hybridMultilevel"/>
    <w:tmpl w:val="5B844EAC"/>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FE078E"/>
    <w:multiLevelType w:val="hybridMultilevel"/>
    <w:tmpl w:val="209A2916"/>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612B2A"/>
    <w:multiLevelType w:val="hybridMultilevel"/>
    <w:tmpl w:val="5F000450"/>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5A2505"/>
    <w:multiLevelType w:val="hybridMultilevel"/>
    <w:tmpl w:val="E49834AC"/>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373FEE"/>
    <w:multiLevelType w:val="hybridMultilevel"/>
    <w:tmpl w:val="A648B89C"/>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7F7043"/>
    <w:multiLevelType w:val="hybridMultilevel"/>
    <w:tmpl w:val="24A2DBF8"/>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025F29"/>
    <w:multiLevelType w:val="hybridMultilevel"/>
    <w:tmpl w:val="C606534A"/>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C276A2"/>
    <w:multiLevelType w:val="hybridMultilevel"/>
    <w:tmpl w:val="102E0F48"/>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FB"/>
    <w:rsid w:val="000B5755"/>
    <w:rsid w:val="000C15CB"/>
    <w:rsid w:val="000D7BF8"/>
    <w:rsid w:val="0012131D"/>
    <w:rsid w:val="00123C81"/>
    <w:rsid w:val="00145C06"/>
    <w:rsid w:val="00202EC4"/>
    <w:rsid w:val="00204583"/>
    <w:rsid w:val="00243807"/>
    <w:rsid w:val="002B7500"/>
    <w:rsid w:val="002C23E4"/>
    <w:rsid w:val="002E0ED4"/>
    <w:rsid w:val="002E1AFE"/>
    <w:rsid w:val="003266F6"/>
    <w:rsid w:val="00330D37"/>
    <w:rsid w:val="0035742C"/>
    <w:rsid w:val="003B58B5"/>
    <w:rsid w:val="00412CA5"/>
    <w:rsid w:val="00452C11"/>
    <w:rsid w:val="00476087"/>
    <w:rsid w:val="004C36FB"/>
    <w:rsid w:val="00552C5E"/>
    <w:rsid w:val="005543D0"/>
    <w:rsid w:val="005B5C69"/>
    <w:rsid w:val="005D44F3"/>
    <w:rsid w:val="005D76ED"/>
    <w:rsid w:val="00603539"/>
    <w:rsid w:val="00612337"/>
    <w:rsid w:val="00631ADA"/>
    <w:rsid w:val="00663DDD"/>
    <w:rsid w:val="006A25D5"/>
    <w:rsid w:val="006B2339"/>
    <w:rsid w:val="006B4399"/>
    <w:rsid w:val="006B50DF"/>
    <w:rsid w:val="006E23AF"/>
    <w:rsid w:val="00700F8D"/>
    <w:rsid w:val="00727793"/>
    <w:rsid w:val="00732A41"/>
    <w:rsid w:val="007367C8"/>
    <w:rsid w:val="0076247C"/>
    <w:rsid w:val="007674F1"/>
    <w:rsid w:val="00776519"/>
    <w:rsid w:val="00780528"/>
    <w:rsid w:val="007D0B85"/>
    <w:rsid w:val="00854F6D"/>
    <w:rsid w:val="008655A2"/>
    <w:rsid w:val="00865EE1"/>
    <w:rsid w:val="008D1364"/>
    <w:rsid w:val="00966FC4"/>
    <w:rsid w:val="00977493"/>
    <w:rsid w:val="00993347"/>
    <w:rsid w:val="00996A48"/>
    <w:rsid w:val="009B4453"/>
    <w:rsid w:val="009D3BC8"/>
    <w:rsid w:val="00AA2952"/>
    <w:rsid w:val="00AF7E55"/>
    <w:rsid w:val="00B107DD"/>
    <w:rsid w:val="00B20921"/>
    <w:rsid w:val="00B7788B"/>
    <w:rsid w:val="00B953FE"/>
    <w:rsid w:val="00B96AB5"/>
    <w:rsid w:val="00BB6A2F"/>
    <w:rsid w:val="00C56F29"/>
    <w:rsid w:val="00C672BC"/>
    <w:rsid w:val="00C75C01"/>
    <w:rsid w:val="00C841B5"/>
    <w:rsid w:val="00CF1DC5"/>
    <w:rsid w:val="00CF1F47"/>
    <w:rsid w:val="00D76D06"/>
    <w:rsid w:val="00D93B90"/>
    <w:rsid w:val="00DB35D8"/>
    <w:rsid w:val="00DC3B71"/>
    <w:rsid w:val="00E12405"/>
    <w:rsid w:val="00E702A2"/>
    <w:rsid w:val="00E71BBB"/>
    <w:rsid w:val="00E7405F"/>
    <w:rsid w:val="00E860DB"/>
    <w:rsid w:val="00EA1FD9"/>
    <w:rsid w:val="00EB5740"/>
    <w:rsid w:val="00F1597C"/>
    <w:rsid w:val="00F500F2"/>
    <w:rsid w:val="00FA4ED1"/>
    <w:rsid w:val="00FB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688B9-9B0E-496A-ADEE-57FFE4C1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character" w:styleId="a8">
    <w:name w:val="Hyperlink"/>
    <w:basedOn w:val="a0"/>
    <w:uiPriority w:val="99"/>
    <w:unhideWhenUsed/>
    <w:rPr>
      <w:color w:val="0000FF" w:themeColor="hyperlink"/>
      <w:u w:val="single"/>
    </w:rPr>
  </w:style>
  <w:style w:type="character" w:styleId="a9">
    <w:name w:val="FollowedHyperlink"/>
    <w:basedOn w:val="a0"/>
    <w:uiPriority w:val="99"/>
    <w:semiHidden/>
    <w:unhideWhenUsed/>
    <w:rPr>
      <w:color w:val="800080" w:themeColor="followedHyperlink"/>
      <w:u w:val="single"/>
    </w:rPr>
  </w:style>
  <w:style w:type="paragraph" w:styleId="aa">
    <w:name w:val="List Paragraph"/>
    <w:basedOn w:val="a"/>
    <w:uiPriority w:val="34"/>
    <w:qFormat/>
    <w:rsid w:val="0086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39111">
      <w:bodyDiv w:val="1"/>
      <w:marLeft w:val="0"/>
      <w:marRight w:val="0"/>
      <w:marTop w:val="0"/>
      <w:marBottom w:val="0"/>
      <w:divBdr>
        <w:top w:val="none" w:sz="0" w:space="0" w:color="auto"/>
        <w:left w:val="none" w:sz="0" w:space="0" w:color="auto"/>
        <w:bottom w:val="none" w:sz="0" w:space="0" w:color="auto"/>
        <w:right w:val="none" w:sz="0" w:space="0" w:color="auto"/>
      </w:divBdr>
    </w:div>
    <w:div w:id="950667771">
      <w:bodyDiv w:val="1"/>
      <w:marLeft w:val="0"/>
      <w:marRight w:val="0"/>
      <w:marTop w:val="0"/>
      <w:marBottom w:val="0"/>
      <w:divBdr>
        <w:top w:val="none" w:sz="0" w:space="0" w:color="auto"/>
        <w:left w:val="none" w:sz="0" w:space="0" w:color="auto"/>
        <w:bottom w:val="none" w:sz="0" w:space="0" w:color="auto"/>
        <w:right w:val="none" w:sz="0" w:space="0" w:color="auto"/>
      </w:divBdr>
    </w:div>
    <w:div w:id="1224415128">
      <w:bodyDiv w:val="1"/>
      <w:marLeft w:val="0"/>
      <w:marRight w:val="0"/>
      <w:marTop w:val="0"/>
      <w:marBottom w:val="0"/>
      <w:divBdr>
        <w:top w:val="none" w:sz="0" w:space="0" w:color="auto"/>
        <w:left w:val="none" w:sz="0" w:space="0" w:color="auto"/>
        <w:bottom w:val="none" w:sz="0" w:space="0" w:color="auto"/>
        <w:right w:val="none" w:sz="0" w:space="0" w:color="auto"/>
      </w:divBdr>
    </w:div>
    <w:div w:id="1701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719</dc:creator>
  <cp:lastModifiedBy>Вахнин Илья Игоревич</cp:lastModifiedBy>
  <cp:revision>2</cp:revision>
  <cp:lastPrinted>2021-09-09T14:17:00Z</cp:lastPrinted>
  <dcterms:created xsi:type="dcterms:W3CDTF">2022-03-28T07:57:00Z</dcterms:created>
  <dcterms:modified xsi:type="dcterms:W3CDTF">2022-03-28T07:57:00Z</dcterms:modified>
</cp:coreProperties>
</file>