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6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C23E4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7674F1" w:rsidRDefault="00AE573F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7674F1" w:rsidRPr="007674F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7674F1" w:rsidRPr="007674F1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3266F6" w:rsidRPr="00631ADA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ADA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631ADA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631AD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631ADA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>получателей субсиди</w:t>
      </w:r>
      <w:r w:rsidR="00631ADA" w:rsidRPr="00631ADA">
        <w:rPr>
          <w:rFonts w:ascii="Times New Roman" w:hAnsi="Times New Roman"/>
          <w:sz w:val="28"/>
          <w:szCs w:val="28"/>
          <w:lang w:eastAsia="ru-RU"/>
        </w:rPr>
        <w:t>и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ADA" w:rsidRPr="00631ADA">
        <w:rPr>
          <w:rFonts w:ascii="Times New Roman" w:hAnsi="Times New Roman"/>
          <w:sz w:val="28"/>
          <w:szCs w:val="28"/>
          <w:lang w:eastAsia="ru-RU"/>
        </w:rPr>
        <w:t xml:space="preserve">муниципальным унитарным предприятиям города Азова, оказывающим услуги по теплоснабжению, на финансовое обеспечение затрат, связанных с </w:t>
      </w:r>
      <w:r w:rsidR="00AE573F" w:rsidRPr="00631ADA">
        <w:rPr>
          <w:rFonts w:ascii="Times New Roman" w:hAnsi="Times New Roman"/>
          <w:sz w:val="28"/>
          <w:szCs w:val="28"/>
          <w:lang w:eastAsia="ru-RU"/>
        </w:rPr>
        <w:t>обеспечением теплоснабжения</w:t>
      </w:r>
      <w:r w:rsidR="00631ADA" w:rsidRPr="00631ADA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города Азова</w:t>
      </w:r>
      <w:r w:rsidR="003266F6" w:rsidRPr="00631ADA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Pr="00700F8D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F8D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Порядком предоставления субсидии </w:t>
      </w:r>
      <w:r w:rsidR="00631ADA" w:rsidRPr="00700F8D">
        <w:rPr>
          <w:rFonts w:ascii="Times New Roman" w:hAnsi="Times New Roman" w:cs="Times New Roman"/>
          <w:bCs/>
          <w:sz w:val="28"/>
          <w:szCs w:val="28"/>
        </w:rPr>
        <w:t>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0F8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911E4">
        <w:rPr>
          <w:rFonts w:ascii="Times New Roman" w:hAnsi="Times New Roman" w:cs="Times New Roman"/>
          <w:sz w:val="28"/>
          <w:szCs w:val="28"/>
        </w:rPr>
        <w:t>П</w:t>
      </w:r>
      <w:r w:rsidRPr="00700F8D">
        <w:rPr>
          <w:rFonts w:ascii="Times New Roman" w:hAnsi="Times New Roman" w:cs="Times New Roman"/>
          <w:sz w:val="28"/>
          <w:szCs w:val="28"/>
        </w:rPr>
        <w:t>орядок)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29</w:t>
      </w:r>
      <w:r w:rsidRPr="00700F8D">
        <w:rPr>
          <w:rFonts w:ascii="Times New Roman" w:hAnsi="Times New Roman" w:cs="Times New Roman"/>
          <w:bCs/>
          <w:sz w:val="28"/>
          <w:szCs w:val="28"/>
        </w:rPr>
        <w:t>.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10</w:t>
      </w:r>
      <w:r w:rsidRPr="00700F8D">
        <w:rPr>
          <w:rFonts w:ascii="Times New Roman" w:hAnsi="Times New Roman" w:cs="Times New Roman"/>
          <w:bCs/>
          <w:sz w:val="28"/>
          <w:szCs w:val="28"/>
        </w:rPr>
        <w:t>.20</w:t>
      </w:r>
      <w:r w:rsidR="009D3BC8" w:rsidRPr="00700F8D">
        <w:rPr>
          <w:rFonts w:ascii="Times New Roman" w:hAnsi="Times New Roman" w:cs="Times New Roman"/>
          <w:bCs/>
          <w:sz w:val="28"/>
          <w:szCs w:val="28"/>
        </w:rPr>
        <w:t>21</w:t>
      </w:r>
      <w:r w:rsidRPr="00700F8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00F8D" w:rsidRPr="00700F8D">
        <w:rPr>
          <w:rFonts w:ascii="Times New Roman" w:hAnsi="Times New Roman" w:cs="Times New Roman"/>
          <w:bCs/>
          <w:sz w:val="28"/>
          <w:szCs w:val="28"/>
        </w:rPr>
        <w:t>1044</w:t>
      </w:r>
      <w:r w:rsidRPr="00700F8D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6F6" w:rsidRPr="002C23E4" w:rsidRDefault="003266F6" w:rsidP="003266F6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2C23E4" w:rsidTr="00612337">
        <w:tc>
          <w:tcPr>
            <w:tcW w:w="10490" w:type="dxa"/>
            <w:gridSpan w:val="2"/>
          </w:tcPr>
          <w:p w:rsidR="003266F6" w:rsidRPr="00631ADA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AD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631ADA" w:rsidRDefault="003266F6" w:rsidP="00631A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получателей субсиди</w:t>
            </w:r>
            <w:r w:rsidR="00631ADA"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31ADA" w:rsidRPr="00631AD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      </w:r>
            <w:r w:rsidRPr="00631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отбор).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631ADA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631AD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631ADA" w:rsidRDefault="00631ADA" w:rsidP="00631A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получателей субсидии 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пункте 2.2 Порядка, и очередности поступления предложений (заявок) на участие в отборе.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3B0955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55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3B0955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55">
              <w:rPr>
                <w:rFonts w:ascii="Times New Roman" w:hAnsi="Times New Roman" w:cs="Times New Roman"/>
                <w:sz w:val="28"/>
                <w:szCs w:val="28"/>
              </w:rPr>
              <w:t>регулирующий проведение</w:t>
            </w:r>
          </w:p>
          <w:p w:rsidR="003266F6" w:rsidRPr="003B0955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55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3B0955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5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города Азова</w:t>
            </w:r>
            <w:r w:rsidR="003266F6" w:rsidRPr="003B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0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00F8D" w:rsidRPr="003B0955">
              <w:rPr>
                <w:rFonts w:ascii="Times New Roman" w:hAnsi="Times New Roman" w:cs="Times New Roman"/>
                <w:bCs/>
                <w:sz w:val="28"/>
                <w:szCs w:val="28"/>
              </w:rPr>
              <w:t>29.10.2021 № 1044</w:t>
            </w:r>
            <w:r w:rsidR="00700F8D" w:rsidRPr="003B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F6" w:rsidRPr="003B09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ADA" w:rsidRPr="003B095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субсидии муниципальным унитарным предприятиям города Азова, оказывающим услуги по теплоснабжению, на финансовое обеспечение затрат, связанных с обеспечением  теплоснабжения на территории города Азова</w:t>
            </w:r>
            <w:r w:rsidR="003266F6" w:rsidRPr="003B09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01A3C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результат</w:t>
            </w:r>
          </w:p>
          <w:p w:rsidR="003266F6" w:rsidRPr="00B01A3C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B01A3C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B01A3C" w:rsidRDefault="00631ADA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субсидии является финансовое обеспечение затрат, связанных с обеспечением теплоснабжения на территории города Азова.</w:t>
            </w:r>
          </w:p>
          <w:p w:rsidR="003266F6" w:rsidRPr="00B01A3C" w:rsidRDefault="00631ADA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субсидии является обеспечение своевременного и бесперебойного теплоснабжения на территории города Азова в отопительном сезоне в году получения субсидии.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B01A3C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01A3C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B01A3C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B01A3C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B01A3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B01A3C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B01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B01A3C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266F6" w:rsidRPr="00B01A3C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телефон (863</w:t>
            </w:r>
            <w:r w:rsidR="005D44F3" w:rsidRPr="00B01A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D44F3" w:rsidRPr="00B01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B01A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44F3" w:rsidRPr="00B01A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66F6" w:rsidRPr="00B01A3C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</w:t>
            </w:r>
            <w:r w:rsidR="003266F6" w:rsidRPr="00B01A3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0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r w:rsidR="003266F6" w:rsidRPr="00B01A3C">
              <w:rPr>
                <w:rFonts w:ascii="Times New Roman" w:hAnsi="Times New Roman" w:cs="Times New Roman"/>
                <w:sz w:val="28"/>
                <w:szCs w:val="28"/>
              </w:rPr>
              <w:t>.ru.</w:t>
            </w:r>
          </w:p>
        </w:tc>
      </w:tr>
      <w:tr w:rsidR="003266F6" w:rsidRPr="002C23E4" w:rsidTr="005D44F3">
        <w:trPr>
          <w:trHeight w:val="260"/>
        </w:trPr>
        <w:tc>
          <w:tcPr>
            <w:tcW w:w="3828" w:type="dxa"/>
          </w:tcPr>
          <w:p w:rsidR="003266F6" w:rsidRPr="00B01A3C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3266F6" w:rsidRPr="00B01A3C" w:rsidRDefault="005D44F3" w:rsidP="005D44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A3C">
              <w:rPr>
                <w:rFonts w:ascii="Times New Roman" w:hAnsi="Times New Roman" w:cs="Times New Roman"/>
                <w:sz w:val="28"/>
                <w:szCs w:val="28"/>
              </w:rPr>
              <w:t>http://www.gorodazov.ru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093805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80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процедуре проведения конкурса</w:t>
            </w:r>
          </w:p>
        </w:tc>
      </w:tr>
      <w:tr w:rsidR="003266F6" w:rsidRPr="00AE573F" w:rsidTr="00612337">
        <w:tc>
          <w:tcPr>
            <w:tcW w:w="3828" w:type="dxa"/>
          </w:tcPr>
          <w:p w:rsidR="003266F6" w:rsidRPr="00093805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5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3266F6" w:rsidRPr="00093805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093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3805">
              <w:rPr>
                <w:rFonts w:ascii="Times New Roman" w:hAnsi="Times New Roman" w:cs="Times New Roman"/>
                <w:sz w:val="28"/>
                <w:szCs w:val="28"/>
              </w:rPr>
              <w:t>346780</w:t>
            </w:r>
            <w:r w:rsidR="003266F6" w:rsidRPr="00093805">
              <w:rPr>
                <w:rFonts w:ascii="Times New Roman" w:hAnsi="Times New Roman" w:cs="Times New Roman"/>
                <w:sz w:val="28"/>
                <w:szCs w:val="28"/>
              </w:rPr>
              <w:t>, Ростов</w:t>
            </w:r>
            <w:r w:rsidR="00123C81" w:rsidRPr="00093805">
              <w:rPr>
                <w:rFonts w:ascii="Times New Roman" w:hAnsi="Times New Roman" w:cs="Times New Roman"/>
                <w:sz w:val="28"/>
                <w:szCs w:val="28"/>
              </w:rPr>
              <w:t>ская область, г.Азов</w:t>
            </w:r>
            <w:r w:rsidR="003266F6" w:rsidRPr="000938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3C81" w:rsidRPr="00093805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Петровская пл. 4</w:t>
            </w:r>
          </w:p>
          <w:p w:rsidR="003266F6" w:rsidRPr="00093805" w:rsidRDefault="003266F6" w:rsidP="00123C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123C81" w:rsidRPr="0009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buh@</w:t>
            </w:r>
            <w:r w:rsidR="00093805" w:rsidRPr="0009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gorodazov</w:t>
            </w:r>
            <w:r w:rsidR="00123C81" w:rsidRPr="000938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AF72C8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3266F6" w:rsidRPr="00AF72C8" w:rsidRDefault="002E0ED4" w:rsidP="0033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</w:t>
            </w:r>
            <w:r w:rsidR="00AF72C8" w:rsidRPr="00AF72C8">
              <w:rPr>
                <w:rFonts w:ascii="Times New Roman" w:hAnsi="Times New Roman" w:cs="Times New Roman"/>
                <w:sz w:val="28"/>
                <w:szCs w:val="28"/>
              </w:rPr>
              <w:t>времени 09.12.2022</w:t>
            </w:r>
            <w:r w:rsidR="003266F6" w:rsidRPr="00AF72C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AF72C8" w:rsidRDefault="00E12405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3266F6" w:rsidRPr="00AF72C8" w:rsidRDefault="0095375A" w:rsidP="0033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2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2E0ED4" w:rsidRPr="00AF72C8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="00AF72C8" w:rsidRPr="00AF72C8">
              <w:rPr>
                <w:rFonts w:ascii="Times New Roman" w:hAnsi="Times New Roman" w:cs="Times New Roman"/>
                <w:sz w:val="28"/>
                <w:szCs w:val="28"/>
              </w:rPr>
              <w:t xml:space="preserve">09.12.2022 </w:t>
            </w:r>
            <w:r w:rsidR="003266F6" w:rsidRPr="00AF72C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A632F9" w:rsidRDefault="00AF72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1E76"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 отбора</w:t>
            </w:r>
          </w:p>
        </w:tc>
        <w:tc>
          <w:tcPr>
            <w:tcW w:w="6662" w:type="dxa"/>
          </w:tcPr>
          <w:p w:rsidR="003266F6" w:rsidRPr="00A632F9" w:rsidRDefault="00AF72C8" w:rsidP="00202EC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с 09:00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московскому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F47F86">
              <w:rPr>
                <w:rFonts w:ascii="Times New Roman" w:hAnsi="Times New Roman" w:cs="Times New Roman"/>
                <w:sz w:val="28"/>
                <w:szCs w:val="28"/>
              </w:rPr>
              <w:t>московскому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F72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3266F6" w:rsidRPr="00A632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266F6" w:rsidRPr="002C23E4" w:rsidTr="00612337">
        <w:tc>
          <w:tcPr>
            <w:tcW w:w="10490" w:type="dxa"/>
            <w:gridSpan w:val="2"/>
          </w:tcPr>
          <w:p w:rsidR="003266F6" w:rsidRPr="005911E4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5911E4" w:rsidRDefault="00E12405" w:rsidP="00AA2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C56F29" w:rsidRPr="005911E4">
              <w:rPr>
                <w:rFonts w:ascii="Times New Roman" w:hAnsi="Times New Roman" w:cs="Times New Roman"/>
                <w:sz w:val="28"/>
                <w:szCs w:val="28"/>
              </w:rPr>
              <w:t>муниципальным унитарным предприятиям города Азова, оказывающим услуги по теплоснабжению</w:t>
            </w: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</w:t>
            </w:r>
            <w:r w:rsidR="00C56F29" w:rsidRPr="005911E4">
              <w:rPr>
                <w:rFonts w:ascii="Times New Roman" w:hAnsi="Times New Roman" w:cs="Times New Roman"/>
                <w:sz w:val="28"/>
                <w:szCs w:val="28"/>
              </w:rPr>
              <w:t>на первое число месяца, предшествующего месяцу, в котором планируется проведение отбора</w:t>
            </w:r>
          </w:p>
        </w:tc>
        <w:tc>
          <w:tcPr>
            <w:tcW w:w="6662" w:type="dxa"/>
          </w:tcPr>
          <w:p w:rsidR="00865EE1" w:rsidRPr="005911E4" w:rsidRDefault="00C56F29" w:rsidP="00865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Требования к муниципальным унитарным предприятиям города Азова, оказывающим услуги по теплоснабжению, которым они должны соответствовать по состоянию на первое число месяца, предшествующего месяцу, в котором планируется проведение отбора</w:t>
            </w:r>
            <w:r w:rsidR="00865EE1" w:rsidRPr="005911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56F29" w:rsidRPr="005911E4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получатель субсидии - юридическое лицо 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C56F29" w:rsidRPr="005911E4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условии, что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лицом;  </w:t>
            </w:r>
          </w:p>
          <w:p w:rsidR="00C56F29" w:rsidRPr="005911E4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государственной регистрации или постановки на учет </w:t>
            </w:r>
            <w:r w:rsidR="00700F8D" w:rsidRPr="005911E4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субсидии </w:t>
            </w: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в налоговом органе на территории муниципального образования «Город Азов»;</w:t>
            </w:r>
          </w:p>
          <w:p w:rsidR="00C56F29" w:rsidRPr="005911E4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      </w:r>
          </w:p>
          <w:p w:rsidR="003266F6" w:rsidRPr="005911E4" w:rsidRDefault="00C56F29" w:rsidP="00C56F29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1E4">
              <w:rPr>
                <w:rFonts w:ascii="Times New Roman" w:hAnsi="Times New Roman" w:cs="Times New Roman"/>
                <w:sz w:val="28"/>
                <w:szCs w:val="28"/>
              </w:rPr>
              <w:t>при условии, что получатель субсидии не должен получать средства из бюджета города, из которого планируется предоставление субсидии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цель, указанную в пункте 1.3. Порядка.</w:t>
            </w:r>
          </w:p>
        </w:tc>
      </w:tr>
      <w:tr w:rsidR="002E0ED4" w:rsidRPr="002C23E4" w:rsidTr="00612337">
        <w:tc>
          <w:tcPr>
            <w:tcW w:w="3828" w:type="dxa"/>
          </w:tcPr>
          <w:p w:rsidR="002E0ED4" w:rsidRPr="008205D5" w:rsidRDefault="002E0ED4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документов, представляемых участниками </w:t>
            </w:r>
            <w:r w:rsidR="00C56F29" w:rsidRPr="008205D5">
              <w:rPr>
                <w:rFonts w:ascii="Times New Roman" w:hAnsi="Times New Roman" w:cs="Times New Roman"/>
                <w:sz w:val="28"/>
                <w:szCs w:val="28"/>
              </w:rPr>
              <w:t>для участия в отборе</w:t>
            </w:r>
          </w:p>
        </w:tc>
        <w:tc>
          <w:tcPr>
            <w:tcW w:w="6662" w:type="dxa"/>
          </w:tcPr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Для участия в отборе участники отбора представляют Администрации в срок, установленный объявлением об отборе, следующие документы: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1. заявление на получение субсидии по форме согласно приложению № 1 к Порядку;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2. Устав организации;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3. выписку из Единого государственного реестра юридических лиц, заверенная руководителем;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4. расчет-обоснование получения субсидии на финансовое обеспечение затрат, связанных с обеспечением теплоснабжения на территории города Азова;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5. размер субсидии рассчитывается по следующей формуле: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Vсуб. = Кр – (Деб – Дебневозмож)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- Vсуб.  - объем необходимой субсидии;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- Кр – кредиторская задолженность;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- Деб – дебиторская задолженность;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- Дебневозмож - дебиторская задолженность невозможная к взысканию;</w:t>
            </w:r>
          </w:p>
          <w:p w:rsidR="00C56F29" w:rsidRPr="008205D5" w:rsidRDefault="00330D37" w:rsidP="00B2092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Расчет размера субсидии корректируется при предоставлении участником отбора копий документов, подтверждающих дополнительную потребность в финансовом обеспечении затрат (исходя из сложившейся просроченной задолженности муниципального унитарного предприятия города Азова перед контрагентами, подтвержденной актами сверки с контрагентами, договорами оказания услуг (выполнения работ), счетами-фактурами, исполнительными листами, и иными документами, подтверждающими потребность в финансовом обеспечении затрат, заверенными руководителем предприятия), но в пределах лимитов бюджетных обязательств, предусмотренных в текущем финансовом году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6. надлежащим образом заверенную копию бухгалтерской (финансовой) отчетности за 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предшествующий финансовый год с отметкой о принятии налоговым органом;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7. заверенные руководителем организации копии документов, подтверждающих кредиторскую задолженность (акты сверок);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8. заверенные руководителем организации копии документов, подтверждающих дебиторскую задолженность;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9. заверенные руководителем организации копии документов, подтверждающих наличие невозможной к взысканию дебиторской задолженности;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10. письменное обязательство о соблюдении условий предоставления субсидий, указанных в пункте 2.2 Порядка;</w:t>
            </w:r>
          </w:p>
          <w:p w:rsidR="00C56F29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11. письменное согласие руководителя организации, оказывающего услуги по теплоснабжению (в соответствии с положениями пункта 5 статьи 78 Бюджетного кодекса Российской Федерации) на проведение Администрацией города Азова и органами муниципального финансового контроля проверок соблюдения условий, целей и порядка использования выделяемой субсидии.</w:t>
            </w:r>
          </w:p>
          <w:p w:rsidR="002E0ED4" w:rsidRPr="008205D5" w:rsidRDefault="00C56F29" w:rsidP="00C56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12. письменное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  <w:r w:rsidR="00865EE1"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8205D5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B96AB5" w:rsidRPr="008205D5" w:rsidRDefault="003266F6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вопроса о предоставлении субсидии </w:t>
            </w:r>
            <w:r w:rsidR="00BB6A2F" w:rsidRPr="008205D5">
              <w:rPr>
                <w:rFonts w:ascii="Times New Roman" w:hAnsi="Times New Roman" w:cs="Times New Roman"/>
                <w:sz w:val="28"/>
                <w:szCs w:val="28"/>
              </w:rPr>
              <w:t>участника  отбора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представляет в </w:t>
            </w:r>
            <w:r w:rsidR="00BB6A2F" w:rsidRPr="008205D5">
              <w:rPr>
                <w:rFonts w:ascii="Times New Roman" w:hAnsi="Times New Roman" w:cs="Times New Roman"/>
                <w:sz w:val="28"/>
                <w:szCs w:val="28"/>
              </w:rPr>
              <w:t>Администрацию в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3AF"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одном экземпляре на бумажном носителе 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заявку, включающую документы, указанные в пункте 2.</w:t>
            </w:r>
            <w:r w:rsidR="00B96AB5" w:rsidRPr="00820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  <w:r w:rsidR="00B96AB5"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 Заявка и документы, указанные в пункте 2.4. Порядка, представляются на бумажном носителе, должны быть пронумерованы и </w:t>
            </w:r>
            <w:r w:rsidR="00B96AB5" w:rsidRPr="0082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сброшюрованы в одну папку и удовлетворять следующим требованиям: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достоверность указанной в документах информации;</w:t>
            </w:r>
          </w:p>
          <w:p w:rsidR="003266F6" w:rsidRPr="008205D5" w:rsidRDefault="00B96AB5" w:rsidP="00B96AB5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отсутствие в представленных участником отбора документах технических ошибок. Исправления в документах не допускаются.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8205D5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3266F6" w:rsidRPr="008205D5" w:rsidRDefault="00B96AB5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8205D5" w:rsidRDefault="006E23A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Порядок возврата заявок на 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B96AB5" w:rsidRPr="008205D5" w:rsidRDefault="00B96AB5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Основанием для отклонения заявки являются: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участника отбора условиям, указанным в п. 2.2. Порядка; 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требованиям, указанным в п. 2.4 Порядка, или непредставление (представление не в полном объеме) указанных документов;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недостоверности предоставленной участником отбора информации;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подача участником отбора заявки после даты и (или) времени, определенных для подачи заявки; </w:t>
            </w:r>
          </w:p>
          <w:p w:rsidR="003266F6" w:rsidRPr="008205D5" w:rsidRDefault="00B96AB5" w:rsidP="00B96AB5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наличие в представленных документах исправлений, технических ошибок.</w:t>
            </w:r>
          </w:p>
        </w:tc>
      </w:tr>
      <w:tr w:rsidR="007367C8" w:rsidRPr="002C23E4" w:rsidTr="00612337">
        <w:tc>
          <w:tcPr>
            <w:tcW w:w="3828" w:type="dxa"/>
          </w:tcPr>
          <w:p w:rsidR="007367C8" w:rsidRPr="008205D5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7367C8" w:rsidRPr="008205D5" w:rsidRDefault="00BB6A2F" w:rsidP="00BB6A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отбора  </w:t>
            </w:r>
            <w:r w:rsidR="007367C8" w:rsidRPr="008205D5">
              <w:rPr>
                <w:rFonts w:ascii="Times New Roman" w:hAnsi="Times New Roman" w:cs="Times New Roman"/>
                <w:sz w:val="28"/>
                <w:szCs w:val="28"/>
              </w:rPr>
              <w:t>вправе в течение срока проведения отбора внести изменения в поданную заявку путем замены или дополнения документов в ранее поданной заявке.</w:t>
            </w:r>
          </w:p>
        </w:tc>
      </w:tr>
      <w:tr w:rsidR="007367C8" w:rsidRPr="002C23E4" w:rsidTr="00612337">
        <w:tc>
          <w:tcPr>
            <w:tcW w:w="3828" w:type="dxa"/>
          </w:tcPr>
          <w:p w:rsidR="007367C8" w:rsidRPr="008205D5" w:rsidRDefault="007367C8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B96AB5" w:rsidRPr="008205D5" w:rsidRDefault="00BB6A2F" w:rsidP="00B9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заявки и приложенных к ней документов на предмет соответствия действующему законодательству и Порядку осуществляет  комиссия  в  составе,  определенном  согласно приложению №2 к  </w:t>
            </w:r>
            <w:r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постановлению Администрации города Азова от </w:t>
            </w:r>
            <w:r w:rsidR="00700F8D"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  <w:r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700F8D"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.2021 № </w:t>
            </w:r>
            <w:r w:rsidR="00700F8D" w:rsidRPr="008205D5">
              <w:rPr>
                <w:rFonts w:ascii="Times New Roman" w:hAnsi="Times New Roman" w:cs="Times New Roman"/>
                <w:bCs/>
                <w:sz w:val="28"/>
                <w:szCs w:val="28"/>
              </w:rPr>
              <w:t>1044</w:t>
            </w: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,  в  течение  5  рабочих  дней  </w:t>
            </w:r>
            <w:r w:rsidR="00B96AB5" w:rsidRPr="008205D5">
              <w:rPr>
                <w:rFonts w:ascii="Times New Roman" w:hAnsi="Times New Roman" w:cs="Times New Roman"/>
                <w:sz w:val="28"/>
                <w:szCs w:val="28"/>
              </w:rPr>
              <w:t xml:space="preserve">с даты окончания приема заявок и принимает следующие решения: </w:t>
            </w:r>
          </w:p>
          <w:p w:rsidR="00B96AB5" w:rsidRPr="008205D5" w:rsidRDefault="00B96AB5" w:rsidP="00B96AB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об отклонении заявки участника отбора по основаниям, указанным в пункте 2.8. Порядка;</w:t>
            </w:r>
          </w:p>
          <w:p w:rsidR="007367C8" w:rsidRPr="008205D5" w:rsidRDefault="00B96AB5" w:rsidP="00B96AB5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5D5">
              <w:rPr>
                <w:rFonts w:ascii="Times New Roman" w:hAnsi="Times New Roman" w:cs="Times New Roman"/>
                <w:sz w:val="28"/>
                <w:szCs w:val="28"/>
              </w:rPr>
              <w:t>об определении получателей субсидии по результатам отбора.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1D0A48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предоставления </w:t>
            </w:r>
            <w:r w:rsidR="00B96AB5"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отбора 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3266F6" w:rsidRPr="001D0A48" w:rsidRDefault="003266F6" w:rsidP="007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вправе 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лицам. 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1D0A48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победитель (победители) конкурса должен подписать договор о предоставлении </w:t>
            </w:r>
            <w:r w:rsidR="007367C8" w:rsidRPr="001D0A48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1D0A48" w:rsidRDefault="003266F6" w:rsidP="00776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96AB5" w:rsidRPr="001D0A48">
              <w:rPr>
                <w:rFonts w:ascii="Times New Roman" w:hAnsi="Times New Roman" w:cs="Times New Roman"/>
                <w:sz w:val="28"/>
                <w:szCs w:val="28"/>
              </w:rPr>
              <w:t>5 рабочих дней с момента получения проекта Соглашения</w:t>
            </w:r>
            <w:r w:rsidR="007367C8" w:rsidRPr="001D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2C23E4" w:rsidTr="00612337">
        <w:tc>
          <w:tcPr>
            <w:tcW w:w="3828" w:type="dxa"/>
          </w:tcPr>
          <w:p w:rsidR="003266F6" w:rsidRPr="001D0A48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(победителей) конкурса уклонившимся от заключения договора о предоставлении </w:t>
            </w:r>
            <w:r w:rsidR="00C75C01" w:rsidRPr="001D0A48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543D0" w:rsidRPr="001D0A48" w:rsidRDefault="00776519" w:rsidP="009B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Участник  отбора</w:t>
            </w:r>
            <w:r w:rsidR="003266F6"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в течение </w:t>
            </w:r>
            <w:r w:rsidR="009B4453" w:rsidRPr="001D0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  <w:r w:rsidR="003266F6" w:rsidRPr="001D0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 с даты получения проекта </w:t>
            </w:r>
            <w:r w:rsidR="009B4453" w:rsidRPr="001D0A48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66F6"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уклонившимся от заключения договора о предоставлении 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3266F6" w:rsidRPr="001D0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Tr="00612337">
        <w:tc>
          <w:tcPr>
            <w:tcW w:w="3828" w:type="dxa"/>
          </w:tcPr>
          <w:p w:rsidR="003266F6" w:rsidRPr="001D0A48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 и</w:t>
            </w:r>
            <w:r w:rsidR="00776519" w:rsidRPr="001D0A48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</w:p>
          <w:p w:rsidR="003266F6" w:rsidRPr="001D0A48" w:rsidRDefault="00BB6A2F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3266F6"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662" w:type="dxa"/>
          </w:tcPr>
          <w:p w:rsidR="009B4453" w:rsidRPr="001D0A48" w:rsidRDefault="009B4453" w:rsidP="009B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отбора размещается на едином портале 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9B4453" w:rsidRPr="001D0A48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9B4453" w:rsidRPr="001D0A48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9B4453" w:rsidRPr="001D0A48" w:rsidRDefault="009B4453" w:rsidP="009B445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об участниках отбора, заявки которых были отклонены, с указанием причин их отклонения, в том числе положений </w:t>
            </w:r>
            <w:r w:rsidRPr="001D0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объявления о проведении отбора, которым не соответствуют такие заявки;</w:t>
            </w:r>
          </w:p>
          <w:p w:rsidR="003266F6" w:rsidRPr="001D0A48" w:rsidRDefault="009B4453" w:rsidP="00452C11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4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</w:tc>
      </w:tr>
    </w:tbl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8B" w:rsidRDefault="005A068B">
      <w:pPr>
        <w:spacing w:after="0" w:line="240" w:lineRule="auto"/>
      </w:pPr>
      <w:r>
        <w:separator/>
      </w:r>
    </w:p>
  </w:endnote>
  <w:endnote w:type="continuationSeparator" w:id="0">
    <w:p w:rsidR="005A068B" w:rsidRDefault="005A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954906"/>
      <w:docPartObj>
        <w:docPartGallery w:val="Page Numbers (Bottom of Page)"/>
        <w:docPartUnique/>
      </w:docPartObj>
    </w:sdtPr>
    <w:sdtEndPr/>
    <w:sdtContent>
      <w:p w:rsidR="00B20921" w:rsidRDefault="00B209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CA">
          <w:rPr>
            <w:noProof/>
          </w:rPr>
          <w:t>1</w:t>
        </w:r>
        <w:r>
          <w:fldChar w:fldCharType="end"/>
        </w:r>
      </w:p>
    </w:sdtContent>
  </w:sdt>
  <w:p w:rsidR="00B20921" w:rsidRDefault="00B20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8B" w:rsidRDefault="005A068B">
      <w:pPr>
        <w:spacing w:after="0" w:line="240" w:lineRule="auto"/>
      </w:pPr>
      <w:r>
        <w:separator/>
      </w:r>
    </w:p>
  </w:footnote>
  <w:footnote w:type="continuationSeparator" w:id="0">
    <w:p w:rsidR="005A068B" w:rsidRDefault="005A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FB"/>
    <w:rsid w:val="00093805"/>
    <w:rsid w:val="000B5755"/>
    <w:rsid w:val="000C15CB"/>
    <w:rsid w:val="0012131D"/>
    <w:rsid w:val="00123C81"/>
    <w:rsid w:val="00145C06"/>
    <w:rsid w:val="001D0A48"/>
    <w:rsid w:val="00202EC4"/>
    <w:rsid w:val="002C23E4"/>
    <w:rsid w:val="002E0ED4"/>
    <w:rsid w:val="002E1AFE"/>
    <w:rsid w:val="003266F6"/>
    <w:rsid w:val="00330D37"/>
    <w:rsid w:val="003B0955"/>
    <w:rsid w:val="003B58B5"/>
    <w:rsid w:val="00452C11"/>
    <w:rsid w:val="004C36FB"/>
    <w:rsid w:val="00552C5E"/>
    <w:rsid w:val="005543D0"/>
    <w:rsid w:val="005911E4"/>
    <w:rsid w:val="005A068B"/>
    <w:rsid w:val="005B5C69"/>
    <w:rsid w:val="005D44F3"/>
    <w:rsid w:val="005D76ED"/>
    <w:rsid w:val="00603539"/>
    <w:rsid w:val="00612337"/>
    <w:rsid w:val="00631ADA"/>
    <w:rsid w:val="00663DDD"/>
    <w:rsid w:val="006A25D5"/>
    <w:rsid w:val="006A78CA"/>
    <w:rsid w:val="006E23AF"/>
    <w:rsid w:val="00700F8D"/>
    <w:rsid w:val="007367C8"/>
    <w:rsid w:val="0076247C"/>
    <w:rsid w:val="007674F1"/>
    <w:rsid w:val="00776519"/>
    <w:rsid w:val="00780528"/>
    <w:rsid w:val="007D0B85"/>
    <w:rsid w:val="008205D5"/>
    <w:rsid w:val="00854F6D"/>
    <w:rsid w:val="008655A2"/>
    <w:rsid w:val="00865EE1"/>
    <w:rsid w:val="0095375A"/>
    <w:rsid w:val="00993347"/>
    <w:rsid w:val="00996A48"/>
    <w:rsid w:val="009B4453"/>
    <w:rsid w:val="009D3BC8"/>
    <w:rsid w:val="00A632F9"/>
    <w:rsid w:val="00AA2952"/>
    <w:rsid w:val="00AE573F"/>
    <w:rsid w:val="00AF72C8"/>
    <w:rsid w:val="00AF7E55"/>
    <w:rsid w:val="00B01A3C"/>
    <w:rsid w:val="00B107DD"/>
    <w:rsid w:val="00B20921"/>
    <w:rsid w:val="00B7788B"/>
    <w:rsid w:val="00B96AB5"/>
    <w:rsid w:val="00BB6A2F"/>
    <w:rsid w:val="00C56F29"/>
    <w:rsid w:val="00C672BC"/>
    <w:rsid w:val="00C75C01"/>
    <w:rsid w:val="00C841B5"/>
    <w:rsid w:val="00CF1DC5"/>
    <w:rsid w:val="00CF1F47"/>
    <w:rsid w:val="00D76D06"/>
    <w:rsid w:val="00DB35D8"/>
    <w:rsid w:val="00DC3B71"/>
    <w:rsid w:val="00E12405"/>
    <w:rsid w:val="00E7405F"/>
    <w:rsid w:val="00EA1FD9"/>
    <w:rsid w:val="00F1597C"/>
    <w:rsid w:val="00F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A739-2F5E-4E8B-913D-DCE861A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Вахнин Илья Игоревич</cp:lastModifiedBy>
  <cp:revision>2</cp:revision>
  <cp:lastPrinted>2021-09-09T14:17:00Z</cp:lastPrinted>
  <dcterms:created xsi:type="dcterms:W3CDTF">2022-12-06T09:45:00Z</dcterms:created>
  <dcterms:modified xsi:type="dcterms:W3CDTF">2022-12-06T09:45:00Z</dcterms:modified>
</cp:coreProperties>
</file>