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84" w:rsidRPr="00A97284" w:rsidRDefault="00575025" w:rsidP="00575025">
      <w:pPr>
        <w:spacing w:after="0" w:line="240" w:lineRule="auto"/>
        <w:jc w:val="center"/>
        <w:rPr>
          <w:rFonts w:ascii="Times New Roman" w:hAnsi="Times New Roman"/>
          <w:sz w:val="28"/>
          <w:szCs w:val="28"/>
          <w:lang w:val="en-US"/>
        </w:rPr>
      </w:pPr>
      <w:bookmarkStart w:id="0" w:name="_GoBack"/>
      <w:bookmarkEnd w:id="0"/>
      <w:r>
        <w:rPr>
          <w:noProof/>
        </w:rPr>
        <w:drawing>
          <wp:inline distT="0" distB="0" distL="0" distR="0">
            <wp:extent cx="453390" cy="65214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652145"/>
                    </a:xfrm>
                    <a:prstGeom prst="rect">
                      <a:avLst/>
                    </a:prstGeom>
                    <a:solidFill>
                      <a:srgbClr val="FFFFFF"/>
                    </a:solidFill>
                    <a:ln>
                      <a:noFill/>
                    </a:ln>
                  </pic:spPr>
                </pic:pic>
              </a:graphicData>
            </a:graphic>
          </wp:inline>
        </w:drawing>
      </w:r>
    </w:p>
    <w:p w:rsidR="00A97284" w:rsidRPr="00A97284" w:rsidRDefault="00A97284" w:rsidP="00575025">
      <w:pPr>
        <w:keepNext/>
        <w:numPr>
          <w:ilvl w:val="0"/>
          <w:numId w:val="1"/>
        </w:numPr>
        <w:tabs>
          <w:tab w:val="left" w:pos="0"/>
        </w:tabs>
        <w:spacing w:after="0" w:line="240" w:lineRule="auto"/>
        <w:ind w:left="0" w:firstLine="0"/>
        <w:jc w:val="center"/>
        <w:outlineLvl w:val="0"/>
        <w:rPr>
          <w:rFonts w:ascii="Times New Roman" w:hAnsi="Times New Roman"/>
          <w:sz w:val="28"/>
          <w:szCs w:val="28"/>
        </w:rPr>
      </w:pPr>
      <w:r w:rsidRPr="00A97284">
        <w:rPr>
          <w:rFonts w:ascii="Times New Roman" w:hAnsi="Times New Roman"/>
          <w:b/>
          <w:caps/>
          <w:sz w:val="28"/>
          <w:szCs w:val="28"/>
        </w:rPr>
        <w:t>Азовская городская дума</w:t>
      </w:r>
    </w:p>
    <w:p w:rsidR="00A97284" w:rsidRPr="00A97284" w:rsidRDefault="00A97284" w:rsidP="00575025">
      <w:pPr>
        <w:spacing w:after="0" w:line="240" w:lineRule="auto"/>
        <w:jc w:val="center"/>
        <w:rPr>
          <w:rFonts w:ascii="Times New Roman" w:hAnsi="Times New Roman"/>
          <w:sz w:val="28"/>
          <w:szCs w:val="28"/>
        </w:rPr>
      </w:pPr>
      <w:r w:rsidRPr="00A97284">
        <w:rPr>
          <w:rFonts w:ascii="Times New Roman" w:hAnsi="Times New Roman"/>
          <w:b/>
          <w:caps/>
          <w:sz w:val="28"/>
          <w:szCs w:val="28"/>
        </w:rPr>
        <w:t>СЕДЬМОГО созыва</w:t>
      </w:r>
    </w:p>
    <w:p w:rsidR="00575025" w:rsidRPr="00575025" w:rsidRDefault="00575025" w:rsidP="00575025">
      <w:pPr>
        <w:keepNext/>
        <w:numPr>
          <w:ilvl w:val="0"/>
          <w:numId w:val="1"/>
        </w:numPr>
        <w:spacing w:after="0" w:line="240" w:lineRule="auto"/>
        <w:ind w:left="0" w:firstLine="0"/>
        <w:jc w:val="center"/>
        <w:outlineLvl w:val="0"/>
        <w:rPr>
          <w:rFonts w:ascii="Times New Roman" w:hAnsi="Times New Roman"/>
          <w:sz w:val="28"/>
          <w:szCs w:val="28"/>
        </w:rPr>
      </w:pPr>
    </w:p>
    <w:p w:rsidR="00A97284" w:rsidRPr="00575025" w:rsidRDefault="00A97284" w:rsidP="00575025">
      <w:pPr>
        <w:keepNext/>
        <w:numPr>
          <w:ilvl w:val="0"/>
          <w:numId w:val="1"/>
        </w:numPr>
        <w:spacing w:after="0" w:line="240" w:lineRule="auto"/>
        <w:ind w:left="0" w:firstLine="0"/>
        <w:jc w:val="center"/>
        <w:outlineLvl w:val="0"/>
        <w:rPr>
          <w:rFonts w:ascii="Times New Roman" w:hAnsi="Times New Roman"/>
          <w:sz w:val="28"/>
          <w:szCs w:val="28"/>
        </w:rPr>
      </w:pPr>
      <w:r w:rsidRPr="00A97284">
        <w:rPr>
          <w:rFonts w:ascii="Times New Roman" w:hAnsi="Times New Roman"/>
          <w:b/>
          <w:caps/>
          <w:spacing w:val="120"/>
          <w:sz w:val="28"/>
          <w:szCs w:val="28"/>
        </w:rPr>
        <w:t>решение</w:t>
      </w:r>
    </w:p>
    <w:p w:rsidR="00575025" w:rsidRDefault="00575025" w:rsidP="00575025">
      <w:pPr>
        <w:keepNext/>
        <w:spacing w:after="0" w:line="240" w:lineRule="auto"/>
        <w:jc w:val="center"/>
        <w:outlineLvl w:val="0"/>
        <w:rPr>
          <w:rFonts w:ascii="Times New Roman" w:hAnsi="Times New Roman"/>
          <w:b/>
          <w:caps/>
          <w:spacing w:val="120"/>
          <w:sz w:val="28"/>
          <w:szCs w:val="28"/>
        </w:rPr>
      </w:pPr>
    </w:p>
    <w:p w:rsidR="00A97284" w:rsidRPr="00A97284" w:rsidRDefault="00575025" w:rsidP="00575025">
      <w:pPr>
        <w:spacing w:after="0" w:line="240" w:lineRule="auto"/>
        <w:rPr>
          <w:rFonts w:ascii="Times New Roman" w:hAnsi="Times New Roman"/>
          <w:sz w:val="28"/>
          <w:szCs w:val="28"/>
        </w:rPr>
      </w:pPr>
      <w:r>
        <w:rPr>
          <w:rFonts w:ascii="Times New Roman" w:hAnsi="Times New Roman"/>
          <w:sz w:val="28"/>
          <w:szCs w:val="28"/>
        </w:rPr>
        <w:t>29.06.2022</w:t>
      </w:r>
      <w:r w:rsidR="00A97284" w:rsidRPr="00A97284">
        <w:rPr>
          <w:rFonts w:ascii="Times New Roman" w:hAnsi="Times New Roman"/>
          <w:sz w:val="28"/>
          <w:szCs w:val="28"/>
        </w:rPr>
        <w:t xml:space="preserve">              </w:t>
      </w:r>
      <w:r>
        <w:rPr>
          <w:rFonts w:ascii="Times New Roman" w:hAnsi="Times New Roman"/>
          <w:sz w:val="28"/>
          <w:szCs w:val="28"/>
        </w:rPr>
        <w:t xml:space="preserve">                              </w:t>
      </w:r>
      <w:r w:rsidR="00A97284" w:rsidRPr="00A97284">
        <w:rPr>
          <w:rFonts w:ascii="Times New Roman" w:hAnsi="Times New Roman"/>
          <w:sz w:val="28"/>
          <w:szCs w:val="28"/>
        </w:rPr>
        <w:t xml:space="preserve">  №</w:t>
      </w:r>
      <w:r>
        <w:rPr>
          <w:rFonts w:ascii="Times New Roman" w:hAnsi="Times New Roman"/>
          <w:sz w:val="28"/>
          <w:szCs w:val="28"/>
        </w:rPr>
        <w:t>188</w:t>
      </w:r>
    </w:p>
    <w:p w:rsidR="00A97284" w:rsidRPr="00A97284" w:rsidRDefault="00A97284" w:rsidP="00575025">
      <w:pPr>
        <w:spacing w:after="0" w:line="240" w:lineRule="auto"/>
        <w:rPr>
          <w:rFonts w:ascii="Times New Roman" w:eastAsia="Calibri" w:hAnsi="Times New Roman"/>
          <w:sz w:val="28"/>
          <w:szCs w:val="28"/>
          <w:lang w:eastAsia="en-US"/>
        </w:rPr>
      </w:pPr>
    </w:p>
    <w:p w:rsidR="00A97284" w:rsidRPr="00A97284" w:rsidRDefault="00A97284" w:rsidP="00575025">
      <w:pPr>
        <w:spacing w:after="0" w:line="240" w:lineRule="auto"/>
        <w:ind w:right="5385"/>
        <w:jc w:val="both"/>
        <w:rPr>
          <w:rFonts w:ascii="Times New Roman" w:hAnsi="Times New Roman"/>
          <w:sz w:val="28"/>
          <w:szCs w:val="28"/>
        </w:rPr>
      </w:pPr>
      <w:r w:rsidRPr="00A97284">
        <w:rPr>
          <w:rFonts w:ascii="Times New Roman" w:hAnsi="Times New Roman"/>
          <w:sz w:val="28"/>
          <w:szCs w:val="28"/>
        </w:rPr>
        <w:t xml:space="preserve">Об утверждении Положения о муниципальном </w:t>
      </w:r>
      <w:r w:rsidR="00575025">
        <w:rPr>
          <w:rFonts w:ascii="Times New Roman" w:hAnsi="Times New Roman"/>
          <w:sz w:val="28"/>
          <w:szCs w:val="28"/>
        </w:rPr>
        <w:t xml:space="preserve">  </w:t>
      </w:r>
      <w:r w:rsidRPr="00A97284">
        <w:rPr>
          <w:rFonts w:ascii="Times New Roman" w:hAnsi="Times New Roman"/>
          <w:sz w:val="28"/>
          <w:szCs w:val="28"/>
        </w:rPr>
        <w:t xml:space="preserve">лесном </w:t>
      </w:r>
      <w:r w:rsidR="00575025">
        <w:rPr>
          <w:rFonts w:ascii="Times New Roman" w:hAnsi="Times New Roman"/>
          <w:sz w:val="28"/>
          <w:szCs w:val="28"/>
        </w:rPr>
        <w:t xml:space="preserve">  </w:t>
      </w:r>
      <w:r w:rsidRPr="00A97284">
        <w:rPr>
          <w:rFonts w:ascii="Times New Roman" w:hAnsi="Times New Roman"/>
          <w:sz w:val="28"/>
          <w:szCs w:val="28"/>
        </w:rPr>
        <w:t>контроле</w:t>
      </w:r>
    </w:p>
    <w:p w:rsidR="00A97284" w:rsidRPr="00A97284" w:rsidRDefault="00A97284" w:rsidP="00575025">
      <w:pPr>
        <w:spacing w:after="0" w:line="240" w:lineRule="auto"/>
        <w:ind w:right="5385"/>
        <w:jc w:val="both"/>
        <w:rPr>
          <w:rFonts w:ascii="Times New Roman" w:hAnsi="Times New Roman"/>
          <w:sz w:val="28"/>
          <w:szCs w:val="28"/>
        </w:rPr>
      </w:pPr>
      <w:r w:rsidRPr="00A97284">
        <w:rPr>
          <w:rFonts w:ascii="Times New Roman" w:hAnsi="Times New Roman"/>
          <w:sz w:val="28"/>
          <w:szCs w:val="28"/>
        </w:rPr>
        <w:t xml:space="preserve">на территории муниципального образования </w:t>
      </w:r>
      <w:r w:rsidR="00575025">
        <w:rPr>
          <w:rFonts w:ascii="Times New Roman" w:hAnsi="Times New Roman"/>
          <w:sz w:val="28"/>
          <w:szCs w:val="28"/>
        </w:rPr>
        <w:t xml:space="preserve">  </w:t>
      </w:r>
      <w:r w:rsidRPr="00A97284">
        <w:rPr>
          <w:rFonts w:ascii="Times New Roman" w:hAnsi="Times New Roman"/>
          <w:sz w:val="28"/>
          <w:szCs w:val="28"/>
        </w:rPr>
        <w:t xml:space="preserve">«Город </w:t>
      </w:r>
      <w:r w:rsidR="00575025">
        <w:rPr>
          <w:rFonts w:ascii="Times New Roman" w:hAnsi="Times New Roman"/>
          <w:sz w:val="28"/>
          <w:szCs w:val="28"/>
        </w:rPr>
        <w:t xml:space="preserve">  </w:t>
      </w:r>
      <w:r w:rsidRPr="00A97284">
        <w:rPr>
          <w:rFonts w:ascii="Times New Roman" w:hAnsi="Times New Roman"/>
          <w:sz w:val="28"/>
          <w:szCs w:val="28"/>
        </w:rPr>
        <w:t>Азов»</w:t>
      </w:r>
    </w:p>
    <w:p w:rsidR="00A97284" w:rsidRPr="00A97284" w:rsidRDefault="00A97284" w:rsidP="00575025">
      <w:pPr>
        <w:spacing w:after="0" w:line="240" w:lineRule="auto"/>
        <w:jc w:val="both"/>
        <w:rPr>
          <w:rFonts w:ascii="Times New Roman" w:hAnsi="Times New Roman"/>
          <w:sz w:val="28"/>
          <w:szCs w:val="28"/>
        </w:rPr>
      </w:pPr>
    </w:p>
    <w:p w:rsidR="00A97284" w:rsidRPr="00A97284" w:rsidRDefault="00A97284" w:rsidP="00915D28">
      <w:pPr>
        <w:spacing w:line="240" w:lineRule="auto"/>
        <w:ind w:firstLine="709"/>
        <w:jc w:val="both"/>
        <w:rPr>
          <w:rFonts w:ascii="Times New Roman" w:hAnsi="Times New Roman"/>
          <w:sz w:val="28"/>
          <w:szCs w:val="28"/>
        </w:rPr>
      </w:pPr>
      <w:r w:rsidRPr="00A97284">
        <w:rPr>
          <w:rFonts w:ascii="Times New Roman" w:hAnsi="Times New Roman"/>
          <w:sz w:val="28"/>
          <w:szCs w:val="28"/>
        </w:rPr>
        <w:t xml:space="preserve">В соответствии </w:t>
      </w:r>
      <w:r w:rsidR="00326FF7">
        <w:rPr>
          <w:rFonts w:ascii="Times New Roman" w:hAnsi="Times New Roman"/>
          <w:sz w:val="28"/>
          <w:szCs w:val="28"/>
        </w:rPr>
        <w:t xml:space="preserve">с </w:t>
      </w:r>
      <w:r w:rsidRPr="00A97284">
        <w:rPr>
          <w:rFonts w:ascii="Times New Roman" w:hAnsi="Times New Roman"/>
          <w:sz w:val="28"/>
          <w:szCs w:val="28"/>
        </w:rPr>
        <w:t>Лесным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Азов», Регламентом Азовской городской Думы, решением Азовской городской Думы от 26</w:t>
      </w:r>
      <w:r w:rsidR="006F3A6D">
        <w:rPr>
          <w:rFonts w:ascii="Times New Roman" w:hAnsi="Times New Roman"/>
          <w:sz w:val="28"/>
          <w:szCs w:val="28"/>
        </w:rPr>
        <w:t>.05.2011 № 111 «Об утверждении П</w:t>
      </w:r>
      <w:r w:rsidR="005C13EB">
        <w:rPr>
          <w:rFonts w:ascii="Times New Roman" w:hAnsi="Times New Roman"/>
          <w:sz w:val="28"/>
          <w:szCs w:val="28"/>
        </w:rPr>
        <w:t>оложения</w:t>
      </w:r>
      <w:r w:rsidR="006F3A6D">
        <w:rPr>
          <w:rFonts w:ascii="Times New Roman" w:hAnsi="Times New Roman"/>
          <w:sz w:val="28"/>
          <w:szCs w:val="28"/>
        </w:rPr>
        <w:t xml:space="preserve"> Управления</w:t>
      </w:r>
      <w:r w:rsidRPr="00A97284">
        <w:rPr>
          <w:rFonts w:ascii="Times New Roman" w:hAnsi="Times New Roman"/>
          <w:sz w:val="28"/>
          <w:szCs w:val="28"/>
        </w:rPr>
        <w:t xml:space="preserve"> жилищно-коммунального хозяйства администрации города Азова», в целях реализации Федерального закона от 31.07.2020 № 248-ФЗ «О государственном контроле (надзоре) и муниципальном контроле в Российской Федерации»,</w:t>
      </w:r>
    </w:p>
    <w:p w:rsidR="00A97284" w:rsidRPr="00A97284" w:rsidRDefault="00A97284" w:rsidP="00A97284">
      <w:pPr>
        <w:jc w:val="center"/>
        <w:rPr>
          <w:rFonts w:ascii="Times New Roman" w:hAnsi="Times New Roman"/>
          <w:sz w:val="28"/>
          <w:szCs w:val="28"/>
        </w:rPr>
      </w:pPr>
      <w:r w:rsidRPr="00A97284">
        <w:rPr>
          <w:rFonts w:ascii="Times New Roman" w:hAnsi="Times New Roman"/>
          <w:sz w:val="28"/>
          <w:szCs w:val="28"/>
        </w:rPr>
        <w:t>Азовская городская Дума</w:t>
      </w:r>
    </w:p>
    <w:p w:rsidR="00A97284" w:rsidRPr="00A97284" w:rsidRDefault="00A97284" w:rsidP="00915D28">
      <w:pPr>
        <w:spacing w:after="0" w:line="240" w:lineRule="auto"/>
        <w:jc w:val="both"/>
        <w:rPr>
          <w:rFonts w:ascii="Times New Roman" w:hAnsi="Times New Roman"/>
          <w:sz w:val="28"/>
          <w:szCs w:val="28"/>
        </w:rPr>
      </w:pPr>
      <w:r w:rsidRPr="00A97284">
        <w:rPr>
          <w:rFonts w:ascii="Times New Roman" w:hAnsi="Times New Roman"/>
          <w:sz w:val="28"/>
          <w:szCs w:val="28"/>
        </w:rPr>
        <w:t>РЕШИЛА:</w:t>
      </w:r>
    </w:p>
    <w:p w:rsidR="00A97284" w:rsidRPr="00A97284" w:rsidRDefault="00A97284" w:rsidP="00915D28">
      <w:pPr>
        <w:spacing w:after="0" w:line="240" w:lineRule="auto"/>
        <w:ind w:firstLine="851"/>
        <w:jc w:val="both"/>
        <w:rPr>
          <w:rFonts w:ascii="Times New Roman" w:hAnsi="Times New Roman"/>
          <w:sz w:val="28"/>
          <w:szCs w:val="28"/>
        </w:rPr>
      </w:pPr>
      <w:r w:rsidRPr="00A97284">
        <w:rPr>
          <w:rFonts w:ascii="Times New Roman" w:hAnsi="Times New Roman"/>
          <w:sz w:val="28"/>
          <w:szCs w:val="28"/>
        </w:rPr>
        <w:t>1. Утвердить Положение о муниципальном лесном контроле на территории муниципального образования «Город Азов» согласно приложению.</w:t>
      </w:r>
    </w:p>
    <w:p w:rsidR="00A97284" w:rsidRPr="00A97284" w:rsidRDefault="00A97284" w:rsidP="00915D28">
      <w:pPr>
        <w:spacing w:after="0" w:line="240" w:lineRule="auto"/>
        <w:ind w:firstLine="851"/>
        <w:jc w:val="both"/>
        <w:rPr>
          <w:rFonts w:ascii="Times New Roman" w:hAnsi="Times New Roman"/>
          <w:sz w:val="28"/>
          <w:szCs w:val="28"/>
        </w:rPr>
      </w:pPr>
      <w:r w:rsidRPr="00A97284">
        <w:rPr>
          <w:rFonts w:ascii="Times New Roman" w:hAnsi="Times New Roman"/>
          <w:sz w:val="28"/>
          <w:szCs w:val="28"/>
        </w:rPr>
        <w:t>2. Настоящее решение вступает в силу с момента официального опубликования.</w:t>
      </w:r>
    </w:p>
    <w:p w:rsidR="00A97284" w:rsidRPr="00A97284" w:rsidRDefault="00A97284" w:rsidP="00915D28">
      <w:pPr>
        <w:spacing w:after="0" w:line="240" w:lineRule="auto"/>
        <w:ind w:firstLine="851"/>
        <w:jc w:val="both"/>
        <w:rPr>
          <w:rFonts w:ascii="Times New Roman" w:hAnsi="Times New Roman"/>
          <w:sz w:val="28"/>
          <w:szCs w:val="28"/>
        </w:rPr>
      </w:pPr>
      <w:r w:rsidRPr="00A97284">
        <w:rPr>
          <w:rFonts w:ascii="Times New Roman" w:hAnsi="Times New Roman"/>
          <w:sz w:val="28"/>
          <w:szCs w:val="28"/>
        </w:rPr>
        <w:t>3. Контроль за исполнением настоящего решения возложить на заместителя главы администрации-начальника Управления ЖКХ администрации города Азова Ткаченко Р.И.</w:t>
      </w:r>
    </w:p>
    <w:p w:rsidR="00A97284" w:rsidRDefault="00A97284" w:rsidP="00915D28">
      <w:pPr>
        <w:spacing w:after="0" w:line="240" w:lineRule="auto"/>
        <w:jc w:val="both"/>
        <w:rPr>
          <w:rFonts w:ascii="Times New Roman" w:hAnsi="Times New Roman"/>
          <w:sz w:val="28"/>
          <w:szCs w:val="28"/>
        </w:rPr>
      </w:pPr>
    </w:p>
    <w:p w:rsidR="00575025" w:rsidRDefault="00575025" w:rsidP="00915D28">
      <w:pPr>
        <w:spacing w:after="0" w:line="240" w:lineRule="auto"/>
        <w:jc w:val="both"/>
        <w:rPr>
          <w:rFonts w:ascii="Times New Roman" w:hAnsi="Times New Roman"/>
          <w:sz w:val="28"/>
          <w:szCs w:val="28"/>
        </w:rPr>
      </w:pPr>
    </w:p>
    <w:p w:rsidR="00575025" w:rsidRPr="00A97284" w:rsidRDefault="00575025" w:rsidP="00915D28">
      <w:pPr>
        <w:spacing w:after="0" w:line="240" w:lineRule="auto"/>
        <w:jc w:val="both"/>
        <w:rPr>
          <w:rFonts w:ascii="Times New Roman" w:hAnsi="Times New Roman"/>
          <w:sz w:val="28"/>
          <w:szCs w:val="28"/>
        </w:rPr>
      </w:pPr>
    </w:p>
    <w:p w:rsidR="00A97284" w:rsidRPr="00A97284" w:rsidRDefault="00A97284" w:rsidP="00915D28">
      <w:pPr>
        <w:pStyle w:val="1"/>
        <w:spacing w:after="0" w:line="240" w:lineRule="auto"/>
        <w:ind w:left="0" w:firstLine="720"/>
        <w:rPr>
          <w:rFonts w:ascii="Times New Roman" w:hAnsi="Times New Roman" w:cs="Times New Roman"/>
          <w:sz w:val="28"/>
          <w:szCs w:val="28"/>
        </w:rPr>
      </w:pPr>
      <w:r w:rsidRPr="00A97284">
        <w:rPr>
          <w:rFonts w:ascii="Times New Roman" w:eastAsia="Calibri" w:hAnsi="Times New Roman" w:cs="Times New Roman"/>
          <w:sz w:val="28"/>
          <w:szCs w:val="28"/>
        </w:rPr>
        <w:t>Председатель городской Думы –</w:t>
      </w:r>
    </w:p>
    <w:p w:rsidR="00A97284" w:rsidRDefault="00A97284" w:rsidP="00915D28">
      <w:pPr>
        <w:pStyle w:val="1"/>
        <w:spacing w:after="0" w:line="240" w:lineRule="auto"/>
        <w:ind w:left="0" w:firstLine="720"/>
        <w:rPr>
          <w:rFonts w:ascii="Times New Roman" w:eastAsia="Calibri" w:hAnsi="Times New Roman" w:cs="Times New Roman"/>
          <w:sz w:val="28"/>
          <w:szCs w:val="28"/>
        </w:rPr>
      </w:pPr>
      <w:r w:rsidRPr="00A97284">
        <w:rPr>
          <w:rFonts w:ascii="Times New Roman" w:eastAsia="Calibri" w:hAnsi="Times New Roman" w:cs="Times New Roman"/>
          <w:sz w:val="28"/>
          <w:szCs w:val="28"/>
        </w:rPr>
        <w:t xml:space="preserve">глава города Азова  </w:t>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00575025">
        <w:rPr>
          <w:rFonts w:ascii="Times New Roman" w:eastAsia="Calibri" w:hAnsi="Times New Roman" w:cs="Times New Roman"/>
          <w:sz w:val="28"/>
          <w:szCs w:val="28"/>
        </w:rPr>
        <w:tab/>
      </w:r>
      <w:r w:rsidR="00575025">
        <w:rPr>
          <w:rFonts w:ascii="Times New Roman" w:eastAsia="Calibri" w:hAnsi="Times New Roman" w:cs="Times New Roman"/>
          <w:sz w:val="28"/>
          <w:szCs w:val="28"/>
        </w:rPr>
        <w:tab/>
      </w:r>
      <w:r w:rsidR="00575025">
        <w:rPr>
          <w:rFonts w:ascii="Times New Roman" w:eastAsia="Calibri" w:hAnsi="Times New Roman" w:cs="Times New Roman"/>
          <w:sz w:val="28"/>
          <w:szCs w:val="28"/>
        </w:rPr>
        <w:tab/>
        <w:t xml:space="preserve"> </w:t>
      </w:r>
      <w:r w:rsidR="005C13EB">
        <w:rPr>
          <w:rFonts w:ascii="Times New Roman" w:eastAsia="Calibri" w:hAnsi="Times New Roman" w:cs="Times New Roman"/>
          <w:sz w:val="28"/>
          <w:szCs w:val="28"/>
        </w:rPr>
        <w:t xml:space="preserve">  </w:t>
      </w:r>
      <w:r w:rsidRPr="00A97284">
        <w:rPr>
          <w:rFonts w:ascii="Times New Roman" w:eastAsia="Calibri" w:hAnsi="Times New Roman" w:cs="Times New Roman"/>
          <w:sz w:val="28"/>
          <w:szCs w:val="28"/>
        </w:rPr>
        <w:t>Е. В. Карасев</w:t>
      </w:r>
    </w:p>
    <w:p w:rsidR="00BF7F4C" w:rsidRPr="00A97284" w:rsidRDefault="00BF7F4C" w:rsidP="00915D28">
      <w:pPr>
        <w:pStyle w:val="1"/>
        <w:spacing w:after="0" w:line="240" w:lineRule="auto"/>
        <w:ind w:left="0" w:firstLine="720"/>
        <w:rPr>
          <w:rFonts w:ascii="Times New Roman" w:hAnsi="Times New Roman" w:cs="Times New Roman"/>
          <w:sz w:val="28"/>
          <w:szCs w:val="28"/>
        </w:rPr>
      </w:pPr>
    </w:p>
    <w:p w:rsidR="00915D28" w:rsidRDefault="00BB512D" w:rsidP="00915D28">
      <w:pPr>
        <w:spacing w:after="0" w:line="240" w:lineRule="auto"/>
        <w:rPr>
          <w:rFonts w:ascii="Times New Roman" w:hAnsi="Times New Roman"/>
          <w:sz w:val="28"/>
          <w:szCs w:val="28"/>
        </w:rPr>
      </w:pPr>
      <w:r>
        <w:rPr>
          <w:rFonts w:ascii="Times New Roman" w:hAnsi="Times New Roman"/>
          <w:sz w:val="28"/>
          <w:szCs w:val="28"/>
        </w:rPr>
        <w:t>Верно</w:t>
      </w:r>
    </w:p>
    <w:p w:rsidR="00BB512D" w:rsidRDefault="00BB512D" w:rsidP="00915D28">
      <w:pPr>
        <w:spacing w:after="0" w:line="240" w:lineRule="auto"/>
        <w:rPr>
          <w:rFonts w:ascii="Times New Roman" w:hAnsi="Times New Roman"/>
          <w:sz w:val="28"/>
          <w:szCs w:val="28"/>
        </w:rPr>
      </w:pPr>
      <w:r>
        <w:rPr>
          <w:rFonts w:ascii="Times New Roman" w:hAnsi="Times New Roman"/>
          <w:sz w:val="28"/>
          <w:szCs w:val="28"/>
        </w:rPr>
        <w:t>Начальник организационно-контрольного отдела</w:t>
      </w:r>
    </w:p>
    <w:p w:rsidR="00BB512D" w:rsidRDefault="00BB512D" w:rsidP="00915D28">
      <w:pPr>
        <w:spacing w:after="0" w:line="240" w:lineRule="auto"/>
        <w:rPr>
          <w:rFonts w:ascii="Times New Roman" w:hAnsi="Times New Roman"/>
          <w:sz w:val="28"/>
          <w:szCs w:val="28"/>
        </w:rPr>
      </w:pPr>
      <w:r>
        <w:rPr>
          <w:rFonts w:ascii="Times New Roman" w:hAnsi="Times New Roman"/>
          <w:sz w:val="28"/>
          <w:szCs w:val="28"/>
        </w:rPr>
        <w:t>Азовской городской думы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 В. Головина</w:t>
      </w:r>
    </w:p>
    <w:p w:rsidR="00575025" w:rsidRDefault="00575025" w:rsidP="00915D28">
      <w:pPr>
        <w:spacing w:after="0" w:line="240" w:lineRule="auto"/>
        <w:rPr>
          <w:rFonts w:ascii="Times New Roman" w:hAnsi="Times New Roman"/>
          <w:sz w:val="28"/>
          <w:szCs w:val="28"/>
        </w:rPr>
      </w:pPr>
      <w:r>
        <w:rPr>
          <w:rFonts w:ascii="Times New Roman" w:hAnsi="Times New Roman"/>
          <w:sz w:val="28"/>
          <w:szCs w:val="28"/>
        </w:rPr>
        <w:t>Р</w:t>
      </w:r>
      <w:r w:rsidR="00A97284" w:rsidRPr="00A97284">
        <w:rPr>
          <w:rFonts w:ascii="Times New Roman" w:hAnsi="Times New Roman"/>
          <w:sz w:val="28"/>
          <w:szCs w:val="28"/>
        </w:rPr>
        <w:t>ешени</w:t>
      </w:r>
      <w:r>
        <w:rPr>
          <w:rFonts w:ascii="Times New Roman" w:hAnsi="Times New Roman"/>
          <w:sz w:val="28"/>
          <w:szCs w:val="28"/>
        </w:rPr>
        <w:t>е вносит:</w:t>
      </w:r>
    </w:p>
    <w:p w:rsidR="00A97284" w:rsidRPr="00A97284" w:rsidRDefault="00A97284" w:rsidP="00915D28">
      <w:pPr>
        <w:spacing w:after="0" w:line="240" w:lineRule="auto"/>
        <w:rPr>
          <w:rFonts w:ascii="Times New Roman" w:hAnsi="Times New Roman"/>
          <w:sz w:val="28"/>
          <w:szCs w:val="28"/>
        </w:rPr>
      </w:pPr>
      <w:r w:rsidRPr="00A97284">
        <w:rPr>
          <w:rFonts w:ascii="Times New Roman" w:hAnsi="Times New Roman"/>
          <w:sz w:val="28"/>
          <w:szCs w:val="28"/>
        </w:rPr>
        <w:t>заместител</w:t>
      </w:r>
      <w:r w:rsidR="00575025">
        <w:rPr>
          <w:rFonts w:ascii="Times New Roman" w:hAnsi="Times New Roman"/>
          <w:sz w:val="28"/>
          <w:szCs w:val="28"/>
        </w:rPr>
        <w:t>ь главы А</w:t>
      </w:r>
      <w:r w:rsidR="006F3A6D">
        <w:rPr>
          <w:rFonts w:ascii="Times New Roman" w:hAnsi="Times New Roman"/>
          <w:sz w:val="28"/>
          <w:szCs w:val="28"/>
        </w:rPr>
        <w:t>дминистрации</w:t>
      </w:r>
      <w:r w:rsidR="00575025">
        <w:rPr>
          <w:rFonts w:ascii="Times New Roman" w:hAnsi="Times New Roman"/>
          <w:sz w:val="28"/>
          <w:szCs w:val="28"/>
        </w:rPr>
        <w:t xml:space="preserve"> </w:t>
      </w:r>
      <w:r w:rsidR="006F3A6D">
        <w:rPr>
          <w:rFonts w:ascii="Times New Roman" w:hAnsi="Times New Roman"/>
          <w:sz w:val="28"/>
          <w:szCs w:val="28"/>
        </w:rPr>
        <w:t>-</w:t>
      </w:r>
      <w:r w:rsidR="00575025">
        <w:rPr>
          <w:rFonts w:ascii="Times New Roman" w:hAnsi="Times New Roman"/>
          <w:sz w:val="28"/>
          <w:szCs w:val="28"/>
        </w:rPr>
        <w:t xml:space="preserve"> </w:t>
      </w:r>
      <w:r w:rsidR="006F3A6D">
        <w:rPr>
          <w:rFonts w:ascii="Times New Roman" w:hAnsi="Times New Roman"/>
          <w:sz w:val="28"/>
          <w:szCs w:val="28"/>
        </w:rPr>
        <w:t xml:space="preserve">начальник </w:t>
      </w:r>
      <w:r w:rsidRPr="00A97284">
        <w:rPr>
          <w:rFonts w:ascii="Times New Roman" w:hAnsi="Times New Roman"/>
          <w:sz w:val="28"/>
          <w:szCs w:val="28"/>
        </w:rPr>
        <w:t xml:space="preserve">Управления ЖКХ </w:t>
      </w:r>
    </w:p>
    <w:p w:rsidR="0064665A" w:rsidRPr="00BF1F6B" w:rsidRDefault="0064665A" w:rsidP="00575025">
      <w:pPr>
        <w:pStyle w:val="ConsPlusNormal"/>
        <w:ind w:left="5670"/>
        <w:jc w:val="center"/>
        <w:outlineLvl w:val="0"/>
        <w:rPr>
          <w:rFonts w:ascii="Times New Roman" w:hAnsi="Times New Roman" w:cs="Times New Roman"/>
          <w:sz w:val="28"/>
          <w:szCs w:val="28"/>
        </w:rPr>
      </w:pPr>
      <w:r w:rsidRPr="00BF1F6B">
        <w:rPr>
          <w:rFonts w:ascii="Times New Roman" w:hAnsi="Times New Roman" w:cs="Times New Roman"/>
          <w:sz w:val="28"/>
          <w:szCs w:val="28"/>
        </w:rPr>
        <w:t>Приложение</w:t>
      </w:r>
    </w:p>
    <w:p w:rsidR="0064665A" w:rsidRPr="00BF1F6B" w:rsidRDefault="006F3A6D" w:rsidP="00575025">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к р</w:t>
      </w:r>
      <w:r w:rsidR="0064665A" w:rsidRPr="00BF1F6B">
        <w:rPr>
          <w:rFonts w:ascii="Times New Roman" w:hAnsi="Times New Roman" w:cs="Times New Roman"/>
          <w:sz w:val="28"/>
          <w:szCs w:val="28"/>
        </w:rPr>
        <w:t>ешению</w:t>
      </w:r>
    </w:p>
    <w:p w:rsidR="0064665A" w:rsidRPr="00BF1F6B" w:rsidRDefault="006F3A6D" w:rsidP="00575025">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Азовской г</w:t>
      </w:r>
      <w:r w:rsidR="0064665A" w:rsidRPr="00BF1F6B">
        <w:rPr>
          <w:rFonts w:ascii="Times New Roman" w:hAnsi="Times New Roman" w:cs="Times New Roman"/>
          <w:sz w:val="28"/>
          <w:szCs w:val="28"/>
        </w:rPr>
        <w:t>ородской Думы</w:t>
      </w:r>
    </w:p>
    <w:p w:rsidR="0064665A" w:rsidRPr="00BF1F6B" w:rsidRDefault="00BF1F6B"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 xml:space="preserve">от </w:t>
      </w:r>
      <w:r w:rsidR="00575025">
        <w:rPr>
          <w:rFonts w:ascii="Times New Roman" w:hAnsi="Times New Roman" w:cs="Times New Roman"/>
          <w:sz w:val="28"/>
          <w:szCs w:val="28"/>
        </w:rPr>
        <w:t xml:space="preserve">29.06.2022 </w:t>
      </w:r>
      <w:r w:rsidRPr="00BF1F6B">
        <w:rPr>
          <w:rFonts w:ascii="Times New Roman" w:hAnsi="Times New Roman" w:cs="Times New Roman"/>
          <w:sz w:val="28"/>
          <w:szCs w:val="28"/>
        </w:rPr>
        <w:t xml:space="preserve">№ </w:t>
      </w:r>
      <w:r w:rsidR="00575025">
        <w:rPr>
          <w:rFonts w:ascii="Times New Roman" w:hAnsi="Times New Roman" w:cs="Times New Roman"/>
          <w:sz w:val="28"/>
          <w:szCs w:val="28"/>
        </w:rPr>
        <w:t>188</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1" w:name="Par35"/>
      <w:bookmarkEnd w:id="1"/>
      <w:r w:rsidRPr="00BF1F6B">
        <w:rPr>
          <w:rFonts w:ascii="Times New Roman" w:hAnsi="Times New Roman" w:cs="Times New Roman"/>
          <w:sz w:val="28"/>
          <w:szCs w:val="28"/>
        </w:rPr>
        <w:t>ПОЛОЖЕНИЕ</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 НА ТЕРРИТОРИИ</w:t>
      </w:r>
    </w:p>
    <w:p w:rsidR="0064665A" w:rsidRPr="00BF1F6B" w:rsidRDefault="006F3A6D">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r w:rsidR="0064665A" w:rsidRPr="00BF1F6B">
        <w:rPr>
          <w:rFonts w:ascii="Times New Roman" w:hAnsi="Times New Roman" w:cs="Times New Roman"/>
          <w:sz w:val="28"/>
          <w:szCs w:val="28"/>
        </w:rPr>
        <w:t>ГОР</w:t>
      </w:r>
      <w:r w:rsidR="00BF1F6B" w:rsidRPr="00BF1F6B">
        <w:rPr>
          <w:rFonts w:ascii="Times New Roman" w:hAnsi="Times New Roman" w:cs="Times New Roman"/>
          <w:sz w:val="28"/>
          <w:szCs w:val="28"/>
        </w:rPr>
        <w:t>ОД АЗОВ</w:t>
      </w:r>
      <w:r>
        <w:rPr>
          <w:rFonts w:ascii="Times New Roman" w:hAnsi="Times New Roman" w:cs="Times New Roman"/>
          <w:sz w:val="28"/>
          <w:szCs w:val="28"/>
        </w:rPr>
        <w:t>»</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rsidP="00915D28">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 Общие положения</w:t>
      </w:r>
      <w:r w:rsidR="003178FB">
        <w:rPr>
          <w:rFonts w:ascii="Times New Roman" w:hAnsi="Times New Roman" w:cs="Times New Roman"/>
          <w:sz w:val="28"/>
          <w:szCs w:val="28"/>
        </w:rPr>
        <w:t>.</w:t>
      </w:r>
    </w:p>
    <w:p w:rsidR="0064665A" w:rsidRPr="00BF1F6B" w:rsidRDefault="0064665A" w:rsidP="00915D28">
      <w:pPr>
        <w:pStyle w:val="ConsPlusNormal"/>
        <w:jc w:val="both"/>
        <w:rPr>
          <w:rFonts w:ascii="Times New Roman" w:hAnsi="Times New Roman" w:cs="Times New Roman"/>
          <w:sz w:val="28"/>
          <w:szCs w:val="28"/>
        </w:rPr>
      </w:pP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Настоящее Положение определяет порядок организации и осуществления муниципального лесного контроля на террито</w:t>
      </w:r>
      <w:r w:rsidR="0027127E">
        <w:rPr>
          <w:rFonts w:ascii="Times New Roman" w:hAnsi="Times New Roman" w:cs="Times New Roman"/>
          <w:sz w:val="28"/>
          <w:szCs w:val="28"/>
        </w:rPr>
        <w:t>рии муниципального образования «</w:t>
      </w:r>
      <w:r w:rsidRPr="00BF1F6B">
        <w:rPr>
          <w:rFonts w:ascii="Times New Roman" w:hAnsi="Times New Roman" w:cs="Times New Roman"/>
          <w:sz w:val="28"/>
          <w:szCs w:val="28"/>
        </w:rPr>
        <w:t xml:space="preserve">Город </w:t>
      </w:r>
      <w:r w:rsidR="00BF1F6B" w:rsidRPr="00BF1F6B">
        <w:rPr>
          <w:rFonts w:ascii="Times New Roman" w:hAnsi="Times New Roman" w:cs="Times New Roman"/>
          <w:sz w:val="28"/>
          <w:szCs w:val="28"/>
        </w:rPr>
        <w:t>Азов</w:t>
      </w:r>
      <w:r w:rsidR="0027127E">
        <w:rPr>
          <w:rFonts w:ascii="Times New Roman" w:hAnsi="Times New Roman" w:cs="Times New Roman"/>
          <w:sz w:val="28"/>
          <w:szCs w:val="28"/>
        </w:rPr>
        <w:t>»</w:t>
      </w:r>
      <w:r w:rsidRPr="00BF1F6B">
        <w:rPr>
          <w:rFonts w:ascii="Times New Roman" w:hAnsi="Times New Roman" w:cs="Times New Roman"/>
          <w:sz w:val="28"/>
          <w:szCs w:val="28"/>
        </w:rPr>
        <w:t xml:space="preserve"> (далее - муниципальный лесной контроль).</w:t>
      </w: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Предметом муниципального лесного контроля является:</w:t>
      </w: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требований, установленных в соответствии с Лесным </w:t>
      </w:r>
      <w:hyperlink r:id="rId9"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w:t>
      </w:r>
      <w:r w:rsidRPr="00BF1F6B">
        <w:rPr>
          <w:rFonts w:ascii="Times New Roman" w:hAnsi="Times New Roman" w:cs="Times New Roman"/>
          <w:sz w:val="28"/>
          <w:szCs w:val="28"/>
        </w:rPr>
        <w:lastRenderedPageBreak/>
        <w:t>растений (далее - обязательные требования);</w:t>
      </w: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исполнение решений, принимаемых по результатам контрольных мероприятий.</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Объектами муниципального лесного контроля являются:</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и иные объекты, к которым предъявляются обязательные требования.</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Муниципальный лесной контроль осуществляется </w:t>
      </w:r>
      <w:r w:rsidR="00147425" w:rsidRPr="009548B5">
        <w:rPr>
          <w:rFonts w:ascii="Times New Roman" w:hAnsi="Times New Roman" w:cs="Times New Roman"/>
          <w:sz w:val="28"/>
          <w:szCs w:val="28"/>
        </w:rPr>
        <w:t xml:space="preserve">Управлением </w:t>
      </w:r>
      <w:r w:rsidR="00147425">
        <w:rPr>
          <w:rFonts w:ascii="Times New Roman" w:hAnsi="Times New Roman" w:cs="Times New Roman"/>
          <w:sz w:val="28"/>
          <w:szCs w:val="28"/>
        </w:rPr>
        <w:t>жилищно-коммунального хозяйства администрации города Азова</w:t>
      </w:r>
      <w:r w:rsidR="00147425" w:rsidRPr="009548B5">
        <w:rPr>
          <w:rFonts w:ascii="Times New Roman" w:hAnsi="Times New Roman" w:cs="Times New Roman"/>
          <w:sz w:val="28"/>
          <w:szCs w:val="28"/>
        </w:rPr>
        <w:t xml:space="preserve"> </w:t>
      </w:r>
      <w:r w:rsidRPr="00BF1F6B">
        <w:rPr>
          <w:rFonts w:ascii="Times New Roman" w:hAnsi="Times New Roman" w:cs="Times New Roman"/>
          <w:sz w:val="28"/>
          <w:szCs w:val="28"/>
        </w:rPr>
        <w:t>(далее - Контрольный орган).</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Контрольный орган обеспечивает учет объектов контроля в рамках осуществления муниципального лесного контроля посредством Единого реестра контрольных (надзорных) мероприятий, иных государственных информационных систем путем межведомственного информационного взаимодействия.</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6.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hyperlink r:id="rId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закона</w:t>
        </w:r>
      </w:hyperlink>
      <w:r w:rsidR="00147425">
        <w:rPr>
          <w:rFonts w:ascii="Times New Roman" w:hAnsi="Times New Roman" w:cs="Times New Roman"/>
          <w:sz w:val="28"/>
          <w:szCs w:val="28"/>
        </w:rPr>
        <w:t xml:space="preserve"> от 31.07.2020 №</w:t>
      </w:r>
      <w:r w:rsidR="00C61428">
        <w:rPr>
          <w:rFonts w:ascii="Times New Roman" w:hAnsi="Times New Roman" w:cs="Times New Roman"/>
          <w:sz w:val="28"/>
          <w:szCs w:val="28"/>
        </w:rPr>
        <w:t xml:space="preserve"> 248-ФЗ «</w:t>
      </w:r>
      <w:r w:rsidRPr="00BF1F6B">
        <w:rPr>
          <w:rFonts w:ascii="Times New Roman" w:hAnsi="Times New Roman" w:cs="Times New Roman"/>
          <w:sz w:val="28"/>
          <w:szCs w:val="28"/>
        </w:rPr>
        <w:t xml:space="preserve">О государственном контроле (надзоре) и муниципальном </w:t>
      </w:r>
      <w:r w:rsidR="00C61428">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7. Система оценки и управления рисками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 Должностные лица Контрольного органа</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От имени Контрольного органа муниципальный лесной контроль вправе осуществлять следующие должностные лица (далее - должностные лица, уполномоченные осуществлять муниципальный лесной контроль):</w:t>
      </w:r>
    </w:p>
    <w:p w:rsidR="0064665A" w:rsidRPr="00BF1F6B" w:rsidRDefault="0040118C"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руководитель Контрольного органа;</w:t>
      </w:r>
    </w:p>
    <w:p w:rsidR="0064665A" w:rsidRPr="00BF1F6B" w:rsidRDefault="0040118C"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4665A" w:rsidRPr="00BF1F6B">
        <w:rPr>
          <w:rFonts w:ascii="Times New Roman" w:hAnsi="Times New Roman" w:cs="Times New Roman"/>
          <w:sz w:val="28"/>
          <w:szCs w:val="28"/>
        </w:rPr>
        <w:t>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 в том числе проведение профилактических мероприятий и контрольных мероприятий (далее - Инспектор).</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Должностным лицом Контрольного органа, уполномоченным на принятие решения о проведении контрольного мероприятия, является руководитель Контрольного органа (далее - уполномоченное должностное лицо Контрольного органа).</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Инспекторы, уполномоченные на проведение конкретных профилактических мероприятий или контрольных мероприятий, определяются решением Контрольного органа о проведении профилактического мероприятия или контрольного мероприятия.</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Должностные лица, уполномоченные осуществлять муниципальный лесной контроль, при осуществлении муниципального лесного контроля имеют права и обязанности в соответствии с Федеральным </w:t>
      </w:r>
      <w:hyperlink r:id="rId1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законом</w:t>
        </w:r>
      </w:hyperlink>
      <w:r w:rsidR="0027127E">
        <w:rPr>
          <w:rFonts w:ascii="Times New Roman" w:hAnsi="Times New Roman" w:cs="Times New Roman"/>
          <w:sz w:val="28"/>
          <w:szCs w:val="28"/>
        </w:rPr>
        <w:t xml:space="preserve"> от 31.07.2020 </w:t>
      </w:r>
      <w:r w:rsidR="00326FF7">
        <w:rPr>
          <w:rFonts w:ascii="Times New Roman" w:hAnsi="Times New Roman" w:cs="Times New Roman"/>
          <w:sz w:val="28"/>
          <w:szCs w:val="28"/>
        </w:rPr>
        <w:t xml:space="preserve">       </w:t>
      </w:r>
      <w:r w:rsidR="0027127E">
        <w:rPr>
          <w:rFonts w:ascii="Times New Roman" w:hAnsi="Times New Roman" w:cs="Times New Roman"/>
          <w:sz w:val="28"/>
          <w:szCs w:val="28"/>
        </w:rPr>
        <w:t>№ 248-ФЗ «</w:t>
      </w:r>
      <w:r w:rsidRPr="00BF1F6B">
        <w:rPr>
          <w:rFonts w:ascii="Times New Roman" w:hAnsi="Times New Roman" w:cs="Times New Roman"/>
          <w:sz w:val="28"/>
          <w:szCs w:val="28"/>
        </w:rPr>
        <w:t xml:space="preserve">О государственном контроле (надзоре) и муниципальном </w:t>
      </w:r>
      <w:r w:rsidR="0027127E">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xml:space="preserve"> и иными федеральными законами.</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3. Межведомственное информационное взаимодействие при осуществлении муниципального лесного контроля</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Контрольный орган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Перечень указанных документов и (или) сведений, порядок и сроки их представления установлены </w:t>
      </w:r>
      <w:hyperlink r:id="rId12" w:tooltip="Постановление Правительства РФ от 06.03.2021 N 338 (ред. от 15.07.2021)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3D400B">
        <w:rPr>
          <w:rFonts w:ascii="Times New Roman" w:hAnsi="Times New Roman" w:cs="Times New Roman"/>
          <w:sz w:val="28"/>
          <w:szCs w:val="28"/>
        </w:rPr>
        <w:t>ийской Федерации от 06.03.2021 №</w:t>
      </w:r>
      <w:r w:rsidRPr="00BF1F6B">
        <w:rPr>
          <w:rFonts w:ascii="Times New Roman" w:hAnsi="Times New Roman" w:cs="Times New Roman"/>
          <w:sz w:val="28"/>
          <w:szCs w:val="28"/>
        </w:rPr>
        <w:t xml:space="preserve"> 338 </w:t>
      </w:r>
      <w:r w:rsidR="003D400B">
        <w:rPr>
          <w:rFonts w:ascii="Times New Roman" w:hAnsi="Times New Roman" w:cs="Times New Roman"/>
          <w:sz w:val="28"/>
          <w:szCs w:val="28"/>
        </w:rPr>
        <w:t>«</w:t>
      </w:r>
      <w:r w:rsidRPr="00BF1F6B">
        <w:rPr>
          <w:rFonts w:ascii="Times New Roman" w:hAnsi="Times New Roman" w:cs="Times New Roman"/>
          <w:sz w:val="28"/>
          <w:szCs w:val="28"/>
        </w:rPr>
        <w:t xml:space="preserve">О межведомственном </w:t>
      </w:r>
      <w:r w:rsidRPr="00BF1F6B">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w:t>
      </w:r>
      <w:r w:rsidR="003D400B">
        <w:rPr>
          <w:rFonts w:ascii="Times New Roman" w:hAnsi="Times New Roman" w:cs="Times New Roman"/>
          <w:sz w:val="28"/>
          <w:szCs w:val="28"/>
        </w:rPr>
        <w:t>дзора), муниципального контроля»</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4. Информирование при осуществлении муниципального лесного контроля</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w:t>
      </w:r>
      <w:r w:rsidR="0040118C">
        <w:rPr>
          <w:rFonts w:ascii="Times New Roman" w:hAnsi="Times New Roman" w:cs="Times New Roman"/>
          <w:sz w:val="28"/>
          <w:szCs w:val="28"/>
        </w:rPr>
        <w:t>ю систему «</w:t>
      </w:r>
      <w:r w:rsidRPr="00BF1F6B">
        <w:rPr>
          <w:rFonts w:ascii="Times New Roman" w:hAnsi="Times New Roman" w:cs="Times New Roman"/>
          <w:sz w:val="28"/>
          <w:szCs w:val="28"/>
        </w:rPr>
        <w:t>Единый портал государственных и</w:t>
      </w:r>
      <w:r w:rsidR="0040118C">
        <w:rPr>
          <w:rFonts w:ascii="Times New Roman" w:hAnsi="Times New Roman" w:cs="Times New Roman"/>
          <w:sz w:val="28"/>
          <w:szCs w:val="28"/>
        </w:rPr>
        <w:t xml:space="preserve"> муниципальных услуг (функций)» </w:t>
      </w:r>
      <w:r w:rsidRPr="00BF1F6B">
        <w:rPr>
          <w:rFonts w:ascii="Times New Roman" w:hAnsi="Times New Roman" w:cs="Times New Roman"/>
          <w:sz w:val="28"/>
          <w:szCs w:val="28"/>
        </w:rPr>
        <w:t>(далее - единый портал государственных и муниципальных услуг).</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Контрольный орган уведомления о необходимости получения документов на бумажном носителе либо отсутствия у Контрольного органа </w:t>
      </w:r>
      <w:r w:rsidR="003178FB">
        <w:rPr>
          <w:rFonts w:ascii="Times New Roman" w:hAnsi="Times New Roman" w:cs="Times New Roman"/>
          <w:sz w:val="28"/>
          <w:szCs w:val="28"/>
        </w:rPr>
        <w:t>сведений</w:t>
      </w:r>
      <w:r w:rsidRPr="00BF1F6B">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Контрольный орган </w:t>
      </w:r>
      <w:r w:rsidR="00523C10">
        <w:rPr>
          <w:rFonts w:ascii="Times New Roman" w:hAnsi="Times New Roman" w:cs="Times New Roman"/>
          <w:sz w:val="28"/>
          <w:szCs w:val="28"/>
        </w:rPr>
        <w:t>документы на бумажном носителе.</w:t>
      </w:r>
    </w:p>
    <w:p w:rsidR="0064665A" w:rsidRPr="00BF1F6B" w:rsidRDefault="0064665A" w:rsidP="00B367A3">
      <w:pPr>
        <w:pStyle w:val="ConsPlusNormal"/>
        <w:ind w:firstLine="540"/>
        <w:jc w:val="both"/>
        <w:rPr>
          <w:rFonts w:ascii="Times New Roman" w:hAnsi="Times New Roman" w:cs="Times New Roman"/>
          <w:sz w:val="28"/>
          <w:szCs w:val="28"/>
        </w:rPr>
      </w:pPr>
      <w:bookmarkStart w:id="2" w:name="Par72"/>
      <w:bookmarkEnd w:id="2"/>
      <w:r w:rsidRPr="00BF1F6B">
        <w:rPr>
          <w:rFonts w:ascii="Times New Roman" w:hAnsi="Times New Roman" w:cs="Times New Roman"/>
          <w:sz w:val="28"/>
          <w:szCs w:val="28"/>
        </w:rPr>
        <w:t>3. Подготовка Контрольным органом в ходе осуществления муниципального лесного контроля документов, информирование контролируемых лиц о совершаемых должностными лицами, уполномоченными осуществлять муниципальный лес</w:t>
      </w:r>
      <w:r w:rsidRPr="00BF1F6B">
        <w:rPr>
          <w:rFonts w:ascii="Times New Roman" w:hAnsi="Times New Roman" w:cs="Times New Roman"/>
          <w:sz w:val="28"/>
          <w:szCs w:val="28"/>
        </w:rPr>
        <w:lastRenderedPageBreak/>
        <w:t>ной контроль, действиях и принимаемых решениях, обмен документами и сведениями с контролируемыми лицами осуществляется, в том числе, на бумажном носителе.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5. Осуществление муниципального лесного контроля</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326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Контрольный орган осуществляет муниципальный лесной контроль посредством проведения:</w:t>
      </w:r>
    </w:p>
    <w:p w:rsidR="0064665A" w:rsidRPr="00BF1F6B" w:rsidRDefault="0064665A" w:rsidP="00B367A3">
      <w:pPr>
        <w:pStyle w:val="ConsPlusNormal"/>
        <w:numPr>
          <w:ilvl w:val="0"/>
          <w:numId w:val="2"/>
        </w:numPr>
        <w:jc w:val="both"/>
        <w:rPr>
          <w:rFonts w:ascii="Times New Roman" w:hAnsi="Times New Roman" w:cs="Times New Roman"/>
          <w:sz w:val="28"/>
          <w:szCs w:val="28"/>
        </w:rPr>
      </w:pPr>
      <w:r w:rsidRPr="00BF1F6B">
        <w:rPr>
          <w:rFonts w:ascii="Times New Roman" w:hAnsi="Times New Roman" w:cs="Times New Roman"/>
          <w:sz w:val="28"/>
          <w:szCs w:val="28"/>
        </w:rPr>
        <w:t>профилактических мероприятий;</w:t>
      </w:r>
    </w:p>
    <w:p w:rsidR="0064665A" w:rsidRPr="00BF1F6B" w:rsidRDefault="0064665A" w:rsidP="00326FF7">
      <w:pPr>
        <w:pStyle w:val="ConsPlusNormal"/>
        <w:numPr>
          <w:ilvl w:val="0"/>
          <w:numId w:val="2"/>
        </w:numPr>
        <w:ind w:left="0" w:firstLine="567"/>
        <w:jc w:val="both"/>
        <w:rPr>
          <w:rFonts w:ascii="Times New Roman" w:hAnsi="Times New Roman" w:cs="Times New Roman"/>
          <w:sz w:val="28"/>
          <w:szCs w:val="28"/>
        </w:rPr>
      </w:pPr>
      <w:r w:rsidRPr="00BF1F6B">
        <w:rPr>
          <w:rFonts w:ascii="Times New Roman" w:hAnsi="Times New Roman" w:cs="Times New Roman"/>
          <w:sz w:val="28"/>
          <w:szCs w:val="28"/>
        </w:rPr>
        <w:t>контрольных мероприятий, проводимых при взаимодействии с контролируемым лицом и без взаимодействия с контролируемым лицом.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6. Профилактика рисков причинения вреда (ущерба) охраняемым законом ценностям</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Профилактика рисков причинения вреда (ущерба) охраняемым законом ценностям осуществляется Контрольным органом в целях:</w:t>
      </w:r>
    </w:p>
    <w:p w:rsidR="0064665A" w:rsidRPr="00BF1F6B" w:rsidRDefault="003178FB"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стимулирования добросовестного соблюдения обязательных требований контролируемыми лицами;</w:t>
      </w:r>
    </w:p>
    <w:p w:rsidR="0064665A" w:rsidRPr="00BF1F6B" w:rsidRDefault="003178FB"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4665A" w:rsidRPr="00BF1F6B" w:rsidRDefault="003178FB"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доведения обязательных требований до контролируемых лиц, способов их соблюдения.</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Профилактические мероприятия осуществляются Контрольным органом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Программа профилактики рисков причинения вреда ежегодно утверждается Контрольным органом в соответствии с </w:t>
      </w:r>
      <w:hyperlink r:id="rId13"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КонсультантПлюс}"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w:t>
      </w:r>
      <w:r w:rsidRPr="00BF1F6B">
        <w:rPr>
          <w:rFonts w:ascii="Times New Roman" w:hAnsi="Times New Roman" w:cs="Times New Roman"/>
          <w:sz w:val="28"/>
          <w:szCs w:val="28"/>
        </w:rPr>
        <w:lastRenderedPageBreak/>
        <w:t>Правительства Росс</w:t>
      </w:r>
      <w:r w:rsidR="00523C10">
        <w:rPr>
          <w:rFonts w:ascii="Times New Roman" w:hAnsi="Times New Roman" w:cs="Times New Roman"/>
          <w:sz w:val="28"/>
          <w:szCs w:val="28"/>
        </w:rPr>
        <w:t>ийской Федерации от 25.06.2021 №</w:t>
      </w:r>
      <w:r w:rsidRPr="00BF1F6B">
        <w:rPr>
          <w:rFonts w:ascii="Times New Roman" w:hAnsi="Times New Roman" w:cs="Times New Roman"/>
          <w:sz w:val="28"/>
          <w:szCs w:val="28"/>
        </w:rPr>
        <w:t xml:space="preserve"> 990.</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осуществлении Контрольным органом муниципального лесного контроля могут проводиться следующие виды профилактических мероприятий:</w:t>
      </w:r>
    </w:p>
    <w:p w:rsidR="0064665A" w:rsidRPr="00BF1F6B" w:rsidRDefault="00583756"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информирование;</w:t>
      </w:r>
    </w:p>
    <w:p w:rsidR="0064665A" w:rsidRPr="00BF1F6B" w:rsidRDefault="00583756"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объявление предостережения;</w:t>
      </w:r>
    </w:p>
    <w:p w:rsidR="0064665A" w:rsidRPr="00BF1F6B" w:rsidRDefault="00583756"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консультирование.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7. Информирование</w:t>
      </w:r>
      <w:r w:rsidR="00F67F1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w:t>
      </w:r>
      <w:r w:rsidR="00583756">
        <w:rPr>
          <w:rFonts w:ascii="Times New Roman" w:hAnsi="Times New Roman" w:cs="Times New Roman"/>
          <w:sz w:val="28"/>
          <w:szCs w:val="28"/>
        </w:rPr>
        <w:t xml:space="preserve"> сайте</w:t>
      </w:r>
      <w:r w:rsidRPr="00BF1F6B">
        <w:rPr>
          <w:rFonts w:ascii="Times New Roman" w:hAnsi="Times New Roman" w:cs="Times New Roman"/>
          <w:sz w:val="28"/>
          <w:szCs w:val="28"/>
        </w:rPr>
        <w:t xml:space="preserve"> Администрации города </w:t>
      </w:r>
      <w:r w:rsidR="00147425">
        <w:rPr>
          <w:rFonts w:ascii="Times New Roman" w:hAnsi="Times New Roman" w:cs="Times New Roman"/>
          <w:sz w:val="28"/>
          <w:szCs w:val="28"/>
        </w:rPr>
        <w:t>Азова</w:t>
      </w:r>
      <w:r w:rsidRPr="00BF1F6B">
        <w:rPr>
          <w:rFonts w:ascii="Times New Roman" w:hAnsi="Times New Roman" w:cs="Times New Roman"/>
          <w:sz w:val="28"/>
          <w:szCs w:val="28"/>
        </w:rPr>
        <w:t xml:space="preserve"> в информаци</w:t>
      </w:r>
      <w:r w:rsidR="00326FF7">
        <w:rPr>
          <w:rFonts w:ascii="Times New Roman" w:hAnsi="Times New Roman" w:cs="Times New Roman"/>
          <w:sz w:val="28"/>
          <w:szCs w:val="28"/>
        </w:rPr>
        <w:t>онно-телекоммуникационной сети «</w:t>
      </w:r>
      <w:r w:rsidRPr="00BF1F6B">
        <w:rPr>
          <w:rFonts w:ascii="Times New Roman" w:hAnsi="Times New Roman" w:cs="Times New Roman"/>
          <w:sz w:val="28"/>
          <w:szCs w:val="28"/>
        </w:rPr>
        <w:t>Интернет</w:t>
      </w:r>
      <w:r w:rsidR="00326FF7">
        <w:rPr>
          <w:rFonts w:ascii="Times New Roman" w:hAnsi="Times New Roman" w:cs="Times New Roman"/>
          <w:sz w:val="28"/>
          <w:szCs w:val="28"/>
        </w:rPr>
        <w:t>»</w:t>
      </w:r>
      <w:r w:rsidRPr="00BF1F6B">
        <w:rPr>
          <w:rFonts w:ascii="Times New Roman" w:hAnsi="Times New Roman" w:cs="Times New Roman"/>
          <w:sz w:val="28"/>
          <w:szCs w:val="28"/>
        </w:rPr>
        <w:t xml:space="preserve"> (далее - официальный </w:t>
      </w:r>
      <w:r w:rsidR="00583756">
        <w:rPr>
          <w:rFonts w:ascii="Times New Roman" w:hAnsi="Times New Roman" w:cs="Times New Roman"/>
          <w:sz w:val="28"/>
          <w:szCs w:val="28"/>
        </w:rPr>
        <w:t>сайт</w:t>
      </w:r>
      <w:r w:rsidRPr="00BF1F6B">
        <w:rPr>
          <w:rFonts w:ascii="Times New Roman" w:hAnsi="Times New Roman" w:cs="Times New Roman"/>
          <w:sz w:val="28"/>
          <w:szCs w:val="28"/>
        </w:rPr>
        <w:t>) и в иных средствах массовой информации.</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Контрольный орган обязан размещать и поддерживать в актуальном состоянии на официальном </w:t>
      </w:r>
      <w:r w:rsidR="00583756">
        <w:rPr>
          <w:rFonts w:ascii="Times New Roman" w:hAnsi="Times New Roman" w:cs="Times New Roman"/>
          <w:sz w:val="28"/>
          <w:szCs w:val="28"/>
        </w:rPr>
        <w:t>сайте</w:t>
      </w:r>
      <w:r w:rsidRPr="00BF1F6B">
        <w:rPr>
          <w:rFonts w:ascii="Times New Roman" w:hAnsi="Times New Roman" w:cs="Times New Roman"/>
          <w:sz w:val="28"/>
          <w:szCs w:val="28"/>
        </w:rPr>
        <w:t xml:space="preserve"> сведения, предусмотренные </w:t>
      </w:r>
      <w:hyperlink r:id="rId1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3 статьи 46</w:t>
        </w:r>
      </w:hyperlink>
      <w:r w:rsidRPr="00BF1F6B">
        <w:rPr>
          <w:rFonts w:ascii="Times New Roman" w:hAnsi="Times New Roman" w:cs="Times New Roman"/>
          <w:sz w:val="28"/>
          <w:szCs w:val="28"/>
        </w:rPr>
        <w:t xml:space="preserve"> Фед</w:t>
      </w:r>
      <w:r w:rsidR="00523C10">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523C10">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8. Объявление предостережения</w:t>
      </w:r>
      <w:r w:rsidR="00F67F1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w:t>
      </w:r>
      <w:r w:rsidRPr="00BF1F6B">
        <w:rPr>
          <w:rFonts w:ascii="Times New Roman" w:hAnsi="Times New Roman" w:cs="Times New Roman"/>
          <w:sz w:val="28"/>
          <w:szCs w:val="28"/>
        </w:rPr>
        <w:lastRenderedPageBreak/>
        <w:t>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Предостережения объявляются руководителем Контрольного органа не позднее 30 дней со дня получения указанных сведений. </w:t>
      </w:r>
      <w:hyperlink r:id="rId1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Предостережение</w:t>
        </w:r>
      </w:hyperlink>
      <w:r w:rsidRPr="00BF1F6B">
        <w:rPr>
          <w:rFonts w:ascii="Times New Roman" w:hAnsi="Times New Roman" w:cs="Times New Roman"/>
          <w:sz w:val="28"/>
          <w:szCs w:val="28"/>
        </w:rPr>
        <w:t xml:space="preserve"> оформляется в письменной форме на бумажном носителе или в форме электронного документа, утвержденной Приказом Министерства экономического развития Росс</w:t>
      </w:r>
      <w:r w:rsidR="00761BD4">
        <w:rPr>
          <w:rFonts w:ascii="Times New Roman" w:hAnsi="Times New Roman" w:cs="Times New Roman"/>
          <w:sz w:val="28"/>
          <w:szCs w:val="28"/>
        </w:rPr>
        <w:t>ийской Федерации от 31.03.2021 №</w:t>
      </w:r>
      <w:r w:rsidR="00583756">
        <w:rPr>
          <w:rFonts w:ascii="Times New Roman" w:hAnsi="Times New Roman" w:cs="Times New Roman"/>
          <w:sz w:val="28"/>
          <w:szCs w:val="28"/>
        </w:rPr>
        <w:t xml:space="preserve"> 151 «</w:t>
      </w:r>
      <w:r w:rsidRPr="00BF1F6B">
        <w:rPr>
          <w:rFonts w:ascii="Times New Roman" w:hAnsi="Times New Roman" w:cs="Times New Roman"/>
          <w:sz w:val="28"/>
          <w:szCs w:val="28"/>
        </w:rPr>
        <w:t xml:space="preserve">О типовых формах документов, используемых </w:t>
      </w:r>
      <w:r w:rsidR="00583756">
        <w:rPr>
          <w:rFonts w:ascii="Times New Roman" w:hAnsi="Times New Roman" w:cs="Times New Roman"/>
          <w:sz w:val="28"/>
          <w:szCs w:val="28"/>
        </w:rPr>
        <w:t>контрольным (надзорным) органом»</w:t>
      </w:r>
      <w:r w:rsidRPr="00BF1F6B">
        <w:rPr>
          <w:rFonts w:ascii="Times New Roman" w:hAnsi="Times New Roman" w:cs="Times New Roman"/>
          <w:sz w:val="28"/>
          <w:szCs w:val="28"/>
        </w:rPr>
        <w:t>, и направляется в адрес контролируемого лица.</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Объявляемые предостережения о недопустимости нарушения обязательных требований регистрируются в журнале учета объявленных предостережений с присвоением регистрационного номера.</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В случае принятия представленных в возражении контролируемого лица доводов руководитель Контрольного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несогласии с возражением или об аннулировании предостережения направляется в адрес контролируемого лица в письменной форме на бумажном носителе или в форме электронного документа.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9. Консультирование</w:t>
      </w:r>
      <w:r w:rsidR="00F67F1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Консультирование осуществляется без взимания платы.</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Консультирование осуществляется по следующим вопросам:</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организация и осуществление муниципального лесного контроля;</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порядок обжалования действий (бездействия) должностных лиц, уполномоченных осуществлять муниципальный лесной контроль;</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4665A" w:rsidRPr="00BF1F6B">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64665A" w:rsidRPr="00BF1F6B" w:rsidRDefault="0064665A" w:rsidP="00EE557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64665A" w:rsidRPr="00BF1F6B" w:rsidRDefault="00622E2E"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64665A" w:rsidRPr="00BF1F6B" w:rsidRDefault="00622E2E"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за время консультирования предоставить ответ на поставленные вопросы невозможно;</w:t>
      </w:r>
    </w:p>
    <w:p w:rsidR="0064665A" w:rsidRPr="00BF1F6B" w:rsidRDefault="00622E2E" w:rsidP="00622E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ответ на поставленные вопросы требует дополнительного запроса сведений.</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7. Контрольный орган ведет журнал учета консультирований.</w:t>
      </w:r>
    </w:p>
    <w:p w:rsidR="0064665A" w:rsidRPr="00BF1F6B" w:rsidRDefault="0064665A" w:rsidP="002F3ED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8. В случае поступления в Контрольный орган пяти и более однотипных обращений контролируемых лиц и их представителей консультирование осуществляется </w:t>
      </w:r>
      <w:r w:rsidRPr="00BF1F6B">
        <w:rPr>
          <w:rFonts w:ascii="Times New Roman" w:hAnsi="Times New Roman" w:cs="Times New Roman"/>
          <w:sz w:val="28"/>
          <w:szCs w:val="28"/>
        </w:rPr>
        <w:lastRenderedPageBreak/>
        <w:t xml:space="preserve">посредством размещения на официальном </w:t>
      </w:r>
      <w:r w:rsidR="006F6B16">
        <w:rPr>
          <w:rFonts w:ascii="Times New Roman" w:hAnsi="Times New Roman" w:cs="Times New Roman"/>
          <w:sz w:val="28"/>
          <w:szCs w:val="28"/>
        </w:rPr>
        <w:t xml:space="preserve">сайте </w:t>
      </w:r>
      <w:r w:rsidRPr="00BF1F6B">
        <w:rPr>
          <w:rFonts w:ascii="Times New Roman" w:hAnsi="Times New Roman" w:cs="Times New Roman"/>
          <w:sz w:val="28"/>
          <w:szCs w:val="28"/>
        </w:rPr>
        <w:t>письменного разъяснения, подписанного руководителем (заместителем руководителя)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3" w:name="Par129"/>
      <w:bookmarkEnd w:id="3"/>
      <w:r w:rsidRPr="00BF1F6B">
        <w:rPr>
          <w:rFonts w:ascii="Times New Roman" w:hAnsi="Times New Roman" w:cs="Times New Roman"/>
          <w:sz w:val="28"/>
          <w:szCs w:val="28"/>
        </w:rPr>
        <w:t>Статья 10. Виды контрольных мероприятий и перечень контрольных действий, проводимых в рамках осуществления муниципального лесного контроля</w:t>
      </w:r>
      <w:r w:rsidR="002F3ED6">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осуществлении муниципального лесного контроля Контрольным органом могут проводиться контрольные мероприятия как при взаимодействии с контролируемым лицом, так и без взаимодействия с контролируемым лицом.</w:t>
      </w:r>
    </w:p>
    <w:p w:rsidR="0064665A" w:rsidRPr="00BF1F6B" w:rsidRDefault="0064665A" w:rsidP="002F3ED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осуществлении муниципального лесного контроля Контрольным органом могут проводиться следующие виды контрольных мероприятий при взаимодействии с контролируемым лицом:</w:t>
      </w:r>
    </w:p>
    <w:p w:rsidR="0064665A" w:rsidRPr="00BF1F6B" w:rsidRDefault="0064665A" w:rsidP="002F3ED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64665A" w:rsidRPr="00BF1F6B" w:rsidRDefault="002F3ED6" w:rsidP="002F3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осмотр;</w:t>
      </w:r>
    </w:p>
    <w:p w:rsidR="0064665A" w:rsidRPr="00BF1F6B" w:rsidRDefault="002F3ED6"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опрос;</w:t>
      </w:r>
    </w:p>
    <w:p w:rsidR="0064665A" w:rsidRPr="00BF1F6B" w:rsidRDefault="00353A0D"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получение письменных объяснений;</w:t>
      </w:r>
    </w:p>
    <w:p w:rsidR="0064665A" w:rsidRPr="00BF1F6B" w:rsidRDefault="00353A0D"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sidR="00AE45FC">
        <w:rPr>
          <w:rFonts w:ascii="Times New Roman" w:hAnsi="Times New Roman" w:cs="Times New Roman"/>
          <w:sz w:val="28"/>
          <w:szCs w:val="28"/>
        </w:rPr>
        <w:t>зделений) либо объекта контроля.</w:t>
      </w:r>
    </w:p>
    <w:p w:rsidR="0064665A" w:rsidRPr="00BF1F6B" w:rsidRDefault="0064665A" w:rsidP="00353A0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64665A" w:rsidRPr="00BF1F6B" w:rsidRDefault="00846698"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осмотр;</w:t>
      </w:r>
    </w:p>
    <w:p w:rsidR="0064665A" w:rsidRPr="00BF1F6B" w:rsidRDefault="00846698" w:rsidP="0084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опрос;</w:t>
      </w:r>
    </w:p>
    <w:p w:rsidR="0064665A" w:rsidRPr="00BF1F6B" w:rsidRDefault="00846698" w:rsidP="0084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получение письменных объяснений;</w:t>
      </w:r>
    </w:p>
    <w:p w:rsidR="0064665A" w:rsidRPr="00BF1F6B" w:rsidRDefault="00846698" w:rsidP="0084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45FC">
        <w:rPr>
          <w:rFonts w:ascii="Times New Roman" w:hAnsi="Times New Roman" w:cs="Times New Roman"/>
          <w:sz w:val="28"/>
          <w:szCs w:val="28"/>
        </w:rPr>
        <w:t>истребование документов.</w:t>
      </w:r>
    </w:p>
    <w:p w:rsidR="0064665A" w:rsidRPr="00BF1F6B" w:rsidRDefault="0064665A" w:rsidP="00AE45F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64665A" w:rsidRPr="00BF1F6B" w:rsidRDefault="0064665A" w:rsidP="00AE45F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AE45FC" w:rsidP="00AE45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64665A" w:rsidRPr="00BF1F6B" w:rsidRDefault="0064665A" w:rsidP="00AE45F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64665A" w:rsidRPr="00BF1F6B" w:rsidRDefault="004E7F80" w:rsidP="00AE45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665A" w:rsidRPr="00BF1F6B">
        <w:rPr>
          <w:rFonts w:ascii="Times New Roman" w:hAnsi="Times New Roman" w:cs="Times New Roman"/>
          <w:sz w:val="28"/>
          <w:szCs w:val="28"/>
        </w:rPr>
        <w:t>осмотр;</w:t>
      </w:r>
    </w:p>
    <w:p w:rsidR="0064665A" w:rsidRPr="00BF1F6B" w:rsidRDefault="00D5612E" w:rsidP="00D56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опрос;</w:t>
      </w:r>
    </w:p>
    <w:p w:rsidR="0064665A" w:rsidRPr="00BF1F6B" w:rsidRDefault="00D5612E" w:rsidP="00D56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получение письменных объяснений;</w:t>
      </w:r>
    </w:p>
    <w:p w:rsidR="0064665A" w:rsidRPr="00BF1F6B" w:rsidRDefault="00D5612E" w:rsidP="00D56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истребование документов.</w:t>
      </w:r>
    </w:p>
    <w:p w:rsidR="0064665A" w:rsidRPr="00BF1F6B" w:rsidRDefault="0064665A" w:rsidP="00D561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Контрольным органом могут проводиться следующие виды контрольных мероприятий без взаимодействия с контролируемым лицом и контрольных действий в составе указанных мероприятий:</w:t>
      </w:r>
    </w:p>
    <w:p w:rsidR="0064665A" w:rsidRPr="00BF1F6B" w:rsidRDefault="0064665A" w:rsidP="00D561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наблюдение за соблюдением обязательных требований (мониторинг безопасности);</w:t>
      </w:r>
    </w:p>
    <w:p w:rsidR="0064665A" w:rsidRPr="00BF1F6B" w:rsidRDefault="0064665A" w:rsidP="0032230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выездное обследование, в ходе которого </w:t>
      </w:r>
      <w:r w:rsidR="00322309">
        <w:rPr>
          <w:rFonts w:ascii="Times New Roman" w:hAnsi="Times New Roman" w:cs="Times New Roman"/>
          <w:sz w:val="28"/>
          <w:szCs w:val="28"/>
        </w:rPr>
        <w:t>может</w:t>
      </w:r>
      <w:r w:rsidRPr="00BF1F6B">
        <w:rPr>
          <w:rFonts w:ascii="Times New Roman" w:hAnsi="Times New Roman" w:cs="Times New Roman"/>
          <w:sz w:val="28"/>
          <w:szCs w:val="28"/>
        </w:rPr>
        <w:t xml:space="preserve"> совершаться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11. Инспекционный визит</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проводится путем взаимодействия с конкретным контролируемым лицом и (или) владельцем (пользователем) объекта контроля.</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Инспекционный визит проводится без предварительного уведомления контролируемого лица и собственника объекта контроля.</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инспекционного визита в одном месте осуществления деятельности либо на одном объекте контроля не может превышать 1 рабочий день.</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Контролируемые лица или их представители обязаны обеспечить беспрепятственный доступ Инспектора на территорию объекта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12. Рейдовый осмотр</w:t>
      </w:r>
      <w:r w:rsidR="0095726D">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3. Рейдовый осмотр может проводиться в форме совместного (межведомственного) контрольного (надзорного) мероприятия.</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проведении рейдового осмотра Инспекторы вправе взаимодействовать с находящимися на объектах контроля лицами.</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Контролируемые лица, которые владеют, пользуются или управляют объектами контроля, обязаны обеспечить в ходе рейдового осмотра беспрепятственный доступ Инспекторам к объектами контроля, указанным в решении о проведении рейдового осмотра.</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13. Документарная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Документарная проверка проводится по месту нахождения Контрольного органа.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665A" w:rsidRPr="00BF1F6B" w:rsidRDefault="0064665A" w:rsidP="00ED5A9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мероприятий в отношении этих контролируемых лиц органами муниципального контроля.</w:t>
      </w:r>
    </w:p>
    <w:p w:rsidR="0064665A" w:rsidRPr="00BF1F6B" w:rsidRDefault="0064665A" w:rsidP="00ED5A9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BF1F6B">
        <w:rPr>
          <w:rFonts w:ascii="Times New Roman" w:hAnsi="Times New Roman" w:cs="Times New Roman"/>
          <w:sz w:val="28"/>
          <w:szCs w:val="28"/>
        </w:rPr>
        <w:lastRenderedPageBreak/>
        <w:t>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665A" w:rsidRPr="00BF1F6B" w:rsidRDefault="0064665A" w:rsidP="00DF0FEB">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14. Выездная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Выездная проверка - комплексное контрольное мероприятие, которое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Контрольного органа.</w:t>
      </w:r>
    </w:p>
    <w:p w:rsidR="0064665A" w:rsidRPr="00BF1F6B" w:rsidRDefault="0064665A" w:rsidP="00D55559">
      <w:pPr>
        <w:pStyle w:val="ConsPlusNormal"/>
        <w:ind w:firstLine="540"/>
        <w:jc w:val="both"/>
        <w:rPr>
          <w:rFonts w:ascii="Times New Roman" w:hAnsi="Times New Roman" w:cs="Times New Roman"/>
          <w:sz w:val="28"/>
          <w:szCs w:val="28"/>
        </w:rPr>
      </w:pPr>
      <w:bookmarkStart w:id="4" w:name="Par186"/>
      <w:bookmarkEnd w:id="4"/>
      <w:r w:rsidRPr="00BF1F6B">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Выездная проверка проводится в случае, если не представляется возможным:</w:t>
      </w:r>
    </w:p>
    <w:p w:rsidR="0064665A" w:rsidRPr="00BF1F6B" w:rsidRDefault="00D55559" w:rsidP="00D555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665A" w:rsidRPr="00BF1F6B" w:rsidRDefault="00D55559" w:rsidP="00D555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8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sidR="0064665A" w:rsidRPr="00BF1F6B">
          <w:rPr>
            <w:rFonts w:ascii="Times New Roman" w:hAnsi="Times New Roman" w:cs="Times New Roman"/>
            <w:color w:val="0000FF"/>
            <w:sz w:val="28"/>
            <w:szCs w:val="28"/>
          </w:rPr>
          <w:t>пункте 2</w:t>
        </w:r>
      </w:hyperlink>
      <w:r w:rsidR="0064665A" w:rsidRPr="00BF1F6B">
        <w:rPr>
          <w:rFonts w:ascii="Times New Roman" w:hAnsi="Times New Roman" w:cs="Times New Roman"/>
          <w:sz w:val="28"/>
          <w:szCs w:val="28"/>
        </w:rPr>
        <w:t xml:space="preserve"> настоящей статьи место и совершения необходимых контрольных действий, предусмотренных в рамках иного вида контрольных мероприятий.</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О государственном контроле (надзоре) и муниципальном контроле в Росс</w:t>
      </w:r>
      <w:r w:rsidR="00761BD4">
        <w:rPr>
          <w:rFonts w:ascii="Times New Roman" w:hAnsi="Times New Roman" w:cs="Times New Roman"/>
          <w:sz w:val="28"/>
          <w:szCs w:val="28"/>
        </w:rPr>
        <w:t>ийской Федерации»</w:t>
      </w:r>
      <w:r w:rsidRPr="00BF1F6B">
        <w:rPr>
          <w:rFonts w:ascii="Times New Roman" w:hAnsi="Times New Roman" w:cs="Times New Roman"/>
          <w:sz w:val="28"/>
          <w:szCs w:val="28"/>
        </w:rPr>
        <w:t>.</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являются положения </w:t>
      </w:r>
      <w:hyperlink r:id="rId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пункта 6 части 1 статьи 57</w:t>
        </w:r>
      </w:hyperlink>
      <w:r w:rsidRPr="00BF1F6B">
        <w:rPr>
          <w:rFonts w:ascii="Times New Roman" w:hAnsi="Times New Roman" w:cs="Times New Roman"/>
          <w:sz w:val="28"/>
          <w:szCs w:val="28"/>
        </w:rPr>
        <w:t xml:space="preserve"> Федерального закона от 31.07.2020 </w:t>
      </w:r>
      <w:r w:rsidR="00A52C32">
        <w:rPr>
          <w:rFonts w:ascii="Times New Roman" w:hAnsi="Times New Roman" w:cs="Times New Roman"/>
          <w:sz w:val="28"/>
          <w:szCs w:val="28"/>
        </w:rPr>
        <w:t>№ 248-ФЗ «</w:t>
      </w:r>
      <w:r w:rsidRPr="00BF1F6B">
        <w:rPr>
          <w:rFonts w:ascii="Times New Roman" w:hAnsi="Times New Roman" w:cs="Times New Roman"/>
          <w:sz w:val="28"/>
          <w:szCs w:val="28"/>
        </w:rPr>
        <w:t xml:space="preserve">О государственном контроле (надзоре) и муниципальном </w:t>
      </w:r>
      <w:r w:rsidR="00A52C32">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xml:space="preserve"> и которая в отношении микропредприятия не может продолжаться более 40 часов.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lastRenderedPageBreak/>
        <w:t>Статья 15. Наблюдение за соблюдением обязательных требований (мониторинг безопасности)</w:t>
      </w:r>
      <w:r w:rsidR="00A52C3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Наблюдение за соблюдением обязательных требований (мониторинг безопасности) -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w:t>
      </w:r>
      <w:r w:rsidR="00326FF7">
        <w:rPr>
          <w:rFonts w:ascii="Times New Roman" w:hAnsi="Times New Roman" w:cs="Times New Roman"/>
          <w:sz w:val="28"/>
          <w:szCs w:val="28"/>
        </w:rPr>
        <w:t>онно-телекоммуникационной сети «Интернет»</w:t>
      </w:r>
      <w:r w:rsidRPr="00BF1F6B">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или получены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60</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об объявлении предостережения;</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00490DA7">
          <w:rPr>
            <w:rFonts w:ascii="Times New Roman" w:hAnsi="Times New Roman" w:cs="Times New Roman"/>
            <w:color w:val="0000FF"/>
            <w:sz w:val="28"/>
            <w:szCs w:val="28"/>
          </w:rPr>
          <w:t>пунктом 1 части 6</w:t>
        </w:r>
        <w:r w:rsidRPr="00BF1F6B">
          <w:rPr>
            <w:rFonts w:ascii="Times New Roman" w:hAnsi="Times New Roman" w:cs="Times New Roman"/>
            <w:color w:val="0000FF"/>
            <w:sz w:val="28"/>
            <w:szCs w:val="28"/>
          </w:rPr>
          <w:t xml:space="preserve">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rsidP="00490DA7">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иное решение, предусмотренное Лесным </w:t>
      </w:r>
      <w:hyperlink r:id="rId19"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и другими нормативными правовыми актами Российской Федерации, Ростовской области, муниципальными правовыми актами в сфере лесного законодательства.</w:t>
      </w:r>
    </w:p>
    <w:p w:rsidR="00C02ED9" w:rsidRDefault="00C02ED9" w:rsidP="00C02ED9">
      <w:pPr>
        <w:pStyle w:val="ConsPlusTitle"/>
        <w:ind w:firstLine="540"/>
        <w:jc w:val="both"/>
        <w:outlineLvl w:val="1"/>
        <w:rPr>
          <w:rFonts w:ascii="Times New Roman" w:hAnsi="Times New Roman" w:cs="Times New Roman"/>
          <w:sz w:val="28"/>
          <w:szCs w:val="28"/>
        </w:rPr>
      </w:pPr>
    </w:p>
    <w:p w:rsidR="0064665A" w:rsidRPr="00BF1F6B" w:rsidRDefault="0064665A" w:rsidP="00C02ED9">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16. Выездное обследование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1. Выездное обследование проводится в целях оценки соблюдения контролируемым лицом обязательных требований.</w:t>
      </w:r>
    </w:p>
    <w:p w:rsidR="0064665A" w:rsidRPr="00BF1F6B" w:rsidRDefault="0064665A" w:rsidP="004E63A4">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4665A" w:rsidRPr="00BF1F6B" w:rsidRDefault="0064665A" w:rsidP="00427B51">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Выездное обследование проводится без информирования контролируемого лица.</w:t>
      </w:r>
    </w:p>
    <w:p w:rsidR="0064665A" w:rsidRPr="00BF1F6B" w:rsidRDefault="0064665A" w:rsidP="00326FF7">
      <w:pPr>
        <w:pStyle w:val="ConsPlusNormal"/>
        <w:ind w:firstLine="539"/>
        <w:jc w:val="both"/>
        <w:rPr>
          <w:rFonts w:ascii="Times New Roman" w:hAnsi="Times New Roman" w:cs="Times New Roman"/>
          <w:sz w:val="28"/>
          <w:szCs w:val="28"/>
        </w:rPr>
      </w:pPr>
      <w:r w:rsidRPr="00BF1F6B">
        <w:rPr>
          <w:rFonts w:ascii="Times New Roman" w:hAnsi="Times New Roman" w:cs="Times New Roman"/>
          <w:sz w:val="28"/>
          <w:szCs w:val="28"/>
        </w:rPr>
        <w:t xml:space="preserve">4. По результатам проведения выездного обследования не могут быть приняты решения, предусмотренные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Pr="00BF1F6B">
          <w:rPr>
            <w:rFonts w:ascii="Times New Roman" w:hAnsi="Times New Roman" w:cs="Times New Roman"/>
            <w:color w:val="0000FF"/>
            <w:sz w:val="28"/>
            <w:szCs w:val="28"/>
          </w:rPr>
          <w:t>пунктами 1</w:t>
        </w:r>
      </w:hyperlink>
      <w:r w:rsidRPr="00BF1F6B">
        <w:rPr>
          <w:rFonts w:ascii="Times New Roman" w:hAnsi="Times New Roman" w:cs="Times New Roman"/>
          <w:sz w:val="28"/>
          <w:szCs w:val="28"/>
        </w:rPr>
        <w:t xml:space="preserve"> и </w:t>
      </w:r>
      <w:hyperlink w:anchor="Par27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history="1">
        <w:r w:rsidR="00427B51">
          <w:rPr>
            <w:rFonts w:ascii="Times New Roman" w:hAnsi="Times New Roman" w:cs="Times New Roman"/>
            <w:color w:val="0000FF"/>
            <w:sz w:val="28"/>
            <w:szCs w:val="28"/>
          </w:rPr>
          <w:t>2 части 6</w:t>
        </w:r>
        <w:r w:rsidRPr="00BF1F6B">
          <w:rPr>
            <w:rFonts w:ascii="Times New Roman" w:hAnsi="Times New Roman" w:cs="Times New Roman"/>
            <w:color w:val="0000FF"/>
            <w:sz w:val="28"/>
            <w:szCs w:val="28"/>
          </w:rPr>
          <w:t xml:space="preserve">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rsidP="00326FF7">
      <w:pPr>
        <w:pStyle w:val="ConsPlusNormal"/>
        <w:ind w:firstLine="539"/>
        <w:jc w:val="both"/>
        <w:rPr>
          <w:rFonts w:ascii="Times New Roman" w:hAnsi="Times New Roman" w:cs="Times New Roman"/>
          <w:sz w:val="28"/>
          <w:szCs w:val="28"/>
        </w:rPr>
      </w:pPr>
      <w:r w:rsidRPr="00BF1F6B">
        <w:rPr>
          <w:rFonts w:ascii="Times New Roman" w:hAnsi="Times New Roman" w:cs="Times New Roman"/>
          <w:sz w:val="28"/>
          <w:szCs w:val="28"/>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17.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Осмотр - контрольное действие, заключающееся в проведении визуального обследования территорий и (или) объектов контроля.</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По результатам осмотра Инспектором составляется протокол осмотра, в который вносится перечень осмотренных территорий и (или) объектов контроля, а также идентификационные признаки обследуемых объектов контроля, имеющие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18. Опрос</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Опрос -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Результаты опроса фиксируются в протоколе опроса, который подписывается </w:t>
      </w:r>
      <w:r w:rsidRPr="00BF1F6B">
        <w:rPr>
          <w:rFonts w:ascii="Times New Roman" w:hAnsi="Times New Roman" w:cs="Times New Roman"/>
          <w:sz w:val="28"/>
          <w:szCs w:val="28"/>
        </w:rPr>
        <w:lastRenderedPageBreak/>
        <w:t>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19. Получение письменных объяснений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Получение письменных объяснений -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Объяснения оформляются путем составления письменного документа в свободной форме.</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20. Истребование документов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Истребование документов -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Истребуемые документы направляются в Контрольный орган в форме электронного документа в порядке, предусмотренном </w:t>
      </w:r>
      <w:hyperlink r:id="rId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Федерального</w:t>
      </w:r>
      <w:r w:rsidR="00F530AA">
        <w:rPr>
          <w:rFonts w:ascii="Times New Roman" w:hAnsi="Times New Roman" w:cs="Times New Roman"/>
          <w:sz w:val="28"/>
          <w:szCs w:val="28"/>
        </w:rPr>
        <w:t xml:space="preserve">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F530AA">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за исключением случаев, если Контрольным органом установлена необходимость представления документов на бумажном носи</w:t>
      </w:r>
      <w:r w:rsidRPr="00BF1F6B">
        <w:rPr>
          <w:rFonts w:ascii="Times New Roman" w:hAnsi="Times New Roman" w:cs="Times New Roman"/>
          <w:sz w:val="28"/>
          <w:szCs w:val="28"/>
        </w:rPr>
        <w:lastRenderedPageBreak/>
        <w:t>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В случае представления заверенных копий истребуемых документов Инспектор вправе ознакомиться с подлинниками документов.</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со </w:t>
      </w:r>
      <w:hyperlink r:id="rId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21. Порядок фотосъемки, аудио- и видеозаписи, иных способов фиксации доказательств при осуществлении муниципального лесного контроля</w:t>
      </w:r>
      <w:r w:rsidR="0090178A">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Для фиксации должностными лицами, уполномоченными осуществлять муниципальный лесной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Фиксация нарушений обязательных требований при помощи фотосъемки проводится не менее чем двумя снимками.</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проведении фотосъемки, аудио- и видеозаписи, иных способов фиксации доказательств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22. Организация проведения контрольных мероприятий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Муниципальный лесной контроль осуществляется без проведения плановых контрольных мероприятий.</w:t>
      </w:r>
    </w:p>
    <w:p w:rsidR="0064665A" w:rsidRPr="00BF1F6B" w:rsidRDefault="0064665A" w:rsidP="006B4BA6">
      <w:pPr>
        <w:autoSpaceDE w:val="0"/>
        <w:autoSpaceDN w:val="0"/>
        <w:adjustRightInd w:val="0"/>
        <w:spacing w:after="0" w:line="240" w:lineRule="auto"/>
        <w:ind w:firstLine="540"/>
        <w:jc w:val="both"/>
        <w:rPr>
          <w:rFonts w:ascii="Times New Roman" w:hAnsi="Times New Roman"/>
          <w:sz w:val="28"/>
          <w:szCs w:val="28"/>
        </w:rPr>
      </w:pPr>
      <w:r w:rsidRPr="00BF1F6B">
        <w:rPr>
          <w:rFonts w:ascii="Times New Roman" w:hAnsi="Times New Roman"/>
          <w:sz w:val="28"/>
          <w:szCs w:val="28"/>
        </w:rPr>
        <w:t xml:space="preserve">2. Контрольные мероприятия, указанные в </w:t>
      </w:r>
      <w:hyperlink w:anchor="Par129" w:tooltip="Статья 10. Виды контрольных мероприятий и перечень контрольных действий, проводимых в рамках осуществления муниципального лесного контроля" w:history="1">
        <w:r w:rsidRPr="00BF1F6B">
          <w:rPr>
            <w:rFonts w:ascii="Times New Roman" w:hAnsi="Times New Roman"/>
            <w:color w:val="0000FF"/>
            <w:sz w:val="28"/>
            <w:szCs w:val="28"/>
          </w:rPr>
          <w:t>статье 10</w:t>
        </w:r>
      </w:hyperlink>
      <w:r w:rsidRPr="00BF1F6B">
        <w:rPr>
          <w:rFonts w:ascii="Times New Roman" w:hAnsi="Times New Roman"/>
          <w:sz w:val="28"/>
          <w:szCs w:val="28"/>
        </w:rPr>
        <w:t xml:space="preserve"> настоящего Положения, проводятся в форме внеплановых мероприятий по согласованию с органами прокуратуры в соответствии </w:t>
      </w:r>
      <w:r w:rsidR="00173B30">
        <w:rPr>
          <w:rFonts w:ascii="Times New Roman" w:hAnsi="Times New Roman"/>
          <w:sz w:val="28"/>
          <w:szCs w:val="28"/>
        </w:rPr>
        <w:t xml:space="preserve">с </w:t>
      </w:r>
      <w:r w:rsidRPr="00BF1F6B">
        <w:rPr>
          <w:rFonts w:ascii="Times New Roman" w:hAnsi="Times New Roman"/>
          <w:sz w:val="28"/>
          <w:szCs w:val="28"/>
        </w:rPr>
        <w:t>Приказом Генеральной прокуратуры Росс</w:t>
      </w:r>
      <w:r w:rsidR="00761BD4">
        <w:rPr>
          <w:rFonts w:ascii="Times New Roman" w:hAnsi="Times New Roman"/>
          <w:sz w:val="28"/>
          <w:szCs w:val="28"/>
        </w:rPr>
        <w:t>ийской Федерации от 02.06.2021 №</w:t>
      </w:r>
      <w:r w:rsidRPr="00BF1F6B">
        <w:rPr>
          <w:rFonts w:ascii="Times New Roman" w:hAnsi="Times New Roman"/>
          <w:sz w:val="28"/>
          <w:szCs w:val="28"/>
        </w:rPr>
        <w:t xml:space="preserve"> 294</w:t>
      </w:r>
      <w:r w:rsidR="00173B30">
        <w:rPr>
          <w:rFonts w:ascii="Times New Roman" w:hAnsi="Times New Roman"/>
          <w:sz w:val="28"/>
          <w:szCs w:val="28"/>
        </w:rPr>
        <w:t xml:space="preserve"> «О реализации Федерального закона от 31.07.2020 № 248-</w:t>
      </w:r>
      <w:r w:rsidR="00173B30">
        <w:rPr>
          <w:rFonts w:ascii="Times New Roman" w:hAnsi="Times New Roman"/>
          <w:sz w:val="28"/>
          <w:szCs w:val="28"/>
        </w:rPr>
        <w:lastRenderedPageBreak/>
        <w:t>ФЗ «О государственном контроле (надзоре) и муниципальном контроле в Российской Федерации»</w:t>
      </w:r>
    </w:p>
    <w:p w:rsidR="0064665A" w:rsidRPr="00BF1F6B" w:rsidRDefault="0064665A" w:rsidP="006B4BA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Контрольные мероприятия, проводимые при взаимодействии с контролируемым лицом, проводятся на основании решения уполномоченного должностного лица Контрольного органа о проведении контрольного мероприятия, оформляемого в соответствии с </w:t>
      </w:r>
      <w:hyperlink r:id="rId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Приказом</w:t>
        </w:r>
      </w:hyperlink>
      <w:r w:rsidRPr="00BF1F6B">
        <w:rPr>
          <w:rFonts w:ascii="Times New Roman" w:hAnsi="Times New Roman" w:cs="Times New Roman"/>
          <w:sz w:val="28"/>
          <w:szCs w:val="28"/>
        </w:rPr>
        <w:t xml:space="preserve"> Министерства экономического развития Росс</w:t>
      </w:r>
      <w:r w:rsidR="000138DF">
        <w:rPr>
          <w:rFonts w:ascii="Times New Roman" w:hAnsi="Times New Roman" w:cs="Times New Roman"/>
          <w:sz w:val="28"/>
          <w:szCs w:val="28"/>
        </w:rPr>
        <w:t>ийской Федерации от 31.03.2021 № 151 «</w:t>
      </w:r>
      <w:r w:rsidRPr="00BF1F6B">
        <w:rPr>
          <w:rFonts w:ascii="Times New Roman" w:hAnsi="Times New Roman" w:cs="Times New Roman"/>
          <w:sz w:val="28"/>
          <w:szCs w:val="28"/>
        </w:rPr>
        <w:t xml:space="preserve">О типовых формах документов, используемых </w:t>
      </w:r>
      <w:r w:rsidR="000138DF">
        <w:rPr>
          <w:rFonts w:ascii="Times New Roman" w:hAnsi="Times New Roman" w:cs="Times New Roman"/>
          <w:sz w:val="28"/>
          <w:szCs w:val="28"/>
        </w:rPr>
        <w:t>контрольным (надзорным) органом»</w:t>
      </w:r>
      <w:r w:rsidRPr="00BF1F6B">
        <w:rPr>
          <w:rFonts w:ascii="Times New Roman" w:hAnsi="Times New Roman" w:cs="Times New Roman"/>
          <w:sz w:val="28"/>
          <w:szCs w:val="28"/>
        </w:rPr>
        <w:t>.</w:t>
      </w:r>
    </w:p>
    <w:p w:rsidR="0064665A" w:rsidRPr="00BF1F6B" w:rsidRDefault="0064665A" w:rsidP="006B4BA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Контрольные мероприятия, проводимые без взаимодействия с контролируемым лицом, проводятся на основании задания уполномоченного должностного лица Контрольного органа.</w:t>
      </w:r>
    </w:p>
    <w:p w:rsidR="0064665A" w:rsidRPr="00BF1F6B" w:rsidRDefault="0064665A" w:rsidP="006B4BA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Информация о контрольных мероприятиях размещается в Едином реестре контрольных (надзорных) мероприятий в порядке и сроки, установленные </w:t>
      </w:r>
      <w:hyperlink r:id="rId23" w:tooltip="Постановление Правительства РФ от 16.04.2021 N 604 (ред. от 15.07.2021)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формирования и ведения Единого реестра контрольных (надзорных) мероприятий, утвержденными Постановлением Правительства Росс</w:t>
      </w:r>
      <w:r w:rsidR="000138DF">
        <w:rPr>
          <w:rFonts w:ascii="Times New Roman" w:hAnsi="Times New Roman" w:cs="Times New Roman"/>
          <w:sz w:val="28"/>
          <w:szCs w:val="28"/>
        </w:rPr>
        <w:t>ийской Федерации от 16.04.2021 №</w:t>
      </w:r>
      <w:r w:rsidRPr="00BF1F6B">
        <w:rPr>
          <w:rFonts w:ascii="Times New Roman" w:hAnsi="Times New Roman" w:cs="Times New Roman"/>
          <w:sz w:val="28"/>
          <w:szCs w:val="28"/>
        </w:rPr>
        <w:t xml:space="preserve"> 604.</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23. Основания для проведения контрольных мероприятий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Основанием для проведения контрольных мероприятий, проводимых при взаимодействии с контролируемыми лицами, является:</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4665A" w:rsidRPr="00BF1F6B">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665A" w:rsidRPr="00BF1F6B" w:rsidRDefault="0064665A" w:rsidP="0011567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В случае принятия решения уполномоченного должностного лица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о проведении контрольного мероприятия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24.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r w:rsidR="0011567E">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bookmarkStart w:id="5" w:name="Par263"/>
      <w:bookmarkEnd w:id="5"/>
      <w:r w:rsidRPr="00BF1F6B">
        <w:rPr>
          <w:rFonts w:ascii="Times New Roman" w:hAnsi="Times New Roman" w:cs="Times New Roman"/>
          <w:sz w:val="28"/>
          <w:szCs w:val="28"/>
        </w:rPr>
        <w:t>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временной нетрудоспособности на момент проведения контрольного мероприятия.</w:t>
      </w:r>
    </w:p>
    <w:p w:rsidR="0064665A" w:rsidRPr="00BF1F6B" w:rsidRDefault="0064665A" w:rsidP="0011567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64665A" w:rsidRPr="00BF1F6B" w:rsidRDefault="0064665A" w:rsidP="00D3781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В случаях, указанных в </w:t>
      </w:r>
      <w:hyperlink w:anchor="Par263" w:tooltip="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 w:history="1">
        <w:r w:rsidRPr="00BF1F6B">
          <w:rPr>
            <w:rFonts w:ascii="Times New Roman" w:hAnsi="Times New Roman" w:cs="Times New Roman"/>
            <w:color w:val="0000FF"/>
            <w:sz w:val="28"/>
            <w:szCs w:val="28"/>
          </w:rPr>
          <w:t>части 1</w:t>
        </w:r>
      </w:hyperlink>
      <w:r w:rsidRPr="00BF1F6B">
        <w:rPr>
          <w:rFonts w:ascii="Times New Roman" w:hAnsi="Times New Roman" w:cs="Times New Roman"/>
          <w:sz w:val="28"/>
          <w:szCs w:val="28"/>
        </w:rPr>
        <w:t xml:space="preserve"> настоящей статьи, проведение контрольного </w:t>
      </w:r>
      <w:r w:rsidRPr="00BF1F6B">
        <w:rPr>
          <w:rFonts w:ascii="Times New Roman" w:hAnsi="Times New Roman" w:cs="Times New Roman"/>
          <w:sz w:val="28"/>
          <w:szCs w:val="28"/>
        </w:rPr>
        <w:lastRenderedPageBreak/>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25. Результаты контрольного мероприятия</w:t>
      </w:r>
      <w:r w:rsidR="00D37816">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применении Контрольным органом мер, предусмотренных</w:t>
      </w:r>
      <w:r w:rsidR="00D37816">
        <w:rPr>
          <w:rFonts w:ascii="Times New Roman" w:hAnsi="Times New Roman" w:cs="Times New Roman"/>
          <w:sz w:val="28"/>
          <w:szCs w:val="28"/>
        </w:rPr>
        <w:t xml:space="preserve"> пунктом 2</w:t>
      </w:r>
      <w:r w:rsidRPr="00BF1F6B">
        <w:rPr>
          <w:rFonts w:ascii="Times New Roman" w:hAnsi="Times New Roman" w:cs="Times New Roman"/>
          <w:sz w:val="28"/>
          <w:szCs w:val="28"/>
        </w:rPr>
        <w:t xml:space="preserve"> </w:t>
      </w:r>
      <w:hyperlink r:id="rId2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2 статьи 90</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ерального закона от 31.07.2020 №</w:t>
      </w:r>
      <w:r w:rsidRPr="00BF1F6B">
        <w:rPr>
          <w:rFonts w:ascii="Times New Roman" w:hAnsi="Times New Roman" w:cs="Times New Roman"/>
          <w:sz w:val="28"/>
          <w:szCs w:val="28"/>
        </w:rPr>
        <w:t xml:space="preserve"> 248-ФЗ </w:t>
      </w:r>
      <w:r w:rsidR="000138DF">
        <w:rPr>
          <w:rFonts w:ascii="Times New Roman" w:hAnsi="Times New Roman" w:cs="Times New Roman"/>
          <w:sz w:val="28"/>
          <w:szCs w:val="28"/>
        </w:rPr>
        <w:t>«</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федеральным законодательством.</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BF1F6B">
        <w:rPr>
          <w:rFonts w:ascii="Times New Roman" w:hAnsi="Times New Roman" w:cs="Times New Roman"/>
          <w:sz w:val="28"/>
          <w:szCs w:val="28"/>
        </w:rPr>
        <w:lastRenderedPageBreak/>
        <w:t>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4665A" w:rsidRPr="00BF1F6B" w:rsidRDefault="0064665A" w:rsidP="00794E26">
      <w:pPr>
        <w:pStyle w:val="ConsPlusNormal"/>
        <w:ind w:firstLine="540"/>
        <w:jc w:val="both"/>
        <w:rPr>
          <w:rFonts w:ascii="Times New Roman" w:hAnsi="Times New Roman" w:cs="Times New Roman"/>
          <w:sz w:val="28"/>
          <w:szCs w:val="28"/>
        </w:rPr>
      </w:pPr>
      <w:bookmarkStart w:id="6" w:name="Par277"/>
      <w:bookmarkEnd w:id="6"/>
      <w:r w:rsidRPr="00BF1F6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665A" w:rsidRPr="00BF1F6B" w:rsidRDefault="0064665A" w:rsidP="00794E26">
      <w:pPr>
        <w:pStyle w:val="ConsPlusNormal"/>
        <w:ind w:firstLine="540"/>
        <w:jc w:val="both"/>
        <w:rPr>
          <w:rFonts w:ascii="Times New Roman" w:hAnsi="Times New Roman" w:cs="Times New Roman"/>
          <w:sz w:val="28"/>
          <w:szCs w:val="28"/>
        </w:rPr>
      </w:pPr>
      <w:bookmarkStart w:id="7" w:name="Par278"/>
      <w:bookmarkEnd w:id="7"/>
      <w:r w:rsidRPr="00BF1F6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представляет непосредственную угрозу причинения вреда (ущерба) охраняемым законом ценностям или что такой вред (ущерб) причинен;</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BF1F6B">
        <w:rPr>
          <w:rFonts w:ascii="Times New Roman" w:hAnsi="Times New Roman" w:cs="Times New Roman"/>
          <w:sz w:val="28"/>
          <w:szCs w:val="28"/>
        </w:rPr>
        <w:lastRenderedPageBreak/>
        <w:t>причинения вреда (ущерба) охраняемым законом ценностям.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26. Отсрочка исполнения решения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наличии обстоятельств, вследствие которых исполнение решения Контрольного органа невозможно в установленные сроки, уполномоченное должностное лицо Контрольного органа может отсрочить исполнение такого решения на срок до 1 года, о чем принимается соответствующее решение.</w:t>
      </w:r>
    </w:p>
    <w:p w:rsidR="0064665A" w:rsidRPr="00BF1F6B" w:rsidRDefault="0064665A" w:rsidP="0030786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Решение об отсрочке исполнения решения Контрольного органа принимается уполномоченным должностным лицом Контрольного органа в порядке, предусмотренном </w:t>
      </w:r>
      <w:hyperlink r:id="rId2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89</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 xml:space="preserve">ерального закона от 31.07.2020 </w:t>
      </w:r>
      <w:r w:rsidR="00326FF7">
        <w:rPr>
          <w:rFonts w:ascii="Times New Roman" w:hAnsi="Times New Roman" w:cs="Times New Roman"/>
          <w:sz w:val="28"/>
          <w:szCs w:val="28"/>
        </w:rPr>
        <w:t xml:space="preserve">         </w:t>
      </w:r>
      <w:r w:rsidR="000138DF">
        <w:rPr>
          <w:rFonts w:ascii="Times New Roman" w:hAnsi="Times New Roman" w:cs="Times New Roman"/>
          <w:sz w:val="28"/>
          <w:szCs w:val="28"/>
        </w:rPr>
        <w:t>№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для рассмотрения возражений в отношении акта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27. Обжалование решений Контрольного органа, действий (бездействия) его должностных лиц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части 4 статьи 40</w:t>
        </w:r>
      </w:hyperlink>
      <w:r w:rsidRPr="00BF1F6B">
        <w:rPr>
          <w:rFonts w:ascii="Times New Roman" w:hAnsi="Times New Roman" w:cs="Times New Roman"/>
          <w:sz w:val="28"/>
          <w:szCs w:val="28"/>
        </w:rPr>
        <w:t xml:space="preserve"> Федерального з</w:t>
      </w:r>
      <w:r w:rsidR="000138DF">
        <w:rPr>
          <w:rFonts w:ascii="Times New Roman" w:hAnsi="Times New Roman" w:cs="Times New Roman"/>
          <w:sz w:val="28"/>
          <w:szCs w:val="28"/>
        </w:rPr>
        <w:t>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30786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Досудебный порядок подачи жалоб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8" w:name="Par293"/>
      <w:bookmarkEnd w:id="8"/>
      <w:r w:rsidRPr="00BF1F6B">
        <w:rPr>
          <w:rFonts w:ascii="Times New Roman" w:hAnsi="Times New Roman" w:cs="Times New Roman"/>
          <w:sz w:val="28"/>
          <w:szCs w:val="28"/>
        </w:rPr>
        <w:t>Статья 28. Ключевые показатели и их целевые значения, индикативные показатели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326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 xml:space="preserve">Ключевые </w:t>
      </w:r>
      <w:hyperlink w:anchor="Par307" w:tooltip="КЛЮЧЕВЫЕ ПОКАЗАТЕЛИ" w:history="1">
        <w:r w:rsidR="0064665A" w:rsidRPr="00BF1F6B">
          <w:rPr>
            <w:rFonts w:ascii="Times New Roman" w:hAnsi="Times New Roman" w:cs="Times New Roman"/>
            <w:color w:val="0000FF"/>
            <w:sz w:val="28"/>
            <w:szCs w:val="28"/>
          </w:rPr>
          <w:t>показатели</w:t>
        </w:r>
      </w:hyperlink>
      <w:r w:rsidR="0064665A" w:rsidRPr="00BF1F6B">
        <w:rPr>
          <w:rFonts w:ascii="Times New Roman" w:hAnsi="Times New Roman" w:cs="Times New Roman"/>
          <w:sz w:val="28"/>
          <w:szCs w:val="28"/>
        </w:rPr>
        <w:t xml:space="preserve"> и их целевые значения, индикативные показатели муниципального лесного контроля установлены приложением к настоящему Положению.</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26FF7" w:rsidRDefault="00326FF7">
      <w:pPr>
        <w:pStyle w:val="ConsPlusNormal"/>
        <w:jc w:val="right"/>
        <w:outlineLvl w:val="1"/>
        <w:rPr>
          <w:rFonts w:ascii="Times New Roman" w:hAnsi="Times New Roman" w:cs="Times New Roman"/>
          <w:sz w:val="28"/>
          <w:szCs w:val="28"/>
        </w:rPr>
      </w:pPr>
    </w:p>
    <w:p w:rsidR="0064665A" w:rsidRPr="00BF1F6B" w:rsidRDefault="0064665A" w:rsidP="00575025">
      <w:pPr>
        <w:pStyle w:val="ConsPlusNormal"/>
        <w:ind w:left="5670"/>
        <w:jc w:val="center"/>
        <w:outlineLvl w:val="1"/>
        <w:rPr>
          <w:rFonts w:ascii="Times New Roman" w:hAnsi="Times New Roman" w:cs="Times New Roman"/>
          <w:sz w:val="28"/>
          <w:szCs w:val="28"/>
        </w:rPr>
      </w:pPr>
      <w:r w:rsidRPr="00BF1F6B">
        <w:rPr>
          <w:rFonts w:ascii="Times New Roman" w:hAnsi="Times New Roman" w:cs="Times New Roman"/>
          <w:sz w:val="28"/>
          <w:szCs w:val="28"/>
        </w:rPr>
        <w:t>Приложение</w:t>
      </w:r>
    </w:p>
    <w:p w:rsidR="0064665A" w:rsidRPr="00BF1F6B" w:rsidRDefault="0064665A"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к Положению</w:t>
      </w:r>
    </w:p>
    <w:p w:rsidR="0064665A" w:rsidRPr="00BF1F6B" w:rsidRDefault="0064665A"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w:t>
      </w:r>
    </w:p>
    <w:p w:rsidR="0064665A" w:rsidRPr="00BF1F6B" w:rsidRDefault="0064665A"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на территории муниципального</w:t>
      </w:r>
    </w:p>
    <w:p w:rsidR="0064665A" w:rsidRPr="00BF1F6B" w:rsidRDefault="00307868" w:rsidP="00575025">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образования «</w:t>
      </w:r>
      <w:r w:rsidR="0064665A" w:rsidRPr="00BF1F6B">
        <w:rPr>
          <w:rFonts w:ascii="Times New Roman" w:hAnsi="Times New Roman" w:cs="Times New Roman"/>
          <w:sz w:val="28"/>
          <w:szCs w:val="28"/>
        </w:rPr>
        <w:t xml:space="preserve">Город </w:t>
      </w:r>
      <w:r w:rsidR="00147425">
        <w:rPr>
          <w:rFonts w:ascii="Times New Roman" w:hAnsi="Times New Roman" w:cs="Times New Roman"/>
          <w:sz w:val="28"/>
          <w:szCs w:val="28"/>
        </w:rPr>
        <w:t>Азов</w:t>
      </w:r>
      <w:r>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9" w:name="Par307"/>
      <w:bookmarkEnd w:id="9"/>
      <w:r w:rsidRPr="00BF1F6B">
        <w:rPr>
          <w:rFonts w:ascii="Times New Roman" w:hAnsi="Times New Roman" w:cs="Times New Roman"/>
          <w:sz w:val="28"/>
          <w:szCs w:val="28"/>
        </w:rPr>
        <w:t>КЛЮЧЕВЫЕ ПОКАЗАТЕЛИ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И ИХ ЦЕЛЕВЫЕ ЗНАЧЕНИЯ, ИНДИКАТИВНЫЕ ПОКАЗАТЕЛИ</w:t>
      </w:r>
    </w:p>
    <w:p w:rsidR="0064665A" w:rsidRPr="00BF1F6B" w:rsidRDefault="0064665A" w:rsidP="004D0B93">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МУНИЦИПАЛЬНОГО ЛЕСНОГО КОНТРОЛЯ</w:t>
      </w:r>
    </w:p>
    <w:p w:rsidR="0064665A" w:rsidRPr="00BF1F6B"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p w:rsidR="0064665A" w:rsidRPr="00BF1F6B" w:rsidRDefault="0064665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312"/>
        <w:gridCol w:w="1303"/>
      </w:tblGrid>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N</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 xml:space="preserve">Целевые </w:t>
            </w:r>
            <w:r w:rsidRPr="00BF1F6B">
              <w:rPr>
                <w:rFonts w:ascii="Times New Roman" w:hAnsi="Times New Roman" w:cs="Times New Roman"/>
                <w:sz w:val="28"/>
                <w:szCs w:val="28"/>
              </w:rPr>
              <w:lastRenderedPageBreak/>
              <w:t>значения</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1</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обоснованных жалоб на действия (бездействие) и принятые решения Контрольного органа и (или) его должностного лица при проведении контрольных мероприятий</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контрольных мероприятий, по которым не были приняты соответствующие меры административного воздействия</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F1663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64665A" w:rsidRPr="00BF1F6B">
              <w:rPr>
                <w:rFonts w:ascii="Times New Roman" w:hAnsi="Times New Roman" w:cs="Times New Roman"/>
                <w:sz w:val="28"/>
                <w:szCs w:val="28"/>
              </w:rPr>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3</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вынесенных решений о назначении административного наказания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F16638">
            <w:pPr>
              <w:pStyle w:val="ConsPlusNormal"/>
              <w:jc w:val="center"/>
              <w:rPr>
                <w:rFonts w:ascii="Times New Roman" w:hAnsi="Times New Roman" w:cs="Times New Roman"/>
                <w:sz w:val="28"/>
                <w:szCs w:val="28"/>
              </w:rPr>
            </w:pPr>
            <w:r>
              <w:rPr>
                <w:rFonts w:ascii="Times New Roman" w:hAnsi="Times New Roman" w:cs="Times New Roman"/>
                <w:sz w:val="28"/>
                <w:szCs w:val="28"/>
              </w:rPr>
              <w:t>90</w:t>
            </w:r>
            <w:r w:rsidR="0064665A" w:rsidRPr="00BF1F6B">
              <w:rPr>
                <w:rFonts w:ascii="Times New Roman" w:hAnsi="Times New Roman" w:cs="Times New Roman"/>
                <w:sz w:val="28"/>
                <w:szCs w:val="28"/>
              </w:rPr>
              <w:t>%</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4</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F16638">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64665A" w:rsidRPr="00BF1F6B">
              <w:rPr>
                <w:rFonts w:ascii="Times New Roman" w:hAnsi="Times New Roman" w:cs="Times New Roman"/>
                <w:sz w:val="28"/>
                <w:szCs w:val="28"/>
              </w:rPr>
              <w:t>%</w:t>
            </w:r>
          </w:p>
        </w:tc>
      </w:tr>
    </w:tbl>
    <w:p w:rsidR="0064665A" w:rsidRPr="00BF1F6B" w:rsidRDefault="0064665A">
      <w:pPr>
        <w:pStyle w:val="ConsPlusNormal"/>
        <w:jc w:val="both"/>
        <w:rPr>
          <w:rFonts w:ascii="Times New Roman" w:hAnsi="Times New Roman" w:cs="Times New Roman"/>
          <w:sz w:val="28"/>
          <w:szCs w:val="28"/>
        </w:rPr>
      </w:pPr>
    </w:p>
    <w:p w:rsidR="0064665A"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Индикативные показатели</w:t>
      </w:r>
    </w:p>
    <w:p w:rsidR="00F73C22" w:rsidRPr="00BF1F6B" w:rsidRDefault="00F73C22">
      <w:pPr>
        <w:pStyle w:val="ConsPlusTitle"/>
        <w:jc w:val="center"/>
        <w:outlineLvl w:val="2"/>
        <w:rPr>
          <w:rFonts w:ascii="Times New Roman" w:hAnsi="Times New Roman" w:cs="Times New Roman"/>
          <w:sz w:val="28"/>
          <w:szCs w:val="28"/>
        </w:rPr>
      </w:pPr>
    </w:p>
    <w:p w:rsidR="00F73C22" w:rsidRPr="00F73C22" w:rsidRDefault="00F73C22" w:rsidP="00F73C22">
      <w:pPr>
        <w:pStyle w:val="ConsPlusNormal"/>
        <w:ind w:firstLine="720"/>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 xml:space="preserve">Индикативные показатели в сфере муниципального </w:t>
      </w:r>
      <w:r w:rsidR="005C13EB">
        <w:rPr>
          <w:rFonts w:ascii="Times New Roman" w:hAnsi="Times New Roman" w:cs="Times New Roman"/>
          <w:color w:val="000000"/>
          <w:sz w:val="28"/>
          <w:szCs w:val="28"/>
        </w:rPr>
        <w:t>лесного</w:t>
      </w:r>
      <w:r w:rsidRPr="00F73C22">
        <w:rPr>
          <w:rFonts w:ascii="Times New Roman" w:hAnsi="Times New Roman" w:cs="Times New Roman"/>
          <w:color w:val="000000"/>
          <w:sz w:val="28"/>
          <w:szCs w:val="28"/>
        </w:rPr>
        <w:t xml:space="preserve"> контроля на территории города Азова: </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2) количество проведенных органом муниципального контроля внеплановых контрольных мероприятий;</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4) количество выявленных органом муниципального контроля нарушений обязательных требований;</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5) количество устраненных нарушений обязательных требований;</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6) количество поступивших возражений в отношении акта контрольного мероприятия;</w:t>
      </w:r>
    </w:p>
    <w:p w:rsidR="0064665A" w:rsidRPr="00F73C22" w:rsidRDefault="00F73C22" w:rsidP="00F73C22">
      <w:pPr>
        <w:pStyle w:val="ConsPlusNormal"/>
        <w:jc w:val="both"/>
        <w:rPr>
          <w:rFonts w:ascii="Times New Roman" w:hAnsi="Times New Roman" w:cs="Times New Roman"/>
          <w:sz w:val="28"/>
          <w:szCs w:val="28"/>
        </w:rPr>
      </w:pPr>
      <w:r w:rsidRPr="00F73C22">
        <w:rPr>
          <w:rFonts w:ascii="Times New Roman" w:hAnsi="Times New Roman" w:cs="Times New Roman"/>
          <w:color w:val="000000"/>
          <w:sz w:val="28"/>
          <w:szCs w:val="28"/>
        </w:rPr>
        <w:t>7) количество выданных органом муниципального контроля предписаний об устранении нарушений обязательных требований.</w:t>
      </w:r>
    </w:p>
    <w:sectPr w:rsidR="0064665A" w:rsidRPr="00F73C22" w:rsidSect="00575025">
      <w:footerReference w:type="default" r:id="rId27"/>
      <w:pgSz w:w="11906" w:h="16838"/>
      <w:pgMar w:top="709" w:right="851" w:bottom="1134" w:left="130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BA" w:rsidRDefault="00E562BA">
      <w:pPr>
        <w:spacing w:after="0" w:line="240" w:lineRule="auto"/>
      </w:pPr>
      <w:r>
        <w:separator/>
      </w:r>
    </w:p>
  </w:endnote>
  <w:endnote w:type="continuationSeparator" w:id="0">
    <w:p w:rsidR="00E562BA" w:rsidRDefault="00E5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35643"/>
      <w:docPartObj>
        <w:docPartGallery w:val="Page Numbers (Bottom of Page)"/>
        <w:docPartUnique/>
      </w:docPartObj>
    </w:sdtPr>
    <w:sdtEndPr/>
    <w:sdtContent>
      <w:p w:rsidR="00290B40" w:rsidRDefault="00290B40">
        <w:pPr>
          <w:pStyle w:val="a5"/>
          <w:jc w:val="right"/>
        </w:pPr>
        <w:r>
          <w:fldChar w:fldCharType="begin"/>
        </w:r>
        <w:r>
          <w:instrText>PAGE   \* MERGEFORMAT</w:instrText>
        </w:r>
        <w:r>
          <w:fldChar w:fldCharType="separate"/>
        </w:r>
        <w:r w:rsidR="00E05B04">
          <w:rPr>
            <w:noProof/>
          </w:rPr>
          <w:t>2</w:t>
        </w:r>
        <w:r>
          <w:fldChar w:fldCharType="end"/>
        </w:r>
      </w:p>
    </w:sdtContent>
  </w:sdt>
  <w:p w:rsidR="0064665A" w:rsidRDefault="0064665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BA" w:rsidRDefault="00E562BA">
      <w:pPr>
        <w:spacing w:after="0" w:line="240" w:lineRule="auto"/>
      </w:pPr>
      <w:r>
        <w:separator/>
      </w:r>
    </w:p>
  </w:footnote>
  <w:footnote w:type="continuationSeparator" w:id="0">
    <w:p w:rsidR="00E562BA" w:rsidRDefault="00E56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5E32732"/>
    <w:multiLevelType w:val="hybridMultilevel"/>
    <w:tmpl w:val="CF683F48"/>
    <w:lvl w:ilvl="0" w:tplc="184EC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4"/>
    <w:rsid w:val="000138DF"/>
    <w:rsid w:val="00041B11"/>
    <w:rsid w:val="00080AA3"/>
    <w:rsid w:val="000B2936"/>
    <w:rsid w:val="0011567E"/>
    <w:rsid w:val="00147425"/>
    <w:rsid w:val="00173B30"/>
    <w:rsid w:val="0027127E"/>
    <w:rsid w:val="00273175"/>
    <w:rsid w:val="00290B40"/>
    <w:rsid w:val="002F3ED6"/>
    <w:rsid w:val="00307868"/>
    <w:rsid w:val="003178FB"/>
    <w:rsid w:val="00322309"/>
    <w:rsid w:val="00326FF7"/>
    <w:rsid w:val="00353A0D"/>
    <w:rsid w:val="003714EF"/>
    <w:rsid w:val="003D400B"/>
    <w:rsid w:val="0040118C"/>
    <w:rsid w:val="00427B51"/>
    <w:rsid w:val="00490DA7"/>
    <w:rsid w:val="004D0B93"/>
    <w:rsid w:val="004E63A4"/>
    <w:rsid w:val="004E7F80"/>
    <w:rsid w:val="00523C10"/>
    <w:rsid w:val="00575025"/>
    <w:rsid w:val="00583756"/>
    <w:rsid w:val="005B2386"/>
    <w:rsid w:val="005C13EB"/>
    <w:rsid w:val="00622E2E"/>
    <w:rsid w:val="0064665A"/>
    <w:rsid w:val="00654A19"/>
    <w:rsid w:val="0068389C"/>
    <w:rsid w:val="006B4BA6"/>
    <w:rsid w:val="006F3A6D"/>
    <w:rsid w:val="006F6B16"/>
    <w:rsid w:val="007063F3"/>
    <w:rsid w:val="00761BD4"/>
    <w:rsid w:val="00775D34"/>
    <w:rsid w:val="00790E37"/>
    <w:rsid w:val="00794E26"/>
    <w:rsid w:val="00846698"/>
    <w:rsid w:val="0090178A"/>
    <w:rsid w:val="00915D28"/>
    <w:rsid w:val="0094798C"/>
    <w:rsid w:val="009548B5"/>
    <w:rsid w:val="0095726D"/>
    <w:rsid w:val="00A52C32"/>
    <w:rsid w:val="00A97284"/>
    <w:rsid w:val="00AE45FC"/>
    <w:rsid w:val="00AE5FD4"/>
    <w:rsid w:val="00B367A3"/>
    <w:rsid w:val="00B41774"/>
    <w:rsid w:val="00BB512D"/>
    <w:rsid w:val="00BD3283"/>
    <w:rsid w:val="00BE413F"/>
    <w:rsid w:val="00BF1F6B"/>
    <w:rsid w:val="00BF7F4C"/>
    <w:rsid w:val="00C02ED9"/>
    <w:rsid w:val="00C20D3D"/>
    <w:rsid w:val="00C40C3A"/>
    <w:rsid w:val="00C61428"/>
    <w:rsid w:val="00D37816"/>
    <w:rsid w:val="00D55559"/>
    <w:rsid w:val="00D5612E"/>
    <w:rsid w:val="00DF0FEB"/>
    <w:rsid w:val="00E05B04"/>
    <w:rsid w:val="00E562BA"/>
    <w:rsid w:val="00E60EC0"/>
    <w:rsid w:val="00EB76E8"/>
    <w:rsid w:val="00ED5A9C"/>
    <w:rsid w:val="00EE5572"/>
    <w:rsid w:val="00F16638"/>
    <w:rsid w:val="00F530AA"/>
    <w:rsid w:val="00F67F12"/>
    <w:rsid w:val="00F7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E3FE9A-80C7-49D1-BFE8-834BEB0E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41774"/>
    <w:pPr>
      <w:tabs>
        <w:tab w:val="center" w:pos="4677"/>
        <w:tab w:val="right" w:pos="9355"/>
      </w:tabs>
    </w:pPr>
  </w:style>
  <w:style w:type="character" w:customStyle="1" w:styleId="a4">
    <w:name w:val="Верхний колонтитул Знак"/>
    <w:basedOn w:val="a0"/>
    <w:link w:val="a3"/>
    <w:uiPriority w:val="99"/>
    <w:locked/>
    <w:rsid w:val="00B41774"/>
    <w:rPr>
      <w:rFonts w:cs="Times New Roman"/>
    </w:rPr>
  </w:style>
  <w:style w:type="paragraph" w:styleId="a5">
    <w:name w:val="footer"/>
    <w:basedOn w:val="a"/>
    <w:link w:val="a6"/>
    <w:uiPriority w:val="99"/>
    <w:unhideWhenUsed/>
    <w:rsid w:val="00B41774"/>
    <w:pPr>
      <w:tabs>
        <w:tab w:val="center" w:pos="4677"/>
        <w:tab w:val="right" w:pos="9355"/>
      </w:tabs>
    </w:pPr>
  </w:style>
  <w:style w:type="character" w:customStyle="1" w:styleId="a6">
    <w:name w:val="Нижний колонтитул Знак"/>
    <w:basedOn w:val="a0"/>
    <w:link w:val="a5"/>
    <w:uiPriority w:val="99"/>
    <w:locked/>
    <w:rsid w:val="00B41774"/>
    <w:rPr>
      <w:rFonts w:cs="Times New Roman"/>
    </w:rPr>
  </w:style>
  <w:style w:type="paragraph" w:styleId="a7">
    <w:name w:val="Balloon Text"/>
    <w:basedOn w:val="a"/>
    <w:link w:val="a8"/>
    <w:uiPriority w:val="99"/>
    <w:semiHidden/>
    <w:unhideWhenUsed/>
    <w:rsid w:val="00B41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41774"/>
    <w:rPr>
      <w:rFonts w:ascii="Tahoma" w:hAnsi="Tahoma" w:cs="Times New Roman"/>
      <w:sz w:val="16"/>
    </w:rPr>
  </w:style>
  <w:style w:type="paragraph" w:customStyle="1" w:styleId="1">
    <w:name w:val="Абзац списка1"/>
    <w:basedOn w:val="a"/>
    <w:rsid w:val="00A97284"/>
    <w:pPr>
      <w:suppressAutoHyphens/>
      <w:ind w:left="720"/>
    </w:pPr>
    <w:rPr>
      <w:rFonts w:eastAsia="SimSun" w:cs="font329"/>
      <w:lang w:eastAsia="zh-CN"/>
    </w:rPr>
  </w:style>
  <w:style w:type="character" w:customStyle="1" w:styleId="markedcontent">
    <w:name w:val="markedcontent"/>
    <w:basedOn w:val="a0"/>
    <w:rsid w:val="00E60EC0"/>
  </w:style>
  <w:style w:type="character" w:customStyle="1" w:styleId="ConsPlusNormal1">
    <w:name w:val="ConsPlusNormal1"/>
    <w:link w:val="ConsPlusNormal"/>
    <w:uiPriority w:val="99"/>
    <w:locked/>
    <w:rsid w:val="00F73C2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04064811E0BDDF7FB1A66587232C1AC9ABD997F6F5B3D17AB45F8E48963562BB1E5B18C2382BBBE352993CBDE8E494C7A9F2C3C7A8713l8ZDM" TargetMode="External"/><Relationship Id="rId18" Type="http://schemas.openxmlformats.org/officeDocument/2006/relationships/hyperlink" Target="consultantplus://offline/ref=5E904064811E0BDDF7FB1A66587232C1AC9ABC98766C5B3D17AB45F8E48963562BB1E5B18C2384BFB6352993CBDE8E494C7A9F2C3C7A8713l8ZDM" TargetMode="External"/><Relationship Id="rId26" Type="http://schemas.openxmlformats.org/officeDocument/2006/relationships/hyperlink" Target="consultantplus://offline/ref=868CF614990B0C8B4615F9E65BD5101178BBAE0144827A0D83000565A86540F4558C4B1960B7AA58EFEF19425C2E293422B8475AC1D13C66m7Z1M" TargetMode="External"/><Relationship Id="rId3" Type="http://schemas.openxmlformats.org/officeDocument/2006/relationships/styles" Target="styles.xml"/><Relationship Id="rId21" Type="http://schemas.openxmlformats.org/officeDocument/2006/relationships/hyperlink" Target="consultantplus://offline/ref=5E904064811E0BDDF7FB1A66587232C1AC9ABC98766C5B3D17AB45F8E48963562BB1E5B18C2380B8BA352993CBDE8E494C7A9F2C3C7A8713l8ZDM" TargetMode="External"/><Relationship Id="rId7" Type="http://schemas.openxmlformats.org/officeDocument/2006/relationships/endnotes" Target="endnotes.xml"/><Relationship Id="rId12" Type="http://schemas.openxmlformats.org/officeDocument/2006/relationships/hyperlink" Target="consultantplus://offline/ref=5E904064811E0BDDF7FB1A66587232C1AC9BB49C736E5B3D17AB45F8E48963562BB1E5B18C2382BBBB352993CBDE8E494C7A9F2C3C7A8713l8ZDM" TargetMode="External"/><Relationship Id="rId17" Type="http://schemas.openxmlformats.org/officeDocument/2006/relationships/hyperlink" Target="consultantplus://offline/ref=5E904064811E0BDDF7FB1A66587232C1AC9ABC98766C5B3D17AB45F8E48963562BB1E5B18C2384B9B6352993CBDE8E494C7A9F2C3C7A8713l8ZDM" TargetMode="External"/><Relationship Id="rId25" Type="http://schemas.openxmlformats.org/officeDocument/2006/relationships/hyperlink" Target="consultantplus://offline/ref=868CF614990B0C8B4615F9E65BD5101178BBAE0144827A0D83000565A86540F4558C4B1960B7A95AECEF19425C2E293422B8475AC1D13C66m7Z1M" TargetMode="External"/><Relationship Id="rId2" Type="http://schemas.openxmlformats.org/officeDocument/2006/relationships/numbering" Target="numbering.xml"/><Relationship Id="rId16" Type="http://schemas.openxmlformats.org/officeDocument/2006/relationships/hyperlink" Target="consultantplus://offline/ref=5E904064811E0BDDF7FB1A66587232C1AC9ABC98766C5B3D17AB45F8E48963562BB1E5B18C2380B8BA352993CBDE8E494C7A9F2C3C7A8713l8ZDM" TargetMode="External"/><Relationship Id="rId20" Type="http://schemas.openxmlformats.org/officeDocument/2006/relationships/hyperlink" Target="consultantplus://offline/ref=5E904064811E0BDDF7FB1A66587232C1AC9ABC98766C5B3D17AB45F8E48963562BB1E5B18C2380B8BA352993CBDE8E494C7A9F2C3C7A8713l8Z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04064811E0BDDF7FB1A66587232C1AC9ABC98766C5B3D17AB45F8E489635639B1BDBD8C279CBABB207FC28Dl8Z9M" TargetMode="External"/><Relationship Id="rId24" Type="http://schemas.openxmlformats.org/officeDocument/2006/relationships/hyperlink" Target="consultantplus://offline/ref=868CF614990B0C8B4615F9E65BD5101178BBAE0144827A0D83000565A86540F4558C4B1960B6A255E4EF19425C2E293422B8475AC1D13C66m7Z1M" TargetMode="External"/><Relationship Id="rId5" Type="http://schemas.openxmlformats.org/officeDocument/2006/relationships/webSettings" Target="webSettings.xml"/><Relationship Id="rId15" Type="http://schemas.openxmlformats.org/officeDocument/2006/relationships/hyperlink" Target="consultantplus://offline/ref=5E904064811E0BDDF7FB1A66587232C1AB92B69A716A5B3D17AB45F8E48963562BB1E5B18C2385BCBD352993CBDE8E494C7A9F2C3C7A8713l8ZDM" TargetMode="External"/><Relationship Id="rId23" Type="http://schemas.openxmlformats.org/officeDocument/2006/relationships/hyperlink" Target="consultantplus://offline/ref=5E904064811E0BDDF7FB1A66587232C1AC9BB49C726A5B3D17AB45F8E48963562BB1E5B18C2382BBBA352993CBDE8E494C7A9F2C3C7A8713l8ZDM" TargetMode="External"/><Relationship Id="rId28" Type="http://schemas.openxmlformats.org/officeDocument/2006/relationships/fontTable" Target="fontTable.xml"/><Relationship Id="rId10" Type="http://schemas.openxmlformats.org/officeDocument/2006/relationships/hyperlink" Target="consultantplus://offline/ref=5E904064811E0BDDF7FB1A66587232C1AC9ABC98766C5B3D17AB45F8E489635639B1BDBD8C279CBABB207FC28Dl8Z9M" TargetMode="External"/><Relationship Id="rId19" Type="http://schemas.openxmlformats.org/officeDocument/2006/relationships/hyperlink" Target="consultantplus://offline/ref=5E904064811E0BDDF7FB1A66587232C1AC9BB19C776E5B3D17AB45F8E489635639B1BDBD8C279CBABB207FC28Dl8Z9M" TargetMode="External"/><Relationship Id="rId4" Type="http://schemas.openxmlformats.org/officeDocument/2006/relationships/settings" Target="settings.xml"/><Relationship Id="rId9" Type="http://schemas.openxmlformats.org/officeDocument/2006/relationships/hyperlink" Target="consultantplus://offline/ref=5E904064811E0BDDF7FB1A66587232C1AC9BB19C776E5B3D17AB45F8E489635639B1BDBD8C279CBABB207FC28Dl8Z9M" TargetMode="External"/><Relationship Id="rId14" Type="http://schemas.openxmlformats.org/officeDocument/2006/relationships/hyperlink" Target="consultantplus://offline/ref=5E904064811E0BDDF7FB1A66587232C1AC9ABC98766C5B3D17AB45F8E48963562BB1E5B18C2387BBBD352993CBDE8E494C7A9F2C3C7A8713l8ZDM" TargetMode="External"/><Relationship Id="rId22" Type="http://schemas.openxmlformats.org/officeDocument/2006/relationships/hyperlink" Target="consultantplus://offline/ref=5E904064811E0BDDF7FB1A66587232C1AB92B69A716A5B3D17AB45F8E489635639B1BDBD8C279CBABB207FC28Dl8Z9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2281-5EEF-4A62-A623-0C94E59C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8338</Words>
  <Characters>47530</Characters>
  <Application>Microsoft Office Word</Application>
  <DocSecurity>2</DocSecurity>
  <Lines>396</Lines>
  <Paragraphs>111</Paragraphs>
  <ScaleCrop>false</ScaleCrop>
  <HeadingPairs>
    <vt:vector size="2" baseType="variant">
      <vt:variant>
        <vt:lpstr>Название</vt:lpstr>
      </vt:variant>
      <vt:variant>
        <vt:i4>1</vt:i4>
      </vt:variant>
    </vt:vector>
  </HeadingPairs>
  <TitlesOfParts>
    <vt:vector size="1" baseType="lpstr">
      <vt:lpstr>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vt:lpstr>
    </vt:vector>
  </TitlesOfParts>
  <Company>КонсультантПлюс Версия 4021.00.65</Company>
  <LinksUpToDate>false</LinksUpToDate>
  <CharactersWithSpaces>55757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dc:title>
  <dc:creator>О.А.</dc:creator>
  <cp:lastModifiedBy>Вахнин Илья Игоревич</cp:lastModifiedBy>
  <cp:revision>2</cp:revision>
  <cp:lastPrinted>2022-06-30T13:07:00Z</cp:lastPrinted>
  <dcterms:created xsi:type="dcterms:W3CDTF">2022-07-07T06:40:00Z</dcterms:created>
  <dcterms:modified xsi:type="dcterms:W3CDTF">2022-07-07T06:40:00Z</dcterms:modified>
</cp:coreProperties>
</file>