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 w:rsidTr="00A24173">
        <w:tc>
          <w:tcPr>
            <w:tcW w:w="9900" w:type="dxa"/>
            <w:shd w:val="clear" w:color="auto" w:fill="auto"/>
          </w:tcPr>
          <w:p w:rsidR="00CF43E3" w:rsidRPr="006E24AC" w:rsidRDefault="006E24AC" w:rsidP="006E24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A2417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24173">
        <w:rPr>
          <w:sz w:val="28"/>
          <w:szCs w:val="28"/>
        </w:rPr>
        <w:t xml:space="preserve"> __________</w:t>
      </w:r>
      <w:r w:rsidR="00B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</w:t>
      </w:r>
      <w:r w:rsidR="00A24173">
        <w:rPr>
          <w:sz w:val="28"/>
          <w:szCs w:val="28"/>
        </w:rPr>
        <w:t>21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A24173">
        <w:rPr>
          <w:sz w:val="28"/>
          <w:szCs w:val="28"/>
        </w:rPr>
        <w:t>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</w:t>
      </w:r>
      <w:r w:rsidRPr="00C520C4">
        <w:rPr>
          <w:sz w:val="28"/>
          <w:szCs w:val="28"/>
        </w:rPr>
        <w:lastRenderedPageBreak/>
        <w:t>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4B2583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D4126" w:rsidRDefault="007D4126" w:rsidP="007D4126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173">
        <w:rPr>
          <w:sz w:val="28"/>
          <w:szCs w:val="28"/>
        </w:rPr>
        <w:t>Р.И. Ткаченко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24173">
        <w:rPr>
          <w:sz w:val="28"/>
          <w:szCs w:val="28"/>
        </w:rPr>
        <w:t>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24173">
        <w:rPr>
          <w:sz w:val="28"/>
          <w:szCs w:val="28"/>
        </w:rPr>
        <w:t xml:space="preserve">          С.В. Левада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lastRenderedPageBreak/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</w:t>
      </w:r>
      <w:proofErr w:type="gramStart"/>
      <w:r w:rsidR="00613948">
        <w:rPr>
          <w:sz w:val="28"/>
          <w:szCs w:val="28"/>
        </w:rPr>
        <w:t>_  _</w:t>
      </w:r>
      <w:proofErr w:type="gramEnd"/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6E24A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123204" w:rsidRDefault="00123204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24446">
        <w:rPr>
          <w:color w:val="auto"/>
          <w:sz w:val="28"/>
          <w:szCs w:val="28"/>
        </w:rPr>
        <w:t xml:space="preserve">пункте 1.1. </w:t>
      </w:r>
      <w:r>
        <w:rPr>
          <w:color w:val="auto"/>
          <w:sz w:val="28"/>
          <w:szCs w:val="28"/>
        </w:rPr>
        <w:t>раздел</w:t>
      </w:r>
      <w:r w:rsidR="00C2444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1:</w:t>
      </w:r>
    </w:p>
    <w:p w:rsidR="006E24AC" w:rsidRDefault="006E24AC" w:rsidP="00AB2924">
      <w:pPr>
        <w:pStyle w:val="Default"/>
        <w:rPr>
          <w:color w:val="auto"/>
          <w:sz w:val="28"/>
          <w:szCs w:val="28"/>
        </w:rPr>
      </w:pP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подпункт 1.3.1.2. изложить в следующей редакции:</w:t>
      </w: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</w:p>
    <w:p w:rsidR="00C563CB" w:rsidRPr="00C946F8" w:rsidRDefault="00C563CB" w:rsidP="00C563C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C563CB" w:rsidRPr="00C946F8" w:rsidRDefault="00C563CB" w:rsidP="00C563C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C563CB" w:rsidRPr="00C946F8" w:rsidTr="004A4D90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C563CB" w:rsidRPr="00C946F8" w:rsidRDefault="00C563CB" w:rsidP="00C563CB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C563CB" w:rsidRPr="00C946F8" w:rsidTr="004A4D90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</w:tr>
      <w:tr w:rsidR="00C563CB" w:rsidRPr="00C946F8" w:rsidTr="004A4D90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563CB" w:rsidRPr="00C946F8" w:rsidTr="004A4D90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Обновление программы РИК "</w:t>
            </w:r>
            <w:proofErr w:type="spellStart"/>
            <w:r w:rsidRPr="00C946F8">
              <w:t>Проф</w:t>
            </w:r>
            <w:proofErr w:type="spellEnd"/>
            <w:r w:rsidRPr="00C946F8">
              <w:t>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4C390E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12 530,00</w:t>
            </w:r>
          </w:p>
        </w:tc>
      </w:tr>
      <w:tr w:rsidR="00C563CB" w:rsidRPr="00C946F8" w:rsidTr="004A4D90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946F8">
              <w:t>Право использования программы для ЭВМ «Контур-Экстерн» по тарифному плану «Бюджетник Плюс», с применением встроенных в сертификат СКЗИ «КриптоПро CSP 3.6»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DE042C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DE042C">
              <w:t>5 950,00</w:t>
            </w:r>
          </w:p>
          <w:p w:rsidR="00C563CB" w:rsidRPr="004C390E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</w:p>
        </w:tc>
      </w:tr>
      <w:tr w:rsidR="00C563CB" w:rsidRPr="00C946F8" w:rsidTr="004A4D90">
        <w:trPr>
          <w:trHeight w:val="14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Право использования (простые неисключительные лицензии) Программного комплекса «РИК» (далее ПК «РИК») в составе ПК «РИК», сметно-нормативные базы (далее СНБ), дополнения и изменения к СНБ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4C390E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19 600,00</w:t>
            </w:r>
          </w:p>
        </w:tc>
      </w:tr>
      <w:tr w:rsidR="00C563CB" w:rsidRPr="00C946F8" w:rsidTr="004A4D90">
        <w:trPr>
          <w:trHeight w:val="83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4AC" w:rsidRPr="00C946F8" w:rsidRDefault="00C563CB" w:rsidP="006E24A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Передача неисключительных лицензий (обновление программы РИК «</w:t>
            </w:r>
            <w:proofErr w:type="spellStart"/>
            <w:r w:rsidRPr="00C946F8">
              <w:t>Проф</w:t>
            </w:r>
            <w:proofErr w:type="spellEnd"/>
            <w:r w:rsidRPr="00C946F8">
              <w:t>» доп.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4C390E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7 820,00</w:t>
            </w:r>
          </w:p>
        </w:tc>
      </w:tr>
      <w:tr w:rsidR="00C563CB" w:rsidRPr="00C946F8" w:rsidTr="004A4D90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Поддержка программного обеспечения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4C390E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40 000,00</w:t>
            </w:r>
          </w:p>
        </w:tc>
      </w:tr>
      <w:tr w:rsidR="00C563CB" w:rsidRPr="00C946F8" w:rsidTr="004A4D90">
        <w:trPr>
          <w:trHeight w:val="153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Информационно-технологическое сопровождение программ системы "1</w:t>
            </w:r>
            <w:proofErr w:type="gramStart"/>
            <w:r w:rsidRPr="00C946F8">
              <w:t>С:Предприятие</w:t>
            </w:r>
            <w:proofErr w:type="gramEnd"/>
            <w:r w:rsidRPr="00C946F8">
              <w:t>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73 316,00</w:t>
            </w:r>
          </w:p>
        </w:tc>
      </w:tr>
      <w:tr w:rsidR="00C563CB" w:rsidRPr="00C946F8" w:rsidTr="004A4D90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946F8">
              <w:rPr>
                <w:lang w:val="en-US"/>
              </w:rPr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102 200,00</w:t>
            </w:r>
          </w:p>
        </w:tc>
      </w:tr>
      <w:tr w:rsidR="00C563CB" w:rsidRPr="00C946F8" w:rsidTr="004A4D90">
        <w:trPr>
          <w:trHeight w:val="68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946F8">
              <w:rPr>
                <w:lang w:val="en-US"/>
              </w:rPr>
              <w:t xml:space="preserve">Microsoft Windows 8.1 Professional (Pro - </w:t>
            </w:r>
            <w:r w:rsidRPr="00C946F8">
              <w:t>Профессиональная</w:t>
            </w:r>
            <w:r w:rsidRPr="00C946F8">
              <w:rPr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86 100,00</w:t>
            </w:r>
          </w:p>
        </w:tc>
      </w:tr>
      <w:tr w:rsidR="00C563CB" w:rsidRPr="00C946F8" w:rsidTr="004A4D90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Приобретение программного обеспечения (Антивирусная программа </w:t>
            </w:r>
            <w:proofErr w:type="spellStart"/>
            <w:r w:rsidRPr="00C946F8">
              <w:t>Kaspersky</w:t>
            </w:r>
            <w:proofErr w:type="spellEnd"/>
            <w:r w:rsidRPr="00C946F8">
              <w:t xml:space="preserve"> </w:t>
            </w:r>
            <w:proofErr w:type="spellStart"/>
            <w:r w:rsidRPr="00C946F8">
              <w:t>Internet</w:t>
            </w:r>
            <w:proofErr w:type="spellEnd"/>
            <w:r w:rsidRPr="00C946F8">
              <w:t xml:space="preserve"> </w:t>
            </w:r>
            <w:proofErr w:type="spellStart"/>
            <w:r w:rsidRPr="00C946F8">
              <w:t>Security</w:t>
            </w:r>
            <w:proofErr w:type="spellEnd"/>
            <w:r w:rsidRPr="00C946F8">
              <w:t xml:space="preserve"> </w:t>
            </w:r>
            <w:proofErr w:type="spellStart"/>
            <w:r w:rsidRPr="00C946F8">
              <w:t>Multi-Device</w:t>
            </w:r>
            <w:proofErr w:type="spellEnd"/>
            <w:r w:rsidRPr="00C946F8">
              <w:t xml:space="preserve"> 5 </w:t>
            </w:r>
            <w:proofErr w:type="spellStart"/>
            <w:r w:rsidRPr="00C946F8">
              <w:t>Dvc</w:t>
            </w:r>
            <w:proofErr w:type="spellEnd"/>
            <w:r w:rsidRPr="00C946F8">
              <w:t xml:space="preserve"> </w:t>
            </w:r>
            <w:proofErr w:type="spellStart"/>
            <w:r w:rsidRPr="00C946F8">
              <w:t>Base</w:t>
            </w:r>
            <w:proofErr w:type="spellEnd"/>
            <w:r w:rsidRPr="00C946F8">
              <w:t xml:space="preserve"> 1 </w:t>
            </w:r>
            <w:proofErr w:type="spellStart"/>
            <w:r w:rsidRPr="00C946F8">
              <w:t>year</w:t>
            </w:r>
            <w:proofErr w:type="spellEnd"/>
            <w:r w:rsidRPr="00C946F8">
              <w:t xml:space="preserve"> </w:t>
            </w:r>
            <w:proofErr w:type="spellStart"/>
            <w:r w:rsidRPr="00C946F8">
              <w:t>Box</w:t>
            </w:r>
            <w:proofErr w:type="spellEnd"/>
            <w:r w:rsidRPr="00C946F8"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23 730,00</w:t>
            </w:r>
          </w:p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C563CB" w:rsidRPr="00C946F8" w:rsidTr="004A4D9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Обновление версии </w:t>
            </w:r>
            <w:proofErr w:type="spellStart"/>
            <w:r w:rsidRPr="00C946F8">
              <w:rPr>
                <w:lang w:val="en-US"/>
              </w:rPr>
              <w:t>ViPNet</w:t>
            </w:r>
            <w:proofErr w:type="spellEnd"/>
            <w:r w:rsidRPr="00C946F8">
              <w:t xml:space="preserve"> </w:t>
            </w:r>
            <w:r w:rsidRPr="00C946F8">
              <w:rPr>
                <w:lang w:val="en-US"/>
              </w:rPr>
              <w:t>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5 300,00</w:t>
            </w:r>
          </w:p>
        </w:tc>
      </w:tr>
      <w:tr w:rsidR="00C563CB" w:rsidRPr="00C946F8" w:rsidTr="004A4D9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3F14EA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3F14EA">
              <w:rPr>
                <w:color w:val="000000" w:themeColor="text1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CB" w:rsidRPr="003F14EA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376 546,00</w:t>
            </w:r>
            <w:r w:rsidR="000207B5">
              <w:rPr>
                <w:color w:val="000000" w:themeColor="text1"/>
              </w:rPr>
              <w:t>»</w:t>
            </w:r>
          </w:p>
        </w:tc>
      </w:tr>
    </w:tbl>
    <w:p w:rsidR="00C24446" w:rsidRDefault="00C24446" w:rsidP="00AB2924">
      <w:pPr>
        <w:pStyle w:val="Default"/>
        <w:rPr>
          <w:color w:val="auto"/>
          <w:sz w:val="28"/>
          <w:szCs w:val="28"/>
        </w:rPr>
      </w:pPr>
    </w:p>
    <w:p w:rsidR="000207B5" w:rsidRPr="00C946F8" w:rsidRDefault="000207B5" w:rsidP="000207B5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0207B5" w:rsidRDefault="000207B5" w:rsidP="006E24AC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2. В разделе 3:</w:t>
      </w:r>
    </w:p>
    <w:p w:rsidR="000207B5" w:rsidRDefault="000207B5" w:rsidP="000207B5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подпункт 3.5.4. пункта 3.5. изложить в редакции:</w:t>
      </w:r>
    </w:p>
    <w:p w:rsidR="000207B5" w:rsidRDefault="000207B5" w:rsidP="000207B5">
      <w:pPr>
        <w:overflowPunct w:val="0"/>
        <w:textAlignment w:val="baseline"/>
        <w:rPr>
          <w:sz w:val="28"/>
          <w:szCs w:val="28"/>
        </w:rPr>
      </w:pPr>
    </w:p>
    <w:p w:rsidR="000207B5" w:rsidRPr="00C946F8" w:rsidRDefault="000207B5" w:rsidP="000207B5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C946F8">
        <w:rPr>
          <w:sz w:val="28"/>
          <w:szCs w:val="28"/>
        </w:rPr>
        <w:t>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0207B5" w:rsidRPr="00C946F8" w:rsidRDefault="000207B5" w:rsidP="000207B5">
      <w:pPr>
        <w:overflowPunct w:val="0"/>
        <w:textAlignment w:val="baseline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0207B5" w:rsidRPr="00C946F8" w:rsidTr="004A4D90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приобретаемой услуги, (не более, руб.)</w:t>
            </w:r>
          </w:p>
        </w:tc>
      </w:tr>
    </w:tbl>
    <w:p w:rsidR="000207B5" w:rsidRPr="00C946F8" w:rsidRDefault="000207B5" w:rsidP="000207B5">
      <w:pPr>
        <w:rPr>
          <w:sz w:val="2"/>
          <w:szCs w:val="2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0207B5" w:rsidRPr="00C946F8" w:rsidTr="004A4D90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0207B5" w:rsidRPr="00C946F8" w:rsidTr="004A4D90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ЖКХ г.Азова</w:t>
            </w:r>
          </w:p>
        </w:tc>
      </w:tr>
      <w:tr w:rsidR="000207B5" w:rsidRPr="00C946F8" w:rsidTr="004A4D9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DE042C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DE042C">
              <w:t>300,00</w:t>
            </w:r>
          </w:p>
        </w:tc>
      </w:tr>
      <w:tr w:rsidR="000207B5" w:rsidRPr="00C946F8" w:rsidTr="004A4D9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Проведение специальной оценки условий труда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B5" w:rsidRPr="00DE042C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DE042C">
              <w:t>1 100,00</w:t>
            </w:r>
          </w:p>
        </w:tc>
      </w:tr>
      <w:tr w:rsidR="000207B5" w:rsidRPr="00C946F8" w:rsidTr="004A4D90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0207B5" w:rsidRPr="00C946F8" w:rsidTr="004A4D9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3 069,00</w:t>
            </w:r>
            <w:r>
              <w:t>»</w:t>
            </w:r>
          </w:p>
        </w:tc>
      </w:tr>
    </w:tbl>
    <w:p w:rsidR="00C24446" w:rsidRDefault="00C24446" w:rsidP="00183E3A">
      <w:pPr>
        <w:tabs>
          <w:tab w:val="left" w:pos="567"/>
        </w:tabs>
        <w:jc w:val="center"/>
        <w:rPr>
          <w:sz w:val="28"/>
          <w:szCs w:val="28"/>
        </w:rPr>
      </w:pPr>
    </w:p>
    <w:p w:rsidR="00C24446" w:rsidRDefault="00C24446" w:rsidP="00183E3A">
      <w:pPr>
        <w:tabs>
          <w:tab w:val="left" w:pos="567"/>
        </w:tabs>
        <w:jc w:val="center"/>
        <w:rPr>
          <w:sz w:val="28"/>
          <w:szCs w:val="28"/>
        </w:rPr>
      </w:pPr>
    </w:p>
    <w:p w:rsidR="000207B5" w:rsidRDefault="000207B5" w:rsidP="000207B5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В разделе 4:</w:t>
      </w:r>
    </w:p>
    <w:p w:rsidR="000207B5" w:rsidRDefault="000207B5" w:rsidP="000207B5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пункта 4.4. изложить в редакции:</w:t>
      </w:r>
    </w:p>
    <w:p w:rsidR="00C766EA" w:rsidRDefault="00C766EA" w:rsidP="00386A63">
      <w:pPr>
        <w:pStyle w:val="Default"/>
        <w:jc w:val="both"/>
        <w:rPr>
          <w:sz w:val="28"/>
          <w:szCs w:val="28"/>
        </w:rPr>
      </w:pPr>
    </w:p>
    <w:p w:rsidR="000207B5" w:rsidRPr="00C946F8" w:rsidRDefault="000207B5" w:rsidP="000207B5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4.4. Затраты на отлов и содержание безнадзорных животных (</w:t>
      </w:r>
      <w:proofErr w:type="spellStart"/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с</w:t>
      </w:r>
      <w:proofErr w:type="spellEnd"/>
      <w:r w:rsidRPr="00C946F8">
        <w:rPr>
          <w:sz w:val="28"/>
          <w:szCs w:val="28"/>
        </w:rPr>
        <w:t xml:space="preserve">), рассчитывается по формуле: </w:t>
      </w:r>
    </w:p>
    <w:p w:rsidR="000207B5" w:rsidRPr="00C946F8" w:rsidRDefault="000207B5" w:rsidP="000207B5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w:lastRenderedPageBreak/>
        <mc:AlternateContent>
          <mc:Choice Requires="wpc">
            <w:drawing>
              <wp:inline distT="0" distB="0" distL="0" distR="0" wp14:anchorId="4225EA9C" wp14:editId="43A63565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Default="000207B5" w:rsidP="000207B5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Pr="00C81B2B" w:rsidRDefault="000207B5" w:rsidP="000207B5">
                              <w:r>
                                <w:rPr>
                                  <w:color w:val="000000"/>
                                </w:rPr>
                                <w:t xml:space="preserve">   С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Default="000207B5" w:rsidP="000207B5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Pr="00B76E8C" w:rsidRDefault="000207B5" w:rsidP="000207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Pr="00C81B2B" w:rsidRDefault="000207B5" w:rsidP="000207B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7B5" w:rsidRDefault="000207B5" w:rsidP="000207B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25EA9C" id="Полотно 151" o:spid="_x0000_s1026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">
                <v:shape id="_x0000_s1027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8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0207B5" w:rsidRDefault="000207B5" w:rsidP="000207B5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29" style="position:absolute;left:1473;top:2804;width:172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0207B5" w:rsidRPr="00C81B2B" w:rsidRDefault="000207B5" w:rsidP="000207B5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30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0207B5" w:rsidRDefault="000207B5" w:rsidP="000207B5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1" style="position:absolute;left:1347;top:1384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0207B5" w:rsidRPr="00B76E8C" w:rsidRDefault="000207B5" w:rsidP="000207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32" style="position:absolute;left:3390;top:1385;width:1396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0207B5" w:rsidRPr="00C81B2B" w:rsidRDefault="000207B5" w:rsidP="000207B5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33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0207B5" w:rsidRDefault="000207B5" w:rsidP="000207B5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946F8">
        <w:rPr>
          <w:sz w:val="28"/>
          <w:szCs w:val="28"/>
        </w:rPr>
        <w:t>,</w:t>
      </w:r>
    </w:p>
    <w:p w:rsidR="000207B5" w:rsidRPr="00C946F8" w:rsidRDefault="000207B5" w:rsidP="000207B5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</w:p>
    <w:p w:rsidR="000207B5" w:rsidRPr="00C946F8" w:rsidRDefault="000207B5" w:rsidP="000207B5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c</w:t>
      </w:r>
      <w:r w:rsidRPr="00C946F8">
        <w:rPr>
          <w:sz w:val="28"/>
          <w:szCs w:val="28"/>
        </w:rPr>
        <w:t xml:space="preserve"> - </w:t>
      </w:r>
      <w:proofErr w:type="gramStart"/>
      <w:r w:rsidRPr="00C946F8">
        <w:rPr>
          <w:sz w:val="28"/>
          <w:szCs w:val="28"/>
        </w:rPr>
        <w:t>цена  за</w:t>
      </w:r>
      <w:proofErr w:type="gramEnd"/>
      <w:r w:rsidRPr="00C946F8">
        <w:rPr>
          <w:sz w:val="28"/>
          <w:szCs w:val="28"/>
        </w:rPr>
        <w:t xml:space="preserve"> одно животное;</w:t>
      </w:r>
    </w:p>
    <w:p w:rsidR="000207B5" w:rsidRPr="00C946F8" w:rsidRDefault="000207B5" w:rsidP="000207B5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 xml:space="preserve"> с</w:t>
      </w:r>
      <w:r w:rsidRPr="00C946F8">
        <w:rPr>
          <w:sz w:val="28"/>
          <w:szCs w:val="28"/>
        </w:rPr>
        <w:t xml:space="preserve"> – количество животных</w:t>
      </w:r>
    </w:p>
    <w:p w:rsidR="000207B5" w:rsidRPr="00C946F8" w:rsidRDefault="000207B5" w:rsidP="000207B5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0207B5" w:rsidRPr="00C946F8" w:rsidTr="004A4D90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за одно животное</w:t>
            </w:r>
          </w:p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животных, жив.</w:t>
            </w:r>
          </w:p>
        </w:tc>
      </w:tr>
      <w:tr w:rsidR="000207B5" w:rsidRPr="00C946F8" w:rsidTr="004A4D90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0207B5" w:rsidRPr="00C946F8" w:rsidTr="004A4D90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отлов и содержание безнадзорных животных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10 605,00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07B5" w:rsidRPr="00C946F8" w:rsidRDefault="000207B5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310</w:t>
            </w:r>
          </w:p>
        </w:tc>
      </w:tr>
      <w:tr w:rsidR="000207B5" w:rsidRPr="00C946F8" w:rsidTr="004A4D90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B5" w:rsidRPr="00C946F8" w:rsidRDefault="000207B5" w:rsidP="000207B5">
            <w:pPr>
              <w:widowControl/>
              <w:autoSpaceDE/>
              <w:autoSpaceDN/>
              <w:adjustRightInd/>
              <w:ind w:firstLine="0"/>
              <w:jc w:val="center"/>
            </w:pPr>
            <w:bookmarkStart w:id="1" w:name="_GoBack" w:colFirst="1" w:colLast="2"/>
            <w:r>
              <w:t xml:space="preserve">Сбор, утилизация и </w:t>
            </w:r>
            <w:proofErr w:type="gramStart"/>
            <w:r>
              <w:t>уничтожение  биологических</w:t>
            </w:r>
            <w:proofErr w:type="gramEnd"/>
            <w:r>
              <w:t xml:space="preserve"> отходов (трупы павших животных)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7B5" w:rsidRPr="00DE042C" w:rsidRDefault="000207B5" w:rsidP="00996185">
            <w:pPr>
              <w:widowControl/>
              <w:autoSpaceDE/>
              <w:autoSpaceDN/>
              <w:adjustRightInd/>
              <w:ind w:firstLine="0"/>
              <w:jc w:val="center"/>
            </w:pPr>
            <w:r w:rsidRPr="00DE042C">
              <w:t>2 9</w:t>
            </w:r>
            <w:r w:rsidR="00996185" w:rsidRPr="00DE042C">
              <w:t>67</w:t>
            </w:r>
            <w:r w:rsidRPr="00DE042C">
              <w:t>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07B5" w:rsidRPr="00DE042C" w:rsidRDefault="006E24AC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DE042C">
              <w:t>80</w:t>
            </w:r>
          </w:p>
        </w:tc>
      </w:tr>
    </w:tbl>
    <w:bookmarkEnd w:id="1"/>
    <w:p w:rsidR="00B51FDA" w:rsidRDefault="006E24AC" w:rsidP="006E24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C2" w:rsidRDefault="00EC3AC2" w:rsidP="003B0AB1">
      <w:r>
        <w:separator/>
      </w:r>
    </w:p>
  </w:endnote>
  <w:endnote w:type="continuationSeparator" w:id="0">
    <w:p w:rsidR="00EC3AC2" w:rsidRDefault="00EC3AC2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DE042C" w:rsidRPr="00DE042C">
      <w:rPr>
        <w:noProof/>
        <w:lang w:val="ru-RU"/>
      </w:rPr>
      <w:t>4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C2" w:rsidRDefault="00EC3AC2" w:rsidP="003B0AB1">
      <w:r>
        <w:separator/>
      </w:r>
    </w:p>
  </w:footnote>
  <w:footnote w:type="continuationSeparator" w:id="0">
    <w:p w:rsidR="00EC3AC2" w:rsidRDefault="00EC3AC2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 chromakey="white"/>
      </v:shape>
    </w:pict>
  </w:numPicBullet>
  <w:numPicBullet w:numPicBulletId="1">
    <w:pict>
      <v:shape id="_x0000_i1041" type="#_x0000_t75" style="width:3in;height:3in" o:bullet="t">
        <v:imagedata r:id="rId2" o:title="" chromakey="white"/>
      </v:shape>
    </w:pict>
  </w:numPicBullet>
  <w:numPicBullet w:numPicBulletId="2">
    <w:pict>
      <v:shape id="_x0000_i1042" type="#_x0000_t75" style="width:3in;height:3in" o:bullet="t">
        <v:imagedata r:id="rId3" o:title="" chromakey="white"/>
      </v:shape>
    </w:pict>
  </w:numPicBullet>
  <w:numPicBullet w:numPicBulletId="3">
    <w:pict>
      <v:shape id="_x0000_i1043" type="#_x0000_t75" style="width:3in;height:3in" o:bullet="t">
        <v:imagedata r:id="rId4" o:title="" chromakey="white"/>
      </v:shape>
    </w:pict>
  </w:numPicBullet>
  <w:numPicBullet w:numPicBulletId="4">
    <w:pict>
      <v:shape id="_x0000_i1044" type="#_x0000_t75" style="width:3in;height:3in" o:bullet="t">
        <v:imagedata r:id="rId5" o:title="" chromakey="white"/>
      </v:shape>
    </w:pict>
  </w:numPicBullet>
  <w:numPicBullet w:numPicBulletId="5">
    <w:pict>
      <v:shape id="_x0000_i1045" type="#_x0000_t75" style="width:3in;height:3in" o:bullet="t">
        <v:imagedata r:id="rId6" o:title="" chromakey="white"/>
      </v:shape>
    </w:pict>
  </w:numPicBullet>
  <w:numPicBullet w:numPicBulletId="6">
    <w:pict>
      <v:shape id="_x0000_i1046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5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6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8"/>
  </w:num>
  <w:num w:numId="35">
    <w:abstractNumId w:val="14"/>
  </w:num>
  <w:num w:numId="36">
    <w:abstractNumId w:val="10"/>
  </w:num>
  <w:num w:numId="37">
    <w:abstractNumId w:val="2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204"/>
    <w:rsid w:val="001238DA"/>
    <w:rsid w:val="00125DF3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96185"/>
    <w:rsid w:val="009A37AD"/>
    <w:rsid w:val="009A493A"/>
    <w:rsid w:val="009A5FF1"/>
    <w:rsid w:val="009A6A8B"/>
    <w:rsid w:val="009A754B"/>
    <w:rsid w:val="009B0F1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4173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42C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3AC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6BA3-639A-4047-834E-B33E950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17</cp:revision>
  <cp:lastPrinted>2021-04-16T06:19:00Z</cp:lastPrinted>
  <dcterms:created xsi:type="dcterms:W3CDTF">2018-06-09T08:14:00Z</dcterms:created>
  <dcterms:modified xsi:type="dcterms:W3CDTF">2021-04-16T07:26:00Z</dcterms:modified>
</cp:coreProperties>
</file>