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C57B0" w14:textId="4E46B6A2" w:rsidR="00553EA9" w:rsidRPr="00553EA9" w:rsidRDefault="00553EA9" w:rsidP="00553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53EA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42AC6D3" wp14:editId="0D77F6E0">
            <wp:extent cx="457200" cy="647700"/>
            <wp:effectExtent l="0" t="0" r="0" b="0"/>
            <wp:docPr id="3" name="Рисунок 3" descr="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CE69D" w14:textId="77777777" w:rsidR="00553EA9" w:rsidRPr="00553EA9" w:rsidRDefault="00553EA9" w:rsidP="00553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1957C930" w14:textId="77777777" w:rsidR="00553EA9" w:rsidRPr="00553EA9" w:rsidRDefault="00553EA9" w:rsidP="0055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53EA9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ПРЕДСЕДАТЕЛЬ</w:t>
      </w:r>
    </w:p>
    <w:p w14:paraId="57CDFA19" w14:textId="77777777" w:rsidR="00553EA9" w:rsidRPr="00553EA9" w:rsidRDefault="00553EA9" w:rsidP="0055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53EA9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ГОРОДСКОЙ ДУМЫ-</w:t>
      </w:r>
    </w:p>
    <w:p w14:paraId="14006BC0" w14:textId="77777777" w:rsidR="00553EA9" w:rsidRPr="00553EA9" w:rsidRDefault="00553EA9" w:rsidP="0055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53EA9">
        <w:rPr>
          <w:rFonts w:ascii="Times New Roman" w:eastAsia="Times New Roman" w:hAnsi="Times New Roman" w:cs="Times New Roman"/>
          <w:b/>
          <w:caps/>
          <w:sz w:val="28"/>
          <w:szCs w:val="28"/>
        </w:rPr>
        <w:t>ГЛАВА</w:t>
      </w:r>
    </w:p>
    <w:p w14:paraId="6F324FFB" w14:textId="77777777" w:rsidR="00553EA9" w:rsidRPr="00553EA9" w:rsidRDefault="00553EA9" w:rsidP="0055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53EA9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ГОРОДА АЗОВА</w:t>
      </w:r>
    </w:p>
    <w:p w14:paraId="783348F7" w14:textId="77777777" w:rsidR="00553EA9" w:rsidRPr="00553EA9" w:rsidRDefault="00553EA9" w:rsidP="0055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 w:rsidRPr="00553EA9">
        <w:rPr>
          <w:rFonts w:ascii="Times New Roman" w:eastAsia="Times New Roman" w:hAnsi="Times New Roman" w:cs="Times New Roman"/>
          <w:b/>
          <w:caps/>
          <w:sz w:val="30"/>
          <w:szCs w:val="20"/>
        </w:rPr>
        <w:t xml:space="preserve"> </w:t>
      </w:r>
    </w:p>
    <w:p w14:paraId="62832470" w14:textId="77777777" w:rsidR="00553EA9" w:rsidRPr="00553EA9" w:rsidRDefault="00553EA9" w:rsidP="0055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</w:rPr>
      </w:pPr>
      <w:r w:rsidRPr="00553EA9">
        <w:rPr>
          <w:rFonts w:ascii="Times New Roman" w:eastAsia="Times New Roman" w:hAnsi="Times New Roman" w:cs="Times New Roman"/>
          <w:b/>
          <w:caps/>
          <w:sz w:val="30"/>
          <w:szCs w:val="20"/>
        </w:rPr>
        <w:t>ПОСТАНОВЛЕНИЕ</w:t>
      </w:r>
    </w:p>
    <w:p w14:paraId="65140154" w14:textId="77777777" w:rsidR="00553EA9" w:rsidRPr="00553EA9" w:rsidRDefault="00553EA9" w:rsidP="0055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</w:rPr>
      </w:pPr>
    </w:p>
    <w:p w14:paraId="4B83E4E2" w14:textId="5F7726C9" w:rsidR="00553EA9" w:rsidRPr="00553EA9" w:rsidRDefault="00553EA9" w:rsidP="00553EA9">
      <w:pPr>
        <w:spacing w:after="0" w:line="240" w:lineRule="auto"/>
        <w:ind w:right="-1192"/>
        <w:rPr>
          <w:rFonts w:ascii="Times New Roman" w:eastAsia="Times New Roman" w:hAnsi="Times New Roman" w:cs="Times New Roman"/>
          <w:sz w:val="28"/>
          <w:szCs w:val="28"/>
        </w:rPr>
      </w:pPr>
      <w:r w:rsidRPr="00553EA9">
        <w:rPr>
          <w:rFonts w:ascii="Times New Roman" w:eastAsia="Times New Roman" w:hAnsi="Times New Roman" w:cs="Times New Roman"/>
          <w:sz w:val="28"/>
          <w:szCs w:val="28"/>
        </w:rPr>
        <w:t>23.04.2021</w:t>
      </w:r>
      <w:r w:rsidRPr="00553EA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53EA9">
        <w:rPr>
          <w:rFonts w:ascii="Times New Roman" w:eastAsia="Times New Roman" w:hAnsi="Times New Roman" w:cs="Times New Roman"/>
          <w:sz w:val="28"/>
          <w:szCs w:val="28"/>
        </w:rPr>
        <w:t xml:space="preserve">                  №  </w:t>
      </w:r>
      <w:r w:rsidRPr="00553EA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3EA9">
        <w:rPr>
          <w:rFonts w:ascii="Times New Roman" w:eastAsia="Times New Roman" w:hAnsi="Times New Roman" w:cs="Times New Roman"/>
          <w:sz w:val="28"/>
          <w:szCs w:val="28"/>
        </w:rPr>
        <w:tab/>
      </w:r>
      <w:r w:rsidRPr="00553EA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9B19BCB" w14:textId="09D934BB" w:rsidR="003100C0" w:rsidRPr="003100C0" w:rsidRDefault="003100C0" w:rsidP="003100C0">
      <w:pPr>
        <w:pStyle w:val="aa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44"/>
      </w:tblGrid>
      <w:tr w:rsidR="003A7437" w14:paraId="660B2F9A" w14:textId="77777777" w:rsidTr="003A7437">
        <w:tc>
          <w:tcPr>
            <w:tcW w:w="4785" w:type="dxa"/>
          </w:tcPr>
          <w:p w14:paraId="2DB2B4E1" w14:textId="77777777" w:rsidR="003A7437" w:rsidRPr="003100C0" w:rsidRDefault="003A7437" w:rsidP="003A7437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0C0">
              <w:rPr>
                <w:rFonts w:ascii="Times New Roman" w:hAnsi="Times New Roman" w:cs="Times New Roman"/>
                <w:bCs/>
                <w:sz w:val="28"/>
                <w:szCs w:val="28"/>
              </w:rPr>
              <w:t>О назначении публичных слушаний</w:t>
            </w:r>
          </w:p>
          <w:p w14:paraId="3BD1F893" w14:textId="76C8CE9D" w:rsidR="003A7437" w:rsidRPr="003100C0" w:rsidRDefault="003A7437" w:rsidP="008F184B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вопросу рассмотрения проекта </w:t>
            </w:r>
            <w:r w:rsidR="00553EA9">
              <w:rPr>
                <w:rFonts w:ascii="Times New Roman" w:hAnsi="Times New Roman" w:cs="Times New Roman"/>
                <w:sz w:val="28"/>
                <w:szCs w:val="28"/>
              </w:rPr>
              <w:t>решения Азовской городской Думы</w:t>
            </w:r>
            <w:r w:rsidRPr="00310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0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EEC180" wp14:editId="39821861">
                      <wp:simplePos x="0" y="0"/>
                      <wp:positionH relativeFrom="column">
                        <wp:posOffset>5552440</wp:posOffset>
                      </wp:positionH>
                      <wp:positionV relativeFrom="paragraph">
                        <wp:posOffset>49530</wp:posOffset>
                      </wp:positionV>
                      <wp:extent cx="582930" cy="102235"/>
                      <wp:effectExtent l="0" t="0" r="0" b="889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2930" cy="102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EF6944" w14:textId="77777777" w:rsidR="003A7437" w:rsidRDefault="003A7437" w:rsidP="003A7437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437.2pt;margin-top:3.9pt;width:45.9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" fillcolor="white [3201]" stroked="f" strokeweight=".5pt">
                      <v:path arrowok="t"/>
                      <v:textbox>
                        <w:txbxContent>
                          <w:p w:rsidR="003A7437" w:rsidRDefault="003A7437" w:rsidP="003A7437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00C0">
              <w:rPr>
                <w:rFonts w:ascii="Times New Roman" w:hAnsi="Times New Roman" w:cs="Times New Roman"/>
                <w:sz w:val="28"/>
                <w:szCs w:val="28"/>
              </w:rPr>
              <w:t>седьмого созыва «О целесообразности изменения границ муниципального образования «Город Азов»</w:t>
            </w:r>
          </w:p>
          <w:p w14:paraId="0139FB45" w14:textId="77777777" w:rsidR="003A7437" w:rsidRDefault="003A7437" w:rsidP="003A7437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28692DB5" w14:textId="77777777" w:rsidR="003A7437" w:rsidRDefault="003A7437" w:rsidP="003100C0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62E0AC9" w14:textId="77777777" w:rsidR="003100C0" w:rsidRDefault="00467F88" w:rsidP="005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5A0360">
        <w:rPr>
          <w:rFonts w:ascii="Times New Roman" w:hAnsi="Times New Roman" w:cs="Times New Roman"/>
          <w:sz w:val="28"/>
          <w:szCs w:val="28"/>
        </w:rPr>
        <w:t>Город Азов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443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описания и утверждения границ муниципального образования «</w:t>
      </w:r>
      <w:r w:rsidR="005A0360">
        <w:rPr>
          <w:rFonts w:ascii="Times New Roman" w:hAnsi="Times New Roman" w:cs="Times New Roman"/>
          <w:sz w:val="28"/>
          <w:szCs w:val="28"/>
        </w:rPr>
        <w:t>Город Азов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A0360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443F20">
        <w:rPr>
          <w:rFonts w:ascii="Times New Roman" w:hAnsi="Times New Roman" w:cs="Times New Roman"/>
          <w:sz w:val="28"/>
          <w:szCs w:val="28"/>
        </w:rPr>
        <w:t xml:space="preserve"> </w:t>
      </w:r>
      <w:r w:rsidRPr="005A0360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законодательства, а также с учетом мнения населения</w:t>
      </w:r>
      <w:r w:rsidR="003100C0">
        <w:rPr>
          <w:rFonts w:ascii="Times New Roman" w:hAnsi="Times New Roman" w:cs="Times New Roman"/>
          <w:sz w:val="28"/>
          <w:szCs w:val="28"/>
        </w:rPr>
        <w:t>,</w:t>
      </w:r>
    </w:p>
    <w:p w14:paraId="3F60AF77" w14:textId="77777777" w:rsidR="003100C0" w:rsidRDefault="003100C0" w:rsidP="003100C0">
      <w:pPr>
        <w:pStyle w:val="af3"/>
        <w:spacing w:before="0" w:after="0"/>
        <w:ind w:firstLine="720"/>
        <w:jc w:val="both"/>
        <w:rPr>
          <w:rStyle w:val="af2"/>
          <w:rFonts w:ascii="Times New Roman" w:hAnsi="Times New Roman"/>
          <w:b w:val="0"/>
          <w:bCs w:val="0"/>
          <w:i w:val="0"/>
          <w:sz w:val="28"/>
          <w:szCs w:val="28"/>
        </w:rPr>
      </w:pPr>
    </w:p>
    <w:p w14:paraId="7B383807" w14:textId="77777777" w:rsidR="003100C0" w:rsidRDefault="003100C0" w:rsidP="003100C0">
      <w:pPr>
        <w:pStyle w:val="af3"/>
        <w:spacing w:before="0" w:after="0"/>
        <w:rPr>
          <w:rStyle w:val="af2"/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Style w:val="af2"/>
          <w:rFonts w:ascii="Times New Roman" w:hAnsi="Times New Roman"/>
          <w:b w:val="0"/>
          <w:bCs w:val="0"/>
          <w:i w:val="0"/>
          <w:sz w:val="28"/>
          <w:szCs w:val="28"/>
        </w:rPr>
        <w:t>ПОСТАНОВЛЯЮ:</w:t>
      </w:r>
    </w:p>
    <w:p w14:paraId="36CA4F8B" w14:textId="77777777" w:rsidR="008264C6" w:rsidRDefault="008264C6" w:rsidP="003100C0">
      <w:pPr>
        <w:pStyle w:val="aa"/>
        <w:ind w:firstLine="708"/>
        <w:jc w:val="both"/>
        <w:rPr>
          <w:sz w:val="28"/>
          <w:szCs w:val="28"/>
        </w:rPr>
      </w:pPr>
    </w:p>
    <w:p w14:paraId="0A5A49A9" w14:textId="592F8137" w:rsidR="003100C0" w:rsidRPr="003100C0" w:rsidRDefault="003100C0" w:rsidP="003100C0">
      <w:pPr>
        <w:pStyle w:val="aa"/>
        <w:ind w:firstLine="708"/>
        <w:jc w:val="both"/>
        <w:rPr>
          <w:sz w:val="28"/>
          <w:szCs w:val="28"/>
        </w:rPr>
      </w:pPr>
      <w:r w:rsidRPr="003100C0">
        <w:rPr>
          <w:sz w:val="28"/>
          <w:szCs w:val="28"/>
        </w:rPr>
        <w:t>1. Назначить по инициативе Председателя городской Думы – главы города Азова публичные слушания по вопросу рассм</w:t>
      </w:r>
      <w:r w:rsidR="00553EA9">
        <w:rPr>
          <w:sz w:val="28"/>
          <w:szCs w:val="28"/>
        </w:rPr>
        <w:t>отрения проекта решения Азовской городской Думы</w:t>
      </w:r>
      <w:r w:rsidRPr="003100C0">
        <w:rPr>
          <w:sz w:val="28"/>
          <w:szCs w:val="28"/>
        </w:rPr>
        <w:t xml:space="preserve"> седьмого созыва «О целесообразности изменения границ муниципального образования «Город Азов»</w:t>
      </w:r>
      <w:r w:rsidR="00AA6385">
        <w:rPr>
          <w:sz w:val="28"/>
          <w:szCs w:val="28"/>
        </w:rPr>
        <w:t xml:space="preserve"> </w:t>
      </w:r>
      <w:r w:rsidRPr="003100C0">
        <w:rPr>
          <w:sz w:val="28"/>
          <w:szCs w:val="28"/>
        </w:rPr>
        <w:t xml:space="preserve">согласно </w:t>
      </w:r>
      <w:r w:rsidR="006E5E5D" w:rsidRPr="006E5E5D">
        <w:rPr>
          <w:color w:val="000000" w:themeColor="text1"/>
          <w:sz w:val="28"/>
          <w:szCs w:val="28"/>
        </w:rPr>
        <w:t>Приложению</w:t>
      </w:r>
      <w:r w:rsidR="00AA6385">
        <w:rPr>
          <w:color w:val="000000" w:themeColor="text1"/>
          <w:sz w:val="28"/>
          <w:szCs w:val="28"/>
        </w:rPr>
        <w:t>.</w:t>
      </w:r>
    </w:p>
    <w:p w14:paraId="44C89AC8" w14:textId="51AB68BD" w:rsidR="003100C0" w:rsidRPr="003100C0" w:rsidRDefault="003100C0" w:rsidP="003100C0">
      <w:pPr>
        <w:pStyle w:val="aa"/>
        <w:ind w:firstLine="708"/>
        <w:jc w:val="both"/>
        <w:rPr>
          <w:sz w:val="28"/>
          <w:szCs w:val="28"/>
        </w:rPr>
      </w:pPr>
      <w:r w:rsidRPr="003100C0">
        <w:rPr>
          <w:sz w:val="28"/>
          <w:szCs w:val="28"/>
        </w:rPr>
        <w:t xml:space="preserve">2. Провести публичные слушания </w:t>
      </w:r>
      <w:r w:rsidR="007C60FF">
        <w:rPr>
          <w:sz w:val="28"/>
          <w:szCs w:val="28"/>
        </w:rPr>
        <w:t>11</w:t>
      </w:r>
      <w:r w:rsidR="00443F2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3100C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3100C0">
        <w:rPr>
          <w:sz w:val="28"/>
          <w:szCs w:val="28"/>
        </w:rPr>
        <w:t>года в 1</w:t>
      </w:r>
      <w:r>
        <w:rPr>
          <w:sz w:val="28"/>
          <w:szCs w:val="28"/>
        </w:rPr>
        <w:t>7</w:t>
      </w:r>
      <w:r w:rsidRPr="003100C0">
        <w:rPr>
          <w:sz w:val="28"/>
          <w:szCs w:val="28"/>
        </w:rPr>
        <w:t xml:space="preserve">:00 часов в </w:t>
      </w:r>
      <w:r>
        <w:rPr>
          <w:sz w:val="28"/>
          <w:szCs w:val="28"/>
        </w:rPr>
        <w:t>большом зале</w:t>
      </w:r>
      <w:r w:rsidR="00484CF8">
        <w:rPr>
          <w:sz w:val="28"/>
          <w:szCs w:val="28"/>
        </w:rPr>
        <w:t xml:space="preserve"> Администрации города Азова </w:t>
      </w:r>
      <w:r w:rsidRPr="003100C0">
        <w:rPr>
          <w:sz w:val="28"/>
          <w:szCs w:val="28"/>
        </w:rPr>
        <w:t>(</w:t>
      </w:r>
      <w:r>
        <w:rPr>
          <w:sz w:val="28"/>
          <w:szCs w:val="28"/>
        </w:rPr>
        <w:t>пл. Петровская, 4</w:t>
      </w:r>
      <w:r w:rsidRPr="003100C0">
        <w:rPr>
          <w:sz w:val="28"/>
          <w:szCs w:val="28"/>
        </w:rPr>
        <w:t>).</w:t>
      </w:r>
      <w:r w:rsidR="00484CF8">
        <w:rPr>
          <w:sz w:val="28"/>
          <w:szCs w:val="28"/>
        </w:rPr>
        <w:t xml:space="preserve"> </w:t>
      </w:r>
    </w:p>
    <w:p w14:paraId="5EE6C1F2" w14:textId="77777777" w:rsidR="003100C0" w:rsidRPr="003100C0" w:rsidRDefault="003100C0" w:rsidP="003100C0">
      <w:pPr>
        <w:pStyle w:val="aa"/>
        <w:ind w:firstLine="708"/>
        <w:jc w:val="both"/>
        <w:rPr>
          <w:sz w:val="28"/>
          <w:szCs w:val="28"/>
        </w:rPr>
      </w:pPr>
      <w:r w:rsidRPr="003100C0">
        <w:rPr>
          <w:sz w:val="28"/>
          <w:szCs w:val="28"/>
        </w:rPr>
        <w:t xml:space="preserve">3. Пригласить для участия в публичных слушаниях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 </w:t>
      </w:r>
      <w:r w:rsidRPr="003100C0">
        <w:rPr>
          <w:sz w:val="28"/>
          <w:szCs w:val="28"/>
        </w:rPr>
        <w:lastRenderedPageBreak/>
        <w:t>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14:paraId="55AB5234" w14:textId="5AF5D2C3" w:rsidR="003100C0" w:rsidRPr="003100C0" w:rsidRDefault="003100C0" w:rsidP="003100C0">
      <w:pPr>
        <w:pStyle w:val="aa"/>
        <w:ind w:firstLine="708"/>
        <w:jc w:val="both"/>
        <w:rPr>
          <w:sz w:val="28"/>
          <w:szCs w:val="28"/>
        </w:rPr>
      </w:pPr>
      <w:r w:rsidRPr="003100C0">
        <w:rPr>
          <w:sz w:val="28"/>
          <w:szCs w:val="28"/>
        </w:rPr>
        <w:t>4. Возложить ответственность за подготовку и проведение публичных слушаний на комиссию по землепользовани</w:t>
      </w:r>
      <w:r w:rsidR="00B00DA0">
        <w:rPr>
          <w:sz w:val="28"/>
          <w:szCs w:val="28"/>
        </w:rPr>
        <w:t>ю</w:t>
      </w:r>
      <w:r w:rsidRPr="003100C0">
        <w:rPr>
          <w:sz w:val="28"/>
          <w:szCs w:val="28"/>
        </w:rPr>
        <w:t xml:space="preserve"> и застройки муниципального образования «Город Азов» (далее - комиссия).</w:t>
      </w:r>
    </w:p>
    <w:p w14:paraId="287D874F" w14:textId="77777777" w:rsidR="003100C0" w:rsidRPr="003100C0" w:rsidRDefault="003100C0" w:rsidP="003100C0">
      <w:pPr>
        <w:pStyle w:val="aa"/>
        <w:ind w:firstLine="708"/>
        <w:jc w:val="both"/>
        <w:rPr>
          <w:sz w:val="28"/>
          <w:szCs w:val="28"/>
        </w:rPr>
      </w:pPr>
      <w:r w:rsidRPr="003100C0">
        <w:rPr>
          <w:sz w:val="28"/>
          <w:szCs w:val="28"/>
        </w:rPr>
        <w:t>5. Довести до сведения жителей города, что:</w:t>
      </w:r>
    </w:p>
    <w:p w14:paraId="72BCA32F" w14:textId="24CBEDC1" w:rsidR="003100C0" w:rsidRPr="003100C0" w:rsidRDefault="00553EA9" w:rsidP="003100C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проект решения Азовской городской Думы</w:t>
      </w:r>
      <w:r w:rsidR="003100C0" w:rsidRPr="003100C0">
        <w:rPr>
          <w:sz w:val="28"/>
          <w:szCs w:val="28"/>
        </w:rPr>
        <w:t xml:space="preserve"> седьмого созыва «О целесообразности изменения границ муниципального образования «Город Азов»</w:t>
      </w:r>
      <w:r w:rsidR="00964707">
        <w:rPr>
          <w:sz w:val="28"/>
          <w:szCs w:val="28"/>
        </w:rPr>
        <w:t xml:space="preserve"> </w:t>
      </w:r>
      <w:r w:rsidR="003100C0" w:rsidRPr="003100C0">
        <w:rPr>
          <w:sz w:val="28"/>
          <w:szCs w:val="28"/>
        </w:rPr>
        <w:t>будет опубликован в официальном вестнике города Азова «Азов официальный» и размещен на официальном сайте Администрации города Азова;</w:t>
      </w:r>
    </w:p>
    <w:p w14:paraId="49CD38D6" w14:textId="7DC3FD69" w:rsidR="003100C0" w:rsidRPr="003100C0" w:rsidRDefault="003100C0" w:rsidP="003100C0">
      <w:pPr>
        <w:pStyle w:val="aa"/>
        <w:ind w:firstLine="708"/>
        <w:jc w:val="both"/>
        <w:rPr>
          <w:sz w:val="28"/>
          <w:szCs w:val="28"/>
        </w:rPr>
      </w:pPr>
      <w:r w:rsidRPr="003100C0">
        <w:rPr>
          <w:sz w:val="28"/>
          <w:szCs w:val="28"/>
        </w:rPr>
        <w:t>5.2. с проект</w:t>
      </w:r>
      <w:r>
        <w:rPr>
          <w:sz w:val="28"/>
          <w:szCs w:val="28"/>
        </w:rPr>
        <w:t>ом</w:t>
      </w:r>
      <w:r w:rsidRPr="003100C0">
        <w:rPr>
          <w:sz w:val="28"/>
          <w:szCs w:val="28"/>
        </w:rPr>
        <w:t xml:space="preserve"> решения Азовск</w:t>
      </w:r>
      <w:r w:rsidR="00553EA9">
        <w:rPr>
          <w:sz w:val="28"/>
          <w:szCs w:val="28"/>
        </w:rPr>
        <w:t>ой городской</w:t>
      </w:r>
      <w:r w:rsidRPr="003100C0">
        <w:rPr>
          <w:sz w:val="28"/>
          <w:szCs w:val="28"/>
        </w:rPr>
        <w:t xml:space="preserve"> Дум</w:t>
      </w:r>
      <w:r w:rsidR="00553EA9">
        <w:rPr>
          <w:sz w:val="28"/>
          <w:szCs w:val="28"/>
        </w:rPr>
        <w:t>ы</w:t>
      </w:r>
      <w:r w:rsidRPr="003100C0">
        <w:rPr>
          <w:sz w:val="28"/>
          <w:szCs w:val="28"/>
        </w:rPr>
        <w:t xml:space="preserve"> седьмого созыва «О целесообразности изменения границ муниципального образования «Город Азов», можно ознакомиться, а также внести замечания и предложения с 2</w:t>
      </w:r>
      <w:r w:rsidR="003A7437">
        <w:rPr>
          <w:sz w:val="28"/>
          <w:szCs w:val="28"/>
        </w:rPr>
        <w:t>3</w:t>
      </w:r>
      <w:r w:rsidRPr="003100C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100C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100C0">
        <w:rPr>
          <w:sz w:val="28"/>
          <w:szCs w:val="28"/>
        </w:rPr>
        <w:t xml:space="preserve"> по </w:t>
      </w:r>
      <w:r w:rsidR="007C60FF">
        <w:rPr>
          <w:sz w:val="28"/>
          <w:szCs w:val="28"/>
        </w:rPr>
        <w:t>11</w:t>
      </w:r>
      <w:r w:rsidR="003A7437">
        <w:rPr>
          <w:sz w:val="28"/>
          <w:szCs w:val="28"/>
        </w:rPr>
        <w:t>.</w:t>
      </w:r>
      <w:r w:rsidRPr="003100C0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3100C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100C0">
        <w:rPr>
          <w:sz w:val="28"/>
          <w:szCs w:val="28"/>
        </w:rPr>
        <w:t xml:space="preserve"> в отделе по строительству и архитектуре </w:t>
      </w:r>
      <w:r w:rsidR="003A7437">
        <w:rPr>
          <w:sz w:val="28"/>
          <w:szCs w:val="28"/>
        </w:rPr>
        <w:t>А</w:t>
      </w:r>
      <w:r w:rsidRPr="003100C0">
        <w:rPr>
          <w:sz w:val="28"/>
          <w:szCs w:val="28"/>
        </w:rPr>
        <w:t xml:space="preserve">дминистрации города (ул. Московская, 19, </w:t>
      </w:r>
      <w:proofErr w:type="spellStart"/>
      <w:r w:rsidRPr="003100C0">
        <w:rPr>
          <w:sz w:val="28"/>
          <w:szCs w:val="28"/>
        </w:rPr>
        <w:t>каб</w:t>
      </w:r>
      <w:proofErr w:type="spellEnd"/>
      <w:r w:rsidRPr="003100C0">
        <w:rPr>
          <w:sz w:val="28"/>
          <w:szCs w:val="28"/>
        </w:rPr>
        <w:t>. №13).</w:t>
      </w:r>
    </w:p>
    <w:p w14:paraId="610A3FD5" w14:textId="77777777" w:rsidR="003100C0" w:rsidRPr="003100C0" w:rsidRDefault="003100C0" w:rsidP="003100C0">
      <w:pPr>
        <w:pStyle w:val="aa"/>
        <w:ind w:firstLine="708"/>
        <w:jc w:val="both"/>
        <w:rPr>
          <w:sz w:val="28"/>
          <w:szCs w:val="28"/>
        </w:rPr>
      </w:pPr>
      <w:r w:rsidRPr="003100C0">
        <w:rPr>
          <w:sz w:val="28"/>
          <w:szCs w:val="28"/>
        </w:rPr>
        <w:t xml:space="preserve">6. Комиссии обеспечить не позднее </w:t>
      </w:r>
      <w:r>
        <w:rPr>
          <w:sz w:val="28"/>
          <w:szCs w:val="28"/>
        </w:rPr>
        <w:t>2</w:t>
      </w:r>
      <w:r w:rsidR="003A7437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</w:t>
      </w:r>
      <w:r w:rsidRPr="003100C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100C0">
        <w:rPr>
          <w:sz w:val="28"/>
          <w:szCs w:val="28"/>
        </w:rPr>
        <w:t xml:space="preserve"> года:</w:t>
      </w:r>
    </w:p>
    <w:p w14:paraId="613FC344" w14:textId="7D8DEF1C" w:rsidR="003100C0" w:rsidRPr="003100C0" w:rsidRDefault="003100C0" w:rsidP="003100C0">
      <w:pPr>
        <w:pStyle w:val="aa"/>
        <w:ind w:firstLine="708"/>
        <w:jc w:val="both"/>
        <w:rPr>
          <w:sz w:val="28"/>
          <w:szCs w:val="28"/>
        </w:rPr>
      </w:pPr>
      <w:r w:rsidRPr="003100C0">
        <w:rPr>
          <w:sz w:val="28"/>
          <w:szCs w:val="28"/>
        </w:rPr>
        <w:t>6.1.</w:t>
      </w:r>
      <w:r w:rsidR="008264C6">
        <w:rPr>
          <w:sz w:val="28"/>
          <w:szCs w:val="28"/>
        </w:rPr>
        <w:t xml:space="preserve"> не позднее 23 апреля 2021 года</w:t>
      </w:r>
      <w:r w:rsidRPr="003100C0">
        <w:rPr>
          <w:sz w:val="28"/>
          <w:szCs w:val="28"/>
        </w:rPr>
        <w:t xml:space="preserve"> опубликование проекта решения Азовск</w:t>
      </w:r>
      <w:r w:rsidR="00553EA9">
        <w:rPr>
          <w:sz w:val="28"/>
          <w:szCs w:val="28"/>
        </w:rPr>
        <w:t>ой</w:t>
      </w:r>
      <w:r w:rsidRPr="003100C0">
        <w:rPr>
          <w:sz w:val="28"/>
          <w:szCs w:val="28"/>
        </w:rPr>
        <w:t xml:space="preserve"> городск</w:t>
      </w:r>
      <w:r w:rsidR="00553EA9">
        <w:rPr>
          <w:sz w:val="28"/>
          <w:szCs w:val="28"/>
        </w:rPr>
        <w:t>ой Думы</w:t>
      </w:r>
      <w:r w:rsidRPr="003100C0">
        <w:rPr>
          <w:sz w:val="28"/>
          <w:szCs w:val="28"/>
        </w:rPr>
        <w:t xml:space="preserve"> седьмого созыва «О целесообразности </w:t>
      </w:r>
      <w:proofErr w:type="gramStart"/>
      <w:r w:rsidRPr="003100C0">
        <w:rPr>
          <w:sz w:val="28"/>
          <w:szCs w:val="28"/>
        </w:rPr>
        <w:t>изменения  границ</w:t>
      </w:r>
      <w:proofErr w:type="gramEnd"/>
      <w:r w:rsidRPr="003100C0">
        <w:rPr>
          <w:sz w:val="28"/>
          <w:szCs w:val="28"/>
        </w:rPr>
        <w:t xml:space="preserve"> муниципального образования «Город Азов» и настоящего постановления в вестнике «Азов официальный»;</w:t>
      </w:r>
    </w:p>
    <w:p w14:paraId="6632EF54" w14:textId="4CB5C9BD" w:rsidR="003100C0" w:rsidRPr="003100C0" w:rsidRDefault="003100C0" w:rsidP="003100C0">
      <w:pPr>
        <w:pStyle w:val="aa"/>
        <w:ind w:firstLine="708"/>
        <w:jc w:val="both"/>
        <w:rPr>
          <w:sz w:val="28"/>
          <w:szCs w:val="28"/>
        </w:rPr>
      </w:pPr>
      <w:r w:rsidRPr="003100C0">
        <w:rPr>
          <w:sz w:val="28"/>
          <w:szCs w:val="28"/>
        </w:rPr>
        <w:t xml:space="preserve">6.2. </w:t>
      </w:r>
      <w:r w:rsidR="008264C6">
        <w:rPr>
          <w:sz w:val="28"/>
          <w:szCs w:val="28"/>
        </w:rPr>
        <w:t xml:space="preserve">не позднее 30 апреля 2021 года </w:t>
      </w:r>
      <w:r w:rsidRPr="003100C0">
        <w:rPr>
          <w:sz w:val="28"/>
          <w:szCs w:val="28"/>
        </w:rPr>
        <w:t>размещение объявления о проведении публичных слушаний по рассмотрению проекта решения Азовск</w:t>
      </w:r>
      <w:r w:rsidR="00553EA9">
        <w:rPr>
          <w:sz w:val="28"/>
          <w:szCs w:val="28"/>
        </w:rPr>
        <w:t>ой</w:t>
      </w:r>
      <w:r w:rsidRPr="003100C0">
        <w:rPr>
          <w:sz w:val="28"/>
          <w:szCs w:val="28"/>
        </w:rPr>
        <w:t xml:space="preserve"> городск</w:t>
      </w:r>
      <w:r w:rsidR="00553EA9">
        <w:rPr>
          <w:sz w:val="28"/>
          <w:szCs w:val="28"/>
        </w:rPr>
        <w:t>ой Думы</w:t>
      </w:r>
      <w:r w:rsidRPr="003100C0">
        <w:rPr>
          <w:sz w:val="28"/>
          <w:szCs w:val="28"/>
        </w:rPr>
        <w:t xml:space="preserve"> седьмого созыва «О целесообразности </w:t>
      </w:r>
      <w:proofErr w:type="gramStart"/>
      <w:r w:rsidRPr="003100C0">
        <w:rPr>
          <w:sz w:val="28"/>
          <w:szCs w:val="28"/>
        </w:rPr>
        <w:t>изменения  границ</w:t>
      </w:r>
      <w:proofErr w:type="gramEnd"/>
      <w:r w:rsidRPr="003100C0">
        <w:rPr>
          <w:sz w:val="28"/>
          <w:szCs w:val="28"/>
        </w:rPr>
        <w:t xml:space="preserve"> муниципального образования «Город Азов» на официальном сайте Администрации города Азова;</w:t>
      </w:r>
    </w:p>
    <w:p w14:paraId="4B144B5F" w14:textId="77777777" w:rsidR="003100C0" w:rsidRPr="003100C0" w:rsidRDefault="003100C0" w:rsidP="003100C0">
      <w:pPr>
        <w:pStyle w:val="aa"/>
        <w:ind w:firstLine="708"/>
        <w:jc w:val="both"/>
        <w:rPr>
          <w:sz w:val="28"/>
          <w:szCs w:val="28"/>
        </w:rPr>
      </w:pPr>
      <w:r w:rsidRPr="003100C0">
        <w:rPr>
          <w:sz w:val="28"/>
          <w:szCs w:val="28"/>
        </w:rPr>
        <w:t>6.3. организационно – техническую подготовку проведения публичных слушаний (помещение, микрофоны, стол для президиума и т.п.).</w:t>
      </w:r>
    </w:p>
    <w:p w14:paraId="649C5DE4" w14:textId="77777777" w:rsidR="00AA6385" w:rsidRPr="00AA6385" w:rsidRDefault="003100C0" w:rsidP="00AA6385">
      <w:pPr>
        <w:pStyle w:val="aa"/>
        <w:ind w:firstLine="708"/>
        <w:jc w:val="both"/>
        <w:rPr>
          <w:sz w:val="28"/>
          <w:szCs w:val="28"/>
        </w:rPr>
      </w:pPr>
      <w:r w:rsidRPr="00AA6385">
        <w:rPr>
          <w:sz w:val="28"/>
          <w:szCs w:val="28"/>
        </w:rPr>
        <w:t xml:space="preserve">7. Настоящее постановление </w:t>
      </w:r>
      <w:r w:rsidR="006E5E5D" w:rsidRPr="00AA6385">
        <w:rPr>
          <w:sz w:val="28"/>
          <w:szCs w:val="28"/>
        </w:rPr>
        <w:t>вступает в силу со дня официального опубликования</w:t>
      </w:r>
      <w:r w:rsidR="00AA6385" w:rsidRPr="00AA6385">
        <w:rPr>
          <w:sz w:val="28"/>
          <w:szCs w:val="28"/>
        </w:rPr>
        <w:t>.</w:t>
      </w:r>
    </w:p>
    <w:p w14:paraId="5DCAE09F" w14:textId="01F858EC" w:rsidR="003100C0" w:rsidRPr="00AA6385" w:rsidRDefault="003100C0" w:rsidP="00AA6385">
      <w:pPr>
        <w:pStyle w:val="aa"/>
        <w:ind w:firstLine="708"/>
        <w:jc w:val="both"/>
        <w:rPr>
          <w:sz w:val="28"/>
          <w:szCs w:val="28"/>
        </w:rPr>
      </w:pPr>
      <w:r w:rsidRPr="00AA6385">
        <w:rPr>
          <w:sz w:val="28"/>
          <w:szCs w:val="28"/>
        </w:rPr>
        <w:t>8. Контроль за исполнением настоящего постановления возложить на комиссию по землепользовани</w:t>
      </w:r>
      <w:r w:rsidR="00B00DA0">
        <w:rPr>
          <w:sz w:val="28"/>
          <w:szCs w:val="28"/>
        </w:rPr>
        <w:t>ю</w:t>
      </w:r>
      <w:r w:rsidRPr="00AA6385">
        <w:rPr>
          <w:sz w:val="28"/>
          <w:szCs w:val="28"/>
        </w:rPr>
        <w:t xml:space="preserve"> и застройки муниципального образования «Город Азов».</w:t>
      </w:r>
    </w:p>
    <w:p w14:paraId="4B182A13" w14:textId="77777777" w:rsidR="003100C0" w:rsidRDefault="003100C0" w:rsidP="003100C0">
      <w:pPr>
        <w:pStyle w:val="aa"/>
        <w:jc w:val="both"/>
        <w:rPr>
          <w:sz w:val="28"/>
          <w:szCs w:val="28"/>
        </w:rPr>
      </w:pPr>
    </w:p>
    <w:p w14:paraId="7509274E" w14:textId="77777777" w:rsidR="00553EA9" w:rsidRPr="003100C0" w:rsidRDefault="00553EA9" w:rsidP="003100C0">
      <w:pPr>
        <w:pStyle w:val="aa"/>
        <w:jc w:val="both"/>
        <w:rPr>
          <w:sz w:val="28"/>
          <w:szCs w:val="28"/>
        </w:rPr>
      </w:pPr>
      <w:bookmarkStart w:id="0" w:name="_GoBack"/>
      <w:bookmarkEnd w:id="0"/>
    </w:p>
    <w:p w14:paraId="7912ED78" w14:textId="77777777" w:rsidR="003100C0" w:rsidRPr="003100C0" w:rsidRDefault="003100C0" w:rsidP="003100C0">
      <w:pPr>
        <w:pStyle w:val="aa"/>
        <w:jc w:val="both"/>
        <w:rPr>
          <w:sz w:val="28"/>
          <w:szCs w:val="28"/>
        </w:rPr>
      </w:pPr>
      <w:r w:rsidRPr="003100C0">
        <w:rPr>
          <w:sz w:val="28"/>
          <w:szCs w:val="28"/>
        </w:rPr>
        <w:t>Председатель городской Думы</w:t>
      </w:r>
    </w:p>
    <w:p w14:paraId="662D1B3D" w14:textId="77777777" w:rsidR="003100C0" w:rsidRPr="003100C0" w:rsidRDefault="003100C0" w:rsidP="003100C0">
      <w:pPr>
        <w:pStyle w:val="aa"/>
        <w:jc w:val="both"/>
        <w:rPr>
          <w:sz w:val="28"/>
          <w:szCs w:val="28"/>
        </w:rPr>
      </w:pPr>
      <w:r w:rsidRPr="003100C0">
        <w:rPr>
          <w:sz w:val="28"/>
          <w:szCs w:val="28"/>
        </w:rPr>
        <w:t xml:space="preserve">- глава города Азова                </w:t>
      </w:r>
      <w:r w:rsidRPr="003100C0">
        <w:rPr>
          <w:sz w:val="28"/>
          <w:szCs w:val="28"/>
        </w:rPr>
        <w:tab/>
      </w:r>
      <w:r w:rsidRPr="003100C0">
        <w:rPr>
          <w:sz w:val="28"/>
          <w:szCs w:val="28"/>
        </w:rPr>
        <w:tab/>
      </w:r>
      <w:r w:rsidRPr="003100C0">
        <w:rPr>
          <w:sz w:val="28"/>
          <w:szCs w:val="28"/>
        </w:rPr>
        <w:tab/>
      </w:r>
      <w:r w:rsidRPr="003100C0">
        <w:rPr>
          <w:sz w:val="28"/>
          <w:szCs w:val="28"/>
        </w:rPr>
        <w:tab/>
        <w:t xml:space="preserve">                   Е.В. Карасев</w:t>
      </w:r>
    </w:p>
    <w:p w14:paraId="6B7ADCBB" w14:textId="77777777" w:rsidR="003100C0" w:rsidRDefault="003100C0" w:rsidP="003100C0">
      <w:pPr>
        <w:pStyle w:val="aa"/>
        <w:jc w:val="both"/>
        <w:rPr>
          <w:sz w:val="28"/>
          <w:szCs w:val="28"/>
        </w:rPr>
      </w:pPr>
    </w:p>
    <w:p w14:paraId="6372EF83" w14:textId="77777777" w:rsidR="003100C0" w:rsidRPr="003100C0" w:rsidRDefault="003100C0" w:rsidP="003100C0">
      <w:pPr>
        <w:pStyle w:val="aa"/>
        <w:jc w:val="both"/>
        <w:rPr>
          <w:sz w:val="28"/>
          <w:szCs w:val="28"/>
        </w:rPr>
      </w:pPr>
      <w:r w:rsidRPr="003100C0">
        <w:rPr>
          <w:sz w:val="28"/>
          <w:szCs w:val="28"/>
        </w:rPr>
        <w:t xml:space="preserve">Постановление вносит: </w:t>
      </w:r>
    </w:p>
    <w:p w14:paraId="4B5B5EEA" w14:textId="77777777" w:rsidR="003100C0" w:rsidRDefault="003100C0" w:rsidP="003100C0">
      <w:pPr>
        <w:pStyle w:val="aa"/>
        <w:jc w:val="both"/>
        <w:rPr>
          <w:sz w:val="28"/>
          <w:szCs w:val="28"/>
        </w:rPr>
      </w:pPr>
      <w:r w:rsidRPr="003100C0">
        <w:rPr>
          <w:sz w:val="28"/>
          <w:szCs w:val="28"/>
        </w:rPr>
        <w:t>Администрация города Азова</w:t>
      </w:r>
    </w:p>
    <w:p w14:paraId="0B55072F" w14:textId="1CEFA9E3" w:rsidR="008264C6" w:rsidRDefault="008264C6" w:rsidP="003100C0">
      <w:pPr>
        <w:pStyle w:val="aa"/>
        <w:jc w:val="both"/>
        <w:rPr>
          <w:sz w:val="28"/>
          <w:szCs w:val="28"/>
        </w:rPr>
      </w:pPr>
    </w:p>
    <w:p w14:paraId="31553A3D" w14:textId="2DA808A8" w:rsidR="00B00DA0" w:rsidRDefault="00B00DA0" w:rsidP="003100C0">
      <w:pPr>
        <w:pStyle w:val="aa"/>
        <w:jc w:val="both"/>
        <w:rPr>
          <w:sz w:val="28"/>
          <w:szCs w:val="28"/>
        </w:rPr>
      </w:pPr>
    </w:p>
    <w:p w14:paraId="2260EE59" w14:textId="7BA49396" w:rsidR="00B00DA0" w:rsidRDefault="00B00DA0" w:rsidP="003100C0">
      <w:pPr>
        <w:pStyle w:val="aa"/>
        <w:jc w:val="both"/>
        <w:rPr>
          <w:sz w:val="28"/>
          <w:szCs w:val="28"/>
        </w:rPr>
      </w:pPr>
    </w:p>
    <w:p w14:paraId="73BED7BA" w14:textId="7B66ECAF" w:rsidR="00B00DA0" w:rsidRDefault="00B00DA0" w:rsidP="003100C0">
      <w:pPr>
        <w:pStyle w:val="aa"/>
        <w:jc w:val="both"/>
        <w:rPr>
          <w:sz w:val="28"/>
          <w:szCs w:val="28"/>
        </w:rPr>
      </w:pPr>
    </w:p>
    <w:p w14:paraId="3692E7FE" w14:textId="77777777" w:rsidR="00B00DA0" w:rsidRPr="003100C0" w:rsidRDefault="00B00DA0" w:rsidP="003100C0">
      <w:pPr>
        <w:pStyle w:val="aa"/>
        <w:jc w:val="both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3100C0" w14:paraId="207D550D" w14:textId="77777777" w:rsidTr="003100C0">
        <w:tc>
          <w:tcPr>
            <w:tcW w:w="4785" w:type="dxa"/>
          </w:tcPr>
          <w:p w14:paraId="58015730" w14:textId="77777777" w:rsidR="003100C0" w:rsidRDefault="003100C0" w:rsidP="0031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67AA05B" w14:textId="77777777" w:rsidR="003100C0" w:rsidRPr="003100C0" w:rsidRDefault="003100C0" w:rsidP="003100C0">
            <w:pPr>
              <w:pStyle w:val="aa"/>
              <w:jc w:val="right"/>
            </w:pPr>
            <w:r w:rsidRPr="003100C0">
              <w:t xml:space="preserve">Приложение к постановлению </w:t>
            </w:r>
          </w:p>
          <w:p w14:paraId="6966ADAE" w14:textId="2E8B351C" w:rsidR="003100C0" w:rsidRPr="003100C0" w:rsidRDefault="00B00DA0" w:rsidP="003100C0">
            <w:pPr>
              <w:pStyle w:val="aa"/>
              <w:jc w:val="right"/>
            </w:pPr>
            <w:r>
              <w:t>П</w:t>
            </w:r>
            <w:r w:rsidR="003100C0" w:rsidRPr="003100C0">
              <w:t>редседателя городской                                                                                                           Думы – главы города Азова</w:t>
            </w:r>
          </w:p>
          <w:p w14:paraId="2321D842" w14:textId="77777777" w:rsidR="003100C0" w:rsidRPr="003100C0" w:rsidRDefault="003100C0" w:rsidP="003100C0">
            <w:pPr>
              <w:pStyle w:val="aa"/>
              <w:jc w:val="right"/>
            </w:pPr>
            <w:r w:rsidRPr="003100C0">
              <w:t>«О назначении публичных слушаний</w:t>
            </w:r>
          </w:p>
          <w:p w14:paraId="647232F7" w14:textId="77777777" w:rsidR="003100C0" w:rsidRPr="003100C0" w:rsidRDefault="003100C0" w:rsidP="003100C0">
            <w:pPr>
              <w:pStyle w:val="aa"/>
              <w:jc w:val="right"/>
            </w:pPr>
            <w:r w:rsidRPr="003100C0">
              <w:t>по вопросу рассмотрения проекта</w:t>
            </w:r>
          </w:p>
          <w:p w14:paraId="0C1A2984" w14:textId="77777777" w:rsidR="003100C0" w:rsidRPr="003100C0" w:rsidRDefault="003100C0" w:rsidP="003100C0">
            <w:pPr>
              <w:pStyle w:val="aa"/>
              <w:jc w:val="right"/>
            </w:pPr>
            <w:r w:rsidRPr="003100C0">
              <w:t>решения Азовской городской Думы</w:t>
            </w:r>
          </w:p>
          <w:p w14:paraId="62B76320" w14:textId="77777777" w:rsidR="003100C0" w:rsidRDefault="003100C0" w:rsidP="003100C0">
            <w:pPr>
              <w:pStyle w:val="aa"/>
              <w:jc w:val="right"/>
            </w:pPr>
            <w:r w:rsidRPr="003100C0">
              <w:t xml:space="preserve">«О целесообразности изменения                                                                                            границ муниципального образования                                                                                     </w:t>
            </w:r>
            <w:proofErr w:type="gramStart"/>
            <w:r w:rsidRPr="003100C0">
              <w:t xml:space="preserve">   «</w:t>
            </w:r>
            <w:proofErr w:type="gramEnd"/>
            <w:r w:rsidRPr="003100C0">
              <w:t xml:space="preserve">Город Азов» </w:t>
            </w:r>
          </w:p>
          <w:p w14:paraId="3062A8FA" w14:textId="77777777" w:rsidR="003100C0" w:rsidRPr="003100C0" w:rsidRDefault="003100C0" w:rsidP="003100C0">
            <w:pPr>
              <w:pStyle w:val="aa"/>
              <w:jc w:val="right"/>
            </w:pPr>
            <w:r>
              <w:t>от_______№_______</w:t>
            </w:r>
          </w:p>
          <w:p w14:paraId="53F95D4E" w14:textId="77777777" w:rsidR="003100C0" w:rsidRDefault="003100C0" w:rsidP="003100C0">
            <w:pPr>
              <w:pStyle w:val="a3"/>
              <w:tabs>
                <w:tab w:val="left" w:pos="5529"/>
              </w:tabs>
              <w:ind w:left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3493CA" w14:textId="42BF0591" w:rsidR="004413AF" w:rsidRPr="003A7437" w:rsidRDefault="004413AF" w:rsidP="003100C0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3A7437">
        <w:rPr>
          <w:rFonts w:ascii="Times New Roman" w:hAnsi="Times New Roman" w:cs="Times New Roman"/>
          <w:b/>
          <w:sz w:val="18"/>
          <w:szCs w:val="18"/>
        </w:rPr>
        <w:t>ПРОЕКТ</w:t>
      </w:r>
    </w:p>
    <w:p w14:paraId="13166B7A" w14:textId="77777777" w:rsidR="00117610" w:rsidRPr="00CB0D14" w:rsidRDefault="00117610" w:rsidP="00117610">
      <w:pPr>
        <w:pStyle w:val="2"/>
        <w:jc w:val="center"/>
        <w:rPr>
          <w:b/>
          <w:bCs/>
          <w:sz w:val="28"/>
          <w:szCs w:val="28"/>
        </w:rPr>
      </w:pPr>
      <w:proofErr w:type="gramStart"/>
      <w:r w:rsidRPr="00CB0D14">
        <w:rPr>
          <w:b/>
          <w:bCs/>
          <w:sz w:val="28"/>
          <w:szCs w:val="28"/>
        </w:rPr>
        <w:t>АЗОВСКАЯ  ГОРОДСКАЯ</w:t>
      </w:r>
      <w:proofErr w:type="gramEnd"/>
      <w:r w:rsidRPr="00CB0D14">
        <w:rPr>
          <w:b/>
          <w:bCs/>
          <w:sz w:val="28"/>
          <w:szCs w:val="28"/>
        </w:rPr>
        <w:t xml:space="preserve"> ДУМА</w:t>
      </w:r>
    </w:p>
    <w:p w14:paraId="5E25D88D" w14:textId="77777777" w:rsidR="00117610" w:rsidRPr="00CB0D14" w:rsidRDefault="009737AD" w:rsidP="00117610">
      <w:pPr>
        <w:pStyle w:val="1"/>
        <w:keepNext/>
        <w:keepLines/>
        <w:numPr>
          <w:ilvl w:val="0"/>
          <w:numId w:val="0"/>
        </w:numPr>
        <w:spacing w:after="338"/>
        <w:ind w:left="35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117610" w:rsidRPr="00CB0D14">
        <w:rPr>
          <w:b/>
          <w:bCs/>
          <w:sz w:val="28"/>
          <w:szCs w:val="28"/>
        </w:rPr>
        <w:t xml:space="preserve"> СОЗЫВА</w:t>
      </w:r>
    </w:p>
    <w:p w14:paraId="6CF170A9" w14:textId="77777777" w:rsidR="00117610" w:rsidRPr="00CB0D14" w:rsidRDefault="00117610" w:rsidP="00117610">
      <w:pPr>
        <w:pStyle w:val="2"/>
        <w:spacing w:after="295" w:line="270" w:lineRule="exact"/>
        <w:ind w:left="4000"/>
        <w:rPr>
          <w:b/>
          <w:bCs/>
          <w:sz w:val="28"/>
          <w:szCs w:val="28"/>
        </w:rPr>
      </w:pPr>
      <w:r w:rsidRPr="00CB0D14">
        <w:rPr>
          <w:b/>
          <w:bCs/>
          <w:sz w:val="28"/>
          <w:szCs w:val="28"/>
        </w:rPr>
        <w:t>РЕШЕНИЕ</w:t>
      </w:r>
    </w:p>
    <w:p w14:paraId="057C02A0" w14:textId="77777777" w:rsidR="00117610" w:rsidRPr="00CB0D14" w:rsidRDefault="00117610" w:rsidP="00117610">
      <w:pPr>
        <w:pStyle w:val="3"/>
        <w:spacing w:before="0" w:after="253" w:line="260" w:lineRule="exact"/>
        <w:rPr>
          <w:rFonts w:ascii="Times New Roman" w:hAnsi="Times New Roman"/>
          <w:sz w:val="28"/>
          <w:szCs w:val="28"/>
        </w:rPr>
      </w:pPr>
      <w:r w:rsidRPr="00CB0D14">
        <w:rPr>
          <w:rFonts w:ascii="Times New Roman" w:hAnsi="Times New Roman"/>
          <w:sz w:val="28"/>
          <w:szCs w:val="28"/>
        </w:rPr>
        <w:t>_________                                             № ___</w:t>
      </w:r>
    </w:p>
    <w:p w14:paraId="017D7817" w14:textId="77777777" w:rsidR="00117610" w:rsidRPr="00CB0D14" w:rsidRDefault="00563097" w:rsidP="00117610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E02A6" wp14:editId="1BE88A1A">
                <wp:simplePos x="0" y="0"/>
                <wp:positionH relativeFrom="column">
                  <wp:posOffset>3837940</wp:posOffset>
                </wp:positionH>
                <wp:positionV relativeFrom="paragraph">
                  <wp:posOffset>20320</wp:posOffset>
                </wp:positionV>
                <wp:extent cx="1131570" cy="423545"/>
                <wp:effectExtent l="0" t="0" r="0" b="6350"/>
                <wp:wrapNone/>
                <wp:docPr id="5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1570" cy="42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96F8A" w14:textId="77777777" w:rsidR="00117610" w:rsidRDefault="00117610" w:rsidP="0011761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302.2pt;margin-top:1.6pt;width:89.1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" fillcolor="white [3201]" stroked="f" strokeweight=".5pt">
                <v:path arrowok="t"/>
                <v:textbox>
                  <w:txbxContent>
                    <w:p w:rsidR="00117610" w:rsidRDefault="00117610" w:rsidP="0011761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17610" w:rsidRPr="00CB0D14">
        <w:rPr>
          <w:rFonts w:ascii="Times New Roman" w:hAnsi="Times New Roman" w:cs="Times New Roman"/>
          <w:bCs/>
          <w:sz w:val="28"/>
          <w:szCs w:val="28"/>
        </w:rPr>
        <w:t xml:space="preserve">О целесообразности изменения </w:t>
      </w:r>
    </w:p>
    <w:p w14:paraId="4574B42A" w14:textId="77777777" w:rsidR="00117610" w:rsidRPr="00CB0D14" w:rsidRDefault="00117610" w:rsidP="00117610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Cs/>
          <w:sz w:val="28"/>
          <w:szCs w:val="28"/>
        </w:rPr>
      </w:pPr>
      <w:r w:rsidRPr="00CB0D14">
        <w:rPr>
          <w:rFonts w:ascii="Times New Roman" w:hAnsi="Times New Roman" w:cs="Times New Roman"/>
          <w:bCs/>
          <w:sz w:val="28"/>
          <w:szCs w:val="28"/>
        </w:rPr>
        <w:t xml:space="preserve">границ муниципального </w:t>
      </w:r>
    </w:p>
    <w:p w14:paraId="293096BD" w14:textId="77777777" w:rsidR="00117610" w:rsidRPr="00CB0D14" w:rsidRDefault="00117610" w:rsidP="00117610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Cs/>
          <w:sz w:val="28"/>
          <w:szCs w:val="28"/>
        </w:rPr>
      </w:pPr>
      <w:r w:rsidRPr="00CB0D14">
        <w:rPr>
          <w:rFonts w:ascii="Times New Roman" w:hAnsi="Times New Roman" w:cs="Times New Roman"/>
          <w:bCs/>
          <w:sz w:val="28"/>
          <w:szCs w:val="28"/>
        </w:rPr>
        <w:t>образования «Город Азов»</w:t>
      </w:r>
    </w:p>
    <w:p w14:paraId="481389AE" w14:textId="77777777" w:rsidR="00117610" w:rsidRDefault="00117610" w:rsidP="00117610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</w:p>
    <w:p w14:paraId="075E867D" w14:textId="167B48A3" w:rsidR="00B00DA0" w:rsidRDefault="00117610" w:rsidP="00B00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28 декабря 2005 года № 436-ЗС «О местном самоуправлении в Ростовской области», Устава муниципального образования «Город Азов», в целях описания и утверждения границ муниципального образования «Город Азов» в соответствии с требованиями </w:t>
      </w:r>
      <w:r w:rsidRPr="00CE6B9F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законодательства, а также с учетом мнения населения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14A62D1" w14:textId="7ED33328" w:rsidR="00B00DA0" w:rsidRDefault="00117610" w:rsidP="00B00D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Азовская городская Дума </w:t>
      </w:r>
    </w:p>
    <w:p w14:paraId="7EB25749" w14:textId="77777777" w:rsidR="00117610" w:rsidRDefault="00117610" w:rsidP="001176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2D18A9">
        <w:rPr>
          <w:rFonts w:ascii="Times New Roman" w:hAnsi="Times New Roman" w:cs="Times New Roman"/>
          <w:sz w:val="28"/>
          <w:szCs w:val="28"/>
        </w:rPr>
        <w:t>:</w:t>
      </w:r>
    </w:p>
    <w:p w14:paraId="1ACB85BB" w14:textId="77777777" w:rsidR="00117610" w:rsidRDefault="00117610" w:rsidP="00117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D6144E" w14:textId="58F8C6F7" w:rsidR="00117610" w:rsidRDefault="00117610" w:rsidP="00117610">
      <w:pPr>
        <w:pStyle w:val="a8"/>
        <w:ind w:firstLine="708"/>
        <w:rPr>
          <w:sz w:val="18"/>
          <w:szCs w:val="18"/>
        </w:rPr>
      </w:pPr>
      <w:r>
        <w:t xml:space="preserve">1. Признать целесообразным изменение границ муниципального образования «Город Азов» согласно </w:t>
      </w:r>
      <w:proofErr w:type="gramStart"/>
      <w:r>
        <w:t>приложению</w:t>
      </w:r>
      <w:proofErr w:type="gramEnd"/>
      <w:r>
        <w:t xml:space="preserve"> к настоящему решению путем включения в состав территории муниципального образования «Город Азов»</w:t>
      </w:r>
      <w:r w:rsidR="00443F20">
        <w:t xml:space="preserve"> </w:t>
      </w:r>
      <w:r>
        <w:t>земельного участка площадью 2,05 га из состава территории муниципального образования «Азовский район».</w:t>
      </w:r>
    </w:p>
    <w:p w14:paraId="0BD59EC0" w14:textId="1350C0C7" w:rsidR="00117610" w:rsidRDefault="00117610" w:rsidP="00117610">
      <w:pPr>
        <w:pStyle w:val="aa"/>
        <w:ind w:firstLine="708"/>
        <w:jc w:val="both"/>
        <w:rPr>
          <w:sz w:val="28"/>
          <w:szCs w:val="28"/>
        </w:rPr>
      </w:pPr>
      <w:r w:rsidRPr="00CB0D14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0261D26C" w14:textId="129E5BCD" w:rsidR="009737AD" w:rsidRDefault="009737AD" w:rsidP="0011761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исполнением настоящего решения возложить </w:t>
      </w:r>
      <w:r w:rsidR="00B00DA0" w:rsidRPr="003100C0">
        <w:rPr>
          <w:sz w:val="28"/>
          <w:szCs w:val="28"/>
        </w:rPr>
        <w:t>на комиссию по подготовке проекта правил землепользовани</w:t>
      </w:r>
      <w:r w:rsidR="00B00DA0">
        <w:rPr>
          <w:sz w:val="28"/>
          <w:szCs w:val="28"/>
        </w:rPr>
        <w:t>ю</w:t>
      </w:r>
      <w:r w:rsidR="00B00DA0" w:rsidRPr="003100C0">
        <w:rPr>
          <w:sz w:val="28"/>
          <w:szCs w:val="28"/>
        </w:rPr>
        <w:t xml:space="preserve"> и застройки муниципального образования «Город Азов»</w:t>
      </w:r>
      <w:r w:rsidR="00B00DA0">
        <w:rPr>
          <w:sz w:val="28"/>
          <w:szCs w:val="28"/>
        </w:rPr>
        <w:t>.</w:t>
      </w:r>
    </w:p>
    <w:p w14:paraId="60347EFE" w14:textId="77777777" w:rsidR="00B00DA0" w:rsidRPr="00CB0D14" w:rsidRDefault="00B00DA0" w:rsidP="00117610">
      <w:pPr>
        <w:pStyle w:val="aa"/>
        <w:ind w:firstLine="708"/>
        <w:jc w:val="both"/>
        <w:rPr>
          <w:sz w:val="28"/>
          <w:szCs w:val="28"/>
        </w:rPr>
      </w:pPr>
    </w:p>
    <w:p w14:paraId="7DD21A20" w14:textId="77777777" w:rsidR="00117610" w:rsidRPr="00CB0D14" w:rsidRDefault="00117610" w:rsidP="00117610">
      <w:pPr>
        <w:pStyle w:val="aa"/>
        <w:rPr>
          <w:sz w:val="28"/>
          <w:szCs w:val="28"/>
        </w:rPr>
      </w:pPr>
      <w:r w:rsidRPr="00CB0D14">
        <w:rPr>
          <w:sz w:val="28"/>
          <w:szCs w:val="28"/>
        </w:rPr>
        <w:t xml:space="preserve">Председатель городской Думы – </w:t>
      </w:r>
    </w:p>
    <w:p w14:paraId="004133DE" w14:textId="77777777" w:rsidR="00117610" w:rsidRPr="00CB0D14" w:rsidRDefault="00117610" w:rsidP="00117610">
      <w:pPr>
        <w:pStyle w:val="aa"/>
        <w:rPr>
          <w:sz w:val="28"/>
          <w:szCs w:val="28"/>
        </w:rPr>
      </w:pPr>
      <w:r w:rsidRPr="00CB0D14">
        <w:rPr>
          <w:sz w:val="28"/>
          <w:szCs w:val="28"/>
        </w:rPr>
        <w:t xml:space="preserve">глава города Азова </w:t>
      </w:r>
      <w:r w:rsidRPr="00CB0D14">
        <w:rPr>
          <w:sz w:val="28"/>
          <w:szCs w:val="28"/>
        </w:rPr>
        <w:tab/>
      </w:r>
      <w:r w:rsidRPr="00CB0D14">
        <w:rPr>
          <w:sz w:val="28"/>
          <w:szCs w:val="28"/>
        </w:rPr>
        <w:tab/>
      </w:r>
      <w:r w:rsidRPr="00CB0D14">
        <w:rPr>
          <w:sz w:val="28"/>
          <w:szCs w:val="28"/>
        </w:rPr>
        <w:tab/>
      </w:r>
      <w:r w:rsidRPr="00CB0D14">
        <w:rPr>
          <w:sz w:val="28"/>
          <w:szCs w:val="28"/>
        </w:rPr>
        <w:tab/>
      </w:r>
      <w:r w:rsidRPr="00CB0D14">
        <w:rPr>
          <w:sz w:val="28"/>
          <w:szCs w:val="28"/>
        </w:rPr>
        <w:tab/>
        <w:t xml:space="preserve"> </w:t>
      </w:r>
      <w:r w:rsidR="003A7437">
        <w:rPr>
          <w:sz w:val="28"/>
          <w:szCs w:val="28"/>
        </w:rPr>
        <w:t xml:space="preserve">                           </w:t>
      </w:r>
      <w:r w:rsidRPr="00CB0D14">
        <w:rPr>
          <w:sz w:val="28"/>
          <w:szCs w:val="28"/>
        </w:rPr>
        <w:t xml:space="preserve"> Е.В. Карасев</w:t>
      </w:r>
    </w:p>
    <w:p w14:paraId="6AA7193E" w14:textId="77777777" w:rsidR="00B00DA0" w:rsidRPr="00CB0D14" w:rsidRDefault="00117610" w:rsidP="00B00DA0">
      <w:pPr>
        <w:pStyle w:val="aa"/>
        <w:rPr>
          <w:sz w:val="28"/>
          <w:szCs w:val="28"/>
        </w:rPr>
      </w:pPr>
      <w:r w:rsidRPr="00CB0D14">
        <w:rPr>
          <w:sz w:val="28"/>
          <w:szCs w:val="28"/>
        </w:rPr>
        <w:t xml:space="preserve">Проект решения внесен </w:t>
      </w:r>
      <w:r w:rsidR="00B00DA0">
        <w:rPr>
          <w:sz w:val="28"/>
          <w:szCs w:val="28"/>
        </w:rPr>
        <w:t>А</w:t>
      </w:r>
      <w:r w:rsidR="00B00DA0" w:rsidRPr="00CB0D14">
        <w:rPr>
          <w:sz w:val="28"/>
          <w:szCs w:val="28"/>
        </w:rPr>
        <w:t>дминистрацией города Азова</w:t>
      </w:r>
    </w:p>
    <w:p w14:paraId="606F87F7" w14:textId="27804491" w:rsidR="00117610" w:rsidRPr="00CB0D14" w:rsidRDefault="00117610" w:rsidP="00117610">
      <w:pPr>
        <w:pStyle w:val="aa"/>
        <w:rPr>
          <w:sz w:val="28"/>
          <w:szCs w:val="28"/>
        </w:rPr>
      </w:pPr>
    </w:p>
    <w:p w14:paraId="2B8EDA7C" w14:textId="77777777" w:rsidR="00C91E65" w:rsidRPr="00C91E65" w:rsidRDefault="00C91E65" w:rsidP="00C91E65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 xml:space="preserve">                                           Приложение </w:t>
      </w:r>
    </w:p>
    <w:p w14:paraId="22609653" w14:textId="77777777" w:rsidR="00C91E65" w:rsidRPr="00C91E65" w:rsidRDefault="00C91E65" w:rsidP="00C91E65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к решению Азовской городской Думы седьмого созыва</w:t>
      </w:r>
    </w:p>
    <w:p w14:paraId="6E73A85E" w14:textId="77777777" w:rsidR="00C91E65" w:rsidRDefault="00C91E65" w:rsidP="00C91E65">
      <w:pPr>
        <w:pStyle w:val="a3"/>
        <w:tabs>
          <w:tab w:val="left" w:pos="5529"/>
        </w:tabs>
        <w:ind w:left="5529"/>
        <w:jc w:val="both"/>
        <w:rPr>
          <w:rFonts w:ascii="Times New Roman CYR" w:hAnsi="Times New Roman CYR" w:cs="Times New Roman CYR"/>
          <w:sz w:val="24"/>
          <w:szCs w:val="24"/>
        </w:rPr>
      </w:pPr>
      <w:r w:rsidRPr="00C91E65">
        <w:rPr>
          <w:rFonts w:ascii="Times New Roman" w:hAnsi="Times New Roman" w:cs="Times New Roman"/>
          <w:sz w:val="24"/>
          <w:szCs w:val="24"/>
        </w:rPr>
        <w:t>от «___» ___________</w:t>
      </w:r>
      <w:proofErr w:type="gramStart"/>
      <w:r w:rsidRPr="00C91E65">
        <w:rPr>
          <w:rFonts w:ascii="Times New Roman" w:hAnsi="Times New Roman" w:cs="Times New Roman"/>
          <w:sz w:val="24"/>
          <w:szCs w:val="24"/>
        </w:rPr>
        <w:t>_  2021</w:t>
      </w:r>
      <w:proofErr w:type="gramEnd"/>
      <w:r w:rsidRPr="00C91E65">
        <w:rPr>
          <w:rFonts w:ascii="Times New Roman" w:hAnsi="Times New Roman" w:cs="Times New Roman"/>
          <w:sz w:val="24"/>
          <w:szCs w:val="24"/>
        </w:rPr>
        <w:t xml:space="preserve"> года  № _____ «О целесообразности изменения границ муниципального образования «Город Азов»</w:t>
      </w:r>
    </w:p>
    <w:p w14:paraId="660F2385" w14:textId="77777777" w:rsidR="00C91E65" w:rsidRDefault="00C91E65" w:rsidP="00C91E65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6DD28B71" w14:textId="77777777" w:rsidR="00C91E65" w:rsidRDefault="00C91E65" w:rsidP="00C91E65">
      <w:pPr>
        <w:pStyle w:val="ab"/>
        <w:spacing w:before="0" w:beforeAutospacing="0" w:after="0" w:line="0" w:lineRule="atLeast"/>
        <w:jc w:val="center"/>
        <w:rPr>
          <w:b/>
          <w:sz w:val="28"/>
          <w:szCs w:val="28"/>
        </w:rPr>
      </w:pPr>
      <w:r w:rsidRPr="00C91E65">
        <w:rPr>
          <w:b/>
          <w:sz w:val="28"/>
          <w:szCs w:val="28"/>
        </w:rPr>
        <w:t>Проектный план прохождения уточненной границы муниципального образования «Город Азов» в соответствии с требованиями градостроительного и земельного законодательства</w:t>
      </w:r>
    </w:p>
    <w:p w14:paraId="413C5DFE" w14:textId="77777777" w:rsidR="00C91E65" w:rsidRPr="00C91E65" w:rsidRDefault="00443F20" w:rsidP="00C91E65">
      <w:pPr>
        <w:pStyle w:val="ab"/>
        <w:spacing w:before="0" w:beforeAutospacing="0" w:after="0" w:line="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306BB39" wp14:editId="744940E3">
            <wp:extent cx="4657725" cy="6276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E65" w:rsidRPr="00C91E65" w:rsidSect="00AA6385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65A1D" w14:textId="77777777" w:rsidR="00BD4625" w:rsidRDefault="00BD4625" w:rsidP="002977D9">
      <w:pPr>
        <w:spacing w:after="0" w:line="240" w:lineRule="auto"/>
      </w:pPr>
      <w:r>
        <w:separator/>
      </w:r>
    </w:p>
  </w:endnote>
  <w:endnote w:type="continuationSeparator" w:id="0">
    <w:p w14:paraId="7CE34CF1" w14:textId="77777777" w:rsidR="00BD4625" w:rsidRDefault="00BD4625" w:rsidP="0029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B33BC" w14:textId="77777777" w:rsidR="00BD4625" w:rsidRDefault="00BD4625" w:rsidP="002977D9">
      <w:pPr>
        <w:spacing w:after="0" w:line="240" w:lineRule="auto"/>
      </w:pPr>
      <w:r>
        <w:separator/>
      </w:r>
    </w:p>
  </w:footnote>
  <w:footnote w:type="continuationSeparator" w:id="0">
    <w:p w14:paraId="1C0E1AB8" w14:textId="77777777" w:rsidR="00BD4625" w:rsidRDefault="00BD4625" w:rsidP="0029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3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5D10AA8" w14:textId="77777777" w:rsidR="00B444F0" w:rsidRDefault="000A5A7D">
        <w:pPr>
          <w:pStyle w:val="ac"/>
          <w:jc w:val="center"/>
        </w:pPr>
        <w:r w:rsidRPr="001617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1A6E" w:rsidRPr="001617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17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3EA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617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92A666" w14:textId="77777777" w:rsidR="00B444F0" w:rsidRDefault="00B444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0D0F"/>
    <w:multiLevelType w:val="hybridMultilevel"/>
    <w:tmpl w:val="8E2CD208"/>
    <w:lvl w:ilvl="0" w:tplc="B0EA89B6">
      <w:start w:val="1"/>
      <w:numFmt w:val="decimal"/>
      <w:pStyle w:val="1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D9"/>
    <w:rsid w:val="00002673"/>
    <w:rsid w:val="00022C22"/>
    <w:rsid w:val="00081247"/>
    <w:rsid w:val="000A5A7D"/>
    <w:rsid w:val="000D46BD"/>
    <w:rsid w:val="00117610"/>
    <w:rsid w:val="00141A6E"/>
    <w:rsid w:val="00142827"/>
    <w:rsid w:val="001617D8"/>
    <w:rsid w:val="00185242"/>
    <w:rsid w:val="00252132"/>
    <w:rsid w:val="0025393E"/>
    <w:rsid w:val="00255FC6"/>
    <w:rsid w:val="0029487D"/>
    <w:rsid w:val="002977D9"/>
    <w:rsid w:val="002D048A"/>
    <w:rsid w:val="003100C0"/>
    <w:rsid w:val="00316F8B"/>
    <w:rsid w:val="003A7437"/>
    <w:rsid w:val="003B4B18"/>
    <w:rsid w:val="003F4A39"/>
    <w:rsid w:val="004413AF"/>
    <w:rsid w:val="00443F20"/>
    <w:rsid w:val="00467F88"/>
    <w:rsid w:val="00484CF8"/>
    <w:rsid w:val="00491A6A"/>
    <w:rsid w:val="004A658A"/>
    <w:rsid w:val="004C269C"/>
    <w:rsid w:val="004E1E52"/>
    <w:rsid w:val="004F2ADC"/>
    <w:rsid w:val="00523E2A"/>
    <w:rsid w:val="00543D56"/>
    <w:rsid w:val="00553EA9"/>
    <w:rsid w:val="00563097"/>
    <w:rsid w:val="00590246"/>
    <w:rsid w:val="005A0360"/>
    <w:rsid w:val="005D498E"/>
    <w:rsid w:val="005F3B80"/>
    <w:rsid w:val="00616AE7"/>
    <w:rsid w:val="00623251"/>
    <w:rsid w:val="00630BFB"/>
    <w:rsid w:val="00633260"/>
    <w:rsid w:val="006779C9"/>
    <w:rsid w:val="00681970"/>
    <w:rsid w:val="00693C84"/>
    <w:rsid w:val="006A4868"/>
    <w:rsid w:val="006B6DCF"/>
    <w:rsid w:val="006E5E5D"/>
    <w:rsid w:val="00701937"/>
    <w:rsid w:val="00732C08"/>
    <w:rsid w:val="007C60FF"/>
    <w:rsid w:val="00813030"/>
    <w:rsid w:val="008264C6"/>
    <w:rsid w:val="008907DD"/>
    <w:rsid w:val="008A0C63"/>
    <w:rsid w:val="008F184B"/>
    <w:rsid w:val="009314B5"/>
    <w:rsid w:val="00940F9E"/>
    <w:rsid w:val="0094378A"/>
    <w:rsid w:val="00946730"/>
    <w:rsid w:val="00962F2B"/>
    <w:rsid w:val="00964707"/>
    <w:rsid w:val="009737AD"/>
    <w:rsid w:val="009B695D"/>
    <w:rsid w:val="009C0B75"/>
    <w:rsid w:val="009D470E"/>
    <w:rsid w:val="00A144CD"/>
    <w:rsid w:val="00A67F82"/>
    <w:rsid w:val="00A909A7"/>
    <w:rsid w:val="00AA6385"/>
    <w:rsid w:val="00B00DA0"/>
    <w:rsid w:val="00B444F0"/>
    <w:rsid w:val="00BC3E37"/>
    <w:rsid w:val="00BC4DEB"/>
    <w:rsid w:val="00BD4625"/>
    <w:rsid w:val="00BD6F1A"/>
    <w:rsid w:val="00BE07E3"/>
    <w:rsid w:val="00C2576B"/>
    <w:rsid w:val="00C52832"/>
    <w:rsid w:val="00C91E65"/>
    <w:rsid w:val="00CE0B27"/>
    <w:rsid w:val="00DB2E24"/>
    <w:rsid w:val="00DE5010"/>
    <w:rsid w:val="00E33064"/>
    <w:rsid w:val="00EF0838"/>
    <w:rsid w:val="00EF58A6"/>
    <w:rsid w:val="00F07D5A"/>
    <w:rsid w:val="00F40E97"/>
    <w:rsid w:val="00FE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D5E1"/>
  <w15:docId w15:val="{5E2C74A2-A288-40C4-AD4B-E81EDF93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8B"/>
  </w:style>
  <w:style w:type="paragraph" w:styleId="10">
    <w:name w:val="heading 1"/>
    <w:basedOn w:val="a"/>
    <w:next w:val="a"/>
    <w:link w:val="11"/>
    <w:uiPriority w:val="9"/>
    <w:qFormat/>
    <w:rsid w:val="00310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977D9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77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77D9"/>
    <w:rPr>
      <w:vertAlign w:val="superscript"/>
    </w:rPr>
  </w:style>
  <w:style w:type="paragraph" w:styleId="a8">
    <w:name w:val="Body Text Indent"/>
    <w:basedOn w:val="a"/>
    <w:link w:val="a9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77D9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297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rsid w:val="002977D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44F0"/>
  </w:style>
  <w:style w:type="paragraph" w:styleId="ae">
    <w:name w:val="footer"/>
    <w:basedOn w:val="a"/>
    <w:link w:val="af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44F0"/>
  </w:style>
  <w:style w:type="paragraph" w:styleId="af0">
    <w:name w:val="Balloon Text"/>
    <w:basedOn w:val="a"/>
    <w:link w:val="af1"/>
    <w:uiPriority w:val="99"/>
    <w:semiHidden/>
    <w:unhideWhenUsed/>
    <w:rsid w:val="0025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2132"/>
    <w:rPr>
      <w:rFonts w:ascii="Segoe UI" w:hAnsi="Segoe UI" w:cs="Segoe UI"/>
      <w:sz w:val="18"/>
      <w:szCs w:val="18"/>
    </w:rPr>
  </w:style>
  <w:style w:type="character" w:styleId="af2">
    <w:name w:val="Emphasis"/>
    <w:qFormat/>
    <w:rsid w:val="003100C0"/>
    <w:rPr>
      <w:i/>
      <w:iCs/>
    </w:rPr>
  </w:style>
  <w:style w:type="paragraph" w:styleId="af3">
    <w:name w:val="Title"/>
    <w:basedOn w:val="a"/>
    <w:next w:val="a"/>
    <w:link w:val="af4"/>
    <w:qFormat/>
    <w:rsid w:val="003100C0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3"/>
    <w:rsid w:val="003100C0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310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5">
    <w:name w:val="Table Grid"/>
    <w:basedOn w:val="a1"/>
    <w:uiPriority w:val="59"/>
    <w:rsid w:val="0031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 (2)"/>
    <w:basedOn w:val="a"/>
    <w:next w:val="a"/>
    <w:rsid w:val="00117610"/>
    <w:pPr>
      <w:widowControl w:val="0"/>
      <w:suppressAutoHyphens/>
      <w:spacing w:after="0" w:line="317" w:lineRule="exact"/>
    </w:pPr>
    <w:rPr>
      <w:rFonts w:ascii="Times New Roman" w:eastAsia="Times New Roman" w:hAnsi="Times New Roman" w:cs="Times New Roman"/>
      <w:sz w:val="27"/>
      <w:szCs w:val="27"/>
      <w:lang w:bidi="ru-RU"/>
    </w:rPr>
  </w:style>
  <w:style w:type="paragraph" w:customStyle="1" w:styleId="1">
    <w:name w:val="Заголовок №1"/>
    <w:basedOn w:val="a"/>
    <w:next w:val="a"/>
    <w:rsid w:val="00117610"/>
    <w:pPr>
      <w:widowControl w:val="0"/>
      <w:numPr>
        <w:numId w:val="1"/>
      </w:numPr>
      <w:suppressAutoHyphens/>
      <w:spacing w:after="300" w:line="317" w:lineRule="exact"/>
      <w:ind w:left="0" w:firstLine="0"/>
      <w:outlineLvl w:val="0"/>
    </w:pPr>
    <w:rPr>
      <w:rFonts w:ascii="Times New Roman" w:eastAsia="Times New Roman" w:hAnsi="Times New Roman" w:cs="Times New Roman"/>
      <w:sz w:val="27"/>
      <w:szCs w:val="27"/>
      <w:lang w:bidi="ru-RU"/>
    </w:rPr>
  </w:style>
  <w:style w:type="paragraph" w:customStyle="1" w:styleId="3">
    <w:name w:val="Îñíîâíîé òåêñò (3)"/>
    <w:basedOn w:val="a"/>
    <w:next w:val="a"/>
    <w:rsid w:val="00117610"/>
    <w:pPr>
      <w:widowControl w:val="0"/>
      <w:suppressAutoHyphens/>
      <w:spacing w:before="360" w:after="360" w:line="0" w:lineRule="atLeast"/>
    </w:pPr>
    <w:rPr>
      <w:rFonts w:ascii="Arial" w:eastAsia="Arial" w:hAnsi="Arial" w:cs="Arial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0FE9-58BC-458B-8381-8D7976B5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Оксана</cp:lastModifiedBy>
  <cp:revision>4</cp:revision>
  <cp:lastPrinted>2021-04-23T14:13:00Z</cp:lastPrinted>
  <dcterms:created xsi:type="dcterms:W3CDTF">2021-04-23T13:45:00Z</dcterms:created>
  <dcterms:modified xsi:type="dcterms:W3CDTF">2021-04-23T14:21:00Z</dcterms:modified>
</cp:coreProperties>
</file>