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1" w:rightFromText="181" w:vertAnchor="page" w:horzAnchor="page" w:tblpXSpec="center" w:tblpY="4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5477"/>
      </w:tblGrid>
      <w:tr w:rsidR="00FD5C05" w:rsidTr="005F00D6">
        <w:trPr>
          <w:trHeight w:val="1138"/>
        </w:trPr>
        <w:tc>
          <w:tcPr>
            <w:tcW w:w="9570" w:type="dxa"/>
            <w:gridSpan w:val="2"/>
            <w:vAlign w:val="bottom"/>
          </w:tcPr>
          <w:p w:rsidR="00FD5C05" w:rsidRDefault="00FD5C05" w:rsidP="005F00D6">
            <w:pPr>
              <w:ind w:firstLine="0"/>
              <w:jc w:val="center"/>
            </w:pPr>
            <w:r>
              <w:rPr>
                <w:noProof/>
              </w:rPr>
              <w:drawing>
                <wp:inline distT="0" distB="0" distL="0" distR="0" wp14:anchorId="58BD164B" wp14:editId="690D1EE6">
                  <wp:extent cx="4572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solidFill>
                            <a:srgbClr val="FFFFFF"/>
                          </a:solidFill>
                          <a:ln>
                            <a:noFill/>
                          </a:ln>
                        </pic:spPr>
                      </pic:pic>
                    </a:graphicData>
                  </a:graphic>
                </wp:inline>
              </w:drawing>
            </w:r>
          </w:p>
        </w:tc>
      </w:tr>
      <w:tr w:rsidR="00FD5C05" w:rsidTr="005F00D6">
        <w:trPr>
          <w:trHeight w:val="842"/>
        </w:trPr>
        <w:tc>
          <w:tcPr>
            <w:tcW w:w="9570" w:type="dxa"/>
            <w:gridSpan w:val="2"/>
            <w:vAlign w:val="center"/>
          </w:tcPr>
          <w:p w:rsidR="00FD5C05" w:rsidRDefault="00F67C9E" w:rsidP="00F67C9E">
            <w:pPr>
              <w:rPr>
                <w:b/>
                <w:caps/>
                <w:sz w:val="30"/>
              </w:rPr>
            </w:pPr>
            <w:r w:rsidRPr="00F67C9E">
              <w:rPr>
                <w:b/>
                <w:caps/>
                <w:sz w:val="30"/>
              </w:rPr>
              <w:t xml:space="preserve">                </w:t>
            </w:r>
            <w:proofErr w:type="gramStart"/>
            <w:r w:rsidR="00FD5C05">
              <w:rPr>
                <w:b/>
                <w:caps/>
                <w:sz w:val="30"/>
              </w:rPr>
              <w:t>администрация</w:t>
            </w:r>
            <w:r w:rsidR="00FD5C05" w:rsidRPr="006E46DE">
              <w:rPr>
                <w:b/>
                <w:caps/>
                <w:sz w:val="30"/>
              </w:rPr>
              <w:t xml:space="preserve"> </w:t>
            </w:r>
            <w:r w:rsidR="00FD5C05">
              <w:rPr>
                <w:b/>
                <w:caps/>
                <w:sz w:val="30"/>
              </w:rPr>
              <w:t xml:space="preserve"> города</w:t>
            </w:r>
            <w:proofErr w:type="gramEnd"/>
            <w:r w:rsidR="00FD5C05">
              <w:rPr>
                <w:b/>
                <w:caps/>
                <w:sz w:val="30"/>
              </w:rPr>
              <w:t xml:space="preserve">  азова</w:t>
            </w:r>
          </w:p>
          <w:p w:rsidR="00FD5C05" w:rsidRDefault="00FD5C05" w:rsidP="005F00D6">
            <w:pPr>
              <w:ind w:firstLine="0"/>
              <w:jc w:val="center"/>
            </w:pPr>
          </w:p>
        </w:tc>
      </w:tr>
      <w:tr w:rsidR="00FD5C05" w:rsidTr="005F00D6">
        <w:trPr>
          <w:trHeight w:val="712"/>
        </w:trPr>
        <w:tc>
          <w:tcPr>
            <w:tcW w:w="9570" w:type="dxa"/>
            <w:gridSpan w:val="2"/>
            <w:vAlign w:val="center"/>
          </w:tcPr>
          <w:p w:rsidR="00FD5C05" w:rsidRDefault="00A92BB7" w:rsidP="005F00D6">
            <w:pPr>
              <w:ind w:firstLine="0"/>
              <w:jc w:val="center"/>
            </w:pPr>
            <w:r>
              <w:rPr>
                <w:b/>
                <w:caps/>
                <w:sz w:val="30"/>
              </w:rPr>
              <w:t>Постановле</w:t>
            </w:r>
            <w:r w:rsidR="00FD5C05">
              <w:rPr>
                <w:b/>
                <w:caps/>
                <w:sz w:val="30"/>
              </w:rPr>
              <w:t>НИе</w:t>
            </w:r>
          </w:p>
        </w:tc>
      </w:tr>
      <w:tr w:rsidR="00FD5C05" w:rsidTr="005F00D6">
        <w:tc>
          <w:tcPr>
            <w:tcW w:w="3936" w:type="dxa"/>
          </w:tcPr>
          <w:p w:rsidR="00FD5C05" w:rsidRPr="005F00D6" w:rsidRDefault="00FD5C05" w:rsidP="005F00D6">
            <w:pPr>
              <w:ind w:firstLine="0"/>
            </w:pPr>
            <w:r>
              <w:t xml:space="preserve">     </w:t>
            </w:r>
            <w:r w:rsidR="005F00D6">
              <w:t xml:space="preserve">  </w:t>
            </w:r>
            <w:r w:rsidR="00CF283C">
              <w:t xml:space="preserve"> </w:t>
            </w:r>
            <w:r w:rsidR="00266027">
              <w:t xml:space="preserve"> </w:t>
            </w:r>
            <w:r w:rsidR="00CF283C">
              <w:t xml:space="preserve"> </w:t>
            </w:r>
            <w:r w:rsidR="005F00D6">
              <w:rPr>
                <w:lang w:val="en-US"/>
              </w:rPr>
              <w:t>_______________</w:t>
            </w:r>
          </w:p>
        </w:tc>
        <w:tc>
          <w:tcPr>
            <w:tcW w:w="5634" w:type="dxa"/>
          </w:tcPr>
          <w:p w:rsidR="00FD5C05" w:rsidRDefault="00FD5C05" w:rsidP="005F00D6">
            <w:pPr>
              <w:ind w:firstLine="0"/>
            </w:pPr>
            <w:r>
              <w:rPr>
                <w:sz w:val="26"/>
              </w:rPr>
              <w:t xml:space="preserve">№ </w:t>
            </w:r>
            <w:r>
              <w:rPr>
                <w:sz w:val="26"/>
                <w:lang w:val="en-US"/>
              </w:rPr>
              <w:t xml:space="preserve"> </w:t>
            </w:r>
            <w:r>
              <w:rPr>
                <w:lang w:val="en-US"/>
              </w:rPr>
              <w:t>______</w:t>
            </w:r>
            <w:r w:rsidR="005F00D6">
              <w:t>__</w:t>
            </w:r>
          </w:p>
        </w:tc>
      </w:tr>
    </w:tbl>
    <w:p w:rsidR="00FD5C05" w:rsidRDefault="00FD5C05"/>
    <w:p w:rsidR="0027672C" w:rsidRDefault="0027672C"/>
    <w:p w:rsidR="0027672C" w:rsidRDefault="0027672C"/>
    <w:p w:rsidR="00DF4F02" w:rsidRDefault="00DF4F02" w:rsidP="00DF4F02">
      <w:pPr>
        <w:ind w:right="4392"/>
      </w:pPr>
      <w:r>
        <w:rPr>
          <w:szCs w:val="28"/>
        </w:rPr>
        <w:t>Об утверждении Административного регламента «</w:t>
      </w:r>
      <w:r>
        <w:rPr>
          <w:szCs w:val="28"/>
        </w:rPr>
        <w:t>Осуществление муниципального контроля в области использования и охраны особо охраняемых территорий местного значения</w:t>
      </w:r>
      <w:r w:rsidR="0027672C">
        <w:rPr>
          <w:szCs w:val="28"/>
        </w:rPr>
        <w:t xml:space="preserve"> в муниципальном образовании «Город Азов</w:t>
      </w:r>
      <w:r>
        <w:rPr>
          <w:szCs w:val="28"/>
        </w:rPr>
        <w:t>»</w:t>
      </w:r>
    </w:p>
    <w:p w:rsidR="00DF4F02" w:rsidRPr="0055349C" w:rsidRDefault="00DF4F02" w:rsidP="00DF4F02">
      <w:pPr>
        <w:rPr>
          <w:szCs w:val="28"/>
        </w:rPr>
      </w:pPr>
    </w:p>
    <w:p w:rsidR="00DF4F02" w:rsidRDefault="00DF4F02" w:rsidP="00DF4F02">
      <w:pPr>
        <w:ind w:right="75" w:firstLine="720"/>
        <w:rPr>
          <w:szCs w:val="28"/>
        </w:rPr>
      </w:pPr>
      <w:r>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Cs w:val="28"/>
        </w:rPr>
        <w:t xml:space="preserve">Федеральным законом от 10.01.2002 № 7-ФЗ «Об охране окружающей среды», Федеральным законом  от 14.03.1995 № 33-ФЗ «Об особо охраняемых природных территориях», </w:t>
      </w:r>
      <w:r>
        <w:rPr>
          <w:szCs w:val="28"/>
        </w:rPr>
        <w:t>Федеральным законом от 27.07.2010 № 210-ФЗ «Об организации предоставления государственных и мун</w:t>
      </w:r>
      <w:r w:rsidR="0027672C">
        <w:rPr>
          <w:szCs w:val="28"/>
        </w:rPr>
        <w:t>иципальных услуг», постановлением</w:t>
      </w:r>
      <w:r>
        <w:rPr>
          <w:szCs w:val="28"/>
        </w:rPr>
        <w:t xml:space="preserve"> администрации города Азова от 26.07.2018 № 1689 «</w:t>
      </w:r>
      <w:r w:rsidRPr="000255C5">
        <w:rPr>
          <w:szCs w:val="28"/>
        </w:rPr>
        <w:t>О порядке разработки и утверждения Администрацией города Азова административных регламентов исполнения муниципальных функций и административных регламентов предоставления муниципальных услуг</w:t>
      </w:r>
      <w:r>
        <w:rPr>
          <w:szCs w:val="28"/>
        </w:rPr>
        <w:t xml:space="preserve">», Уставом муниципального образования «Город Азов», </w:t>
      </w:r>
      <w:r>
        <w:rPr>
          <w:szCs w:val="28"/>
        </w:rPr>
        <w:t xml:space="preserve">постановлением администрации г. Азова </w:t>
      </w:r>
      <w:r w:rsidR="0027672C">
        <w:rPr>
          <w:szCs w:val="28"/>
        </w:rPr>
        <w:t>от 28.10.2015 № 2100</w:t>
      </w:r>
      <w:r w:rsidRPr="00FE019E">
        <w:rPr>
          <w:szCs w:val="28"/>
        </w:rPr>
        <w:t xml:space="preserve"> </w:t>
      </w:r>
      <w:r>
        <w:rPr>
          <w:szCs w:val="28"/>
        </w:rPr>
        <w:t>«</w:t>
      </w:r>
      <w:r w:rsidR="0027672C">
        <w:rPr>
          <w:szCs w:val="28"/>
        </w:rPr>
        <w:t>О создании особо охраняемых территорий местного значения в муниципальном образовании «Город Азов</w:t>
      </w:r>
      <w:r>
        <w:rPr>
          <w:szCs w:val="28"/>
        </w:rPr>
        <w:t>»,</w:t>
      </w:r>
    </w:p>
    <w:p w:rsidR="00DF4F02" w:rsidRDefault="00DF4F02" w:rsidP="00DF4F02">
      <w:pPr>
        <w:ind w:right="75"/>
        <w:jc w:val="center"/>
        <w:rPr>
          <w:szCs w:val="28"/>
        </w:rPr>
      </w:pPr>
    </w:p>
    <w:p w:rsidR="00DF4F02" w:rsidRDefault="00DF4F02" w:rsidP="00DF4F02">
      <w:pPr>
        <w:ind w:right="75"/>
        <w:jc w:val="center"/>
        <w:rPr>
          <w:szCs w:val="28"/>
        </w:rPr>
      </w:pPr>
      <w:r>
        <w:rPr>
          <w:szCs w:val="28"/>
        </w:rPr>
        <w:t>ПОСТАНОВЛЯЮ:</w:t>
      </w:r>
    </w:p>
    <w:p w:rsidR="00DF4F02" w:rsidRDefault="00DF4F02" w:rsidP="00DF4F02">
      <w:pPr>
        <w:ind w:right="75"/>
        <w:jc w:val="center"/>
        <w:rPr>
          <w:szCs w:val="28"/>
        </w:rPr>
      </w:pPr>
    </w:p>
    <w:p w:rsidR="0027672C" w:rsidRDefault="00DF4F02" w:rsidP="00DF4F02">
      <w:pPr>
        <w:ind w:right="75"/>
        <w:rPr>
          <w:szCs w:val="28"/>
        </w:rPr>
      </w:pPr>
      <w:r>
        <w:rPr>
          <w:szCs w:val="28"/>
        </w:rPr>
        <w:t>1. Утвердить Административный регламент «</w:t>
      </w:r>
      <w:r w:rsidR="0027672C">
        <w:rPr>
          <w:szCs w:val="28"/>
        </w:rPr>
        <w:t>Осуществление муниципального контроля в области использования и охраны особо охраняемых территорий местного значения в муниципальном образовании «Город Азов</w:t>
      </w:r>
      <w:r>
        <w:rPr>
          <w:szCs w:val="28"/>
        </w:rPr>
        <w:t>»</w:t>
      </w:r>
      <w:r w:rsidR="0027672C">
        <w:rPr>
          <w:szCs w:val="28"/>
        </w:rPr>
        <w:t xml:space="preserve"> согласно приложению.</w:t>
      </w:r>
      <w:r>
        <w:rPr>
          <w:szCs w:val="28"/>
        </w:rPr>
        <w:t xml:space="preserve"> </w:t>
      </w:r>
    </w:p>
    <w:p w:rsidR="00DF4F02" w:rsidRDefault="00DF4F02" w:rsidP="00DF4F02">
      <w:pPr>
        <w:ind w:right="75"/>
        <w:rPr>
          <w:szCs w:val="28"/>
        </w:rPr>
      </w:pPr>
      <w:r>
        <w:rPr>
          <w:szCs w:val="28"/>
        </w:rPr>
        <w:t>2. Настоящее постановление вступает в силу с момента его официального опубликования.</w:t>
      </w:r>
    </w:p>
    <w:p w:rsidR="00DF4F02" w:rsidRDefault="00DF4F02" w:rsidP="00DF4F02">
      <w:pPr>
        <w:ind w:right="75"/>
        <w:rPr>
          <w:szCs w:val="28"/>
        </w:rPr>
      </w:pPr>
      <w:r>
        <w:rPr>
          <w:szCs w:val="28"/>
        </w:rPr>
        <w:t>3.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DF4F02" w:rsidRDefault="00DF4F02" w:rsidP="00DF4F02">
      <w:pPr>
        <w:ind w:right="75"/>
        <w:rPr>
          <w:szCs w:val="28"/>
        </w:rPr>
      </w:pPr>
      <w:r>
        <w:rPr>
          <w:kern w:val="2"/>
          <w:szCs w:val="28"/>
        </w:rPr>
        <w:lastRenderedPageBreak/>
        <w:t xml:space="preserve">4. Контроль за исполнением настоящего постановления возложить на заместителя главы администрации - начальника Управления ЖКХ </w:t>
      </w:r>
      <w:r w:rsidR="0027672C">
        <w:rPr>
          <w:kern w:val="2"/>
          <w:szCs w:val="28"/>
        </w:rPr>
        <w:t>Р.И. Ткаченко.</w:t>
      </w:r>
    </w:p>
    <w:p w:rsidR="00DF4F02" w:rsidRDefault="00DF4F02" w:rsidP="00DF4F02">
      <w:pPr>
        <w:tabs>
          <w:tab w:val="left" w:pos="900"/>
          <w:tab w:val="left" w:pos="10980"/>
        </w:tabs>
        <w:ind w:right="70"/>
        <w:rPr>
          <w:szCs w:val="28"/>
        </w:rPr>
      </w:pPr>
    </w:p>
    <w:p w:rsidR="00DF4F02" w:rsidRPr="001A55DD" w:rsidRDefault="00DF4F02" w:rsidP="00DF4F02">
      <w:pPr>
        <w:tabs>
          <w:tab w:val="left" w:pos="900"/>
          <w:tab w:val="left" w:pos="10980"/>
        </w:tabs>
        <w:ind w:left="567" w:right="68" w:firstLine="142"/>
        <w:rPr>
          <w:szCs w:val="28"/>
        </w:rPr>
      </w:pPr>
      <w:r>
        <w:rPr>
          <w:szCs w:val="28"/>
        </w:rPr>
        <w:t>Глава А</w:t>
      </w:r>
      <w:r w:rsidRPr="001A55DD">
        <w:rPr>
          <w:szCs w:val="28"/>
        </w:rPr>
        <w:t xml:space="preserve">дминистрации </w:t>
      </w:r>
    </w:p>
    <w:p w:rsidR="00DF4F02" w:rsidRPr="001A55DD" w:rsidRDefault="00DF4F02" w:rsidP="00DF4F02">
      <w:pPr>
        <w:tabs>
          <w:tab w:val="left" w:pos="900"/>
          <w:tab w:val="left" w:pos="10980"/>
        </w:tabs>
        <w:ind w:left="567" w:right="68" w:firstLine="142"/>
      </w:pPr>
      <w:r w:rsidRPr="001A55DD">
        <w:rPr>
          <w:szCs w:val="28"/>
        </w:rPr>
        <w:t xml:space="preserve">города Азова                                                                     В.В. </w:t>
      </w:r>
      <w:proofErr w:type="spellStart"/>
      <w:r w:rsidRPr="001A55DD">
        <w:rPr>
          <w:szCs w:val="28"/>
        </w:rPr>
        <w:t>Ращупкин</w:t>
      </w:r>
      <w:proofErr w:type="spellEnd"/>
    </w:p>
    <w:p w:rsidR="00DF4F02" w:rsidRDefault="00DF4F02"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27672C" w:rsidRDefault="0027672C" w:rsidP="00DF4F02">
      <w:pPr>
        <w:tabs>
          <w:tab w:val="left" w:pos="900"/>
          <w:tab w:val="left" w:pos="10980"/>
        </w:tabs>
        <w:ind w:left="567" w:right="70" w:firstLine="142"/>
        <w:rPr>
          <w:szCs w:val="28"/>
        </w:rPr>
      </w:pPr>
    </w:p>
    <w:p w:rsidR="00DF4F02" w:rsidRPr="00887A39" w:rsidRDefault="00DF4F02" w:rsidP="00DF4F02">
      <w:pPr>
        <w:tabs>
          <w:tab w:val="left" w:pos="900"/>
          <w:tab w:val="left" w:pos="10980"/>
        </w:tabs>
        <w:ind w:right="70"/>
      </w:pPr>
      <w:r w:rsidRPr="00887A39">
        <w:rPr>
          <w:szCs w:val="28"/>
        </w:rPr>
        <w:t>Постановление вносит</w:t>
      </w:r>
    </w:p>
    <w:p w:rsidR="00DF4F02" w:rsidRDefault="00DF4F02" w:rsidP="00DF4F02">
      <w:pPr>
        <w:tabs>
          <w:tab w:val="left" w:pos="900"/>
          <w:tab w:val="left" w:pos="10980"/>
        </w:tabs>
        <w:ind w:right="70"/>
        <w:rPr>
          <w:kern w:val="2"/>
          <w:szCs w:val="28"/>
          <w:lang w:eastAsia="ar-SA"/>
        </w:rPr>
      </w:pPr>
      <w:r w:rsidRPr="00887A39">
        <w:rPr>
          <w:kern w:val="2"/>
          <w:szCs w:val="28"/>
          <w:lang w:eastAsia="ar-SA"/>
        </w:rPr>
        <w:t>Управление жил</w:t>
      </w:r>
      <w:r>
        <w:rPr>
          <w:kern w:val="2"/>
          <w:szCs w:val="28"/>
          <w:lang w:eastAsia="ar-SA"/>
        </w:rPr>
        <w:t>ищно-коммунального хозяйства а</w:t>
      </w:r>
      <w:r w:rsidRPr="00887A39">
        <w:rPr>
          <w:kern w:val="2"/>
          <w:szCs w:val="28"/>
          <w:lang w:eastAsia="ar-SA"/>
        </w:rPr>
        <w:t>дминистрации города Азова</w:t>
      </w:r>
    </w:p>
    <w:p w:rsidR="0027672C" w:rsidRPr="00C711A3" w:rsidRDefault="0027672C" w:rsidP="0027672C">
      <w:pPr>
        <w:ind w:left="4500"/>
        <w:jc w:val="center"/>
        <w:rPr>
          <w:szCs w:val="28"/>
        </w:rPr>
      </w:pPr>
      <w:r>
        <w:rPr>
          <w:szCs w:val="28"/>
        </w:rPr>
        <w:lastRenderedPageBreak/>
        <w:t>Приложение</w:t>
      </w:r>
    </w:p>
    <w:p w:rsidR="0027672C" w:rsidRPr="00C711A3" w:rsidRDefault="0027672C" w:rsidP="0027672C">
      <w:pPr>
        <w:ind w:left="4500"/>
        <w:jc w:val="center"/>
        <w:rPr>
          <w:szCs w:val="28"/>
        </w:rPr>
      </w:pPr>
      <w:r>
        <w:rPr>
          <w:szCs w:val="28"/>
        </w:rPr>
        <w:t xml:space="preserve">к </w:t>
      </w:r>
      <w:r>
        <w:rPr>
          <w:szCs w:val="28"/>
        </w:rPr>
        <w:t>постановлению</w:t>
      </w:r>
    </w:p>
    <w:p w:rsidR="0027672C" w:rsidRPr="00C711A3" w:rsidRDefault="0027672C" w:rsidP="0027672C">
      <w:pPr>
        <w:ind w:left="4500"/>
        <w:jc w:val="center"/>
        <w:rPr>
          <w:szCs w:val="28"/>
        </w:rPr>
      </w:pPr>
      <w:r>
        <w:rPr>
          <w:szCs w:val="28"/>
        </w:rPr>
        <w:t>администрации города Азов</w:t>
      </w:r>
    </w:p>
    <w:p w:rsidR="0027672C" w:rsidRDefault="0027672C" w:rsidP="0027672C">
      <w:pPr>
        <w:ind w:left="4500"/>
        <w:jc w:val="center"/>
        <w:rPr>
          <w:szCs w:val="28"/>
        </w:rPr>
      </w:pPr>
      <w:r>
        <w:rPr>
          <w:szCs w:val="28"/>
        </w:rPr>
        <w:t xml:space="preserve">от </w:t>
      </w:r>
      <w:r>
        <w:rPr>
          <w:szCs w:val="28"/>
        </w:rPr>
        <w:t xml:space="preserve">                 </w:t>
      </w:r>
      <w:r>
        <w:rPr>
          <w:szCs w:val="28"/>
        </w:rPr>
        <w:t xml:space="preserve"> </w:t>
      </w:r>
      <w:r w:rsidRPr="004A29AC">
        <w:rPr>
          <w:szCs w:val="28"/>
        </w:rPr>
        <w:t>№</w:t>
      </w:r>
      <w:r>
        <w:rPr>
          <w:szCs w:val="28"/>
        </w:rPr>
        <w:t xml:space="preserve"> </w:t>
      </w:r>
    </w:p>
    <w:p w:rsidR="0027672C" w:rsidRDefault="0027672C" w:rsidP="00FD5C05"/>
    <w:p w:rsidR="0027672C" w:rsidRDefault="0027672C" w:rsidP="00FD5C05"/>
    <w:p w:rsidR="0027672C" w:rsidRPr="00FD5C05" w:rsidRDefault="0027672C" w:rsidP="00FD5C05"/>
    <w:p w:rsidR="00FD5C05" w:rsidRPr="00FD5C05" w:rsidRDefault="00FD5C05" w:rsidP="00FD5C05"/>
    <w:p w:rsidR="00DF4F02" w:rsidRPr="00DF4F02" w:rsidRDefault="00DF4F02" w:rsidP="00DF4F02">
      <w:pPr>
        <w:ind w:firstLine="567"/>
        <w:rPr>
          <w:color w:val="auto"/>
          <w:szCs w:val="28"/>
        </w:rPr>
      </w:pPr>
      <w:r w:rsidRPr="00DF4F02">
        <w:rPr>
          <w:szCs w:val="28"/>
        </w:rPr>
        <w:t>1.1 Административный регламент по осуществлению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«Город Азов» (далее – Административный регламент) определяет сроки и последовательность административных процедур (действий) при осуществлении муниципальной функции.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1.2. Наименование муниципальной функции – осуществление муниципального контроля в области использования и охраны особо охраняемых природных территории (далее – ООПТ) местного значения на территории муниципального образования «Город Азов».</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1.3. Наименование структурного подразделения Администрации города Азова.</w:t>
      </w:r>
    </w:p>
    <w:p w:rsidR="00DF4F02" w:rsidRPr="00DF4F02" w:rsidRDefault="00DF4F02" w:rsidP="00DF4F02">
      <w:pPr>
        <w:ind w:firstLine="567"/>
        <w:rPr>
          <w:szCs w:val="28"/>
        </w:rPr>
      </w:pPr>
      <w:r w:rsidRPr="00DF4F02">
        <w:rPr>
          <w:szCs w:val="28"/>
        </w:rPr>
        <w:t>Муниципальный контроль в области использования и охраны ООПТ местного значения на территории муниципального образования «Город Азова» (далее – муниципальный контроль) осуществляется отделом муниципальной инспекции Администрации города Азова</w:t>
      </w:r>
      <w:proofErr w:type="gramStart"/>
      <w:r w:rsidRPr="00DF4F02">
        <w:rPr>
          <w:szCs w:val="28"/>
        </w:rPr>
        <w:t xml:space="preserve">   (</w:t>
      </w:r>
      <w:proofErr w:type="gramEnd"/>
      <w:r w:rsidRPr="00DF4F02">
        <w:rPr>
          <w:szCs w:val="28"/>
        </w:rPr>
        <w:t>далее – муниципальная инспекция).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Адрес: 346780, г. </w:t>
      </w:r>
      <w:proofErr w:type="gramStart"/>
      <w:r w:rsidRPr="00DF4F02">
        <w:rPr>
          <w:szCs w:val="28"/>
        </w:rPr>
        <w:t xml:space="preserve">Азов,  </w:t>
      </w:r>
      <w:proofErr w:type="spellStart"/>
      <w:r w:rsidRPr="00DF4F02">
        <w:rPr>
          <w:szCs w:val="28"/>
        </w:rPr>
        <w:t>ул</w:t>
      </w:r>
      <w:proofErr w:type="spellEnd"/>
      <w:proofErr w:type="gramEnd"/>
      <w:r w:rsidRPr="00DF4F02">
        <w:rPr>
          <w:szCs w:val="28"/>
        </w:rPr>
        <w:t>, Кондаурова, 53/пер. Осипенко, 47.</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Телефон: (86342) 6-21-69</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Электронный адрес отдела муниципальной инспекции - miazov2015@mail.ru </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Режим работы: понедельник – с 9-00 до 18-00 пятница – с 9-00 до 17-00 перерыв с 13-00 до 14-00 выходной – суббота, воскресенье</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Приём граждан по личным вопросам, проводится начальником муниципальной инс</w:t>
      </w:r>
      <w:r w:rsidR="0027672C">
        <w:rPr>
          <w:szCs w:val="28"/>
        </w:rPr>
        <w:t xml:space="preserve">пекции по адресу: г. </w:t>
      </w:r>
      <w:proofErr w:type="gramStart"/>
      <w:r w:rsidR="0027672C">
        <w:rPr>
          <w:szCs w:val="28"/>
        </w:rPr>
        <w:t>Азов,  ул.</w:t>
      </w:r>
      <w:proofErr w:type="gramEnd"/>
      <w:r w:rsidR="0027672C">
        <w:rPr>
          <w:szCs w:val="28"/>
        </w:rPr>
        <w:t xml:space="preserve"> </w:t>
      </w:r>
      <w:bookmarkStart w:id="0" w:name="_GoBack"/>
      <w:bookmarkEnd w:id="0"/>
      <w:r w:rsidRPr="00DF4F02">
        <w:rPr>
          <w:szCs w:val="28"/>
        </w:rPr>
        <w:t>Кондаурова, 53/пер. Осипенко, 47, первый и третий понедельник месяца, с 16-00. Запись на приём - ежедневно с 09-00 до 11-00, кроме субботы, воскресенья.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1.4. Перечень нормативных правовых актов, регулирующих осуществление муниципального контроля:</w:t>
      </w:r>
    </w:p>
    <w:p w:rsidR="00DF4F02" w:rsidRPr="00DF4F02" w:rsidRDefault="00DF4F02" w:rsidP="00DF4F02">
      <w:pPr>
        <w:ind w:firstLine="567"/>
        <w:rPr>
          <w:szCs w:val="28"/>
        </w:rPr>
      </w:pPr>
      <w:r w:rsidRPr="00DF4F02">
        <w:rPr>
          <w:szCs w:val="28"/>
        </w:rPr>
        <w:lastRenderedPageBreak/>
        <w:t xml:space="preserve">    Конституция Российской Федерации;</w:t>
      </w:r>
    </w:p>
    <w:p w:rsidR="00DF4F02" w:rsidRPr="00DF4F02" w:rsidRDefault="00DF4F02" w:rsidP="00DF4F02">
      <w:pPr>
        <w:ind w:firstLine="567"/>
        <w:rPr>
          <w:szCs w:val="28"/>
        </w:rPr>
      </w:pPr>
      <w:r w:rsidRPr="00DF4F02">
        <w:rPr>
          <w:szCs w:val="28"/>
        </w:rPr>
        <w:t xml:space="preserve">    Федеральный закон от.14.03.1995 № 33-ФЗ «Об особо охраняемых природных территориях»;</w:t>
      </w:r>
    </w:p>
    <w:p w:rsidR="00DF4F02" w:rsidRPr="00DF4F02" w:rsidRDefault="00DF4F02" w:rsidP="00DF4F02">
      <w:pPr>
        <w:ind w:firstLine="567"/>
        <w:rPr>
          <w:szCs w:val="28"/>
        </w:rPr>
      </w:pPr>
      <w:r w:rsidRPr="00DF4F02">
        <w:rPr>
          <w:szCs w:val="28"/>
        </w:rPr>
        <w:t xml:space="preserve">     Федеральный закон от 06.10.2003 № 131-ФЗ «Об общих принципах организации местного самоуправления в Российской Федерации»;</w:t>
      </w:r>
    </w:p>
    <w:p w:rsidR="00DF4F02" w:rsidRPr="00DF4F02" w:rsidRDefault="00DF4F02" w:rsidP="00DF4F02">
      <w:pPr>
        <w:ind w:firstLine="567"/>
        <w:rPr>
          <w:szCs w:val="28"/>
        </w:rPr>
      </w:pPr>
      <w:r w:rsidRPr="00DF4F02">
        <w:rPr>
          <w:szCs w:val="28"/>
        </w:rPr>
        <w:t xml:space="preserve">    Федеральный закон от 10.01.2002 № 7-ФЗ «Об охране окружающей среды»;</w:t>
      </w:r>
    </w:p>
    <w:p w:rsidR="00DF4F02" w:rsidRPr="00DF4F02" w:rsidRDefault="00DF4F02" w:rsidP="00DF4F02">
      <w:pPr>
        <w:ind w:firstLine="567"/>
        <w:rPr>
          <w:szCs w:val="28"/>
        </w:rPr>
      </w:pPr>
      <w:r w:rsidRPr="00DF4F02">
        <w:rPr>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4F02" w:rsidRPr="00DF4F02" w:rsidRDefault="00DF4F02" w:rsidP="00DF4F02">
      <w:pPr>
        <w:ind w:firstLine="567"/>
        <w:rPr>
          <w:szCs w:val="28"/>
        </w:rPr>
      </w:pPr>
      <w:r w:rsidRPr="00DF4F02">
        <w:rPr>
          <w:szCs w:val="28"/>
        </w:rPr>
        <w:t xml:space="preserve">    Федеральный закон от 27.07.2010 № 210-ФЗ «Об организации предоставления государственных и муниципальных услуг»;</w:t>
      </w:r>
    </w:p>
    <w:p w:rsidR="00DF4F02" w:rsidRPr="00DF4F02" w:rsidRDefault="00DF4F02" w:rsidP="00DF4F02">
      <w:pPr>
        <w:ind w:firstLine="567"/>
        <w:rPr>
          <w:szCs w:val="28"/>
        </w:rPr>
      </w:pPr>
      <w:r w:rsidRPr="00DF4F02">
        <w:rPr>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F4F02" w:rsidRPr="00DF4F02" w:rsidRDefault="00DF4F02" w:rsidP="00DF4F02">
      <w:pPr>
        <w:ind w:firstLine="567"/>
        <w:rPr>
          <w:szCs w:val="28"/>
        </w:rPr>
      </w:pPr>
      <w:r w:rsidRPr="00DF4F02">
        <w:rPr>
          <w:szCs w:val="28"/>
        </w:rPr>
        <w:t xml:space="preserve">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F4F02" w:rsidRPr="00DF4F02" w:rsidRDefault="00DF4F02" w:rsidP="00DF4F02">
      <w:pPr>
        <w:ind w:firstLine="567"/>
        <w:rPr>
          <w:szCs w:val="28"/>
        </w:rPr>
      </w:pPr>
      <w:r w:rsidRPr="00DF4F02">
        <w:rPr>
          <w:szCs w:val="28"/>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4F02" w:rsidRPr="00DF4F02" w:rsidRDefault="00DF4F02" w:rsidP="00DF4F02">
      <w:pPr>
        <w:ind w:firstLine="567"/>
        <w:rPr>
          <w:szCs w:val="28"/>
        </w:rPr>
      </w:pPr>
      <w:r w:rsidRPr="00DF4F02">
        <w:rPr>
          <w:szCs w:val="28"/>
        </w:rPr>
        <w:t xml:space="preserve">   Областной закон Ростовской </w:t>
      </w:r>
      <w:proofErr w:type="gramStart"/>
      <w:r w:rsidRPr="00DF4F02">
        <w:rPr>
          <w:szCs w:val="28"/>
        </w:rPr>
        <w:t>области  от</w:t>
      </w:r>
      <w:proofErr w:type="gramEnd"/>
      <w:r w:rsidRPr="00DF4F02">
        <w:rPr>
          <w:szCs w:val="28"/>
        </w:rPr>
        <w:t xml:space="preserve"> 28.12.2005 № 434-ЗС «Об особо охраняемых природных территориях Ростовской области»;</w:t>
      </w:r>
    </w:p>
    <w:p w:rsidR="00DF4F02" w:rsidRPr="00DF4F02" w:rsidRDefault="00DF4F02" w:rsidP="00DF4F02">
      <w:pPr>
        <w:ind w:firstLine="567"/>
        <w:rPr>
          <w:szCs w:val="28"/>
        </w:rPr>
      </w:pPr>
      <w:r w:rsidRPr="00DF4F02">
        <w:rPr>
          <w:szCs w:val="28"/>
        </w:rPr>
        <w:t xml:space="preserve">   Устав муниципального образования «Город Азов»;</w:t>
      </w:r>
    </w:p>
    <w:p w:rsidR="00DF4F02" w:rsidRPr="00DF4F02" w:rsidRDefault="00DF4F02" w:rsidP="00DF4F02">
      <w:pPr>
        <w:ind w:firstLine="567"/>
        <w:rPr>
          <w:szCs w:val="28"/>
        </w:rPr>
      </w:pPr>
      <w:r w:rsidRPr="00DF4F02">
        <w:rPr>
          <w:szCs w:val="28"/>
        </w:rPr>
        <w:t xml:space="preserve">    решение Азовской городской думы от 21.10.2019 № 10 «Об утверждении порядка ведения перечня видов муниципального контроля, а также подразделений и отраслевых (функциональных) органов Администрации города Азова, уполномоченных на их осуществление»;</w:t>
      </w:r>
    </w:p>
    <w:p w:rsidR="00DF4F02" w:rsidRPr="00DF4F02" w:rsidRDefault="00DF4F02" w:rsidP="00DF4F02">
      <w:pPr>
        <w:ind w:firstLine="567"/>
        <w:rPr>
          <w:szCs w:val="28"/>
        </w:rPr>
      </w:pPr>
      <w:r w:rsidRPr="00DF4F02">
        <w:rPr>
          <w:szCs w:val="28"/>
        </w:rPr>
        <w:t>решение Азовской городской думы № 85 от 25.11.2020 «Об утверждении Правил благоустройства и санитарного содержания территории муниципального образования «Город Азов»;</w:t>
      </w:r>
    </w:p>
    <w:p w:rsidR="00DF4F02" w:rsidRPr="00DF4F02" w:rsidRDefault="00DF4F02" w:rsidP="00DF4F02">
      <w:pPr>
        <w:ind w:firstLine="567"/>
        <w:rPr>
          <w:szCs w:val="28"/>
        </w:rPr>
      </w:pPr>
      <w:r w:rsidRPr="00DF4F02">
        <w:rPr>
          <w:szCs w:val="28"/>
        </w:rPr>
        <w:t xml:space="preserve">постановление Администрации города </w:t>
      </w:r>
      <w:proofErr w:type="gramStart"/>
      <w:r w:rsidRPr="00DF4F02">
        <w:rPr>
          <w:szCs w:val="28"/>
        </w:rPr>
        <w:t>Азова  №</w:t>
      </w:r>
      <w:proofErr w:type="gramEnd"/>
      <w:r w:rsidRPr="00DF4F02">
        <w:rPr>
          <w:szCs w:val="28"/>
        </w:rPr>
        <w:t xml:space="preserve"> 2100 от 28.10.2015 «О создании особо охраняемых природных территорий местного значения в муниципальном образовании «Город Азов».</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1.5. Предметом муниципального контроля является соблюдение юридическими лицами, физическими лицами или индивидуальными </w:t>
      </w:r>
      <w:r w:rsidRPr="00DF4F02">
        <w:rPr>
          <w:szCs w:val="28"/>
        </w:rPr>
        <w:lastRenderedPageBreak/>
        <w:t>предпринимателями установленных действующим законодательством требований в отношении ООПТ.</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1.6. При осуществлении функции муниципального контроля уполномоченные должностные лица муниципальной инспекции взаимодействуют с:</w:t>
      </w:r>
    </w:p>
    <w:p w:rsidR="00DF4F02" w:rsidRPr="00DF4F02" w:rsidRDefault="00DF4F02" w:rsidP="00DF4F02">
      <w:pPr>
        <w:ind w:firstLine="567"/>
        <w:rPr>
          <w:szCs w:val="28"/>
        </w:rPr>
      </w:pPr>
      <w:r w:rsidRPr="00DF4F02">
        <w:rPr>
          <w:szCs w:val="28"/>
        </w:rPr>
        <w:t>1) правоохранительными, природоохранными и другими территориальными органами федеральных органов исполнительной власти, органами исполнительной власти Ростовской области, общественными объединениями, осуществляющими деятельность на территории муниципального образования «Город Азов», экспертными организациями;</w:t>
      </w:r>
    </w:p>
    <w:p w:rsidR="00DF4F02" w:rsidRPr="00DF4F02" w:rsidRDefault="00DF4F02" w:rsidP="00DF4F02">
      <w:pPr>
        <w:ind w:firstLine="567"/>
        <w:rPr>
          <w:szCs w:val="28"/>
        </w:rPr>
      </w:pPr>
      <w:r w:rsidRPr="00DF4F02">
        <w:rPr>
          <w:szCs w:val="28"/>
        </w:rPr>
        <w:t>2) предприятиями, учреждениями, организациями, а также гражданами.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1.7. Функция муниципального контроля осуществляется в отношении организаций независимо от их организационно-правовой формы и формы собственности, индивидуальных предпринимателей и их уполномоченных представителей, арендаторов и отдельных граждан и заключается в проверке соблюдения требований, установленных федеральными законами, законами Ростовской области, и требований, установленных правовыми актами органов местного самоуправления, по использованию и охране ООПТ. Объектом муниципального контроля являются ООПТ в границах муниципального образования «Город Азов», за исключением объектов, контроль деятельности которых отнесен к компетенции федеральных органов государственной власти и органов государственной власти Ростовской области.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1.8. Права и обязанности уполномоченного должностного лица муниципальной инспекции при осуществлении муниципального контроля в области использования и охраны ООПТ.</w:t>
      </w:r>
    </w:p>
    <w:p w:rsidR="00DF4F02" w:rsidRPr="00DF4F02" w:rsidRDefault="00DF4F02" w:rsidP="00DF4F02">
      <w:pPr>
        <w:ind w:firstLine="567"/>
        <w:rPr>
          <w:szCs w:val="28"/>
        </w:rPr>
      </w:pPr>
      <w:r w:rsidRPr="00DF4F02">
        <w:rPr>
          <w:szCs w:val="28"/>
        </w:rPr>
        <w:t>Уполномоченное должностное лицо муниципальной инспекции при осуществлении муниципального контроля по использованию и охране ООПТ имеет право:</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 состоянии, использовании и охране ООПТ, в том числе документы, удостоверяющие права на использование и охрану ООПТ и находящиеся на них объекты, а также сведения о лицах, использующих ООПТ, в отношении которых проводятся проверки в части, относящейся к предмету проверки;</w:t>
      </w:r>
    </w:p>
    <w:p w:rsidR="00DF4F02" w:rsidRPr="00DF4F02" w:rsidRDefault="00DF4F02" w:rsidP="00DF4F02">
      <w:pPr>
        <w:ind w:firstLine="567"/>
        <w:rPr>
          <w:szCs w:val="28"/>
        </w:rPr>
      </w:pPr>
      <w:r w:rsidRPr="00DF4F02">
        <w:rPr>
          <w:szCs w:val="28"/>
        </w:rPr>
        <w:t xml:space="preserve">    посещать при предъявлении служебного удостоверения организации и объекты, обследовать ООПТ, находящиеся в собственности, владении, пользовании и аренде;</w:t>
      </w:r>
    </w:p>
    <w:p w:rsidR="00DF4F02" w:rsidRPr="00DF4F02" w:rsidRDefault="00DF4F02" w:rsidP="00DF4F02">
      <w:pPr>
        <w:ind w:firstLine="567"/>
        <w:rPr>
          <w:szCs w:val="28"/>
        </w:rPr>
      </w:pPr>
      <w:r w:rsidRPr="00DF4F02">
        <w:rPr>
          <w:szCs w:val="28"/>
        </w:rPr>
        <w:lastRenderedPageBreak/>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DF4F02" w:rsidRPr="00DF4F02" w:rsidRDefault="00DF4F02" w:rsidP="00DF4F02">
      <w:pPr>
        <w:ind w:firstLine="567"/>
        <w:rPr>
          <w:szCs w:val="28"/>
        </w:rPr>
      </w:pPr>
      <w:r w:rsidRPr="00DF4F02">
        <w:rPr>
          <w:szCs w:val="28"/>
        </w:rPr>
        <w:t xml:space="preserve">    направлять в соответствующие органы материалы о признаках нарушений законодательства для решения вопроса о привлечении виновных лиц к административной ответственности.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1.9. Уполномоченные должностные лица муниципальной инспекции обязаны:</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F4F02" w:rsidRPr="00DF4F02" w:rsidRDefault="00DF4F02" w:rsidP="00DF4F02">
      <w:pPr>
        <w:ind w:firstLine="567"/>
        <w:rPr>
          <w:szCs w:val="28"/>
        </w:rPr>
      </w:pPr>
      <w:r w:rsidRPr="00DF4F02">
        <w:rPr>
          <w:szCs w:val="28"/>
        </w:rPr>
        <w:t xml:space="preserve">    посещать ООПТ и расположенные на них объекты,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приказа муниципальной инспекции о проведении проверки;</w:t>
      </w:r>
    </w:p>
    <w:p w:rsidR="00DF4F02" w:rsidRPr="00DF4F02" w:rsidRDefault="00DF4F02" w:rsidP="00DF4F02">
      <w:pPr>
        <w:ind w:firstLine="567"/>
        <w:rPr>
          <w:szCs w:val="28"/>
        </w:rPr>
      </w:pPr>
      <w:r w:rsidRPr="00DF4F02">
        <w:rPr>
          <w:szCs w:val="28"/>
        </w:rPr>
        <w:t xml:space="preserve">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F4F02" w:rsidRPr="00DF4F02" w:rsidRDefault="00DF4F02" w:rsidP="00DF4F02">
      <w:pPr>
        <w:ind w:firstLine="567"/>
        <w:rPr>
          <w:szCs w:val="28"/>
        </w:rPr>
      </w:pPr>
      <w:r w:rsidRPr="00DF4F02">
        <w:rPr>
          <w:szCs w:val="28"/>
        </w:rPr>
        <w:t xml:space="preserve">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DF4F02" w:rsidRPr="00DF4F02" w:rsidRDefault="00DF4F02" w:rsidP="00DF4F02">
      <w:pPr>
        <w:ind w:firstLine="567"/>
        <w:rPr>
          <w:szCs w:val="28"/>
        </w:rPr>
      </w:pPr>
      <w:r w:rsidRPr="00DF4F02">
        <w:rPr>
          <w:szCs w:val="28"/>
        </w:rPr>
        <w:t xml:space="preserve">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DF4F02" w:rsidRPr="00DF4F02" w:rsidRDefault="00DF4F02" w:rsidP="00DF4F02">
      <w:pPr>
        <w:ind w:firstLine="567"/>
        <w:rPr>
          <w:szCs w:val="28"/>
        </w:rPr>
      </w:pPr>
      <w:r w:rsidRPr="00DF4F02">
        <w:rPr>
          <w:szCs w:val="28"/>
        </w:rPr>
        <w:t xml:space="preserve">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DF4F02" w:rsidRPr="00DF4F02" w:rsidRDefault="00DF4F02" w:rsidP="00DF4F02">
      <w:pPr>
        <w:ind w:firstLine="567"/>
        <w:rPr>
          <w:szCs w:val="28"/>
        </w:rPr>
      </w:pPr>
      <w:r w:rsidRPr="00DF4F02">
        <w:rPr>
          <w:szCs w:val="28"/>
        </w:rPr>
        <w:t xml:space="preserve">    соблюдать сроки проведения проверок.</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1.10. Уполномоченное должностное лицо муниципальной инспекции не вправе:</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    проверять выполнение требований федеральных законов и принимаемых в соответствии с ними иных нормативных правовых актов, если такие требования не относятся к полномочиям органа муниципального контроля, от имени которого они действуют;</w:t>
      </w:r>
    </w:p>
    <w:p w:rsidR="00DF4F02" w:rsidRPr="00DF4F02" w:rsidRDefault="00DF4F02" w:rsidP="00DF4F02">
      <w:pPr>
        <w:ind w:firstLine="567"/>
        <w:rPr>
          <w:szCs w:val="28"/>
        </w:rPr>
      </w:pPr>
      <w:r w:rsidRPr="00DF4F02">
        <w:rPr>
          <w:szCs w:val="28"/>
        </w:rPr>
        <w:t xml:space="preserve">    осуществлять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исключением случая проведения такой проверки по основанию, предусмотренному </w:t>
      </w:r>
      <w:r w:rsidRPr="00DF4F02">
        <w:rPr>
          <w:szCs w:val="28"/>
        </w:rPr>
        <w:lastRenderedPageBreak/>
        <w:t>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4F02" w:rsidRPr="00DF4F02" w:rsidRDefault="00DF4F02" w:rsidP="00DF4F02">
      <w:pPr>
        <w:ind w:firstLine="567"/>
        <w:rPr>
          <w:szCs w:val="28"/>
        </w:rPr>
      </w:pPr>
      <w:r w:rsidRPr="00DF4F02">
        <w:rPr>
          <w:szCs w:val="28"/>
        </w:rPr>
        <w:t xml:space="preserve">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DF4F02" w:rsidRPr="00DF4F02" w:rsidRDefault="00DF4F02" w:rsidP="00DF4F02">
      <w:pPr>
        <w:ind w:firstLine="567"/>
        <w:rPr>
          <w:szCs w:val="28"/>
        </w:rPr>
      </w:pPr>
      <w:r w:rsidRPr="00DF4F02">
        <w:rPr>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F4F02" w:rsidRPr="00DF4F02" w:rsidRDefault="00DF4F02" w:rsidP="00DF4F02">
      <w:pPr>
        <w:ind w:firstLine="567"/>
        <w:rPr>
          <w:szCs w:val="28"/>
        </w:rPr>
      </w:pPr>
      <w:r w:rsidRPr="00DF4F02">
        <w:rPr>
          <w:szCs w:val="28"/>
        </w:rPr>
        <w:t xml:space="preserve">    превышать установленные сроки проведения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1.11. Руководитель, иное должностное лицо или уполномоченный представитель юридического лица, физическое лицо или их уполномоченные представители при проведении проверки имеют право:</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а) присутствовать при проведении проверок;</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б) давать объяснения по вопросам, относящимся к предмету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в) знакомиться с результатами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1.12. Юридические лица и индивидуальные предприниматели, в отношении которых осуществляется муниципальный контроль функционирования ООПТ, обязаны:</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а) по требованию уполномоченного должностного лица муниципальной инспекции предъявлять правоустанавливающие и </w:t>
      </w:r>
      <w:proofErr w:type="spellStart"/>
      <w:r w:rsidRPr="00DF4F02">
        <w:rPr>
          <w:szCs w:val="28"/>
        </w:rPr>
        <w:t>правоудостоверяющие</w:t>
      </w:r>
      <w:proofErr w:type="spellEnd"/>
      <w:r w:rsidRPr="00DF4F02">
        <w:rPr>
          <w:szCs w:val="28"/>
        </w:rPr>
        <w:t xml:space="preserve"> документы на ООПТ и расположенные на ней объекты, необходимые для осуществления муниципального контроля;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б) обеспечить присутствие руководителей, иных должностных лиц или уполномоченных представителей - для юридических лиц;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 для индивидуальных предпринимателей, обеспечить свое присутствие или уполномоченного представителя - для граждан;</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lastRenderedPageBreak/>
        <w:t>в) не препятствовать уполномоченным должностным лицам муниципальной инспекции проведению проверок по соблюдению требований, установленных действующим законодательством в отношении ООПТ.</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1.13. Результатом исполнения муниципальной функции является предупреждение, выявление и принятие мер по устранению нарушений обязательных требований или установление факта отсутствия нарушений.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Проведение проверок заканчивается составлением акта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При обнаружении в результате проверки достаточных данных, указывающих на наличие нарушения, акт и иные материалы и документы, подтверждающие наличие нарушения, направляются должностному лицу, органу, уполномоченному на принятие мер по привлечению лиц, допустивших выявленные нарушения, к ответственности.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2.Требования к порядку исполнения муниципальной функции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2.1. Порядок информирования об осуществлении исполнения муниципальной функции.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Информация о порядке оказания муниципальной функции располагается на официальном сайте Администрации города Азова.</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Сведения о местонахождении, графике работы муниципальной инспекции, предоставляющей муниципальную функцию, телефонах для справок и консультаций, официальном сайте, электронной почте.</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Адрес: 346780, г. </w:t>
      </w:r>
      <w:proofErr w:type="gramStart"/>
      <w:r w:rsidRPr="00DF4F02">
        <w:rPr>
          <w:szCs w:val="28"/>
        </w:rPr>
        <w:t xml:space="preserve">Азов,  </w:t>
      </w:r>
      <w:proofErr w:type="spellStart"/>
      <w:r w:rsidRPr="00DF4F02">
        <w:rPr>
          <w:szCs w:val="28"/>
        </w:rPr>
        <w:t>ул</w:t>
      </w:r>
      <w:proofErr w:type="spellEnd"/>
      <w:proofErr w:type="gramEnd"/>
      <w:r w:rsidRPr="00DF4F02">
        <w:rPr>
          <w:szCs w:val="28"/>
        </w:rPr>
        <w:t>, Кондаурова, 53/пер. Осипенко, 47</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Телефон: (86342) 6-21-69</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Электронный адрес отдела муниципальной инспекции - miazov2015@mail.ru </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Режим работы: понедельник – с 9-00 до 18-00 пятница – с 9-00 до 17-00 перерыв с 13-00 до 14-00 выходной – суббота, воскресенье</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Приём граждан по личным вопросам, проводится начальником муниципальной инспекции по адресу г. </w:t>
      </w:r>
      <w:proofErr w:type="gramStart"/>
      <w:r w:rsidRPr="00DF4F02">
        <w:rPr>
          <w:szCs w:val="28"/>
        </w:rPr>
        <w:t xml:space="preserve">Азов,  </w:t>
      </w:r>
      <w:proofErr w:type="spellStart"/>
      <w:r w:rsidRPr="00DF4F02">
        <w:rPr>
          <w:szCs w:val="28"/>
        </w:rPr>
        <w:t>ул</w:t>
      </w:r>
      <w:proofErr w:type="spellEnd"/>
      <w:proofErr w:type="gramEnd"/>
      <w:r w:rsidRPr="00DF4F02">
        <w:rPr>
          <w:szCs w:val="28"/>
        </w:rPr>
        <w:t>, Кондаурова, 53/пер. Осипенко, 47, первый и третий понедельник месяца, с 16-00. Запись на приём - ежедневно с 09-00 до 11-00, кроме субботы, воскресенья.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Официальный сайт Администрации города Азова: </w:t>
      </w:r>
      <w:proofErr w:type="spellStart"/>
      <w:r w:rsidRPr="00DF4F02">
        <w:rPr>
          <w:szCs w:val="28"/>
        </w:rPr>
        <w:t>www</w:t>
      </w:r>
      <w:proofErr w:type="spellEnd"/>
      <w:r w:rsidRPr="00DF4F02">
        <w:rPr>
          <w:szCs w:val="28"/>
        </w:rPr>
        <w:t>. gorodazov.ru.</w:t>
      </w:r>
    </w:p>
    <w:p w:rsidR="00DF4F02" w:rsidRPr="00DF4F02" w:rsidRDefault="00DF4F02" w:rsidP="00DF4F02">
      <w:pPr>
        <w:ind w:firstLine="567"/>
        <w:rPr>
          <w:szCs w:val="28"/>
        </w:rPr>
      </w:pPr>
      <w:r w:rsidRPr="00DF4F02">
        <w:rPr>
          <w:szCs w:val="28"/>
        </w:rPr>
        <w:lastRenderedPageBreak/>
        <w:t xml:space="preserve">Страница муниципальной инспекции на официальном сайте Администрации города Азова: </w:t>
      </w:r>
      <w:proofErr w:type="spellStart"/>
      <w:r w:rsidRPr="00DF4F02">
        <w:rPr>
          <w:szCs w:val="28"/>
        </w:rPr>
        <w:t>www</w:t>
      </w:r>
      <w:proofErr w:type="spellEnd"/>
      <w:r w:rsidRPr="00DF4F02">
        <w:rPr>
          <w:szCs w:val="28"/>
        </w:rPr>
        <w:t>. gorodazov.ru/</w:t>
      </w:r>
      <w:proofErr w:type="spellStart"/>
      <w:r w:rsidRPr="00DF4F02">
        <w:rPr>
          <w:szCs w:val="28"/>
        </w:rPr>
        <w:t>administr</w:t>
      </w:r>
      <w:proofErr w:type="spellEnd"/>
      <w:r w:rsidRPr="00DF4F02">
        <w:rPr>
          <w:szCs w:val="28"/>
        </w:rPr>
        <w:t>/municipal_inspekciya.html.</w:t>
      </w:r>
    </w:p>
    <w:p w:rsidR="00DF4F02" w:rsidRPr="00DF4F02" w:rsidRDefault="00DF4F02" w:rsidP="00DF4F02">
      <w:pPr>
        <w:ind w:firstLine="567"/>
        <w:rPr>
          <w:szCs w:val="28"/>
        </w:rPr>
      </w:pPr>
      <w:r w:rsidRPr="00DF4F02">
        <w:rPr>
          <w:szCs w:val="28"/>
        </w:rPr>
        <w:t xml:space="preserve">Страница с информацией о проведении муниципального контроля: </w:t>
      </w:r>
      <w:proofErr w:type="spellStart"/>
      <w:r w:rsidRPr="00DF4F02">
        <w:rPr>
          <w:szCs w:val="28"/>
        </w:rPr>
        <w:t>www</w:t>
      </w:r>
      <w:proofErr w:type="spellEnd"/>
      <w:r w:rsidRPr="00DF4F02">
        <w:rPr>
          <w:szCs w:val="28"/>
        </w:rPr>
        <w:t>. gorodazov.ru/mun_control.html</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2.2. Порядок получения информации заявителями: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2.2.1. Информацию о правилах предоставления муниципальной функции, а также о ходе ее предоставления можно получить посредством:</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    письменных обращений заявителей;</w:t>
      </w:r>
    </w:p>
    <w:p w:rsidR="00DF4F02" w:rsidRPr="00DF4F02" w:rsidRDefault="00DF4F02" w:rsidP="00DF4F02">
      <w:pPr>
        <w:ind w:firstLine="567"/>
        <w:rPr>
          <w:szCs w:val="28"/>
        </w:rPr>
      </w:pPr>
      <w:r w:rsidRPr="00DF4F02">
        <w:rPr>
          <w:szCs w:val="28"/>
        </w:rPr>
        <w:t xml:space="preserve">    личных обращений (в том числе с использованием телефонной связи);</w:t>
      </w:r>
    </w:p>
    <w:p w:rsidR="00DF4F02" w:rsidRPr="00DF4F02" w:rsidRDefault="00DF4F02" w:rsidP="00DF4F02">
      <w:pPr>
        <w:ind w:firstLine="567"/>
        <w:rPr>
          <w:szCs w:val="28"/>
        </w:rPr>
      </w:pPr>
      <w:r w:rsidRPr="00DF4F02">
        <w:rPr>
          <w:szCs w:val="28"/>
        </w:rPr>
        <w:t xml:space="preserve">    электронной почты.</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2.2.2. Информация о порядке предоставления муниципальной функции также размещается посредством сети Интернет на официальном Администрации города Азова.</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2.2.3. Специалисты муниципальной инспекции, осуществляющие консультирование (по телефону или лично) по вопросам предоставления муниципальной функции, должны корректно и внимательно относиться к заявителям. Консультирование должно проводиться в корректной форме. При консультировании по телефону специалист муниципальной инспекции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лично или через представителя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2.2.4. Информирование заявителей в письменной форме о порядке предоставления муниципальной функции осуществляется при письменном обращении либо в форме электронного документа заинтересованных лиц.</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w:t>
      </w:r>
      <w:r w:rsidRPr="00DF4F02">
        <w:rPr>
          <w:szCs w:val="28"/>
        </w:rPr>
        <w:lastRenderedPageBreak/>
        <w:t>Заинтересованному лицу дается исчерпывающий ответ на поставленные вопросы.</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Письменные обращения рассматриваются в течение 30 дней со дня их регистрации.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2.2.5. Информация, представляемая гражданам о муниципальной функции, является открытой и общедоступной.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2.3. Сроки исполнения муниципальной функции.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Общий срок проведения проверки не может превышать двадцать рабочих дней.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F4F02">
        <w:rPr>
          <w:szCs w:val="28"/>
        </w:rPr>
        <w:t>микропредприятия</w:t>
      </w:r>
      <w:proofErr w:type="spellEnd"/>
      <w:r w:rsidRPr="00DF4F02">
        <w:rPr>
          <w:szCs w:val="28"/>
        </w:rPr>
        <w:t xml:space="preserve"> в год.</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DF4F02">
        <w:rPr>
          <w:szCs w:val="28"/>
        </w:rPr>
        <w:t>микропредприятий</w:t>
      </w:r>
      <w:proofErr w:type="spellEnd"/>
      <w:r w:rsidRPr="00DF4F02">
        <w:rPr>
          <w:szCs w:val="28"/>
        </w:rPr>
        <w:t xml:space="preserve"> не более чем на пятнадцать часов.</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приказа.</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2.4. Исполнение муниципальной функции осуществляется бесплатно.</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w:t>
      </w:r>
      <w:proofErr w:type="gramStart"/>
      <w:r w:rsidRPr="00DF4F02">
        <w:rPr>
          <w:szCs w:val="28"/>
        </w:rPr>
        <w:t>5.Требования</w:t>
      </w:r>
      <w:proofErr w:type="gramEnd"/>
      <w:r w:rsidRPr="00DF4F02">
        <w:rPr>
          <w:szCs w:val="28"/>
        </w:rPr>
        <w:t xml:space="preserve"> к оборудованию помещений для исполнения муниципальной функции: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lastRenderedPageBreak/>
        <w:t xml:space="preserve">    помещения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лиц, предоставляющих муниципальную функцию;</w:t>
      </w:r>
    </w:p>
    <w:p w:rsidR="00DF4F02" w:rsidRPr="00DF4F02" w:rsidRDefault="00DF4F02" w:rsidP="00DF4F02">
      <w:pPr>
        <w:ind w:firstLine="567"/>
        <w:rPr>
          <w:szCs w:val="28"/>
        </w:rPr>
      </w:pPr>
      <w:r w:rsidRPr="00DF4F02">
        <w:rPr>
          <w:szCs w:val="28"/>
        </w:rPr>
        <w:t xml:space="preserve">    рабочее место уполномоченных должностных лиц муниципальной инспекции, ответственных за исполнение муниципальной функции,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2.6. Проверка доступности и качества исполнения муниципальной функции осуществляется на основании обращения заинтересованных лиц, направленных в адрес муниципальной инспекции.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 Состав, последовательность и сроки выполнения административных процедур, требования к порядку их выполнения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Осуществление муниципального контроля предусматривает выполнение следующих административных процедур:</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 подготовка и утверждение ежегодных планов проведения плановых проверок;</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 принятие решения о проведении проверки и подготовка к проведению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 проведение проверки и составление акта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4) принятие мер по выявленным в результате проведения проверки нарушениям.</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3.1. Подготовка и утверждение ежегодных планов проведения плановых проверок.</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3.1.1.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 государственной регистрации юридического лица, индивидуального предпринимателя;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 окончания проведения последней плановой проверки юридического лица, индивидуального предпринимателя;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3.1.2. Проект ежегодного плана проведения плановых проверок юридических лиц и индивидуальных предпринимателей разрабатывается уполномоченным должностным лицом муниципальной инспекции в соответствии с типовой формой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Подготовленный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направляется в органы прокуратуры.</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Утвержденный ежегодный план проведения плановых проверок юридических лиц и индивидуальных предпринимателей в срок до 1 ноября года, предшествующего году проведения плановых проверок, направляется в органы прокуратуры.</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3.1.3. Утвержденный приказом муниципальной инспекции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в сети Интернет либо иным доступным способом.</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3.1.4. Результатом административной процедуры по подготовке и утверждению ежегодного плана проведения плановых проверок является утвержденный приказом муниципальной инспекции ежегодный план проведения плановых проверок юридических лиц и индивидуальных предпринимателей.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3.1.5. Срок административной процедуры по подготовке и утверждению ежегодного плана проведения плановых проверок юридических лиц - до 1 ноября года, предшествующего году проведения плановых проверок.</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lastRenderedPageBreak/>
        <w:t>3.2. Принятие решения о проведении проверки и подготовка к проведению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утвержденный муниципальной инспекции ежегодный план проведения плановых проверок юридических лиц и индивидуальных предпринимателей.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и индивидуальных предпринимателей является: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 поступление в орган муниципального контроля обращений и заявлений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(соглашения)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 мотивированное представление должностного лица органа муниципального контроля по результатам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3.2.3.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граждан является: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 выявление признаков нарушения обязательных требований должностными лицами органа муниципального контроля при осуществлении плановых (рейдовых) осмотров, обследований ООПТ местного значения на территории муниципального образования «Город Азов»;</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 поступление информации от федеральных органов государственной власти, их территориальных органов, органов государственной власти Московской области, органов местного самоуправления, обращений юридических лиц, индивидуальных предпринимателей и граждан, о фактах нарушения обязательных требований;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 истечение срока исполнения ранее выданного предписания об устранении выявленного нарушения обязательных требований.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3.2.4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подпункте 3 пункта 3.2.2 Административного регламента, не могут служить основанием для проведения внеплановой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3.2.5. Плановые и внеплановые проверки проводятся на основании приказа муниципальной инспекции о проведении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Подготовку к проведению проверки (плановой, внеплановой) осуществляет уполномоченное должностное лицо муниципальной инспекции, ответственное за организацию проведения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3.2.6. Не позднее 14 рабочих дней до дня проведения плановой проверки, указанной в ежегодном плане проведения плановых проверок юридических лиц и индивидуальных предпринимателей, уполномоченное должностное лицо муниципальной инспекции, ответственное за организацию проведения проверки, осуществляет в течение трех рабочих дней подготовку проекта приказа муниципальной инспекции о проведении плановой проверки юридического лица, индивидуального предпринимателя в соответствии с типовой формой, утвержденной приказом Министерства экономического </w:t>
      </w:r>
      <w:r w:rsidRPr="00DF4F02">
        <w:rPr>
          <w:szCs w:val="28"/>
        </w:rPr>
        <w:lastRenderedPageBreak/>
        <w:t>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 141), и передачу его на подпись начальнику муниципальной инспекции либо лицу его замещающему.</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3.2.7.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 пункта 3.2.2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Согласование с органом прокуратуры проведения внеплановых проверок в отношении граждан не требуется.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В день подписания приказа муниципальной инспекции о проведении внеплановой выездной проверки в отношении юридического лица, индивидуального предпринимателя уполномоченное должностное лицо муниципальной инспекции, ответственное за организацию проведения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в соответствии с типовой формой, утвержденной приказом Минэкономразвития РФ № 141 (далее - заявление).</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К заявлению прилагаются копия приказа муниципальной инспекции о проведении внеплановой выездной проверки и документы, содержащие сведения, послужившие основанием для ее проведения.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При получении решения прокурора или его заместителя о согласовании проведения внеплановой выездной проверки уполномоченные должностные лица муниципальной инспекции осуществляют мероприятия по ее подготовке.</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При получении решения прокурора или его заместителя об отказе в согласовании проведения внеплановой выездной проверки уполномоченным должностным лицом муниципальной инспекции, ответственным за организацию проверки, в течение одного дня со дня получения ответа осуществляется подготовка проекта приказа муниципальной инспекции об отмене приказа муниципальной инспекции о проведении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lastRenderedPageBreak/>
        <w:t>3.2.8.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определенных пунктом 3.2.7 Административного регламента, в органы прокуратуры в течение двадцати четырех часов.</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3.2.9. Уполномоченные должностные лица муниципальной инспекции уведомляют субъект проверки о проведении проверки посредством направления копии приказа муниципальной инспекции о проведении проверки заказным почтовым отправлением с уведомлением о вручении или любым доступным способом:</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    при проведении плановой проверки - не позднее чем в течение трех рабочих дней до начала ее проведения;</w:t>
      </w:r>
    </w:p>
    <w:p w:rsidR="00DF4F02" w:rsidRPr="00DF4F02" w:rsidRDefault="00DF4F02" w:rsidP="00DF4F02">
      <w:pPr>
        <w:ind w:firstLine="567"/>
        <w:rPr>
          <w:szCs w:val="28"/>
        </w:rPr>
      </w:pPr>
      <w:r w:rsidRPr="00DF4F02">
        <w:rPr>
          <w:szCs w:val="28"/>
        </w:rPr>
        <w:t xml:space="preserve">    при проведении внеплановой выездной проверки, за исключением внеплановой выездной проверки, основания проведения которой указаны в подпункте 3 пункта 3.2.2 Административного регламента, - не менее чем за двадцать четыре часа до начала ее проведения;</w:t>
      </w:r>
    </w:p>
    <w:p w:rsidR="00DF4F02" w:rsidRPr="00DF4F02" w:rsidRDefault="00DF4F02" w:rsidP="00DF4F02">
      <w:pPr>
        <w:ind w:firstLine="567"/>
        <w:rPr>
          <w:szCs w:val="28"/>
        </w:rPr>
      </w:pPr>
      <w:r w:rsidRPr="00DF4F02">
        <w:rPr>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не требуется.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3.2.10.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3.2.11.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подтвержденное любым доступным способом.</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 Проведение проверки и составление акта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3.3.1. Основанием для начала административной процедуры по проведению проверки и составлению акта проверки является приказ муниципальной инспекции о проведении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3.3.2. Плановая и внеплановая проверка проводятся в форме документарной проверки и (или) выездной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Проверка проводится уполномоченным должностным лицом муниципальной инспекции.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3.3.3. Документарная проверка (плановая, внеплановая) проводится по месту нахождения муниципальной инспекции.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В процессе проведения документарной проверки уполномоченным должностным лицом муниципальной инспекции в первую очередь рассматриваются документы проверяемого лица проверки, имеющиеся в распоряжении муниципальной инспекции, акты предыдущих проверок и иные документы о результатах, осуществленных в отношении проверяемого лица.</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3.3.4. Если достоверность сведений, содержащихся в документах, имеющихся в распоряжении муниципальной инспекции, вызывает обоснованные сомнения либо эти сведения не позволяют оценить исполнение проверяемым лицом обязательных требований, уполномоченное должностное лицо муниципальной инспекции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муниципальной инспекции о проведении документарной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В течение десяти рабочих дней со дня получения мотивированного запроса проверяемое лицо обязано направить в муниципальную инспекцию указанные в запросе документы.</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Указанные в запросе документы представляются в виде копий, заверенных печатью (при ее наличии) и подписью проверяемого лица. Проверяемые лица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3.3.5.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w:t>
      </w:r>
      <w:r w:rsidRPr="00DF4F02">
        <w:rPr>
          <w:szCs w:val="28"/>
        </w:rPr>
        <w:lastRenderedPageBreak/>
        <w:t>содержащимся в имеющихся в распоряжении муниципальной инспекции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 Субъект проверки вправе представить дополнительно в муниципальную инспекцию документы, подтверждающие достоверность ранее представленных документов.</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3.3.6. Если после рассмотрения представленных пояснений и документов либо при отсутствии пояснений проверяемого лица установлены признаки нарушения обязательных требований, уполномоченное должностное лицо муниципальной инспекции вправе провести выездную проверку на основании приказа муниципальной инспекции о проведении выездной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3.3.7. Выездная проверка (плановая, внеплановая) проводится по месту нахождения и (или) по месту фактического осуществления деятельности проверяемого лица.</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Выездная проверка проводится в случае, если при документарной проверке не представляется возможным:</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муниципальной инспекции документах проверяемого лица;</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3.3.8. Выездная проверка начинается с предъявления служебного удостоверения уполномоченным должностным лицом муниципальной инспекции, обязательного ознакомления проверяемого лица с приказом муниципальной инспекции о проведении выездной проверки и с полномочиями проводящих проверку уполномоченных должностных лиц муниципальной инспекции,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Заверенная копия приказа муниципальной инспекции о проведении проверки вручается под роспись уполномоченным должностным лицом муниципальной инспекции субъекту проверки (его уполномоченному представителю) одновременно с предъявлением служебного удостоверения.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По результатам проверки непосредственно после ее завершения уполномоченное должностное лицо муниципальной инспекции составляет в </w:t>
      </w:r>
      <w:r w:rsidRPr="00DF4F02">
        <w:rPr>
          <w:szCs w:val="28"/>
        </w:rPr>
        <w:lastRenderedPageBreak/>
        <w:t>двух экземплярах акт проверки органом муниципального контроля юридического лица в соответствии с типовой формой, утвержденной приказом Минэкономразвития РФ № 141 (далее - акт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3.3.9.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3.3.10.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3.3.11. В день составления акта уполномоченным должностным лицом муниципальной инспекции по результатам проведения проверки в журнале учета проверок, находящемся у субъекта проверки (при его наличии),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уполномоченных должностных лиц муниципальной инспекции, проводящих проверку, их подписи.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При отсутствии журнала учета проверок у субъекта проверки в акте проверки делается соответствующая запись.</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3.3.12. 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3.3.13. При отсутствии проверяемого лица,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муниципальной инспекции.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3.3.14.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lastRenderedPageBreak/>
        <w:t>3.3.15.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муниципальной инспекции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муниципальной инспекции.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3.3.16.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3.3.17. Срок исполнения административной процедуры по проведению проверки и составлению акта проверки не может превышать двадцати рабочих дней.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DF4F02">
        <w:rPr>
          <w:szCs w:val="28"/>
        </w:rPr>
        <w:t>микропредприятия</w:t>
      </w:r>
      <w:proofErr w:type="spellEnd"/>
      <w:r w:rsidRPr="00DF4F02">
        <w:rPr>
          <w:szCs w:val="28"/>
        </w:rPr>
        <w:t xml:space="preserve"> в год.</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F4F02">
        <w:rPr>
          <w:szCs w:val="28"/>
        </w:rPr>
        <w:t>микропредприятий</w:t>
      </w:r>
      <w:proofErr w:type="spellEnd"/>
      <w:r w:rsidRPr="00DF4F02">
        <w:rPr>
          <w:szCs w:val="28"/>
        </w:rPr>
        <w:t xml:space="preserve"> не более чем на пятнадцать часов.</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3.4. Принятие мер по выявленным в результате проведения проверки нарушениям.</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3.4.1. Основанием для начала административной процедуры по принятию мер при выявлении нарушений в деятельности проверяемого лица является акт проверки, в котором указаны выявленные нарушения проверяемым лицом обязательных требований.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3.4.2. В случае выявления при проведении проверки нарушений субъектом проверки обязательных требований уполномоченные должностные лица муниципальной инспекции в пределах полномочий, предусмотренных законодательством Российской Федерации, муниципальными правовыми актами, обязаны:</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3.4.3. О мерах, принятых для выполнения предписания, проверяемое лицо должно сообщить в муниципальную инспекцию в установленный выданным предписанием срок.</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3.4.4. При непредставлении субъектом проверки в установленные сроки информации об устранении нарушений уполномоченное должностное лицо муниципальной инспекции рассматривает и устанавливает:</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DF4F02" w:rsidRPr="00DF4F02" w:rsidRDefault="00DF4F02" w:rsidP="00DF4F02">
      <w:pPr>
        <w:ind w:firstLine="567"/>
        <w:rPr>
          <w:szCs w:val="28"/>
        </w:rPr>
      </w:pPr>
      <w:r w:rsidRPr="00DF4F02">
        <w:rPr>
          <w:szCs w:val="28"/>
        </w:rPr>
        <w:t xml:space="preserve">    наличие основания для привлечения виновных лиц к административной ответственности за неисполнение предписания.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3.4.5. Продление сроков устранения нарушений возможно при наличии ходатайства проверяемого лица с изложением причин, не позволивших </w:t>
      </w:r>
      <w:r w:rsidRPr="00DF4F02">
        <w:rPr>
          <w:szCs w:val="28"/>
        </w:rPr>
        <w:lastRenderedPageBreak/>
        <w:t>устранить нарушения в установленные сроки, и подтверждением принятых к устранению мер.</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3.4.6.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орган муниципального контроля в течение пяти рабочих дней со дня составления акта проверки направляет копию акта проверки с указанием информации о наличии признаков нарушений в уполномоченный орган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3.4.7. Результатом административной процедуры по принятию мер по выявленным в результате проведения проверки нарушениям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проверяемых лиц, допустивших нарушения, к ответственности.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4. Порядок и формы контроля за исполнением Административного регламента</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4.1. Порядок осуществления текущего контроля за соблюдением и исполнением уполномоченными должностными лицами положений настоящего Административного регламента, а также за принятием ими решений.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4.1.1. Текущий контроль за соблюдением последовательности действий, определенных настоящим Административным регламентом, принятием решений уполномоченными должностными лицами, участвующими в осуществлении муниципального контроля, осуществляется начальником муниципальной инспекции.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4.1.2.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заявителей) на решения, действия (бездействие) уполномоченных должностных лиц муниципальной инспекции и подготовку на них ответов.</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4.2. Ответственность уполномоченных должностных лиц за решения, действия (бездействие), принимаемые (осуществляемые) в ходе осуществления муниципального контроля.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4.2.1. Уполномоченное должностное лицо муниципальной инспекции,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4.2.2. Персональная ответственность уполномоченных должностных лиц муниципальной инспекции закрепляется в их должностных инструкциях в соответствии с требованиями законодательства Российской Федерации.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4.2.3. Уполномоченные должностные лица муниципальной инспекции,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4.2.4. Периодичность, форма и порядок осуществления контроля за полнотой и качеством осуществления муниципального контроля устанавливаются начальником муниципальной инспекции.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5. Досудебный (внесудебный) порядок обжалования решений и действий (бездействия) органа, предоставляющего муниципальную функцию, а также должностных лиц, муниципальных служащих</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5.1. Заявители вправе обжаловать решения, действия (бездействие) муниципальной инспекции, уполномоченных должностных лиц муниципальной инспекции в досудебном (внесудебном) порядке.</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Обжалование действий (бездействия) муниципальной инспекции, уполномоченных должностных лиц муниципальной инспекции,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Жалоба может быть направлена в письменной и (или) электронной форме, при условии, что она была направлена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lastRenderedPageBreak/>
        <w:t>5.2. Заинтересованное лицо в жалобе, поданной в письменной форме, указывает:</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1) наименование органа муниципального контроля, его должностного лица, решения и действия (бездействие) которых обжалуются;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3) сведения об обжалуемых решениях и действиях (бездействии) органа муниципального контроля, его должностного лица;</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4) доводы, на основании которых заявитель не согласен с решением и действием (бездействием) органа муниципального контроля, его должностного лица.</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5.3. Предметом досудебного (внесудебного) обжалования являются действия (бездействие) уполномоченных должностных лиц муниципальной инспекции, а также принимаемые ими решения при исполнении муниципальной функции, в том числе связанные с:</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    необоснованным отказом в исполнение муниципальной функции;</w:t>
      </w:r>
    </w:p>
    <w:p w:rsidR="00DF4F02" w:rsidRPr="00DF4F02" w:rsidRDefault="00DF4F02" w:rsidP="00DF4F02">
      <w:pPr>
        <w:ind w:firstLine="567"/>
        <w:rPr>
          <w:szCs w:val="28"/>
        </w:rPr>
      </w:pPr>
      <w:r w:rsidRPr="00DF4F02">
        <w:rPr>
          <w:szCs w:val="28"/>
        </w:rPr>
        <w:t xml:space="preserve">    нарушением установленного порядка исполнения муниципальной функции;</w:t>
      </w:r>
    </w:p>
    <w:p w:rsidR="00DF4F02" w:rsidRPr="00DF4F02" w:rsidRDefault="00DF4F02" w:rsidP="00DF4F02">
      <w:pPr>
        <w:ind w:firstLine="567"/>
        <w:rPr>
          <w:szCs w:val="28"/>
        </w:rPr>
      </w:pPr>
      <w:r w:rsidRPr="00DF4F02">
        <w:rPr>
          <w:szCs w:val="28"/>
        </w:rPr>
        <w:t xml:space="preserve">    нарушением иных прав заинтересованного лица при осуществлении муниципальной функции.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5.4. Ответ на жалобу не дается в случаях:</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w:t>
      </w:r>
    </w:p>
    <w:p w:rsidR="00DF4F02" w:rsidRPr="00DF4F02" w:rsidRDefault="00DF4F02" w:rsidP="00DF4F02">
      <w:pPr>
        <w:ind w:firstLine="567"/>
        <w:rPr>
          <w:szCs w:val="28"/>
        </w:rPr>
      </w:pPr>
      <w:r w:rsidRPr="00DF4F02">
        <w:rPr>
          <w:szCs w:val="28"/>
        </w:rPr>
        <w:t xml:space="preserve">    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DF4F02" w:rsidRPr="00DF4F02" w:rsidRDefault="00DF4F02" w:rsidP="00DF4F02">
      <w:pPr>
        <w:ind w:firstLine="567"/>
        <w:rPr>
          <w:szCs w:val="28"/>
        </w:rPr>
      </w:pPr>
      <w:r w:rsidRPr="00DF4F02">
        <w:rPr>
          <w:szCs w:val="28"/>
        </w:rPr>
        <w:lastRenderedPageBreak/>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DF4F02" w:rsidRPr="00DF4F02" w:rsidRDefault="00DF4F02" w:rsidP="00DF4F02">
      <w:pPr>
        <w:ind w:firstLine="567"/>
        <w:rPr>
          <w:szCs w:val="28"/>
        </w:rPr>
      </w:pPr>
      <w:r w:rsidRPr="00DF4F02">
        <w:rPr>
          <w:szCs w:val="28"/>
        </w:rPr>
        <w:t xml:space="preserve">    если текст письменного обращения не поддается прочтению; такое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DF4F02" w:rsidRPr="00DF4F02" w:rsidRDefault="00DF4F02" w:rsidP="00DF4F02">
      <w:pPr>
        <w:ind w:firstLine="567"/>
        <w:rPr>
          <w:szCs w:val="28"/>
        </w:rPr>
      </w:pPr>
      <w:r w:rsidRPr="00DF4F02">
        <w:rPr>
          <w:szCs w:val="28"/>
        </w:rPr>
        <w:t xml:space="preserve">    если письменное обращение содержит вопросы, решение которых не входит в компетенцию органа местного самоуправления, должностного лица; такое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DF4F02" w:rsidRPr="00DF4F02" w:rsidRDefault="00DF4F02" w:rsidP="00DF4F02">
      <w:pPr>
        <w:ind w:firstLine="567"/>
        <w:rPr>
          <w:szCs w:val="28"/>
        </w:rPr>
      </w:pPr>
      <w:r w:rsidRPr="00DF4F02">
        <w:rPr>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4F02" w:rsidRPr="00DF4F02" w:rsidRDefault="00DF4F02" w:rsidP="00DF4F02">
      <w:pPr>
        <w:ind w:firstLine="567"/>
        <w:rPr>
          <w:szCs w:val="28"/>
        </w:rPr>
      </w:pPr>
      <w:r w:rsidRPr="00DF4F02">
        <w:rPr>
          <w:szCs w:val="28"/>
        </w:rPr>
        <w:t xml:space="preserve">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принимается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муниципальную инспекцию или одному и тому же должностному лицу; о данном решении уведомляется заинтересованное лицо, направившее обращение.</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5.5. Основанием для начала процедуры досудебного (внесудебного) обжалования является поступление заявления об обжаловании решений, действий (бездействия) и решений муниципальной инспекции при осуществлении муниципального контроля.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5.6.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w:t>
      </w:r>
      <w:r w:rsidRPr="00DF4F02">
        <w:rPr>
          <w:szCs w:val="28"/>
        </w:rPr>
        <w:lastRenderedPageBreak/>
        <w:t>государственную или иную охраняемую законодательством Российской Федерации тайну.</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5.7. Заинтересованное лицо вправе получить следующую информацию:</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    местонахождение муниципальной инспекции;</w:t>
      </w:r>
    </w:p>
    <w:p w:rsidR="00DF4F02" w:rsidRPr="00DF4F02" w:rsidRDefault="00DF4F02" w:rsidP="00DF4F02">
      <w:pPr>
        <w:ind w:firstLine="567"/>
        <w:rPr>
          <w:szCs w:val="28"/>
        </w:rPr>
      </w:pPr>
      <w:r w:rsidRPr="00DF4F02">
        <w:rPr>
          <w:szCs w:val="28"/>
        </w:rPr>
        <w:t xml:space="preserve">    перечень номеров телефонов для получения сведений о прохождении процедур по рассмотрению жалобы;</w:t>
      </w:r>
    </w:p>
    <w:p w:rsidR="00DF4F02" w:rsidRPr="00DF4F02" w:rsidRDefault="00DF4F02" w:rsidP="00DF4F02">
      <w:pPr>
        <w:ind w:firstLine="567"/>
        <w:rPr>
          <w:szCs w:val="28"/>
        </w:rPr>
      </w:pPr>
      <w:r w:rsidRPr="00DF4F02">
        <w:rPr>
          <w:szCs w:val="28"/>
        </w:rPr>
        <w:t xml:space="preserve">    фамилии, имена, отчества и должности лиц, которым направлена жалоба на рассмотрение.</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5.8. При подаче жалобы заинтересованное лицо вправе получить в муниципальной инспекции копии документов, подтверждающих обжалуемое действие (бездействие), решение должностного лица.</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5.9. Жалоба на действия (бездействие) муниципальной инспекции, уполномоченных должностных лиц муниципальной инспекции, а также на принимаемые ими решения при исполнении муниципальной функции может быть направлена:</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    Заместителю главы администрации – начальнику Управления ЖКХ - при обжаловании действий (бездействия) уполномоченных должностных лиц муниципальной инспекции, а также принимаемых ими решений при исполнении муниципальной функции;</w:t>
      </w:r>
    </w:p>
    <w:p w:rsidR="00DF4F02" w:rsidRPr="00DF4F02" w:rsidRDefault="00DF4F02" w:rsidP="00DF4F02">
      <w:pPr>
        <w:ind w:firstLine="567"/>
        <w:rPr>
          <w:szCs w:val="28"/>
        </w:rPr>
      </w:pPr>
      <w:r w:rsidRPr="00DF4F02">
        <w:rPr>
          <w:szCs w:val="28"/>
        </w:rPr>
        <w:t xml:space="preserve">    Главе администрации города Азова - при обжаловании действий (бездействия) заместителя главы администрации – начальника Управления ЖКХ, а также принимаемых им решений при исполнении муниципальной функции.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5.10. Поступившая жалоба подлежит регистрации не позднее следующего рабочего дня со дня ее поступления.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Жалоба рассматривается в течение тридцати рабочих дней со дня ее регистрации, а в случае обжалования отказа органа муниципального контроля, должностного лица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5.11.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5.12. В ответе по результатам рассмотрения жалобы указываются:</w:t>
      </w:r>
    </w:p>
    <w:p w:rsidR="00DF4F02" w:rsidRPr="00DF4F02" w:rsidRDefault="00DF4F02" w:rsidP="00DF4F02">
      <w:pPr>
        <w:ind w:firstLine="567"/>
        <w:rPr>
          <w:szCs w:val="28"/>
        </w:rPr>
      </w:pPr>
    </w:p>
    <w:p w:rsidR="00DF4F02" w:rsidRPr="00DF4F02" w:rsidRDefault="00DF4F02" w:rsidP="00DF4F02">
      <w:pPr>
        <w:ind w:firstLine="567"/>
        <w:rPr>
          <w:szCs w:val="28"/>
        </w:rPr>
      </w:pPr>
      <w:r w:rsidRPr="00DF4F02">
        <w:rPr>
          <w:szCs w:val="28"/>
        </w:rPr>
        <w:t xml:space="preserve">    наименование органа, рассмотревшего жалобу, должность, фамилия, имя, отчество (при наличии) должностного лица, принявшего решение по жалобе;</w:t>
      </w:r>
    </w:p>
    <w:p w:rsidR="00DF4F02" w:rsidRPr="00DF4F02" w:rsidRDefault="00DF4F02" w:rsidP="00DF4F02">
      <w:pPr>
        <w:ind w:firstLine="567"/>
        <w:rPr>
          <w:szCs w:val="28"/>
        </w:rPr>
      </w:pPr>
      <w:r w:rsidRPr="00DF4F02">
        <w:rPr>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DF4F02" w:rsidRPr="00DF4F02" w:rsidRDefault="00DF4F02" w:rsidP="00DF4F02">
      <w:pPr>
        <w:ind w:firstLine="567"/>
        <w:rPr>
          <w:szCs w:val="28"/>
        </w:rPr>
      </w:pPr>
      <w:r w:rsidRPr="00DF4F02">
        <w:rPr>
          <w:szCs w:val="28"/>
        </w:rPr>
        <w:t xml:space="preserve">    фамилия, имя, отчество (при наличии) или наименование заявителя;</w:t>
      </w:r>
    </w:p>
    <w:p w:rsidR="00DF4F02" w:rsidRPr="00DF4F02" w:rsidRDefault="00DF4F02" w:rsidP="00DF4F02">
      <w:pPr>
        <w:ind w:firstLine="567"/>
        <w:rPr>
          <w:szCs w:val="28"/>
        </w:rPr>
      </w:pPr>
      <w:r w:rsidRPr="00DF4F02">
        <w:rPr>
          <w:szCs w:val="28"/>
        </w:rPr>
        <w:t xml:space="preserve">    основания для принятия решения по жалобе;</w:t>
      </w:r>
    </w:p>
    <w:p w:rsidR="00DF4F02" w:rsidRPr="00DF4F02" w:rsidRDefault="00DF4F02" w:rsidP="00DF4F02">
      <w:pPr>
        <w:ind w:firstLine="567"/>
        <w:rPr>
          <w:szCs w:val="28"/>
        </w:rPr>
      </w:pPr>
      <w:r w:rsidRPr="00DF4F02">
        <w:rPr>
          <w:szCs w:val="28"/>
        </w:rPr>
        <w:t xml:space="preserve">    принятое по жалобе решение;</w:t>
      </w:r>
    </w:p>
    <w:p w:rsidR="00DF4F02" w:rsidRPr="00DF4F02" w:rsidRDefault="00DF4F02" w:rsidP="00DF4F02">
      <w:pPr>
        <w:ind w:firstLine="567"/>
        <w:rPr>
          <w:szCs w:val="28"/>
        </w:rPr>
      </w:pPr>
      <w:r w:rsidRPr="00DF4F02">
        <w:rPr>
          <w:szCs w:val="28"/>
        </w:rPr>
        <w:t xml:space="preserve">    в случае если жалоба признана обоснованной, - сроки устранения выявленных нарушений;</w:t>
      </w:r>
    </w:p>
    <w:p w:rsidR="00FD5C05" w:rsidRPr="00DF4F02" w:rsidRDefault="00DF4F02" w:rsidP="00DF4F02">
      <w:pPr>
        <w:rPr>
          <w:szCs w:val="28"/>
        </w:rPr>
      </w:pPr>
      <w:r w:rsidRPr="00DF4F02">
        <w:rPr>
          <w:szCs w:val="28"/>
        </w:rPr>
        <w:t xml:space="preserve">    сведения о порядке обжалования принятого по ж</w:t>
      </w:r>
      <w:r>
        <w:rPr>
          <w:szCs w:val="28"/>
        </w:rPr>
        <w:t>алобе решения.</w:t>
      </w:r>
    </w:p>
    <w:p w:rsidR="00FD5C05" w:rsidRPr="00DF4F02" w:rsidRDefault="00FD5C05" w:rsidP="00FD5C05">
      <w:pPr>
        <w:rPr>
          <w:szCs w:val="28"/>
        </w:rPr>
      </w:pPr>
    </w:p>
    <w:p w:rsidR="00FD5C05" w:rsidRPr="00DF4F02" w:rsidRDefault="00FD5C05" w:rsidP="00FD5C05">
      <w:pPr>
        <w:rPr>
          <w:szCs w:val="28"/>
        </w:rPr>
      </w:pPr>
    </w:p>
    <w:p w:rsidR="00FD5C05" w:rsidRPr="00DF4F02" w:rsidRDefault="00FD5C05" w:rsidP="00FD5C05">
      <w:pPr>
        <w:rPr>
          <w:szCs w:val="28"/>
        </w:rPr>
      </w:pPr>
    </w:p>
    <w:p w:rsidR="00DF4F02" w:rsidRDefault="00DF4F02" w:rsidP="00DF4F02">
      <w:pPr>
        <w:ind w:left="567"/>
        <w:rPr>
          <w:color w:val="000000"/>
          <w:spacing w:val="-6"/>
          <w:szCs w:val="28"/>
        </w:rPr>
      </w:pPr>
    </w:p>
    <w:p w:rsidR="00DF4F02" w:rsidRDefault="00DF4F02" w:rsidP="00DF4F02">
      <w:pPr>
        <w:ind w:firstLine="700"/>
        <w:rPr>
          <w:color w:val="000000"/>
          <w:spacing w:val="-6"/>
          <w:szCs w:val="28"/>
        </w:rPr>
      </w:pPr>
    </w:p>
    <w:p w:rsidR="00DF4F02" w:rsidRDefault="00DF4F02" w:rsidP="00DF4F02">
      <w:pPr>
        <w:ind w:firstLine="700"/>
        <w:rPr>
          <w:szCs w:val="28"/>
        </w:rPr>
      </w:pPr>
      <w:r>
        <w:rPr>
          <w:szCs w:val="28"/>
        </w:rPr>
        <w:t>Управляющий делами</w:t>
      </w:r>
    </w:p>
    <w:p w:rsidR="00DF4F02" w:rsidRDefault="00DF4F02" w:rsidP="00DF4F02">
      <w:pPr>
        <w:ind w:firstLine="700"/>
        <w:rPr>
          <w:szCs w:val="28"/>
        </w:rPr>
      </w:pPr>
      <w:r>
        <w:rPr>
          <w:szCs w:val="28"/>
        </w:rPr>
        <w:t>Администрации города Азова</w:t>
      </w:r>
      <w:r>
        <w:rPr>
          <w:szCs w:val="28"/>
        </w:rPr>
        <w:t xml:space="preserve">          </w:t>
      </w:r>
      <w:r>
        <w:rPr>
          <w:szCs w:val="28"/>
        </w:rPr>
        <w:tab/>
      </w:r>
      <w:r>
        <w:rPr>
          <w:szCs w:val="28"/>
        </w:rPr>
        <w:tab/>
      </w:r>
      <w:r>
        <w:rPr>
          <w:szCs w:val="28"/>
        </w:rPr>
        <w:tab/>
        <w:t xml:space="preserve">            Дзюба И.Н.</w:t>
      </w:r>
    </w:p>
    <w:p w:rsidR="00FD5C05" w:rsidRPr="00DF4F02" w:rsidRDefault="00FD5C05" w:rsidP="00FD5C05">
      <w:pPr>
        <w:rPr>
          <w:szCs w:val="28"/>
        </w:rPr>
      </w:pPr>
    </w:p>
    <w:p w:rsidR="00AE6A1F" w:rsidRPr="00DF4F02" w:rsidRDefault="00AE6A1F" w:rsidP="00FD5C05">
      <w:pPr>
        <w:tabs>
          <w:tab w:val="left" w:pos="1985"/>
        </w:tabs>
        <w:rPr>
          <w:szCs w:val="28"/>
        </w:rPr>
      </w:pPr>
    </w:p>
    <w:sectPr w:rsidR="00AE6A1F" w:rsidRPr="00DF4F02" w:rsidSect="00FD5C0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05"/>
    <w:rsid w:val="00007448"/>
    <w:rsid w:val="001A789E"/>
    <w:rsid w:val="00266027"/>
    <w:rsid w:val="0027672C"/>
    <w:rsid w:val="002E6B39"/>
    <w:rsid w:val="00553D1E"/>
    <w:rsid w:val="00562055"/>
    <w:rsid w:val="005B07C5"/>
    <w:rsid w:val="005F00D6"/>
    <w:rsid w:val="006D7ED0"/>
    <w:rsid w:val="00A92BB7"/>
    <w:rsid w:val="00AE6A1F"/>
    <w:rsid w:val="00CD17B3"/>
    <w:rsid w:val="00CF283C"/>
    <w:rsid w:val="00D67360"/>
    <w:rsid w:val="00DF4F02"/>
    <w:rsid w:val="00EC7D20"/>
    <w:rsid w:val="00F67C9E"/>
    <w:rsid w:val="00FD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CEA0"/>
  <w15:docId w15:val="{90B25CDC-D69B-49B5-B9A1-7316BE2C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055"/>
    <w:pPr>
      <w:spacing w:after="0" w:line="240" w:lineRule="auto"/>
      <w:ind w:firstLine="709"/>
      <w:jc w:val="both"/>
    </w:pPr>
    <w:rPr>
      <w:rFonts w:ascii="Times New Roman" w:hAnsi="Times New Roman" w:cs="Times New Roman"/>
      <w:color w:val="000000" w:themeColor="text1"/>
      <w:sz w:val="28"/>
      <w:szCs w:val="24"/>
      <w:lang w:eastAsia="ru-RU"/>
    </w:rPr>
  </w:style>
  <w:style w:type="paragraph" w:styleId="1">
    <w:name w:val="heading 1"/>
    <w:basedOn w:val="a"/>
    <w:next w:val="a"/>
    <w:link w:val="10"/>
    <w:autoRedefine/>
    <w:qFormat/>
    <w:rsid w:val="00007448"/>
    <w:pPr>
      <w:keepNext/>
      <w:spacing w:line="360" w:lineRule="auto"/>
      <w:jc w:val="left"/>
      <w:outlineLvl w:val="0"/>
    </w:pPr>
    <w:rPr>
      <w:rFonts w:asciiTheme="minorHAnsi" w:hAnsiTheme="minorHAnsi" w:cs="Arial"/>
      <w:b/>
      <w:bCs/>
      <w:kern w:val="32"/>
      <w:sz w:val="24"/>
      <w:szCs w:val="32"/>
      <w:lang w:eastAsia="en-US"/>
    </w:rPr>
  </w:style>
  <w:style w:type="paragraph" w:styleId="2">
    <w:name w:val="heading 2"/>
    <w:basedOn w:val="a"/>
    <w:link w:val="20"/>
    <w:uiPriority w:val="9"/>
    <w:qFormat/>
    <w:rsid w:val="001A789E"/>
    <w:pPr>
      <w:jc w:val="left"/>
      <w:outlineLvl w:val="1"/>
    </w:pPr>
    <w:rPr>
      <w:b/>
      <w:bCs/>
      <w:color w:val="auto"/>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07448"/>
    <w:rPr>
      <w:rFonts w:cs="Arial"/>
      <w:b/>
      <w:bCs/>
      <w:color w:val="000000" w:themeColor="text1"/>
      <w:kern w:val="32"/>
      <w:sz w:val="24"/>
      <w:szCs w:val="32"/>
    </w:rPr>
  </w:style>
  <w:style w:type="character" w:customStyle="1" w:styleId="20">
    <w:name w:val="Заголовок 2 Знак"/>
    <w:basedOn w:val="a0"/>
    <w:link w:val="2"/>
    <w:uiPriority w:val="9"/>
    <w:rsid w:val="001A789E"/>
    <w:rPr>
      <w:rFonts w:ascii="Times New Roman" w:hAnsi="Times New Roman" w:cs="Times New Roman"/>
      <w:b/>
      <w:bCs/>
      <w:sz w:val="28"/>
      <w:szCs w:val="36"/>
      <w:lang w:eastAsia="ru-RU"/>
    </w:rPr>
  </w:style>
  <w:style w:type="table" w:styleId="a3">
    <w:name w:val="Table Grid"/>
    <w:basedOn w:val="a1"/>
    <w:uiPriority w:val="59"/>
    <w:rsid w:val="00FD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C05"/>
    <w:rPr>
      <w:rFonts w:ascii="Tahoma" w:hAnsi="Tahoma" w:cs="Tahoma"/>
      <w:sz w:val="16"/>
      <w:szCs w:val="16"/>
    </w:rPr>
  </w:style>
  <w:style w:type="character" w:customStyle="1" w:styleId="a5">
    <w:name w:val="Текст выноски Знак"/>
    <w:basedOn w:val="a0"/>
    <w:link w:val="a4"/>
    <w:uiPriority w:val="99"/>
    <w:semiHidden/>
    <w:rsid w:val="00FD5C05"/>
    <w:rPr>
      <w:rFonts w:ascii="Tahoma" w:hAnsi="Tahoma" w:cs="Tahoma"/>
      <w:color w:val="000000" w:themeColor="text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8168</Words>
  <Characters>46564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Бресский Владимир Игоревич</dc:creator>
  <cp:lastModifiedBy>Моисеева Светлана Викторовна</cp:lastModifiedBy>
  <cp:revision>2</cp:revision>
  <cp:lastPrinted>2021-02-15T13:33:00Z</cp:lastPrinted>
  <dcterms:created xsi:type="dcterms:W3CDTF">2021-07-27T11:01:00Z</dcterms:created>
  <dcterms:modified xsi:type="dcterms:W3CDTF">2021-07-27T11:01:00Z</dcterms:modified>
</cp:coreProperties>
</file>