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9D" w:rsidRDefault="004A2F9D" w:rsidP="004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F103B6">
        <w:rPr>
          <w:sz w:val="28"/>
          <w:szCs w:val="28"/>
        </w:rPr>
        <w:t xml:space="preserve"> </w:t>
      </w: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4A2F9D" w:rsidRDefault="004A2F9D" w:rsidP="004A2F9D">
      <w:pPr>
        <w:jc w:val="right"/>
        <w:rPr>
          <w:sz w:val="28"/>
          <w:szCs w:val="28"/>
        </w:rPr>
      </w:pP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2F9D" w:rsidRDefault="004A2F9D" w:rsidP="004A2F9D">
      <w:pPr>
        <w:jc w:val="center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№     _________</w:t>
      </w:r>
    </w:p>
    <w:tbl>
      <w:tblPr>
        <w:tblStyle w:val="a8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686"/>
      </w:tblGrid>
      <w:tr w:rsidR="00DC0FCB" w:rsidTr="00DC0FCB">
        <w:tc>
          <w:tcPr>
            <w:tcW w:w="5070" w:type="dxa"/>
          </w:tcPr>
          <w:p w:rsidR="003B7205" w:rsidRPr="00C2034A" w:rsidRDefault="003B7205" w:rsidP="003B720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2034A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rStyle w:val="blk"/>
                <w:sz w:val="28"/>
                <w:szCs w:val="28"/>
              </w:rPr>
              <w:t>о п</w:t>
            </w:r>
            <w:r w:rsidRPr="00C2034A">
              <w:rPr>
                <w:rStyle w:val="blk"/>
                <w:sz w:val="28"/>
                <w:szCs w:val="28"/>
              </w:rPr>
              <w:t>оряд</w:t>
            </w:r>
            <w:r>
              <w:rPr>
                <w:rStyle w:val="blk"/>
                <w:sz w:val="28"/>
                <w:szCs w:val="28"/>
              </w:rPr>
              <w:t>ке</w:t>
            </w:r>
            <w:r w:rsidRPr="00C2034A">
              <w:rPr>
                <w:rStyle w:val="blk"/>
                <w:sz w:val="28"/>
                <w:szCs w:val="28"/>
              </w:rPr>
              <w:t xml:space="preserve"> подготовки документации по планировке территории, разрабатываемой на основании решений </w:t>
            </w:r>
            <w:r>
              <w:rPr>
                <w:rStyle w:val="blk"/>
                <w:sz w:val="28"/>
                <w:szCs w:val="28"/>
              </w:rPr>
              <w:t>Администрации города Азова</w:t>
            </w:r>
            <w:r w:rsidRPr="00C2034A">
              <w:rPr>
                <w:rStyle w:val="blk"/>
                <w:sz w:val="28"/>
                <w:szCs w:val="28"/>
              </w:rPr>
              <w:t xml:space="preserve">, </w:t>
            </w:r>
            <w:r>
              <w:rPr>
                <w:rStyle w:val="blk"/>
                <w:sz w:val="28"/>
                <w:szCs w:val="28"/>
              </w:rPr>
              <w:t xml:space="preserve">и о </w:t>
            </w:r>
            <w:r w:rsidRPr="00C2034A">
              <w:rPr>
                <w:rStyle w:val="blk"/>
                <w:sz w:val="28"/>
                <w:szCs w:val="28"/>
              </w:rPr>
              <w:t>поряд</w:t>
            </w:r>
            <w:r>
              <w:rPr>
                <w:rStyle w:val="blk"/>
                <w:sz w:val="28"/>
                <w:szCs w:val="28"/>
              </w:rPr>
              <w:t>ке</w:t>
            </w:r>
            <w:r w:rsidRPr="00C2034A">
              <w:rPr>
                <w:rStyle w:val="blk"/>
                <w:sz w:val="28"/>
                <w:szCs w:val="28"/>
              </w:rPr>
              <w:t xml:space="preserve"> принятия решения об утверждении документации по планировке территории</w:t>
            </w:r>
          </w:p>
          <w:p w:rsidR="00DC0FCB" w:rsidRDefault="00DC0FCB" w:rsidP="00DC0FCB">
            <w:pPr>
              <w:pStyle w:val="a5"/>
              <w:rPr>
                <w:szCs w:val="28"/>
              </w:rPr>
            </w:pPr>
          </w:p>
        </w:tc>
        <w:tc>
          <w:tcPr>
            <w:tcW w:w="3686" w:type="dxa"/>
          </w:tcPr>
          <w:p w:rsidR="00DC0FCB" w:rsidRDefault="00DC0FCB" w:rsidP="00DC0FCB">
            <w:pPr>
              <w:pStyle w:val="a5"/>
              <w:rPr>
                <w:szCs w:val="28"/>
              </w:rPr>
            </w:pPr>
          </w:p>
        </w:tc>
      </w:tr>
    </w:tbl>
    <w:p w:rsidR="004A2F9D" w:rsidRDefault="004A2F9D" w:rsidP="004A2F9D">
      <w:pPr>
        <w:jc w:val="both"/>
        <w:rPr>
          <w:sz w:val="28"/>
          <w:szCs w:val="28"/>
        </w:rPr>
      </w:pPr>
    </w:p>
    <w:p w:rsidR="002F7312" w:rsidRDefault="002F7312" w:rsidP="004A2F9D">
      <w:pPr>
        <w:jc w:val="both"/>
        <w:rPr>
          <w:sz w:val="28"/>
          <w:szCs w:val="28"/>
        </w:rPr>
      </w:pPr>
    </w:p>
    <w:p w:rsidR="004A2F9D" w:rsidRPr="00D32523" w:rsidRDefault="003B7205" w:rsidP="003B7205">
      <w:pPr>
        <w:ind w:firstLine="709"/>
        <w:jc w:val="both"/>
        <w:rPr>
          <w:szCs w:val="28"/>
        </w:rPr>
      </w:pPr>
      <w:r w:rsidRPr="0090322B">
        <w:rPr>
          <w:sz w:val="28"/>
          <w:szCs w:val="28"/>
        </w:rPr>
        <w:t xml:space="preserve">Руководствуясь </w:t>
      </w:r>
      <w:hyperlink r:id="rId7" w:history="1">
        <w:r>
          <w:rPr>
            <w:rStyle w:val="aa"/>
            <w:b w:val="0"/>
            <w:sz w:val="28"/>
            <w:szCs w:val="28"/>
          </w:rPr>
          <w:t>45</w:t>
        </w:r>
      </w:hyperlink>
      <w:r w:rsidRPr="0090322B">
        <w:rPr>
          <w:sz w:val="28"/>
          <w:szCs w:val="28"/>
        </w:rPr>
        <w:t xml:space="preserve"> Градостроительного кодекса Российской Федерации, в соответствии с Федеральным законом от 06.10.2003 № 131-ФЗ</w:t>
      </w:r>
      <w:r>
        <w:rPr>
          <w:sz w:val="28"/>
          <w:szCs w:val="28"/>
        </w:rPr>
        <w:t xml:space="preserve"> </w:t>
      </w:r>
      <w:r w:rsidRPr="0090322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«Город </w:t>
      </w:r>
      <w:r>
        <w:rPr>
          <w:sz w:val="28"/>
          <w:szCs w:val="28"/>
        </w:rPr>
        <w:t>Азов</w:t>
      </w:r>
      <w:r w:rsidRPr="0090322B">
        <w:rPr>
          <w:sz w:val="28"/>
          <w:szCs w:val="28"/>
        </w:rPr>
        <w:t>»</w:t>
      </w:r>
      <w:r w:rsidR="004A2F9D" w:rsidRPr="00D32523">
        <w:rPr>
          <w:szCs w:val="28"/>
        </w:rPr>
        <w:t>,</w:t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F9D" w:rsidRDefault="004A2F9D" w:rsidP="004A2F9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7312" w:rsidRDefault="002F7312" w:rsidP="004A2F9D">
      <w:pPr>
        <w:ind w:firstLine="708"/>
        <w:jc w:val="center"/>
        <w:rPr>
          <w:sz w:val="28"/>
          <w:szCs w:val="28"/>
        </w:rPr>
      </w:pPr>
    </w:p>
    <w:p w:rsidR="00DC0FCB" w:rsidRPr="003B7205" w:rsidRDefault="007849E0" w:rsidP="00DC0FCB">
      <w:pPr>
        <w:pStyle w:val="ConsPlusNormal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FCB"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 w:rsidR="003B7205" w:rsidRPr="003B720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3B7205" w:rsidRPr="003B7205">
        <w:rPr>
          <w:rStyle w:val="blk"/>
          <w:rFonts w:ascii="Times New Roman" w:hAnsi="Times New Roman" w:cs="Times New Roman"/>
          <w:sz w:val="28"/>
          <w:szCs w:val="28"/>
        </w:rPr>
        <w:t>о порядке подготовки документации по планировке</w:t>
      </w:r>
      <w:r w:rsidR="003B7205" w:rsidRPr="003B7205">
        <w:rPr>
          <w:rFonts w:ascii="Times New Roman" w:hAnsi="Times New Roman" w:cs="Times New Roman"/>
          <w:sz w:val="28"/>
          <w:szCs w:val="28"/>
        </w:rPr>
        <w:t xml:space="preserve"> </w:t>
      </w:r>
      <w:r w:rsidR="003B7205" w:rsidRPr="003B7205">
        <w:rPr>
          <w:rStyle w:val="blk"/>
          <w:rFonts w:ascii="Times New Roman" w:hAnsi="Times New Roman" w:cs="Times New Roman"/>
          <w:sz w:val="28"/>
          <w:szCs w:val="28"/>
        </w:rPr>
        <w:t xml:space="preserve">территории, разрабатываемой на основании решений Администрации города </w:t>
      </w:r>
      <w:r w:rsidR="00616050">
        <w:rPr>
          <w:rStyle w:val="blk"/>
          <w:rFonts w:ascii="Times New Roman" w:hAnsi="Times New Roman" w:cs="Times New Roman"/>
          <w:sz w:val="28"/>
          <w:szCs w:val="28"/>
        </w:rPr>
        <w:t>Азова</w:t>
      </w:r>
      <w:r w:rsidR="003B7205" w:rsidRPr="003B7205">
        <w:rPr>
          <w:rStyle w:val="blk"/>
          <w:rFonts w:ascii="Times New Roman" w:hAnsi="Times New Roman" w:cs="Times New Roman"/>
          <w:sz w:val="28"/>
          <w:szCs w:val="28"/>
        </w:rPr>
        <w:t>, и о порядке принятия решения об утверждении документации по планировке территории</w:t>
      </w:r>
      <w:r w:rsidR="003B7205" w:rsidRPr="003B720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C0FCB" w:rsidRPr="003B720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>Настоящее постановление</w:t>
      </w:r>
      <w:r w:rsidR="00A80575" w:rsidRPr="007849E0">
        <w:rPr>
          <w:sz w:val="28"/>
          <w:szCs w:val="28"/>
        </w:rPr>
        <w:t xml:space="preserve"> и утверждаемая документация </w:t>
      </w:r>
      <w:r w:rsidR="004A2F9D" w:rsidRPr="007849E0">
        <w:rPr>
          <w:sz w:val="28"/>
          <w:szCs w:val="28"/>
        </w:rPr>
        <w:t xml:space="preserve"> подлежит официальному опубликованию.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 xml:space="preserve">Контроль за исполнением постановления возложить на </w:t>
      </w:r>
      <w:r w:rsidR="00D32523" w:rsidRPr="007849E0">
        <w:rPr>
          <w:sz w:val="28"/>
          <w:szCs w:val="28"/>
        </w:rPr>
        <w:t>главного архитектора</w:t>
      </w:r>
      <w:r w:rsidR="00E3443B">
        <w:rPr>
          <w:sz w:val="28"/>
          <w:szCs w:val="28"/>
        </w:rPr>
        <w:t>.</w:t>
      </w:r>
    </w:p>
    <w:p w:rsidR="00C937CF" w:rsidRDefault="00C937CF" w:rsidP="004A2F9D">
      <w:pPr>
        <w:jc w:val="center"/>
        <w:rPr>
          <w:sz w:val="28"/>
          <w:szCs w:val="28"/>
        </w:rPr>
      </w:pPr>
    </w:p>
    <w:p w:rsidR="00DC0FCB" w:rsidRDefault="00DC0FCB" w:rsidP="004A2F9D">
      <w:pPr>
        <w:ind w:firstLine="708"/>
        <w:jc w:val="both"/>
        <w:rPr>
          <w:sz w:val="28"/>
          <w:szCs w:val="28"/>
        </w:rPr>
      </w:pPr>
    </w:p>
    <w:p w:rsidR="002A2BC5" w:rsidRDefault="002A2BC5" w:rsidP="002A2BC5">
      <w:pPr>
        <w:ind w:firstLine="708"/>
        <w:jc w:val="both"/>
        <w:rPr>
          <w:sz w:val="28"/>
          <w:szCs w:val="28"/>
        </w:rPr>
      </w:pPr>
    </w:p>
    <w:p w:rsidR="002A2BC5" w:rsidRDefault="002A2BC5" w:rsidP="002A2BC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2A2BC5" w:rsidRDefault="002A2BC5" w:rsidP="002A2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А.Ю. </w:t>
      </w:r>
      <w:proofErr w:type="gramStart"/>
      <w:r>
        <w:rPr>
          <w:sz w:val="28"/>
          <w:szCs w:val="28"/>
        </w:rPr>
        <w:t>Пшеничная</w:t>
      </w:r>
      <w:proofErr w:type="gramEnd"/>
    </w:p>
    <w:p w:rsidR="002A2BC5" w:rsidRDefault="002A2BC5" w:rsidP="002A2BC5">
      <w:pPr>
        <w:jc w:val="both"/>
        <w:rPr>
          <w:sz w:val="28"/>
          <w:szCs w:val="28"/>
        </w:rPr>
      </w:pPr>
    </w:p>
    <w:p w:rsidR="002A2BC5" w:rsidRDefault="002A2BC5" w:rsidP="002A2BC5">
      <w:pPr>
        <w:jc w:val="both"/>
        <w:rPr>
          <w:sz w:val="28"/>
          <w:szCs w:val="28"/>
        </w:rPr>
      </w:pPr>
      <w:bookmarkStart w:id="0" w:name="_GoBack"/>
      <w:bookmarkEnd w:id="0"/>
    </w:p>
    <w:p w:rsidR="002A2BC5" w:rsidRDefault="002A2BC5" w:rsidP="002A2BC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остановление вносит</w:t>
      </w:r>
    </w:p>
    <w:p w:rsidR="002A2BC5" w:rsidRDefault="002A2BC5" w:rsidP="002A2BC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строительству и архитектуре</w:t>
      </w:r>
    </w:p>
    <w:p w:rsidR="00DC0FCB" w:rsidRPr="00FF25A5" w:rsidRDefault="00DC0FCB" w:rsidP="007B6432">
      <w:pPr>
        <w:pageBreakBefore/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lastRenderedPageBreak/>
        <w:t>Приложение</w:t>
      </w:r>
    </w:p>
    <w:p w:rsidR="00DC0FCB" w:rsidRPr="00FF25A5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t xml:space="preserve">к постановлению </w:t>
      </w:r>
      <w:r>
        <w:rPr>
          <w:rFonts w:cs="Times New Roman CYR"/>
          <w:bCs/>
          <w:sz w:val="28"/>
          <w:szCs w:val="28"/>
        </w:rPr>
        <w:t xml:space="preserve">Администрации города Азова </w:t>
      </w:r>
    </w:p>
    <w:p w:rsidR="00DC0FCB" w:rsidRPr="00DC0FCB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t xml:space="preserve">от </w:t>
      </w:r>
      <w:r>
        <w:rPr>
          <w:rFonts w:cs="Times New Roman CYR"/>
          <w:bCs/>
          <w:sz w:val="28"/>
          <w:szCs w:val="28"/>
        </w:rPr>
        <w:t xml:space="preserve">__________ </w:t>
      </w:r>
      <w:r w:rsidRPr="00FF25A5">
        <w:rPr>
          <w:rFonts w:cs="Times New Roman CYR"/>
          <w:bCs/>
          <w:sz w:val="28"/>
          <w:szCs w:val="28"/>
        </w:rPr>
        <w:t>№</w:t>
      </w:r>
      <w:r>
        <w:rPr>
          <w:rFonts w:cs="Times New Roman CYR"/>
          <w:bCs/>
          <w:sz w:val="28"/>
          <w:szCs w:val="28"/>
        </w:rPr>
        <w:t xml:space="preserve"> ____</w:t>
      </w:r>
    </w:p>
    <w:p w:rsidR="00DC0FCB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</w:p>
    <w:p w:rsidR="003B7205" w:rsidRPr="0071429B" w:rsidRDefault="003B7205" w:rsidP="003B7205">
      <w:pPr>
        <w:ind w:firstLine="709"/>
        <w:jc w:val="center"/>
        <w:rPr>
          <w:sz w:val="28"/>
          <w:szCs w:val="28"/>
        </w:rPr>
      </w:pPr>
      <w:r w:rsidRPr="0071429B">
        <w:rPr>
          <w:sz w:val="28"/>
          <w:szCs w:val="28"/>
        </w:rPr>
        <w:t xml:space="preserve">Положение </w:t>
      </w:r>
    </w:p>
    <w:p w:rsidR="003B7205" w:rsidRPr="0071429B" w:rsidRDefault="003B7205" w:rsidP="003B7205">
      <w:pPr>
        <w:ind w:firstLine="709"/>
        <w:jc w:val="center"/>
        <w:rPr>
          <w:sz w:val="28"/>
          <w:szCs w:val="28"/>
        </w:rPr>
      </w:pPr>
      <w:r w:rsidRPr="0071429B">
        <w:rPr>
          <w:sz w:val="28"/>
          <w:szCs w:val="28"/>
        </w:rPr>
        <w:t>о</w:t>
      </w:r>
      <w:r w:rsidRPr="0071429B">
        <w:rPr>
          <w:rStyle w:val="blk"/>
          <w:sz w:val="28"/>
          <w:szCs w:val="28"/>
        </w:rPr>
        <w:t xml:space="preserve"> порядке подготовки документации по планировке</w:t>
      </w:r>
      <w:r w:rsidRPr="0071429B">
        <w:rPr>
          <w:sz w:val="28"/>
          <w:szCs w:val="28"/>
        </w:rPr>
        <w:t xml:space="preserve"> </w:t>
      </w:r>
      <w:r w:rsidRPr="0071429B">
        <w:rPr>
          <w:rStyle w:val="blk"/>
          <w:sz w:val="28"/>
          <w:szCs w:val="28"/>
        </w:rPr>
        <w:t xml:space="preserve">территории, разрабатываемой на основании решений Администрации города </w:t>
      </w:r>
      <w:r>
        <w:rPr>
          <w:rStyle w:val="blk"/>
          <w:sz w:val="28"/>
          <w:szCs w:val="28"/>
        </w:rPr>
        <w:t>Азова</w:t>
      </w:r>
      <w:r w:rsidRPr="0071429B">
        <w:rPr>
          <w:rStyle w:val="blk"/>
          <w:sz w:val="28"/>
          <w:szCs w:val="28"/>
        </w:rPr>
        <w:t>, и о порядке принятия решения об утверждении документации по планировке территории</w:t>
      </w:r>
    </w:p>
    <w:p w:rsidR="003B7205" w:rsidRPr="0071429B" w:rsidRDefault="003B7205" w:rsidP="003B7205">
      <w:pPr>
        <w:ind w:firstLine="709"/>
        <w:jc w:val="center"/>
        <w:rPr>
          <w:sz w:val="28"/>
          <w:szCs w:val="28"/>
        </w:rPr>
      </w:pPr>
    </w:p>
    <w:p w:rsidR="003B7205" w:rsidRPr="0071429B" w:rsidRDefault="003B7205" w:rsidP="003B7205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71429B">
        <w:rPr>
          <w:sz w:val="28"/>
          <w:szCs w:val="28"/>
        </w:rPr>
        <w:t>Общие положения</w:t>
      </w:r>
    </w:p>
    <w:p w:rsidR="003B7205" w:rsidRDefault="003B7205" w:rsidP="003B7205">
      <w:pPr>
        <w:ind w:firstLine="709"/>
        <w:jc w:val="center"/>
        <w:rPr>
          <w:b/>
          <w:sz w:val="28"/>
          <w:szCs w:val="28"/>
        </w:rPr>
      </w:pPr>
    </w:p>
    <w:p w:rsidR="003B7205" w:rsidRPr="00C2034A" w:rsidRDefault="003B7205" w:rsidP="003B720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2034A">
        <w:rPr>
          <w:sz w:val="28"/>
          <w:szCs w:val="28"/>
        </w:rPr>
        <w:t xml:space="preserve">Настоящее Положение определяет порядок подготовки документации по планировке территории (проектов планировки территории, и (или) проектов межевания территории), </w:t>
      </w:r>
      <w:r>
        <w:rPr>
          <w:sz w:val="28"/>
          <w:szCs w:val="28"/>
        </w:rPr>
        <w:t>разрабатываемой</w:t>
      </w:r>
      <w:r w:rsidRPr="00C2034A">
        <w:rPr>
          <w:sz w:val="28"/>
          <w:szCs w:val="28"/>
        </w:rPr>
        <w:t xml:space="preserve"> на основании решения Администрации города </w:t>
      </w:r>
      <w:r>
        <w:rPr>
          <w:sz w:val="28"/>
          <w:szCs w:val="28"/>
        </w:rPr>
        <w:t>Азова</w:t>
      </w:r>
      <w:r w:rsidRPr="00C2034A">
        <w:rPr>
          <w:sz w:val="28"/>
          <w:szCs w:val="28"/>
        </w:rPr>
        <w:t>, и порядок принятия решения об утверждении документации по планировке территории для размещения объектов, указанных в частях 4, 4.1 и 5</w:t>
      </w:r>
      <w:r>
        <w:rPr>
          <w:sz w:val="28"/>
          <w:szCs w:val="28"/>
        </w:rPr>
        <w:t xml:space="preserve"> </w:t>
      </w:r>
      <w:r w:rsidRPr="00C203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034A">
        <w:rPr>
          <w:sz w:val="28"/>
          <w:szCs w:val="28"/>
        </w:rPr>
        <w:t xml:space="preserve">5.2 </w:t>
      </w:r>
      <w:hyperlink r:id="rId8" w:history="1">
        <w:r w:rsidRPr="00C2034A">
          <w:rPr>
            <w:rStyle w:val="aa"/>
            <w:b w:val="0"/>
            <w:sz w:val="28"/>
            <w:szCs w:val="28"/>
          </w:rPr>
          <w:t>статьи 45</w:t>
        </w:r>
      </w:hyperlink>
      <w:r w:rsidRPr="00C2034A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</w:t>
      </w:r>
      <w:r w:rsidRPr="00C2034A">
        <w:rPr>
          <w:sz w:val="28"/>
          <w:szCs w:val="28"/>
        </w:rPr>
        <w:t>.</w:t>
      </w:r>
      <w:proofErr w:type="gramEnd"/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1.2. </w:t>
      </w:r>
      <w:r w:rsidRPr="00414A72">
        <w:rPr>
          <w:rStyle w:val="blk"/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</w:t>
      </w:r>
      <w:r>
        <w:rPr>
          <w:rStyle w:val="blk"/>
          <w:sz w:val="28"/>
          <w:szCs w:val="28"/>
        </w:rPr>
        <w:t xml:space="preserve"> (</w:t>
      </w:r>
      <w:r w:rsidRPr="007A2EC5">
        <w:rPr>
          <w:rStyle w:val="blk"/>
          <w:sz w:val="28"/>
          <w:szCs w:val="28"/>
        </w:rPr>
        <w:t>квартал, микрорайон, район и иные подобные элементы</w:t>
      </w:r>
      <w:r>
        <w:rPr>
          <w:rStyle w:val="blk"/>
          <w:sz w:val="28"/>
          <w:szCs w:val="28"/>
        </w:rPr>
        <w:t>)</w:t>
      </w:r>
      <w:r w:rsidRPr="00414A72">
        <w:rPr>
          <w:rStyle w:val="blk"/>
          <w:sz w:val="28"/>
          <w:szCs w:val="28"/>
        </w:rPr>
        <w:t xml:space="preserve">, установления границ земельных участков, установления </w:t>
      </w:r>
      <w:proofErr w:type="gramStart"/>
      <w:r w:rsidRPr="00414A72">
        <w:rPr>
          <w:rStyle w:val="blk"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414A72">
        <w:rPr>
          <w:rStyle w:val="blk"/>
          <w:sz w:val="28"/>
          <w:szCs w:val="28"/>
        </w:rPr>
        <w:t>.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1" w:name="dst1659"/>
      <w:bookmarkEnd w:id="1"/>
      <w:r>
        <w:rPr>
          <w:rStyle w:val="blk"/>
          <w:sz w:val="28"/>
          <w:szCs w:val="28"/>
        </w:rPr>
        <w:t>1.3</w:t>
      </w:r>
      <w:r w:rsidRPr="00414A72">
        <w:rPr>
          <w:rStyle w:val="blk"/>
          <w:sz w:val="28"/>
          <w:szCs w:val="28"/>
        </w:rPr>
        <w:t xml:space="preserve">. </w:t>
      </w:r>
      <w:bookmarkStart w:id="2" w:name="dst1660"/>
      <w:bookmarkEnd w:id="2"/>
      <w:r w:rsidRPr="00414A72">
        <w:rPr>
          <w:rStyle w:val="blk"/>
          <w:sz w:val="28"/>
          <w:szCs w:val="28"/>
        </w:rPr>
        <w:t>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3" w:name="dst1661"/>
      <w:bookmarkEnd w:id="3"/>
      <w:r w:rsidRPr="00414A72">
        <w:rPr>
          <w:rStyle w:val="blk"/>
          <w:sz w:val="28"/>
          <w:szCs w:val="28"/>
        </w:rPr>
        <w:t>1) необходимо изъятие земельных участков для государственных или муниципальных ну</w:t>
      </w:r>
      <w:proofErr w:type="gramStart"/>
      <w:r w:rsidRPr="00414A72">
        <w:rPr>
          <w:rStyle w:val="blk"/>
          <w:sz w:val="28"/>
          <w:szCs w:val="28"/>
        </w:rPr>
        <w:t>жд в св</w:t>
      </w:r>
      <w:proofErr w:type="gramEnd"/>
      <w:r w:rsidRPr="00414A72">
        <w:rPr>
          <w:rStyle w:val="blk"/>
          <w:sz w:val="28"/>
          <w:szCs w:val="28"/>
        </w:rPr>
        <w:t>язи с размещением объекта капитального строительства федерального, регионального или местного значения;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4" w:name="dst1662"/>
      <w:bookmarkEnd w:id="4"/>
      <w:r w:rsidRPr="00414A72">
        <w:rPr>
          <w:rStyle w:val="blk"/>
          <w:sz w:val="28"/>
          <w:szCs w:val="28"/>
        </w:rPr>
        <w:t xml:space="preserve">2) </w:t>
      </w:r>
      <w:proofErr w:type="gramStart"/>
      <w:r w:rsidRPr="00414A72">
        <w:rPr>
          <w:rStyle w:val="blk"/>
          <w:sz w:val="28"/>
          <w:szCs w:val="28"/>
        </w:rPr>
        <w:t>необходимы</w:t>
      </w:r>
      <w:proofErr w:type="gramEnd"/>
      <w:r w:rsidRPr="00414A72">
        <w:rPr>
          <w:rStyle w:val="blk"/>
          <w:sz w:val="28"/>
          <w:szCs w:val="28"/>
        </w:rPr>
        <w:t xml:space="preserve"> установление, изменение или отмена красных линий;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5" w:name="dst1663"/>
      <w:bookmarkEnd w:id="5"/>
      <w:r w:rsidRPr="00414A72">
        <w:rPr>
          <w:rStyle w:val="blk"/>
          <w:sz w:val="28"/>
          <w:szCs w:val="28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6" w:name="dst1664"/>
      <w:bookmarkEnd w:id="6"/>
      <w:proofErr w:type="gramStart"/>
      <w:r w:rsidRPr="00414A72">
        <w:rPr>
          <w:rStyle w:val="blk"/>
          <w:sz w:val="28"/>
          <w:szCs w:val="28"/>
        </w:rPr>
        <w:t xml:space="preserve"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</w:t>
      </w:r>
      <w:r w:rsidRPr="00414A72">
        <w:rPr>
          <w:rStyle w:val="blk"/>
          <w:sz w:val="28"/>
          <w:szCs w:val="28"/>
        </w:rPr>
        <w:lastRenderedPageBreak/>
        <w:t>государственной или муниципальной собственности, и установление сервитутов);</w:t>
      </w:r>
      <w:proofErr w:type="gramEnd"/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7" w:name="dst1665"/>
      <w:bookmarkEnd w:id="7"/>
      <w:r w:rsidRPr="00414A72">
        <w:rPr>
          <w:rStyle w:val="blk"/>
          <w:sz w:val="28"/>
          <w:szCs w:val="28"/>
        </w:rPr>
        <w:t xml:space="preserve"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</w:t>
      </w:r>
      <w:r>
        <w:rPr>
          <w:rStyle w:val="blk"/>
          <w:sz w:val="28"/>
          <w:szCs w:val="28"/>
        </w:rPr>
        <w:t>П</w:t>
      </w:r>
      <w:r w:rsidRPr="00B849F9">
        <w:rPr>
          <w:sz w:val="28"/>
          <w:szCs w:val="28"/>
        </w:rPr>
        <w:t xml:space="preserve">еречень случаев, при которых для строительства, реконструкции линейного объекта не </w:t>
      </w:r>
      <w:proofErr w:type="gramStart"/>
      <w:r w:rsidRPr="00B849F9">
        <w:rPr>
          <w:sz w:val="28"/>
          <w:szCs w:val="28"/>
        </w:rPr>
        <w:t xml:space="preserve">требуется подготовка документации по планировке территории </w:t>
      </w:r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</w:t>
      </w:r>
      <w:r w:rsidRPr="00B849F9">
        <w:rPr>
          <w:sz w:val="28"/>
          <w:szCs w:val="28"/>
        </w:rPr>
        <w:t>остановлением Правительства Российской Федерации от 07.03.2017 № 269</w:t>
      </w:r>
      <w:r>
        <w:rPr>
          <w:sz w:val="28"/>
          <w:szCs w:val="28"/>
        </w:rPr>
        <w:t xml:space="preserve"> </w:t>
      </w:r>
      <w:r w:rsidRPr="0071429B">
        <w:rPr>
          <w:sz w:val="28"/>
          <w:szCs w:val="28"/>
        </w:rPr>
        <w:t>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</w:r>
      <w:r>
        <w:rPr>
          <w:sz w:val="28"/>
          <w:szCs w:val="28"/>
        </w:rPr>
        <w:t>;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8" w:name="dst2867"/>
      <w:bookmarkEnd w:id="8"/>
      <w:r w:rsidRPr="00414A72">
        <w:rPr>
          <w:rStyle w:val="blk"/>
          <w:sz w:val="28"/>
          <w:szCs w:val="28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9" w:name="dst1666"/>
      <w:bookmarkEnd w:id="9"/>
      <w:r>
        <w:rPr>
          <w:rStyle w:val="blk"/>
          <w:sz w:val="28"/>
          <w:szCs w:val="28"/>
        </w:rPr>
        <w:t>1.</w:t>
      </w:r>
      <w:r w:rsidRPr="00414A72">
        <w:rPr>
          <w:rStyle w:val="blk"/>
          <w:sz w:val="28"/>
          <w:szCs w:val="28"/>
        </w:rPr>
        <w:t>4. Видами документации по планировке территории являются:</w:t>
      </w:r>
    </w:p>
    <w:p w:rsidR="003B7205" w:rsidRDefault="003B7205" w:rsidP="003B7205">
      <w:pPr>
        <w:ind w:firstLine="709"/>
        <w:jc w:val="both"/>
        <w:rPr>
          <w:rStyle w:val="blk"/>
        </w:rPr>
      </w:pPr>
      <w:bookmarkStart w:id="10" w:name="dst1667"/>
      <w:bookmarkEnd w:id="10"/>
      <w:r w:rsidRPr="001A7844">
        <w:rPr>
          <w:rStyle w:val="blk"/>
          <w:sz w:val="28"/>
          <w:szCs w:val="28"/>
        </w:rPr>
        <w:t>1) проект планировки территории - подготавливается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>
        <w:rPr>
          <w:rStyle w:val="blk"/>
          <w:sz w:val="28"/>
          <w:szCs w:val="28"/>
        </w:rPr>
        <w:t xml:space="preserve">, </w:t>
      </w:r>
      <w:r w:rsidRPr="00847359">
        <w:rPr>
          <w:rStyle w:val="blk"/>
          <w:sz w:val="28"/>
          <w:szCs w:val="28"/>
        </w:rPr>
        <w:t xml:space="preserve">является основой для подготовки проекта межевания территории, за исключением случаев, предусмотренных </w:t>
      </w:r>
      <w:hyperlink r:id="rId9" w:anchor="dst1669" w:history="1">
        <w:r w:rsidRPr="00847359">
          <w:rPr>
            <w:rStyle w:val="a9"/>
            <w:sz w:val="28"/>
            <w:szCs w:val="28"/>
          </w:rPr>
          <w:t>частью 5</w:t>
        </w:r>
      </w:hyperlink>
      <w:r w:rsidRPr="00847359">
        <w:rPr>
          <w:rStyle w:val="blk"/>
          <w:sz w:val="28"/>
          <w:szCs w:val="28"/>
        </w:rPr>
        <w:t xml:space="preserve"> статьи 41 </w:t>
      </w:r>
      <w:proofErr w:type="spellStart"/>
      <w:r w:rsidRPr="00847359">
        <w:rPr>
          <w:rStyle w:val="blk"/>
          <w:sz w:val="28"/>
          <w:szCs w:val="28"/>
        </w:rPr>
        <w:t>ГрК</w:t>
      </w:r>
      <w:proofErr w:type="spellEnd"/>
      <w:r w:rsidRPr="00847359">
        <w:rPr>
          <w:rStyle w:val="blk"/>
          <w:sz w:val="28"/>
          <w:szCs w:val="28"/>
        </w:rPr>
        <w:t xml:space="preserve"> РФ.</w:t>
      </w:r>
      <w:r>
        <w:rPr>
          <w:rStyle w:val="blk"/>
        </w:rPr>
        <w:t xml:space="preserve"> </w:t>
      </w:r>
      <w:bookmarkStart w:id="11" w:name="dst1668"/>
      <w:bookmarkEnd w:id="11"/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 w:rsidRPr="00414A72">
        <w:rPr>
          <w:rStyle w:val="blk"/>
          <w:sz w:val="28"/>
          <w:szCs w:val="28"/>
        </w:rPr>
        <w:t xml:space="preserve">2) </w:t>
      </w:r>
      <w:r w:rsidRPr="00847359">
        <w:rPr>
          <w:rStyle w:val="blk"/>
          <w:sz w:val="28"/>
          <w:szCs w:val="28"/>
        </w:rPr>
        <w:t>проект межевания территории – подготавливается применительно к территории, расположенной в границах одного или нескольких смежных элементов планировочной структуры</w:t>
      </w:r>
      <w:r>
        <w:rPr>
          <w:rStyle w:val="blk"/>
          <w:sz w:val="28"/>
          <w:szCs w:val="28"/>
        </w:rPr>
        <w:t xml:space="preserve">, </w:t>
      </w:r>
      <w:r w:rsidRPr="00847359">
        <w:rPr>
          <w:rStyle w:val="blk"/>
          <w:sz w:val="28"/>
          <w:szCs w:val="28"/>
        </w:rPr>
        <w:t>осуществляется в составе проекта планировки территории или в виде отдельного документа</w:t>
      </w:r>
      <w:r>
        <w:rPr>
          <w:rStyle w:val="blk"/>
          <w:sz w:val="28"/>
          <w:szCs w:val="28"/>
        </w:rPr>
        <w:t>.</w:t>
      </w:r>
    </w:p>
    <w:p w:rsidR="003B7205" w:rsidRPr="001A5BCF" w:rsidRDefault="003B7205" w:rsidP="003B7205">
      <w:pPr>
        <w:ind w:firstLine="709"/>
        <w:jc w:val="both"/>
        <w:rPr>
          <w:sz w:val="28"/>
          <w:szCs w:val="28"/>
        </w:rPr>
      </w:pPr>
      <w:r w:rsidRPr="001A5BCF">
        <w:rPr>
          <w:rStyle w:val="blk"/>
          <w:sz w:val="28"/>
          <w:szCs w:val="28"/>
        </w:rPr>
        <w:t xml:space="preserve">1.5. </w:t>
      </w:r>
      <w:r w:rsidRPr="001A5BCF">
        <w:t> </w:t>
      </w:r>
      <w:proofErr w:type="gramStart"/>
      <w:r w:rsidRPr="001A5BCF">
        <w:rPr>
          <w:sz w:val="28"/>
          <w:szCs w:val="28"/>
        </w:rPr>
        <w:t xml:space="preserve">Подготовка документации по планировке территории осуществляется на основании Генерального плана муниципального образования «Город </w:t>
      </w:r>
      <w:r>
        <w:rPr>
          <w:sz w:val="28"/>
          <w:szCs w:val="28"/>
        </w:rPr>
        <w:t>Азова</w:t>
      </w:r>
      <w:r w:rsidRPr="001A5BCF">
        <w:rPr>
          <w:sz w:val="28"/>
          <w:szCs w:val="28"/>
        </w:rPr>
        <w:t xml:space="preserve">», Правил землепользования и застройки муниципального образования городского округа «Город </w:t>
      </w:r>
      <w:r>
        <w:rPr>
          <w:sz w:val="28"/>
          <w:szCs w:val="28"/>
        </w:rPr>
        <w:t>Азов</w:t>
      </w:r>
      <w:r w:rsidRPr="001A5BCF">
        <w:rPr>
          <w:sz w:val="28"/>
          <w:szCs w:val="28"/>
        </w:rPr>
        <w:t>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требованиями технических регламентов, сводов правил с учетом материалов и результатов инженерных</w:t>
      </w:r>
      <w:proofErr w:type="gramEnd"/>
      <w:r w:rsidRPr="001A5BCF">
        <w:rPr>
          <w:sz w:val="28"/>
          <w:szCs w:val="28"/>
        </w:rPr>
        <w:t xml:space="preserve"> изысканий, границ территорий объектов культурного наследия, границ зон с особыми условиями использования территорий.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A5BCF">
        <w:rPr>
          <w:sz w:val="28"/>
          <w:szCs w:val="28"/>
        </w:rPr>
        <w:t xml:space="preserve">При подготовке документации по планировке территории в обязательном порядке учитываются нормативы градостроительного проектирования, в том числе нормативные требования строительства </w:t>
      </w:r>
      <w:r w:rsidRPr="001A5BCF">
        <w:rPr>
          <w:sz w:val="28"/>
          <w:szCs w:val="28"/>
        </w:rPr>
        <w:lastRenderedPageBreak/>
        <w:t>объектов социальной инфраструктуры, а также нагрузка на сети инженерных коммуникаций, находящихся на разрабатываемой территории.</w:t>
      </w:r>
    </w:p>
    <w:p w:rsidR="003B7205" w:rsidRPr="000F429A" w:rsidRDefault="003B7205" w:rsidP="003B7205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1.7</w:t>
      </w:r>
      <w:r w:rsidRPr="000F429A">
        <w:rPr>
          <w:rStyle w:val="blk"/>
          <w:sz w:val="28"/>
          <w:szCs w:val="28"/>
        </w:rPr>
        <w:t>. Подготовка графической части документации по планировке территории осуществляется:</w:t>
      </w:r>
    </w:p>
    <w:p w:rsidR="003B7205" w:rsidRPr="000F429A" w:rsidRDefault="003B7205" w:rsidP="003B7205">
      <w:pPr>
        <w:ind w:firstLine="709"/>
        <w:jc w:val="both"/>
        <w:rPr>
          <w:sz w:val="28"/>
          <w:szCs w:val="28"/>
        </w:rPr>
      </w:pPr>
      <w:bookmarkStart w:id="12" w:name="dst1358"/>
      <w:bookmarkEnd w:id="12"/>
      <w:r w:rsidRPr="000F429A">
        <w:rPr>
          <w:rStyle w:val="blk"/>
          <w:sz w:val="28"/>
          <w:szCs w:val="28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3B7205" w:rsidRPr="000F429A" w:rsidRDefault="003B7205" w:rsidP="003B7205">
      <w:pPr>
        <w:ind w:firstLine="709"/>
        <w:jc w:val="both"/>
        <w:rPr>
          <w:rStyle w:val="10"/>
          <w:sz w:val="28"/>
          <w:szCs w:val="28"/>
        </w:rPr>
      </w:pPr>
      <w:bookmarkStart w:id="13" w:name="dst1359"/>
      <w:bookmarkEnd w:id="13"/>
      <w:r w:rsidRPr="000F429A">
        <w:rPr>
          <w:rStyle w:val="blk"/>
          <w:sz w:val="28"/>
          <w:szCs w:val="28"/>
        </w:rPr>
        <w:t xml:space="preserve">2) с использованием цифровых топографических карт, цифровых топографических планов, </w:t>
      </w:r>
      <w:hyperlink r:id="rId10" w:anchor="dst100011" w:history="1">
        <w:r w:rsidRPr="000F429A">
          <w:rPr>
            <w:rStyle w:val="a9"/>
            <w:sz w:val="28"/>
            <w:szCs w:val="28"/>
          </w:rPr>
          <w:t>требования</w:t>
        </w:r>
      </w:hyperlink>
      <w:r w:rsidRPr="000F429A">
        <w:rPr>
          <w:rStyle w:val="blk"/>
          <w:sz w:val="28"/>
          <w:szCs w:val="28"/>
        </w:rPr>
        <w:t xml:space="preserve"> к которым устанавливаются уполномоченным федеральным органом исполнительной власти.</w:t>
      </w:r>
      <w:r w:rsidRPr="000F429A">
        <w:rPr>
          <w:rStyle w:val="10"/>
          <w:sz w:val="28"/>
          <w:szCs w:val="28"/>
        </w:rPr>
        <w:t xml:space="preserve"> </w:t>
      </w: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1.8</w:t>
      </w:r>
      <w:r w:rsidRPr="000F429A">
        <w:rPr>
          <w:rStyle w:val="blk"/>
          <w:sz w:val="28"/>
          <w:szCs w:val="28"/>
        </w:rPr>
        <w:t xml:space="preserve">. </w:t>
      </w:r>
      <w:r>
        <w:rPr>
          <w:rStyle w:val="blk"/>
          <w:sz w:val="28"/>
          <w:szCs w:val="28"/>
        </w:rPr>
        <w:t xml:space="preserve">Состав и содержание проекта планировки территории и проекта межевания территории устанавливается в соответствии со статьями 42 и 43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 соответственно.</w:t>
      </w:r>
    </w:p>
    <w:p w:rsidR="003B7205" w:rsidRPr="0071429B" w:rsidRDefault="003B7205" w:rsidP="003B7205">
      <w:pPr>
        <w:pStyle w:val="2"/>
        <w:tabs>
          <w:tab w:val="clear" w:pos="1440"/>
          <w:tab w:val="num" w:pos="0"/>
        </w:tabs>
        <w:ind w:left="0" w:firstLine="720"/>
        <w:jc w:val="both"/>
        <w:rPr>
          <w:rStyle w:val="blk"/>
          <w:sz w:val="28"/>
          <w:szCs w:val="28"/>
        </w:rPr>
      </w:pPr>
      <w:r w:rsidRPr="0071429B">
        <w:rPr>
          <w:rStyle w:val="blk"/>
          <w:sz w:val="28"/>
          <w:szCs w:val="28"/>
        </w:rPr>
        <w:t xml:space="preserve">1.9. </w:t>
      </w:r>
      <w:hyperlink r:id="rId11" w:anchor="dst100009" w:history="1">
        <w:r w:rsidRPr="0071429B">
          <w:rPr>
            <w:rStyle w:val="a9"/>
            <w:sz w:val="28"/>
            <w:szCs w:val="28"/>
          </w:rPr>
          <w:t>Состав и содержание</w:t>
        </w:r>
      </w:hyperlink>
      <w:r w:rsidRPr="0071429B">
        <w:rPr>
          <w:rStyle w:val="blk"/>
          <w:sz w:val="28"/>
          <w:szCs w:val="28"/>
        </w:rPr>
        <w:t xml:space="preserve"> документации по планировке территории, предусматривающей размещение одного или нескольких линейных объектов, устанавливаются постановлением Правительства Российской Федерации от 12.05.2017 № 564 «</w:t>
      </w:r>
      <w:r w:rsidRPr="0071429B">
        <w:rPr>
          <w:sz w:val="28"/>
          <w:szCs w:val="28"/>
        </w:rPr>
        <w:t>Об утверждении Положения о составе и содержании проектов планировки территории, предусматривающих размещение одного или нескольких линейных объектов</w:t>
      </w:r>
      <w:r>
        <w:rPr>
          <w:sz w:val="28"/>
          <w:szCs w:val="28"/>
          <w:lang w:val="ru-RU"/>
        </w:rPr>
        <w:t>»</w:t>
      </w:r>
      <w:r w:rsidRPr="0071429B">
        <w:rPr>
          <w:rStyle w:val="blk"/>
          <w:sz w:val="28"/>
          <w:szCs w:val="28"/>
        </w:rPr>
        <w:t>.</w:t>
      </w:r>
    </w:p>
    <w:p w:rsidR="003B7205" w:rsidRPr="002179CC" w:rsidRDefault="003B7205" w:rsidP="003B7205">
      <w:pPr>
        <w:ind w:firstLine="709"/>
        <w:jc w:val="both"/>
        <w:rPr>
          <w:sz w:val="28"/>
          <w:szCs w:val="28"/>
        </w:rPr>
      </w:pPr>
    </w:p>
    <w:p w:rsidR="003B7205" w:rsidRPr="009C4845" w:rsidRDefault="003B7205" w:rsidP="003B7205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9C4845">
        <w:rPr>
          <w:sz w:val="28"/>
          <w:szCs w:val="28"/>
        </w:rPr>
        <w:t>Порядок принятия решения о подготовке документации по планировке территории</w:t>
      </w:r>
    </w:p>
    <w:p w:rsidR="003B7205" w:rsidRPr="009C4845" w:rsidRDefault="003B7205" w:rsidP="003B7205">
      <w:pPr>
        <w:ind w:firstLine="709"/>
        <w:rPr>
          <w:sz w:val="28"/>
          <w:szCs w:val="28"/>
        </w:rPr>
      </w:pPr>
    </w:p>
    <w:p w:rsidR="003B7205" w:rsidRPr="009D655D" w:rsidRDefault="003B7205" w:rsidP="003B7205">
      <w:pPr>
        <w:ind w:firstLine="709"/>
        <w:jc w:val="both"/>
        <w:rPr>
          <w:sz w:val="28"/>
          <w:szCs w:val="28"/>
        </w:rPr>
      </w:pPr>
      <w:r w:rsidRPr="009D655D">
        <w:rPr>
          <w:sz w:val="28"/>
          <w:szCs w:val="28"/>
        </w:rPr>
        <w:t xml:space="preserve">2.1. Решение о подготовке документации по планировке территории принимается </w:t>
      </w:r>
      <w:r>
        <w:rPr>
          <w:sz w:val="28"/>
          <w:szCs w:val="28"/>
        </w:rPr>
        <w:t xml:space="preserve">Администрацией города Азова путем утверждения постановления Администрации города Азова </w:t>
      </w:r>
      <w:r w:rsidRPr="009D655D">
        <w:rPr>
          <w:sz w:val="28"/>
          <w:szCs w:val="28"/>
        </w:rPr>
        <w:t>в следующих случаях:</w:t>
      </w:r>
    </w:p>
    <w:p w:rsidR="003B7205" w:rsidRPr="009D655D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D655D">
        <w:rPr>
          <w:sz w:val="28"/>
          <w:szCs w:val="28"/>
        </w:rPr>
        <w:t xml:space="preserve"> по инициативе </w:t>
      </w:r>
      <w:r>
        <w:rPr>
          <w:sz w:val="28"/>
          <w:szCs w:val="28"/>
        </w:rPr>
        <w:t xml:space="preserve">Администрации </w:t>
      </w:r>
      <w:r w:rsidRPr="009D655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Азова, Азовской городской Думы, главы города Азова</w:t>
      </w:r>
      <w:r w:rsidRPr="009D655D">
        <w:rPr>
          <w:sz w:val="28"/>
          <w:szCs w:val="28"/>
        </w:rPr>
        <w:t>;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D655D">
        <w:rPr>
          <w:sz w:val="28"/>
          <w:szCs w:val="28"/>
        </w:rPr>
        <w:t xml:space="preserve"> на основании предложений физических и юридических лиц, за исключением случаев, когда подготовка документации по планировке территории осуществляется лицами, указанными в </w:t>
      </w:r>
      <w:hyperlink r:id="rId12" w:history="1">
        <w:r w:rsidRPr="009D655D">
          <w:rPr>
            <w:rStyle w:val="aa"/>
            <w:b w:val="0"/>
            <w:sz w:val="28"/>
            <w:szCs w:val="28"/>
          </w:rPr>
          <w:t>части 1.1 статьи 45</w:t>
        </w:r>
      </w:hyperlink>
      <w:r w:rsidRPr="009D655D">
        <w:rPr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9D65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E6B62">
        <w:rPr>
          <w:sz w:val="28"/>
          <w:szCs w:val="28"/>
        </w:rPr>
        <w:t xml:space="preserve">Инициатор направляет </w:t>
      </w:r>
      <w:proofErr w:type="gramStart"/>
      <w:r w:rsidRPr="002E6B62">
        <w:rPr>
          <w:sz w:val="28"/>
          <w:szCs w:val="28"/>
        </w:rPr>
        <w:t>в Администраци</w:t>
      </w:r>
      <w:r>
        <w:rPr>
          <w:sz w:val="28"/>
          <w:szCs w:val="28"/>
        </w:rPr>
        <w:t>ю</w:t>
      </w:r>
      <w:r w:rsidRPr="002E6B62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Азова</w:t>
      </w:r>
      <w:r w:rsidRPr="002E6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с </w:t>
      </w:r>
      <w:r w:rsidRPr="002E6B62">
        <w:rPr>
          <w:sz w:val="28"/>
          <w:szCs w:val="28"/>
        </w:rPr>
        <w:t>предложение</w:t>
      </w:r>
      <w:r>
        <w:rPr>
          <w:sz w:val="28"/>
          <w:szCs w:val="28"/>
        </w:rPr>
        <w:t>м</w:t>
      </w:r>
      <w:r w:rsidRPr="002E6B62">
        <w:rPr>
          <w:sz w:val="28"/>
          <w:szCs w:val="28"/>
        </w:rPr>
        <w:t xml:space="preserve"> о подготовке документации по планировке территории </w:t>
      </w:r>
      <w:r>
        <w:rPr>
          <w:sz w:val="28"/>
          <w:szCs w:val="28"/>
        </w:rPr>
        <w:t>с описанием</w:t>
      </w:r>
      <w:proofErr w:type="gramEnd"/>
      <w:r w:rsidRPr="002E6B62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и</w:t>
      </w:r>
      <w:r w:rsidRPr="002E6B62">
        <w:rPr>
          <w:sz w:val="28"/>
          <w:szCs w:val="28"/>
        </w:rPr>
        <w:t xml:space="preserve"> подготовки документации по планировке территории с указанием </w:t>
      </w:r>
      <w:r>
        <w:rPr>
          <w:sz w:val="28"/>
          <w:szCs w:val="28"/>
        </w:rPr>
        <w:t xml:space="preserve">ориентировочных </w:t>
      </w:r>
      <w:r w:rsidRPr="002E6B62">
        <w:rPr>
          <w:sz w:val="28"/>
          <w:szCs w:val="28"/>
        </w:rPr>
        <w:t xml:space="preserve">сроков </w:t>
      </w:r>
      <w:r>
        <w:rPr>
          <w:sz w:val="28"/>
          <w:szCs w:val="28"/>
        </w:rPr>
        <w:t>подготовки такой документации и предлагаемых источниках финансирования работ по подготовке такой документации.</w:t>
      </w:r>
    </w:p>
    <w:p w:rsidR="003B7205" w:rsidRPr="000844F6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F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B7205" w:rsidRPr="000844F6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F6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(для физического лица);</w:t>
      </w:r>
    </w:p>
    <w:p w:rsidR="003B7205" w:rsidRPr="000844F6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F6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заявителя (в случае направления предложения уполномоченным представителем).</w:t>
      </w:r>
    </w:p>
    <w:p w:rsidR="003B7205" w:rsidRPr="000844F6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844F6">
        <w:rPr>
          <w:sz w:val="28"/>
          <w:szCs w:val="28"/>
        </w:rPr>
        <w:t>. Заявитель вправе по своей инициативе дополнительно представить иные документы, которые имеют значение для рассмотрения предложения о подготовке документации по планировке территории.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  <w:r w:rsidRPr="002E6B6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2E6B62">
        <w:rPr>
          <w:sz w:val="28"/>
          <w:szCs w:val="28"/>
        </w:rPr>
        <w:t>. </w:t>
      </w:r>
      <w:r>
        <w:rPr>
          <w:sz w:val="28"/>
          <w:szCs w:val="28"/>
        </w:rPr>
        <w:t>Отдел по строительству и архитектуре Администрации</w:t>
      </w:r>
      <w:r w:rsidRPr="002E6B62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Азова (далее – Отдел </w:t>
      </w:r>
      <w:proofErr w:type="spellStart"/>
      <w:r>
        <w:rPr>
          <w:sz w:val="28"/>
          <w:szCs w:val="28"/>
        </w:rPr>
        <w:t>СиА</w:t>
      </w:r>
      <w:proofErr w:type="spellEnd"/>
      <w:r>
        <w:rPr>
          <w:sz w:val="28"/>
          <w:szCs w:val="28"/>
        </w:rPr>
        <w:t>)</w:t>
      </w:r>
      <w:r w:rsidRPr="002E6B62">
        <w:rPr>
          <w:sz w:val="28"/>
          <w:szCs w:val="28"/>
        </w:rPr>
        <w:t xml:space="preserve"> проверяет предложение инициатора на соответствие требованиям</w:t>
      </w:r>
      <w:r>
        <w:rPr>
          <w:sz w:val="28"/>
          <w:szCs w:val="28"/>
        </w:rPr>
        <w:t xml:space="preserve"> земельного и градостроительного законодательства, а также требованиям</w:t>
      </w:r>
      <w:r w:rsidRPr="002E6B6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пунктах</w:t>
      </w:r>
      <w:r w:rsidRPr="002E6B62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2E6B62">
        <w:rPr>
          <w:sz w:val="28"/>
          <w:szCs w:val="28"/>
        </w:rPr>
        <w:t>.</w:t>
      </w:r>
      <w:r>
        <w:rPr>
          <w:sz w:val="28"/>
          <w:szCs w:val="28"/>
        </w:rPr>
        <w:t xml:space="preserve"> и 1.6.</w:t>
      </w:r>
      <w:r w:rsidRPr="002E6B62">
        <w:rPr>
          <w:sz w:val="28"/>
          <w:szCs w:val="28"/>
        </w:rPr>
        <w:t xml:space="preserve"> настоящего Положения в течение </w:t>
      </w:r>
      <w:r>
        <w:rPr>
          <w:sz w:val="28"/>
          <w:szCs w:val="28"/>
        </w:rPr>
        <w:t>2</w:t>
      </w:r>
      <w:r w:rsidRPr="002E6B62">
        <w:rPr>
          <w:sz w:val="28"/>
          <w:szCs w:val="28"/>
        </w:rPr>
        <w:t>0 календарных дней со дня получения указанного предложения</w:t>
      </w:r>
      <w:r>
        <w:rPr>
          <w:sz w:val="28"/>
          <w:szCs w:val="28"/>
        </w:rPr>
        <w:t>.</w:t>
      </w:r>
    </w:p>
    <w:p w:rsidR="003B7205" w:rsidRPr="002E6B62" w:rsidRDefault="003B7205" w:rsidP="003B7205">
      <w:pPr>
        <w:ind w:firstLine="709"/>
        <w:jc w:val="both"/>
        <w:rPr>
          <w:sz w:val="28"/>
          <w:szCs w:val="28"/>
        </w:rPr>
      </w:pPr>
      <w:r w:rsidRPr="002E6B6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E6B62">
        <w:rPr>
          <w:sz w:val="28"/>
          <w:szCs w:val="28"/>
        </w:rPr>
        <w:t>. В течение 10 календарных дней со дня завершения указанной</w:t>
      </w:r>
      <w:r>
        <w:rPr>
          <w:sz w:val="28"/>
          <w:szCs w:val="28"/>
        </w:rPr>
        <w:t xml:space="preserve"> в пункте 2.4 настоящего Положения</w:t>
      </w:r>
      <w:r w:rsidRPr="002E6B62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,</w:t>
      </w:r>
      <w:r w:rsidRPr="002E6B62">
        <w:rPr>
          <w:sz w:val="28"/>
          <w:szCs w:val="28"/>
        </w:rPr>
        <w:t xml:space="preserve"> глава Администрации города </w:t>
      </w:r>
      <w:r>
        <w:rPr>
          <w:sz w:val="28"/>
          <w:szCs w:val="28"/>
        </w:rPr>
        <w:t>Азова</w:t>
      </w:r>
      <w:r w:rsidRPr="002E6B62">
        <w:rPr>
          <w:sz w:val="28"/>
          <w:szCs w:val="28"/>
        </w:rPr>
        <w:t xml:space="preserve"> принимает решение о подготовке документации по планировки территории</w:t>
      </w:r>
      <w:r w:rsidRPr="0068281D">
        <w:rPr>
          <w:rStyle w:val="10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путем принятия постановления Администрации города </w:t>
      </w:r>
      <w:r>
        <w:rPr>
          <w:sz w:val="28"/>
          <w:szCs w:val="28"/>
        </w:rPr>
        <w:t xml:space="preserve">Азова. </w:t>
      </w:r>
      <w:r w:rsidR="005E04A2">
        <w:rPr>
          <w:sz w:val="28"/>
          <w:szCs w:val="28"/>
        </w:rPr>
        <w:t xml:space="preserve">Отдел </w:t>
      </w:r>
      <w:proofErr w:type="spellStart"/>
      <w:r w:rsidR="005E04A2">
        <w:rPr>
          <w:sz w:val="28"/>
          <w:szCs w:val="28"/>
        </w:rPr>
        <w:t>СиА</w:t>
      </w:r>
      <w:proofErr w:type="spellEnd"/>
      <w:r w:rsidR="005E04A2" w:rsidRPr="002E6B62">
        <w:rPr>
          <w:sz w:val="28"/>
          <w:szCs w:val="28"/>
        </w:rPr>
        <w:t xml:space="preserve"> </w:t>
      </w:r>
      <w:r w:rsidRPr="002E6B62">
        <w:rPr>
          <w:sz w:val="28"/>
          <w:szCs w:val="28"/>
        </w:rPr>
        <w:t>письменно уведомляет о принятом решении инициатора</w:t>
      </w:r>
      <w:r>
        <w:rPr>
          <w:sz w:val="28"/>
          <w:szCs w:val="28"/>
        </w:rPr>
        <w:t>.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В случае выявленного несоответствия представленного инициатором предложения</w:t>
      </w:r>
      <w:r w:rsidRPr="00FE5C43">
        <w:rPr>
          <w:sz w:val="28"/>
          <w:szCs w:val="28"/>
        </w:rPr>
        <w:t xml:space="preserve"> </w:t>
      </w:r>
      <w:r w:rsidRPr="002E6B62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земельного и градостроительного законодательства, а также требованиям</w:t>
      </w:r>
      <w:r w:rsidRPr="002E6B6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пунктах</w:t>
      </w:r>
      <w:r w:rsidRPr="002E6B62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2E6B62">
        <w:rPr>
          <w:sz w:val="28"/>
          <w:szCs w:val="28"/>
        </w:rPr>
        <w:t>.</w:t>
      </w:r>
      <w:r>
        <w:rPr>
          <w:sz w:val="28"/>
          <w:szCs w:val="28"/>
        </w:rPr>
        <w:t xml:space="preserve"> и 1.6.</w:t>
      </w:r>
      <w:r w:rsidRPr="002E6B62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</w:t>
      </w:r>
      <w:r w:rsidR="005E04A2">
        <w:rPr>
          <w:sz w:val="28"/>
          <w:szCs w:val="28"/>
        </w:rPr>
        <w:t xml:space="preserve">Отдел </w:t>
      </w:r>
      <w:proofErr w:type="spellStart"/>
      <w:r w:rsidR="005E04A2">
        <w:rPr>
          <w:sz w:val="28"/>
          <w:szCs w:val="28"/>
        </w:rPr>
        <w:t>СиА</w:t>
      </w:r>
      <w:proofErr w:type="spellEnd"/>
      <w:r>
        <w:rPr>
          <w:sz w:val="28"/>
          <w:szCs w:val="28"/>
        </w:rPr>
        <w:t xml:space="preserve"> </w:t>
      </w:r>
      <w:r w:rsidRPr="002E6B62">
        <w:rPr>
          <w:sz w:val="28"/>
          <w:szCs w:val="28"/>
        </w:rPr>
        <w:t>направляет инициатору письменное уведомление</w:t>
      </w:r>
      <w:r>
        <w:rPr>
          <w:sz w:val="28"/>
          <w:szCs w:val="28"/>
        </w:rPr>
        <w:t xml:space="preserve"> о нецелесообразности подготовки документации по планировке территории</w:t>
      </w:r>
      <w:r w:rsidRPr="002E6B62">
        <w:rPr>
          <w:sz w:val="28"/>
          <w:szCs w:val="28"/>
        </w:rPr>
        <w:t xml:space="preserve"> с обоснованием принятого решения</w:t>
      </w:r>
      <w:r>
        <w:rPr>
          <w:sz w:val="28"/>
          <w:szCs w:val="28"/>
        </w:rPr>
        <w:t>.</w:t>
      </w:r>
      <w:proofErr w:type="gramEnd"/>
    </w:p>
    <w:p w:rsidR="003B7205" w:rsidRPr="00AB1D37" w:rsidRDefault="003B7205" w:rsidP="003B7205">
      <w:pPr>
        <w:ind w:firstLine="709"/>
        <w:jc w:val="both"/>
        <w:rPr>
          <w:sz w:val="28"/>
          <w:szCs w:val="28"/>
        </w:rPr>
      </w:pPr>
      <w:bookmarkStart w:id="14" w:name="dst101031"/>
      <w:bookmarkEnd w:id="14"/>
      <w:r>
        <w:rPr>
          <w:rStyle w:val="blk"/>
          <w:sz w:val="28"/>
          <w:szCs w:val="28"/>
        </w:rPr>
        <w:t>2.7</w:t>
      </w:r>
      <w:r w:rsidRPr="00AB1D37">
        <w:rPr>
          <w:rStyle w:val="blk"/>
          <w:sz w:val="28"/>
          <w:szCs w:val="28"/>
        </w:rPr>
        <w:t xml:space="preserve">. </w:t>
      </w:r>
      <w:r>
        <w:rPr>
          <w:rStyle w:val="blk"/>
          <w:sz w:val="28"/>
          <w:szCs w:val="28"/>
        </w:rPr>
        <w:t>Р</w:t>
      </w:r>
      <w:r w:rsidRPr="00AB1D37">
        <w:rPr>
          <w:rStyle w:val="blk"/>
          <w:sz w:val="28"/>
          <w:szCs w:val="28"/>
        </w:rPr>
        <w:t xml:space="preserve">ешение </w:t>
      </w:r>
      <w:r w:rsidRPr="009D655D">
        <w:rPr>
          <w:sz w:val="28"/>
          <w:szCs w:val="28"/>
        </w:rPr>
        <w:t xml:space="preserve">о подготовке документации по планировке территории </w:t>
      </w:r>
      <w:r w:rsidRPr="00AB1D37">
        <w:rPr>
          <w:rStyle w:val="blk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</w:t>
      </w:r>
      <w:r>
        <w:rPr>
          <w:rStyle w:val="blk"/>
          <w:sz w:val="28"/>
          <w:szCs w:val="28"/>
        </w:rPr>
        <w:t xml:space="preserve">Администрации города </w:t>
      </w:r>
      <w:r w:rsidR="005E04A2">
        <w:rPr>
          <w:rStyle w:val="blk"/>
          <w:sz w:val="28"/>
          <w:szCs w:val="28"/>
        </w:rPr>
        <w:t>Азова</w:t>
      </w:r>
      <w:r w:rsidRPr="00AB1D37">
        <w:rPr>
          <w:rStyle w:val="blk"/>
          <w:sz w:val="28"/>
          <w:szCs w:val="28"/>
        </w:rPr>
        <w:t xml:space="preserve"> в сети </w:t>
      </w:r>
      <w:r>
        <w:rPr>
          <w:rStyle w:val="blk"/>
          <w:sz w:val="28"/>
          <w:szCs w:val="28"/>
        </w:rPr>
        <w:t>«</w:t>
      </w:r>
      <w:r w:rsidRPr="00AB1D37">
        <w:rPr>
          <w:rStyle w:val="blk"/>
          <w:sz w:val="28"/>
          <w:szCs w:val="28"/>
        </w:rPr>
        <w:t>Интернет</w:t>
      </w:r>
      <w:r>
        <w:rPr>
          <w:rStyle w:val="blk"/>
          <w:sz w:val="28"/>
          <w:szCs w:val="28"/>
        </w:rPr>
        <w:t>»</w:t>
      </w:r>
      <w:r w:rsidRPr="00AB1D37">
        <w:rPr>
          <w:rStyle w:val="blk"/>
          <w:sz w:val="28"/>
          <w:szCs w:val="28"/>
        </w:rPr>
        <w:t>.</w:t>
      </w: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bookmarkStart w:id="15" w:name="dst100721"/>
      <w:bookmarkEnd w:id="15"/>
      <w:r>
        <w:rPr>
          <w:rStyle w:val="blk"/>
          <w:sz w:val="28"/>
          <w:szCs w:val="28"/>
        </w:rPr>
        <w:t>2.8</w:t>
      </w:r>
      <w:r w:rsidRPr="00AB1D37">
        <w:rPr>
          <w:rStyle w:val="blk"/>
          <w:sz w:val="28"/>
          <w:szCs w:val="28"/>
        </w:rPr>
        <w:t xml:space="preserve">. Со дня опубликования решения о подготовке документации по планировке территории физические или юридические лица вправе представить </w:t>
      </w:r>
      <w:r w:rsidRPr="00F543E8">
        <w:rPr>
          <w:sz w:val="28"/>
          <w:szCs w:val="28"/>
        </w:rPr>
        <w:t xml:space="preserve">в комитет по градостроительству и архитектуре Администрации города </w:t>
      </w:r>
      <w:r w:rsidR="005E04A2">
        <w:rPr>
          <w:sz w:val="28"/>
          <w:szCs w:val="28"/>
        </w:rPr>
        <w:t>Азова</w:t>
      </w:r>
      <w:r w:rsidRPr="00AB1D37">
        <w:rPr>
          <w:rStyle w:val="blk"/>
          <w:sz w:val="28"/>
          <w:szCs w:val="28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3B7205" w:rsidRPr="0068281D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D">
        <w:rPr>
          <w:rFonts w:ascii="Times New Roman" w:hAnsi="Times New Roman" w:cs="Times New Roman"/>
          <w:sz w:val="28"/>
          <w:szCs w:val="28"/>
        </w:rPr>
        <w:t xml:space="preserve">2.9. </w:t>
      </w:r>
      <w:r w:rsidR="005E04A2" w:rsidRPr="005E04A2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5E04A2" w:rsidRPr="005E04A2">
        <w:rPr>
          <w:rFonts w:ascii="Times New Roman" w:hAnsi="Times New Roman" w:cs="Times New Roman"/>
          <w:sz w:val="28"/>
          <w:szCs w:val="28"/>
        </w:rPr>
        <w:t>СиА</w:t>
      </w:r>
      <w:proofErr w:type="spellEnd"/>
      <w:r w:rsidRPr="0068281D">
        <w:rPr>
          <w:rFonts w:ascii="Times New Roman" w:hAnsi="Times New Roman" w:cs="Times New Roman"/>
          <w:sz w:val="28"/>
          <w:szCs w:val="28"/>
        </w:rPr>
        <w:t xml:space="preserve"> в течение 15 дней со дня получения предложений направляет все поступившие предложения для разработки документации по планировке территории:</w:t>
      </w:r>
    </w:p>
    <w:p w:rsidR="003B7205" w:rsidRPr="0068281D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D">
        <w:rPr>
          <w:rFonts w:ascii="Times New Roman" w:hAnsi="Times New Roman" w:cs="Times New Roman"/>
          <w:sz w:val="28"/>
          <w:szCs w:val="28"/>
        </w:rPr>
        <w:t>1) заявителю, если инициатором подготовки документации по планировке территории является заявитель;</w:t>
      </w:r>
    </w:p>
    <w:p w:rsidR="003B7205" w:rsidRPr="0068281D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D">
        <w:rPr>
          <w:rFonts w:ascii="Times New Roman" w:hAnsi="Times New Roman" w:cs="Times New Roman"/>
          <w:sz w:val="28"/>
          <w:szCs w:val="28"/>
        </w:rPr>
        <w:t>2) исполнителю муниципального контракта в случае, если подготовка документации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bookmarkStart w:id="16" w:name="dst1463"/>
      <w:bookmarkEnd w:id="16"/>
    </w:p>
    <w:p w:rsidR="003B7205" w:rsidRPr="001257A6" w:rsidRDefault="003B7205" w:rsidP="003B7205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1257A6">
        <w:rPr>
          <w:rStyle w:val="blk"/>
          <w:sz w:val="28"/>
          <w:szCs w:val="28"/>
        </w:rPr>
        <w:t>Порядок принятия решения об утверждении документации по планировке территории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3.1. </w:t>
      </w:r>
      <w:proofErr w:type="gramStart"/>
      <w:r w:rsidRPr="000A1B46">
        <w:rPr>
          <w:rStyle w:val="blk"/>
          <w:sz w:val="28"/>
          <w:szCs w:val="28"/>
        </w:rPr>
        <w:t xml:space="preserve">Подготовка документации по планировке территории осуществляется </w:t>
      </w:r>
      <w:r>
        <w:rPr>
          <w:rStyle w:val="blk"/>
          <w:sz w:val="28"/>
          <w:szCs w:val="28"/>
        </w:rPr>
        <w:t xml:space="preserve">Администрацией города </w:t>
      </w:r>
      <w:r w:rsidR="005E04A2">
        <w:rPr>
          <w:rStyle w:val="blk"/>
          <w:sz w:val="28"/>
          <w:szCs w:val="28"/>
        </w:rPr>
        <w:t xml:space="preserve">Азова </w:t>
      </w:r>
      <w:r w:rsidRPr="000A1B46">
        <w:rPr>
          <w:rStyle w:val="blk"/>
          <w:sz w:val="28"/>
          <w:szCs w:val="28"/>
        </w:rPr>
        <w:t>самостоятельно</w:t>
      </w:r>
      <w:r w:rsidR="005E04A2">
        <w:rPr>
          <w:rStyle w:val="blk"/>
          <w:sz w:val="28"/>
          <w:szCs w:val="28"/>
        </w:rPr>
        <w:t xml:space="preserve"> </w:t>
      </w:r>
      <w:r w:rsidRPr="000A1B46">
        <w:rPr>
          <w:rStyle w:val="blk"/>
          <w:sz w:val="28"/>
          <w:szCs w:val="28"/>
        </w:rPr>
        <w:t xml:space="preserve"> либо привлекаемыми ими на основании  муниципального контракта, </w:t>
      </w:r>
      <w:r w:rsidRPr="000A1B46">
        <w:rPr>
          <w:rStyle w:val="blk"/>
          <w:sz w:val="28"/>
          <w:szCs w:val="28"/>
        </w:rPr>
        <w:lastRenderedPageBreak/>
        <w:t xml:space="preserve">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</w:t>
      </w:r>
      <w:hyperlink r:id="rId13" w:history="1">
        <w:r w:rsidRPr="009D655D">
          <w:rPr>
            <w:rStyle w:val="aa"/>
            <w:b w:val="0"/>
            <w:sz w:val="28"/>
            <w:szCs w:val="28"/>
          </w:rPr>
          <w:t>част</w:t>
        </w:r>
        <w:r>
          <w:rPr>
            <w:rStyle w:val="aa"/>
            <w:b w:val="0"/>
            <w:sz w:val="28"/>
            <w:szCs w:val="28"/>
          </w:rPr>
          <w:t>ью</w:t>
        </w:r>
        <w:r w:rsidRPr="009D655D">
          <w:rPr>
            <w:rStyle w:val="aa"/>
            <w:b w:val="0"/>
            <w:sz w:val="28"/>
            <w:szCs w:val="28"/>
          </w:rPr>
          <w:t xml:space="preserve"> 1.1 статьи 45</w:t>
        </w:r>
      </w:hyperlink>
      <w:r w:rsidRPr="009D655D">
        <w:rPr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0A1B46">
        <w:rPr>
          <w:rStyle w:val="blk"/>
          <w:sz w:val="28"/>
          <w:szCs w:val="28"/>
        </w:rPr>
        <w:t xml:space="preserve">. </w:t>
      </w:r>
      <w:proofErr w:type="gramEnd"/>
    </w:p>
    <w:p w:rsidR="003B7205" w:rsidRPr="000A1B46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3.2. </w:t>
      </w:r>
      <w:r w:rsidRPr="000A1B46">
        <w:rPr>
          <w:rStyle w:val="blk"/>
          <w:sz w:val="28"/>
          <w:szCs w:val="28"/>
        </w:rPr>
        <w:t>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3.3</w:t>
      </w:r>
      <w:r w:rsidRPr="00AB1D37">
        <w:rPr>
          <w:rStyle w:val="blk"/>
          <w:sz w:val="28"/>
          <w:szCs w:val="28"/>
        </w:rPr>
        <w:t xml:space="preserve">. </w:t>
      </w:r>
      <w:proofErr w:type="gramStart"/>
      <w:r w:rsidRPr="00AB1D37">
        <w:rPr>
          <w:rStyle w:val="blk"/>
          <w:sz w:val="28"/>
          <w:szCs w:val="28"/>
        </w:rPr>
        <w:t xml:space="preserve">Заинтересованные лица, указанные в </w:t>
      </w:r>
      <w:hyperlink r:id="rId14" w:history="1">
        <w:r w:rsidRPr="009D655D">
          <w:rPr>
            <w:rStyle w:val="aa"/>
            <w:b w:val="0"/>
            <w:sz w:val="28"/>
            <w:szCs w:val="28"/>
          </w:rPr>
          <w:t>части 1.1 статьи 45</w:t>
        </w:r>
      </w:hyperlink>
      <w:r w:rsidRPr="009D655D">
        <w:rPr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РФ, л</w:t>
      </w:r>
      <w:r w:rsidRPr="00C633A9">
        <w:rPr>
          <w:rStyle w:val="blk"/>
          <w:sz w:val="28"/>
          <w:szCs w:val="28"/>
        </w:rPr>
        <w:t xml:space="preserve">ица, указанные в </w:t>
      </w:r>
      <w:hyperlink r:id="rId15" w:anchor="dst3136" w:history="1">
        <w:r w:rsidRPr="00692C34">
          <w:rPr>
            <w:rStyle w:val="a9"/>
            <w:sz w:val="28"/>
            <w:szCs w:val="28"/>
          </w:rPr>
          <w:t>пункте 3</w:t>
        </w:r>
      </w:hyperlink>
      <w:r w:rsidRPr="00692C34">
        <w:rPr>
          <w:rStyle w:val="blk"/>
          <w:sz w:val="28"/>
          <w:szCs w:val="28"/>
        </w:rPr>
        <w:t>.1</w:t>
      </w:r>
      <w:r>
        <w:rPr>
          <w:rStyle w:val="blk"/>
          <w:sz w:val="28"/>
          <w:szCs w:val="28"/>
        </w:rPr>
        <w:t xml:space="preserve"> настоящего Положения</w:t>
      </w:r>
      <w:r w:rsidRPr="00AB1D37">
        <w:rPr>
          <w:rStyle w:val="blk"/>
          <w:sz w:val="28"/>
          <w:szCs w:val="28"/>
        </w:rPr>
        <w:t xml:space="preserve">, осуществляют подготовку документации по планировке территории в соответствии с требованиями, указанными в </w:t>
      </w:r>
      <w:hyperlink r:id="rId16" w:anchor="dst2873" w:history="1">
        <w:r w:rsidRPr="00AB1D37">
          <w:rPr>
            <w:rStyle w:val="a9"/>
            <w:sz w:val="28"/>
            <w:szCs w:val="28"/>
          </w:rPr>
          <w:t>части 10 статьи 45</w:t>
        </w:r>
      </w:hyperlink>
      <w:r w:rsidRPr="00AB1D37">
        <w:rPr>
          <w:rStyle w:val="blk"/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РФ, а также </w:t>
      </w:r>
      <w:r>
        <w:rPr>
          <w:sz w:val="28"/>
          <w:szCs w:val="28"/>
        </w:rPr>
        <w:t>требованиям</w:t>
      </w:r>
      <w:r w:rsidRPr="002E6B6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пунктах</w:t>
      </w:r>
      <w:r w:rsidRPr="002E6B62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2E6B62">
        <w:rPr>
          <w:sz w:val="28"/>
          <w:szCs w:val="28"/>
        </w:rPr>
        <w:t>.</w:t>
      </w:r>
      <w:r>
        <w:rPr>
          <w:sz w:val="28"/>
          <w:szCs w:val="28"/>
        </w:rPr>
        <w:t xml:space="preserve"> и 1.6.</w:t>
      </w:r>
      <w:r w:rsidRPr="002E6B62">
        <w:rPr>
          <w:sz w:val="28"/>
          <w:szCs w:val="28"/>
        </w:rPr>
        <w:t xml:space="preserve"> настоящего Положения</w:t>
      </w:r>
      <w:r w:rsidRPr="00AB1D37">
        <w:rPr>
          <w:rStyle w:val="blk"/>
          <w:sz w:val="28"/>
          <w:szCs w:val="28"/>
        </w:rPr>
        <w:t xml:space="preserve">, и направляют ее для </w:t>
      </w:r>
      <w:r>
        <w:rPr>
          <w:rStyle w:val="blk"/>
          <w:sz w:val="28"/>
          <w:szCs w:val="28"/>
        </w:rPr>
        <w:t xml:space="preserve">рассмотрения и </w:t>
      </w:r>
      <w:r w:rsidRPr="00AB1D37">
        <w:rPr>
          <w:rStyle w:val="blk"/>
          <w:sz w:val="28"/>
          <w:szCs w:val="28"/>
        </w:rPr>
        <w:t xml:space="preserve">утверждения в </w:t>
      </w:r>
      <w:r>
        <w:rPr>
          <w:rStyle w:val="blk"/>
          <w:sz w:val="28"/>
          <w:szCs w:val="28"/>
        </w:rPr>
        <w:t xml:space="preserve">Администрацию города </w:t>
      </w:r>
      <w:r w:rsidR="005E04A2">
        <w:rPr>
          <w:rStyle w:val="blk"/>
          <w:sz w:val="28"/>
          <w:szCs w:val="28"/>
        </w:rPr>
        <w:t>Азова</w:t>
      </w:r>
      <w:r w:rsidRPr="00AB1D37">
        <w:rPr>
          <w:rStyle w:val="blk"/>
          <w:sz w:val="28"/>
          <w:szCs w:val="28"/>
        </w:rPr>
        <w:t>.</w:t>
      </w:r>
      <w:proofErr w:type="gramEnd"/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3.4. </w:t>
      </w:r>
      <w:r w:rsidR="005E04A2">
        <w:rPr>
          <w:sz w:val="28"/>
          <w:szCs w:val="28"/>
        </w:rPr>
        <w:t xml:space="preserve">Отдел </w:t>
      </w:r>
      <w:proofErr w:type="spellStart"/>
      <w:r w:rsidR="005E04A2">
        <w:rPr>
          <w:sz w:val="28"/>
          <w:szCs w:val="28"/>
        </w:rPr>
        <w:t>СиА</w:t>
      </w:r>
      <w:proofErr w:type="spellEnd"/>
      <w:r w:rsidRPr="00374672">
        <w:rPr>
          <w:rStyle w:val="blk"/>
          <w:sz w:val="28"/>
          <w:szCs w:val="28"/>
        </w:rPr>
        <w:t xml:space="preserve"> в течение </w:t>
      </w:r>
      <w:r>
        <w:rPr>
          <w:rStyle w:val="blk"/>
          <w:sz w:val="28"/>
          <w:szCs w:val="28"/>
        </w:rPr>
        <w:t>20</w:t>
      </w:r>
      <w:r w:rsidRPr="00374672">
        <w:rPr>
          <w:rStyle w:val="blk"/>
          <w:sz w:val="28"/>
          <w:szCs w:val="28"/>
        </w:rPr>
        <w:t xml:space="preserve"> рабочих дней со дня поступления документации по планировке территории, решение об утверждении которой принимается </w:t>
      </w:r>
      <w:r>
        <w:rPr>
          <w:rStyle w:val="blk"/>
          <w:sz w:val="28"/>
          <w:szCs w:val="28"/>
        </w:rPr>
        <w:t xml:space="preserve">Администрацией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, осуществляет проверку такой документации на соответствие требованиям, указанным в </w:t>
      </w:r>
      <w:hyperlink r:id="rId17" w:anchor="dst2873" w:history="1">
        <w:r w:rsidRPr="00AB1D37">
          <w:rPr>
            <w:rStyle w:val="a9"/>
            <w:sz w:val="28"/>
            <w:szCs w:val="28"/>
          </w:rPr>
          <w:t>части 10 статьи 45</w:t>
        </w:r>
      </w:hyperlink>
      <w:r w:rsidRPr="00AB1D37">
        <w:rPr>
          <w:rStyle w:val="blk"/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РФ, а также </w:t>
      </w:r>
      <w:r>
        <w:rPr>
          <w:sz w:val="28"/>
          <w:szCs w:val="28"/>
        </w:rPr>
        <w:t>требованиям</w:t>
      </w:r>
      <w:r w:rsidRPr="002E6B6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пунктах</w:t>
      </w:r>
      <w:r w:rsidRPr="002E6B62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2E6B62">
        <w:rPr>
          <w:sz w:val="28"/>
          <w:szCs w:val="28"/>
        </w:rPr>
        <w:t>.</w:t>
      </w:r>
      <w:r>
        <w:rPr>
          <w:sz w:val="28"/>
          <w:szCs w:val="28"/>
        </w:rPr>
        <w:t xml:space="preserve"> и 1.6.</w:t>
      </w:r>
      <w:r w:rsidRPr="002E6B62">
        <w:rPr>
          <w:sz w:val="28"/>
          <w:szCs w:val="28"/>
        </w:rPr>
        <w:t xml:space="preserve"> настоящего Положения</w:t>
      </w:r>
      <w:r w:rsidRPr="00374672">
        <w:rPr>
          <w:rStyle w:val="blk"/>
          <w:sz w:val="28"/>
          <w:szCs w:val="28"/>
        </w:rPr>
        <w:t xml:space="preserve">. </w:t>
      </w:r>
    </w:p>
    <w:p w:rsidR="003B7205" w:rsidRPr="00BD6F00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D6F00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5E04A2">
        <w:rPr>
          <w:rFonts w:ascii="Times New Roman" w:hAnsi="Times New Roman" w:cs="Times New Roman"/>
          <w:sz w:val="28"/>
          <w:szCs w:val="28"/>
        </w:rPr>
        <w:t>Азова</w:t>
      </w:r>
      <w:r w:rsidRPr="00BD6F00">
        <w:rPr>
          <w:rFonts w:ascii="Times New Roman" w:hAnsi="Times New Roman" w:cs="Times New Roman"/>
          <w:sz w:val="28"/>
          <w:szCs w:val="28"/>
        </w:rPr>
        <w:t xml:space="preserve"> в срок, указанный в </w:t>
      </w:r>
      <w:hyperlink w:anchor="P88" w:history="1">
        <w:r w:rsidRPr="00BD6F00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BD6F00">
        <w:rPr>
          <w:rFonts w:ascii="Times New Roman" w:hAnsi="Times New Roman" w:cs="Times New Roman"/>
          <w:sz w:val="28"/>
          <w:szCs w:val="28"/>
        </w:rPr>
        <w:t xml:space="preserve"> настоящего Положения,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BD6F00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3B7205" w:rsidRPr="00BD6F00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D6F00">
        <w:rPr>
          <w:rFonts w:ascii="Times New Roman" w:hAnsi="Times New Roman" w:cs="Times New Roman"/>
          <w:sz w:val="28"/>
          <w:szCs w:val="28"/>
        </w:rPr>
        <w:t xml:space="preserve">о направлении ее в </w:t>
      </w:r>
      <w:r w:rsidR="005E04A2">
        <w:rPr>
          <w:rFonts w:ascii="Times New Roman" w:hAnsi="Times New Roman" w:cs="Times New Roman"/>
          <w:sz w:val="28"/>
          <w:szCs w:val="28"/>
        </w:rPr>
        <w:t xml:space="preserve">Азовскую </w:t>
      </w:r>
      <w:r w:rsidRPr="00BD6F00">
        <w:rPr>
          <w:rFonts w:ascii="Times New Roman" w:hAnsi="Times New Roman" w:cs="Times New Roman"/>
          <w:sz w:val="28"/>
          <w:szCs w:val="28"/>
        </w:rPr>
        <w:t xml:space="preserve">городскую Думу для принятия решения о проведении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>по обсуждению документации по планировке территории,</w:t>
      </w:r>
      <w:r w:rsidRPr="00BD6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BD6F0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F00">
        <w:rPr>
          <w:rFonts w:ascii="Times New Roman" w:hAnsi="Times New Roman" w:cs="Times New Roman"/>
          <w:sz w:val="28"/>
          <w:szCs w:val="28"/>
        </w:rPr>
        <w:t xml:space="preserve"> подготовленной документации по планировке территории установленным требованиям;</w:t>
      </w:r>
    </w:p>
    <w:p w:rsidR="003B7205" w:rsidRPr="00BD6F00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6F00">
        <w:rPr>
          <w:rFonts w:ascii="Times New Roman" w:hAnsi="Times New Roman" w:cs="Times New Roman"/>
          <w:sz w:val="28"/>
          <w:szCs w:val="28"/>
        </w:rPr>
        <w:t>об отклонении подготовленной документации по планировке территории и о направлении ее на доработку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BD6F00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F00">
        <w:rPr>
          <w:rFonts w:ascii="Times New Roman" w:hAnsi="Times New Roman" w:cs="Times New Roman"/>
          <w:sz w:val="28"/>
          <w:szCs w:val="28"/>
        </w:rPr>
        <w:t xml:space="preserve"> подготовленной документации по планировке территории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17" w:name="dst2205"/>
      <w:bookmarkEnd w:id="17"/>
      <w:r>
        <w:rPr>
          <w:rStyle w:val="blk"/>
          <w:sz w:val="28"/>
          <w:szCs w:val="28"/>
        </w:rPr>
        <w:t>3.6</w:t>
      </w:r>
      <w:r w:rsidRPr="00374672">
        <w:rPr>
          <w:rStyle w:val="blk"/>
          <w:sz w:val="28"/>
          <w:szCs w:val="28"/>
        </w:rPr>
        <w:t xml:space="preserve">. Проекты планировки территории и проекты межевания территории, решение об утверждении которых принимается </w:t>
      </w:r>
      <w:r>
        <w:rPr>
          <w:rStyle w:val="blk"/>
          <w:sz w:val="28"/>
          <w:szCs w:val="28"/>
        </w:rPr>
        <w:t xml:space="preserve">Администрацией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, до их утверждения подлежат обязательному рассмотрению на </w:t>
      </w:r>
      <w:r>
        <w:rPr>
          <w:rStyle w:val="blk"/>
          <w:sz w:val="28"/>
          <w:szCs w:val="28"/>
        </w:rPr>
        <w:t xml:space="preserve">общественных </w:t>
      </w:r>
      <w:r w:rsidRPr="001870A1">
        <w:rPr>
          <w:rStyle w:val="blk"/>
          <w:sz w:val="28"/>
          <w:szCs w:val="28"/>
        </w:rPr>
        <w:t>обсуждениях или</w:t>
      </w:r>
      <w:r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>публичных слушаниях.</w:t>
      </w:r>
    </w:p>
    <w:p w:rsidR="003B7205" w:rsidRPr="00A90A3E" w:rsidRDefault="003B7205" w:rsidP="003B7205">
      <w:pPr>
        <w:ind w:firstLine="709"/>
        <w:jc w:val="both"/>
        <w:rPr>
          <w:rStyle w:val="blk"/>
          <w:sz w:val="28"/>
          <w:szCs w:val="28"/>
        </w:rPr>
      </w:pPr>
      <w:bookmarkStart w:id="18" w:name="dst3145"/>
      <w:bookmarkEnd w:id="18"/>
      <w:r>
        <w:rPr>
          <w:rStyle w:val="blk"/>
          <w:sz w:val="28"/>
          <w:szCs w:val="28"/>
        </w:rPr>
        <w:t>3.7</w:t>
      </w:r>
      <w:r w:rsidRPr="00374672">
        <w:rPr>
          <w:rStyle w:val="blk"/>
          <w:sz w:val="28"/>
          <w:szCs w:val="28"/>
        </w:rPr>
        <w:t xml:space="preserve">. </w:t>
      </w:r>
      <w:proofErr w:type="gramStart"/>
      <w:r>
        <w:rPr>
          <w:rStyle w:val="blk"/>
          <w:sz w:val="28"/>
          <w:szCs w:val="28"/>
        </w:rPr>
        <w:t>Общественные обсуждения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п</w:t>
      </w:r>
      <w:r w:rsidRPr="00A90A3E">
        <w:rPr>
          <w:rStyle w:val="blk"/>
          <w:sz w:val="28"/>
          <w:szCs w:val="28"/>
        </w:rPr>
        <w:t xml:space="preserve">убличные слушания не проводятся </w:t>
      </w:r>
      <w:r>
        <w:rPr>
          <w:rStyle w:val="blk"/>
          <w:sz w:val="28"/>
          <w:szCs w:val="28"/>
        </w:rPr>
        <w:t>в</w:t>
      </w:r>
      <w:r w:rsidRPr="00A90A3E">
        <w:rPr>
          <w:rStyle w:val="blk"/>
          <w:sz w:val="28"/>
          <w:szCs w:val="28"/>
        </w:rPr>
        <w:t xml:space="preserve">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</w:t>
      </w:r>
      <w:r w:rsidRPr="00A90A3E">
        <w:rPr>
          <w:rStyle w:val="blk"/>
          <w:sz w:val="28"/>
          <w:szCs w:val="28"/>
        </w:rPr>
        <w:lastRenderedPageBreak/>
        <w:t>предусматривается</w:t>
      </w:r>
      <w:proofErr w:type="gramEnd"/>
      <w:r w:rsidRPr="00A90A3E">
        <w:rPr>
          <w:rStyle w:val="blk"/>
          <w:sz w:val="28"/>
          <w:szCs w:val="28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3.8. Общественные обсуждения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п</w:t>
      </w:r>
      <w:r w:rsidRPr="00A90A3E">
        <w:rPr>
          <w:rStyle w:val="blk"/>
          <w:sz w:val="28"/>
          <w:szCs w:val="28"/>
        </w:rPr>
        <w:t xml:space="preserve">убличные слушания не проводятся </w:t>
      </w:r>
      <w:r w:rsidRPr="00374672">
        <w:rPr>
          <w:rStyle w:val="blk"/>
          <w:sz w:val="28"/>
          <w:szCs w:val="28"/>
        </w:rPr>
        <w:t>в случае, если проект планировки территории и проект межевания территории подготовлены в отношении: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19" w:name="dst1465"/>
      <w:bookmarkEnd w:id="19"/>
      <w:r w:rsidRPr="00374672">
        <w:rPr>
          <w:rStyle w:val="blk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0" w:name="dst2416"/>
      <w:bookmarkEnd w:id="20"/>
      <w:r w:rsidRPr="00374672">
        <w:rPr>
          <w:rStyle w:val="blk"/>
          <w:sz w:val="28"/>
          <w:szCs w:val="28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1" w:name="dst746"/>
      <w:bookmarkEnd w:id="21"/>
      <w:r w:rsidRPr="00374672">
        <w:rPr>
          <w:rStyle w:val="blk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2" w:name="dst3146"/>
      <w:bookmarkEnd w:id="22"/>
      <w:r>
        <w:rPr>
          <w:rStyle w:val="blk"/>
          <w:sz w:val="28"/>
          <w:szCs w:val="28"/>
        </w:rPr>
        <w:t>3.9.</w:t>
      </w:r>
      <w:r w:rsidRPr="00374672">
        <w:rPr>
          <w:rStyle w:val="blk"/>
          <w:sz w:val="28"/>
          <w:szCs w:val="28"/>
        </w:rPr>
        <w:t xml:space="preserve"> В случае внесения изменений в проект планировки территории и (или) проект межевания территории</w:t>
      </w:r>
      <w:r>
        <w:rPr>
          <w:rStyle w:val="blk"/>
          <w:sz w:val="28"/>
          <w:szCs w:val="28"/>
        </w:rPr>
        <w:t>,</w:t>
      </w:r>
      <w:r w:rsidRPr="00C351A8"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 xml:space="preserve">решение об утверждении которых принимается </w:t>
      </w:r>
      <w:r>
        <w:rPr>
          <w:rStyle w:val="blk"/>
          <w:sz w:val="28"/>
          <w:szCs w:val="28"/>
        </w:rPr>
        <w:t xml:space="preserve">Администрацией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, путем утверждения их отдельных частей </w:t>
      </w:r>
      <w:r>
        <w:rPr>
          <w:rStyle w:val="blk"/>
          <w:sz w:val="28"/>
          <w:szCs w:val="28"/>
        </w:rPr>
        <w:t>общественные обсуждения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>публичные слушания проводятся применительно к таким утверждаемым частям.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3" w:name="dst2207"/>
      <w:bookmarkEnd w:id="23"/>
      <w:r>
        <w:rPr>
          <w:rStyle w:val="blk"/>
          <w:sz w:val="28"/>
          <w:szCs w:val="28"/>
        </w:rPr>
        <w:t>3.10.</w:t>
      </w:r>
      <w:r w:rsidRPr="0037467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Общественные обсуждения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п</w:t>
      </w:r>
      <w:r w:rsidRPr="00374672">
        <w:rPr>
          <w:rStyle w:val="blk"/>
          <w:sz w:val="28"/>
          <w:szCs w:val="28"/>
        </w:rPr>
        <w:t xml:space="preserve">убличные слушания по проекту планировки территории и проекту межевания территории проводятся в порядке, установленном </w:t>
      </w:r>
      <w:hyperlink r:id="rId18" w:anchor="dst2104" w:history="1">
        <w:r w:rsidRPr="00C351A8">
          <w:rPr>
            <w:rStyle w:val="a9"/>
            <w:sz w:val="28"/>
            <w:szCs w:val="28"/>
          </w:rPr>
          <w:t>статьями 5.1</w:t>
        </w:r>
      </w:hyperlink>
      <w:r>
        <w:rPr>
          <w:rStyle w:val="blk"/>
          <w:sz w:val="28"/>
          <w:szCs w:val="28"/>
        </w:rPr>
        <w:t xml:space="preserve"> и 46</w:t>
      </w:r>
      <w:r w:rsidRPr="00374672">
        <w:rPr>
          <w:rStyle w:val="blk"/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374672">
        <w:rPr>
          <w:rStyle w:val="blk"/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и </w:t>
      </w:r>
      <w:r w:rsidRPr="0086340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3402">
        <w:rPr>
          <w:sz w:val="28"/>
          <w:szCs w:val="28"/>
        </w:rPr>
        <w:t xml:space="preserve"> </w:t>
      </w:r>
      <w:r w:rsidR="005E04A2">
        <w:rPr>
          <w:sz w:val="28"/>
          <w:szCs w:val="28"/>
        </w:rPr>
        <w:t xml:space="preserve">Азовской </w:t>
      </w:r>
      <w:r w:rsidRPr="00863402">
        <w:rPr>
          <w:sz w:val="28"/>
          <w:szCs w:val="28"/>
        </w:rPr>
        <w:t xml:space="preserve">городской Думы «Об 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</w:t>
      </w:r>
      <w:r w:rsidR="005E04A2">
        <w:rPr>
          <w:sz w:val="28"/>
          <w:szCs w:val="28"/>
        </w:rPr>
        <w:t>Азов</w:t>
      </w:r>
      <w:r w:rsidRPr="00863402">
        <w:rPr>
          <w:sz w:val="28"/>
          <w:szCs w:val="28"/>
        </w:rPr>
        <w:t>»</w:t>
      </w:r>
      <w:r w:rsidRPr="00243647">
        <w:rPr>
          <w:rStyle w:val="blk"/>
          <w:sz w:val="28"/>
          <w:szCs w:val="28"/>
        </w:rPr>
        <w:t>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4" w:name="dst2209"/>
      <w:bookmarkEnd w:id="24"/>
      <w:r>
        <w:rPr>
          <w:rStyle w:val="blk"/>
          <w:sz w:val="28"/>
          <w:szCs w:val="28"/>
        </w:rPr>
        <w:t>3.</w:t>
      </w:r>
      <w:r w:rsidRPr="00374672">
        <w:rPr>
          <w:rStyle w:val="blk"/>
          <w:sz w:val="28"/>
          <w:szCs w:val="28"/>
        </w:rPr>
        <w:t xml:space="preserve">11. Срок проведения </w:t>
      </w:r>
      <w:r>
        <w:rPr>
          <w:rStyle w:val="blk"/>
          <w:sz w:val="28"/>
          <w:szCs w:val="28"/>
        </w:rPr>
        <w:t>общественных обсуждений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 xml:space="preserve">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</w:t>
      </w:r>
      <w:r w:rsidRPr="00C351A8">
        <w:rPr>
          <w:sz w:val="28"/>
          <w:szCs w:val="28"/>
        </w:rPr>
        <w:t>не может быть менее одного месяца и более трех месяцев.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5" w:name="dst3148"/>
      <w:bookmarkEnd w:id="25"/>
      <w:r>
        <w:rPr>
          <w:rStyle w:val="blk"/>
          <w:sz w:val="28"/>
          <w:szCs w:val="28"/>
        </w:rPr>
        <w:t>3.</w:t>
      </w:r>
      <w:r w:rsidRPr="00374672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2</w:t>
      </w:r>
      <w:r w:rsidRPr="00374672">
        <w:rPr>
          <w:rStyle w:val="blk"/>
          <w:sz w:val="28"/>
          <w:szCs w:val="28"/>
        </w:rPr>
        <w:t xml:space="preserve">. </w:t>
      </w:r>
      <w:proofErr w:type="gramStart"/>
      <w:r>
        <w:rPr>
          <w:rStyle w:val="blk"/>
          <w:sz w:val="28"/>
          <w:szCs w:val="28"/>
        </w:rPr>
        <w:t xml:space="preserve">Администрация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 с учетом протокола </w:t>
      </w:r>
      <w:r>
        <w:rPr>
          <w:rStyle w:val="blk"/>
          <w:sz w:val="28"/>
          <w:szCs w:val="28"/>
        </w:rPr>
        <w:t>общественных обсуждений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 xml:space="preserve">публичных слушаний по проекту планировки территории, проекту межевания территории и заключения о результатах </w:t>
      </w:r>
      <w:r>
        <w:rPr>
          <w:rStyle w:val="blk"/>
          <w:sz w:val="28"/>
          <w:szCs w:val="28"/>
        </w:rPr>
        <w:t>общественных обсуждений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>публичных слушаний принимает решение об утверждении документации по планировке территории</w:t>
      </w:r>
      <w:r>
        <w:rPr>
          <w:rStyle w:val="blk"/>
          <w:sz w:val="28"/>
          <w:szCs w:val="28"/>
        </w:rPr>
        <w:t xml:space="preserve"> путем принятия постановления Администрации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 или отклоняет такую документацию и направляет ее на доработку не позднее чем через </w:t>
      </w:r>
      <w:r>
        <w:rPr>
          <w:rStyle w:val="blk"/>
          <w:sz w:val="28"/>
          <w:szCs w:val="28"/>
        </w:rPr>
        <w:t>20</w:t>
      </w:r>
      <w:r w:rsidRPr="00374672">
        <w:rPr>
          <w:rStyle w:val="blk"/>
          <w:sz w:val="28"/>
          <w:szCs w:val="28"/>
        </w:rPr>
        <w:t xml:space="preserve"> рабочих дней со дня опубликования</w:t>
      </w:r>
      <w:proofErr w:type="gramEnd"/>
      <w:r w:rsidRPr="00374672">
        <w:rPr>
          <w:rStyle w:val="blk"/>
          <w:sz w:val="28"/>
          <w:szCs w:val="28"/>
        </w:rPr>
        <w:t xml:space="preserve"> заключения о результатах публичных слушаний</w:t>
      </w:r>
      <w:r>
        <w:rPr>
          <w:rStyle w:val="blk"/>
          <w:sz w:val="28"/>
          <w:szCs w:val="28"/>
        </w:rPr>
        <w:t>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6" w:name="dst1466"/>
      <w:bookmarkStart w:id="27" w:name="dst101033"/>
      <w:bookmarkEnd w:id="26"/>
      <w:bookmarkEnd w:id="27"/>
      <w:r>
        <w:rPr>
          <w:rStyle w:val="blk"/>
          <w:sz w:val="28"/>
          <w:szCs w:val="28"/>
        </w:rPr>
        <w:t>3.13.</w:t>
      </w:r>
      <w:r w:rsidRPr="00374672">
        <w:rPr>
          <w:rStyle w:val="blk"/>
          <w:sz w:val="28"/>
          <w:szCs w:val="28"/>
        </w:rPr>
        <w:t xml:space="preserve">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</w:t>
      </w:r>
      <w:r>
        <w:rPr>
          <w:rStyle w:val="blk"/>
          <w:sz w:val="28"/>
          <w:szCs w:val="28"/>
        </w:rPr>
        <w:t>7</w:t>
      </w:r>
      <w:r w:rsidRPr="00374672">
        <w:rPr>
          <w:rStyle w:val="blk"/>
          <w:sz w:val="28"/>
          <w:szCs w:val="28"/>
        </w:rPr>
        <w:t xml:space="preserve"> дней со дня утверждения указанной документации и размещается на официальном сайте </w:t>
      </w:r>
      <w:r>
        <w:rPr>
          <w:rStyle w:val="blk"/>
          <w:sz w:val="28"/>
          <w:szCs w:val="28"/>
        </w:rPr>
        <w:t xml:space="preserve">Администрации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 в сети "Интернет".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3.14. </w:t>
      </w:r>
      <w:r w:rsidRPr="00374672">
        <w:rPr>
          <w:rStyle w:val="blk"/>
          <w:sz w:val="28"/>
          <w:szCs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</w:p>
    <w:p w:rsidR="003B7205" w:rsidRDefault="003B7205" w:rsidP="003B7205">
      <w:pPr>
        <w:rPr>
          <w:sz w:val="28"/>
          <w:szCs w:val="28"/>
        </w:rPr>
      </w:pPr>
    </w:p>
    <w:p w:rsidR="003B7205" w:rsidRDefault="003B7205" w:rsidP="003B7205">
      <w:pPr>
        <w:rPr>
          <w:sz w:val="28"/>
          <w:szCs w:val="28"/>
        </w:rPr>
      </w:pPr>
    </w:p>
    <w:p w:rsidR="003B7205" w:rsidRDefault="003B7205" w:rsidP="003B7205">
      <w:pPr>
        <w:rPr>
          <w:sz w:val="28"/>
          <w:szCs w:val="28"/>
        </w:rPr>
      </w:pPr>
    </w:p>
    <w:p w:rsidR="002839EE" w:rsidRDefault="002839EE" w:rsidP="002839EE">
      <w:pPr>
        <w:rPr>
          <w:sz w:val="28"/>
          <w:szCs w:val="28"/>
        </w:rPr>
      </w:pPr>
    </w:p>
    <w:p w:rsidR="002839EE" w:rsidRDefault="002839EE" w:rsidP="002839EE">
      <w:pPr>
        <w:rPr>
          <w:sz w:val="28"/>
          <w:szCs w:val="28"/>
        </w:rPr>
      </w:pPr>
    </w:p>
    <w:p w:rsidR="002839EE" w:rsidRPr="003D4994" w:rsidRDefault="002839EE" w:rsidP="002839E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3D4994">
        <w:rPr>
          <w:sz w:val="28"/>
          <w:szCs w:val="28"/>
        </w:rPr>
        <w:t xml:space="preserve">правляющий делами </w:t>
      </w:r>
    </w:p>
    <w:p w:rsidR="002839EE" w:rsidRPr="00976751" w:rsidRDefault="002839EE" w:rsidP="002839EE">
      <w:pPr>
        <w:rPr>
          <w:sz w:val="28"/>
          <w:szCs w:val="28"/>
        </w:rPr>
      </w:pPr>
      <w:r w:rsidRPr="003D4994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Азова</w:t>
      </w:r>
      <w:r w:rsidRPr="003D499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3D4994">
        <w:rPr>
          <w:sz w:val="28"/>
          <w:szCs w:val="28"/>
        </w:rPr>
        <w:t xml:space="preserve">       </w:t>
      </w:r>
      <w:r>
        <w:rPr>
          <w:sz w:val="28"/>
          <w:szCs w:val="28"/>
        </w:rPr>
        <w:t>И.Н. Дзюба</w:t>
      </w:r>
    </w:p>
    <w:p w:rsidR="00DC0FCB" w:rsidRDefault="00DC0FCB" w:rsidP="002839EE">
      <w:pPr>
        <w:widowControl w:val="0"/>
        <w:autoSpaceDE w:val="0"/>
        <w:autoSpaceDN w:val="0"/>
        <w:adjustRightInd w:val="0"/>
        <w:jc w:val="center"/>
      </w:pPr>
    </w:p>
    <w:sectPr w:rsidR="00DC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5C67F4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5418D0"/>
    <w:multiLevelType w:val="multilevel"/>
    <w:tmpl w:val="31FA9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56"/>
    <w:rsid w:val="00004670"/>
    <w:rsid w:val="00020713"/>
    <w:rsid w:val="0007498B"/>
    <w:rsid w:val="00087BD3"/>
    <w:rsid w:val="000A66CA"/>
    <w:rsid w:val="000B1EB6"/>
    <w:rsid w:val="000F1503"/>
    <w:rsid w:val="00101185"/>
    <w:rsid w:val="00103EAD"/>
    <w:rsid w:val="00181621"/>
    <w:rsid w:val="00192B7F"/>
    <w:rsid w:val="001C3916"/>
    <w:rsid w:val="001E7ACA"/>
    <w:rsid w:val="001F324B"/>
    <w:rsid w:val="001F59DA"/>
    <w:rsid w:val="001F5C37"/>
    <w:rsid w:val="002146D5"/>
    <w:rsid w:val="00222B13"/>
    <w:rsid w:val="00226C78"/>
    <w:rsid w:val="002548C8"/>
    <w:rsid w:val="00257499"/>
    <w:rsid w:val="00257AED"/>
    <w:rsid w:val="0026313C"/>
    <w:rsid w:val="002839EE"/>
    <w:rsid w:val="0028512E"/>
    <w:rsid w:val="00297668"/>
    <w:rsid w:val="002A2BC5"/>
    <w:rsid w:val="002B652D"/>
    <w:rsid w:val="002B70A5"/>
    <w:rsid w:val="002C1A37"/>
    <w:rsid w:val="002C1E0C"/>
    <w:rsid w:val="002E4CB1"/>
    <w:rsid w:val="002F7312"/>
    <w:rsid w:val="00313358"/>
    <w:rsid w:val="003272F2"/>
    <w:rsid w:val="00360668"/>
    <w:rsid w:val="003623C9"/>
    <w:rsid w:val="003850C9"/>
    <w:rsid w:val="003B24BC"/>
    <w:rsid w:val="003B3819"/>
    <w:rsid w:val="003B7205"/>
    <w:rsid w:val="003C629B"/>
    <w:rsid w:val="003F17D3"/>
    <w:rsid w:val="003F1FEB"/>
    <w:rsid w:val="004A2F9D"/>
    <w:rsid w:val="004A4EA0"/>
    <w:rsid w:val="004D5156"/>
    <w:rsid w:val="0053439D"/>
    <w:rsid w:val="00536B3A"/>
    <w:rsid w:val="005537D6"/>
    <w:rsid w:val="005562E8"/>
    <w:rsid w:val="005E04A2"/>
    <w:rsid w:val="0060206B"/>
    <w:rsid w:val="00610CE4"/>
    <w:rsid w:val="00616050"/>
    <w:rsid w:val="00641D84"/>
    <w:rsid w:val="006B6066"/>
    <w:rsid w:val="006F1E03"/>
    <w:rsid w:val="006F689D"/>
    <w:rsid w:val="007334F1"/>
    <w:rsid w:val="007612F7"/>
    <w:rsid w:val="007849E0"/>
    <w:rsid w:val="00791A11"/>
    <w:rsid w:val="0079573B"/>
    <w:rsid w:val="007B6432"/>
    <w:rsid w:val="007E242C"/>
    <w:rsid w:val="007F2D31"/>
    <w:rsid w:val="00833AD0"/>
    <w:rsid w:val="008441A7"/>
    <w:rsid w:val="0084758C"/>
    <w:rsid w:val="00886336"/>
    <w:rsid w:val="008876AB"/>
    <w:rsid w:val="008B6FC4"/>
    <w:rsid w:val="008E6BE9"/>
    <w:rsid w:val="00917361"/>
    <w:rsid w:val="0098550F"/>
    <w:rsid w:val="009E03DB"/>
    <w:rsid w:val="009F0C3B"/>
    <w:rsid w:val="009F501A"/>
    <w:rsid w:val="00A10A02"/>
    <w:rsid w:val="00A4594C"/>
    <w:rsid w:val="00A67B62"/>
    <w:rsid w:val="00A76D94"/>
    <w:rsid w:val="00A80575"/>
    <w:rsid w:val="00AC56B8"/>
    <w:rsid w:val="00B91E9A"/>
    <w:rsid w:val="00BE3A24"/>
    <w:rsid w:val="00BF7FCB"/>
    <w:rsid w:val="00C510D6"/>
    <w:rsid w:val="00C65B7F"/>
    <w:rsid w:val="00C70DAC"/>
    <w:rsid w:val="00C937CF"/>
    <w:rsid w:val="00CA295F"/>
    <w:rsid w:val="00CB4AD6"/>
    <w:rsid w:val="00CD762D"/>
    <w:rsid w:val="00D120E9"/>
    <w:rsid w:val="00D309CF"/>
    <w:rsid w:val="00D32523"/>
    <w:rsid w:val="00DC0FCB"/>
    <w:rsid w:val="00E10614"/>
    <w:rsid w:val="00E10DE4"/>
    <w:rsid w:val="00E2608F"/>
    <w:rsid w:val="00E31E83"/>
    <w:rsid w:val="00E3443B"/>
    <w:rsid w:val="00E35E58"/>
    <w:rsid w:val="00E90D84"/>
    <w:rsid w:val="00EA3422"/>
    <w:rsid w:val="00EC75B4"/>
    <w:rsid w:val="00EF0A44"/>
    <w:rsid w:val="00F23151"/>
    <w:rsid w:val="00F40AD8"/>
    <w:rsid w:val="00F46D04"/>
    <w:rsid w:val="00F5145E"/>
    <w:rsid w:val="00F65008"/>
    <w:rsid w:val="00F71B8D"/>
    <w:rsid w:val="00F7240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q1"/>
    <w:basedOn w:val="a"/>
    <w:next w:val="a"/>
    <w:link w:val="10"/>
    <w:qFormat/>
    <w:rsid w:val="003B7205"/>
    <w:pPr>
      <w:keepNext/>
      <w:tabs>
        <w:tab w:val="num" w:pos="720"/>
      </w:tabs>
      <w:ind w:left="720" w:hanging="720"/>
      <w:jc w:val="center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3B7205"/>
    <w:pPr>
      <w:keepNext/>
      <w:tabs>
        <w:tab w:val="num" w:pos="1440"/>
      </w:tabs>
      <w:ind w:left="1440" w:hanging="720"/>
      <w:jc w:val="center"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  <w:style w:type="character" w:styleId="a4">
    <w:name w:val="Emphasis"/>
    <w:qFormat/>
    <w:rsid w:val="0028512E"/>
    <w:rPr>
      <w:i/>
      <w:iCs/>
    </w:rPr>
  </w:style>
  <w:style w:type="paragraph" w:customStyle="1" w:styleId="31">
    <w:name w:val="Основной текст с отступом 31"/>
    <w:basedOn w:val="a"/>
    <w:rsid w:val="00C937CF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DC0FCB"/>
    <w:pPr>
      <w:suppressAutoHyphens w:val="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C0FC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839EE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2839EE"/>
    <w:rPr>
      <w:rFonts w:cs="Times New Roman"/>
      <w:b/>
      <w:color w:val="008000"/>
    </w:rPr>
  </w:style>
  <w:style w:type="character" w:customStyle="1" w:styleId="blk">
    <w:name w:val="blk"/>
    <w:basedOn w:val="a0"/>
    <w:rsid w:val="002839EE"/>
  </w:style>
  <w:style w:type="paragraph" w:styleId="ab">
    <w:name w:val="Balloon Text"/>
    <w:basedOn w:val="a"/>
    <w:link w:val="ac"/>
    <w:uiPriority w:val="99"/>
    <w:semiHidden/>
    <w:unhideWhenUsed/>
    <w:rsid w:val="003850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0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q1 Знак"/>
    <w:basedOn w:val="a0"/>
    <w:link w:val="1"/>
    <w:rsid w:val="003B72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3B720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q1"/>
    <w:basedOn w:val="a"/>
    <w:next w:val="a"/>
    <w:link w:val="10"/>
    <w:qFormat/>
    <w:rsid w:val="003B7205"/>
    <w:pPr>
      <w:keepNext/>
      <w:tabs>
        <w:tab w:val="num" w:pos="720"/>
      </w:tabs>
      <w:ind w:left="720" w:hanging="720"/>
      <w:jc w:val="center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3B7205"/>
    <w:pPr>
      <w:keepNext/>
      <w:tabs>
        <w:tab w:val="num" w:pos="1440"/>
      </w:tabs>
      <w:ind w:left="1440" w:hanging="720"/>
      <w:jc w:val="center"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  <w:style w:type="character" w:styleId="a4">
    <w:name w:val="Emphasis"/>
    <w:qFormat/>
    <w:rsid w:val="0028512E"/>
    <w:rPr>
      <w:i/>
      <w:iCs/>
    </w:rPr>
  </w:style>
  <w:style w:type="paragraph" w:customStyle="1" w:styleId="31">
    <w:name w:val="Основной текст с отступом 31"/>
    <w:basedOn w:val="a"/>
    <w:rsid w:val="00C937CF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DC0FCB"/>
    <w:pPr>
      <w:suppressAutoHyphens w:val="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C0FC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839EE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2839EE"/>
    <w:rPr>
      <w:rFonts w:cs="Times New Roman"/>
      <w:b/>
      <w:color w:val="008000"/>
    </w:rPr>
  </w:style>
  <w:style w:type="character" w:customStyle="1" w:styleId="blk">
    <w:name w:val="blk"/>
    <w:basedOn w:val="a0"/>
    <w:rsid w:val="002839EE"/>
  </w:style>
  <w:style w:type="paragraph" w:styleId="ab">
    <w:name w:val="Balloon Text"/>
    <w:basedOn w:val="a"/>
    <w:link w:val="ac"/>
    <w:uiPriority w:val="99"/>
    <w:semiHidden/>
    <w:unhideWhenUsed/>
    <w:rsid w:val="003850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0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q1 Знак"/>
    <w:basedOn w:val="a0"/>
    <w:link w:val="1"/>
    <w:rsid w:val="003B72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3B720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45" TargetMode="External"/><Relationship Id="rId13" Type="http://schemas.openxmlformats.org/officeDocument/2006/relationships/hyperlink" Target="http://municipal.garant.ru/document?id=12038258&amp;sub=4511" TargetMode="External"/><Relationship Id="rId18" Type="http://schemas.openxmlformats.org/officeDocument/2006/relationships/hyperlink" Target="http://www.consultant.ru/document/cons_doc_LAW_330152/fc77c7117187684ab0cb02c7ee53952df0de55be/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38258&amp;sub=1802" TargetMode="External"/><Relationship Id="rId12" Type="http://schemas.openxmlformats.org/officeDocument/2006/relationships/hyperlink" Target="http://municipal.garant.ru/document?id=12038258&amp;sub=4511" TargetMode="External"/><Relationship Id="rId17" Type="http://schemas.openxmlformats.org/officeDocument/2006/relationships/hyperlink" Target="http://www.consultant.ru/document/cons_doc_LAW_330152/dbb758e5e96870aa276968887828c5d903eeba8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152/dbb758e5e96870aa276968887828c5d903eeba8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2871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152/dbb758e5e96870aa276968887828c5d903eeba8a/" TargetMode="External"/><Relationship Id="rId10" Type="http://schemas.openxmlformats.org/officeDocument/2006/relationships/hyperlink" Target="http://www.consultant.ru/document/cons_doc_LAW_217247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0152/2a679030b1fbedead6215f4726b6f38c0f46b807/" TargetMode="External"/><Relationship Id="rId14" Type="http://schemas.openxmlformats.org/officeDocument/2006/relationships/hyperlink" Target="http://municipal.garant.ru/document?id=12038258&amp;sub=4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44F1-E9B1-4041-9B51-418EFC8A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53</cp:revision>
  <cp:lastPrinted>2020-04-21T12:14:00Z</cp:lastPrinted>
  <dcterms:created xsi:type="dcterms:W3CDTF">2014-01-21T05:31:00Z</dcterms:created>
  <dcterms:modified xsi:type="dcterms:W3CDTF">2020-06-15T13:40:00Z</dcterms:modified>
</cp:coreProperties>
</file>