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5F11" w14:textId="77777777"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64D9C832" w14:textId="023A9B1E"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7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97368" w:rsidRPr="00AB2BA8">
        <w:rPr>
          <w:rFonts w:ascii="Times New Roman" w:hAnsi="Times New Roman" w:cs="Times New Roman"/>
          <w:sz w:val="27"/>
          <w:szCs w:val="27"/>
        </w:rPr>
        <w:t>«</w:t>
      </w:r>
      <w:r w:rsidR="00497368" w:rsidRPr="00497368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городе Азове»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за отчетный пери</w:t>
      </w:r>
      <w:r>
        <w:rPr>
          <w:rFonts w:ascii="Times New Roman" w:hAnsi="Times New Roman" w:cs="Times New Roman"/>
          <w:sz w:val="24"/>
          <w:szCs w:val="24"/>
        </w:rPr>
        <w:t>од 6 мес. 20</w:t>
      </w:r>
      <w:r w:rsidR="001D1A42" w:rsidRPr="001D1A42">
        <w:rPr>
          <w:rFonts w:ascii="Times New Roman" w:hAnsi="Times New Roman" w:cs="Times New Roman"/>
          <w:sz w:val="24"/>
          <w:szCs w:val="24"/>
        </w:rPr>
        <w:t>20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E208C6" w14:textId="77777777"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755"/>
        <w:gridCol w:w="2127"/>
        <w:gridCol w:w="1922"/>
        <w:gridCol w:w="1338"/>
        <w:gridCol w:w="1701"/>
        <w:gridCol w:w="1701"/>
        <w:gridCol w:w="1417"/>
        <w:gridCol w:w="1134"/>
        <w:gridCol w:w="1355"/>
      </w:tblGrid>
      <w:tr w:rsidR="00D6197E" w:rsidRPr="0093771B" w14:paraId="131A409E" w14:textId="77777777" w:rsidTr="0037722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48E8" w14:textId="77777777" w:rsidR="00D6197E" w:rsidRPr="0093771B" w:rsidRDefault="00D6197E" w:rsidP="00D840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FDE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E4BAB58" w14:textId="77777777" w:rsidR="00D6197E" w:rsidRPr="009E0A75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4B0" w14:textId="77777777" w:rsidR="00D6197E" w:rsidRPr="0093771B" w:rsidRDefault="00D6197E" w:rsidP="0037722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</w:t>
            </w:r>
            <w:r w:rsidR="0037722F">
              <w:rPr>
                <w:rFonts w:ascii="Times New Roman" w:hAnsi="Times New Roman" w:cs="Times New Roman"/>
                <w:sz w:val="24"/>
                <w:szCs w:val="24"/>
              </w:rPr>
              <w:t>тель, участник</w:t>
            </w:r>
            <w:r w:rsidR="0037722F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145FC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7E6AA6B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4847F" w14:textId="77777777" w:rsidR="00D6197E" w:rsidRPr="0093771B" w:rsidRDefault="00872FCB" w:rsidP="00D8405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D6197E"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BA367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60CA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5EBF7" w14:textId="77777777" w:rsidR="00D6197E" w:rsidRPr="0093771B" w:rsidRDefault="00D6197E" w:rsidP="00377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D72EC0">
              <w:rPr>
                <w:rFonts w:ascii="Times New Roman" w:hAnsi="Times New Roman" w:cs="Times New Roman"/>
                <w:sz w:val="24"/>
                <w:szCs w:val="24"/>
              </w:rPr>
              <w:t>неосвоенных средств и причины их неосвоения</w:t>
            </w:r>
          </w:p>
        </w:tc>
      </w:tr>
      <w:tr w:rsidR="00D6197E" w:rsidRPr="0093771B" w14:paraId="4B58015C" w14:textId="77777777" w:rsidTr="0037722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B7BA" w14:textId="77777777"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B9B" w14:textId="77777777"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57A" w14:textId="77777777"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DB1" w14:textId="77777777"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E03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358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108" w14:textId="77777777" w:rsidR="00D6197E" w:rsidRPr="0093771B" w:rsidRDefault="00D6197E" w:rsidP="00D840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31EAF67C" w14:textId="77777777" w:rsidR="00D6197E" w:rsidRPr="0093771B" w:rsidRDefault="00D6197E" w:rsidP="00D840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C013" w14:textId="77777777" w:rsidR="00D6197E" w:rsidRPr="0093771B" w:rsidRDefault="00D6197E" w:rsidP="00D840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6840" w14:textId="77777777" w:rsidR="00D6197E" w:rsidRPr="0093771B" w:rsidRDefault="00D6197E" w:rsidP="00D8405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46CE" w14:textId="77777777"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90CED" w14:textId="77777777"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49B1A628" w14:textId="77777777"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755"/>
        <w:gridCol w:w="2127"/>
        <w:gridCol w:w="1922"/>
        <w:gridCol w:w="1338"/>
        <w:gridCol w:w="1701"/>
        <w:gridCol w:w="1701"/>
        <w:gridCol w:w="1417"/>
        <w:gridCol w:w="1134"/>
        <w:gridCol w:w="1355"/>
      </w:tblGrid>
      <w:tr w:rsidR="00D6197E" w:rsidRPr="0093771B" w14:paraId="5FBAA747" w14:textId="77777777" w:rsidTr="009F09AF">
        <w:trPr>
          <w:tblHeader/>
          <w:tblCellSpacing w:w="5" w:type="nil"/>
        </w:trPr>
        <w:tc>
          <w:tcPr>
            <w:tcW w:w="426" w:type="dxa"/>
          </w:tcPr>
          <w:p w14:paraId="3F402000" w14:textId="77777777" w:rsidR="00D6197E" w:rsidRPr="00782EE3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14:paraId="1A18872E" w14:textId="77777777" w:rsidR="00D6197E" w:rsidRPr="0093771B" w:rsidRDefault="00D6197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3A06A7C2" w14:textId="77777777" w:rsidR="00D6197E" w:rsidRPr="0093771B" w:rsidRDefault="00D6197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14:paraId="2C5E9239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431C58E4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18B07E8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DBB2A65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05639BC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6F1C15C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14:paraId="539394A7" w14:textId="77777777" w:rsidR="00D6197E" w:rsidRPr="00B37530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5B9" w:rsidRPr="0093771B" w14:paraId="2D281BC0" w14:textId="77777777" w:rsidTr="009F09AF">
        <w:trPr>
          <w:trHeight w:val="202"/>
          <w:tblCellSpacing w:w="5" w:type="nil"/>
        </w:trPr>
        <w:tc>
          <w:tcPr>
            <w:tcW w:w="426" w:type="dxa"/>
          </w:tcPr>
          <w:p w14:paraId="16B03C1E" w14:textId="77777777" w:rsidR="00F655B9" w:rsidRPr="00782EE3" w:rsidRDefault="00F655B9" w:rsidP="00F6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14:paraId="01FEFEE7" w14:textId="77777777" w:rsidR="00F655B9" w:rsidRPr="0093771B" w:rsidRDefault="00F655B9" w:rsidP="00EF6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771B">
              <w:t>Подпрограмма 1</w:t>
            </w:r>
            <w:r>
              <w:t xml:space="preserve"> «</w:t>
            </w:r>
            <w:r w:rsidRPr="00CD461C">
              <w:t>Развитие массовой физической культуры и спорта</w:t>
            </w:r>
            <w:r>
              <w:t>»</w:t>
            </w:r>
          </w:p>
        </w:tc>
        <w:tc>
          <w:tcPr>
            <w:tcW w:w="2127" w:type="dxa"/>
          </w:tcPr>
          <w:p w14:paraId="2E8599A5" w14:textId="77777777" w:rsidR="00F655B9" w:rsidRPr="006474F1" w:rsidRDefault="00F655B9" w:rsidP="00F655B9">
            <w:pPr>
              <w:spacing w:line="192" w:lineRule="auto"/>
              <w:jc w:val="center"/>
            </w:pPr>
            <w:r w:rsidRPr="006474F1">
              <w:t>Департамент социального развития г.Азова</w:t>
            </w:r>
          </w:p>
          <w:p w14:paraId="56640B7C" w14:textId="77777777" w:rsidR="00F655B9" w:rsidRPr="006474F1" w:rsidRDefault="00F655B9" w:rsidP="00F655B9">
            <w:pPr>
              <w:spacing w:line="192" w:lineRule="auto"/>
              <w:jc w:val="center"/>
            </w:pPr>
            <w:r w:rsidRPr="006474F1">
              <w:t>отдел по ФКиС.</w:t>
            </w:r>
          </w:p>
          <w:p w14:paraId="57197BE5" w14:textId="77777777" w:rsidR="00F655B9" w:rsidRPr="006474F1" w:rsidRDefault="00F655B9" w:rsidP="00F65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t>МАУ г. Азова «СК им. Э.П. Лакомова»</w:t>
            </w:r>
          </w:p>
        </w:tc>
        <w:tc>
          <w:tcPr>
            <w:tcW w:w="1922" w:type="dxa"/>
          </w:tcPr>
          <w:p w14:paraId="07B2F6F5" w14:textId="77777777"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77B8C4A8" w14:textId="77777777"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065D4EF4" w14:textId="77777777"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4AAAC19" w14:textId="44628CBC" w:rsidR="00F655B9" w:rsidRPr="0093771B" w:rsidRDefault="00A938AC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  <w:r w:rsidR="00F65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2992388" w14:textId="4763A6DC" w:rsidR="00F655B9" w:rsidRPr="0093771B" w:rsidRDefault="00A938AC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4302,0</w:t>
            </w:r>
          </w:p>
        </w:tc>
        <w:tc>
          <w:tcPr>
            <w:tcW w:w="1134" w:type="dxa"/>
          </w:tcPr>
          <w:p w14:paraId="27F4FA31" w14:textId="67CC825D" w:rsidR="00F655B9" w:rsidRPr="0093771B" w:rsidRDefault="008E5298" w:rsidP="008E5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D02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14:paraId="7C2EDED9" w14:textId="18AF7C27" w:rsidR="00D72EC0" w:rsidRPr="0093771B" w:rsidRDefault="00A16C5D" w:rsidP="00F6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2 723,0</w:t>
            </w:r>
            <w:r w:rsidR="00D72EC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6197E" w:rsidRPr="0093771B" w14:paraId="7B140F02" w14:textId="77777777" w:rsidTr="009F09AF">
        <w:trPr>
          <w:trHeight w:val="263"/>
          <w:tblCellSpacing w:w="5" w:type="nil"/>
        </w:trPr>
        <w:tc>
          <w:tcPr>
            <w:tcW w:w="426" w:type="dxa"/>
          </w:tcPr>
          <w:p w14:paraId="76BD6465" w14:textId="77777777" w:rsidR="00D6197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14:paraId="5AC17A1D" w14:textId="77777777" w:rsidR="00D6197E" w:rsidRPr="0093771B" w:rsidRDefault="00CD461C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6197E"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61C">
              <w:rPr>
                <w:rFonts w:ascii="Times New Roman" w:hAnsi="Times New Roman" w:cs="Times New Roman"/>
                <w:sz w:val="24"/>
                <w:szCs w:val="24"/>
              </w:rPr>
              <w:t>Организация, участие и проведение спортивных мероприятий среди инвалидов и людей с ограниченными возможностями</w:t>
            </w:r>
          </w:p>
        </w:tc>
        <w:tc>
          <w:tcPr>
            <w:tcW w:w="2127" w:type="dxa"/>
          </w:tcPr>
          <w:p w14:paraId="4B769B74" w14:textId="77777777"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14:paraId="203680B7" w14:textId="77777777"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Департамент социального развития г.Азова</w:t>
            </w:r>
          </w:p>
          <w:p w14:paraId="65F4C292" w14:textId="77777777" w:rsidR="00D6197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отдел по ФКиС</w:t>
            </w:r>
            <w:r w:rsidR="00D47CA2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(начальник/Сапин А.А.)</w:t>
            </w:r>
          </w:p>
        </w:tc>
        <w:tc>
          <w:tcPr>
            <w:tcW w:w="1922" w:type="dxa"/>
          </w:tcPr>
          <w:p w14:paraId="79D94FED" w14:textId="0974D4FC" w:rsidR="00D6197E" w:rsidRPr="0093771B" w:rsidRDefault="00EF6174" w:rsidP="00186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FA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052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 w:rsidR="00FA7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2052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по видам спорта, </w:t>
            </w:r>
            <w:r w:rsidR="00AC2052">
              <w:rPr>
                <w:rFonts w:ascii="Times New Roman" w:hAnsi="Times New Roman" w:cs="Times New Roman"/>
                <w:sz w:val="24"/>
                <w:szCs w:val="24"/>
              </w:rPr>
              <w:t xml:space="preserve">принял участие </w:t>
            </w:r>
            <w:r w:rsidR="00FA7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052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14:paraId="20DC1EBA" w14:textId="27154F2A" w:rsidR="00D6197E" w:rsidRPr="0093771B" w:rsidRDefault="00D6573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</w:t>
            </w:r>
            <w:r w:rsidR="00FA7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37938124" w14:textId="371FDC7A" w:rsidR="00D6197E" w:rsidRPr="0093771B" w:rsidRDefault="00D6573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671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30CE0511" w14:textId="77777777"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17" w:type="dxa"/>
          </w:tcPr>
          <w:p w14:paraId="6AA51F7C" w14:textId="77777777"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14:paraId="5BB5CEBB" w14:textId="44368C2E" w:rsidR="00D6197E" w:rsidRPr="0093771B" w:rsidRDefault="00284596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55" w:type="dxa"/>
          </w:tcPr>
          <w:p w14:paraId="01031BF1" w14:textId="77777777" w:rsidR="00D6197E" w:rsidRDefault="00D72EC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14:paraId="68C8D158" w14:textId="6F9E0039" w:rsidR="00EA2E54" w:rsidRPr="0093771B" w:rsidRDefault="00AC0FA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не наступила.</w:t>
            </w:r>
          </w:p>
        </w:tc>
      </w:tr>
      <w:tr w:rsidR="00D6197E" w:rsidRPr="0093771B" w14:paraId="40ACE21F" w14:textId="77777777" w:rsidTr="009F09AF">
        <w:trPr>
          <w:tblCellSpacing w:w="5" w:type="nil"/>
        </w:trPr>
        <w:tc>
          <w:tcPr>
            <w:tcW w:w="426" w:type="dxa"/>
          </w:tcPr>
          <w:p w14:paraId="4B90AB19" w14:textId="77777777" w:rsidR="00D6197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14:paraId="0800C32A" w14:textId="77777777" w:rsidR="00D6197E" w:rsidRPr="0093771B" w:rsidRDefault="0004626B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6B">
              <w:rPr>
                <w:rFonts w:ascii="Times New Roman" w:hAnsi="Times New Roman" w:cs="Times New Roman"/>
                <w:sz w:val="24"/>
                <w:szCs w:val="24"/>
              </w:rPr>
              <w:t xml:space="preserve">ОМ 1.2. Организация и проведение чемпионатов, первенств города, городских турниров по различным видам спорта, комплексных спартакиад: школьников, студентов, трудящихся, ветеранов, допризывной и призывной молодежи, </w:t>
            </w:r>
            <w:r w:rsidRPr="0004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и при-школьных лагерей с дневным пребыванием детей; подростковых клубов по месту жительства</w:t>
            </w:r>
          </w:p>
        </w:tc>
        <w:tc>
          <w:tcPr>
            <w:tcW w:w="2127" w:type="dxa"/>
          </w:tcPr>
          <w:p w14:paraId="204BD702" w14:textId="77777777" w:rsidR="006474F1" w:rsidRPr="006474F1" w:rsidRDefault="006474F1" w:rsidP="00937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lastRenderedPageBreak/>
              <w:t>Департамент социального развития г.Азова</w:t>
            </w:r>
          </w:p>
          <w:p w14:paraId="18843CC6" w14:textId="77777777"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14:paraId="241C31A0" w14:textId="77777777" w:rsidR="00D6197E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отдел по ФКиС</w:t>
            </w:r>
          </w:p>
          <w:p w14:paraId="68A89BB8" w14:textId="77777777" w:rsidR="00D47CA2" w:rsidRPr="0093771B" w:rsidRDefault="00D47CA2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(начальник/Сапин А.А.)</w:t>
            </w:r>
          </w:p>
        </w:tc>
        <w:tc>
          <w:tcPr>
            <w:tcW w:w="1922" w:type="dxa"/>
          </w:tcPr>
          <w:p w14:paraId="276ABE75" w14:textId="389629EC" w:rsidR="00D6197E" w:rsidRPr="0093771B" w:rsidRDefault="00AF4836" w:rsidP="009334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284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соревнований, турниров, первенств чемпионатов по видам спорта, привлечено болельщиков и участников в количестве </w:t>
            </w:r>
            <w:r w:rsidR="00284596" w:rsidRPr="00BF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F19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14:paraId="45195576" w14:textId="482DF27C" w:rsidR="00D6197E" w:rsidRPr="0093771B" w:rsidRDefault="00D6573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</w:t>
            </w:r>
            <w:r w:rsidR="002845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7F06A3A" w14:textId="430C8A5B" w:rsidR="00D6197E" w:rsidRPr="0093771B" w:rsidRDefault="00D6573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845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D283585" w14:textId="503BA153" w:rsidR="00D6197E" w:rsidRPr="0093771B" w:rsidRDefault="00284596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1089,2</w:t>
            </w:r>
          </w:p>
        </w:tc>
        <w:tc>
          <w:tcPr>
            <w:tcW w:w="1417" w:type="dxa"/>
          </w:tcPr>
          <w:p w14:paraId="6A9A124B" w14:textId="3CA576DE" w:rsidR="00D6197E" w:rsidRPr="0093771B" w:rsidRDefault="00284596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1089,2</w:t>
            </w:r>
          </w:p>
        </w:tc>
        <w:tc>
          <w:tcPr>
            <w:tcW w:w="1134" w:type="dxa"/>
          </w:tcPr>
          <w:p w14:paraId="33BCC56D" w14:textId="1D3E72D5" w:rsidR="00D6197E" w:rsidRPr="0093771B" w:rsidRDefault="00A26EA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7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14:paraId="2EEE74BF" w14:textId="77777777" w:rsidR="00D6197E" w:rsidRDefault="00D72EC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863,5</w:t>
            </w:r>
          </w:p>
          <w:p w14:paraId="6BEEBBF0" w14:textId="0D01918A" w:rsidR="00AC0FAA" w:rsidRPr="0093771B" w:rsidRDefault="00AC0FA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не наступила.</w:t>
            </w:r>
          </w:p>
        </w:tc>
      </w:tr>
      <w:tr w:rsidR="00D6197E" w:rsidRPr="0093771B" w14:paraId="4F744530" w14:textId="77777777" w:rsidTr="009F09AF">
        <w:trPr>
          <w:tblCellSpacing w:w="5" w:type="nil"/>
        </w:trPr>
        <w:tc>
          <w:tcPr>
            <w:tcW w:w="426" w:type="dxa"/>
          </w:tcPr>
          <w:p w14:paraId="436B8386" w14:textId="77777777" w:rsidR="00D6197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14:paraId="0EA1715E" w14:textId="77777777" w:rsidR="00D6197E" w:rsidRPr="0093771B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E">
              <w:rPr>
                <w:rFonts w:ascii="Times New Roman" w:hAnsi="Times New Roman" w:cs="Times New Roman"/>
                <w:sz w:val="24"/>
                <w:szCs w:val="24"/>
              </w:rPr>
              <w:t>ОМ 1.3. Организация и проведение военно-спортивной игры «Орлёнок»</w:t>
            </w:r>
          </w:p>
        </w:tc>
        <w:tc>
          <w:tcPr>
            <w:tcW w:w="2127" w:type="dxa"/>
          </w:tcPr>
          <w:p w14:paraId="6286D3C6" w14:textId="77777777"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14:paraId="69774EB6" w14:textId="77777777" w:rsidR="00D6197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отдел по ФКиС</w:t>
            </w:r>
            <w:r w:rsidR="00D47CA2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(начальник/Сапин А.А.)</w:t>
            </w:r>
          </w:p>
        </w:tc>
        <w:tc>
          <w:tcPr>
            <w:tcW w:w="1922" w:type="dxa"/>
          </w:tcPr>
          <w:p w14:paraId="211378A8" w14:textId="77777777" w:rsidR="00D6197E" w:rsidRPr="0093771B" w:rsidRDefault="00A05B1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во 2 полугодии</w:t>
            </w:r>
          </w:p>
        </w:tc>
        <w:tc>
          <w:tcPr>
            <w:tcW w:w="1338" w:type="dxa"/>
          </w:tcPr>
          <w:p w14:paraId="03088506" w14:textId="113781DE" w:rsidR="00D6197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652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8E3EF4C" w14:textId="2910BA55" w:rsidR="00D6197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</w:t>
            </w:r>
            <w:r w:rsidR="00652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B6038B0" w14:textId="77777777"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7" w:type="dxa"/>
          </w:tcPr>
          <w:p w14:paraId="156B8F15" w14:textId="77777777"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14:paraId="5A5CD59F" w14:textId="77777777" w:rsidR="00D6197E" w:rsidRPr="0093771B" w:rsidRDefault="009A54A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14:paraId="69D994F0" w14:textId="77777777" w:rsidR="00D6197E" w:rsidRDefault="005370C3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 тыс. руб.</w:t>
            </w:r>
          </w:p>
          <w:p w14:paraId="367C090F" w14:textId="5B33AC8D" w:rsidR="005370C3" w:rsidRPr="0093771B" w:rsidRDefault="005370C3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не наступила.</w:t>
            </w:r>
          </w:p>
        </w:tc>
      </w:tr>
      <w:tr w:rsidR="009F09AF" w:rsidRPr="0093771B" w14:paraId="6CB68D8B" w14:textId="77777777" w:rsidTr="009F09AF">
        <w:trPr>
          <w:tblCellSpacing w:w="5" w:type="nil"/>
        </w:trPr>
        <w:tc>
          <w:tcPr>
            <w:tcW w:w="426" w:type="dxa"/>
          </w:tcPr>
          <w:p w14:paraId="118C24AE" w14:textId="7B0AE1E3" w:rsidR="009F09AF" w:rsidRPr="00782EE3" w:rsidRDefault="00180CDF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14:paraId="4867D6A4" w14:textId="77777777" w:rsidR="009F09AF" w:rsidRPr="0084189E" w:rsidRDefault="009F09AF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1.5. Организация агитации и пропаганды здорового образа жизни, физической культуры и массового спорта в СМИ</w:t>
            </w:r>
          </w:p>
        </w:tc>
        <w:tc>
          <w:tcPr>
            <w:tcW w:w="2127" w:type="dxa"/>
          </w:tcPr>
          <w:p w14:paraId="52A23618" w14:textId="77777777" w:rsidR="009F09AF" w:rsidRPr="0093771B" w:rsidRDefault="009F09AF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4021714" w14:textId="226CE54C" w:rsidR="009F09AF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Информация по проведению соревнований направляется в СМИ</w:t>
            </w:r>
            <w:r w:rsidR="00AD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а первое полугодие были опубликованы </w:t>
            </w:r>
            <w:r w:rsidR="00B5540F" w:rsidRPr="00B55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40F" w:rsidRPr="00B5540F">
              <w:rPr>
                <w:rFonts w:ascii="Times New Roman" w:hAnsi="Times New Roman" w:cs="Times New Roman"/>
                <w:sz w:val="24"/>
                <w:szCs w:val="24"/>
              </w:rPr>
              <w:t xml:space="preserve"> статей</w:t>
            </w:r>
            <w:r w:rsidR="00AD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14:paraId="4F3C245E" w14:textId="2F691813" w:rsidR="009F09AF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52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14C1CA3" w14:textId="3AE57765" w:rsidR="009F09AF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52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7" w:type="dxa"/>
            <w:gridSpan w:val="4"/>
          </w:tcPr>
          <w:p w14:paraId="6FF38808" w14:textId="77777777" w:rsidR="009F09AF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AF">
              <w:rPr>
                <w:rFonts w:ascii="Times New Roman" w:hAnsi="Times New Roman" w:cs="Times New Roman"/>
                <w:sz w:val="24"/>
                <w:szCs w:val="24"/>
              </w:rPr>
              <w:t>Выделения средств не требует</w:t>
            </w:r>
          </w:p>
        </w:tc>
      </w:tr>
      <w:tr w:rsidR="0084189E" w:rsidRPr="0093771B" w14:paraId="2D98402A" w14:textId="77777777" w:rsidTr="009F09AF">
        <w:trPr>
          <w:tblCellSpacing w:w="5" w:type="nil"/>
        </w:trPr>
        <w:tc>
          <w:tcPr>
            <w:tcW w:w="426" w:type="dxa"/>
          </w:tcPr>
          <w:p w14:paraId="743F4644" w14:textId="7777DA81" w:rsidR="0084189E" w:rsidRPr="00782EE3" w:rsidRDefault="00180CDF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14:paraId="3A7790E5" w14:textId="77777777"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1.7. Организация участия сборных команд города и отдельных спортсменов в областных и всероссийских соревнованиях, первенствах, чемпионатах, кубках, турнирах, спартакиадах, юношеских и молодежных играх Дона, олимпиадах Дона и школьников</w:t>
            </w:r>
          </w:p>
        </w:tc>
        <w:tc>
          <w:tcPr>
            <w:tcW w:w="2127" w:type="dxa"/>
          </w:tcPr>
          <w:p w14:paraId="17FE7424" w14:textId="77777777"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14:paraId="17BA3F7B" w14:textId="77777777" w:rsidR="006474F1" w:rsidRPr="006474F1" w:rsidRDefault="006474F1" w:rsidP="00937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t>Департамент социального развития г.Азова</w:t>
            </w:r>
          </w:p>
          <w:p w14:paraId="5F220036" w14:textId="77777777" w:rsidR="0084189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отдел по ФКиС</w:t>
            </w:r>
            <w:r w:rsidR="008E7DE3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(начальник/Сапин А.А.)</w:t>
            </w:r>
          </w:p>
        </w:tc>
        <w:tc>
          <w:tcPr>
            <w:tcW w:w="1922" w:type="dxa"/>
          </w:tcPr>
          <w:p w14:paraId="366F101A" w14:textId="3520E2A5" w:rsidR="002037D8" w:rsidRPr="00463834" w:rsidRDefault="00CD15E7" w:rsidP="002037D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2037D8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037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37D8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соревнованиях по видам спорта:</w:t>
            </w:r>
          </w:p>
          <w:p w14:paraId="5DC99248" w14:textId="4AB1C768" w:rsidR="002037D8" w:rsidRPr="003D2D12" w:rsidRDefault="002037D8" w:rsidP="002037D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4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93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Дона: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C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935" w:rsidRPr="00674EF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="003D2D12">
              <w:rPr>
                <w:rFonts w:ascii="Times New Roman" w:hAnsi="Times New Roman" w:cs="Times New Roman"/>
                <w:sz w:val="24"/>
                <w:szCs w:val="24"/>
              </w:rPr>
              <w:t>. Чемпионат Ростовской области</w:t>
            </w:r>
            <w:r w:rsidR="0050233E">
              <w:rPr>
                <w:rFonts w:ascii="Times New Roman" w:hAnsi="Times New Roman" w:cs="Times New Roman"/>
                <w:sz w:val="24"/>
                <w:szCs w:val="24"/>
              </w:rPr>
              <w:t>, Первенство ЮФО</w:t>
            </w:r>
            <w:r w:rsidR="003D2D12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 – 1 место.</w:t>
            </w:r>
          </w:p>
          <w:p w14:paraId="18FDB005" w14:textId="45A53643" w:rsidR="002037D8" w:rsidRDefault="002F5344" w:rsidP="002037D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2037D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легкой атлетике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7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2037D8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  <w:p w14:paraId="394A4F0E" w14:textId="7F76049A" w:rsidR="0084189E" w:rsidRPr="0093771B" w:rsidRDefault="0027290A" w:rsidP="002F5344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Спартакиады ПОО – </w:t>
            </w:r>
            <w:r w:rsidR="002F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  <w:tc>
          <w:tcPr>
            <w:tcW w:w="1338" w:type="dxa"/>
          </w:tcPr>
          <w:p w14:paraId="72C7ABD7" w14:textId="79C6D8F2" w:rsidR="0084189E" w:rsidRPr="0093771B" w:rsidRDefault="00BE0B4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66E7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1185C8D" w14:textId="417167E9" w:rsidR="0084189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E0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EA37A65" w14:textId="2B685195" w:rsidR="0084189E" w:rsidRPr="0093771B" w:rsidRDefault="00BE0B4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1137,8</w:t>
            </w:r>
          </w:p>
        </w:tc>
        <w:tc>
          <w:tcPr>
            <w:tcW w:w="1417" w:type="dxa"/>
          </w:tcPr>
          <w:p w14:paraId="709B4131" w14:textId="3BDAE594" w:rsidR="0084189E" w:rsidRPr="0093771B" w:rsidRDefault="00BE0B4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1137,8</w:t>
            </w:r>
          </w:p>
        </w:tc>
        <w:tc>
          <w:tcPr>
            <w:tcW w:w="1134" w:type="dxa"/>
          </w:tcPr>
          <w:p w14:paraId="0F20E01A" w14:textId="7A4E48E5" w:rsidR="0084189E" w:rsidRPr="0093771B" w:rsidRDefault="004155E3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D02F7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55" w:type="dxa"/>
          </w:tcPr>
          <w:p w14:paraId="7A8A4A77" w14:textId="77777777" w:rsidR="0084189E" w:rsidRDefault="00D72EC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  <w:p w14:paraId="7B41FD1D" w14:textId="2657BE1A" w:rsidR="00AC0FAA" w:rsidRPr="0093771B" w:rsidRDefault="00AC0FA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не наступила.</w:t>
            </w:r>
          </w:p>
        </w:tc>
      </w:tr>
      <w:tr w:rsidR="0084189E" w:rsidRPr="0093771B" w14:paraId="541E3903" w14:textId="77777777" w:rsidTr="009F09AF">
        <w:trPr>
          <w:tblCellSpacing w:w="5" w:type="nil"/>
        </w:trPr>
        <w:tc>
          <w:tcPr>
            <w:tcW w:w="426" w:type="dxa"/>
          </w:tcPr>
          <w:p w14:paraId="3C1C00E9" w14:textId="20D01B0F" w:rsidR="0084189E" w:rsidRPr="00782EE3" w:rsidRDefault="00180CDF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14:paraId="195BB977" w14:textId="77777777"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1.9.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127" w:type="dxa"/>
          </w:tcPr>
          <w:p w14:paraId="6EE6D442" w14:textId="77777777" w:rsidR="006474F1" w:rsidRPr="00D47CA2" w:rsidRDefault="006474F1" w:rsidP="00937C99">
            <w:pPr>
              <w:spacing w:line="192" w:lineRule="auto"/>
              <w:jc w:val="center"/>
            </w:pPr>
            <w:r w:rsidRPr="00D47CA2">
              <w:t>МАУ г. Азова «СК им. Э.П. Лакомова»</w:t>
            </w:r>
            <w:r w:rsidR="008E7DE3">
              <w:t xml:space="preserve"> (начальник отдела по ФКиС/Сапин А.А.)</w:t>
            </w:r>
          </w:p>
          <w:p w14:paraId="2869D380" w14:textId="77777777" w:rsidR="0084189E" w:rsidRPr="0093771B" w:rsidRDefault="0084189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EE3A226" w14:textId="1409992A" w:rsidR="00E675FD" w:rsidRDefault="00E675FD" w:rsidP="00E675FD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выполнивших нормативы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Всероссийского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7AEB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14:paraId="7DD08509" w14:textId="5EF9DC80" w:rsidR="0084189E" w:rsidRPr="0093771B" w:rsidRDefault="00E675FD" w:rsidP="00E675FD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зарегистрированных на сайте </w:t>
            </w:r>
            <w:hyperlink r:id="rId5" w:history="1">
              <w:r w:rsidRPr="00E675FD">
                <w:rPr>
                  <w:rFonts w:ascii="Times New Roman" w:hAnsi="Times New Roman" w:cs="Times New Roman"/>
                  <w:sz w:val="24"/>
                  <w:szCs w:val="24"/>
                </w:rPr>
                <w:t>www.gto.ru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7AE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E6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Приняло  участие в выполнении видов испытаний (тестов), нормативов, требований Всероссийского 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(ГТО) -</w:t>
            </w:r>
            <w:r w:rsidR="00D67AE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14:paraId="438CA693" w14:textId="71C66E32"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046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5DF3C6F" w14:textId="75F4D662"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046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01E186F" w14:textId="07E4272B" w:rsidR="0084189E" w:rsidRPr="0093771B" w:rsidRDefault="00D04675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1417" w:type="dxa"/>
          </w:tcPr>
          <w:p w14:paraId="7D9C374F" w14:textId="00D8A396" w:rsidR="0084189E" w:rsidRPr="0093771B" w:rsidRDefault="00D04675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1134" w:type="dxa"/>
          </w:tcPr>
          <w:p w14:paraId="6D02BB7F" w14:textId="4613451E" w:rsidR="0084189E" w:rsidRPr="0093771B" w:rsidRDefault="006B2125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1 023,8</w:t>
            </w:r>
          </w:p>
        </w:tc>
        <w:tc>
          <w:tcPr>
            <w:tcW w:w="1355" w:type="dxa"/>
          </w:tcPr>
          <w:p w14:paraId="106C564C" w14:textId="77777777" w:rsidR="0084189E" w:rsidRDefault="00D72EC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982,8</w:t>
            </w:r>
          </w:p>
          <w:p w14:paraId="1CDFE343" w14:textId="27376AD1" w:rsidR="00AC0FAA" w:rsidRPr="0093771B" w:rsidRDefault="00AC0FA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не наступила.</w:t>
            </w:r>
          </w:p>
        </w:tc>
      </w:tr>
      <w:tr w:rsidR="00D6197E" w:rsidRPr="0093771B" w14:paraId="4522F89B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267E005B" w14:textId="7F04E4C8" w:rsidR="00D6197E" w:rsidRPr="00782EE3" w:rsidRDefault="00180CDF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14:paraId="4AE07BD9" w14:textId="40A26EA8" w:rsidR="00D6197E" w:rsidRPr="0093771B" w:rsidRDefault="00A25BCD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 города</w:t>
            </w:r>
            <w:r w:rsidR="00A4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  <w:r w:rsidR="00A41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 из общего числа населения</w:t>
            </w:r>
          </w:p>
        </w:tc>
        <w:tc>
          <w:tcPr>
            <w:tcW w:w="2127" w:type="dxa"/>
          </w:tcPr>
          <w:p w14:paraId="20FC170A" w14:textId="77777777" w:rsidR="00D6197E" w:rsidRPr="0093771B" w:rsidRDefault="005B56A4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14:paraId="020CA0FF" w14:textId="58F32A19" w:rsidR="00D6197E" w:rsidRPr="0093771B" w:rsidRDefault="00912AC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7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</w:tcPr>
          <w:p w14:paraId="3988F941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56CF094E" w14:textId="7DDAAF2A" w:rsidR="00D6197E" w:rsidRPr="0093771B" w:rsidRDefault="00996836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86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FA4EC3F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550810D7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17AEDC9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5400FE27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18A3" w:rsidRPr="0093771B" w14:paraId="5C53C448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02E5D93E" w14:textId="77777777" w:rsidR="002918A3" w:rsidRDefault="002918A3" w:rsidP="00291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46CBBE8B" w14:textId="5287D030" w:rsidR="002918A3" w:rsidRPr="006C2B19" w:rsidRDefault="002918A3" w:rsidP="002918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A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1.2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</w:tc>
        <w:tc>
          <w:tcPr>
            <w:tcW w:w="2127" w:type="dxa"/>
          </w:tcPr>
          <w:p w14:paraId="1159BBFC" w14:textId="733424AA" w:rsidR="002918A3" w:rsidRDefault="002918A3" w:rsidP="00291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14:paraId="3A8D62BA" w14:textId="326F7875" w:rsidR="002918A3" w:rsidRDefault="002918A3" w:rsidP="00291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25,6%</w:t>
            </w:r>
          </w:p>
        </w:tc>
        <w:tc>
          <w:tcPr>
            <w:tcW w:w="1338" w:type="dxa"/>
          </w:tcPr>
          <w:p w14:paraId="5D114B8A" w14:textId="796CED27" w:rsidR="002918A3" w:rsidRPr="0093771B" w:rsidRDefault="002918A3" w:rsidP="00291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7B8BE264" w14:textId="62D2EA66" w:rsidR="002918A3" w:rsidRDefault="002918A3" w:rsidP="00291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EB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14:paraId="407920CC" w14:textId="5077475C" w:rsidR="002918A3" w:rsidRPr="0093771B" w:rsidRDefault="002918A3" w:rsidP="00291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1EBFF5D" w14:textId="0AF97B60" w:rsidR="002918A3" w:rsidRPr="0093771B" w:rsidRDefault="002918A3" w:rsidP="00291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5B050AD" w14:textId="1FFEDB62" w:rsidR="002918A3" w:rsidRPr="0093771B" w:rsidRDefault="002918A3" w:rsidP="00291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6813D809" w14:textId="0F32F959" w:rsidR="002918A3" w:rsidRPr="0093771B" w:rsidRDefault="002918A3" w:rsidP="00291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6836" w:rsidRPr="0093771B" w14:paraId="7907A637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69A8355D" w14:textId="41531FB1" w:rsidR="00996836" w:rsidRPr="00782EE3" w:rsidRDefault="00180CDF" w:rsidP="00996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14:paraId="75140F91" w14:textId="2C02E6AA" w:rsidR="00996836" w:rsidRPr="006C2B19" w:rsidRDefault="00996836" w:rsidP="009968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</w:t>
            </w:r>
            <w:r w:rsidR="00291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 xml:space="preserve"> Число участников и зрителей спортивных мероприятий.</w:t>
            </w:r>
          </w:p>
        </w:tc>
        <w:tc>
          <w:tcPr>
            <w:tcW w:w="2127" w:type="dxa"/>
          </w:tcPr>
          <w:p w14:paraId="1DA62544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14:paraId="09F05149" w14:textId="355E11FD" w:rsidR="00996836" w:rsidRPr="0093771B" w:rsidRDefault="00AE73A9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723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AF28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14:paraId="636B1E1B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F6EE1AE" w14:textId="0DC3476A" w:rsidR="00996836" w:rsidRDefault="00996836" w:rsidP="00996836">
            <w:pPr>
              <w:jc w:val="center"/>
            </w:pPr>
            <w:r w:rsidRPr="00721CE1">
              <w:t>31.12.20</w:t>
            </w:r>
            <w:r w:rsidR="00186F38">
              <w:t>20</w:t>
            </w:r>
          </w:p>
        </w:tc>
        <w:tc>
          <w:tcPr>
            <w:tcW w:w="1701" w:type="dxa"/>
          </w:tcPr>
          <w:p w14:paraId="7BD48AF4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3E39C11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DE70187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52329193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6836" w:rsidRPr="0093771B" w14:paraId="0C065ACB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358088D0" w14:textId="501244D5" w:rsidR="00996836" w:rsidRPr="00782EE3" w:rsidRDefault="00180CDF" w:rsidP="00996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14:paraId="1F0D5EB8" w14:textId="73656889" w:rsidR="00996836" w:rsidRPr="006C2B19" w:rsidRDefault="00996836" w:rsidP="0099683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1.</w:t>
            </w:r>
            <w:r w:rsidR="0029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Численность занимающихся в специализированных, спортивных учреждениях.</w:t>
            </w:r>
          </w:p>
        </w:tc>
        <w:tc>
          <w:tcPr>
            <w:tcW w:w="2127" w:type="dxa"/>
          </w:tcPr>
          <w:p w14:paraId="5EF77370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14:paraId="56146B2D" w14:textId="1D73FE10" w:rsidR="00996836" w:rsidRPr="0093771B" w:rsidRDefault="00281F7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 чел.</w:t>
            </w:r>
          </w:p>
        </w:tc>
        <w:tc>
          <w:tcPr>
            <w:tcW w:w="1338" w:type="dxa"/>
          </w:tcPr>
          <w:p w14:paraId="68606EDE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568A2C77" w14:textId="300B86FA" w:rsidR="00996836" w:rsidRDefault="00996836" w:rsidP="00996836">
            <w:pPr>
              <w:jc w:val="center"/>
            </w:pPr>
            <w:r w:rsidRPr="00721CE1">
              <w:t>31.12.20</w:t>
            </w:r>
            <w:r w:rsidR="00186F38">
              <w:t>20</w:t>
            </w:r>
          </w:p>
        </w:tc>
        <w:tc>
          <w:tcPr>
            <w:tcW w:w="1701" w:type="dxa"/>
          </w:tcPr>
          <w:p w14:paraId="0DD8A7B3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BA64908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54C8AED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247A89D4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6836" w:rsidRPr="0093771B" w14:paraId="1B1F239E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6AD5C9E0" w14:textId="37F6B5F0" w:rsidR="00996836" w:rsidRPr="00782EE3" w:rsidRDefault="00996836" w:rsidP="00996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14:paraId="26AE960E" w14:textId="01ED687B" w:rsidR="00996836" w:rsidRPr="00C209CE" w:rsidRDefault="00996836" w:rsidP="00996836">
            <w:pPr>
              <w:spacing w:line="216" w:lineRule="auto"/>
              <w:jc w:val="both"/>
            </w:pPr>
            <w:r w:rsidRPr="00C209CE">
              <w:rPr>
                <w:color w:val="000000"/>
              </w:rPr>
              <w:t>Контрольное событие программы 1.</w:t>
            </w:r>
            <w:r w:rsidR="002918A3">
              <w:rPr>
                <w:color w:val="000000"/>
              </w:rPr>
              <w:t>5</w:t>
            </w:r>
            <w:r w:rsidRPr="00C209CE">
              <w:rPr>
                <w:color w:val="000000"/>
              </w:rPr>
              <w:t xml:space="preserve"> </w:t>
            </w:r>
            <w:r w:rsidRPr="00C209CE">
              <w:t xml:space="preserve">Доля населения вы-полнившего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Pr="00C209CE">
              <w:lastRenderedPageBreak/>
              <w:t>«Готов к труду и обороне» (ГТО).</w:t>
            </w:r>
          </w:p>
        </w:tc>
        <w:tc>
          <w:tcPr>
            <w:tcW w:w="2127" w:type="dxa"/>
          </w:tcPr>
          <w:p w14:paraId="12BF5E59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14:paraId="529325D7" w14:textId="2F9A205E" w:rsidR="00996836" w:rsidRPr="0093771B" w:rsidRDefault="00FB6BD9" w:rsidP="00FB6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18,7%</w:t>
            </w:r>
          </w:p>
        </w:tc>
        <w:tc>
          <w:tcPr>
            <w:tcW w:w="1338" w:type="dxa"/>
          </w:tcPr>
          <w:p w14:paraId="721F9B12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18CE5F1" w14:textId="6891C9C4" w:rsidR="00996836" w:rsidRDefault="00996836" w:rsidP="00996836">
            <w:pPr>
              <w:jc w:val="center"/>
            </w:pPr>
            <w:r w:rsidRPr="00721CE1">
              <w:t>31.12.20</w:t>
            </w:r>
            <w:r w:rsidR="00186F38">
              <w:t>20</w:t>
            </w:r>
          </w:p>
        </w:tc>
        <w:tc>
          <w:tcPr>
            <w:tcW w:w="1701" w:type="dxa"/>
          </w:tcPr>
          <w:p w14:paraId="555E37AD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A8ABB9F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74C7915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2BCE0EEB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6836" w:rsidRPr="0093771B" w14:paraId="24D2F149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14A61A80" w14:textId="57256ABE" w:rsidR="00996836" w:rsidRPr="00782EE3" w:rsidRDefault="009775A4" w:rsidP="00996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14:paraId="43535985" w14:textId="73FC2B51" w:rsidR="00996836" w:rsidRPr="006C2B19" w:rsidRDefault="00996836" w:rsidP="009968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1.</w:t>
            </w:r>
            <w:r w:rsidR="0029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публикаций по пропаганде здорового образа жизни, физической культуры и спорта в СМИ.</w:t>
            </w:r>
          </w:p>
        </w:tc>
        <w:tc>
          <w:tcPr>
            <w:tcW w:w="2127" w:type="dxa"/>
          </w:tcPr>
          <w:p w14:paraId="6F9E25EB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14:paraId="2121AA13" w14:textId="77777777" w:rsidR="00996836" w:rsidRPr="0093771B" w:rsidRDefault="00633947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17</w:t>
            </w:r>
          </w:p>
        </w:tc>
        <w:tc>
          <w:tcPr>
            <w:tcW w:w="1338" w:type="dxa"/>
          </w:tcPr>
          <w:p w14:paraId="23865E91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74E694F9" w14:textId="50A945DF" w:rsidR="00996836" w:rsidRDefault="00996836" w:rsidP="00996836">
            <w:pPr>
              <w:jc w:val="center"/>
            </w:pPr>
            <w:r w:rsidRPr="009170DA">
              <w:t>31.12.20</w:t>
            </w:r>
            <w:r w:rsidR="00186F38">
              <w:t>20</w:t>
            </w:r>
          </w:p>
        </w:tc>
        <w:tc>
          <w:tcPr>
            <w:tcW w:w="1701" w:type="dxa"/>
          </w:tcPr>
          <w:p w14:paraId="4CEE0C6B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635F375E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6DBEA76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4DBE9E7D" w14:textId="77777777"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97E" w:rsidRPr="0093771B" w14:paraId="095E1155" w14:textId="77777777" w:rsidTr="00836C2C">
        <w:trPr>
          <w:trHeight w:val="200"/>
          <w:tblCellSpacing w:w="5" w:type="nil"/>
        </w:trPr>
        <w:tc>
          <w:tcPr>
            <w:tcW w:w="426" w:type="dxa"/>
          </w:tcPr>
          <w:p w14:paraId="4B7F491F" w14:textId="40D8E799" w:rsidR="00D6197E" w:rsidRPr="00782EE3" w:rsidRDefault="009775A4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14:paraId="6D250EAA" w14:textId="77777777" w:rsidR="00D6197E" w:rsidRPr="0093771B" w:rsidRDefault="00A25BCD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инфраструктуры сферы физической культуры и спорта в городе Азове»</w:t>
            </w:r>
          </w:p>
        </w:tc>
        <w:tc>
          <w:tcPr>
            <w:tcW w:w="2127" w:type="dxa"/>
          </w:tcPr>
          <w:p w14:paraId="41B078E2" w14:textId="77777777" w:rsidR="00D6197E" w:rsidRPr="0093771B" w:rsidRDefault="00E25F78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hAnsi="Times New Roman" w:cs="Times New Roman"/>
                <w:sz w:val="24"/>
                <w:szCs w:val="24"/>
              </w:rPr>
              <w:t>МАУ г. Азова «СК им. Э.П. Лакомова»</w:t>
            </w:r>
            <w:r w:rsidR="007A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14:paraId="2A1A49F3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D93AC91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355026D8" w14:textId="77777777"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5EEF0316" w14:textId="76ED5DC2" w:rsidR="00D6197E" w:rsidRPr="0093771B" w:rsidRDefault="00CB61E1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24 598</w:t>
            </w:r>
            <w:r w:rsidR="003E1DE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</w:tcPr>
          <w:p w14:paraId="12563BEF" w14:textId="4FABF686" w:rsidR="00D6197E" w:rsidRPr="0093771B" w:rsidRDefault="00CB61E1" w:rsidP="00836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E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DE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E1DE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14:paraId="11460A9B" w14:textId="269EF7DD" w:rsidR="00D6197E" w:rsidRPr="0093771B" w:rsidRDefault="006B2125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7 694,6</w:t>
            </w:r>
          </w:p>
        </w:tc>
        <w:tc>
          <w:tcPr>
            <w:tcW w:w="1355" w:type="dxa"/>
          </w:tcPr>
          <w:p w14:paraId="47119A6D" w14:textId="3F994FAA" w:rsidR="00D6197E" w:rsidRPr="0093771B" w:rsidRDefault="00D72EC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16 904,2</w:t>
            </w:r>
          </w:p>
        </w:tc>
      </w:tr>
      <w:tr w:rsidR="00A25BCD" w:rsidRPr="0093771B" w14:paraId="4CAD7C1D" w14:textId="77777777" w:rsidTr="009F09AF">
        <w:trPr>
          <w:tblCellSpacing w:w="5" w:type="nil"/>
        </w:trPr>
        <w:tc>
          <w:tcPr>
            <w:tcW w:w="426" w:type="dxa"/>
          </w:tcPr>
          <w:p w14:paraId="78CB9329" w14:textId="2D508178" w:rsidR="00A25BCD" w:rsidRPr="00782EE3" w:rsidRDefault="009775A4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14:paraId="34D98F52" w14:textId="77777777" w:rsidR="00A25BCD" w:rsidRPr="0002047E" w:rsidRDefault="00A25BCD" w:rsidP="00937C99">
            <w:pPr>
              <w:jc w:val="both"/>
            </w:pPr>
            <w:r>
              <w:rPr>
                <w:color w:val="000000"/>
              </w:rPr>
              <w:t xml:space="preserve">ОМ 2.1. </w:t>
            </w:r>
            <w:r w:rsidRPr="0002047E">
              <w:rPr>
                <w:color w:val="000000"/>
              </w:rPr>
              <w:t>Содержание и эксплуатация спортивных сооружений и открытых спортивных площадок.</w:t>
            </w:r>
          </w:p>
        </w:tc>
        <w:tc>
          <w:tcPr>
            <w:tcW w:w="2127" w:type="dxa"/>
          </w:tcPr>
          <w:p w14:paraId="195C0758" w14:textId="77777777" w:rsidR="007A324C" w:rsidRPr="00D47CA2" w:rsidRDefault="007A324C" w:rsidP="007A324C">
            <w:pPr>
              <w:spacing w:line="192" w:lineRule="auto"/>
              <w:jc w:val="center"/>
            </w:pPr>
            <w:r w:rsidRPr="007A324C">
              <w:t>МАУ г. Азова «СК им. Э.П. Лакомова»</w:t>
            </w:r>
            <w:r>
              <w:t xml:space="preserve"> (начальник отдела по ФКиС/Сапин А.А.)</w:t>
            </w:r>
          </w:p>
          <w:p w14:paraId="7A928A8A" w14:textId="77777777" w:rsidR="00A25BCD" w:rsidRPr="0093771B" w:rsidRDefault="00A25BCD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2D9CC96" w14:textId="77777777" w:rsidR="00A25BCD" w:rsidRPr="0093771B" w:rsidRDefault="00D32190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Доступны спортивные площадки для занятий физической культурой и спортом жителей города</w:t>
            </w:r>
          </w:p>
        </w:tc>
        <w:tc>
          <w:tcPr>
            <w:tcW w:w="1338" w:type="dxa"/>
          </w:tcPr>
          <w:p w14:paraId="588A8B74" w14:textId="3D8B77BA" w:rsidR="00A25BCD" w:rsidRPr="00CD15E7" w:rsidRDefault="00563EB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86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614CFBC" w14:textId="07DCB812" w:rsidR="00A25BCD" w:rsidRPr="0093771B" w:rsidRDefault="00563EB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86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7723D07" w14:textId="5DDAC3EF" w:rsidR="00A25BCD" w:rsidRPr="0093771B" w:rsidRDefault="00CB61E1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18698</w:t>
            </w:r>
            <w:r w:rsidR="00EB2B2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</w:tcPr>
          <w:p w14:paraId="749C3EA9" w14:textId="2C1C0032" w:rsidR="00A25BCD" w:rsidRPr="0093771B" w:rsidRDefault="00CB61E1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18698</w:t>
            </w:r>
            <w:r w:rsidR="00EB2B2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14:paraId="291CC2D2" w14:textId="44835391" w:rsidR="00A25BCD" w:rsidRPr="0093771B" w:rsidRDefault="006B2125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7 694,6</w:t>
            </w:r>
          </w:p>
        </w:tc>
        <w:tc>
          <w:tcPr>
            <w:tcW w:w="1355" w:type="dxa"/>
          </w:tcPr>
          <w:p w14:paraId="3A4FEFD5" w14:textId="77777777" w:rsidR="00A25BCD" w:rsidRDefault="00D72EC0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11 004,2</w:t>
            </w:r>
          </w:p>
          <w:p w14:paraId="4F6ABBA5" w14:textId="27B098AB" w:rsidR="00AC0FAA" w:rsidRPr="0093771B" w:rsidRDefault="00AC0FAA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не наступила.</w:t>
            </w:r>
          </w:p>
        </w:tc>
      </w:tr>
      <w:tr w:rsidR="00A074D9" w:rsidRPr="0093771B" w14:paraId="690D2775" w14:textId="77777777" w:rsidTr="00530945">
        <w:trPr>
          <w:trHeight w:val="352"/>
          <w:tblCellSpacing w:w="5" w:type="nil"/>
        </w:trPr>
        <w:tc>
          <w:tcPr>
            <w:tcW w:w="426" w:type="dxa"/>
          </w:tcPr>
          <w:p w14:paraId="367F2FD7" w14:textId="4678F683" w:rsidR="00A074D9" w:rsidRDefault="009775A4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0" w:type="dxa"/>
            <w:gridSpan w:val="9"/>
            <w:vAlign w:val="center"/>
          </w:tcPr>
          <w:p w14:paraId="485B13A3" w14:textId="77777777" w:rsidR="00A074D9" w:rsidRPr="00A074D9" w:rsidRDefault="00A074D9" w:rsidP="00A074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4D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A074D9" w:rsidRPr="0093771B" w14:paraId="781E83B0" w14:textId="77777777" w:rsidTr="009F09AF">
        <w:trPr>
          <w:tblCellSpacing w:w="5" w:type="nil"/>
        </w:trPr>
        <w:tc>
          <w:tcPr>
            <w:tcW w:w="426" w:type="dxa"/>
          </w:tcPr>
          <w:p w14:paraId="38AFAC24" w14:textId="745E8728" w:rsidR="00A074D9" w:rsidRDefault="009775A4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14:paraId="466BA57D" w14:textId="77777777" w:rsidR="00A074D9" w:rsidRDefault="00A074D9" w:rsidP="00937C99">
            <w:pPr>
              <w:jc w:val="both"/>
              <w:rPr>
                <w:color w:val="000000"/>
              </w:rPr>
            </w:pPr>
            <w:r w:rsidRPr="00A074D9">
              <w:rPr>
                <w:color w:val="000000"/>
              </w:rPr>
              <w:t>Текущий ремонт спортивного комплекса, спортивных сооружений и открытых спортивных площадок</w:t>
            </w:r>
          </w:p>
        </w:tc>
        <w:tc>
          <w:tcPr>
            <w:tcW w:w="2127" w:type="dxa"/>
          </w:tcPr>
          <w:p w14:paraId="2AB88008" w14:textId="77777777" w:rsidR="00A074D9" w:rsidRPr="007A324C" w:rsidRDefault="00A074D9" w:rsidP="007A324C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14:paraId="031481A9" w14:textId="77777777" w:rsidR="00A074D9" w:rsidRPr="00463834" w:rsidRDefault="00A074D9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4BEE033" w14:textId="77777777" w:rsidR="00A074D9" w:rsidRDefault="00A074D9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BDA05" w14:textId="77777777" w:rsidR="00A074D9" w:rsidRDefault="00A074D9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D7EC54" w14:textId="42DF02A8" w:rsidR="00A074D9" w:rsidRPr="002D386F" w:rsidRDefault="00CB61E1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D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06,0</w:t>
            </w:r>
          </w:p>
        </w:tc>
        <w:tc>
          <w:tcPr>
            <w:tcW w:w="1417" w:type="dxa"/>
          </w:tcPr>
          <w:p w14:paraId="76920550" w14:textId="43159E6C" w:rsidR="00A074D9" w:rsidRPr="002D386F" w:rsidRDefault="00CB61E1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D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06,0</w:t>
            </w:r>
          </w:p>
        </w:tc>
        <w:tc>
          <w:tcPr>
            <w:tcW w:w="1134" w:type="dxa"/>
          </w:tcPr>
          <w:p w14:paraId="5AE2D41C" w14:textId="015CA36A" w:rsidR="00A074D9" w:rsidRPr="0093771B" w:rsidRDefault="006B2125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="002D38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</w:tcPr>
          <w:p w14:paraId="4AF019E7" w14:textId="09031B63" w:rsidR="00A074D9" w:rsidRPr="0093771B" w:rsidRDefault="00D72EC0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53" w:rsidRPr="0093771B" w14:paraId="325E1FCB" w14:textId="77777777" w:rsidTr="009F09AF">
        <w:trPr>
          <w:tblCellSpacing w:w="5" w:type="nil"/>
        </w:trPr>
        <w:tc>
          <w:tcPr>
            <w:tcW w:w="426" w:type="dxa"/>
          </w:tcPr>
          <w:p w14:paraId="45AEEFCC" w14:textId="1618B5E6" w:rsidR="00631E53" w:rsidRDefault="00180CDF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5" w:type="dxa"/>
          </w:tcPr>
          <w:p w14:paraId="63323E7F" w14:textId="2D1167A2" w:rsidR="00631E53" w:rsidRPr="00A074D9" w:rsidRDefault="00631E53" w:rsidP="00937C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Расчетно-нормативные затраты</w:t>
            </w:r>
          </w:p>
        </w:tc>
        <w:tc>
          <w:tcPr>
            <w:tcW w:w="2127" w:type="dxa"/>
          </w:tcPr>
          <w:p w14:paraId="199482BA" w14:textId="77777777" w:rsidR="00631E53" w:rsidRPr="007A324C" w:rsidRDefault="00631E53" w:rsidP="007A324C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14:paraId="7167E552" w14:textId="77777777" w:rsidR="00631E53" w:rsidRPr="00463834" w:rsidRDefault="00631E5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9D56D21" w14:textId="77777777" w:rsidR="00631E53" w:rsidRDefault="00631E5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C86C05" w14:textId="77777777" w:rsidR="00631E53" w:rsidRDefault="00631E5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E4DE45" w14:textId="4046A897" w:rsidR="00631E53" w:rsidRDefault="00CB61E1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17892</w:t>
            </w:r>
            <w:r w:rsidR="002D386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</w:tcPr>
          <w:p w14:paraId="012FF0D6" w14:textId="24224B62" w:rsidR="00631E53" w:rsidRDefault="00CB61E1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14:paraId="2736E735" w14:textId="1C8391F7" w:rsidR="00631E53" w:rsidRPr="0093771B" w:rsidRDefault="006B2125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6 888,6</w:t>
            </w:r>
          </w:p>
        </w:tc>
        <w:tc>
          <w:tcPr>
            <w:tcW w:w="1355" w:type="dxa"/>
          </w:tcPr>
          <w:p w14:paraId="0050AF34" w14:textId="74744A81" w:rsidR="00631E53" w:rsidRPr="0093771B" w:rsidRDefault="00D72EC0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11 004,2</w:t>
            </w:r>
          </w:p>
        </w:tc>
      </w:tr>
      <w:tr w:rsidR="00A25BCD" w:rsidRPr="0093771B" w14:paraId="5C246F93" w14:textId="77777777" w:rsidTr="009F09AF">
        <w:trPr>
          <w:trHeight w:val="251"/>
          <w:tblCellSpacing w:w="5" w:type="nil"/>
        </w:trPr>
        <w:tc>
          <w:tcPr>
            <w:tcW w:w="426" w:type="dxa"/>
          </w:tcPr>
          <w:p w14:paraId="6800CAA7" w14:textId="6CB95B0E" w:rsidR="00A25BCD" w:rsidRPr="00782EE3" w:rsidRDefault="00180CDF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5" w:type="dxa"/>
          </w:tcPr>
          <w:p w14:paraId="016B5205" w14:textId="4D77830F" w:rsidR="00A25BCD" w:rsidRPr="005B52F5" w:rsidRDefault="00A25BCD" w:rsidP="00937C99">
            <w:pPr>
              <w:spacing w:line="204" w:lineRule="auto"/>
              <w:jc w:val="both"/>
              <w:rPr>
                <w:sz w:val="21"/>
                <w:szCs w:val="21"/>
              </w:rPr>
            </w:pPr>
            <w:r w:rsidRPr="00B35841">
              <w:rPr>
                <w:color w:val="000000"/>
              </w:rPr>
              <w:t>ОМ 2.</w:t>
            </w:r>
            <w:r w:rsidR="00CB61E1" w:rsidRPr="00CB61E1">
              <w:rPr>
                <w:color w:val="000000"/>
              </w:rPr>
              <w:t>5</w:t>
            </w:r>
            <w:r w:rsidRPr="00B35841">
              <w:rPr>
                <w:color w:val="000000"/>
              </w:rPr>
              <w:t xml:space="preserve"> </w:t>
            </w:r>
            <w:r w:rsidR="00CB61E1" w:rsidRPr="00E040A8">
              <w:rPr>
                <w:color w:val="000000"/>
              </w:rPr>
              <w:t xml:space="preserve">Приобретение, доставка и монтаж комплекта спортивного покрытия и технологического оборудования для </w:t>
            </w:r>
            <w:r w:rsidR="00CB61E1" w:rsidRPr="00E040A8">
              <w:rPr>
                <w:color w:val="000000"/>
              </w:rPr>
              <w:lastRenderedPageBreak/>
              <w:t>многофункциональных спортивных площадок</w:t>
            </w:r>
            <w:r w:rsidR="00CB61E1"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14:paraId="0D364C22" w14:textId="77777777" w:rsidR="007A324C" w:rsidRPr="00D47CA2" w:rsidRDefault="007A324C" w:rsidP="007A324C">
            <w:pPr>
              <w:spacing w:line="192" w:lineRule="auto"/>
              <w:jc w:val="center"/>
            </w:pPr>
            <w:r w:rsidRPr="007A324C">
              <w:rPr>
                <w:color w:val="000000"/>
              </w:rPr>
              <w:lastRenderedPageBreak/>
              <w:t>МАУ г. Азова «СК им. Э.П. Лакомова»</w:t>
            </w:r>
            <w:r>
              <w:rPr>
                <w:color w:val="000000"/>
              </w:rPr>
              <w:t xml:space="preserve"> </w:t>
            </w:r>
            <w:r>
              <w:t>(начальник отдела по ФКиС/Сапин А.А.)</w:t>
            </w:r>
          </w:p>
          <w:p w14:paraId="77135E4F" w14:textId="77777777" w:rsidR="00A25BCD" w:rsidRPr="0093771B" w:rsidRDefault="00A25BCD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D15FD9D" w14:textId="77777777" w:rsidR="00A25BCD" w:rsidRPr="0093771B" w:rsidRDefault="00A05B19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во 2 полугодии</w:t>
            </w:r>
          </w:p>
        </w:tc>
        <w:tc>
          <w:tcPr>
            <w:tcW w:w="1338" w:type="dxa"/>
          </w:tcPr>
          <w:p w14:paraId="0FAF4A7A" w14:textId="20AF7507" w:rsidR="00A25BCD" w:rsidRPr="00CB61E1" w:rsidRDefault="00EF487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B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348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14:paraId="52C8E703" w14:textId="2DC67B7C" w:rsidR="00A25BCD" w:rsidRPr="00CB61E1" w:rsidRDefault="00EF487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B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14:paraId="00533CE1" w14:textId="42F0848E" w:rsidR="00A25BCD" w:rsidRPr="0093771B" w:rsidRDefault="00CB61E1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5 9</w:t>
            </w:r>
            <w:r w:rsidR="005F3DC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14:paraId="14532E9A" w14:textId="7AA874CA" w:rsidR="00A25BCD" w:rsidRPr="0093771B" w:rsidRDefault="00CB61E1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5 9</w:t>
            </w:r>
            <w:r w:rsidR="005F3DC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562F7986" w14:textId="77777777" w:rsidR="00A25BCD" w:rsidRPr="0093771B" w:rsidRDefault="00B53D47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14:paraId="1F4BE430" w14:textId="77777777" w:rsidR="00A25BCD" w:rsidRDefault="00D72EC0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14:paraId="7655FEFF" w14:textId="3D7DD5E9" w:rsidR="00AC0FAA" w:rsidRPr="0093771B" w:rsidRDefault="00AC0FAA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не наступила.</w:t>
            </w:r>
          </w:p>
        </w:tc>
      </w:tr>
      <w:tr w:rsidR="00A25BCD" w:rsidRPr="0093771B" w14:paraId="178CDEB9" w14:textId="77777777" w:rsidTr="009F09AF">
        <w:trPr>
          <w:tblCellSpacing w:w="5" w:type="nil"/>
        </w:trPr>
        <w:tc>
          <w:tcPr>
            <w:tcW w:w="426" w:type="dxa"/>
          </w:tcPr>
          <w:p w14:paraId="1A5119EF" w14:textId="48D5E79B" w:rsidR="00A25BCD" w:rsidRPr="00782EE3" w:rsidRDefault="00180CDF" w:rsidP="00977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5" w:type="dxa"/>
          </w:tcPr>
          <w:p w14:paraId="345C9315" w14:textId="77777777" w:rsidR="00A25BCD" w:rsidRPr="0002047E" w:rsidRDefault="00A25BCD" w:rsidP="00937C99">
            <w:pPr>
              <w:jc w:val="both"/>
              <w:rPr>
                <w:bCs/>
                <w:color w:val="000000"/>
              </w:rPr>
            </w:pPr>
            <w:r>
              <w:t xml:space="preserve">Контрольное событие программы 2.1. </w:t>
            </w:r>
            <w:r w:rsidRPr="00686708">
              <w:t>Единовременная пропускная способность объектов спорта, введенных в эксплуатацию в рамках подпрограммы «Развитие инфраструктуры спорта в городе Азове» по направлению, касающемуся совершенствования условий для развития массового спорта.</w:t>
            </w:r>
          </w:p>
        </w:tc>
        <w:tc>
          <w:tcPr>
            <w:tcW w:w="2127" w:type="dxa"/>
          </w:tcPr>
          <w:p w14:paraId="5E835B61" w14:textId="77777777" w:rsidR="00A25BCD" w:rsidRPr="0093771B" w:rsidRDefault="008B5EB6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14:paraId="70556E67" w14:textId="77777777" w:rsidR="00A25BCD" w:rsidRPr="0093771B" w:rsidRDefault="00412BCE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во 2 полугодии</w:t>
            </w:r>
          </w:p>
        </w:tc>
        <w:tc>
          <w:tcPr>
            <w:tcW w:w="1338" w:type="dxa"/>
          </w:tcPr>
          <w:p w14:paraId="18796147" w14:textId="77777777"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03959E03" w14:textId="4AB1C61B" w:rsidR="00A25BCD" w:rsidRPr="0093771B" w:rsidRDefault="00AF101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60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1DDB9BEE" w14:textId="77777777"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CF9ADD7" w14:textId="77777777"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18EC34E" w14:textId="77777777"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3CE77C00" w14:textId="77777777"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1013" w:rsidRPr="0093771B" w14:paraId="4F3F9FB8" w14:textId="77777777" w:rsidTr="009F09AF">
        <w:trPr>
          <w:tblCellSpacing w:w="5" w:type="nil"/>
        </w:trPr>
        <w:tc>
          <w:tcPr>
            <w:tcW w:w="426" w:type="dxa"/>
          </w:tcPr>
          <w:p w14:paraId="12492711" w14:textId="4E13F5FA" w:rsidR="00AF1013" w:rsidRPr="00782EE3" w:rsidRDefault="00180CDF" w:rsidP="00977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5" w:type="dxa"/>
          </w:tcPr>
          <w:p w14:paraId="1B6C7212" w14:textId="32BD4CE6" w:rsidR="00AF1013" w:rsidRDefault="00CB61E1" w:rsidP="00AF1013">
            <w:pPr>
              <w:jc w:val="both"/>
            </w:pPr>
            <w:r>
              <w:t>Контрольное событие программы 2.2. Акт приема-передачи многофункциональных спортивных площадок</w:t>
            </w:r>
          </w:p>
        </w:tc>
        <w:tc>
          <w:tcPr>
            <w:tcW w:w="2127" w:type="dxa"/>
          </w:tcPr>
          <w:p w14:paraId="2A60ED8A" w14:textId="77777777"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14:paraId="6385882B" w14:textId="77777777" w:rsidR="00AF1013" w:rsidRPr="0093771B" w:rsidRDefault="0035638A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наступило</w:t>
            </w:r>
          </w:p>
        </w:tc>
        <w:tc>
          <w:tcPr>
            <w:tcW w:w="1338" w:type="dxa"/>
          </w:tcPr>
          <w:p w14:paraId="14C5CCF0" w14:textId="77777777"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0353DB92" w14:textId="78573311" w:rsidR="00AF1013" w:rsidRPr="00CB61E1" w:rsidRDefault="00AF1013" w:rsidP="00AF1013">
            <w:pPr>
              <w:rPr>
                <w:lang w:val="en-US"/>
              </w:rPr>
            </w:pPr>
            <w:r w:rsidRPr="006A3447">
              <w:t>31.12.20</w:t>
            </w:r>
            <w:r w:rsidR="00CB61E1">
              <w:rPr>
                <w:lang w:val="en-US"/>
              </w:rPr>
              <w:t>20</w:t>
            </w:r>
          </w:p>
        </w:tc>
        <w:tc>
          <w:tcPr>
            <w:tcW w:w="1701" w:type="dxa"/>
          </w:tcPr>
          <w:p w14:paraId="431B3559" w14:textId="77777777"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5DA71DA" w14:textId="77777777"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84E6C7F" w14:textId="77777777"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63A515BB" w14:textId="77777777"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616" w:rsidRPr="0093771B" w14:paraId="24912C66" w14:textId="77777777" w:rsidTr="009F09AF">
        <w:trPr>
          <w:tblCellSpacing w:w="5" w:type="nil"/>
        </w:trPr>
        <w:tc>
          <w:tcPr>
            <w:tcW w:w="426" w:type="dxa"/>
          </w:tcPr>
          <w:p w14:paraId="29E1AB81" w14:textId="4BD62FAA" w:rsidR="00620616" w:rsidRPr="00782EE3" w:rsidRDefault="00D94E0B" w:rsidP="00620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14:paraId="517D478F" w14:textId="77777777" w:rsidR="00620616" w:rsidRPr="0093771B" w:rsidRDefault="00620616" w:rsidP="006206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городе Азове»</w:t>
            </w:r>
          </w:p>
        </w:tc>
        <w:tc>
          <w:tcPr>
            <w:tcW w:w="2127" w:type="dxa"/>
          </w:tcPr>
          <w:p w14:paraId="4E2F0EAB" w14:textId="77777777"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2" w:type="dxa"/>
          </w:tcPr>
          <w:p w14:paraId="7E52882A" w14:textId="77777777"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3F3EAF7D" w14:textId="77777777"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2DF2E8B" w14:textId="77777777"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2709660F" w14:textId="65DE62AC" w:rsidR="00620616" w:rsidRPr="0093771B" w:rsidRDefault="00180CDF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28 900,8</w:t>
            </w:r>
          </w:p>
        </w:tc>
        <w:tc>
          <w:tcPr>
            <w:tcW w:w="1417" w:type="dxa"/>
          </w:tcPr>
          <w:p w14:paraId="2E9D25F1" w14:textId="7F13CF62" w:rsidR="00620616" w:rsidRPr="0093771B" w:rsidRDefault="00180CDF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28 900,8</w:t>
            </w:r>
          </w:p>
        </w:tc>
        <w:tc>
          <w:tcPr>
            <w:tcW w:w="1134" w:type="dxa"/>
          </w:tcPr>
          <w:p w14:paraId="5DC555E2" w14:textId="5D350D02" w:rsidR="00620616" w:rsidRPr="0093771B" w:rsidRDefault="007054E3" w:rsidP="00620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9 273,6</w:t>
            </w:r>
          </w:p>
        </w:tc>
        <w:tc>
          <w:tcPr>
            <w:tcW w:w="1355" w:type="dxa"/>
          </w:tcPr>
          <w:p w14:paraId="767C95F1" w14:textId="05AE475A" w:rsidR="00620616" w:rsidRPr="0093771B" w:rsidRDefault="00D72EC0" w:rsidP="00620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19 627,2</w:t>
            </w:r>
          </w:p>
        </w:tc>
      </w:tr>
    </w:tbl>
    <w:p w14:paraId="7061039E" w14:textId="77777777" w:rsidR="00D6197E" w:rsidRPr="0093771B" w:rsidRDefault="00D6197E" w:rsidP="00D6197E">
      <w:pPr>
        <w:widowControl w:val="0"/>
        <w:autoSpaceDE w:val="0"/>
        <w:autoSpaceDN w:val="0"/>
        <w:adjustRightInd w:val="0"/>
        <w:ind w:right="-284" w:firstLine="284"/>
        <w:jc w:val="both"/>
      </w:pPr>
    </w:p>
    <w:sectPr w:rsidR="00D6197E" w:rsidRPr="0093771B" w:rsidSect="00280DE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9517C"/>
    <w:multiLevelType w:val="hybridMultilevel"/>
    <w:tmpl w:val="E38630C2"/>
    <w:lvl w:ilvl="0" w:tplc="89D2CF6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85"/>
    <w:rsid w:val="00015682"/>
    <w:rsid w:val="00022599"/>
    <w:rsid w:val="0004626B"/>
    <w:rsid w:val="001231CD"/>
    <w:rsid w:val="0013045E"/>
    <w:rsid w:val="001348DD"/>
    <w:rsid w:val="00180CDF"/>
    <w:rsid w:val="001861FB"/>
    <w:rsid w:val="00186F38"/>
    <w:rsid w:val="001D047D"/>
    <w:rsid w:val="001D1A42"/>
    <w:rsid w:val="002037D8"/>
    <w:rsid w:val="002373AA"/>
    <w:rsid w:val="00260723"/>
    <w:rsid w:val="00260EEC"/>
    <w:rsid w:val="0027290A"/>
    <w:rsid w:val="00280DE0"/>
    <w:rsid w:val="00281F76"/>
    <w:rsid w:val="00284596"/>
    <w:rsid w:val="0028685D"/>
    <w:rsid w:val="00286B12"/>
    <w:rsid w:val="002918A3"/>
    <w:rsid w:val="002B4227"/>
    <w:rsid w:val="002D386F"/>
    <w:rsid w:val="002F5344"/>
    <w:rsid w:val="003220E5"/>
    <w:rsid w:val="0035638A"/>
    <w:rsid w:val="0037722F"/>
    <w:rsid w:val="00396821"/>
    <w:rsid w:val="003B01BB"/>
    <w:rsid w:val="003D2D12"/>
    <w:rsid w:val="003E081B"/>
    <w:rsid w:val="003E1DEC"/>
    <w:rsid w:val="003F08EC"/>
    <w:rsid w:val="00412BCE"/>
    <w:rsid w:val="004155E3"/>
    <w:rsid w:val="00452ABE"/>
    <w:rsid w:val="00457230"/>
    <w:rsid w:val="00480BC2"/>
    <w:rsid w:val="00497368"/>
    <w:rsid w:val="004D2AB0"/>
    <w:rsid w:val="0050233E"/>
    <w:rsid w:val="00530945"/>
    <w:rsid w:val="005370C3"/>
    <w:rsid w:val="00563EBF"/>
    <w:rsid w:val="0057763F"/>
    <w:rsid w:val="005B56A4"/>
    <w:rsid w:val="005F3DCC"/>
    <w:rsid w:val="0061273C"/>
    <w:rsid w:val="00620616"/>
    <w:rsid w:val="006220B9"/>
    <w:rsid w:val="00631E53"/>
    <w:rsid w:val="00633947"/>
    <w:rsid w:val="00637A99"/>
    <w:rsid w:val="006474F1"/>
    <w:rsid w:val="0065257B"/>
    <w:rsid w:val="00653D49"/>
    <w:rsid w:val="00674EF8"/>
    <w:rsid w:val="006849F9"/>
    <w:rsid w:val="006B2125"/>
    <w:rsid w:val="006C6E26"/>
    <w:rsid w:val="007054E3"/>
    <w:rsid w:val="00716396"/>
    <w:rsid w:val="00782EE3"/>
    <w:rsid w:val="007A0A01"/>
    <w:rsid w:val="007A324C"/>
    <w:rsid w:val="007A6785"/>
    <w:rsid w:val="007D008E"/>
    <w:rsid w:val="00836C2C"/>
    <w:rsid w:val="0084189E"/>
    <w:rsid w:val="00845935"/>
    <w:rsid w:val="00872FCB"/>
    <w:rsid w:val="0089123C"/>
    <w:rsid w:val="008B5EB6"/>
    <w:rsid w:val="008D6324"/>
    <w:rsid w:val="008E5298"/>
    <w:rsid w:val="008E7DE3"/>
    <w:rsid w:val="00912AC0"/>
    <w:rsid w:val="009247C7"/>
    <w:rsid w:val="009334E5"/>
    <w:rsid w:val="00937C99"/>
    <w:rsid w:val="00942C21"/>
    <w:rsid w:val="0094576F"/>
    <w:rsid w:val="00955794"/>
    <w:rsid w:val="009775A4"/>
    <w:rsid w:val="00996836"/>
    <w:rsid w:val="009A54A0"/>
    <w:rsid w:val="009F09AF"/>
    <w:rsid w:val="00A05B19"/>
    <w:rsid w:val="00A074D9"/>
    <w:rsid w:val="00A16C5D"/>
    <w:rsid w:val="00A25BCD"/>
    <w:rsid w:val="00A26C2E"/>
    <w:rsid w:val="00A26EAB"/>
    <w:rsid w:val="00A419F4"/>
    <w:rsid w:val="00A41AF5"/>
    <w:rsid w:val="00A53EA6"/>
    <w:rsid w:val="00A64718"/>
    <w:rsid w:val="00A77186"/>
    <w:rsid w:val="00A865A8"/>
    <w:rsid w:val="00A938AC"/>
    <w:rsid w:val="00AB4A34"/>
    <w:rsid w:val="00AC0FAA"/>
    <w:rsid w:val="00AC2052"/>
    <w:rsid w:val="00AD6675"/>
    <w:rsid w:val="00AE73A9"/>
    <w:rsid w:val="00AF1013"/>
    <w:rsid w:val="00AF2842"/>
    <w:rsid w:val="00AF4836"/>
    <w:rsid w:val="00B065B1"/>
    <w:rsid w:val="00B31084"/>
    <w:rsid w:val="00B42F05"/>
    <w:rsid w:val="00B53D47"/>
    <w:rsid w:val="00B5540F"/>
    <w:rsid w:val="00B738C1"/>
    <w:rsid w:val="00BE0B4A"/>
    <w:rsid w:val="00BE177D"/>
    <w:rsid w:val="00BF5F19"/>
    <w:rsid w:val="00C23018"/>
    <w:rsid w:val="00C66E74"/>
    <w:rsid w:val="00C73F42"/>
    <w:rsid w:val="00C777C7"/>
    <w:rsid w:val="00C801EF"/>
    <w:rsid w:val="00C91C1D"/>
    <w:rsid w:val="00CB61E1"/>
    <w:rsid w:val="00CD15E7"/>
    <w:rsid w:val="00CD461C"/>
    <w:rsid w:val="00D02F79"/>
    <w:rsid w:val="00D038FD"/>
    <w:rsid w:val="00D04675"/>
    <w:rsid w:val="00D26D3F"/>
    <w:rsid w:val="00D32190"/>
    <w:rsid w:val="00D47CA2"/>
    <w:rsid w:val="00D6197E"/>
    <w:rsid w:val="00D6573A"/>
    <w:rsid w:val="00D67AEB"/>
    <w:rsid w:val="00D67EA9"/>
    <w:rsid w:val="00D72EC0"/>
    <w:rsid w:val="00D94E0B"/>
    <w:rsid w:val="00DB425D"/>
    <w:rsid w:val="00DD2F3A"/>
    <w:rsid w:val="00E25F78"/>
    <w:rsid w:val="00E367AC"/>
    <w:rsid w:val="00E67174"/>
    <w:rsid w:val="00E675FD"/>
    <w:rsid w:val="00EA2E54"/>
    <w:rsid w:val="00EB2B27"/>
    <w:rsid w:val="00EF4873"/>
    <w:rsid w:val="00EF6174"/>
    <w:rsid w:val="00F06808"/>
    <w:rsid w:val="00F6283B"/>
    <w:rsid w:val="00F655B9"/>
    <w:rsid w:val="00F76574"/>
    <w:rsid w:val="00FA7A78"/>
    <w:rsid w:val="00F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4F9F"/>
  <w15:chartTrackingRefBased/>
  <w15:docId w15:val="{781E903F-6DCE-45EF-A760-D2627F2C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61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19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84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rsid w:val="00647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2037D8"/>
    <w:pPr>
      <w:tabs>
        <w:tab w:val="left" w:pos="0"/>
      </w:tabs>
      <w:ind w:left="-180" w:firstLine="540"/>
      <w:jc w:val="both"/>
    </w:pPr>
    <w:rPr>
      <w:rFonts w:cs="Courier New"/>
      <w:color w:val="000000"/>
      <w:spacing w:val="12"/>
      <w:sz w:val="20"/>
      <w:szCs w:val="84"/>
    </w:rPr>
  </w:style>
  <w:style w:type="character" w:customStyle="1" w:styleId="20">
    <w:name w:val="Основной текст с отступом 2 Знак"/>
    <w:basedOn w:val="a0"/>
    <w:link w:val="2"/>
    <w:rsid w:val="002037D8"/>
    <w:rPr>
      <w:rFonts w:ascii="Times New Roman" w:eastAsia="Times New Roman" w:hAnsi="Times New Roman" w:cs="Courier New"/>
      <w:color w:val="000000"/>
      <w:spacing w:val="12"/>
      <w:sz w:val="20"/>
      <w:szCs w:val="84"/>
      <w:lang w:eastAsia="ru-RU"/>
    </w:rPr>
  </w:style>
  <w:style w:type="character" w:styleId="a4">
    <w:name w:val="Hyperlink"/>
    <w:uiPriority w:val="99"/>
    <w:unhideWhenUsed/>
    <w:rsid w:val="00E675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sportrabota@outlook.com</dc:creator>
  <cp:keywords/>
  <dc:description/>
  <cp:lastModifiedBy>Насека Марина Алексеевна</cp:lastModifiedBy>
  <cp:revision>153</cp:revision>
  <cp:lastPrinted>2019-07-10T11:08:00Z</cp:lastPrinted>
  <dcterms:created xsi:type="dcterms:W3CDTF">2019-07-02T10:11:00Z</dcterms:created>
  <dcterms:modified xsi:type="dcterms:W3CDTF">2020-08-27T07:43:00Z</dcterms:modified>
</cp:coreProperties>
</file>