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C" w:rsidRDefault="00DB003C" w:rsidP="00DB00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003C" w:rsidRDefault="00DB003C" w:rsidP="00DB00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DB003C" w:rsidRDefault="00DB003C" w:rsidP="00DB003C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:rsidR="00DB003C" w:rsidRDefault="00DB003C" w:rsidP="00DB003C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директора ООО «</w:t>
      </w:r>
      <w:proofErr w:type="spellStart"/>
      <w:r>
        <w:rPr>
          <w:sz w:val="28"/>
          <w:szCs w:val="28"/>
        </w:rPr>
        <w:t>Медтранс</w:t>
      </w:r>
      <w:proofErr w:type="spellEnd"/>
      <w:r>
        <w:rPr>
          <w:sz w:val="28"/>
          <w:szCs w:val="28"/>
        </w:rPr>
        <w:t>» Чурилина Р.С. от 27.07.2020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_______, протоколом № ___ от ________ заседания комиссии по подготовке проекта «Правил землепользования и застройки муниципального образования «Город Азов»,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DB003C" w:rsidRDefault="00DB003C" w:rsidP="00DB003C">
      <w:pPr>
        <w:jc w:val="both"/>
      </w:pPr>
    </w:p>
    <w:p w:rsidR="00DB003C" w:rsidRDefault="00DB003C" w:rsidP="00DB003C">
      <w:pPr>
        <w:ind w:firstLine="708"/>
        <w:jc w:val="both"/>
      </w:pPr>
      <w:r>
        <w:rPr>
          <w:sz w:val="28"/>
          <w:szCs w:val="28"/>
        </w:rPr>
        <w:t xml:space="preserve">1. Предоставить разрешение </w:t>
      </w:r>
      <w:r w:rsidRPr="00D15E82">
        <w:rPr>
          <w:sz w:val="28"/>
          <w:szCs w:val="28"/>
        </w:rPr>
        <w:t>на условно разрешенный вид использования земельного участка - «</w:t>
      </w:r>
      <w:r>
        <w:rPr>
          <w:sz w:val="28"/>
          <w:szCs w:val="28"/>
        </w:rPr>
        <w:t>автомобильные мойки</w:t>
      </w:r>
      <w:r w:rsidRPr="00D15E82">
        <w:rPr>
          <w:sz w:val="28"/>
          <w:szCs w:val="28"/>
        </w:rPr>
        <w:t xml:space="preserve">» земельному участку, расположенному по адресу: г. Азов, </w:t>
      </w:r>
      <w:r>
        <w:rPr>
          <w:sz w:val="28"/>
          <w:szCs w:val="28"/>
        </w:rPr>
        <w:t>Кагальницкое шоссе, 17-г</w:t>
      </w:r>
      <w:r w:rsidRPr="00D15E82">
        <w:rPr>
          <w:sz w:val="28"/>
          <w:szCs w:val="28"/>
        </w:rPr>
        <w:t xml:space="preserve"> кадастровый номер 61:45:0000</w:t>
      </w:r>
      <w:r>
        <w:rPr>
          <w:sz w:val="28"/>
          <w:szCs w:val="28"/>
        </w:rPr>
        <w:t>367</w:t>
      </w:r>
      <w:r w:rsidRPr="00D15E82">
        <w:rPr>
          <w:sz w:val="28"/>
          <w:szCs w:val="28"/>
        </w:rPr>
        <w:t>:</w:t>
      </w:r>
      <w:r>
        <w:rPr>
          <w:sz w:val="28"/>
          <w:szCs w:val="28"/>
        </w:rPr>
        <w:t>250</w:t>
      </w:r>
      <w:r w:rsidRPr="00D15E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2396</w:t>
      </w:r>
      <w:r w:rsidRPr="00D15E82">
        <w:rPr>
          <w:sz w:val="28"/>
          <w:szCs w:val="28"/>
        </w:rPr>
        <w:t>,0 кв. м – имеющему разрешенное использование - «</w:t>
      </w:r>
      <w:r>
        <w:rPr>
          <w:sz w:val="28"/>
          <w:szCs w:val="28"/>
        </w:rPr>
        <w:t>для размещения объектов торговли</w:t>
      </w:r>
      <w:r w:rsidRPr="00D15E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003C" w:rsidRDefault="00DB003C" w:rsidP="00DB003C">
      <w:pPr>
        <w:ind w:firstLine="708"/>
        <w:jc w:val="both"/>
      </w:pPr>
    </w:p>
    <w:p w:rsidR="00DB003C" w:rsidRDefault="00DB003C" w:rsidP="00DB0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DB003C" w:rsidRDefault="00DB003C" w:rsidP="00DB003C">
      <w:pPr>
        <w:ind w:firstLine="708"/>
        <w:jc w:val="both"/>
        <w:rPr>
          <w:sz w:val="28"/>
          <w:szCs w:val="28"/>
        </w:rPr>
      </w:pPr>
    </w:p>
    <w:p w:rsidR="00DB003C" w:rsidRDefault="00DB003C" w:rsidP="00DB0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главного архитектора.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003C" w:rsidRDefault="00DB003C" w:rsidP="00DB003C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Азова                                                                          В.В. Ращупкин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DB003C" w:rsidRDefault="00DB003C" w:rsidP="00DB00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proofErr w:type="gramEnd"/>
      <w:r>
        <w:rPr>
          <w:sz w:val="28"/>
          <w:szCs w:val="28"/>
        </w:rPr>
        <w:t xml:space="preserve"> по строительству и архитектуре</w:t>
      </w:r>
      <w:bookmarkStart w:id="0" w:name="_GoBack"/>
      <w:bookmarkEnd w:id="0"/>
    </w:p>
    <w:sectPr w:rsidR="00DB003C" w:rsidSect="00DB003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C0" w:rsidRDefault="006C29C0" w:rsidP="00BC1210">
      <w:r>
        <w:separator/>
      </w:r>
    </w:p>
  </w:endnote>
  <w:endnote w:type="continuationSeparator" w:id="0">
    <w:p w:rsidR="006C29C0" w:rsidRDefault="006C29C0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6644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067815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1E">
          <w:rPr>
            <w:noProof/>
          </w:rPr>
          <w:t>2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427792"/>
      <w:docPartObj>
        <w:docPartGallery w:val="Page Numbers (Bottom of Page)"/>
        <w:docPartUnique/>
      </w:docPartObj>
    </w:sdtPr>
    <w:sdtEndPr/>
    <w:sdtContent>
      <w:p w:rsidR="00BA3D41" w:rsidRDefault="00BA3D41" w:rsidP="00BA3D41">
        <w:pPr>
          <w:pStyle w:val="ab"/>
          <w:jc w:val="right"/>
        </w:pPr>
        <w:r>
          <w:t xml:space="preserve"> </w:t>
        </w:r>
      </w:p>
    </w:sdtContent>
  </w:sdt>
  <w:p w:rsidR="00BA3D41" w:rsidRDefault="00BA3D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C0" w:rsidRDefault="006C29C0" w:rsidP="00BC1210">
      <w:r>
        <w:separator/>
      </w:r>
    </w:p>
  </w:footnote>
  <w:footnote w:type="continuationSeparator" w:id="0">
    <w:p w:rsidR="006C29C0" w:rsidRDefault="006C29C0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81939"/>
    <w:rsid w:val="000861F0"/>
    <w:rsid w:val="00091633"/>
    <w:rsid w:val="000A18C1"/>
    <w:rsid w:val="000C7B55"/>
    <w:rsid w:val="000E5253"/>
    <w:rsid w:val="001077D3"/>
    <w:rsid w:val="001336AE"/>
    <w:rsid w:val="00170C96"/>
    <w:rsid w:val="00220610"/>
    <w:rsid w:val="00227D38"/>
    <w:rsid w:val="00270AFA"/>
    <w:rsid w:val="002B28DB"/>
    <w:rsid w:val="00371024"/>
    <w:rsid w:val="003855FE"/>
    <w:rsid w:val="003B2B74"/>
    <w:rsid w:val="0040598D"/>
    <w:rsid w:val="00436C33"/>
    <w:rsid w:val="005123FD"/>
    <w:rsid w:val="00571E79"/>
    <w:rsid w:val="00576BB0"/>
    <w:rsid w:val="005770AD"/>
    <w:rsid w:val="0059590F"/>
    <w:rsid w:val="005E0FC6"/>
    <w:rsid w:val="005F7B22"/>
    <w:rsid w:val="00601AC3"/>
    <w:rsid w:val="00602E12"/>
    <w:rsid w:val="006256B6"/>
    <w:rsid w:val="00661EC5"/>
    <w:rsid w:val="00685465"/>
    <w:rsid w:val="006C2130"/>
    <w:rsid w:val="006C29C0"/>
    <w:rsid w:val="00772E79"/>
    <w:rsid w:val="007A3C02"/>
    <w:rsid w:val="008406A0"/>
    <w:rsid w:val="00862F17"/>
    <w:rsid w:val="00887B9A"/>
    <w:rsid w:val="00895D9C"/>
    <w:rsid w:val="00904178"/>
    <w:rsid w:val="0091178C"/>
    <w:rsid w:val="00925EDF"/>
    <w:rsid w:val="009454B5"/>
    <w:rsid w:val="00991AC2"/>
    <w:rsid w:val="009C08ED"/>
    <w:rsid w:val="009C0F94"/>
    <w:rsid w:val="00A17011"/>
    <w:rsid w:val="00A45863"/>
    <w:rsid w:val="00A936BB"/>
    <w:rsid w:val="00AA501B"/>
    <w:rsid w:val="00AC5D3D"/>
    <w:rsid w:val="00AD751E"/>
    <w:rsid w:val="00B20D8E"/>
    <w:rsid w:val="00B832C3"/>
    <w:rsid w:val="00B90368"/>
    <w:rsid w:val="00B907EC"/>
    <w:rsid w:val="00BA3247"/>
    <w:rsid w:val="00BA3D41"/>
    <w:rsid w:val="00BC1210"/>
    <w:rsid w:val="00BC24C3"/>
    <w:rsid w:val="00CC7FEC"/>
    <w:rsid w:val="00DB003C"/>
    <w:rsid w:val="00DB4B94"/>
    <w:rsid w:val="00E03861"/>
    <w:rsid w:val="00EA4B2A"/>
    <w:rsid w:val="00EE66CE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2544-3E8A-4CBD-A5F8-479E9BB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2020-11-26T14:34:00Z</cp:lastPrinted>
  <dcterms:created xsi:type="dcterms:W3CDTF">2020-11-26T14:34:00Z</dcterms:created>
  <dcterms:modified xsi:type="dcterms:W3CDTF">2020-11-26T14:44:00Z</dcterms:modified>
</cp:coreProperties>
</file>