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F30BD" w:rsidRDefault="001F30BD" w:rsidP="0082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с</w:t>
      </w:r>
      <w:r w:rsidRPr="001F30BD">
        <w:rPr>
          <w:rFonts w:ascii="Times New Roman" w:hAnsi="Times New Roman" w:cs="Times New Roman"/>
          <w:sz w:val="28"/>
          <w:szCs w:val="28"/>
        </w:rPr>
        <w:t xml:space="preserve">овместного заседания постоянно действующего координационного совещания по обеспечению правопорядка в городе Азове и антитеррористической комиссии муниципального образования </w:t>
      </w:r>
    </w:p>
    <w:p w:rsidR="00F979B0" w:rsidRDefault="001F30BD" w:rsidP="00825178">
      <w:pPr>
        <w:rPr>
          <w:rFonts w:ascii="Times New Roman" w:hAnsi="Times New Roman" w:cs="Times New Roman"/>
          <w:sz w:val="28"/>
          <w:szCs w:val="28"/>
        </w:rPr>
      </w:pPr>
      <w:r w:rsidRPr="001F30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F30BD">
        <w:rPr>
          <w:rFonts w:ascii="Times New Roman" w:hAnsi="Times New Roman" w:cs="Times New Roman"/>
          <w:sz w:val="28"/>
          <w:szCs w:val="28"/>
        </w:rPr>
        <w:t>ород Азов»</w:t>
      </w: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1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1D4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B1D46">
        <w:rPr>
          <w:rFonts w:ascii="Times New Roman" w:hAnsi="Times New Roman" w:cs="Times New Roman"/>
          <w:sz w:val="28"/>
          <w:szCs w:val="28"/>
        </w:rPr>
        <w:t>2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A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Щипелев И.А., глава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A89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D24A8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Рыбальченко Т.А., специалист отдела защиты территорий </w:t>
      </w:r>
      <w:r w:rsidR="00D24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A" w:rsidRDefault="00D24A89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F27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EA"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2E4B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E0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36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 (список прилагается)</w:t>
      </w:r>
      <w:r w:rsidR="0049202B">
        <w:rPr>
          <w:rFonts w:ascii="Times New Roman" w:hAnsi="Times New Roman" w:cs="Times New Roman"/>
          <w:sz w:val="28"/>
          <w:szCs w:val="28"/>
        </w:rPr>
        <w:t>.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5A78A1">
        <w:rPr>
          <w:rFonts w:ascii="Times New Roman" w:hAnsi="Times New Roman" w:cs="Times New Roman"/>
          <w:sz w:val="28"/>
          <w:szCs w:val="28"/>
        </w:rPr>
        <w:t xml:space="preserve">Об антитеррористической безопасности </w:t>
      </w:r>
      <w:proofErr w:type="gramStart"/>
      <w:r w:rsidR="005A78A1">
        <w:rPr>
          <w:rFonts w:ascii="Times New Roman" w:hAnsi="Times New Roman" w:cs="Times New Roman"/>
          <w:sz w:val="28"/>
          <w:szCs w:val="28"/>
        </w:rPr>
        <w:t>мест массового пребывания граждан г</w:t>
      </w:r>
      <w:r w:rsidR="00C90C0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A78A1">
        <w:rPr>
          <w:rFonts w:ascii="Times New Roman" w:hAnsi="Times New Roman" w:cs="Times New Roman"/>
          <w:sz w:val="28"/>
          <w:szCs w:val="28"/>
        </w:rPr>
        <w:t>Азова</w:t>
      </w:r>
      <w:proofErr w:type="gramEnd"/>
      <w:r w:rsidR="005A78A1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майских праздников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429D3">
        <w:rPr>
          <w:rFonts w:ascii="Times New Roman" w:hAnsi="Times New Roman" w:cs="Times New Roman"/>
          <w:sz w:val="28"/>
          <w:szCs w:val="28"/>
        </w:rPr>
        <w:t>Скичко</w:t>
      </w:r>
      <w:proofErr w:type="spellEnd"/>
      <w:r w:rsidR="005429D3">
        <w:rPr>
          <w:rFonts w:ascii="Times New Roman" w:hAnsi="Times New Roman" w:cs="Times New Roman"/>
          <w:sz w:val="28"/>
          <w:szCs w:val="28"/>
        </w:rPr>
        <w:t xml:space="preserve"> В.А.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CA2ADB" w:rsidRDefault="00CA2AD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C90C00">
        <w:rPr>
          <w:rFonts w:ascii="Times New Roman" w:hAnsi="Times New Roman" w:cs="Times New Roman"/>
          <w:sz w:val="28"/>
          <w:szCs w:val="28"/>
        </w:rPr>
        <w:t>О дополнительных мерах по обеспечению правопорядка в городе Азове и противодействие преступности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1DD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D538A">
        <w:rPr>
          <w:rFonts w:ascii="Times New Roman" w:hAnsi="Times New Roman" w:cs="Times New Roman"/>
          <w:sz w:val="28"/>
          <w:szCs w:val="28"/>
        </w:rPr>
        <w:t>Скичко</w:t>
      </w:r>
      <w:proofErr w:type="spellEnd"/>
      <w:r w:rsidR="00ED538A">
        <w:rPr>
          <w:rFonts w:ascii="Times New Roman" w:hAnsi="Times New Roman" w:cs="Times New Roman"/>
          <w:sz w:val="28"/>
          <w:szCs w:val="28"/>
        </w:rPr>
        <w:t xml:space="preserve"> В.А.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241DDC" w:rsidRDefault="00241DDC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2472CC">
        <w:rPr>
          <w:rFonts w:ascii="Times New Roman" w:hAnsi="Times New Roman" w:cs="Times New Roman"/>
          <w:sz w:val="28"/>
          <w:szCs w:val="28"/>
        </w:rPr>
        <w:t>Об организации работы антитеррористической комиссии муниципального образования «Город Азов» и рабочих групп комиссии в 2015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C63">
        <w:rPr>
          <w:rFonts w:ascii="Times New Roman" w:hAnsi="Times New Roman" w:cs="Times New Roman"/>
          <w:sz w:val="28"/>
          <w:szCs w:val="28"/>
        </w:rPr>
        <w:t xml:space="preserve"> (</w:t>
      </w:r>
      <w:r w:rsidR="00743C3C">
        <w:rPr>
          <w:rFonts w:ascii="Times New Roman" w:hAnsi="Times New Roman" w:cs="Times New Roman"/>
          <w:sz w:val="28"/>
          <w:szCs w:val="28"/>
        </w:rPr>
        <w:t>Дзюба И.Н.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4C63">
        <w:rPr>
          <w:rFonts w:ascii="Times New Roman" w:hAnsi="Times New Roman" w:cs="Times New Roman"/>
          <w:sz w:val="28"/>
          <w:szCs w:val="28"/>
        </w:rPr>
        <w:t>.</w:t>
      </w:r>
    </w:p>
    <w:p w:rsidR="00772825" w:rsidRDefault="00772825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«О деятельности «Народной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ружины города Азова» по охране общественного порядка»</w:t>
      </w:r>
      <w:r w:rsidR="002B05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05E9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="002B05E9">
        <w:rPr>
          <w:rFonts w:ascii="Times New Roman" w:hAnsi="Times New Roman" w:cs="Times New Roman"/>
          <w:sz w:val="28"/>
          <w:szCs w:val="28"/>
        </w:rPr>
        <w:t xml:space="preserve"> Р.А.).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D62BBC" w:rsidRDefault="00421098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D62BBC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D134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участковых уполномоченных полиции и по делам несовершеннолетних</w:t>
      </w:r>
      <w:r w:rsidR="00D62BBC">
        <w:rPr>
          <w:rFonts w:ascii="Times New Roman" w:hAnsi="Times New Roman" w:cs="Times New Roman"/>
          <w:sz w:val="28"/>
          <w:szCs w:val="28"/>
        </w:rPr>
        <w:t xml:space="preserve"> </w:t>
      </w:r>
      <w:r w:rsidR="00CF14E0">
        <w:rPr>
          <w:rFonts w:ascii="Times New Roman" w:hAnsi="Times New Roman" w:cs="Times New Roman"/>
          <w:sz w:val="28"/>
          <w:szCs w:val="28"/>
        </w:rPr>
        <w:t>м</w:t>
      </w:r>
      <w:r w:rsidR="00D62BBC">
        <w:rPr>
          <w:rFonts w:ascii="Times New Roman" w:hAnsi="Times New Roman" w:cs="Times New Roman"/>
          <w:sz w:val="28"/>
          <w:szCs w:val="28"/>
        </w:rPr>
        <w:t>ежмуниципально</w:t>
      </w:r>
      <w:r>
        <w:rPr>
          <w:rFonts w:ascii="Times New Roman" w:hAnsi="Times New Roman" w:cs="Times New Roman"/>
          <w:sz w:val="28"/>
          <w:szCs w:val="28"/>
        </w:rPr>
        <w:t>го отдела МВД России «Азовский».</w:t>
      </w:r>
    </w:p>
    <w:p w:rsidR="00856889" w:rsidRDefault="00856889" w:rsidP="008251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 xml:space="preserve">1. Информацию «Об антитеррористической безопасности </w:t>
      </w:r>
      <w:proofErr w:type="gramStart"/>
      <w:r w:rsidRPr="00421098">
        <w:rPr>
          <w:rFonts w:ascii="Times New Roman" w:hAnsi="Times New Roman" w:cs="Times New Roman"/>
          <w:sz w:val="28"/>
          <w:szCs w:val="28"/>
        </w:rPr>
        <w:t>мест массового пребывания граждан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421098">
        <w:rPr>
          <w:rFonts w:ascii="Times New Roman" w:hAnsi="Times New Roman" w:cs="Times New Roman"/>
          <w:sz w:val="28"/>
          <w:szCs w:val="28"/>
        </w:rPr>
        <w:t xml:space="preserve"> Азова</w:t>
      </w:r>
      <w:proofErr w:type="gramEnd"/>
      <w:r w:rsidRPr="00421098">
        <w:rPr>
          <w:rFonts w:ascii="Times New Roman" w:hAnsi="Times New Roman" w:cs="Times New Roman"/>
          <w:sz w:val="28"/>
          <w:szCs w:val="28"/>
        </w:rPr>
        <w:t xml:space="preserve"> в период подготовки и проведения майских праздников» принять к сведению.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2. Рекомендовать начальнику межмуниципального отдела МВД России «Азовский» (Танеев Д.Б.) и начальнику отделения в г. Азове УФСБ России по РО (</w:t>
      </w:r>
      <w:proofErr w:type="spellStart"/>
      <w:r w:rsidRPr="00421098">
        <w:rPr>
          <w:rFonts w:ascii="Times New Roman" w:hAnsi="Times New Roman" w:cs="Times New Roman"/>
          <w:sz w:val="28"/>
          <w:szCs w:val="28"/>
        </w:rPr>
        <w:t>Землянск</w:t>
      </w:r>
      <w:r w:rsidR="00404CF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21098">
        <w:rPr>
          <w:rFonts w:ascii="Times New Roman" w:hAnsi="Times New Roman" w:cs="Times New Roman"/>
          <w:sz w:val="28"/>
          <w:szCs w:val="28"/>
        </w:rPr>
        <w:t xml:space="preserve"> В.А.):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 xml:space="preserve">2.1. Обеспечить </w:t>
      </w:r>
      <w:proofErr w:type="gramStart"/>
      <w:r w:rsidRPr="004210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098">
        <w:rPr>
          <w:rFonts w:ascii="Times New Roman" w:hAnsi="Times New Roman" w:cs="Times New Roman"/>
          <w:sz w:val="28"/>
          <w:szCs w:val="28"/>
        </w:rPr>
        <w:t xml:space="preserve"> проведением массовых мероприятий с целью недопущения массовых беспорядков и иных нарушений правопорядка, способных осложнить оперативную обстановку;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 xml:space="preserve">2.2. Обеспечить своевременную проверку полученной информации об угрозе совершения террористических актов и экстремистских проявлений и </w:t>
      </w:r>
      <w:r w:rsidRPr="00421098">
        <w:rPr>
          <w:rFonts w:ascii="Times New Roman" w:hAnsi="Times New Roman" w:cs="Times New Roman"/>
          <w:sz w:val="28"/>
          <w:szCs w:val="28"/>
        </w:rPr>
        <w:lastRenderedPageBreak/>
        <w:t>принятие по ней неотложных мер реагирования;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2.3. До 30.04.2015, до 09.05.2015 провести обследования зданий, сооружений, подвальных, чердачных помещений, расположенных в непосредственной близости от мест праздничных мероприятий, а также самих объектов их проведения, в том числе с применением специальных технических средств и служебных собак, с целью обнаружения взрывчатых веществ и взрывных устройств;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2.4. Провести инструктивные занятия с водительским составом, привлекаемым для перевозки детей и ветеранов ВОВ по обязательному осмотру транспортных средств перед посадкой и после высадки пассажиров, порядку действий при обнаружении бесхозных предметов и вещей до 30.04.2015;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2.5. До 30.04.2015 провести профилактические мероприятия с лидерами партий и общественных движений, в ходе которых письменно предупредить их об уголовной и административной ответственности за нарушение общественного порядка при проведении массовых мероприятий;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2.6. До 30.04.2015 организовать инструктажи, оказать методическую и практическую помощь руководству и персоналу учреждений культуры города в вопросах организации защищенности объектов и прилегающей к ним территории;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2.7. До 30.04.2015 подготовить и разместить в СМИ телефон дежурной части полиции, телефоны доверия, а также рекомендации для жителей города Азова по действиям в чрезвычайных ситуациях;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2.8. Для осуществления охраны общественного порядка и безопасности при проведении праздничных мероприятий привлекать членов Казачьей дружины г. Азова и «Народной дружины города Азова».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3. Заместителю главы администрации по социальным вопросам – директору Департамента</w:t>
      </w:r>
      <w:r w:rsidR="00EC7518">
        <w:rPr>
          <w:rFonts w:ascii="Times New Roman" w:hAnsi="Times New Roman" w:cs="Times New Roman"/>
          <w:sz w:val="28"/>
          <w:szCs w:val="28"/>
        </w:rPr>
        <w:t xml:space="preserve"> социального развития (Парфенов</w:t>
      </w:r>
      <w:r w:rsidRPr="00421098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3.1. Обязать руководителей объектов проведения праздничных мероприятий выполнять в полном объеме подготовительные меры по обеспечению общественной безопасности и антитеррористической защищенности проводимых мероприятий;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3.2. Предупредить руководителей объектов проведения праздничных мероприятий об их персональной ответственности за непринятие мер по обеспечению антитеррористической защищенности и пожарной безопасности объектов.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4. Заместителю главы администрации по социальным вопросам – директору Департамента</w:t>
      </w:r>
      <w:r w:rsidR="00364840">
        <w:rPr>
          <w:rFonts w:ascii="Times New Roman" w:hAnsi="Times New Roman" w:cs="Times New Roman"/>
          <w:sz w:val="28"/>
          <w:szCs w:val="28"/>
        </w:rPr>
        <w:t xml:space="preserve"> социального развития (Парфенов</w:t>
      </w:r>
      <w:r w:rsidRPr="00421098">
        <w:rPr>
          <w:rFonts w:ascii="Times New Roman" w:hAnsi="Times New Roman" w:cs="Times New Roman"/>
          <w:sz w:val="28"/>
          <w:szCs w:val="28"/>
        </w:rPr>
        <w:t xml:space="preserve"> В.В.) совместно с главным врачом МБУЗ ЦГБ г. Азова (</w:t>
      </w:r>
      <w:proofErr w:type="spellStart"/>
      <w:r w:rsidRPr="00421098">
        <w:rPr>
          <w:rFonts w:ascii="Times New Roman" w:hAnsi="Times New Roman" w:cs="Times New Roman"/>
          <w:sz w:val="28"/>
          <w:szCs w:val="28"/>
        </w:rPr>
        <w:t>Бридковски</w:t>
      </w:r>
      <w:r w:rsidR="003648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21098"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4.1. Проверить готовность сил и средств к медицинскому обеспечению и оказанию экстренной медицинской помощи гражданам;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4.2. Предусмотреть выделение необходимого количества экипажей скорой медицинской помощи, создание резерва медикаментов, перевязочных средств и санитарно-хозяйственного имущества;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lastRenderedPageBreak/>
        <w:t>4.3. Обеспечить дежурство экипажей скорой медицинской помощи в местах массового празднования граждан, а также при проведении праздничного шествия 09.05.2015.</w:t>
      </w:r>
    </w:p>
    <w:p w:rsidR="00421098" w:rsidRPr="0042109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5. Заместителю главы администрации по вопросам промышленности, экономики и инвестициям (Давыдов</w:t>
      </w:r>
      <w:r w:rsidR="00A70DD3">
        <w:rPr>
          <w:rFonts w:ascii="Times New Roman" w:hAnsi="Times New Roman" w:cs="Times New Roman"/>
          <w:sz w:val="28"/>
          <w:szCs w:val="28"/>
        </w:rPr>
        <w:t>а</w:t>
      </w:r>
      <w:r w:rsidRPr="00421098">
        <w:rPr>
          <w:rFonts w:ascii="Times New Roman" w:hAnsi="Times New Roman" w:cs="Times New Roman"/>
          <w:sz w:val="28"/>
          <w:szCs w:val="28"/>
        </w:rPr>
        <w:t xml:space="preserve"> Г.В.) до 30.04.2015 организовать разъяснительную работу с владельцами торговых объектов, осуществляющих реализацию алкогольной продукции и расположенных в местах праздничных мероприятий, о необходимости ограничений продажи алкогольной продукции в стеклянной таре.</w:t>
      </w:r>
    </w:p>
    <w:p w:rsidR="00B15D9F" w:rsidRPr="00183AD8" w:rsidRDefault="00421098" w:rsidP="0042109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098">
        <w:rPr>
          <w:rFonts w:ascii="Times New Roman" w:hAnsi="Times New Roman" w:cs="Times New Roman"/>
          <w:sz w:val="28"/>
          <w:szCs w:val="28"/>
        </w:rPr>
        <w:t>6. Начальнику МКУ «Управление ГОЧС в городе Азове» (Тищенко Н.Г.) обеспечить полную готовность спасательных сил и средств к немедленным действиям в случае возникновения чрезвычайной ситуации в праздничные дни.</w:t>
      </w:r>
    </w:p>
    <w:p w:rsidR="00856889" w:rsidRDefault="00856889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889" w:rsidRPr="005B6F85" w:rsidRDefault="0085688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856889" w:rsidRDefault="001747D2" w:rsidP="0017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47D2">
        <w:rPr>
          <w:rFonts w:ascii="Times New Roman" w:hAnsi="Times New Roman" w:cs="Times New Roman"/>
          <w:sz w:val="28"/>
          <w:szCs w:val="28"/>
        </w:rPr>
        <w:t>Скичко</w:t>
      </w:r>
      <w:proofErr w:type="spellEnd"/>
      <w:r w:rsidRPr="001747D2">
        <w:rPr>
          <w:rFonts w:ascii="Times New Roman" w:hAnsi="Times New Roman" w:cs="Times New Roman"/>
          <w:sz w:val="28"/>
          <w:szCs w:val="28"/>
        </w:rPr>
        <w:t xml:space="preserve"> В.А. – начальник</w:t>
      </w:r>
      <w:r w:rsidR="00D13435">
        <w:rPr>
          <w:rFonts w:ascii="Times New Roman" w:hAnsi="Times New Roman" w:cs="Times New Roman"/>
          <w:sz w:val="28"/>
          <w:szCs w:val="28"/>
        </w:rPr>
        <w:t>а</w:t>
      </w:r>
      <w:r w:rsidRPr="001747D2">
        <w:rPr>
          <w:rFonts w:ascii="Times New Roman" w:hAnsi="Times New Roman" w:cs="Times New Roman"/>
          <w:sz w:val="28"/>
          <w:szCs w:val="28"/>
        </w:rPr>
        <w:t xml:space="preserve"> отдела участковых уполномоченных полиции и по делам несовершеннолетних межмуниципального отдела МВД России «Азовский».</w:t>
      </w:r>
    </w:p>
    <w:p w:rsidR="00AC1B99" w:rsidRDefault="00AC1B99" w:rsidP="0017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BE9" w:rsidRDefault="008A4BE9" w:rsidP="001747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889" w:rsidRDefault="00856889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C1B99" w:rsidRPr="00AC1B99" w:rsidRDefault="00AC1B99" w:rsidP="00AC1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9">
        <w:rPr>
          <w:rFonts w:ascii="Times New Roman" w:hAnsi="Times New Roman" w:cs="Times New Roman"/>
          <w:sz w:val="28"/>
          <w:szCs w:val="28"/>
        </w:rPr>
        <w:t>1. Информацию «О дополнительных мерах по обеспечению правопорядка в г. Азове и противодействию преступности» принять к сведению.</w:t>
      </w:r>
    </w:p>
    <w:p w:rsidR="00AC1B99" w:rsidRPr="00AC1B99" w:rsidRDefault="00AC1B99" w:rsidP="00AC1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9">
        <w:rPr>
          <w:rFonts w:ascii="Times New Roman" w:hAnsi="Times New Roman" w:cs="Times New Roman"/>
          <w:sz w:val="28"/>
          <w:szCs w:val="28"/>
        </w:rPr>
        <w:t>2. Межмуниципальному отдел</w:t>
      </w:r>
      <w:r w:rsidR="008A4BE9">
        <w:rPr>
          <w:rFonts w:ascii="Times New Roman" w:hAnsi="Times New Roman" w:cs="Times New Roman"/>
          <w:sz w:val="28"/>
          <w:szCs w:val="28"/>
        </w:rPr>
        <w:t>у МВД России «Азовский» (Танеев</w:t>
      </w:r>
      <w:r w:rsidRPr="00AC1B99">
        <w:rPr>
          <w:rFonts w:ascii="Times New Roman" w:hAnsi="Times New Roman" w:cs="Times New Roman"/>
          <w:sz w:val="28"/>
          <w:szCs w:val="28"/>
        </w:rPr>
        <w:t xml:space="preserve"> Д.Б.):</w:t>
      </w:r>
    </w:p>
    <w:p w:rsidR="00AC1B99" w:rsidRPr="00AC1B99" w:rsidRDefault="00AC1B99" w:rsidP="00AC1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9">
        <w:rPr>
          <w:rFonts w:ascii="Times New Roman" w:hAnsi="Times New Roman" w:cs="Times New Roman"/>
          <w:sz w:val="28"/>
          <w:szCs w:val="28"/>
        </w:rPr>
        <w:t>2.1. Проанализировать результаты работы подразделений органов внутренних дел по профилактике рецидивной преступности, выработать дополнительные превентивные меры, направленные на предупреждение совершения лицами, отбывшими наказание в виде лишения свободы, повторных преступлений;</w:t>
      </w:r>
    </w:p>
    <w:p w:rsidR="00AC1B99" w:rsidRPr="00AC1B99" w:rsidRDefault="00AC1B99" w:rsidP="00AC1B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9">
        <w:rPr>
          <w:rFonts w:ascii="Times New Roman" w:hAnsi="Times New Roman" w:cs="Times New Roman"/>
          <w:sz w:val="28"/>
          <w:szCs w:val="28"/>
        </w:rPr>
        <w:t>2.2. Организовать профилактические мероприятия по противодействию уличной преступности в г. Азове во II квартале 2015 г. О результатах проинформировать председателя постоянно действующего координационного совещания по обеспечению правопорядка в городе Азове.</w:t>
      </w:r>
    </w:p>
    <w:p w:rsidR="00856889" w:rsidRDefault="00AC1B99" w:rsidP="0094277F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99">
        <w:rPr>
          <w:rFonts w:ascii="Times New Roman" w:hAnsi="Times New Roman" w:cs="Times New Roman"/>
          <w:sz w:val="28"/>
          <w:szCs w:val="28"/>
        </w:rPr>
        <w:t>3. Заместителю главы администрации по социальным вопросам – директору Департамента социального развития (Парфенов В.В.) совместно с Межмуниципальным отделом МВД России «Азовский» (Танеев Д.Б.) разработать комплекс профилактических мероприятий по противодействию преступности в молодежной среде в срок до 15.05.2015.</w:t>
      </w:r>
    </w:p>
    <w:p w:rsidR="004E0BF8" w:rsidRPr="0094277F" w:rsidRDefault="004E0BF8" w:rsidP="0094277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889" w:rsidRPr="005B6F85" w:rsidRDefault="00856889" w:rsidP="0094277F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856889" w:rsidRDefault="009453AE" w:rsidP="0094277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Дзюба И.Н.</w:t>
      </w:r>
      <w:r w:rsidR="00856889">
        <w:rPr>
          <w:rFonts w:ascii="Times New Roman" w:hAnsi="Times New Roman" w:cs="Times New Roman"/>
          <w:sz w:val="28"/>
          <w:szCs w:val="28"/>
        </w:rPr>
        <w:t xml:space="preserve"> </w:t>
      </w:r>
      <w:r w:rsidR="00856889" w:rsidRPr="0085688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советника главы администрации города Азова, заместител</w:t>
      </w:r>
      <w:r w:rsidR="00A760A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9C3D4F">
        <w:rPr>
          <w:rFonts w:ascii="Times New Roman" w:hAnsi="Times New Roman" w:cs="Times New Roman"/>
          <w:sz w:val="28"/>
          <w:szCs w:val="28"/>
        </w:rPr>
        <w:t>совещания</w:t>
      </w:r>
      <w:r w:rsidR="005C59F6">
        <w:rPr>
          <w:rFonts w:ascii="Times New Roman" w:hAnsi="Times New Roman" w:cs="Times New Roman"/>
          <w:sz w:val="28"/>
          <w:szCs w:val="28"/>
        </w:rPr>
        <w:t>.</w:t>
      </w:r>
    </w:p>
    <w:p w:rsidR="005C59F6" w:rsidRPr="0094277F" w:rsidRDefault="005C59F6" w:rsidP="0094277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94277F">
      <w:pPr>
        <w:widowControl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F6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352E10" w:rsidRPr="00352E10" w:rsidRDefault="00352E10" w:rsidP="0094277F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1. Информацию «Об организации работы антитеррористической комиссии муниципального образования «Город Азов» и рабочих групп комиссии в 2015 году» принять к сведению.</w:t>
      </w:r>
    </w:p>
    <w:p w:rsidR="00352E10" w:rsidRPr="00352E10" w:rsidRDefault="00352E10" w:rsidP="00352E1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2. Обязать руководителей рабочих групп (</w:t>
      </w:r>
      <w:proofErr w:type="spellStart"/>
      <w:r w:rsidRPr="00352E10">
        <w:rPr>
          <w:rFonts w:ascii="Times New Roman" w:hAnsi="Times New Roman" w:cs="Times New Roman"/>
          <w:sz w:val="28"/>
          <w:szCs w:val="28"/>
        </w:rPr>
        <w:t>Высавск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2E10">
        <w:rPr>
          <w:rFonts w:ascii="Times New Roman" w:hAnsi="Times New Roman" w:cs="Times New Roman"/>
          <w:sz w:val="28"/>
          <w:szCs w:val="28"/>
        </w:rPr>
        <w:t xml:space="preserve"> И.С., Давыдов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E10">
        <w:rPr>
          <w:rFonts w:ascii="Times New Roman" w:hAnsi="Times New Roman" w:cs="Times New Roman"/>
          <w:sz w:val="28"/>
          <w:szCs w:val="28"/>
        </w:rPr>
        <w:t xml:space="preserve"> Г.В.,  Юхнов Н.Е., </w:t>
      </w:r>
      <w:proofErr w:type="spellStart"/>
      <w:r w:rsidRPr="00352E10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Pr="00352E10">
        <w:rPr>
          <w:rFonts w:ascii="Times New Roman" w:hAnsi="Times New Roman" w:cs="Times New Roman"/>
          <w:sz w:val="28"/>
          <w:szCs w:val="28"/>
        </w:rPr>
        <w:t xml:space="preserve"> С.В., Парфенов В.В., Тищенко Н.Г.):</w:t>
      </w:r>
    </w:p>
    <w:p w:rsidR="00352E10" w:rsidRPr="00352E10" w:rsidRDefault="00352E10" w:rsidP="00352E1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2.1. Составить планы работы рабочих групп антитеррористической комиссии муниципального образования «Город Азов» до 06.05.2015, подготовленные планы предоставить председателю антитеррористической комиссии муниципального образования «Город Азов» для утверждения;</w:t>
      </w:r>
    </w:p>
    <w:p w:rsidR="00352E10" w:rsidRPr="00352E10" w:rsidRDefault="00352E10" w:rsidP="00352E1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2.2. Своевременно исполнять решения антитеррористической комиссии Ростовской области,</w:t>
      </w:r>
      <w:r w:rsidRPr="00352E10">
        <w:t xml:space="preserve"> </w:t>
      </w:r>
      <w:r w:rsidRPr="00352E10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«Город Азов», при подготовке ответов устранить случаи формализма.</w:t>
      </w:r>
    </w:p>
    <w:p w:rsidR="00352E10" w:rsidRPr="00352E10" w:rsidRDefault="00352E10" w:rsidP="00352E1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3. Заместителю главы администрации – начальнику Управления ЖКХ, председателю межведомственной комиссии по проверке состояния антитеррористической защищенности подведомственных объектов</w:t>
      </w:r>
      <w:r w:rsidR="009034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34C1">
        <w:rPr>
          <w:rFonts w:ascii="Times New Roman" w:hAnsi="Times New Roman" w:cs="Times New Roman"/>
          <w:sz w:val="28"/>
          <w:szCs w:val="28"/>
        </w:rPr>
        <w:t>Авдошин</w:t>
      </w:r>
      <w:proofErr w:type="spellEnd"/>
      <w:r w:rsidR="009034C1">
        <w:rPr>
          <w:rFonts w:ascii="Times New Roman" w:hAnsi="Times New Roman" w:cs="Times New Roman"/>
          <w:sz w:val="28"/>
          <w:szCs w:val="28"/>
        </w:rPr>
        <w:t xml:space="preserve"> С.В.)</w:t>
      </w:r>
      <w:r w:rsidRPr="00352E10">
        <w:rPr>
          <w:rFonts w:ascii="Times New Roman" w:hAnsi="Times New Roman" w:cs="Times New Roman"/>
          <w:sz w:val="28"/>
          <w:szCs w:val="28"/>
        </w:rPr>
        <w:t>:</w:t>
      </w:r>
    </w:p>
    <w:p w:rsidR="00352E10" w:rsidRPr="00352E10" w:rsidRDefault="00352E10" w:rsidP="00352E1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3.1. Внести изменения в постановление администрации города Азова от 15.02.2013 №283 «О создании межведомственной комиссии по проверке антитеррористической защищенности подведомственных объектов» до 15.05.2015;</w:t>
      </w:r>
    </w:p>
    <w:p w:rsidR="00352E10" w:rsidRPr="00352E10" w:rsidRDefault="00352E10" w:rsidP="00352E10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3.2. Согласно графику обследований подведомственных объектов на предмет антитеррористической защищенности в муниципальном образовании «Город Азов» на 2014 год исполнить план мероприятий в полном объеме в срок до 30.05.2015;</w:t>
      </w:r>
    </w:p>
    <w:p w:rsidR="009276AB" w:rsidRDefault="00352E10" w:rsidP="00352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E10">
        <w:rPr>
          <w:rFonts w:ascii="Times New Roman" w:hAnsi="Times New Roman" w:cs="Times New Roman"/>
          <w:sz w:val="28"/>
          <w:szCs w:val="28"/>
        </w:rPr>
        <w:t>3.3. Разработать и утвердить график обследований подведомственных объектов на предмет антитеррористической защищенности в муниципальном образовании «Город Азов» на 2015 год в срок до 15.05.2015.</w:t>
      </w:r>
    </w:p>
    <w:p w:rsidR="009034C1" w:rsidRDefault="009034C1" w:rsidP="00352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34C1" w:rsidRDefault="009034C1" w:rsidP="00352E1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4C1"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9034C1" w:rsidRDefault="009034C1" w:rsidP="00352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4C1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9034C1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-  командир</w:t>
      </w:r>
      <w:r w:rsidR="00D134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«народной дружины города Азова»</w:t>
      </w:r>
      <w:r w:rsidR="00121175">
        <w:rPr>
          <w:rFonts w:ascii="Times New Roman" w:hAnsi="Times New Roman" w:cs="Times New Roman"/>
          <w:sz w:val="28"/>
          <w:szCs w:val="28"/>
        </w:rPr>
        <w:t>.</w:t>
      </w:r>
    </w:p>
    <w:p w:rsidR="00121175" w:rsidRDefault="00121175" w:rsidP="00352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175" w:rsidRDefault="00121175" w:rsidP="001211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9F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1175" w:rsidRPr="00121175" w:rsidRDefault="00121175" w:rsidP="00121175">
      <w:pPr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75">
        <w:rPr>
          <w:rFonts w:ascii="Times New Roman" w:hAnsi="Times New Roman" w:cs="Times New Roman"/>
          <w:sz w:val="28"/>
          <w:szCs w:val="28"/>
        </w:rPr>
        <w:t>1. Информацию «О деятельности «Народной дружины г. Азова» по охране общественного порядка» принять к сведению.</w:t>
      </w:r>
    </w:p>
    <w:p w:rsidR="00121175" w:rsidRPr="00121175" w:rsidRDefault="00121175" w:rsidP="001211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175">
        <w:rPr>
          <w:rFonts w:ascii="Times New Roman" w:hAnsi="Times New Roman" w:cs="Times New Roman"/>
          <w:sz w:val="28"/>
          <w:szCs w:val="28"/>
        </w:rPr>
        <w:t>2. Рекомендовать  «Народной дружине города Азова» (</w:t>
      </w:r>
      <w:proofErr w:type="spellStart"/>
      <w:r w:rsidRPr="00121175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  <w:r w:rsidRPr="00121175">
        <w:rPr>
          <w:rFonts w:ascii="Times New Roman" w:hAnsi="Times New Roman" w:cs="Times New Roman"/>
          <w:sz w:val="28"/>
          <w:szCs w:val="28"/>
        </w:rPr>
        <w:t xml:space="preserve"> Р.А.) увеличить штатную численность дружины до 70 – 100  человек.</w:t>
      </w:r>
    </w:p>
    <w:p w:rsidR="005C59F6" w:rsidRPr="0094277F" w:rsidRDefault="005C59F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94277F" w:rsidRDefault="005C59F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</w:t>
      </w:r>
      <w:r w:rsidR="00791E70">
        <w:rPr>
          <w:rFonts w:ascii="Times New Roman" w:hAnsi="Times New Roman" w:cs="Times New Roman"/>
          <w:sz w:val="28"/>
          <w:szCs w:val="28"/>
        </w:rPr>
        <w:t>совещания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40B41">
        <w:rPr>
          <w:rFonts w:ascii="Times New Roman" w:hAnsi="Times New Roman" w:cs="Times New Roman"/>
          <w:sz w:val="28"/>
          <w:szCs w:val="28"/>
        </w:rPr>
        <w:t xml:space="preserve">  </w:t>
      </w:r>
      <w:r w:rsidR="00CF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 Щипелев</w:t>
      </w:r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91E70">
        <w:rPr>
          <w:rFonts w:ascii="Times New Roman" w:hAnsi="Times New Roman" w:cs="Times New Roman"/>
          <w:sz w:val="28"/>
          <w:szCs w:val="28"/>
        </w:rPr>
        <w:t>совещания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F1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Т.А. Рыбальченко</w:t>
      </w:r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BB" w:rsidRDefault="00BD4DBB" w:rsidP="006A51A4">
      <w:r>
        <w:separator/>
      </w:r>
    </w:p>
  </w:endnote>
  <w:endnote w:type="continuationSeparator" w:id="0">
    <w:p w:rsidR="00BD4DBB" w:rsidRDefault="00BD4DBB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7802187"/>
    </w:sdtPr>
    <w:sdtEndPr/>
    <w:sdtContent>
      <w:p w:rsidR="00BD4DBB" w:rsidRDefault="00D24A8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3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4DBB" w:rsidRDefault="00BD4D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BB" w:rsidRDefault="00BD4DBB" w:rsidP="006A51A4">
      <w:r>
        <w:separator/>
      </w:r>
    </w:p>
  </w:footnote>
  <w:footnote w:type="continuationSeparator" w:id="0">
    <w:p w:rsidR="00BD4DBB" w:rsidRDefault="00BD4DBB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86DE0"/>
    <w:rsid w:val="000A7E42"/>
    <w:rsid w:val="000B3757"/>
    <w:rsid w:val="00121175"/>
    <w:rsid w:val="0012236C"/>
    <w:rsid w:val="001747D2"/>
    <w:rsid w:val="00183AD8"/>
    <w:rsid w:val="00192021"/>
    <w:rsid w:val="001F21C1"/>
    <w:rsid w:val="001F30BD"/>
    <w:rsid w:val="0020165B"/>
    <w:rsid w:val="00237B63"/>
    <w:rsid w:val="00240B41"/>
    <w:rsid w:val="00241DDC"/>
    <w:rsid w:val="002472CC"/>
    <w:rsid w:val="002B05E9"/>
    <w:rsid w:val="002B6D21"/>
    <w:rsid w:val="002E4B65"/>
    <w:rsid w:val="0031364E"/>
    <w:rsid w:val="00352E10"/>
    <w:rsid w:val="00364840"/>
    <w:rsid w:val="003648B9"/>
    <w:rsid w:val="0038449B"/>
    <w:rsid w:val="003A1761"/>
    <w:rsid w:val="003A74D9"/>
    <w:rsid w:val="003B1D46"/>
    <w:rsid w:val="003E3085"/>
    <w:rsid w:val="00404CF1"/>
    <w:rsid w:val="00421098"/>
    <w:rsid w:val="00424DB6"/>
    <w:rsid w:val="00484DB7"/>
    <w:rsid w:val="0049202B"/>
    <w:rsid w:val="004E0BF8"/>
    <w:rsid w:val="005429D3"/>
    <w:rsid w:val="00547302"/>
    <w:rsid w:val="00571D23"/>
    <w:rsid w:val="00576B4E"/>
    <w:rsid w:val="00584DC2"/>
    <w:rsid w:val="005A5F75"/>
    <w:rsid w:val="005A78A1"/>
    <w:rsid w:val="005B6F85"/>
    <w:rsid w:val="005C59F6"/>
    <w:rsid w:val="005F0E31"/>
    <w:rsid w:val="0067501B"/>
    <w:rsid w:val="006A51A4"/>
    <w:rsid w:val="006F2855"/>
    <w:rsid w:val="00702684"/>
    <w:rsid w:val="00743C3C"/>
    <w:rsid w:val="007451C5"/>
    <w:rsid w:val="00772825"/>
    <w:rsid w:val="00791E70"/>
    <w:rsid w:val="007A2A34"/>
    <w:rsid w:val="007B2D4D"/>
    <w:rsid w:val="007E0C01"/>
    <w:rsid w:val="00825178"/>
    <w:rsid w:val="00826109"/>
    <w:rsid w:val="00835D49"/>
    <w:rsid w:val="008532DA"/>
    <w:rsid w:val="00856889"/>
    <w:rsid w:val="00857145"/>
    <w:rsid w:val="0087105B"/>
    <w:rsid w:val="00880717"/>
    <w:rsid w:val="008A4BE9"/>
    <w:rsid w:val="009034C1"/>
    <w:rsid w:val="00924C63"/>
    <w:rsid w:val="009276AB"/>
    <w:rsid w:val="0094277F"/>
    <w:rsid w:val="009453AE"/>
    <w:rsid w:val="009C3D4F"/>
    <w:rsid w:val="00A46AB4"/>
    <w:rsid w:val="00A70DD3"/>
    <w:rsid w:val="00A760AA"/>
    <w:rsid w:val="00A77E32"/>
    <w:rsid w:val="00AA0676"/>
    <w:rsid w:val="00AA7350"/>
    <w:rsid w:val="00AC1B99"/>
    <w:rsid w:val="00AF27EA"/>
    <w:rsid w:val="00AF7969"/>
    <w:rsid w:val="00B15794"/>
    <w:rsid w:val="00B15D9F"/>
    <w:rsid w:val="00B3428A"/>
    <w:rsid w:val="00B87D04"/>
    <w:rsid w:val="00BB15DF"/>
    <w:rsid w:val="00BD4DBB"/>
    <w:rsid w:val="00C75BBF"/>
    <w:rsid w:val="00C90C00"/>
    <w:rsid w:val="00CA2ADB"/>
    <w:rsid w:val="00CB28BA"/>
    <w:rsid w:val="00CB618E"/>
    <w:rsid w:val="00CC0DEE"/>
    <w:rsid w:val="00CF14E0"/>
    <w:rsid w:val="00D00A7D"/>
    <w:rsid w:val="00D04994"/>
    <w:rsid w:val="00D13435"/>
    <w:rsid w:val="00D24A89"/>
    <w:rsid w:val="00D5189B"/>
    <w:rsid w:val="00D62BBC"/>
    <w:rsid w:val="00D67ED9"/>
    <w:rsid w:val="00D808C6"/>
    <w:rsid w:val="00D87C7B"/>
    <w:rsid w:val="00DB066A"/>
    <w:rsid w:val="00DE245F"/>
    <w:rsid w:val="00E272F5"/>
    <w:rsid w:val="00E4364E"/>
    <w:rsid w:val="00E644B4"/>
    <w:rsid w:val="00EB2D4C"/>
    <w:rsid w:val="00EC7518"/>
    <w:rsid w:val="00ED2674"/>
    <w:rsid w:val="00ED538A"/>
    <w:rsid w:val="00F323B5"/>
    <w:rsid w:val="00F51DC7"/>
    <w:rsid w:val="00F73D7B"/>
    <w:rsid w:val="00F9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E0F45-9E02-45E1-A2D4-4BBFB91B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124</cp:revision>
  <cp:lastPrinted>2015-04-22T09:30:00Z</cp:lastPrinted>
  <dcterms:created xsi:type="dcterms:W3CDTF">2015-03-25T13:03:00Z</dcterms:created>
  <dcterms:modified xsi:type="dcterms:W3CDTF">2015-04-24T08:13:00Z</dcterms:modified>
</cp:coreProperties>
</file>