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983" w:rsidRDefault="00631983" w:rsidP="00631983">
      <w:pPr>
        <w:pStyle w:val="ConsPlusNormal"/>
        <w:widowControl/>
        <w:ind w:left="595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631983" w:rsidRPr="00EF07ED" w:rsidRDefault="00631983" w:rsidP="00631983">
      <w:pPr>
        <w:pStyle w:val="ConsPlusNormal"/>
        <w:widowControl/>
        <w:ind w:left="595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>к решению</w:t>
      </w:r>
    </w:p>
    <w:p w:rsidR="00631983" w:rsidRPr="00EF07ED" w:rsidRDefault="00631983" w:rsidP="00631983">
      <w:pPr>
        <w:pStyle w:val="ConsPlusNormal"/>
        <w:widowControl/>
        <w:ind w:left="595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>Азовской городской Думы</w:t>
      </w:r>
    </w:p>
    <w:p w:rsidR="00631983" w:rsidRPr="00EF07ED" w:rsidRDefault="00631983" w:rsidP="00631983">
      <w:pPr>
        <w:pStyle w:val="ConsPlusNormal"/>
        <w:widowControl/>
        <w:ind w:left="494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F07ED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28.03.2018</w:t>
      </w:r>
      <w:proofErr w:type="gramEnd"/>
      <w:r w:rsidRPr="00EF07E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310</w:t>
      </w:r>
      <w:r w:rsidRPr="00EF07ED">
        <w:rPr>
          <w:rFonts w:ascii="Times New Roman" w:hAnsi="Times New Roman" w:cs="Times New Roman"/>
          <w:sz w:val="28"/>
          <w:szCs w:val="28"/>
        </w:rPr>
        <w:t xml:space="preserve"> </w:t>
      </w:r>
      <w:r w:rsidRPr="00EF07ED">
        <w:rPr>
          <w:sz w:val="28"/>
          <w:szCs w:val="28"/>
        </w:rPr>
        <w:t xml:space="preserve"> </w:t>
      </w:r>
    </w:p>
    <w:p w:rsidR="00631983" w:rsidRPr="00EF07ED" w:rsidRDefault="00631983" w:rsidP="00631983">
      <w:pPr>
        <w:pStyle w:val="ConsPlusNonformat"/>
        <w:widowControl/>
        <w:jc w:val="both"/>
        <w:rPr>
          <w:sz w:val="28"/>
          <w:szCs w:val="28"/>
        </w:rPr>
      </w:pPr>
    </w:p>
    <w:p w:rsidR="00631983" w:rsidRPr="00EF07ED" w:rsidRDefault="00631983" w:rsidP="00631983">
      <w:pPr>
        <w:pStyle w:val="ConsPlusNonformat"/>
        <w:widowControl/>
        <w:jc w:val="both"/>
      </w:pPr>
    </w:p>
    <w:p w:rsidR="00631983" w:rsidRPr="00EF07ED" w:rsidRDefault="00631983" w:rsidP="00631983">
      <w:pPr>
        <w:pStyle w:val="ConsPlusNonformat"/>
        <w:widowControl/>
        <w:jc w:val="both"/>
      </w:pPr>
    </w:p>
    <w:p w:rsidR="00631983" w:rsidRPr="00EF07ED" w:rsidRDefault="00631983" w:rsidP="0063198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 w:rsidRPr="00EF07ED">
        <w:rPr>
          <w:rFonts w:ascii="Times New Roman" w:hAnsi="Times New Roman" w:cs="Times New Roman"/>
          <w:bCs w:val="0"/>
          <w:sz w:val="28"/>
          <w:szCs w:val="28"/>
        </w:rPr>
        <w:t>ПРИМЕРНЫЙ  УСТАВ</w:t>
      </w:r>
      <w:proofErr w:type="gramEnd"/>
    </w:p>
    <w:p w:rsidR="00631983" w:rsidRPr="00EF07ED" w:rsidRDefault="00631983" w:rsidP="0063198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EF07ED">
        <w:rPr>
          <w:rFonts w:ascii="Times New Roman" w:hAnsi="Times New Roman" w:cs="Times New Roman"/>
          <w:bCs w:val="0"/>
          <w:sz w:val="28"/>
          <w:szCs w:val="28"/>
        </w:rPr>
        <w:t>территориального общественного самоуправления</w:t>
      </w:r>
    </w:p>
    <w:p w:rsidR="00631983" w:rsidRPr="00EF07ED" w:rsidRDefault="00631983" w:rsidP="0063198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муниципального образования «</w:t>
      </w:r>
      <w:r w:rsidRPr="00EF07ED">
        <w:rPr>
          <w:rFonts w:ascii="Times New Roman" w:hAnsi="Times New Roman" w:cs="Times New Roman"/>
          <w:bCs w:val="0"/>
          <w:sz w:val="28"/>
          <w:szCs w:val="28"/>
        </w:rPr>
        <w:t>Город Азов</w:t>
      </w:r>
      <w:r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631983" w:rsidRPr="00EF07ED" w:rsidRDefault="00631983" w:rsidP="006319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31983" w:rsidRPr="00EF07ED" w:rsidRDefault="00631983" w:rsidP="0063198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F07ED">
        <w:rPr>
          <w:rFonts w:ascii="Times New Roman" w:hAnsi="Times New Roman" w:cs="Times New Roman"/>
          <w:b/>
          <w:sz w:val="28"/>
          <w:szCs w:val="28"/>
        </w:rPr>
        <w:t>1. Наименование и территория территориального общественного самоуправления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983" w:rsidRPr="00EF07ED" w:rsidRDefault="00631983" w:rsidP="0063198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1. Полное </w:t>
      </w:r>
      <w:proofErr w:type="gramStart"/>
      <w:r w:rsidRPr="00EF07ED">
        <w:rPr>
          <w:rFonts w:ascii="Times New Roman" w:hAnsi="Times New Roman" w:cs="Times New Roman"/>
          <w:sz w:val="28"/>
          <w:szCs w:val="28"/>
        </w:rPr>
        <w:t>наименование:  территориальное</w:t>
      </w:r>
      <w:proofErr w:type="gramEnd"/>
      <w:r w:rsidRPr="00EF07ED">
        <w:rPr>
          <w:rFonts w:ascii="Times New Roman" w:hAnsi="Times New Roman" w:cs="Times New Roman"/>
          <w:sz w:val="28"/>
          <w:szCs w:val="28"/>
        </w:rPr>
        <w:t xml:space="preserve">  общественное  самоуправление (далее –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>)  __________________________________.</w:t>
      </w:r>
    </w:p>
    <w:p w:rsidR="00631983" w:rsidRPr="00EF07ED" w:rsidRDefault="00631983" w:rsidP="00631983">
      <w:pPr>
        <w:pStyle w:val="ConsPlusNonformat"/>
        <w:ind w:firstLine="709"/>
        <w:rPr>
          <w:rFonts w:ascii="Times New Roman" w:hAnsi="Times New Roman" w:cs="Times New Roman"/>
          <w:sz w:val="24"/>
          <w:szCs w:val="28"/>
        </w:rPr>
      </w:pPr>
      <w:r w:rsidRPr="00EF07ED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(наименование)</w:t>
      </w:r>
    </w:p>
    <w:p w:rsidR="00631983" w:rsidRPr="00EF07ED" w:rsidRDefault="00631983" w:rsidP="0063198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2. Сокращенное наименование: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______________.</w:t>
      </w:r>
    </w:p>
    <w:p w:rsidR="00631983" w:rsidRPr="00EF07ED" w:rsidRDefault="00631983" w:rsidP="00631983">
      <w:pPr>
        <w:pStyle w:val="ConsPlusNonformat"/>
        <w:ind w:firstLine="709"/>
        <w:rPr>
          <w:rFonts w:ascii="Times New Roman" w:hAnsi="Times New Roman" w:cs="Times New Roman"/>
          <w:sz w:val="24"/>
          <w:szCs w:val="28"/>
        </w:rPr>
      </w:pPr>
      <w:r w:rsidRPr="00EF07ED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(наименование)</w:t>
      </w:r>
    </w:p>
    <w:p w:rsidR="00631983" w:rsidRPr="00EF07ED" w:rsidRDefault="00631983" w:rsidP="0063198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07ED">
        <w:rPr>
          <w:rFonts w:ascii="Times New Roman" w:hAnsi="Times New Roman" w:cs="Times New Roman"/>
          <w:sz w:val="28"/>
          <w:szCs w:val="28"/>
        </w:rPr>
        <w:t>осуществляется  в</w:t>
      </w:r>
      <w:proofErr w:type="gramEnd"/>
      <w:r w:rsidRPr="00EF07ED">
        <w:rPr>
          <w:rFonts w:ascii="Times New Roman" w:hAnsi="Times New Roman" w:cs="Times New Roman"/>
          <w:sz w:val="28"/>
          <w:szCs w:val="28"/>
        </w:rPr>
        <w:t xml:space="preserve">  пределах  следующей  территории  проживания  граждан: ________________________________________________________________.</w:t>
      </w:r>
    </w:p>
    <w:p w:rsidR="00631983" w:rsidRPr="00EF07ED" w:rsidRDefault="00631983" w:rsidP="00631983">
      <w:pPr>
        <w:pStyle w:val="ConsPlusNonformat"/>
        <w:ind w:firstLine="709"/>
        <w:rPr>
          <w:rFonts w:ascii="Times New Roman" w:hAnsi="Times New Roman" w:cs="Times New Roman"/>
          <w:sz w:val="24"/>
          <w:szCs w:val="28"/>
        </w:rPr>
      </w:pPr>
      <w:r w:rsidRPr="00EF07ED">
        <w:rPr>
          <w:rFonts w:ascii="Times New Roman" w:hAnsi="Times New Roman" w:cs="Times New Roman"/>
          <w:sz w:val="24"/>
          <w:szCs w:val="28"/>
        </w:rPr>
        <w:t>(необходимо указать одну из следующих территорий:</w:t>
      </w:r>
    </w:p>
    <w:p w:rsidR="00631983" w:rsidRPr="00EF07ED" w:rsidRDefault="00631983" w:rsidP="00631983">
      <w:pPr>
        <w:pStyle w:val="ConsPlusNonformat"/>
        <w:ind w:firstLine="709"/>
        <w:rPr>
          <w:rFonts w:ascii="Times New Roman" w:hAnsi="Times New Roman" w:cs="Times New Roman"/>
          <w:sz w:val="24"/>
          <w:szCs w:val="28"/>
        </w:rPr>
      </w:pPr>
      <w:r w:rsidRPr="00EF07ED">
        <w:rPr>
          <w:rFonts w:ascii="Times New Roman" w:hAnsi="Times New Roman" w:cs="Times New Roman"/>
          <w:sz w:val="24"/>
          <w:szCs w:val="28"/>
        </w:rPr>
        <w:t>подъезд многоквартирного жилого дома,</w:t>
      </w:r>
    </w:p>
    <w:p w:rsidR="00631983" w:rsidRPr="00EF07ED" w:rsidRDefault="00631983" w:rsidP="00631983">
      <w:pPr>
        <w:pStyle w:val="ConsPlusNonformat"/>
        <w:ind w:firstLine="709"/>
        <w:rPr>
          <w:rFonts w:ascii="Times New Roman" w:hAnsi="Times New Roman" w:cs="Times New Roman"/>
          <w:sz w:val="24"/>
          <w:szCs w:val="28"/>
        </w:rPr>
      </w:pPr>
      <w:r w:rsidRPr="00EF07ED">
        <w:rPr>
          <w:rFonts w:ascii="Times New Roman" w:hAnsi="Times New Roman" w:cs="Times New Roman"/>
          <w:sz w:val="24"/>
          <w:szCs w:val="28"/>
        </w:rPr>
        <w:t>многоквартирный жилой дом, группу жилых домов, жилой микрорайон,</w:t>
      </w:r>
    </w:p>
    <w:p w:rsidR="00631983" w:rsidRPr="00EF07ED" w:rsidRDefault="00631983" w:rsidP="00631983">
      <w:pPr>
        <w:pStyle w:val="ConsPlusNonformat"/>
        <w:ind w:firstLine="709"/>
        <w:rPr>
          <w:rFonts w:ascii="Times New Roman" w:hAnsi="Times New Roman" w:cs="Times New Roman"/>
          <w:sz w:val="24"/>
          <w:szCs w:val="28"/>
        </w:rPr>
      </w:pPr>
      <w:r w:rsidRPr="00EF07ED">
        <w:rPr>
          <w:rFonts w:ascii="Times New Roman" w:hAnsi="Times New Roman" w:cs="Times New Roman"/>
          <w:sz w:val="24"/>
          <w:szCs w:val="28"/>
        </w:rPr>
        <w:t>сельский населенный пункт, иную территорию проживания граждан)</w:t>
      </w:r>
    </w:p>
    <w:p w:rsidR="00631983" w:rsidRPr="00EF07ED" w:rsidRDefault="00631983" w:rsidP="0063198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31983" w:rsidRPr="00EF07ED" w:rsidRDefault="00631983" w:rsidP="0063198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Границы территории, на которой осуществляется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, установлены решением Азовской городской </w:t>
      </w:r>
      <w:proofErr w:type="gramStart"/>
      <w:r w:rsidRPr="00EF07ED">
        <w:rPr>
          <w:rFonts w:ascii="Times New Roman" w:hAnsi="Times New Roman" w:cs="Times New Roman"/>
          <w:sz w:val="28"/>
          <w:szCs w:val="28"/>
        </w:rPr>
        <w:t>Думы  от</w:t>
      </w:r>
      <w:proofErr w:type="gramEnd"/>
      <w:r w:rsidRPr="00EF07ED">
        <w:rPr>
          <w:rFonts w:ascii="Times New Roman" w:hAnsi="Times New Roman" w:cs="Times New Roman"/>
          <w:sz w:val="28"/>
          <w:szCs w:val="28"/>
        </w:rPr>
        <w:t xml:space="preserve">  «___» _________ 20__ г. № ____.</w:t>
      </w:r>
    </w:p>
    <w:p w:rsidR="00631983" w:rsidRPr="00EF07ED" w:rsidRDefault="00631983" w:rsidP="0063198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31983" w:rsidRPr="00EF07ED" w:rsidRDefault="00631983" w:rsidP="0063198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4. Место нахождения органа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>_______________.</w:t>
      </w:r>
    </w:p>
    <w:p w:rsidR="00631983" w:rsidRPr="00EF07ED" w:rsidRDefault="00631983" w:rsidP="0063198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631983" w:rsidRPr="00EF07ED" w:rsidRDefault="00631983" w:rsidP="0063198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>5. Организационно-правовая форма – территориальное общественное самоуправление.</w:t>
      </w:r>
    </w:p>
    <w:p w:rsidR="00631983" w:rsidRPr="00EF07ED" w:rsidRDefault="00631983" w:rsidP="006319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31983" w:rsidRPr="00EF07ED" w:rsidRDefault="00631983" w:rsidP="0063198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F07ED">
        <w:rPr>
          <w:rFonts w:ascii="Times New Roman" w:hAnsi="Times New Roman" w:cs="Times New Roman"/>
          <w:b/>
          <w:sz w:val="28"/>
          <w:szCs w:val="28"/>
        </w:rPr>
        <w:t xml:space="preserve">2. Правовое положение </w:t>
      </w:r>
      <w:proofErr w:type="spellStart"/>
      <w:r w:rsidRPr="00EF07ED">
        <w:rPr>
          <w:rFonts w:ascii="Times New Roman" w:hAnsi="Times New Roman" w:cs="Times New Roman"/>
          <w:b/>
          <w:sz w:val="28"/>
          <w:szCs w:val="28"/>
        </w:rPr>
        <w:t>ТОС</w:t>
      </w:r>
      <w:proofErr w:type="spellEnd"/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>1. Вариант 1.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не является юридическим лицом.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считается учрежденным с момента регистрации устава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07ED">
        <w:rPr>
          <w:rFonts w:ascii="Times New Roman" w:hAnsi="Times New Roman" w:cs="Times New Roman"/>
          <w:sz w:val="28"/>
          <w:szCs w:val="28"/>
        </w:rPr>
        <w:t>дминистрацией муниципального образования «Город Азов».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>Вариант 2.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имеет в собственности обособленное имущество, отвечает по своим обязательствам этим имуществом, может от своего имени приобретать и осуществлять имущественные и неимущественные права, нести обязанности, быть истцом и ответчиком в суде.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07ED">
        <w:rPr>
          <w:rFonts w:ascii="Times New Roman" w:hAnsi="Times New Roman" w:cs="Times New Roman"/>
          <w:sz w:val="28"/>
          <w:szCs w:val="28"/>
        </w:rPr>
        <w:lastRenderedPageBreak/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вправе в установленном порядке открывать счета в банках на территории Российской Федерации и за ее пределами.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имеет печать с полным наименованием на русском языке, вправе иметь штампы и бланки со своим наименованием. 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983" w:rsidRPr="00EF07ED" w:rsidRDefault="00631983" w:rsidP="0063198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F07ED">
        <w:rPr>
          <w:rFonts w:ascii="Times New Roman" w:hAnsi="Times New Roman" w:cs="Times New Roman"/>
          <w:b/>
          <w:sz w:val="28"/>
          <w:szCs w:val="28"/>
        </w:rPr>
        <w:t xml:space="preserve">3. Предмет, цель, задачи, формы и основные направления деятельности, права и обязанности </w:t>
      </w:r>
      <w:proofErr w:type="spellStart"/>
      <w:r w:rsidRPr="00EF07ED">
        <w:rPr>
          <w:rFonts w:ascii="Times New Roman" w:hAnsi="Times New Roman" w:cs="Times New Roman"/>
          <w:b/>
          <w:sz w:val="28"/>
          <w:szCs w:val="28"/>
        </w:rPr>
        <w:t>ТОС</w:t>
      </w:r>
      <w:proofErr w:type="spellEnd"/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1. Предметом деятельности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является создание эффективного социального партнерства власти и населения, поддержка гражданских инициатив, формирование системы общественного согласия на основе общности традиций, интересов и общечеловеческих ценностей.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2. Целями деятельности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- привлечения жителей к решению вопросов жизнедеятельности территории, на которой осуществляется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>;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cs="Calibri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- экономическое и социальное развитие территории в границах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>;</w:t>
      </w:r>
      <w:r w:rsidRPr="00EF07ED">
        <w:rPr>
          <w:rFonts w:cs="Calibri"/>
          <w:sz w:val="28"/>
          <w:szCs w:val="28"/>
        </w:rPr>
        <w:t xml:space="preserve"> 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>- реализации прав граждан на различные формы осуществления общественного самоуправления.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3. Для достижения целей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призвано решить следующие задачи: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>1) защита прав и законных интересов жителей соответствующей территории;</w:t>
      </w:r>
    </w:p>
    <w:p w:rsidR="00631983" w:rsidRPr="00EF07ED" w:rsidRDefault="00631983" w:rsidP="006319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7ED">
        <w:rPr>
          <w:sz w:val="28"/>
          <w:szCs w:val="28"/>
        </w:rPr>
        <w:t>2) реализация программы развития территории, направленной на удовлетворение потребностей жителей территории;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>3) участие в деятельности органов местного самоуправления по вопросам, затрагивающим интересы жителей территории;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4) обеспечение учета интересов граждан, проживающих на территории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>, при рассмотрении вопросов местного значения, и содействие в их решении;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5) организация досуга жителей в границах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>.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4. Для достижения поставленных целей и задач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вправе осуществлять следующую деятельность: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>1) решение вопросов благоустройства, поддержания порядка и чистоты, в том числе привлечения жителей на добровольной основе к выполнению общественных работ на соответствующей территории;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2) содействие в организации работы с детьми и подростками, семьями, имеющими детей, в организации отдыха, участие в работе детских клубов, кружков спортивных секций, расположенных на территории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>, развитие народного творчества, местных традиций и обычаев;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3) мониторинг санитарно-эпидемиологической обстановки и пожарной безопасности, состояния благоустройства на территории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>;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4) информирование населения о решениях органов местного самоуправления, принятых по предложению или при участии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>;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>5) мониторинг качества уборки территории, вывоза мусора, работы диспетчерской службы по эксплуатации домовладений и устранению аварийных ситуаций;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lastRenderedPageBreak/>
        <w:t xml:space="preserve">6) создание объектов коммунально-бытового назначения на территории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за счет собственных средств, добровольных взносов, пожертвований населения, иных юридических и физических лиц;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7) осуществление функций заказчика по строительным и ремонтным работам, производимым за счет собственных средств на объектах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>;</w:t>
      </w:r>
    </w:p>
    <w:p w:rsidR="00631983" w:rsidRPr="00EF07ED" w:rsidRDefault="00631983" w:rsidP="006319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7ED">
        <w:rPr>
          <w:sz w:val="28"/>
          <w:szCs w:val="28"/>
        </w:rPr>
        <w:t xml:space="preserve">8) внесение предложений в </w:t>
      </w:r>
      <w:r>
        <w:rPr>
          <w:sz w:val="28"/>
          <w:szCs w:val="28"/>
        </w:rPr>
        <w:t>А</w:t>
      </w:r>
      <w:r w:rsidRPr="00EF07ED">
        <w:rPr>
          <w:sz w:val="28"/>
          <w:szCs w:val="28"/>
        </w:rPr>
        <w:t>дминистрацию города Азова по вопросам:</w:t>
      </w:r>
    </w:p>
    <w:p w:rsidR="00631983" w:rsidRPr="00EF07ED" w:rsidRDefault="00631983" w:rsidP="006319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7ED">
        <w:rPr>
          <w:sz w:val="28"/>
          <w:szCs w:val="28"/>
        </w:rPr>
        <w:t xml:space="preserve">- использования земельных участков под строительство, детские и оздоровительные площадки, скверы, стоянки автомобилей, гаражи, под площадки для выгула собак и другие общественно полезные цели, если это затрагивает интересы жителей той территории, на которой осуществляется </w:t>
      </w:r>
      <w:proofErr w:type="spellStart"/>
      <w:r w:rsidRPr="00EF07ED">
        <w:rPr>
          <w:sz w:val="28"/>
          <w:szCs w:val="28"/>
        </w:rPr>
        <w:t>ТОС</w:t>
      </w:r>
      <w:proofErr w:type="spellEnd"/>
      <w:r w:rsidRPr="00EF07ED">
        <w:rPr>
          <w:sz w:val="28"/>
          <w:szCs w:val="28"/>
        </w:rPr>
        <w:t>;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- создания на территории, на которой осуществляется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>, объектов торговли, общественного питания, здравоохранения;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>9) содействие в проведении акций милосердия и благотворительности органами местного самоуправления, благотворительными фондами, гражданами и их объединениями, участие в распределении гуманитарной и иной помощи;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>10) содействие в проведении культурных, спортивных, лечебно-оздоровительных и других мероприятий;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11) содействие реализации избирательных прав граждан, проживающих на территории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>;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>12)</w:t>
      </w:r>
      <w:r w:rsidRPr="00EF07ED">
        <w:rPr>
          <w:rFonts w:ascii="Times New Roman" w:hAnsi="Times New Roman" w:cs="Times New Roman"/>
          <w:sz w:val="28"/>
        </w:rPr>
        <w:t xml:space="preserve"> взаимодействие с участковыми уполномоченными полиции по вопросам общественной безопасности, правопорядка, борьбы с наркоманией, самогоноварением и другое.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5. При осуществлении своей деятельности, направленной на достижение целей и задач,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>1) заключать договоры и соглашения с органами местного самоуправления, а также с другими предприятиями, организациями;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2) делегировать своих представителей для участия в заседаниях органов местного самоуправления по вопросам, затрагивающим интересы жителей, проживающих в границах территории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, интересы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в целом;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3) самостоятельно распоряжаться собственными финансовыми и материальными средствами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>;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4) с учетом застройки территории в границах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разрабатывать и осуществлять в соответствии с установленным порядком планы ее обустройства, привлекая на добровольной основе средства населения и организаций;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5) организовывать добровольный сбор средств для реализации собственных </w:t>
      </w:r>
      <w:proofErr w:type="gramStart"/>
      <w:r w:rsidRPr="00EF07ED">
        <w:rPr>
          <w:rFonts w:ascii="Times New Roman" w:hAnsi="Times New Roman" w:cs="Times New Roman"/>
          <w:sz w:val="28"/>
          <w:szCs w:val="28"/>
        </w:rPr>
        <w:t>инициатив ;</w:t>
      </w:r>
      <w:proofErr w:type="gramEnd"/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6) созывать собрания, конференции жителей, проживающих на территории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, для рассмотрения вопросов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>, проводить на своей территории опросы жителей в целях поддержания гражданских инициатив;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6. Органы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>1) учитывать мнение населения при принятии решений;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lastRenderedPageBreak/>
        <w:t>2) не реже одного раза в год отчитываться о своей работе перед населением соответствующей территории на собрании (конференции) граждан;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>3) организовывать прием населения, а также рассмотрение жалоб, заявлений и предложений граждан, принимать по ним необходимые меры в пределах своей компетенции;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>4) обеспечивать исполнение решений, принятых на собраниях (конференциях) граждан;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>5) обеспечивать взаимодействие территориального общественного самоуправления с органами местного самоуправления, предприятиями, организациями, учреждениями;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>6) соблюдать законодательство регулирующее деятельность территориального общественного самоуправления.</w:t>
      </w:r>
    </w:p>
    <w:p w:rsidR="00631983" w:rsidRPr="00EF07ED" w:rsidRDefault="00631983" w:rsidP="0063198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31983" w:rsidRPr="00EF07ED" w:rsidRDefault="00631983" w:rsidP="0063198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F07ED">
        <w:rPr>
          <w:rFonts w:ascii="Times New Roman" w:hAnsi="Times New Roman" w:cs="Times New Roman"/>
          <w:b/>
          <w:sz w:val="28"/>
          <w:szCs w:val="28"/>
        </w:rPr>
        <w:t xml:space="preserve">4. Органы управления </w:t>
      </w:r>
      <w:proofErr w:type="spellStart"/>
      <w:r w:rsidRPr="00EF07ED">
        <w:rPr>
          <w:rFonts w:ascii="Times New Roman" w:hAnsi="Times New Roman" w:cs="Times New Roman"/>
          <w:b/>
          <w:sz w:val="28"/>
          <w:szCs w:val="28"/>
        </w:rPr>
        <w:t>ТОС</w:t>
      </w:r>
      <w:proofErr w:type="spellEnd"/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1. Высшим органом управления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является собрание, </w:t>
      </w:r>
      <w:proofErr w:type="gramStart"/>
      <w:r w:rsidRPr="00EF07ED">
        <w:rPr>
          <w:rFonts w:ascii="Times New Roman" w:hAnsi="Times New Roman" w:cs="Times New Roman"/>
          <w:sz w:val="28"/>
          <w:szCs w:val="28"/>
        </w:rPr>
        <w:t>конференция  граждан</w:t>
      </w:r>
      <w:proofErr w:type="gramEnd"/>
      <w:r w:rsidRPr="00EF07ED">
        <w:rPr>
          <w:rFonts w:ascii="Times New Roman" w:hAnsi="Times New Roman" w:cs="Times New Roman"/>
          <w:sz w:val="28"/>
          <w:szCs w:val="28"/>
        </w:rPr>
        <w:t>.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1.2. Собрание, конференция граждан может созываться органами местного самоуправления, органом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или инициативными группами граждан по мере необходимости, но не реже 1 раз в год.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В случае созыва собрания, конференции инициативной группой граждан численность такой инициативной группы должна составлять не менее 3 человек. Собрание, </w:t>
      </w:r>
      <w:proofErr w:type="gramStart"/>
      <w:r w:rsidRPr="00EF07ED">
        <w:rPr>
          <w:rFonts w:ascii="Times New Roman" w:hAnsi="Times New Roman" w:cs="Times New Roman"/>
          <w:sz w:val="28"/>
          <w:szCs w:val="28"/>
        </w:rPr>
        <w:t>конференция  граждан</w:t>
      </w:r>
      <w:proofErr w:type="gramEnd"/>
      <w:r w:rsidRPr="00EF07ED">
        <w:rPr>
          <w:rFonts w:ascii="Times New Roman" w:hAnsi="Times New Roman" w:cs="Times New Roman"/>
          <w:sz w:val="28"/>
          <w:szCs w:val="28"/>
        </w:rPr>
        <w:t xml:space="preserve">, созванное инициативной группой граждан, проводится в течение 30 дней после письменного обращения инициативной группы граждан в орган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>.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>1.3. Собрание граждан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>Конференция граждан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Администрация города Азова и граждане, проживающие на территории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>, уведомляются инициативной группой о проведении собрания, конференции граждан не позднее, чем за 10 календарных дней до дня проведения собрания, конференции граждан.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1.4. К исключительным полномочиям собрания, </w:t>
      </w:r>
      <w:proofErr w:type="gramStart"/>
      <w:r w:rsidRPr="00EF07ED">
        <w:rPr>
          <w:rFonts w:ascii="Times New Roman" w:hAnsi="Times New Roman" w:cs="Times New Roman"/>
          <w:sz w:val="28"/>
          <w:szCs w:val="28"/>
        </w:rPr>
        <w:t>конференции  граждан</w:t>
      </w:r>
      <w:proofErr w:type="gramEnd"/>
      <w:r w:rsidRPr="00EF07ED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631983" w:rsidRPr="00EF07ED" w:rsidRDefault="00631983" w:rsidP="0063198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F07ED">
        <w:rPr>
          <w:color w:val="000000"/>
          <w:sz w:val="28"/>
          <w:szCs w:val="28"/>
        </w:rPr>
        <w:t>1) установление структуры органов территориального общественного самоуправления;</w:t>
      </w:r>
    </w:p>
    <w:p w:rsidR="00631983" w:rsidRPr="00EF07ED" w:rsidRDefault="00631983" w:rsidP="0063198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F07ED">
        <w:rPr>
          <w:color w:val="000000"/>
          <w:sz w:val="28"/>
          <w:szCs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631983" w:rsidRPr="00EF07ED" w:rsidRDefault="00631983" w:rsidP="0063198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F07ED">
        <w:rPr>
          <w:color w:val="000000"/>
          <w:sz w:val="28"/>
          <w:szCs w:val="28"/>
        </w:rPr>
        <w:t>3) избрание органов территориального общественного самоуправления;</w:t>
      </w:r>
    </w:p>
    <w:p w:rsidR="00631983" w:rsidRPr="00EF07ED" w:rsidRDefault="00631983" w:rsidP="0063198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F07ED">
        <w:rPr>
          <w:color w:val="000000"/>
          <w:sz w:val="28"/>
          <w:szCs w:val="28"/>
        </w:rPr>
        <w:t xml:space="preserve">4) определение основных направлений деятельности территориального </w:t>
      </w:r>
      <w:r w:rsidRPr="00EF07ED">
        <w:rPr>
          <w:color w:val="000000"/>
          <w:sz w:val="28"/>
          <w:szCs w:val="28"/>
        </w:rPr>
        <w:lastRenderedPageBreak/>
        <w:t>общественного самоуправления;</w:t>
      </w:r>
    </w:p>
    <w:p w:rsidR="00631983" w:rsidRPr="00EF07ED" w:rsidRDefault="00631983" w:rsidP="0063198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F07ED">
        <w:rPr>
          <w:color w:val="000000"/>
          <w:sz w:val="28"/>
          <w:szCs w:val="28"/>
        </w:rPr>
        <w:t>5) утверждение сметы доходов и расходов территориального общественного самоуправления и отчета о ее исполнении;</w:t>
      </w:r>
    </w:p>
    <w:p w:rsidR="00631983" w:rsidRPr="00EF07ED" w:rsidRDefault="00631983" w:rsidP="0063198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F07ED">
        <w:rPr>
          <w:color w:val="000000"/>
          <w:sz w:val="28"/>
          <w:szCs w:val="28"/>
        </w:rPr>
        <w:t>6) рассмотрение и утверждение отчетов о деятельности органов территориального общественного самоуправления.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1.5. Собрание по выборам органа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может созываться на территории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с численностью проживающих и зарегистрированных по месту жительства граждан, как правило, не превышающей 100 человек. По решению инициативной группы и при наличии возможности собрание может созываться с численностью проживающих и зарегистрированных по месту жительства граждан, превышающей 100 человек.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>1.6. При проведении собрания граждан ведется реестр участников собрания с указанием фамилии, имени, отчества, года рождения (для лиц в возрасте шестнадцати лет - также число и месяц рождения), адреса регистрации по месту жительства, указанного в паспорте гражданина, и проставлением собственноручно подписи.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1.7. В случае если на территории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проживает и зарегистрировано более 100 граждан или созвать собрание не представляется возможным, инициатором проведения выборов органов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проводится конференция (собрание делегатов).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1.8. Норма представительства по выборам делегатов на конференцию граждан (собрание делегатов) при количестве проживающих на территории создаваемого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составляет: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>1) от 100 до 300 человек - 1 делегат от 10 граждан;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>2) от 300 до 2000 человек - 1 делегат от 20 граждан;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>3) от 2000 до 3000 человек - 1 делегат от 30 граждан;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>4) от 3000 до 5000 человек - 1 делегат от 50 граждан;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>5) свыше 5000 человек - 1 делегат от 100 граждан.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В случае создания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на территории малоэтажной индивидуальной застройки норма представительства по выборам делегатов на конференцию граждан (собрание делегатов) должна составлять 1 делегат не менее чем от 10 и не более чем от 30 домовладений.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Инициативная группа вправе организовывать проведение заочного собрания об определении границ территории, на которой предполагается осуществление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>.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>1.9. Выборы делегатов на конференцию могут проводиться в следующих формах: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>1) на собраниях жителей в порядке, установленном для проведения собраний граждан;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>2) в форме сбора подписей подписными листами.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1.10. Решения общего собрания, конференции принимаются большинством голосов присутствующих граждан - членов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(либо 2/3 голосов делегатов, присутствующих на конференции), по вопросам исключительной компетенции общего собрания, конференции решение принимается единогласно или квалифицированным </w:t>
      </w:r>
      <w:proofErr w:type="gramStart"/>
      <w:r w:rsidRPr="00EF07ED">
        <w:rPr>
          <w:rFonts w:ascii="Times New Roman" w:hAnsi="Times New Roman" w:cs="Times New Roman"/>
          <w:sz w:val="28"/>
          <w:szCs w:val="28"/>
        </w:rPr>
        <w:t>большинством  голосов</w:t>
      </w:r>
      <w:proofErr w:type="gramEnd"/>
      <w:r w:rsidRPr="00EF07ED">
        <w:rPr>
          <w:rFonts w:ascii="Times New Roman" w:hAnsi="Times New Roman" w:cs="Times New Roman"/>
          <w:sz w:val="28"/>
          <w:szCs w:val="28"/>
        </w:rPr>
        <w:t xml:space="preserve">, </w:t>
      </w:r>
      <w:r w:rsidRPr="00EF07ED">
        <w:rPr>
          <w:rFonts w:ascii="Times New Roman" w:hAnsi="Times New Roman" w:cs="Times New Roman"/>
          <w:sz w:val="28"/>
          <w:szCs w:val="28"/>
        </w:rPr>
        <w:lastRenderedPageBreak/>
        <w:t xml:space="preserve">оформляются протоколом, подлежат доведению до всех членов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>.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1.11. Решения собраний, конференций граждан, принимаемые в пределах действующего законодательства и своих полномочий, для органов власти и граждан, проживающих на территории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>, носят рекомендательный характер.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Решения собраний, конференций граждан для органа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носят обязательный характер.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>Решения, принимаемые на собраниях, конференциях граждан,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2. Для организации деятельности и непосредственной реализации функций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действует орган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– постоянно действующий, руководящий орган, осуществляющий организационно-распорядительные функции по реализации инициатив граждан - членов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>, реализации решений общих собраний, конференций, а также участию граждан в решении вопросов местного значения.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2.1. Орган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подконтролен и подотчетен собранию, конференции граждан.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07ED">
        <w:rPr>
          <w:rFonts w:ascii="Times New Roman" w:hAnsi="Times New Roman" w:cs="Times New Roman"/>
          <w:sz w:val="28"/>
          <w:szCs w:val="28"/>
        </w:rPr>
        <w:t xml:space="preserve"> Орган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отчитывается о своей деятельности не реже одного раза в год на собрании (конференции) граждан.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F07ED">
        <w:rPr>
          <w:rFonts w:ascii="Times New Roman" w:hAnsi="Times New Roman" w:cs="Times New Roman"/>
          <w:sz w:val="28"/>
          <w:szCs w:val="28"/>
        </w:rPr>
        <w:t xml:space="preserve">. Орган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состоит из не менее 5 человек, избираемых на собрании, конференции граждан открытым голосованием сроком </w:t>
      </w:r>
      <w:proofErr w:type="gramStart"/>
      <w:r w:rsidRPr="00EF07ED">
        <w:rPr>
          <w:rFonts w:ascii="Times New Roman" w:hAnsi="Times New Roman" w:cs="Times New Roman"/>
          <w:sz w:val="28"/>
          <w:szCs w:val="28"/>
        </w:rPr>
        <w:t>на  5</w:t>
      </w:r>
      <w:proofErr w:type="gramEnd"/>
      <w:r w:rsidRPr="00EF07ED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2.4. Членом органа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может быть избран гражданин, достигший шестнадцатилетнего возраста, проживающий на территории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и выдвинувший свою кандидатуру в орган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2.5. Полномочия члена органа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прекращаются досрочно в случае: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>1) смерти;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>2) отставки по собственному желанию;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>3) признания судом недееспособным или ограниченно дееспособным;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>4) признания судом безвестно отсутствующим или объявления умершим;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>5) вступления в отношении его в законную силу обвинительного приговора суда;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6) выезда за пределы территории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на постоянное место жительства;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>7) отзыва собранием, конференцией граждан;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8) досрочного прекращения полномочий органа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>;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>9) призыва на военную службу или направления на заменяющую ее альтернативную гражданскую службу;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>10) в иных случаях, установленных законодательством.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2.6. В случае досрочного прекращения полномочий члена органа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на собрании, конференции проводятся выборы нового члена органа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>.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2.7. Заседания органа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проводятся по мере необходимости, но не реже одного </w:t>
      </w:r>
      <w:proofErr w:type="gramStart"/>
      <w:r w:rsidRPr="00EF07ED">
        <w:rPr>
          <w:rFonts w:ascii="Times New Roman" w:hAnsi="Times New Roman" w:cs="Times New Roman"/>
          <w:sz w:val="28"/>
          <w:szCs w:val="28"/>
        </w:rPr>
        <w:t>раза  в</w:t>
      </w:r>
      <w:proofErr w:type="gramEnd"/>
      <w:r w:rsidRPr="00EF07ED">
        <w:rPr>
          <w:rFonts w:ascii="Times New Roman" w:hAnsi="Times New Roman" w:cs="Times New Roman"/>
          <w:sz w:val="28"/>
          <w:szCs w:val="28"/>
        </w:rPr>
        <w:t xml:space="preserve"> квартал в соответствии с утвержденным планом работы органа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>.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lastRenderedPageBreak/>
        <w:t xml:space="preserve">Созыв внеочередного заседания органа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осуществляет его председатель.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Повестка дня заседания утверждается председателем органа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>.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Заседания органа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ведет председатель органа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или по его поручению - один из заместителей председателя органа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>.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Заседание органа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считается правомочным, если на нем присутствует более половины его членов.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2.8. Орган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>: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1) представляет интересы населения, проживающего на соответствующей территории, в отношениях с органами государственной власти, органами местного самоуправления, организациями независимо от их форм собственности и гражданами по вопросам функционирования и развития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в целом, соблюдения прав граждан – членов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, органов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>;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>2) обеспечивает исполнение решений, принятых на собраниях, конференциях граждан;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3) осуществляет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 с использованием средств местного бюджета;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>4) вносит в органы местного самоуправления проекты муниципальных правовых актов;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>5) осуществляет взаимодействие с органами местного самоуправления на основе заключаемых между ними договоров и соглашений;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>6) разрабатывает программы своей деятельности по социально-экономическому развитию соответствующей территории с последующим их утверждением на общем собрании, конференции граждан;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>7) участвует в рассмотрении вопросов, затрагивающих интересы населения данной территории;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>8) осуществляет иные функции, предусмотренные законодательством, Уставом муниципального образования.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2.9. Деятельность органа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прекращается по истечении срока полномочий либо досрочно по решению собрания, конференции жителей соответствующей территории. Также полномочия органа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прекращаются досрочно в случае принятия решения о самороспуске, при этом решение о самороспуске принимается не менее 2/3 голосов от числа членов органа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В случае досрочного прекращения полномочий органа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созывается собрание, </w:t>
      </w:r>
      <w:proofErr w:type="gramStart"/>
      <w:r w:rsidRPr="00EF07ED">
        <w:rPr>
          <w:rFonts w:ascii="Times New Roman" w:hAnsi="Times New Roman" w:cs="Times New Roman"/>
          <w:sz w:val="28"/>
          <w:szCs w:val="28"/>
        </w:rPr>
        <w:t>конференция  граждан</w:t>
      </w:r>
      <w:proofErr w:type="gramEnd"/>
      <w:r w:rsidRPr="00EF07ED">
        <w:rPr>
          <w:rFonts w:ascii="Times New Roman" w:hAnsi="Times New Roman" w:cs="Times New Roman"/>
          <w:sz w:val="28"/>
          <w:szCs w:val="28"/>
        </w:rPr>
        <w:t xml:space="preserve">, на котором избирается новый состав органа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>.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2.10. Решения органа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принимаются большинством голосов от общего числа присутствующих на заседании его членов путем открытого голосования. При равенстве голосов решающее значение имеет голос председателя органа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. На заседании органа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ведется протокол заседания, подписываемый председательствующим на заседании и </w:t>
      </w:r>
      <w:r w:rsidRPr="00EF07ED">
        <w:rPr>
          <w:rFonts w:ascii="Times New Roman" w:hAnsi="Times New Roman" w:cs="Times New Roman"/>
          <w:sz w:val="28"/>
          <w:szCs w:val="28"/>
        </w:rPr>
        <w:lastRenderedPageBreak/>
        <w:t xml:space="preserve">секретарем. Решения органа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оформляются выписками из протокола заседания органа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3. Единственным исполнительным органом является председатель органа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, который избирается собранием членов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. Срок действия полномочий председателя органа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истекает в момент окончания срока полномочий органа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>.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3.1. Полномочия председателя органа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>: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1) осуществляет общее руководство деятельностью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>;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2) участвует в работе созданных органами местного самоуправления совещательных, консультативных и экспертных формирований (советов, органов, рабочих групп и т.п.) в целях проведения согласованной политики развития местного самоуправления и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на соответствующей территории;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3) созывает заседания органа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, доводит до сведения членов органа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и населения время и место их проведения, а также проект повестки дня;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4) осуществляет руководство подготовкой заседаний органа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и вопросов, выносимых на рассмотрение органа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>;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5) ведет заседание органа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 на заседании регламентом;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6) докладывает органу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о положении дел на подведомственной территории;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7) подписывает решения, протоколы заседаний органа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совместно с секретарем заседаний органа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>;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8) организует и контролирует выполнение решений органа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>;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>9) организует прием граждан, рассмотрение их обращений, заявлений и жалоб, принятие по ним решений;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10) по согласованию с органом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заключает договоры от имени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, утверждает смету расходов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>;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11) является распорядителем финансов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>.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3.2. Председатель органа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подотчетен собранию, конференции граждан и органу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>.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3.3. В случае самоустранения председателя органа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от работы исполнение обязанностей председателя органа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по решению органа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возлагается на его заместителя или одного из членов органа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>.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3.4. Полномочия председателя орган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досрочно прекращаются в случаях: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>- подачи и удовлетворения личного заявления о прекращении полномочий;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>- смерти;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- решения общего собрания, конференции граждан - членов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>;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- вступления в силу обвинительного приговора суда в отношении </w:t>
      </w:r>
      <w:proofErr w:type="gramStart"/>
      <w:r w:rsidRPr="00EF07ED">
        <w:rPr>
          <w:rFonts w:ascii="Times New Roman" w:hAnsi="Times New Roman" w:cs="Times New Roman"/>
          <w:sz w:val="28"/>
          <w:szCs w:val="28"/>
        </w:rPr>
        <w:t>председателя  органа</w:t>
      </w:r>
      <w:proofErr w:type="gramEnd"/>
      <w:r w:rsidRPr="00EF0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>;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>- по иным основаниям, предусмотренным действующим законодательством и настоящим уставом.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3.5. Выборы председателя органа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производятся не позднее 30 дней со дня прекращения полномочий.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lastRenderedPageBreak/>
        <w:t xml:space="preserve">3.6. Для ведения текущей работы из числа членов органа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на его первом заседании избирается заместитель председателя органа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, который выполняет поручения председателя органа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, а в случае отсутствия председателя органа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(болезнь, отпуск, командировка) или невозможности выполнения им своих обязанностей - осуществляет его функции.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4. Собрание, </w:t>
      </w:r>
      <w:proofErr w:type="gramStart"/>
      <w:r w:rsidRPr="00EF07ED">
        <w:rPr>
          <w:rFonts w:ascii="Times New Roman" w:hAnsi="Times New Roman" w:cs="Times New Roman"/>
          <w:sz w:val="28"/>
          <w:szCs w:val="28"/>
        </w:rPr>
        <w:t>конференция  граждан</w:t>
      </w:r>
      <w:proofErr w:type="gramEnd"/>
      <w:r w:rsidRPr="00EF07ED">
        <w:rPr>
          <w:rFonts w:ascii="Times New Roman" w:hAnsi="Times New Roman" w:cs="Times New Roman"/>
          <w:sz w:val="28"/>
          <w:szCs w:val="28"/>
        </w:rPr>
        <w:t xml:space="preserve"> открытым голосованием избирает контрольно-ревизионную комиссию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>. Количественный состав определяется собранием (конференцией) граждан.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4.1. Контрольно-ревизионная комиссия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создается для контроля и проверки финансовой деятельности сроком на 5 лет.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4.2. Контрольно-ревизионная комиссия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подотчетна только собранию (конференции) граждан.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4.3. Члены контрольно-ревизионной комиссии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вправе требовать от должностных лиц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представления всех необходимых документов или личных объяснений.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4.4. Члены контрольно-ревизионной комиссии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не могут являться членами Органа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, уполномоченными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>.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4.5. Ревизия финансово-хозяйственной деятельности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проводится не реже одного раза в год, результаты проверок и отчетов контрольно-ревизионной комиссии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доводятся до членов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и утверждаются на общем собрании (конференции)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>.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4.6. Вопрос о переизбрании (прекращении) деятельности контрольно-ревизионной комиссии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выносится на собрание (конференцию) граждан и принимается большинством голосов присутствующих открытым голосованием.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4.7. Для проверки финансово-хозяйственной деятельности органа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>, комиссией могут привлекаться независимые эксперты и аудиторы.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4.8. Орган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>, его председатель, контрольно-ревизионная комиссия несут ответственность за соблюдение настоящего устава, исполнение заключенных договоров и соглашений, взятых на себя обязательств и полномочий.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>Основания и виды ответственности определяются действующим законодательством.</w:t>
      </w:r>
    </w:p>
    <w:p w:rsidR="00631983" w:rsidRPr="00EF07ED" w:rsidRDefault="00631983" w:rsidP="0063198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31983" w:rsidRPr="00EF07ED" w:rsidRDefault="00631983" w:rsidP="0063198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F07ED">
        <w:rPr>
          <w:rFonts w:ascii="Times New Roman" w:hAnsi="Times New Roman" w:cs="Times New Roman"/>
          <w:b/>
          <w:sz w:val="28"/>
          <w:szCs w:val="28"/>
        </w:rPr>
        <w:t xml:space="preserve">5. Порядок избрания делегатов конференции граждан </w:t>
      </w:r>
    </w:p>
    <w:p w:rsidR="00631983" w:rsidRPr="00EF07ED" w:rsidRDefault="00631983" w:rsidP="006319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31983" w:rsidRPr="00EF07ED" w:rsidRDefault="00631983" w:rsidP="006319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1. Для избрания делегатов конференции граждан в целях учреждения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инициативная группа организует и проводит собрания граждан, проживающих на территории муниципального образования, в границах которой учреждается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>. В собрании вправе принимать участие граждане, достигшие шестнадцатилетнего возраста на день проведения собрания.</w:t>
      </w:r>
    </w:p>
    <w:p w:rsidR="00631983" w:rsidRPr="00EF07ED" w:rsidRDefault="00631983" w:rsidP="006319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2. На каждом собрании по избранию делегатов конференции граждан в целях учреждения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секретарь собрания ведет протокол, в котором указываются:</w:t>
      </w:r>
    </w:p>
    <w:p w:rsidR="00631983" w:rsidRPr="00EF07ED" w:rsidRDefault="00631983" w:rsidP="006319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lastRenderedPageBreak/>
        <w:t>1) дата, время и место проведения регистрации участников собрания;</w:t>
      </w:r>
    </w:p>
    <w:p w:rsidR="00631983" w:rsidRPr="00EF07ED" w:rsidRDefault="00631983" w:rsidP="006319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>2) дата, время и место проведения собрания;</w:t>
      </w:r>
    </w:p>
    <w:p w:rsidR="00631983" w:rsidRPr="00EF07ED" w:rsidRDefault="00631983" w:rsidP="006319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>3) фамилия, имя и отчество председателя и секретаря собрания;</w:t>
      </w:r>
    </w:p>
    <w:p w:rsidR="00631983" w:rsidRPr="00EF07ED" w:rsidRDefault="00631983" w:rsidP="006319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>4) общее количество граждан, принявших участие в собрании;</w:t>
      </w:r>
    </w:p>
    <w:p w:rsidR="00631983" w:rsidRPr="00EF07ED" w:rsidRDefault="00631983" w:rsidP="006319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>5) повестка дня собрания;</w:t>
      </w:r>
    </w:p>
    <w:p w:rsidR="00631983" w:rsidRPr="00EF07ED" w:rsidRDefault="00631983" w:rsidP="006319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>6) результаты голосования по вопросам повестки дня собрания;</w:t>
      </w:r>
    </w:p>
    <w:p w:rsidR="00631983" w:rsidRPr="00EF07ED" w:rsidRDefault="00631983" w:rsidP="006319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>7) принятые на собрании решения.</w:t>
      </w:r>
    </w:p>
    <w:p w:rsidR="00631983" w:rsidRPr="00EF07ED" w:rsidRDefault="00631983" w:rsidP="006319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>Протокол подписывается председателем и секретарем собрания.</w:t>
      </w:r>
    </w:p>
    <w:p w:rsidR="00631983" w:rsidRPr="00EF07ED" w:rsidRDefault="00631983" w:rsidP="006319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К протоколу собрания прилагается список граждан, проживающих в границах территории, на которой учреждается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>, принявших участие в собрании по избранию делегатов конференции граждан, в котором указываются:</w:t>
      </w:r>
    </w:p>
    <w:p w:rsidR="00631983" w:rsidRPr="00EF07ED" w:rsidRDefault="00631983" w:rsidP="006319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>1) дата, время и место проведения собрания;</w:t>
      </w:r>
    </w:p>
    <w:p w:rsidR="00631983" w:rsidRPr="00EF07ED" w:rsidRDefault="00631983" w:rsidP="006319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>2) фамилия, имя и отчество участников собрания;</w:t>
      </w:r>
    </w:p>
    <w:p w:rsidR="00631983" w:rsidRPr="00EF07ED" w:rsidRDefault="00631983" w:rsidP="006319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>3) адрес места жительства, указанный в паспорте или документе, заменяющем паспорт гражданина;</w:t>
      </w:r>
    </w:p>
    <w:p w:rsidR="00631983" w:rsidRPr="00EF07ED" w:rsidRDefault="00631983" w:rsidP="006319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>4) серия и номер паспорта или документа, заменяющего паспорт гражданина;</w:t>
      </w:r>
    </w:p>
    <w:p w:rsidR="00631983" w:rsidRPr="00EF07ED" w:rsidRDefault="00631983" w:rsidP="006319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>5) дата внесения подписи;</w:t>
      </w:r>
    </w:p>
    <w:p w:rsidR="00631983" w:rsidRPr="00EF07ED" w:rsidRDefault="00631983" w:rsidP="006319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>6) подпись гражданина.</w:t>
      </w:r>
    </w:p>
    <w:p w:rsidR="00631983" w:rsidRPr="00EF07ED" w:rsidRDefault="00631983" w:rsidP="006319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>Указанный список граждан заверяется подписями председателя и секретаря собрания.</w:t>
      </w:r>
    </w:p>
    <w:p w:rsidR="00631983" w:rsidRPr="00EF07ED" w:rsidRDefault="00631983" w:rsidP="006319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К протоколу собрания прилагается также адресное описание границ учреждаемого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с указанием улиц (переулков), номеров домов, номеров подъездов и (или) план-схема с указанием границ территории, на которой создается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>.</w:t>
      </w:r>
    </w:p>
    <w:p w:rsidR="00631983" w:rsidRPr="00EF07ED" w:rsidRDefault="00631983" w:rsidP="006319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>3. В случае избрания делегата на конференцию граждан указанные протокол и список передаются через избранного делегата в инициативную группу.</w:t>
      </w:r>
    </w:p>
    <w:p w:rsidR="00631983" w:rsidRPr="00EF07ED" w:rsidRDefault="00631983" w:rsidP="006319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4. Инициативная группа в целях учреждения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вправе обратиться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07ED">
        <w:rPr>
          <w:rFonts w:ascii="Times New Roman" w:hAnsi="Times New Roman" w:cs="Times New Roman"/>
          <w:sz w:val="28"/>
          <w:szCs w:val="28"/>
        </w:rPr>
        <w:t xml:space="preserve">дминистрацию города Азова с просьбой о содействии в проведении собрания, </w:t>
      </w:r>
      <w:proofErr w:type="gramStart"/>
      <w:r w:rsidRPr="00EF07ED">
        <w:rPr>
          <w:rFonts w:ascii="Times New Roman" w:hAnsi="Times New Roman" w:cs="Times New Roman"/>
          <w:sz w:val="28"/>
          <w:szCs w:val="28"/>
        </w:rPr>
        <w:t>конференции  граждан</w:t>
      </w:r>
      <w:proofErr w:type="gramEnd"/>
      <w:r w:rsidRPr="00EF07ED">
        <w:rPr>
          <w:rFonts w:ascii="Times New Roman" w:hAnsi="Times New Roman" w:cs="Times New Roman"/>
          <w:sz w:val="28"/>
          <w:szCs w:val="28"/>
        </w:rPr>
        <w:t>, предоставлении помещений для проведения собрания, конференции граждан, информировании населения о времени и месте проведения указанных действий.</w:t>
      </w:r>
    </w:p>
    <w:p w:rsidR="00631983" w:rsidRPr="00EF07ED" w:rsidRDefault="00631983" w:rsidP="006319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5. Расходы по проведению собраний по избранию делегатов конференции граждан, проведению собрания, конференции граждан в целях учреждения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, изготовлению и рассылке документов, регистрации устава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несут члены инициативной группы.</w:t>
      </w:r>
    </w:p>
    <w:p w:rsidR="00631983" w:rsidRPr="00EF07ED" w:rsidRDefault="00631983" w:rsidP="0063198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31983" w:rsidRPr="00EF07ED" w:rsidRDefault="00631983" w:rsidP="0063198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F07ED">
        <w:rPr>
          <w:rFonts w:ascii="Times New Roman" w:hAnsi="Times New Roman" w:cs="Times New Roman"/>
          <w:b/>
          <w:sz w:val="28"/>
          <w:szCs w:val="28"/>
        </w:rPr>
        <w:t xml:space="preserve">6. Избрание органов </w:t>
      </w:r>
      <w:proofErr w:type="spellStart"/>
      <w:r w:rsidRPr="00EF07ED">
        <w:rPr>
          <w:rFonts w:ascii="Times New Roman" w:hAnsi="Times New Roman" w:cs="Times New Roman"/>
          <w:b/>
          <w:sz w:val="28"/>
          <w:szCs w:val="28"/>
        </w:rPr>
        <w:t>ТОС</w:t>
      </w:r>
      <w:proofErr w:type="spellEnd"/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1 Органы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избираются на собрании или конференции граждан, проживающих на соответствующей территории.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2. Выборы в органы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назначаются инициативной группой граждан, проживающих на соответствующих территориях, в следующих случаях: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lastRenderedPageBreak/>
        <w:t xml:space="preserve">1) при формировании органов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на соответствующей территории впервые;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2) по истечении срока полномочий ранее выбранных органов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>;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3) досрочного прекращения полномочий ранее выбранных органов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>.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3. В случае формирования органов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на соответствующей территории впервые выборы в органы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должны быть назначены не позднее 30 дней со дня вступления в силу решения </w:t>
      </w:r>
      <w:r>
        <w:rPr>
          <w:rFonts w:ascii="Times New Roman" w:hAnsi="Times New Roman" w:cs="Times New Roman"/>
          <w:sz w:val="28"/>
          <w:szCs w:val="28"/>
        </w:rPr>
        <w:t xml:space="preserve">Азовской городской </w:t>
      </w:r>
      <w:r w:rsidRPr="00EF07ED">
        <w:rPr>
          <w:rFonts w:ascii="Times New Roman" w:hAnsi="Times New Roman" w:cs="Times New Roman"/>
          <w:sz w:val="28"/>
          <w:szCs w:val="28"/>
        </w:rPr>
        <w:t xml:space="preserve">Думы об установлении границ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>.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4. В случае истечения срока полномочий ранее выбранных органов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выборы назначаются не ранее чем 10 дней и не позднее чем за 30 дней до истечения срока полномочий органов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>.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5. В случае досрочного прекращения полномочий органов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выборы назначаются не позднее 30 дней со дня досрочного прекращения полномочий органов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>.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>6. Выборы должны быть проведены не позднее чем через 30 дней со дня их назначения.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7. Информирование жителей о дате, времени и месте проведения выборов осуществляется инициативной группой жителей, проживающих на соответствующей территории, или ранее избранным органом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не позднее чем за 30 дней до дня выборов. Данная информация также представляется в администрацию муниципального образования не позднее, чем за 30 дней до дня проведения выборов.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8. Численный состав органа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определяется жителями соответствующей территории самостоятельно на собрании или конференции, но не может быть менее 5 человек.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43"/>
      <w:bookmarkEnd w:id="0"/>
      <w:r w:rsidRPr="00EF07ED">
        <w:rPr>
          <w:rFonts w:ascii="Times New Roman" w:hAnsi="Times New Roman" w:cs="Times New Roman"/>
          <w:sz w:val="28"/>
          <w:szCs w:val="28"/>
        </w:rPr>
        <w:t xml:space="preserve">9. Правом избирать в состав органа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обладают граждане, проживающие и зарегистрированные по месту жительства на соответствующей территории и достигшие ко дню выборов шестнадцатилетнего возраста.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>10. Не имеют права избирать и быть избранными граждане, признанные судом недееспособными, или граждане, содержащиеся в местах лишения свободы по решению суда.</w:t>
      </w:r>
    </w:p>
    <w:p w:rsidR="00631983" w:rsidRPr="00EF07ED" w:rsidRDefault="00631983" w:rsidP="0063198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31983" w:rsidRPr="00EF07ED" w:rsidRDefault="00631983" w:rsidP="0063198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F07ED">
        <w:rPr>
          <w:rFonts w:ascii="Times New Roman" w:hAnsi="Times New Roman" w:cs="Times New Roman"/>
          <w:b/>
          <w:sz w:val="28"/>
          <w:szCs w:val="28"/>
        </w:rPr>
        <w:t>7. Подписной лист по выборам делегата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>1. По инициативе жителей, от которых выдвигается делегат на конференцию, в соответствии с установленной нормой представительства в подписной лист вносится предлагаемая кандидатура. Жители, поддерживающие эту кандидатуру, подписываются в подписном листе. Если жители выдвигают альтернативную кандидатуру, то заполняется другой подписной лист.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>2. Житель вправе ставить свою подпись только за одного делегата.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3. В подписном листе указываются фамилия, имя, отчество, год рождения (для лиц в возрасте шестнадцати лет также число и месяц рождения) и адрес регистрации по месту жительства, указанный в паспорте гражданина, </w:t>
      </w:r>
      <w:r w:rsidRPr="00EF07ED">
        <w:rPr>
          <w:rFonts w:ascii="Times New Roman" w:hAnsi="Times New Roman" w:cs="Times New Roman"/>
          <w:sz w:val="28"/>
          <w:szCs w:val="28"/>
        </w:rPr>
        <w:lastRenderedPageBreak/>
        <w:t>и его собственная подпись.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>4. Подписной лист заверяется лицом, собравшим подписи.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5. Делегат считается избранным, если получил поддержку не </w:t>
      </w:r>
      <w:proofErr w:type="gramStart"/>
      <w:r w:rsidRPr="00EF07ED">
        <w:rPr>
          <w:rFonts w:ascii="Times New Roman" w:hAnsi="Times New Roman" w:cs="Times New Roman"/>
          <w:sz w:val="28"/>
          <w:szCs w:val="28"/>
        </w:rPr>
        <w:t>менее  50</w:t>
      </w:r>
      <w:proofErr w:type="gramEnd"/>
      <w:r w:rsidRPr="00EF07ED">
        <w:rPr>
          <w:rFonts w:ascii="Times New Roman" w:hAnsi="Times New Roman" w:cs="Times New Roman"/>
          <w:sz w:val="28"/>
          <w:szCs w:val="28"/>
        </w:rPr>
        <w:t xml:space="preserve"> % жителей от установленной нормы представительства.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6. Полномочия делегатов, избранных на конференцию граждан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, по решению собрания могут сохраняться в течение всего срока полномочий органа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и прекращаются с момента избрания новых делегатов на конференцию граждан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>.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>7. На конференции вправе присутствовать представители органов местного самоуправления и иные граждане.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8. При проведении выборов на общем собрании, конференции избирается президиум в количестве не менее 3 человек, из числа которых избираются председательствующий и секретарь собрания, конференции. Президиум организует голосование по выборам членов органа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>.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9. Правом выдвижения кандидатур обладает каждый гражданин или группа граждан, отвечающих требованиям </w:t>
      </w:r>
      <w:hyperlink w:anchor="Par243" w:tooltip="10. Правом избирать в состав органа территориального общественного самоуправления обладают граждане, проживающие и зарегистрированные по месту жительства на соответствующей территории и достигшие ко дню выборов шестнадцатилетнего возраста." w:history="1">
        <w:r w:rsidRPr="00EF07ED">
          <w:rPr>
            <w:rFonts w:ascii="Times New Roman" w:hAnsi="Times New Roman" w:cs="Times New Roman"/>
            <w:color w:val="000000"/>
            <w:sz w:val="28"/>
            <w:szCs w:val="28"/>
          </w:rPr>
          <w:t xml:space="preserve">части 9 статьи </w:t>
        </w:r>
      </w:hyperlink>
      <w:r w:rsidRPr="00EF07E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F07ED">
        <w:rPr>
          <w:rFonts w:ascii="Times New Roman" w:hAnsi="Times New Roman" w:cs="Times New Roman"/>
          <w:sz w:val="28"/>
          <w:szCs w:val="28"/>
        </w:rPr>
        <w:t xml:space="preserve"> настоящего устава.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983" w:rsidRPr="00EF07ED" w:rsidRDefault="00631983" w:rsidP="0063198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F07ED">
        <w:rPr>
          <w:rFonts w:ascii="Times New Roman" w:hAnsi="Times New Roman" w:cs="Times New Roman"/>
          <w:b/>
          <w:sz w:val="28"/>
          <w:szCs w:val="28"/>
        </w:rPr>
        <w:t xml:space="preserve">8. Голосование по выборам в орган </w:t>
      </w:r>
      <w:proofErr w:type="spellStart"/>
      <w:r w:rsidRPr="00EF07ED">
        <w:rPr>
          <w:rFonts w:ascii="Times New Roman" w:hAnsi="Times New Roman" w:cs="Times New Roman"/>
          <w:b/>
          <w:sz w:val="28"/>
          <w:szCs w:val="28"/>
        </w:rPr>
        <w:t>ТОС</w:t>
      </w:r>
      <w:proofErr w:type="spellEnd"/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1. Голосование по выборам в орган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может быть открытым или тайным. Решение о способе голосования принимается общим собранием, конференцией, большинством голосов от числа присутствующих граждан.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>2. Каждый присутствующий на собрании, конференции гражданин обладает при принятии решения одним голосом, который он может подать «за» принятие соответствующего решения, «против» принятия соответствующего решения или воздержаться от голосования.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>3. При проведении открытого голосования после выдвижения и обсуждения кандидатур председательствующий ставит на голосование каждую кандидатуру. Подсчет голосов производится президиумом.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>4. При проведении тайного голосования по обсуждаемым кандидатурам большинством голосов от числа присутствующих на собрании, конференции граждан принимается решение о включении выдвинутых кандидатур в бюллетень для тайного голосования. Собрание, конференция образует счетную комиссию, которая изготавливает бюллетени в количестве, равном числу участников собрания, делегатов конференции, раздает их участникам собрания, делегатам конференции, проводит голосование, определяет его результаты, о чем докладывает собранию, конференции. Собрание, конференция утверждает результаты голосования.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67"/>
      <w:bookmarkEnd w:id="1"/>
      <w:r w:rsidRPr="00EF07ED">
        <w:rPr>
          <w:rFonts w:ascii="Times New Roman" w:hAnsi="Times New Roman" w:cs="Times New Roman"/>
          <w:sz w:val="28"/>
          <w:szCs w:val="28"/>
        </w:rPr>
        <w:t xml:space="preserve">5. Избранными в состав органа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считаются граждане, получившие большинство голосов от принявших участие в голосовании.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6. Протокол собрания, конференции по выборам органов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ведет секретарь собрания, конференции. Протокол подписывается председателем и секретарем.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77"/>
      <w:bookmarkEnd w:id="2"/>
      <w:r w:rsidRPr="00EF07ED">
        <w:rPr>
          <w:rFonts w:ascii="Times New Roman" w:hAnsi="Times New Roman" w:cs="Times New Roman"/>
          <w:sz w:val="28"/>
          <w:szCs w:val="28"/>
        </w:rPr>
        <w:t xml:space="preserve">7. Избранные члены органа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самостоятельно открытым голосованием избирают из своего состава председателя органа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</w:t>
      </w:r>
      <w:r w:rsidRPr="00EF07ED">
        <w:rPr>
          <w:rFonts w:ascii="Times New Roman" w:hAnsi="Times New Roman" w:cs="Times New Roman"/>
          <w:sz w:val="28"/>
          <w:szCs w:val="28"/>
        </w:rPr>
        <w:lastRenderedPageBreak/>
        <w:t>большинством голосов.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>8. Результаты выборов председателя заносятся в протокол.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983" w:rsidRPr="00EF07ED" w:rsidRDefault="00631983" w:rsidP="0063198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F07ED">
        <w:rPr>
          <w:rFonts w:ascii="Times New Roman" w:hAnsi="Times New Roman" w:cs="Times New Roman"/>
          <w:b/>
          <w:sz w:val="28"/>
          <w:szCs w:val="28"/>
        </w:rPr>
        <w:t xml:space="preserve">9. Собственность и финансовые ресурсы </w:t>
      </w:r>
      <w:proofErr w:type="spellStart"/>
      <w:r w:rsidRPr="00EF07ED">
        <w:rPr>
          <w:rFonts w:ascii="Times New Roman" w:hAnsi="Times New Roman" w:cs="Times New Roman"/>
          <w:b/>
          <w:sz w:val="28"/>
          <w:szCs w:val="28"/>
        </w:rPr>
        <w:t>ТОС</w:t>
      </w:r>
      <w:proofErr w:type="spellEnd"/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1. В собственности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могут находиться здания, сооружения, жилищный фонд, оборудование, инвентарь, денежные средства в рублях, ценные бумаги и иное имущество, включая детские дворовые, спортивные площадки, жилые, нежилые и отдельные вновь созданные производственные помещения, транспорт, оборудование, инвентарь, другое имущество культурно-просветительного и оздоровительного назначения, в том числе переданное органами местного самоуправления в обеспечение деятельности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>.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может иметь в собственности или в бессрочном пользовании земельные участки.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2. Источниками формирования имущества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в денежной и иных формах являются: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>1) добровольные имущественные взносы и пожертвования предприятий, учреждений, организаций, граждан;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2) средства бюджета муниципального образования, передаваемые органам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для осуществления на договорных условиях полномочий органов местного самоуправления;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>3) другие не запрещенные или не ограниченные законом поступления.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3. Полученная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прибыль не подлежит распределению между гражданами, участниками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>.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>5. Порядок отчуждения, передачи права собственности, объем и условия осуществления правомочий собственника устанавливаются законодательством.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6. Орган использует имеющиеся в распоряжении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финансовые средства в соответствии с уставными целями и задачами и программами социально-экономического развития соответствующей территории.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7. Расходы на хозяйственное содержание органа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осуществляются за счет собственных средств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согласно утвержденной смете доходов и расходов.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8. Администрация города Азова не несет ответственности по имущественным и финансовым обязательствам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>.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983" w:rsidRPr="00EF07ED" w:rsidRDefault="00631983" w:rsidP="0063198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F07ED">
        <w:rPr>
          <w:rFonts w:ascii="Times New Roman" w:hAnsi="Times New Roman" w:cs="Times New Roman"/>
          <w:b/>
          <w:sz w:val="28"/>
          <w:szCs w:val="28"/>
        </w:rPr>
        <w:t xml:space="preserve">10. Прекращение деятельности </w:t>
      </w:r>
      <w:proofErr w:type="spellStart"/>
      <w:r w:rsidRPr="00EF07ED">
        <w:rPr>
          <w:rFonts w:ascii="Times New Roman" w:hAnsi="Times New Roman" w:cs="Times New Roman"/>
          <w:b/>
          <w:sz w:val="28"/>
          <w:szCs w:val="28"/>
        </w:rPr>
        <w:t>ТОС</w:t>
      </w:r>
      <w:proofErr w:type="spellEnd"/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>1. Вариант 1.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, не являющегося юридическим лицом, прекращается на основании решения собрания или конференции граждан либо на основании </w:t>
      </w:r>
      <w:r w:rsidRPr="00EF07ED">
        <w:rPr>
          <w:rFonts w:ascii="Times New Roman" w:hAnsi="Times New Roman" w:cs="Times New Roman"/>
          <w:sz w:val="28"/>
          <w:szCs w:val="28"/>
        </w:rPr>
        <w:lastRenderedPageBreak/>
        <w:t>решения суда в случае нарушения требований действующего законодательства.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После принятия соответствующего решения в администрацию муниципального образования направляется письменное уведомление о прекращении деятельности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>.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, не являющегося юридическим лицом, считается завершенной с момента опубликования решения представительного органа о признании утратившим силу решения об установлении границ территории, на которой осуществляется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>, путем размещения на своем официальном сайте в информационно-телекоммуникационной сети «Интернет».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>Вариант 2.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>, являющегося юридическим лицом, прекращается в соответствии с действующим законодательством на основании решения собрания или конференции граждан либо на основании решения суда, в случае нарушения требований действующего законодательства.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считается прекратившим свое существование в качестве юридического лица после внесения об этом записи в Единый государственный реестр юридических лиц.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2. При ликвидации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средства и имущество, находящееся на балансе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, оставшиеся после удовлетворения требований кредиторов, направляются на цели деятельности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, предусмотренные настоящим уставом. 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Если использование </w:t>
      </w:r>
      <w:proofErr w:type="gramStart"/>
      <w:r w:rsidRPr="00EF07ED">
        <w:rPr>
          <w:rFonts w:ascii="Times New Roman" w:hAnsi="Times New Roman" w:cs="Times New Roman"/>
          <w:sz w:val="28"/>
          <w:szCs w:val="28"/>
        </w:rPr>
        <w:t>имущества</w:t>
      </w:r>
      <w:proofErr w:type="gramEnd"/>
      <w:r w:rsidRPr="00EF07ED">
        <w:rPr>
          <w:rFonts w:ascii="Times New Roman" w:hAnsi="Times New Roman" w:cs="Times New Roman"/>
          <w:sz w:val="28"/>
          <w:szCs w:val="28"/>
        </w:rPr>
        <w:t xml:space="preserve"> ликвидируемого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в соответствии с настоящим уставом не представляется возможным, оно обращается в доход государства. </w:t>
      </w:r>
    </w:p>
    <w:p w:rsidR="00631983" w:rsidRPr="00EF07ED" w:rsidRDefault="00631983" w:rsidP="0063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Решение собрания, конференции граждан об использовании </w:t>
      </w:r>
      <w:proofErr w:type="gramStart"/>
      <w:r w:rsidRPr="00EF07ED">
        <w:rPr>
          <w:rFonts w:ascii="Times New Roman" w:hAnsi="Times New Roman" w:cs="Times New Roman"/>
          <w:sz w:val="28"/>
          <w:szCs w:val="28"/>
        </w:rPr>
        <w:t>оставшегося имущества</w:t>
      </w:r>
      <w:proofErr w:type="gramEnd"/>
      <w:r w:rsidRPr="00EF07ED">
        <w:rPr>
          <w:rFonts w:ascii="Times New Roman" w:hAnsi="Times New Roman" w:cs="Times New Roman"/>
          <w:sz w:val="28"/>
          <w:szCs w:val="28"/>
        </w:rPr>
        <w:t xml:space="preserve"> ликвидированного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может быть доведено до сведения граждан.</w:t>
      </w:r>
    </w:p>
    <w:p w:rsidR="00A25AB5" w:rsidRDefault="00631983" w:rsidP="00631983">
      <w:r w:rsidRPr="00EF07ED">
        <w:rPr>
          <w:sz w:val="28"/>
          <w:szCs w:val="28"/>
        </w:rPr>
        <w:br w:type="page"/>
      </w:r>
      <w:bookmarkStart w:id="3" w:name="_GoBack"/>
      <w:bookmarkEnd w:id="3"/>
    </w:p>
    <w:sectPr w:rsidR="00A25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983"/>
    <w:rsid w:val="00631983"/>
    <w:rsid w:val="00A2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592C9-6BC0-4611-9577-351D6AB7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9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19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19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4715</Words>
  <Characters>26876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Марина Аркадьевна</dc:creator>
  <cp:keywords/>
  <dc:description/>
  <cp:lastModifiedBy>Попова Марина Аркадьевна</cp:lastModifiedBy>
  <cp:revision>1</cp:revision>
  <dcterms:created xsi:type="dcterms:W3CDTF">2018-08-01T13:59:00Z</dcterms:created>
  <dcterms:modified xsi:type="dcterms:W3CDTF">2018-08-01T13:59:00Z</dcterms:modified>
</cp:coreProperties>
</file>