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AB8" w:rsidRPr="001446F9" w:rsidRDefault="007F2AB8" w:rsidP="007F2AB8">
      <w:pPr>
        <w:jc w:val="right"/>
        <w:rPr>
          <w:sz w:val="32"/>
          <w:szCs w:val="32"/>
        </w:rPr>
      </w:pPr>
      <w:r w:rsidRPr="001446F9">
        <w:rPr>
          <w:noProof/>
          <w:sz w:val="32"/>
          <w:szCs w:val="32"/>
        </w:rPr>
        <w:t>Проект</w:t>
      </w:r>
    </w:p>
    <w:p w:rsidR="009956D8" w:rsidRDefault="0061769E" w:rsidP="0061769E">
      <w:r>
        <w:br w:type="textWrapping" w:clear="all"/>
      </w:r>
    </w:p>
    <w:p w:rsidR="007F2AB8" w:rsidRPr="00E374DB" w:rsidRDefault="007F2AB8" w:rsidP="0061769E"/>
    <w:p w:rsidR="004C4B1D" w:rsidRPr="004C4B1D" w:rsidRDefault="004C4B1D" w:rsidP="004C4B1D"/>
    <w:p w:rsidR="009956D8" w:rsidRPr="006F5D46" w:rsidRDefault="009956D8" w:rsidP="009956D8">
      <w:pPr>
        <w:jc w:val="center"/>
        <w:rPr>
          <w:b/>
          <w:sz w:val="36"/>
          <w:szCs w:val="36"/>
        </w:rPr>
      </w:pPr>
      <w:r w:rsidRPr="006F5D46">
        <w:rPr>
          <w:b/>
          <w:sz w:val="36"/>
          <w:szCs w:val="36"/>
        </w:rPr>
        <w:t>Контрольно-счетная палата города Азова</w:t>
      </w:r>
    </w:p>
    <w:p w:rsidR="009956D8" w:rsidRDefault="009956D8" w:rsidP="009956D8">
      <w:pPr>
        <w:jc w:val="center"/>
        <w:rPr>
          <w:caps/>
        </w:rPr>
      </w:pPr>
    </w:p>
    <w:p w:rsidR="007F2AB8" w:rsidRDefault="007F2AB8" w:rsidP="009956D8">
      <w:pPr>
        <w:jc w:val="center"/>
        <w:rPr>
          <w:caps/>
        </w:rPr>
      </w:pPr>
    </w:p>
    <w:p w:rsidR="009956D8" w:rsidRDefault="009956D8" w:rsidP="009956D8">
      <w:pPr>
        <w:jc w:val="center"/>
        <w:rPr>
          <w:b/>
          <w:caps/>
          <w:sz w:val="30"/>
        </w:rPr>
      </w:pPr>
      <w:r>
        <w:rPr>
          <w:b/>
          <w:caps/>
          <w:sz w:val="30"/>
        </w:rPr>
        <w:t xml:space="preserve">ПРИКАЗ </w:t>
      </w:r>
    </w:p>
    <w:p w:rsidR="008577F7" w:rsidRDefault="008577F7" w:rsidP="008577F7">
      <w:pPr>
        <w:tabs>
          <w:tab w:val="left" w:pos="0"/>
        </w:tabs>
        <w:jc w:val="center"/>
        <w:rPr>
          <w:spacing w:val="80"/>
          <w:sz w:val="16"/>
          <w:szCs w:val="16"/>
        </w:rPr>
      </w:pPr>
    </w:p>
    <w:p w:rsidR="00DC72AC" w:rsidRDefault="00DC72AC" w:rsidP="008577F7">
      <w:pPr>
        <w:tabs>
          <w:tab w:val="left" w:pos="0"/>
        </w:tabs>
        <w:jc w:val="center"/>
        <w:rPr>
          <w:spacing w:val="80"/>
          <w:sz w:val="16"/>
          <w:szCs w:val="16"/>
        </w:rPr>
      </w:pPr>
    </w:p>
    <w:p w:rsidR="007F2AB8" w:rsidRPr="002B7ED5" w:rsidRDefault="007F2AB8" w:rsidP="008577F7">
      <w:pPr>
        <w:tabs>
          <w:tab w:val="left" w:pos="0"/>
        </w:tabs>
        <w:jc w:val="center"/>
        <w:rPr>
          <w:spacing w:val="80"/>
          <w:sz w:val="16"/>
          <w:szCs w:val="16"/>
        </w:rPr>
      </w:pPr>
    </w:p>
    <w:p w:rsidR="008577F7" w:rsidRDefault="008577F7" w:rsidP="008577F7">
      <w:pPr>
        <w:tabs>
          <w:tab w:val="left" w:pos="3174"/>
        </w:tabs>
        <w:jc w:val="center"/>
        <w:rPr>
          <w:b/>
          <w:spacing w:val="80"/>
          <w:sz w:val="10"/>
          <w:szCs w:val="10"/>
        </w:rPr>
      </w:pPr>
    </w:p>
    <w:p w:rsidR="008577F7" w:rsidRDefault="008577F7" w:rsidP="008577F7">
      <w:pPr>
        <w:tabs>
          <w:tab w:val="left" w:pos="3174"/>
        </w:tabs>
        <w:rPr>
          <w:sz w:val="28"/>
          <w:szCs w:val="28"/>
        </w:rPr>
      </w:pPr>
      <w:r w:rsidRPr="000679AB">
        <w:rPr>
          <w:sz w:val="28"/>
          <w:szCs w:val="28"/>
        </w:rPr>
        <w:t>«</w:t>
      </w:r>
      <w:r>
        <w:rPr>
          <w:sz w:val="28"/>
          <w:szCs w:val="28"/>
        </w:rPr>
        <w:t xml:space="preserve">_____» _________ </w:t>
      </w:r>
      <w:r w:rsidRPr="000679AB">
        <w:rPr>
          <w:sz w:val="28"/>
          <w:szCs w:val="28"/>
        </w:rPr>
        <w:t>201</w:t>
      </w:r>
      <w:r w:rsidR="00F0546E">
        <w:rPr>
          <w:sz w:val="28"/>
          <w:szCs w:val="28"/>
        </w:rPr>
        <w:t>8</w:t>
      </w:r>
      <w:r w:rsidRPr="000679AB">
        <w:rPr>
          <w:sz w:val="28"/>
          <w:szCs w:val="28"/>
        </w:rPr>
        <w:t xml:space="preserve"> г.</w:t>
      </w:r>
      <w:r w:rsidRPr="000679AB">
        <w:rPr>
          <w:sz w:val="28"/>
          <w:szCs w:val="28"/>
        </w:rPr>
        <w:tab/>
        <w:t xml:space="preserve">      </w:t>
      </w:r>
      <w:r w:rsidR="009956D8">
        <w:rPr>
          <w:sz w:val="28"/>
          <w:szCs w:val="28"/>
        </w:rPr>
        <w:t xml:space="preserve">                   </w:t>
      </w:r>
      <w:r w:rsidRPr="000679AB">
        <w:rPr>
          <w:sz w:val="28"/>
          <w:szCs w:val="28"/>
        </w:rPr>
        <w:t xml:space="preserve">    </w:t>
      </w:r>
      <w:r w:rsidRPr="000679A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F74B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Pr="000679AB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</w:p>
    <w:p w:rsidR="000F74B2" w:rsidRDefault="000F74B2" w:rsidP="008577F7">
      <w:pPr>
        <w:tabs>
          <w:tab w:val="left" w:pos="3174"/>
        </w:tabs>
        <w:rPr>
          <w:sz w:val="28"/>
          <w:szCs w:val="28"/>
        </w:rPr>
      </w:pPr>
    </w:p>
    <w:p w:rsidR="000F74B2" w:rsidRPr="000F74B2" w:rsidRDefault="000F74B2" w:rsidP="000F74B2">
      <w:pPr>
        <w:tabs>
          <w:tab w:val="left" w:pos="3174"/>
        </w:tabs>
        <w:jc w:val="center"/>
        <w:rPr>
          <w:sz w:val="28"/>
          <w:szCs w:val="28"/>
        </w:rPr>
      </w:pPr>
      <w:r w:rsidRPr="000F74B2">
        <w:rPr>
          <w:sz w:val="28"/>
          <w:szCs w:val="28"/>
        </w:rPr>
        <w:t>г. Азов</w:t>
      </w:r>
    </w:p>
    <w:p w:rsidR="00EA3AD6" w:rsidRDefault="00EA3AD6" w:rsidP="00EA3AD6">
      <w:pPr>
        <w:rPr>
          <w:color w:val="FFFFFF" w:themeColor="background1"/>
          <w:sz w:val="28"/>
          <w:szCs w:val="28"/>
          <w:u w:val="single"/>
        </w:rPr>
      </w:pPr>
      <w:r w:rsidRPr="00EC5B6D">
        <w:rPr>
          <w:color w:val="FFFFFF" w:themeColor="background1"/>
          <w:sz w:val="28"/>
          <w:szCs w:val="28"/>
          <w:u w:val="single"/>
        </w:rPr>
        <w:t>.</w:t>
      </w:r>
    </w:p>
    <w:p w:rsidR="007F2AB8" w:rsidRPr="00EC5B6D" w:rsidRDefault="007F2AB8" w:rsidP="00EA3AD6">
      <w:pPr>
        <w:rPr>
          <w:sz w:val="28"/>
          <w:szCs w:val="28"/>
        </w:rPr>
      </w:pPr>
    </w:p>
    <w:p w:rsidR="00250378" w:rsidRDefault="008577F7" w:rsidP="00250378">
      <w:pPr>
        <w:ind w:right="439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50378">
        <w:rPr>
          <w:sz w:val="28"/>
          <w:szCs w:val="28"/>
        </w:rPr>
        <w:t xml:space="preserve"> внесении изменений в приказ</w:t>
      </w:r>
      <w:r w:rsidR="002145EC">
        <w:rPr>
          <w:sz w:val="28"/>
          <w:szCs w:val="28"/>
        </w:rPr>
        <w:t xml:space="preserve"> председателя КСП г. Азова</w:t>
      </w:r>
      <w:r w:rsidR="00250378">
        <w:rPr>
          <w:sz w:val="28"/>
          <w:szCs w:val="28"/>
        </w:rPr>
        <w:t xml:space="preserve"> от 31.05.2016 № 28 «Об утверждении нормативных затрат на обеспечение функций</w:t>
      </w:r>
      <w:r w:rsidR="00DE7D4F">
        <w:rPr>
          <w:sz w:val="28"/>
          <w:szCs w:val="28"/>
        </w:rPr>
        <w:t xml:space="preserve"> </w:t>
      </w:r>
      <w:r w:rsidR="009956D8">
        <w:rPr>
          <w:sz w:val="28"/>
          <w:szCs w:val="28"/>
        </w:rPr>
        <w:t>Контрольно-счетной палатой города</w:t>
      </w:r>
      <w:r w:rsidR="00250378">
        <w:rPr>
          <w:sz w:val="28"/>
          <w:szCs w:val="28"/>
        </w:rPr>
        <w:t xml:space="preserve"> </w:t>
      </w:r>
      <w:proofErr w:type="gramStart"/>
      <w:r w:rsidR="009956D8">
        <w:rPr>
          <w:sz w:val="28"/>
          <w:szCs w:val="28"/>
        </w:rPr>
        <w:t>Азова</w:t>
      </w:r>
      <w:r w:rsidR="00250378">
        <w:rPr>
          <w:sz w:val="28"/>
          <w:szCs w:val="28"/>
        </w:rPr>
        <w:t xml:space="preserve"> »</w:t>
      </w:r>
      <w:proofErr w:type="gramEnd"/>
    </w:p>
    <w:p w:rsidR="00250378" w:rsidRDefault="00250378" w:rsidP="00250378">
      <w:pPr>
        <w:ind w:right="4392"/>
        <w:jc w:val="both"/>
        <w:rPr>
          <w:sz w:val="28"/>
          <w:szCs w:val="28"/>
        </w:rPr>
      </w:pPr>
    </w:p>
    <w:p w:rsidR="007F2AB8" w:rsidRDefault="007F2AB8" w:rsidP="00250378">
      <w:pPr>
        <w:ind w:right="4392"/>
        <w:jc w:val="both"/>
        <w:rPr>
          <w:sz w:val="28"/>
          <w:szCs w:val="28"/>
        </w:rPr>
      </w:pPr>
    </w:p>
    <w:p w:rsidR="00250378" w:rsidRPr="00E50F52" w:rsidRDefault="005F12AA" w:rsidP="0025037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E50F52">
        <w:rPr>
          <w:bCs/>
          <w:sz w:val="28"/>
          <w:szCs w:val="28"/>
        </w:rPr>
        <w:t>целях обеспечения закупок</w:t>
      </w:r>
      <w:r>
        <w:rPr>
          <w:sz w:val="28"/>
          <w:szCs w:val="28"/>
        </w:rPr>
        <w:t xml:space="preserve"> Контрольно-счетной палатой города Азова, </w:t>
      </w:r>
      <w:proofErr w:type="gramStart"/>
      <w:r>
        <w:rPr>
          <w:sz w:val="28"/>
          <w:szCs w:val="28"/>
        </w:rPr>
        <w:t xml:space="preserve">на </w:t>
      </w:r>
      <w:r w:rsidR="00250378" w:rsidRPr="00C21DC8">
        <w:rPr>
          <w:bCs/>
          <w:sz w:val="28"/>
          <w:szCs w:val="28"/>
        </w:rPr>
        <w:t xml:space="preserve"> основании</w:t>
      </w:r>
      <w:proofErr w:type="gramEnd"/>
      <w:r w:rsidR="00250378" w:rsidRPr="00C21DC8">
        <w:rPr>
          <w:bCs/>
          <w:sz w:val="28"/>
          <w:szCs w:val="28"/>
        </w:rPr>
        <w:t xml:space="preserve"> </w:t>
      </w:r>
      <w:r w:rsidR="00E50F52">
        <w:rPr>
          <w:bCs/>
          <w:sz w:val="28"/>
          <w:szCs w:val="28"/>
        </w:rPr>
        <w:t xml:space="preserve">ст.19 </w:t>
      </w:r>
      <w:r w:rsidR="00E50F52" w:rsidRPr="00E50F52">
        <w:rPr>
          <w:sz w:val="28"/>
          <w:szCs w:val="28"/>
        </w:rPr>
        <w:t>Федерального  Закона  от  05.04.2013 г.  № 44-ФЗ «О контрактной системе в сфере закупок товаров, работ, услуг для обеспечения государственных и муниципальных нужд»</w:t>
      </w:r>
      <w:r w:rsidRPr="00E50F52">
        <w:rPr>
          <w:bCs/>
          <w:sz w:val="28"/>
          <w:szCs w:val="28"/>
        </w:rPr>
        <w:t>,</w:t>
      </w:r>
    </w:p>
    <w:p w:rsidR="00250378" w:rsidRDefault="00250378" w:rsidP="002503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2AB8" w:rsidRPr="00C21DC8" w:rsidRDefault="007F2AB8" w:rsidP="002503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0378" w:rsidRDefault="00250378" w:rsidP="00250378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21DC8">
        <w:rPr>
          <w:bCs/>
          <w:color w:val="000000"/>
          <w:sz w:val="28"/>
          <w:szCs w:val="28"/>
        </w:rPr>
        <w:t xml:space="preserve">1. Внести </w:t>
      </w:r>
      <w:r w:rsidR="003F40D5" w:rsidRPr="00C21DC8">
        <w:rPr>
          <w:bCs/>
          <w:color w:val="000000"/>
          <w:sz w:val="28"/>
          <w:szCs w:val="28"/>
        </w:rPr>
        <w:t xml:space="preserve">  в приложение № 1 к приказу </w:t>
      </w:r>
      <w:r w:rsidR="002145EC">
        <w:rPr>
          <w:bCs/>
          <w:color w:val="000000"/>
          <w:sz w:val="28"/>
          <w:szCs w:val="28"/>
        </w:rPr>
        <w:t xml:space="preserve">председателя </w:t>
      </w:r>
      <w:r w:rsidR="003F40D5" w:rsidRPr="00C21DC8">
        <w:rPr>
          <w:bCs/>
          <w:color w:val="000000"/>
          <w:sz w:val="28"/>
          <w:szCs w:val="28"/>
        </w:rPr>
        <w:t xml:space="preserve">Контрольно-счетной палаты города Азова </w:t>
      </w:r>
      <w:r w:rsidRPr="00C21DC8">
        <w:rPr>
          <w:bCs/>
          <w:color w:val="000000"/>
          <w:sz w:val="28"/>
          <w:szCs w:val="28"/>
        </w:rPr>
        <w:t xml:space="preserve">  от 31.05.2016 № 28 «Об утверждении нормативных затрат</w:t>
      </w:r>
      <w:r w:rsidR="00E932F2" w:rsidRPr="00C21DC8">
        <w:rPr>
          <w:sz w:val="28"/>
          <w:szCs w:val="28"/>
        </w:rPr>
        <w:t xml:space="preserve"> </w:t>
      </w:r>
      <w:r w:rsidR="00E932F2" w:rsidRPr="00C21DC8">
        <w:rPr>
          <w:bCs/>
          <w:color w:val="000000"/>
          <w:sz w:val="28"/>
          <w:szCs w:val="28"/>
        </w:rPr>
        <w:t>на обеспечение функций Контрольно-счетной палатой города Азова</w:t>
      </w:r>
      <w:r w:rsidRPr="00C21DC8">
        <w:rPr>
          <w:bCs/>
          <w:color w:val="000000"/>
          <w:sz w:val="28"/>
          <w:szCs w:val="28"/>
        </w:rPr>
        <w:t>» следующие изменения:</w:t>
      </w:r>
    </w:p>
    <w:p w:rsidR="00AF307D" w:rsidRDefault="00AF307D" w:rsidP="00250378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884F1A" w:rsidRDefault="00DB062B" w:rsidP="00426CC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426CCD" w:rsidRPr="00426CCD">
        <w:rPr>
          <w:bCs/>
          <w:sz w:val="28"/>
          <w:szCs w:val="28"/>
        </w:rPr>
        <w:tab/>
      </w:r>
      <w:proofErr w:type="gramStart"/>
      <w:r w:rsidR="000A7E60">
        <w:rPr>
          <w:bCs/>
          <w:sz w:val="28"/>
          <w:szCs w:val="28"/>
        </w:rPr>
        <w:t>Пункт</w:t>
      </w:r>
      <w:r w:rsidR="00446A22">
        <w:rPr>
          <w:bCs/>
          <w:sz w:val="28"/>
          <w:szCs w:val="28"/>
        </w:rPr>
        <w:t xml:space="preserve"> </w:t>
      </w:r>
      <w:r w:rsidR="00426CCD">
        <w:rPr>
          <w:bCs/>
          <w:sz w:val="28"/>
          <w:szCs w:val="28"/>
        </w:rPr>
        <w:t xml:space="preserve"> 2</w:t>
      </w:r>
      <w:proofErr w:type="gramEnd"/>
      <w:r w:rsidR="00426CCD">
        <w:rPr>
          <w:bCs/>
          <w:sz w:val="28"/>
          <w:szCs w:val="28"/>
        </w:rPr>
        <w:t xml:space="preserve"> «</w:t>
      </w:r>
      <w:r w:rsidR="00426CCD" w:rsidRPr="00426CCD">
        <w:rPr>
          <w:bCs/>
          <w:sz w:val="28"/>
          <w:szCs w:val="28"/>
        </w:rPr>
        <w:t>Затраты на содержание имущества</w:t>
      </w:r>
      <w:r w:rsidR="00426CCD">
        <w:rPr>
          <w:bCs/>
          <w:sz w:val="28"/>
          <w:szCs w:val="28"/>
        </w:rPr>
        <w:t xml:space="preserve"> </w:t>
      </w:r>
      <w:r w:rsidR="00426CCD" w:rsidRPr="00426CCD">
        <w:rPr>
          <w:bCs/>
          <w:sz w:val="28"/>
          <w:szCs w:val="28"/>
        </w:rPr>
        <w:t>Контрольно-счетной палаты города Азова</w:t>
      </w:r>
      <w:r w:rsidR="00426CCD">
        <w:rPr>
          <w:bCs/>
          <w:sz w:val="28"/>
          <w:szCs w:val="28"/>
        </w:rPr>
        <w:t xml:space="preserve">» дополнить </w:t>
      </w:r>
      <w:r w:rsidR="00CF179D">
        <w:rPr>
          <w:bCs/>
          <w:sz w:val="28"/>
          <w:szCs w:val="28"/>
        </w:rPr>
        <w:t xml:space="preserve">следующими </w:t>
      </w:r>
      <w:r w:rsidR="00426CCD">
        <w:rPr>
          <w:bCs/>
          <w:sz w:val="28"/>
          <w:szCs w:val="28"/>
        </w:rPr>
        <w:t>пункт</w:t>
      </w:r>
      <w:r w:rsidR="00CF179D">
        <w:rPr>
          <w:bCs/>
          <w:sz w:val="28"/>
          <w:szCs w:val="28"/>
        </w:rPr>
        <w:t>ами</w:t>
      </w:r>
      <w:r w:rsidR="00884F1A">
        <w:rPr>
          <w:bCs/>
          <w:sz w:val="28"/>
          <w:szCs w:val="28"/>
        </w:rPr>
        <w:t>:</w:t>
      </w:r>
    </w:p>
    <w:p w:rsidR="00CF179D" w:rsidRDefault="00CF179D" w:rsidP="00426CC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26CCD" w:rsidRDefault="00426CCD" w:rsidP="00426CC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2.4 </w:t>
      </w:r>
      <w:proofErr w:type="gramStart"/>
      <w:r>
        <w:rPr>
          <w:bCs/>
          <w:sz w:val="28"/>
          <w:szCs w:val="28"/>
        </w:rPr>
        <w:t>« Нормативные</w:t>
      </w:r>
      <w:proofErr w:type="gramEnd"/>
      <w:r>
        <w:rPr>
          <w:bCs/>
          <w:sz w:val="28"/>
          <w:szCs w:val="28"/>
        </w:rPr>
        <w:t xml:space="preserve"> затраты на техническое обслуживание и </w:t>
      </w:r>
      <w:proofErr w:type="spellStart"/>
      <w:r>
        <w:rPr>
          <w:bCs/>
          <w:sz w:val="28"/>
          <w:szCs w:val="28"/>
        </w:rPr>
        <w:t>регламентно</w:t>
      </w:r>
      <w:proofErr w:type="spellEnd"/>
      <w:r>
        <w:rPr>
          <w:bCs/>
          <w:sz w:val="28"/>
          <w:szCs w:val="28"/>
        </w:rPr>
        <w:t xml:space="preserve">-профилактический ремонт системы телефонной связи: </w:t>
      </w:r>
    </w:p>
    <w:p w:rsidR="00426CCD" w:rsidRDefault="00426CCD" w:rsidP="00426CC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tbl>
      <w:tblPr>
        <w:tblStyle w:val="aff5"/>
        <w:tblW w:w="9918" w:type="dxa"/>
        <w:tblLayout w:type="fixed"/>
        <w:tblLook w:val="04A0" w:firstRow="1" w:lastRow="0" w:firstColumn="1" w:lastColumn="0" w:noHBand="0" w:noVBand="1"/>
      </w:tblPr>
      <w:tblGrid>
        <w:gridCol w:w="5098"/>
        <w:gridCol w:w="1276"/>
        <w:gridCol w:w="3544"/>
      </w:tblGrid>
      <w:tr w:rsidR="00884F1A" w:rsidTr="00884F1A">
        <w:tc>
          <w:tcPr>
            <w:tcW w:w="5098" w:type="dxa"/>
          </w:tcPr>
          <w:p w:rsidR="00884F1A" w:rsidRPr="00426CCD" w:rsidRDefault="00884F1A" w:rsidP="00CF17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26CCD">
              <w:rPr>
                <w:bCs/>
              </w:rPr>
              <w:t>Наименование услуг</w:t>
            </w:r>
          </w:p>
        </w:tc>
        <w:tc>
          <w:tcPr>
            <w:tcW w:w="1276" w:type="dxa"/>
          </w:tcPr>
          <w:p w:rsidR="00884F1A" w:rsidRPr="00426CCD" w:rsidRDefault="00884F1A" w:rsidP="00CF17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Периодичность</w:t>
            </w:r>
          </w:p>
        </w:tc>
        <w:tc>
          <w:tcPr>
            <w:tcW w:w="3544" w:type="dxa"/>
          </w:tcPr>
          <w:p w:rsidR="00884F1A" w:rsidRPr="00884F1A" w:rsidRDefault="00884F1A" w:rsidP="00884F1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84F1A">
              <w:rPr>
                <w:sz w:val="22"/>
                <w:szCs w:val="22"/>
              </w:rPr>
              <w:t xml:space="preserve">Затраты на оплату услуг </w:t>
            </w:r>
            <w:r>
              <w:rPr>
                <w:sz w:val="22"/>
                <w:szCs w:val="22"/>
              </w:rPr>
              <w:t xml:space="preserve">по </w:t>
            </w:r>
            <w:r w:rsidRPr="00884F1A">
              <w:rPr>
                <w:bCs/>
                <w:sz w:val="22"/>
                <w:szCs w:val="22"/>
              </w:rPr>
              <w:t>техническо</w:t>
            </w:r>
            <w:r>
              <w:rPr>
                <w:bCs/>
                <w:sz w:val="22"/>
                <w:szCs w:val="22"/>
              </w:rPr>
              <w:t>му</w:t>
            </w:r>
            <w:r w:rsidRPr="00884F1A">
              <w:rPr>
                <w:bCs/>
                <w:sz w:val="22"/>
                <w:szCs w:val="22"/>
              </w:rPr>
              <w:t xml:space="preserve"> обслуживани</w:t>
            </w:r>
            <w:r>
              <w:rPr>
                <w:bCs/>
                <w:sz w:val="22"/>
                <w:szCs w:val="22"/>
              </w:rPr>
              <w:t>ю</w:t>
            </w:r>
            <w:r w:rsidRPr="00884F1A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Pr="00884F1A">
              <w:rPr>
                <w:bCs/>
                <w:sz w:val="22"/>
                <w:szCs w:val="22"/>
              </w:rPr>
              <w:t>регламентно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884F1A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84F1A">
              <w:rPr>
                <w:bCs/>
                <w:sz w:val="22"/>
                <w:szCs w:val="22"/>
              </w:rPr>
              <w:t>профилактическ</w:t>
            </w:r>
            <w:r>
              <w:rPr>
                <w:bCs/>
                <w:sz w:val="22"/>
                <w:szCs w:val="22"/>
              </w:rPr>
              <w:t>ому</w:t>
            </w:r>
            <w:r w:rsidRPr="00884F1A">
              <w:rPr>
                <w:bCs/>
                <w:sz w:val="22"/>
                <w:szCs w:val="22"/>
              </w:rPr>
              <w:t xml:space="preserve"> ремонт</w:t>
            </w:r>
            <w:r w:rsidR="00CF179D">
              <w:rPr>
                <w:bCs/>
                <w:sz w:val="22"/>
                <w:szCs w:val="22"/>
              </w:rPr>
              <w:t>у</w:t>
            </w:r>
            <w:r w:rsidRPr="00884F1A">
              <w:rPr>
                <w:bCs/>
                <w:sz w:val="22"/>
                <w:szCs w:val="22"/>
              </w:rPr>
              <w:t xml:space="preserve"> системы телефонной связи</w:t>
            </w:r>
            <w:r w:rsidRPr="00884F1A">
              <w:rPr>
                <w:sz w:val="22"/>
                <w:szCs w:val="22"/>
              </w:rPr>
              <w:t xml:space="preserve"> в год, руб. за единицу</w:t>
            </w:r>
            <w:r>
              <w:rPr>
                <w:sz w:val="22"/>
                <w:szCs w:val="22"/>
              </w:rPr>
              <w:t xml:space="preserve"> (не более)</w:t>
            </w:r>
          </w:p>
        </w:tc>
      </w:tr>
      <w:tr w:rsidR="00884F1A" w:rsidTr="00884F1A">
        <w:tc>
          <w:tcPr>
            <w:tcW w:w="5098" w:type="dxa"/>
          </w:tcPr>
          <w:p w:rsidR="00884F1A" w:rsidRPr="00426CCD" w:rsidRDefault="00884F1A" w:rsidP="00884F1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Т</w:t>
            </w:r>
            <w:r w:rsidRPr="00884F1A">
              <w:rPr>
                <w:bCs/>
              </w:rPr>
              <w:t xml:space="preserve">ехническое обслуживание и </w:t>
            </w:r>
            <w:proofErr w:type="spellStart"/>
            <w:r w:rsidRPr="00884F1A">
              <w:rPr>
                <w:bCs/>
              </w:rPr>
              <w:t>регламентно</w:t>
            </w:r>
            <w:proofErr w:type="spellEnd"/>
            <w:r w:rsidRPr="00884F1A">
              <w:rPr>
                <w:bCs/>
              </w:rPr>
              <w:t>-профилактический ремонт системы телефонной связи</w:t>
            </w:r>
            <w:r>
              <w:rPr>
                <w:bCs/>
              </w:rPr>
              <w:t xml:space="preserve"> (ремонт АПС)</w:t>
            </w:r>
          </w:p>
        </w:tc>
        <w:tc>
          <w:tcPr>
            <w:tcW w:w="1276" w:type="dxa"/>
          </w:tcPr>
          <w:p w:rsidR="00884F1A" w:rsidRPr="00426CCD" w:rsidRDefault="00884F1A" w:rsidP="00426CC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 раз в год</w:t>
            </w:r>
          </w:p>
        </w:tc>
        <w:tc>
          <w:tcPr>
            <w:tcW w:w="3544" w:type="dxa"/>
          </w:tcPr>
          <w:p w:rsidR="00884F1A" w:rsidRPr="00426CCD" w:rsidRDefault="00884F1A" w:rsidP="00884F1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4 200,00</w:t>
            </w:r>
          </w:p>
        </w:tc>
      </w:tr>
    </w:tbl>
    <w:p w:rsidR="00426CCD" w:rsidRDefault="00426CCD" w:rsidP="00426CC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F179D" w:rsidRDefault="00CF179D" w:rsidP="00CF179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2.5 </w:t>
      </w:r>
      <w:proofErr w:type="gramStart"/>
      <w:r>
        <w:rPr>
          <w:bCs/>
          <w:sz w:val="28"/>
          <w:szCs w:val="28"/>
        </w:rPr>
        <w:t>« Нормативные</w:t>
      </w:r>
      <w:proofErr w:type="gramEnd"/>
      <w:r>
        <w:rPr>
          <w:bCs/>
          <w:sz w:val="28"/>
          <w:szCs w:val="28"/>
        </w:rPr>
        <w:t xml:space="preserve"> затраты на техническое обслуживание и </w:t>
      </w:r>
      <w:proofErr w:type="spellStart"/>
      <w:r>
        <w:rPr>
          <w:bCs/>
          <w:sz w:val="28"/>
          <w:szCs w:val="28"/>
        </w:rPr>
        <w:t>регламентно</w:t>
      </w:r>
      <w:proofErr w:type="spellEnd"/>
      <w:r>
        <w:rPr>
          <w:bCs/>
          <w:sz w:val="28"/>
          <w:szCs w:val="28"/>
        </w:rPr>
        <w:t xml:space="preserve">-профилактический ремонт систем бесперебойного питания: </w:t>
      </w:r>
    </w:p>
    <w:p w:rsidR="00CF179D" w:rsidRDefault="00CF179D" w:rsidP="00CF179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tbl>
      <w:tblPr>
        <w:tblStyle w:val="aff5"/>
        <w:tblW w:w="9918" w:type="dxa"/>
        <w:tblLayout w:type="fixed"/>
        <w:tblLook w:val="04A0" w:firstRow="1" w:lastRow="0" w:firstColumn="1" w:lastColumn="0" w:noHBand="0" w:noVBand="1"/>
      </w:tblPr>
      <w:tblGrid>
        <w:gridCol w:w="4390"/>
        <w:gridCol w:w="1984"/>
        <w:gridCol w:w="3544"/>
      </w:tblGrid>
      <w:tr w:rsidR="00CF179D" w:rsidTr="00CF179D">
        <w:tc>
          <w:tcPr>
            <w:tcW w:w="4390" w:type="dxa"/>
          </w:tcPr>
          <w:p w:rsidR="00CF179D" w:rsidRPr="00426CCD" w:rsidRDefault="00CF179D" w:rsidP="00CF17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26CCD">
              <w:rPr>
                <w:bCs/>
              </w:rPr>
              <w:t>Наименование услуг</w:t>
            </w:r>
          </w:p>
        </w:tc>
        <w:tc>
          <w:tcPr>
            <w:tcW w:w="1984" w:type="dxa"/>
          </w:tcPr>
          <w:p w:rsidR="00CF179D" w:rsidRPr="00426CCD" w:rsidRDefault="00CF179D" w:rsidP="00CF17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Количество модулей (источников) бесперебойного питания, шт. (фактическое количество, но не более)</w:t>
            </w:r>
          </w:p>
        </w:tc>
        <w:tc>
          <w:tcPr>
            <w:tcW w:w="3544" w:type="dxa"/>
          </w:tcPr>
          <w:p w:rsidR="00CF179D" w:rsidRPr="00884F1A" w:rsidRDefault="00CF179D" w:rsidP="00CF179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F179D">
              <w:rPr>
                <w:sz w:val="22"/>
                <w:szCs w:val="22"/>
              </w:rPr>
              <w:t xml:space="preserve">Затраты на оплату услуг по техническому обслуживанию и </w:t>
            </w:r>
            <w:proofErr w:type="spellStart"/>
            <w:r w:rsidRPr="00CF179D">
              <w:rPr>
                <w:sz w:val="22"/>
                <w:szCs w:val="22"/>
              </w:rPr>
              <w:t>регламентно</w:t>
            </w:r>
            <w:proofErr w:type="spellEnd"/>
            <w:r w:rsidRPr="00CF179D">
              <w:rPr>
                <w:sz w:val="22"/>
                <w:szCs w:val="22"/>
              </w:rPr>
              <w:t xml:space="preserve"> - профилактическому ремонт</w:t>
            </w:r>
            <w:r>
              <w:rPr>
                <w:sz w:val="22"/>
                <w:szCs w:val="22"/>
              </w:rPr>
              <w:t xml:space="preserve">у модуля бесперебойного </w:t>
            </w:r>
            <w:r w:rsidRPr="00884F1A">
              <w:rPr>
                <w:sz w:val="22"/>
                <w:szCs w:val="22"/>
              </w:rPr>
              <w:t>в год, руб. за единицу</w:t>
            </w:r>
            <w:r>
              <w:rPr>
                <w:sz w:val="22"/>
                <w:szCs w:val="22"/>
              </w:rPr>
              <w:t xml:space="preserve"> (не более)</w:t>
            </w:r>
          </w:p>
        </w:tc>
      </w:tr>
      <w:tr w:rsidR="00CF179D" w:rsidTr="00CF179D">
        <w:tc>
          <w:tcPr>
            <w:tcW w:w="4390" w:type="dxa"/>
          </w:tcPr>
          <w:p w:rsidR="00CF179D" w:rsidRPr="00426CCD" w:rsidRDefault="00CF179D" w:rsidP="00CF179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Т</w:t>
            </w:r>
            <w:r w:rsidRPr="00884F1A">
              <w:rPr>
                <w:bCs/>
              </w:rPr>
              <w:t xml:space="preserve">ехническое обслуживание и </w:t>
            </w:r>
            <w:proofErr w:type="spellStart"/>
            <w:r w:rsidRPr="00884F1A">
              <w:rPr>
                <w:bCs/>
              </w:rPr>
              <w:t>регламентно</w:t>
            </w:r>
            <w:proofErr w:type="spellEnd"/>
            <w:r w:rsidRPr="00884F1A">
              <w:rPr>
                <w:bCs/>
              </w:rPr>
              <w:t xml:space="preserve">-профилактический ремонт </w:t>
            </w:r>
            <w:r>
              <w:rPr>
                <w:bCs/>
              </w:rPr>
              <w:t>источников бесперебойного питания</w:t>
            </w:r>
          </w:p>
        </w:tc>
        <w:tc>
          <w:tcPr>
            <w:tcW w:w="1984" w:type="dxa"/>
          </w:tcPr>
          <w:p w:rsidR="00CF179D" w:rsidRPr="00426CCD" w:rsidRDefault="00CF179D" w:rsidP="00CF17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544" w:type="dxa"/>
          </w:tcPr>
          <w:p w:rsidR="00CF179D" w:rsidRPr="00426CCD" w:rsidRDefault="00CF179D" w:rsidP="00CF17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1 200,00</w:t>
            </w:r>
          </w:p>
        </w:tc>
      </w:tr>
    </w:tbl>
    <w:p w:rsidR="00426CCD" w:rsidRPr="00C21DC8" w:rsidRDefault="00426CCD" w:rsidP="00426CC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369AF" w:rsidRDefault="007369AF" w:rsidP="00F927C0">
      <w:pPr>
        <w:jc w:val="both"/>
        <w:rPr>
          <w:sz w:val="28"/>
          <w:szCs w:val="28"/>
        </w:rPr>
      </w:pPr>
    </w:p>
    <w:p w:rsidR="007369AF" w:rsidRDefault="00DB062B" w:rsidP="00DB0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C6301" w:rsidRPr="00DB062B">
        <w:rPr>
          <w:sz w:val="28"/>
          <w:szCs w:val="28"/>
        </w:rPr>
        <w:t xml:space="preserve">пункт </w:t>
      </w:r>
      <w:r w:rsidR="0061769E" w:rsidRPr="00DB062B">
        <w:rPr>
          <w:sz w:val="28"/>
          <w:szCs w:val="28"/>
        </w:rPr>
        <w:t>3</w:t>
      </w:r>
      <w:r w:rsidR="009C6301" w:rsidRPr="00DB062B">
        <w:rPr>
          <w:sz w:val="28"/>
          <w:szCs w:val="28"/>
        </w:rPr>
        <w:t>.</w:t>
      </w:r>
      <w:r w:rsidR="0061769E" w:rsidRPr="00DB062B">
        <w:rPr>
          <w:sz w:val="28"/>
          <w:szCs w:val="28"/>
        </w:rPr>
        <w:t>1</w:t>
      </w:r>
      <w:r w:rsidR="009C6301" w:rsidRPr="00DB062B">
        <w:rPr>
          <w:sz w:val="28"/>
          <w:szCs w:val="28"/>
        </w:rPr>
        <w:t>. изложить в следующей редакции:</w:t>
      </w:r>
    </w:p>
    <w:p w:rsidR="000A7E60" w:rsidRPr="00DB062B" w:rsidRDefault="000A7E60" w:rsidP="00DB062B">
      <w:pPr>
        <w:jc w:val="both"/>
        <w:rPr>
          <w:sz w:val="28"/>
          <w:szCs w:val="28"/>
        </w:rPr>
      </w:pPr>
    </w:p>
    <w:p w:rsidR="0061769E" w:rsidRDefault="0061769E" w:rsidP="002E6F6C">
      <w:pPr>
        <w:tabs>
          <w:tab w:val="left" w:pos="567"/>
        </w:tabs>
        <w:ind w:firstLine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Нормативные</w:t>
      </w:r>
      <w:proofErr w:type="gramEnd"/>
      <w:r>
        <w:rPr>
          <w:sz w:val="28"/>
          <w:szCs w:val="28"/>
        </w:rPr>
        <w:t xml:space="preserve">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</w:p>
    <w:p w:rsidR="0061769E" w:rsidRDefault="0061769E" w:rsidP="0061769E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509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5"/>
        <w:gridCol w:w="1588"/>
        <w:gridCol w:w="1956"/>
      </w:tblGrid>
      <w:tr w:rsidR="0061769E" w:rsidRPr="00724847" w:rsidTr="0061769E">
        <w:tc>
          <w:tcPr>
            <w:tcW w:w="3219" w:type="pct"/>
            <w:shd w:val="clear" w:color="auto" w:fill="auto"/>
          </w:tcPr>
          <w:p w:rsidR="0061769E" w:rsidRPr="00724847" w:rsidRDefault="0061769E" w:rsidP="005001E5">
            <w:pPr>
              <w:tabs>
                <w:tab w:val="left" w:pos="567"/>
              </w:tabs>
              <w:jc w:val="center"/>
            </w:pPr>
            <w:r w:rsidRPr="00724847">
              <w:t>Наименование</w:t>
            </w:r>
          </w:p>
          <w:p w:rsidR="0061769E" w:rsidRPr="00724847" w:rsidRDefault="0061769E" w:rsidP="005001E5">
            <w:pPr>
              <w:tabs>
                <w:tab w:val="left" w:pos="567"/>
              </w:tabs>
              <w:jc w:val="center"/>
            </w:pPr>
            <w:r w:rsidRPr="00724847">
              <w:t>программного обеспечения (ПО)</w:t>
            </w:r>
          </w:p>
        </w:tc>
        <w:tc>
          <w:tcPr>
            <w:tcW w:w="798" w:type="pct"/>
            <w:shd w:val="clear" w:color="auto" w:fill="auto"/>
          </w:tcPr>
          <w:p w:rsidR="0061769E" w:rsidRPr="00724847" w:rsidRDefault="0061769E" w:rsidP="005001E5">
            <w:pPr>
              <w:tabs>
                <w:tab w:val="left" w:pos="567"/>
              </w:tabs>
              <w:ind w:right="6" w:firstLine="47"/>
              <w:jc w:val="center"/>
            </w:pPr>
            <w:r w:rsidRPr="00724847">
              <w:t>Количество установленного ПО</w:t>
            </w:r>
          </w:p>
        </w:tc>
        <w:tc>
          <w:tcPr>
            <w:tcW w:w="983" w:type="pct"/>
            <w:shd w:val="clear" w:color="auto" w:fill="auto"/>
          </w:tcPr>
          <w:p w:rsidR="0061769E" w:rsidRPr="00724847" w:rsidRDefault="0061769E" w:rsidP="005001E5">
            <w:pPr>
              <w:tabs>
                <w:tab w:val="left" w:pos="567"/>
              </w:tabs>
              <w:jc w:val="center"/>
            </w:pPr>
            <w:r w:rsidRPr="00724847">
              <w:t>Затраты на оплату услуг по сопровождению ПО в год, руб.</w:t>
            </w:r>
            <w:r>
              <w:t xml:space="preserve"> за единицу</w:t>
            </w:r>
            <w:r w:rsidR="00884F1A">
              <w:t xml:space="preserve"> (не более)</w:t>
            </w:r>
          </w:p>
        </w:tc>
      </w:tr>
      <w:tr w:rsidR="0061769E" w:rsidRPr="00724847" w:rsidTr="0061769E">
        <w:trPr>
          <w:trHeight w:val="1197"/>
        </w:trPr>
        <w:tc>
          <w:tcPr>
            <w:tcW w:w="3219" w:type="pct"/>
            <w:shd w:val="clear" w:color="auto" w:fill="auto"/>
          </w:tcPr>
          <w:p w:rsidR="0061769E" w:rsidRPr="00724847" w:rsidRDefault="0061769E" w:rsidP="00DB062B">
            <w:pPr>
              <w:tabs>
                <w:tab w:val="left" w:pos="567"/>
              </w:tabs>
              <w:ind w:firstLine="26"/>
            </w:pPr>
            <w:r w:rsidRPr="004F30D5">
              <w:t>Информационно-технологическое сопровождение программ</w:t>
            </w:r>
            <w:r w:rsidR="00DB062B">
              <w:t>ных продуктов (</w:t>
            </w:r>
            <w:proofErr w:type="gramStart"/>
            <w:r w:rsidR="00DB062B">
              <w:t xml:space="preserve">программ) </w:t>
            </w:r>
            <w:r w:rsidRPr="004F30D5">
              <w:t xml:space="preserve"> системы</w:t>
            </w:r>
            <w:proofErr w:type="gramEnd"/>
            <w:r w:rsidRPr="004F30D5">
              <w:t xml:space="preserve"> "1С:Предприятие"</w:t>
            </w:r>
            <w:r w:rsidR="00DB062B">
              <w:t xml:space="preserve"> и баз </w:t>
            </w:r>
            <w:proofErr w:type="spellStart"/>
            <w:r w:rsidR="00DB062B">
              <w:t>данных,включая</w:t>
            </w:r>
            <w:proofErr w:type="spellEnd"/>
            <w:r w:rsidR="00DB062B">
              <w:t xml:space="preserve"> базы данных 1С</w:t>
            </w:r>
            <w:r w:rsidRPr="004F30D5">
              <w:t>:</w:t>
            </w:r>
            <w:r w:rsidR="00DB062B">
              <w:t xml:space="preserve">Предприятие 8.3 (подписка на ИТС Бюджет) </w:t>
            </w:r>
            <w:r w:rsidRPr="004F30D5">
              <w:t>Бухгалтерия государственного учреждения 8 ПРОФ, зарплата и кадры бюджетного учреждения 8.Клиентская лицензия)</w:t>
            </w:r>
          </w:p>
        </w:tc>
        <w:tc>
          <w:tcPr>
            <w:tcW w:w="798" w:type="pct"/>
            <w:shd w:val="clear" w:color="auto" w:fill="auto"/>
          </w:tcPr>
          <w:p w:rsidR="0061769E" w:rsidRPr="00724847" w:rsidRDefault="0061769E" w:rsidP="005001E5">
            <w:pPr>
              <w:tabs>
                <w:tab w:val="left" w:pos="567"/>
              </w:tabs>
              <w:jc w:val="center"/>
            </w:pPr>
            <w:r>
              <w:t>1</w:t>
            </w:r>
          </w:p>
        </w:tc>
        <w:tc>
          <w:tcPr>
            <w:tcW w:w="983" w:type="pct"/>
            <w:shd w:val="clear" w:color="auto" w:fill="auto"/>
          </w:tcPr>
          <w:p w:rsidR="0061769E" w:rsidRPr="00724847" w:rsidRDefault="0061769E" w:rsidP="005001E5">
            <w:pPr>
              <w:tabs>
                <w:tab w:val="left" w:pos="567"/>
              </w:tabs>
            </w:pPr>
            <w:r>
              <w:t>48 000,00</w:t>
            </w:r>
          </w:p>
        </w:tc>
      </w:tr>
      <w:tr w:rsidR="0061769E" w:rsidRPr="00724847" w:rsidTr="0061769E">
        <w:trPr>
          <w:trHeight w:val="1197"/>
        </w:trPr>
        <w:tc>
          <w:tcPr>
            <w:tcW w:w="3219" w:type="pct"/>
            <w:shd w:val="clear" w:color="auto" w:fill="auto"/>
          </w:tcPr>
          <w:p w:rsidR="0061769E" w:rsidRPr="004F30D5" w:rsidRDefault="0061769E" w:rsidP="005001E5">
            <w:pPr>
              <w:tabs>
                <w:tab w:val="left" w:pos="567"/>
              </w:tabs>
              <w:ind w:firstLine="26"/>
            </w:pPr>
            <w:r>
              <w:t xml:space="preserve">Услуги по переходу и переносу баз </w:t>
            </w:r>
            <w:proofErr w:type="gramStart"/>
            <w:r>
              <w:t xml:space="preserve">данных </w:t>
            </w:r>
            <w:r w:rsidRPr="009D0EDC">
              <w:t xml:space="preserve"> с</w:t>
            </w:r>
            <w:proofErr w:type="gramEnd"/>
            <w:r w:rsidRPr="009D0EDC">
              <w:t xml:space="preserve"> программного продукта 1С:Зарплата и кадры бюджетного учреждения, редакция 1.0 на 1С:Зарплата и кадры государственного учреждения, редакция 3</w:t>
            </w:r>
          </w:p>
        </w:tc>
        <w:tc>
          <w:tcPr>
            <w:tcW w:w="798" w:type="pct"/>
            <w:shd w:val="clear" w:color="auto" w:fill="auto"/>
          </w:tcPr>
          <w:p w:rsidR="0061769E" w:rsidRDefault="0061769E" w:rsidP="005001E5">
            <w:pPr>
              <w:tabs>
                <w:tab w:val="left" w:pos="567"/>
              </w:tabs>
              <w:jc w:val="center"/>
            </w:pPr>
            <w:r>
              <w:t>1</w:t>
            </w:r>
          </w:p>
        </w:tc>
        <w:tc>
          <w:tcPr>
            <w:tcW w:w="983" w:type="pct"/>
            <w:shd w:val="clear" w:color="auto" w:fill="auto"/>
          </w:tcPr>
          <w:p w:rsidR="0061769E" w:rsidRDefault="0061769E" w:rsidP="005001E5">
            <w:pPr>
              <w:tabs>
                <w:tab w:val="left" w:pos="567"/>
              </w:tabs>
            </w:pPr>
            <w:r>
              <w:t>12 000,00</w:t>
            </w:r>
          </w:p>
        </w:tc>
      </w:tr>
      <w:tr w:rsidR="0061769E" w:rsidRPr="00724847" w:rsidTr="0061769E">
        <w:tc>
          <w:tcPr>
            <w:tcW w:w="3219" w:type="pct"/>
            <w:shd w:val="clear" w:color="auto" w:fill="auto"/>
            <w:vAlign w:val="center"/>
          </w:tcPr>
          <w:p w:rsidR="0061769E" w:rsidRPr="00724847" w:rsidRDefault="0061769E" w:rsidP="005001E5">
            <w:pPr>
              <w:tabs>
                <w:tab w:val="left" w:pos="567"/>
              </w:tabs>
              <w:ind w:firstLine="26"/>
            </w:pPr>
            <w:r w:rsidRPr="004F30D5">
              <w:t>Поддержка программного обеспечения "</w:t>
            </w:r>
            <w:r>
              <w:t>СУФД</w:t>
            </w:r>
            <w:r w:rsidRPr="004F30D5">
              <w:t>"</w:t>
            </w:r>
            <w:r w:rsidRPr="004F30D5">
              <w:tab/>
            </w:r>
            <w:r w:rsidRPr="004F30D5">
              <w:tab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61769E" w:rsidRPr="00724847" w:rsidRDefault="0061769E" w:rsidP="005001E5">
            <w:pPr>
              <w:tabs>
                <w:tab w:val="left" w:pos="567"/>
              </w:tabs>
              <w:jc w:val="center"/>
            </w:pPr>
            <w:r w:rsidRPr="00724847">
              <w:t>1</w:t>
            </w:r>
          </w:p>
        </w:tc>
        <w:tc>
          <w:tcPr>
            <w:tcW w:w="983" w:type="pct"/>
            <w:shd w:val="clear" w:color="auto" w:fill="auto"/>
          </w:tcPr>
          <w:p w:rsidR="0061769E" w:rsidRPr="00724847" w:rsidRDefault="0061769E" w:rsidP="005001E5">
            <w:pPr>
              <w:tabs>
                <w:tab w:val="left" w:pos="567"/>
              </w:tabs>
            </w:pPr>
            <w:r>
              <w:t>7 000,00</w:t>
            </w:r>
          </w:p>
        </w:tc>
      </w:tr>
      <w:tr w:rsidR="0061769E" w:rsidRPr="00724847" w:rsidTr="0061769E">
        <w:tc>
          <w:tcPr>
            <w:tcW w:w="3219" w:type="pct"/>
            <w:shd w:val="clear" w:color="auto" w:fill="auto"/>
            <w:vAlign w:val="center"/>
          </w:tcPr>
          <w:p w:rsidR="0061769E" w:rsidRPr="004F30D5" w:rsidRDefault="0061769E" w:rsidP="005001E5">
            <w:pPr>
              <w:tabs>
                <w:tab w:val="left" w:pos="567"/>
              </w:tabs>
              <w:ind w:firstLine="26"/>
            </w:pPr>
            <w:r w:rsidRPr="00D14AF7">
              <w:rPr>
                <w:sz w:val="22"/>
                <w:szCs w:val="22"/>
              </w:rPr>
              <w:t xml:space="preserve">ПП «ПАРУС-Бюджет 8» модуль «Сведение отчётности. Абонентский пункт» в режиме </w:t>
            </w:r>
            <w:proofErr w:type="spellStart"/>
            <w:r w:rsidRPr="00D14AF7">
              <w:rPr>
                <w:sz w:val="22"/>
                <w:szCs w:val="22"/>
              </w:rPr>
              <w:t>Оn-line</w:t>
            </w:r>
            <w:proofErr w:type="spellEnd"/>
            <w:r w:rsidRPr="00D14AF7">
              <w:rPr>
                <w:sz w:val="22"/>
                <w:szCs w:val="22"/>
              </w:rPr>
              <w:t>.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61769E" w:rsidRPr="00724847" w:rsidRDefault="0061769E" w:rsidP="005001E5">
            <w:pPr>
              <w:tabs>
                <w:tab w:val="left" w:pos="567"/>
              </w:tabs>
              <w:jc w:val="center"/>
            </w:pPr>
            <w:r>
              <w:t>1</w:t>
            </w:r>
          </w:p>
        </w:tc>
        <w:tc>
          <w:tcPr>
            <w:tcW w:w="983" w:type="pct"/>
            <w:shd w:val="clear" w:color="auto" w:fill="auto"/>
          </w:tcPr>
          <w:p w:rsidR="0061769E" w:rsidRDefault="0061769E" w:rsidP="005001E5">
            <w:pPr>
              <w:tabs>
                <w:tab w:val="left" w:pos="567"/>
              </w:tabs>
            </w:pPr>
            <w:r>
              <w:t>10 200,00</w:t>
            </w:r>
          </w:p>
        </w:tc>
      </w:tr>
      <w:tr w:rsidR="0061769E" w:rsidRPr="00724847" w:rsidTr="0061769E">
        <w:tc>
          <w:tcPr>
            <w:tcW w:w="3219" w:type="pct"/>
            <w:shd w:val="clear" w:color="auto" w:fill="auto"/>
            <w:vAlign w:val="center"/>
          </w:tcPr>
          <w:p w:rsidR="0061769E" w:rsidRPr="00724847" w:rsidRDefault="0061769E" w:rsidP="005001E5">
            <w:pPr>
              <w:tabs>
                <w:tab w:val="left" w:pos="567"/>
              </w:tabs>
              <w:ind w:firstLine="26"/>
            </w:pPr>
            <w:r w:rsidRPr="00724847">
              <w:t>СБИС</w:t>
            </w:r>
            <w:r>
              <w:t>++</w:t>
            </w:r>
            <w:r w:rsidRPr="00724847">
              <w:t xml:space="preserve"> (базовая лицензия, аккаунт, право использования возможности</w:t>
            </w:r>
            <w:r>
              <w:t>- продление лицензии на 1 год)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61769E" w:rsidRPr="00724847" w:rsidRDefault="0061769E" w:rsidP="005001E5">
            <w:pPr>
              <w:tabs>
                <w:tab w:val="left" w:pos="567"/>
              </w:tabs>
              <w:jc w:val="center"/>
            </w:pPr>
            <w:r w:rsidRPr="00724847">
              <w:t xml:space="preserve">1 </w:t>
            </w:r>
          </w:p>
        </w:tc>
        <w:tc>
          <w:tcPr>
            <w:tcW w:w="983" w:type="pct"/>
            <w:shd w:val="clear" w:color="auto" w:fill="auto"/>
          </w:tcPr>
          <w:p w:rsidR="0061769E" w:rsidRPr="00724847" w:rsidRDefault="0061769E" w:rsidP="005001E5">
            <w:pPr>
              <w:tabs>
                <w:tab w:val="left" w:pos="567"/>
              </w:tabs>
            </w:pPr>
            <w:r>
              <w:t>4 000,00</w:t>
            </w:r>
          </w:p>
        </w:tc>
      </w:tr>
      <w:tr w:rsidR="0061769E" w:rsidRPr="00724847" w:rsidTr="0061769E">
        <w:tc>
          <w:tcPr>
            <w:tcW w:w="3219" w:type="pct"/>
            <w:shd w:val="clear" w:color="auto" w:fill="auto"/>
            <w:vAlign w:val="center"/>
          </w:tcPr>
          <w:p w:rsidR="0061769E" w:rsidRPr="00AD2EB5" w:rsidRDefault="0061769E" w:rsidP="00F94D4F">
            <w:pPr>
              <w:tabs>
                <w:tab w:val="left" w:pos="0"/>
              </w:tabs>
              <w:ind w:firstLine="26"/>
            </w:pPr>
            <w:r w:rsidRPr="00AD2EB5">
              <w:t xml:space="preserve">Передача права на использование ПО </w:t>
            </w:r>
            <w:proofErr w:type="spellStart"/>
            <w:r w:rsidRPr="00AD2EB5">
              <w:t>ViPNet</w:t>
            </w:r>
            <w:proofErr w:type="spellEnd"/>
            <w:r w:rsidRPr="00AD2EB5">
              <w:t xml:space="preserve"> </w:t>
            </w:r>
            <w:r w:rsidRPr="00AD2EB5">
              <w:rPr>
                <w:lang w:val="en-US"/>
              </w:rPr>
              <w:t>Client</w:t>
            </w:r>
            <w:r>
              <w:t xml:space="preserve"> 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61769E" w:rsidRPr="00724847" w:rsidRDefault="0061769E" w:rsidP="005001E5">
            <w:pPr>
              <w:tabs>
                <w:tab w:val="left" w:pos="567"/>
              </w:tabs>
              <w:jc w:val="center"/>
            </w:pPr>
            <w:r>
              <w:t>1</w:t>
            </w:r>
          </w:p>
        </w:tc>
        <w:tc>
          <w:tcPr>
            <w:tcW w:w="983" w:type="pct"/>
            <w:shd w:val="clear" w:color="auto" w:fill="auto"/>
          </w:tcPr>
          <w:p w:rsidR="0061769E" w:rsidRDefault="0061769E" w:rsidP="005001E5">
            <w:pPr>
              <w:tabs>
                <w:tab w:val="left" w:pos="567"/>
              </w:tabs>
            </w:pPr>
            <w:r>
              <w:t>9 000,00</w:t>
            </w:r>
          </w:p>
        </w:tc>
      </w:tr>
      <w:tr w:rsidR="0061769E" w:rsidRPr="00724847" w:rsidTr="0061769E">
        <w:tc>
          <w:tcPr>
            <w:tcW w:w="3219" w:type="pct"/>
            <w:shd w:val="clear" w:color="auto" w:fill="auto"/>
            <w:vAlign w:val="center"/>
          </w:tcPr>
          <w:p w:rsidR="0061769E" w:rsidRPr="00DB062B" w:rsidRDefault="0061769E" w:rsidP="005001E5">
            <w:pPr>
              <w:tabs>
                <w:tab w:val="left" w:pos="567"/>
              </w:tabs>
              <w:ind w:firstLine="26"/>
            </w:pPr>
            <w:r>
              <w:lastRenderedPageBreak/>
              <w:t>Приобретение простых (неисключительных) лицензий на использование программного обеспечения</w:t>
            </w:r>
            <w:r w:rsidR="00DB062B">
              <w:t xml:space="preserve"> </w:t>
            </w:r>
            <w:r w:rsidR="00DB062B">
              <w:rPr>
                <w:lang w:val="en-US"/>
              </w:rPr>
              <w:t>Microsoft</w:t>
            </w:r>
            <w:r w:rsidR="00DB062B" w:rsidRPr="00DB062B">
              <w:t xml:space="preserve"> </w:t>
            </w:r>
            <w:r w:rsidR="00DB062B">
              <w:rPr>
                <w:lang w:val="en-US"/>
              </w:rPr>
              <w:t>Office</w:t>
            </w:r>
            <w:r w:rsidR="00DB062B" w:rsidRPr="00DB062B">
              <w:t xml:space="preserve"> </w:t>
            </w:r>
            <w:r w:rsidR="00DB062B">
              <w:t>или эквивалент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61769E" w:rsidRDefault="00DB062B" w:rsidP="00DB062B">
            <w:pPr>
              <w:tabs>
                <w:tab w:val="left" w:pos="567"/>
              </w:tabs>
              <w:jc w:val="center"/>
            </w:pPr>
            <w:r>
              <w:t>Фактическая потребность</w:t>
            </w:r>
          </w:p>
        </w:tc>
        <w:tc>
          <w:tcPr>
            <w:tcW w:w="983" w:type="pct"/>
            <w:shd w:val="clear" w:color="auto" w:fill="auto"/>
          </w:tcPr>
          <w:p w:rsidR="0061769E" w:rsidRDefault="0061769E" w:rsidP="005001E5">
            <w:pPr>
              <w:tabs>
                <w:tab w:val="left" w:pos="567"/>
              </w:tabs>
            </w:pPr>
            <w:r>
              <w:t>30 000,00</w:t>
            </w:r>
          </w:p>
        </w:tc>
      </w:tr>
      <w:tr w:rsidR="0061769E" w:rsidRPr="00724847" w:rsidTr="0061769E">
        <w:tc>
          <w:tcPr>
            <w:tcW w:w="3219" w:type="pct"/>
            <w:shd w:val="clear" w:color="auto" w:fill="auto"/>
            <w:vAlign w:val="center"/>
          </w:tcPr>
          <w:p w:rsidR="0061769E" w:rsidRDefault="0061769E" w:rsidP="005001E5">
            <w:pPr>
              <w:tabs>
                <w:tab w:val="left" w:pos="567"/>
              </w:tabs>
              <w:ind w:firstLine="26"/>
            </w:pPr>
            <w:r>
              <w:t xml:space="preserve">Сопровождение и приобретение </w:t>
            </w:r>
            <w:proofErr w:type="gramStart"/>
            <w:r>
              <w:t>иного  программного</w:t>
            </w:r>
            <w:proofErr w:type="gramEnd"/>
            <w:r>
              <w:t xml:space="preserve"> обеспечения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61769E" w:rsidRDefault="0061769E" w:rsidP="005001E5">
            <w:pPr>
              <w:tabs>
                <w:tab w:val="left" w:pos="567"/>
              </w:tabs>
              <w:jc w:val="center"/>
            </w:pPr>
            <w:r>
              <w:t>2</w:t>
            </w:r>
          </w:p>
        </w:tc>
        <w:tc>
          <w:tcPr>
            <w:tcW w:w="983" w:type="pct"/>
            <w:shd w:val="clear" w:color="auto" w:fill="auto"/>
          </w:tcPr>
          <w:p w:rsidR="0061769E" w:rsidRDefault="0061769E" w:rsidP="005001E5">
            <w:pPr>
              <w:tabs>
                <w:tab w:val="left" w:pos="567"/>
              </w:tabs>
            </w:pPr>
            <w:r>
              <w:t>10 000,00</w:t>
            </w:r>
          </w:p>
        </w:tc>
      </w:tr>
    </w:tbl>
    <w:p w:rsidR="0061769E" w:rsidRDefault="0061769E" w:rsidP="0061769E">
      <w:pPr>
        <w:tabs>
          <w:tab w:val="left" w:pos="567"/>
        </w:tabs>
        <w:ind w:firstLine="709"/>
        <w:rPr>
          <w:sz w:val="28"/>
          <w:szCs w:val="28"/>
        </w:rPr>
      </w:pPr>
    </w:p>
    <w:p w:rsidR="007F2AB8" w:rsidRDefault="007F2AB8" w:rsidP="0061769E">
      <w:pPr>
        <w:tabs>
          <w:tab w:val="left" w:pos="567"/>
        </w:tabs>
        <w:ind w:firstLine="709"/>
        <w:rPr>
          <w:sz w:val="28"/>
          <w:szCs w:val="28"/>
        </w:rPr>
      </w:pPr>
    </w:p>
    <w:p w:rsidR="0061769E" w:rsidRDefault="00104CC1" w:rsidP="00104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1769E" w:rsidRPr="00104CC1">
        <w:rPr>
          <w:sz w:val="28"/>
          <w:szCs w:val="28"/>
        </w:rPr>
        <w:t>пункт 3.3. изложить в следующей редакции:</w:t>
      </w:r>
    </w:p>
    <w:p w:rsidR="0061769E" w:rsidRDefault="0061769E" w:rsidP="00E3496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«Нормативные зат</w:t>
      </w:r>
      <w:r w:rsidRPr="00724847">
        <w:rPr>
          <w:sz w:val="28"/>
          <w:szCs w:val="28"/>
        </w:rPr>
        <w:t xml:space="preserve">раты на приобретение простых (неисключительных) лицензий на использование программного обеспечения по защите информации </w:t>
      </w:r>
    </w:p>
    <w:p w:rsidR="0061769E" w:rsidRPr="00724847" w:rsidRDefault="0061769E" w:rsidP="0061769E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6"/>
        <w:gridCol w:w="3061"/>
        <w:gridCol w:w="2230"/>
      </w:tblGrid>
      <w:tr w:rsidR="0061769E" w:rsidRPr="00724847" w:rsidTr="005001E5">
        <w:trPr>
          <w:trHeight w:val="579"/>
        </w:trPr>
        <w:tc>
          <w:tcPr>
            <w:tcW w:w="5954" w:type="dxa"/>
            <w:vAlign w:val="center"/>
          </w:tcPr>
          <w:p w:rsidR="0061769E" w:rsidRPr="00724847" w:rsidRDefault="0061769E" w:rsidP="005001E5">
            <w:pPr>
              <w:tabs>
                <w:tab w:val="left" w:pos="567"/>
              </w:tabs>
              <w:jc w:val="center"/>
            </w:pPr>
            <w:r w:rsidRPr="00724847">
              <w:t xml:space="preserve">Наименование </w:t>
            </w:r>
          </w:p>
        </w:tc>
        <w:tc>
          <w:tcPr>
            <w:tcW w:w="1560" w:type="dxa"/>
            <w:vAlign w:val="center"/>
          </w:tcPr>
          <w:p w:rsidR="0061769E" w:rsidRPr="00724847" w:rsidRDefault="0061769E" w:rsidP="005001E5">
            <w:pPr>
              <w:tabs>
                <w:tab w:val="left" w:pos="567"/>
              </w:tabs>
              <w:ind w:firstLine="34"/>
              <w:jc w:val="center"/>
            </w:pPr>
            <w:r w:rsidRPr="00724847">
              <w:t>Количество</w:t>
            </w:r>
            <w:r w:rsidR="00DB062B">
              <w:t>/периодичность (не более)</w:t>
            </w:r>
            <w:r w:rsidRPr="00724847">
              <w:t>, ед.</w:t>
            </w:r>
          </w:p>
        </w:tc>
        <w:tc>
          <w:tcPr>
            <w:tcW w:w="2693" w:type="dxa"/>
            <w:vAlign w:val="center"/>
          </w:tcPr>
          <w:p w:rsidR="0061769E" w:rsidRPr="00724847" w:rsidRDefault="0061769E" w:rsidP="005001E5">
            <w:pPr>
              <w:tabs>
                <w:tab w:val="left" w:pos="567"/>
              </w:tabs>
              <w:ind w:firstLine="34"/>
              <w:jc w:val="center"/>
            </w:pPr>
            <w:r w:rsidRPr="00724847">
              <w:t>Цена за единицу, руб.</w:t>
            </w:r>
          </w:p>
          <w:p w:rsidR="0061769E" w:rsidRPr="00724847" w:rsidRDefault="0061769E" w:rsidP="005001E5">
            <w:pPr>
              <w:tabs>
                <w:tab w:val="left" w:pos="567"/>
              </w:tabs>
              <w:ind w:firstLine="34"/>
              <w:jc w:val="center"/>
            </w:pPr>
            <w:r w:rsidRPr="00724847">
              <w:t>(не более)</w:t>
            </w:r>
          </w:p>
        </w:tc>
      </w:tr>
      <w:tr w:rsidR="0061769E" w:rsidRPr="00724847" w:rsidTr="00D75E56">
        <w:trPr>
          <w:trHeight w:val="5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9E" w:rsidRPr="00724847" w:rsidRDefault="0061769E" w:rsidP="005001E5">
            <w:pPr>
              <w:tabs>
                <w:tab w:val="left" w:pos="567"/>
              </w:tabs>
              <w:ind w:firstLine="34"/>
            </w:pPr>
            <w:r w:rsidRPr="00724847">
              <w:t>Антивирусное программное обеспечение</w:t>
            </w:r>
          </w:p>
          <w:p w:rsidR="0061769E" w:rsidRPr="00724847" w:rsidRDefault="0061769E" w:rsidP="005001E5">
            <w:pPr>
              <w:tabs>
                <w:tab w:val="left" w:pos="567"/>
              </w:tabs>
              <w:ind w:firstLine="34"/>
            </w:pPr>
            <w:r w:rsidRPr="00724847">
              <w:t>приобретение лицензии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9E" w:rsidRPr="00724847" w:rsidRDefault="0061769E" w:rsidP="005001E5">
            <w:pPr>
              <w:tabs>
                <w:tab w:val="left" w:pos="567"/>
              </w:tabs>
              <w:jc w:val="center"/>
            </w:pPr>
            <w:r>
              <w:t>2</w:t>
            </w:r>
            <w:r w:rsidR="00DB062B">
              <w:t>/1 раз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9E" w:rsidRPr="00724847" w:rsidRDefault="0061769E" w:rsidP="005001E5">
            <w:pPr>
              <w:tabs>
                <w:tab w:val="left" w:pos="567"/>
              </w:tabs>
              <w:jc w:val="center"/>
            </w:pPr>
            <w:r>
              <w:t>2 000</w:t>
            </w:r>
            <w:r w:rsidRPr="00724847">
              <w:t>,0</w:t>
            </w:r>
            <w:r>
              <w:t>0</w:t>
            </w:r>
          </w:p>
        </w:tc>
      </w:tr>
      <w:tr w:rsidR="0061769E" w:rsidRPr="00724847" w:rsidTr="005001E5">
        <w:trPr>
          <w:trHeight w:val="7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9E" w:rsidRPr="00724847" w:rsidRDefault="0061769E" w:rsidP="005001E5">
            <w:pPr>
              <w:tabs>
                <w:tab w:val="left" w:pos="567"/>
              </w:tabs>
              <w:ind w:firstLine="34"/>
            </w:pPr>
            <w:r w:rsidRPr="00724847">
              <w:t>Антивирусное программное обеспечение</w:t>
            </w:r>
            <w:r>
              <w:t>- продление лицензии на 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9E" w:rsidRDefault="0061769E" w:rsidP="005001E5">
            <w:pPr>
              <w:tabs>
                <w:tab w:val="left" w:pos="567"/>
              </w:tabs>
              <w:jc w:val="center"/>
            </w:pPr>
            <w:r>
              <w:t>12</w:t>
            </w:r>
            <w:r w:rsidR="00DB062B">
              <w:t>/1 раз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9E" w:rsidRDefault="0061769E" w:rsidP="005001E5">
            <w:pPr>
              <w:tabs>
                <w:tab w:val="left" w:pos="567"/>
              </w:tabs>
              <w:jc w:val="center"/>
            </w:pPr>
            <w:r>
              <w:t>1 500,00</w:t>
            </w:r>
          </w:p>
        </w:tc>
      </w:tr>
      <w:tr w:rsidR="0061769E" w:rsidRPr="00724847" w:rsidTr="00D75E56">
        <w:trPr>
          <w:trHeight w:val="4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9E" w:rsidRPr="00724847" w:rsidRDefault="0061769E" w:rsidP="005001E5">
            <w:pPr>
              <w:tabs>
                <w:tab w:val="left" w:pos="567"/>
              </w:tabs>
              <w:ind w:firstLine="34"/>
            </w:pPr>
            <w:r w:rsidRPr="00724847">
              <w:t>Изготовление ключа электронной подписи (ЭЦП</w:t>
            </w:r>
            <w:r w:rsidR="00AB4B3D">
              <w:t xml:space="preserve"> для сотрудников, имеющих право подписи</w:t>
            </w:r>
            <w:r w:rsidRPr="00724847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9E" w:rsidRPr="00724847" w:rsidRDefault="0061769E" w:rsidP="005001E5">
            <w:pPr>
              <w:tabs>
                <w:tab w:val="left" w:pos="567"/>
              </w:tabs>
              <w:jc w:val="center"/>
            </w:pPr>
            <w:r>
              <w:t>4</w:t>
            </w:r>
            <w:r w:rsidR="00DB062B">
              <w:t>/1раз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9E" w:rsidRPr="00724847" w:rsidRDefault="0061769E" w:rsidP="005001E5">
            <w:pPr>
              <w:tabs>
                <w:tab w:val="left" w:pos="567"/>
              </w:tabs>
              <w:jc w:val="center"/>
            </w:pPr>
            <w:r w:rsidRPr="00724847">
              <w:t xml:space="preserve"> </w:t>
            </w:r>
          </w:p>
          <w:p w:rsidR="0061769E" w:rsidRPr="00724847" w:rsidRDefault="0061769E" w:rsidP="005001E5">
            <w:pPr>
              <w:tabs>
                <w:tab w:val="left" w:pos="567"/>
              </w:tabs>
              <w:jc w:val="center"/>
            </w:pPr>
            <w:r>
              <w:t>2 500</w:t>
            </w:r>
            <w:r w:rsidRPr="00724847">
              <w:t>,0</w:t>
            </w:r>
            <w:r>
              <w:t>0</w:t>
            </w:r>
            <w:r w:rsidRPr="00724847">
              <w:t xml:space="preserve"> </w:t>
            </w:r>
          </w:p>
        </w:tc>
      </w:tr>
      <w:tr w:rsidR="0061769E" w:rsidRPr="00724847" w:rsidTr="005001E5">
        <w:trPr>
          <w:trHeight w:val="7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9E" w:rsidRPr="00724847" w:rsidRDefault="0061769E" w:rsidP="005001E5">
            <w:pPr>
              <w:tabs>
                <w:tab w:val="left" w:pos="567"/>
              </w:tabs>
              <w:ind w:firstLine="34"/>
            </w:pPr>
            <w:r w:rsidRPr="004F30D5">
              <w:t>СБИС</w:t>
            </w:r>
            <w:r>
              <w:t>++</w:t>
            </w:r>
            <w:r w:rsidRPr="004F30D5">
              <w:t xml:space="preserve"> ЭО-Базовый, УСНО\ЕНВД\бюджет с применением встроенных в сертификат СКЗИ «</w:t>
            </w:r>
            <w:proofErr w:type="spellStart"/>
            <w:r w:rsidRPr="004F30D5">
              <w:t>КриптоПро</w:t>
            </w:r>
            <w:proofErr w:type="spellEnd"/>
            <w:r w:rsidRPr="004F30D5">
              <w:t xml:space="preserve"> </w:t>
            </w:r>
            <w:proofErr w:type="gramStart"/>
            <w:r w:rsidRPr="004F30D5">
              <w:t>CSP »</w:t>
            </w:r>
            <w:proofErr w:type="gramEnd"/>
            <w:r w:rsidRPr="004F30D5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9E" w:rsidRPr="00724847" w:rsidRDefault="0061769E" w:rsidP="005001E5">
            <w:pPr>
              <w:tabs>
                <w:tab w:val="left" w:pos="567"/>
              </w:tabs>
              <w:jc w:val="center"/>
            </w:pPr>
            <w:r w:rsidRPr="00724847">
              <w:t>1</w:t>
            </w:r>
            <w:r w:rsidR="00DB062B">
              <w:t>/1 раз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9E" w:rsidRPr="00724847" w:rsidRDefault="0061769E" w:rsidP="005001E5">
            <w:pPr>
              <w:tabs>
                <w:tab w:val="left" w:pos="567"/>
              </w:tabs>
              <w:jc w:val="center"/>
            </w:pPr>
            <w:r>
              <w:t>4 500</w:t>
            </w:r>
            <w:r w:rsidRPr="00724847">
              <w:t>,0</w:t>
            </w:r>
            <w:r>
              <w:t>0</w:t>
            </w:r>
          </w:p>
        </w:tc>
      </w:tr>
      <w:tr w:rsidR="0061769E" w:rsidRPr="00724847" w:rsidTr="005001E5">
        <w:trPr>
          <w:trHeight w:val="7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9E" w:rsidRPr="00AD2EB5" w:rsidRDefault="0061769E" w:rsidP="00F94D4F">
            <w:pPr>
              <w:tabs>
                <w:tab w:val="left" w:pos="567"/>
              </w:tabs>
              <w:ind w:firstLine="34"/>
            </w:pPr>
            <w:r w:rsidRPr="00AD2EB5">
              <w:t xml:space="preserve">Сертификат активации сервиса технической поддержки ПО </w:t>
            </w:r>
            <w:proofErr w:type="spellStart"/>
            <w:r w:rsidRPr="00AD2EB5">
              <w:t>ViPNetClient</w:t>
            </w:r>
            <w:proofErr w:type="spellEnd"/>
            <w:r w:rsidRPr="00AD2EB5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9E" w:rsidRPr="00724847" w:rsidRDefault="0061769E" w:rsidP="005001E5">
            <w:pPr>
              <w:tabs>
                <w:tab w:val="left" w:pos="567"/>
              </w:tabs>
              <w:jc w:val="center"/>
            </w:pPr>
            <w:r>
              <w:t>1</w:t>
            </w:r>
            <w:r w:rsidR="00DB062B">
              <w:t>/1 раз в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9E" w:rsidRDefault="0061769E" w:rsidP="005001E5">
            <w:pPr>
              <w:tabs>
                <w:tab w:val="left" w:pos="567"/>
              </w:tabs>
              <w:jc w:val="center"/>
            </w:pPr>
            <w:r>
              <w:t>4 000,00</w:t>
            </w:r>
          </w:p>
        </w:tc>
      </w:tr>
      <w:tr w:rsidR="0061769E" w:rsidRPr="00724847" w:rsidTr="00D75E56">
        <w:trPr>
          <w:trHeight w:val="61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9E" w:rsidRPr="00AD2EB5" w:rsidRDefault="0061769E" w:rsidP="00F94D4F">
            <w:pPr>
              <w:tabs>
                <w:tab w:val="left" w:pos="567"/>
              </w:tabs>
              <w:ind w:firstLine="34"/>
            </w:pPr>
            <w:r>
              <w:t>Дистрибутив программного продукта</w:t>
            </w:r>
            <w:r w:rsidRPr="00AD2EB5">
              <w:t xml:space="preserve"> </w:t>
            </w:r>
            <w:proofErr w:type="spellStart"/>
            <w:r w:rsidRPr="00AD2EB5">
              <w:t>ViPNetClient</w:t>
            </w:r>
            <w:proofErr w:type="spellEnd"/>
            <w:r w:rsidRPr="00AD2EB5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9E" w:rsidRDefault="0061769E" w:rsidP="005001E5">
            <w:pPr>
              <w:tabs>
                <w:tab w:val="left" w:pos="567"/>
              </w:tabs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9E" w:rsidRDefault="0061769E" w:rsidP="005001E5">
            <w:pPr>
              <w:tabs>
                <w:tab w:val="left" w:pos="567"/>
              </w:tabs>
              <w:jc w:val="center"/>
            </w:pPr>
            <w:r>
              <w:t>1 400,00</w:t>
            </w:r>
          </w:p>
        </w:tc>
      </w:tr>
      <w:tr w:rsidR="0061769E" w:rsidRPr="00724847" w:rsidTr="00D75E56">
        <w:trPr>
          <w:trHeight w:val="6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9E" w:rsidRDefault="0061769E" w:rsidP="00F94D4F">
            <w:pPr>
              <w:tabs>
                <w:tab w:val="left" w:pos="567"/>
              </w:tabs>
              <w:ind w:firstLine="34"/>
            </w:pPr>
            <w:r>
              <w:t xml:space="preserve">Установка и настройка ПО </w:t>
            </w:r>
            <w:proofErr w:type="spellStart"/>
            <w:r w:rsidRPr="0061769E">
              <w:t>ViPNetClient</w:t>
            </w:r>
            <w:proofErr w:type="spellEnd"/>
            <w:r w:rsidRPr="0061769E">
              <w:t xml:space="preserve"> </w:t>
            </w:r>
            <w:r>
              <w:t>(обновление)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9E" w:rsidRDefault="0061769E" w:rsidP="005001E5">
            <w:pPr>
              <w:tabs>
                <w:tab w:val="left" w:pos="567"/>
              </w:tabs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9E" w:rsidRDefault="0061769E" w:rsidP="005001E5">
            <w:pPr>
              <w:tabs>
                <w:tab w:val="left" w:pos="567"/>
              </w:tabs>
              <w:jc w:val="center"/>
            </w:pPr>
            <w:r>
              <w:t>1 700,00</w:t>
            </w:r>
          </w:p>
        </w:tc>
      </w:tr>
      <w:tr w:rsidR="0061769E" w:rsidRPr="00724847" w:rsidTr="005001E5">
        <w:trPr>
          <w:trHeight w:val="4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9E" w:rsidRDefault="0061769E" w:rsidP="005001E5">
            <w:pPr>
              <w:tabs>
                <w:tab w:val="left" w:pos="567"/>
              </w:tabs>
              <w:ind w:firstLine="34"/>
            </w:pPr>
            <w:r>
              <w:t>Настройка ЛВС внутриофисной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9E" w:rsidRDefault="0061769E" w:rsidP="005001E5">
            <w:pPr>
              <w:tabs>
                <w:tab w:val="left" w:pos="567"/>
              </w:tabs>
              <w:jc w:val="center"/>
            </w:pPr>
            <w: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9E" w:rsidRDefault="0061769E" w:rsidP="005001E5">
            <w:pPr>
              <w:tabs>
                <w:tab w:val="left" w:pos="567"/>
              </w:tabs>
              <w:jc w:val="center"/>
            </w:pPr>
            <w:r>
              <w:t>5 500,00</w:t>
            </w:r>
          </w:p>
        </w:tc>
      </w:tr>
    </w:tbl>
    <w:p w:rsidR="006A6DC0" w:rsidRDefault="006A6DC0" w:rsidP="00F927C0">
      <w:pPr>
        <w:jc w:val="both"/>
        <w:rPr>
          <w:sz w:val="28"/>
          <w:szCs w:val="28"/>
        </w:rPr>
      </w:pPr>
    </w:p>
    <w:p w:rsidR="000A7E60" w:rsidRDefault="00104CC1" w:rsidP="002E6F6C">
      <w:pPr>
        <w:tabs>
          <w:tab w:val="left" w:pos="567"/>
        </w:tabs>
        <w:ind w:left="710" w:hanging="568"/>
        <w:rPr>
          <w:sz w:val="28"/>
          <w:szCs w:val="28"/>
        </w:rPr>
      </w:pPr>
      <w:r>
        <w:rPr>
          <w:sz w:val="28"/>
          <w:szCs w:val="28"/>
        </w:rPr>
        <w:t xml:space="preserve">1.4.   </w:t>
      </w:r>
      <w:r w:rsidR="000A7E60">
        <w:rPr>
          <w:sz w:val="28"/>
          <w:szCs w:val="28"/>
        </w:rPr>
        <w:t>пункт 3.4. изложить в следующей редакции:</w:t>
      </w:r>
    </w:p>
    <w:p w:rsidR="000A7E60" w:rsidRDefault="000A7E60" w:rsidP="00446A22">
      <w:pPr>
        <w:tabs>
          <w:tab w:val="left" w:pos="567"/>
        </w:tabs>
        <w:ind w:left="710"/>
        <w:rPr>
          <w:sz w:val="28"/>
          <w:szCs w:val="28"/>
        </w:rPr>
      </w:pPr>
    </w:p>
    <w:p w:rsidR="00446A22" w:rsidRDefault="000A7E60" w:rsidP="002E6F6C">
      <w:pPr>
        <w:tabs>
          <w:tab w:val="left" w:pos="567"/>
        </w:tabs>
        <w:ind w:left="710" w:hanging="426"/>
        <w:rPr>
          <w:sz w:val="28"/>
          <w:szCs w:val="28"/>
        </w:rPr>
      </w:pPr>
      <w:r>
        <w:rPr>
          <w:sz w:val="28"/>
          <w:szCs w:val="28"/>
        </w:rPr>
        <w:t>«</w:t>
      </w:r>
      <w:r w:rsidR="00446A22">
        <w:rPr>
          <w:sz w:val="28"/>
          <w:szCs w:val="28"/>
        </w:rPr>
        <w:t>Нормативные затраты на ежемесячное обслуживание и содержание веб-сайта</w:t>
      </w:r>
    </w:p>
    <w:p w:rsidR="00446A22" w:rsidRPr="00724847" w:rsidRDefault="00446A22" w:rsidP="00446A22">
      <w:pPr>
        <w:tabs>
          <w:tab w:val="left" w:pos="567"/>
        </w:tabs>
        <w:ind w:left="71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843"/>
        <w:gridCol w:w="2551"/>
      </w:tblGrid>
      <w:tr w:rsidR="00446A22" w:rsidRPr="00724847" w:rsidTr="002172BF">
        <w:trPr>
          <w:trHeight w:val="579"/>
        </w:trPr>
        <w:tc>
          <w:tcPr>
            <w:tcW w:w="5812" w:type="dxa"/>
            <w:vAlign w:val="center"/>
          </w:tcPr>
          <w:p w:rsidR="00446A22" w:rsidRPr="00724847" w:rsidRDefault="00446A22" w:rsidP="002172BF">
            <w:pPr>
              <w:tabs>
                <w:tab w:val="left" w:pos="567"/>
              </w:tabs>
              <w:jc w:val="center"/>
            </w:pPr>
            <w:r w:rsidRPr="00724847">
              <w:t xml:space="preserve">Наименование </w:t>
            </w:r>
          </w:p>
        </w:tc>
        <w:tc>
          <w:tcPr>
            <w:tcW w:w="1843" w:type="dxa"/>
            <w:vAlign w:val="center"/>
          </w:tcPr>
          <w:p w:rsidR="00446A22" w:rsidRPr="00724847" w:rsidRDefault="00446A22" w:rsidP="002172BF">
            <w:pPr>
              <w:tabs>
                <w:tab w:val="left" w:pos="567"/>
              </w:tabs>
              <w:ind w:firstLine="34"/>
              <w:jc w:val="center"/>
            </w:pPr>
            <w:r w:rsidRPr="00724847">
              <w:t>Количество, ед.</w:t>
            </w:r>
          </w:p>
        </w:tc>
        <w:tc>
          <w:tcPr>
            <w:tcW w:w="2551" w:type="dxa"/>
            <w:vAlign w:val="center"/>
          </w:tcPr>
          <w:p w:rsidR="00446A22" w:rsidRPr="00724847" w:rsidRDefault="00446A22" w:rsidP="002172BF">
            <w:pPr>
              <w:tabs>
                <w:tab w:val="left" w:pos="567"/>
              </w:tabs>
              <w:ind w:firstLine="34"/>
              <w:jc w:val="center"/>
            </w:pPr>
            <w:r w:rsidRPr="00724847">
              <w:t xml:space="preserve">Цена </w:t>
            </w:r>
            <w:r>
              <w:t xml:space="preserve">в месяц </w:t>
            </w:r>
            <w:r w:rsidRPr="00724847">
              <w:t>за единицу, руб.</w:t>
            </w:r>
          </w:p>
          <w:p w:rsidR="00446A22" w:rsidRPr="00724847" w:rsidRDefault="00446A22" w:rsidP="002172BF">
            <w:pPr>
              <w:tabs>
                <w:tab w:val="left" w:pos="567"/>
              </w:tabs>
              <w:ind w:firstLine="34"/>
              <w:jc w:val="center"/>
            </w:pPr>
            <w:r w:rsidRPr="00724847">
              <w:t>(не более)</w:t>
            </w:r>
          </w:p>
        </w:tc>
      </w:tr>
      <w:tr w:rsidR="00446A22" w:rsidRPr="00724847" w:rsidTr="002172BF">
        <w:trPr>
          <w:trHeight w:val="59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22" w:rsidRPr="00705799" w:rsidRDefault="00446A22" w:rsidP="002172BF">
            <w:pPr>
              <w:tabs>
                <w:tab w:val="left" w:pos="567"/>
              </w:tabs>
              <w:ind w:firstLine="34"/>
            </w:pPr>
            <w:r w:rsidRPr="00705799">
              <w:t>Ежемесячное обслуживание и содержание веб-</w:t>
            </w:r>
            <w:proofErr w:type="gramStart"/>
            <w:r w:rsidRPr="00705799">
              <w:t>сайта</w:t>
            </w:r>
            <w:r>
              <w:t xml:space="preserve">  (</w:t>
            </w:r>
            <w:proofErr w:type="gramEnd"/>
            <w:r>
              <w:t>информационное и техническое сопровождение сайта)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22" w:rsidRPr="00724847" w:rsidRDefault="00446A22" w:rsidP="002172BF">
            <w:pPr>
              <w:tabs>
                <w:tab w:val="left" w:pos="567"/>
              </w:tabs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A22" w:rsidRPr="00724847" w:rsidRDefault="00446A22" w:rsidP="002172BF">
            <w:pPr>
              <w:tabs>
                <w:tab w:val="left" w:pos="567"/>
              </w:tabs>
              <w:jc w:val="center"/>
            </w:pPr>
            <w:r>
              <w:t>4 000</w:t>
            </w:r>
            <w:r w:rsidRPr="00724847">
              <w:t>,0</w:t>
            </w:r>
            <w:r>
              <w:t>0</w:t>
            </w:r>
          </w:p>
        </w:tc>
      </w:tr>
      <w:tr w:rsidR="009379A4" w:rsidRPr="00724847" w:rsidTr="002172BF">
        <w:trPr>
          <w:trHeight w:val="59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A4" w:rsidRPr="00705799" w:rsidRDefault="00450047" w:rsidP="002172BF">
            <w:pPr>
              <w:tabs>
                <w:tab w:val="left" w:pos="567"/>
              </w:tabs>
              <w:ind w:firstLine="34"/>
            </w:pPr>
            <w:r>
              <w:t>Содержание веб-сайта путем внесения в реестр сведений о регистрации доменного имени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A4" w:rsidRDefault="00450047" w:rsidP="002172BF">
            <w:pPr>
              <w:tabs>
                <w:tab w:val="left" w:pos="567"/>
              </w:tabs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A4" w:rsidRDefault="00450047" w:rsidP="002172BF">
            <w:pPr>
              <w:tabs>
                <w:tab w:val="left" w:pos="567"/>
              </w:tabs>
              <w:jc w:val="center"/>
            </w:pPr>
            <w:r>
              <w:t>300,00</w:t>
            </w:r>
          </w:p>
        </w:tc>
      </w:tr>
    </w:tbl>
    <w:p w:rsidR="00104CC1" w:rsidRDefault="00104CC1" w:rsidP="00104CC1">
      <w:pPr>
        <w:tabs>
          <w:tab w:val="left" w:pos="567"/>
        </w:tabs>
        <w:ind w:firstLine="709"/>
        <w:rPr>
          <w:bCs/>
          <w:sz w:val="28"/>
          <w:szCs w:val="28"/>
        </w:rPr>
      </w:pPr>
    </w:p>
    <w:p w:rsidR="00EA0DB6" w:rsidRDefault="00EA0DB6" w:rsidP="00EA0DB6">
      <w:pPr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1.5. пункт 7.10.3. изложить в следующей редакции:</w:t>
      </w:r>
    </w:p>
    <w:p w:rsidR="000A7E60" w:rsidRDefault="000A7E60" w:rsidP="00EA0DB6">
      <w:pPr>
        <w:tabs>
          <w:tab w:val="left" w:pos="567"/>
        </w:tabs>
        <w:ind w:firstLine="709"/>
        <w:rPr>
          <w:sz w:val="28"/>
          <w:szCs w:val="28"/>
        </w:rPr>
      </w:pPr>
    </w:p>
    <w:p w:rsidR="00EA0DB6" w:rsidRDefault="00EA0DB6" w:rsidP="00EA0DB6">
      <w:pPr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«Нормативные затраты на приобретение горюче-смазочных материалов для автотранспорта»</w:t>
      </w:r>
    </w:p>
    <w:p w:rsidR="002E6F6C" w:rsidRDefault="002E6F6C" w:rsidP="00EA0DB6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974" w:type="dxa"/>
        <w:tblInd w:w="93" w:type="dxa"/>
        <w:tblLook w:val="04A0" w:firstRow="1" w:lastRow="0" w:firstColumn="1" w:lastColumn="0" w:noHBand="0" w:noVBand="1"/>
      </w:tblPr>
      <w:tblGrid>
        <w:gridCol w:w="2240"/>
        <w:gridCol w:w="1920"/>
        <w:gridCol w:w="1920"/>
        <w:gridCol w:w="1974"/>
        <w:gridCol w:w="1920"/>
      </w:tblGrid>
      <w:tr w:rsidR="00EA0DB6" w:rsidRPr="00553F6B" w:rsidTr="002172BF">
        <w:trPr>
          <w:trHeight w:val="1763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B6" w:rsidRPr="00553F6B" w:rsidRDefault="00EA0DB6" w:rsidP="002172BF">
            <w:pPr>
              <w:jc w:val="center"/>
            </w:pPr>
            <w:r w:rsidRPr="00553F6B">
              <w:t>Наименование показателя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B6" w:rsidRPr="00553F6B" w:rsidRDefault="00EA0DB6" w:rsidP="002172BF">
            <w:pPr>
              <w:jc w:val="center"/>
            </w:pPr>
            <w:r w:rsidRPr="00553F6B">
              <w:t>Норма расхода топлива на 100 км пробега, 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B6" w:rsidRPr="00553F6B" w:rsidRDefault="00EA0DB6" w:rsidP="002172BF">
            <w:pPr>
              <w:jc w:val="center"/>
            </w:pPr>
            <w:r w:rsidRPr="00553F6B">
              <w:t xml:space="preserve">Цена 1 литра горюче - смазочного материала, </w:t>
            </w:r>
            <w:proofErr w:type="spellStart"/>
            <w:r w:rsidRPr="00553F6B">
              <w:t>руб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B6" w:rsidRPr="00553F6B" w:rsidRDefault="00EA0DB6" w:rsidP="002172BF">
            <w:pPr>
              <w:jc w:val="center"/>
            </w:pPr>
            <w:r w:rsidRPr="00553F6B">
              <w:t>Среднемесячный годовой пробег в км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0DB6" w:rsidRPr="00553F6B" w:rsidRDefault="00253FC2" w:rsidP="00253FC2">
            <w:pPr>
              <w:jc w:val="center"/>
            </w:pPr>
            <w:r>
              <w:t>П</w:t>
            </w:r>
            <w:r w:rsidR="00EA0DB6" w:rsidRPr="00553F6B">
              <w:t>ланируемое количество месяцев использования транспортного средства</w:t>
            </w:r>
          </w:p>
        </w:tc>
      </w:tr>
      <w:tr w:rsidR="00EA0DB6" w:rsidRPr="00553F6B" w:rsidTr="002172BF">
        <w:trPr>
          <w:trHeight w:val="30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DB6" w:rsidRPr="00553F6B" w:rsidRDefault="00EA0DB6" w:rsidP="002172BF">
            <w:r w:rsidRPr="00553F6B">
              <w:t>бензин АИ-92</w:t>
            </w:r>
            <w:r>
              <w:t xml:space="preserve"> К5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DB6" w:rsidRPr="00553F6B" w:rsidRDefault="00EA0DB6" w:rsidP="002172BF">
            <w:pPr>
              <w:jc w:val="center"/>
            </w:pPr>
            <w:r>
              <w:t>9,4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DB6" w:rsidRPr="00553F6B" w:rsidRDefault="00EA0DB6" w:rsidP="00EA0DB6">
            <w:pPr>
              <w:jc w:val="center"/>
            </w:pPr>
            <w:r>
              <w:t>50,00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DB6" w:rsidRPr="00553F6B" w:rsidRDefault="00EA0DB6" w:rsidP="002172BF">
            <w:pPr>
              <w:jc w:val="center"/>
            </w:pPr>
            <w:r w:rsidRPr="00553F6B">
              <w:t>25</w:t>
            </w:r>
            <w:r>
              <w:t>44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DB6" w:rsidRPr="00553F6B" w:rsidRDefault="00EA0DB6" w:rsidP="002172BF">
            <w:pPr>
              <w:jc w:val="center"/>
            </w:pPr>
            <w:r w:rsidRPr="00553F6B">
              <w:t>12</w:t>
            </w:r>
          </w:p>
        </w:tc>
      </w:tr>
      <w:tr w:rsidR="00EA0DB6" w:rsidRPr="00553F6B" w:rsidTr="002172BF">
        <w:trPr>
          <w:trHeight w:val="28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DB6" w:rsidRPr="00553F6B" w:rsidRDefault="00EA0DB6" w:rsidP="002172BF">
            <w:r w:rsidRPr="00553F6B">
              <w:t>тосол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B6" w:rsidRPr="00553F6B" w:rsidRDefault="00EA0DB6" w:rsidP="002172BF">
            <w:pPr>
              <w:jc w:val="center"/>
            </w:pPr>
            <w:r w:rsidRPr="00553F6B">
              <w:t>0,</w:t>
            </w:r>
            <w: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B6" w:rsidRPr="00553F6B" w:rsidRDefault="00EA0DB6" w:rsidP="00EA0DB6">
            <w:pPr>
              <w:jc w:val="center"/>
            </w:pPr>
            <w:r>
              <w:t>1 200,00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B6" w:rsidRPr="00553F6B" w:rsidRDefault="00EA0DB6" w:rsidP="002172BF">
            <w:pPr>
              <w:jc w:val="center"/>
            </w:pPr>
            <w:r>
              <w:t>2544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B6" w:rsidRPr="00553F6B" w:rsidRDefault="00EA0DB6" w:rsidP="002172BF">
            <w:pPr>
              <w:jc w:val="center"/>
            </w:pPr>
            <w:r w:rsidRPr="00553F6B">
              <w:t>12</w:t>
            </w:r>
          </w:p>
        </w:tc>
      </w:tr>
      <w:tr w:rsidR="00EA0DB6" w:rsidRPr="00553F6B" w:rsidTr="002172BF">
        <w:trPr>
          <w:trHeight w:val="25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0DB6" w:rsidRPr="00553F6B" w:rsidRDefault="00EA0DB6" w:rsidP="002172BF">
            <w:r w:rsidRPr="00553F6B">
              <w:t>масло моторное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B6" w:rsidRPr="00553F6B" w:rsidRDefault="00EA0DB6" w:rsidP="002172BF">
            <w:pPr>
              <w:jc w:val="center"/>
            </w:pPr>
            <w:r w:rsidRPr="00553F6B">
              <w:t>2,4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B6" w:rsidRPr="00553F6B" w:rsidRDefault="00EA0DB6" w:rsidP="002172BF">
            <w:pPr>
              <w:jc w:val="center"/>
            </w:pPr>
            <w:r>
              <w:t>700,00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B6" w:rsidRPr="00553F6B" w:rsidRDefault="00EA0DB6" w:rsidP="002172BF">
            <w:pPr>
              <w:jc w:val="center"/>
            </w:pPr>
            <w:r>
              <w:t>2544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A0DB6" w:rsidRPr="00553F6B" w:rsidRDefault="00EA0DB6" w:rsidP="002172BF">
            <w:pPr>
              <w:jc w:val="center"/>
            </w:pPr>
            <w:r w:rsidRPr="00553F6B">
              <w:t>12</w:t>
            </w:r>
          </w:p>
        </w:tc>
      </w:tr>
    </w:tbl>
    <w:p w:rsidR="00EA0DB6" w:rsidRDefault="00EA0DB6" w:rsidP="00104CC1">
      <w:pPr>
        <w:tabs>
          <w:tab w:val="left" w:pos="567"/>
        </w:tabs>
        <w:ind w:firstLine="709"/>
        <w:rPr>
          <w:bCs/>
          <w:sz w:val="28"/>
          <w:szCs w:val="28"/>
        </w:rPr>
      </w:pPr>
    </w:p>
    <w:p w:rsidR="00104CC1" w:rsidRDefault="00104CC1" w:rsidP="00104CC1">
      <w:pPr>
        <w:tabs>
          <w:tab w:val="left" w:pos="567"/>
        </w:tabs>
        <w:ind w:firstLine="709"/>
        <w:rPr>
          <w:bCs/>
          <w:sz w:val="27"/>
          <w:szCs w:val="27"/>
        </w:rPr>
      </w:pPr>
      <w:r>
        <w:rPr>
          <w:bCs/>
          <w:sz w:val="28"/>
          <w:szCs w:val="28"/>
        </w:rPr>
        <w:t>1.</w:t>
      </w:r>
      <w:r w:rsidR="00EA0DB6">
        <w:rPr>
          <w:bCs/>
          <w:sz w:val="28"/>
          <w:szCs w:val="28"/>
        </w:rPr>
        <w:t>6</w:t>
      </w:r>
      <w:r w:rsidRPr="00C21DC8">
        <w:rPr>
          <w:bCs/>
          <w:sz w:val="28"/>
          <w:szCs w:val="28"/>
        </w:rPr>
        <w:t xml:space="preserve">. пункт </w:t>
      </w:r>
      <w:r>
        <w:rPr>
          <w:bCs/>
          <w:sz w:val="28"/>
          <w:szCs w:val="28"/>
        </w:rPr>
        <w:t>7.10</w:t>
      </w:r>
      <w:r w:rsidRPr="00C21DC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дополнить </w:t>
      </w:r>
      <w:r w:rsidR="007E63ED">
        <w:rPr>
          <w:bCs/>
          <w:sz w:val="28"/>
          <w:szCs w:val="28"/>
        </w:rPr>
        <w:t xml:space="preserve">следующими </w:t>
      </w:r>
      <w:r>
        <w:rPr>
          <w:bCs/>
          <w:sz w:val="28"/>
          <w:szCs w:val="28"/>
        </w:rPr>
        <w:t>пункт</w:t>
      </w:r>
      <w:r w:rsidR="007E63ED">
        <w:rPr>
          <w:bCs/>
          <w:sz w:val="28"/>
          <w:szCs w:val="28"/>
        </w:rPr>
        <w:t>ами</w:t>
      </w:r>
      <w:r>
        <w:rPr>
          <w:bCs/>
          <w:sz w:val="27"/>
          <w:szCs w:val="27"/>
        </w:rPr>
        <w:t>:</w:t>
      </w:r>
    </w:p>
    <w:p w:rsidR="000A7E60" w:rsidRDefault="000A7E60" w:rsidP="00104CC1">
      <w:pPr>
        <w:tabs>
          <w:tab w:val="left" w:pos="567"/>
        </w:tabs>
        <w:ind w:firstLine="709"/>
        <w:rPr>
          <w:bCs/>
          <w:sz w:val="27"/>
          <w:szCs w:val="27"/>
        </w:rPr>
      </w:pPr>
    </w:p>
    <w:p w:rsidR="00104CC1" w:rsidRDefault="00104CC1" w:rsidP="00EA0DB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24847">
        <w:rPr>
          <w:sz w:val="28"/>
          <w:szCs w:val="28"/>
        </w:rPr>
        <w:t xml:space="preserve"> </w:t>
      </w:r>
      <w:r w:rsidR="007E63ED">
        <w:rPr>
          <w:sz w:val="28"/>
          <w:szCs w:val="28"/>
        </w:rPr>
        <w:t xml:space="preserve">7.10.5. </w:t>
      </w:r>
      <w:proofErr w:type="gramStart"/>
      <w:r>
        <w:rPr>
          <w:sz w:val="28"/>
          <w:szCs w:val="28"/>
        </w:rPr>
        <w:t>« Нормативные</w:t>
      </w:r>
      <w:proofErr w:type="gramEnd"/>
      <w:r>
        <w:rPr>
          <w:sz w:val="28"/>
          <w:szCs w:val="28"/>
        </w:rPr>
        <w:t xml:space="preserve"> затраты на приобретение бланочной продукции и иной типографской продукции»</w:t>
      </w:r>
    </w:p>
    <w:p w:rsidR="00EA0DB6" w:rsidRDefault="00EA0DB6" w:rsidP="00104CC1">
      <w:pPr>
        <w:tabs>
          <w:tab w:val="left" w:pos="567"/>
        </w:tabs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1"/>
        <w:gridCol w:w="2710"/>
      </w:tblGrid>
      <w:tr w:rsidR="00104CC1" w:rsidRPr="00724847" w:rsidTr="002172BF">
        <w:trPr>
          <w:trHeight w:val="586"/>
        </w:trPr>
        <w:tc>
          <w:tcPr>
            <w:tcW w:w="7321" w:type="dxa"/>
            <w:vAlign w:val="center"/>
          </w:tcPr>
          <w:p w:rsidR="00104CC1" w:rsidRPr="00724847" w:rsidRDefault="00104CC1" w:rsidP="00104CC1">
            <w:pPr>
              <w:tabs>
                <w:tab w:val="left" w:pos="567"/>
              </w:tabs>
              <w:jc w:val="center"/>
            </w:pPr>
            <w:r w:rsidRPr="00724847">
              <w:t xml:space="preserve">Наименование </w:t>
            </w:r>
            <w:r>
              <w:t>типографской продукции</w:t>
            </w:r>
          </w:p>
        </w:tc>
        <w:tc>
          <w:tcPr>
            <w:tcW w:w="2710" w:type="dxa"/>
            <w:vAlign w:val="center"/>
          </w:tcPr>
          <w:p w:rsidR="00104CC1" w:rsidRPr="00724847" w:rsidRDefault="00104CC1" w:rsidP="00253FC2">
            <w:pPr>
              <w:tabs>
                <w:tab w:val="left" w:pos="567"/>
              </w:tabs>
              <w:ind w:firstLine="334"/>
              <w:jc w:val="center"/>
            </w:pPr>
            <w:r w:rsidRPr="00104CC1">
              <w:t>Нормативы цены за 1 единицу, руб.</w:t>
            </w:r>
            <w:r w:rsidR="00253FC2">
              <w:t xml:space="preserve"> </w:t>
            </w:r>
            <w:proofErr w:type="gramStart"/>
            <w:r w:rsidR="00253FC2">
              <w:t>(</w:t>
            </w:r>
            <w:r w:rsidR="00253FC2" w:rsidRPr="00104CC1">
              <w:t xml:space="preserve"> не</w:t>
            </w:r>
            <w:proofErr w:type="gramEnd"/>
            <w:r w:rsidR="00253FC2" w:rsidRPr="00104CC1">
              <w:t xml:space="preserve"> более</w:t>
            </w:r>
            <w:r w:rsidR="00253FC2">
              <w:t>)</w:t>
            </w:r>
          </w:p>
        </w:tc>
      </w:tr>
      <w:tr w:rsidR="00104CC1" w:rsidRPr="00724847" w:rsidTr="002172BF">
        <w:trPr>
          <w:trHeight w:val="672"/>
        </w:trPr>
        <w:tc>
          <w:tcPr>
            <w:tcW w:w="7321" w:type="dxa"/>
            <w:vAlign w:val="center"/>
          </w:tcPr>
          <w:p w:rsidR="00104CC1" w:rsidRPr="00724847" w:rsidRDefault="00104CC1" w:rsidP="002172BF">
            <w:pPr>
              <w:tabs>
                <w:tab w:val="left" w:pos="567"/>
              </w:tabs>
              <w:ind w:firstLine="142"/>
            </w:pPr>
            <w:r>
              <w:t>Обложка для служебного удостоверения</w:t>
            </w:r>
            <w:r w:rsidRPr="003B21F1">
              <w:tab/>
            </w:r>
            <w:r w:rsidRPr="003B21F1">
              <w:tab/>
            </w:r>
            <w:r w:rsidRPr="003B21F1">
              <w:tab/>
            </w:r>
          </w:p>
        </w:tc>
        <w:tc>
          <w:tcPr>
            <w:tcW w:w="2710" w:type="dxa"/>
            <w:vAlign w:val="center"/>
          </w:tcPr>
          <w:p w:rsidR="00104CC1" w:rsidRPr="00724847" w:rsidRDefault="00104CC1" w:rsidP="00104CC1">
            <w:pPr>
              <w:tabs>
                <w:tab w:val="left" w:pos="567"/>
              </w:tabs>
              <w:jc w:val="center"/>
            </w:pPr>
            <w:r>
              <w:t>500,00</w:t>
            </w:r>
          </w:p>
        </w:tc>
      </w:tr>
      <w:tr w:rsidR="00104CC1" w:rsidRPr="00724847" w:rsidTr="002172BF">
        <w:trPr>
          <w:trHeight w:val="672"/>
        </w:trPr>
        <w:tc>
          <w:tcPr>
            <w:tcW w:w="7321" w:type="dxa"/>
            <w:vAlign w:val="center"/>
          </w:tcPr>
          <w:p w:rsidR="00104CC1" w:rsidRDefault="00104CC1" w:rsidP="00104CC1">
            <w:pPr>
              <w:tabs>
                <w:tab w:val="left" w:pos="567"/>
              </w:tabs>
              <w:ind w:firstLine="142"/>
            </w:pPr>
            <w:proofErr w:type="gramStart"/>
            <w:r>
              <w:t>Папка  с</w:t>
            </w:r>
            <w:proofErr w:type="gramEnd"/>
            <w:r>
              <w:t xml:space="preserve"> надписью «Контрольно-счетная палата города Азова»</w:t>
            </w:r>
            <w:r w:rsidR="008A0BD7">
              <w:t xml:space="preserve"> </w:t>
            </w:r>
            <w:r>
              <w:t>(дополнительно может быть изображение герба города Азов) для формата бумаги А4</w:t>
            </w:r>
          </w:p>
        </w:tc>
        <w:tc>
          <w:tcPr>
            <w:tcW w:w="2710" w:type="dxa"/>
            <w:vAlign w:val="center"/>
          </w:tcPr>
          <w:p w:rsidR="00104CC1" w:rsidRDefault="008A0BD7" w:rsidP="00104CC1">
            <w:pPr>
              <w:tabs>
                <w:tab w:val="left" w:pos="567"/>
              </w:tabs>
              <w:jc w:val="center"/>
            </w:pPr>
            <w:r>
              <w:t>500,00</w:t>
            </w:r>
          </w:p>
        </w:tc>
      </w:tr>
    </w:tbl>
    <w:p w:rsidR="007F2AB8" w:rsidRDefault="007F2AB8" w:rsidP="00F927C0">
      <w:pPr>
        <w:jc w:val="both"/>
        <w:rPr>
          <w:sz w:val="28"/>
          <w:szCs w:val="28"/>
        </w:rPr>
      </w:pPr>
    </w:p>
    <w:p w:rsidR="00253FC2" w:rsidRDefault="007E63ED" w:rsidP="007E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7.10.6. Иные затраты, относящиеся к затратам на приобретение материальных запасов</w:t>
      </w:r>
      <w:r w:rsidR="00253FC2">
        <w:rPr>
          <w:sz w:val="28"/>
          <w:szCs w:val="28"/>
        </w:rPr>
        <w:t>: приобретение товаров и принадлежностей, необходимых при эксплуатации автомобиля</w:t>
      </w:r>
    </w:p>
    <w:p w:rsidR="00253FC2" w:rsidRDefault="00253FC2" w:rsidP="007E63ED">
      <w:pPr>
        <w:ind w:firstLine="709"/>
        <w:jc w:val="both"/>
        <w:rPr>
          <w:sz w:val="28"/>
          <w:szCs w:val="28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4815"/>
        <w:gridCol w:w="2478"/>
        <w:gridCol w:w="2478"/>
      </w:tblGrid>
      <w:tr w:rsidR="00253FC2" w:rsidTr="00253FC2">
        <w:tc>
          <w:tcPr>
            <w:tcW w:w="4815" w:type="dxa"/>
          </w:tcPr>
          <w:p w:rsidR="00253FC2" w:rsidRPr="00253FC2" w:rsidRDefault="00253FC2" w:rsidP="00253FC2">
            <w:pPr>
              <w:jc w:val="center"/>
            </w:pPr>
            <w:r w:rsidRPr="00253FC2">
              <w:t>Наименование</w:t>
            </w:r>
          </w:p>
        </w:tc>
        <w:tc>
          <w:tcPr>
            <w:tcW w:w="2478" w:type="dxa"/>
          </w:tcPr>
          <w:p w:rsidR="00253FC2" w:rsidRPr="00253FC2" w:rsidRDefault="00253FC2" w:rsidP="00253FC2">
            <w:pPr>
              <w:jc w:val="center"/>
            </w:pPr>
            <w:r w:rsidRPr="00253FC2">
              <w:t>Количество, ед.</w:t>
            </w:r>
          </w:p>
        </w:tc>
        <w:tc>
          <w:tcPr>
            <w:tcW w:w="2478" w:type="dxa"/>
          </w:tcPr>
          <w:p w:rsidR="00253FC2" w:rsidRPr="00253FC2" w:rsidRDefault="00253FC2" w:rsidP="00253FC2">
            <w:pPr>
              <w:jc w:val="center"/>
            </w:pPr>
            <w:r w:rsidRPr="00253FC2">
              <w:t xml:space="preserve">Нормативы </w:t>
            </w:r>
            <w:proofErr w:type="gramStart"/>
            <w:r w:rsidRPr="00253FC2">
              <w:t>цены  за</w:t>
            </w:r>
            <w:proofErr w:type="gramEnd"/>
            <w:r w:rsidRPr="00253FC2">
              <w:t xml:space="preserve"> 1 единицу, руб.</w:t>
            </w:r>
            <w:r>
              <w:t xml:space="preserve"> (</w:t>
            </w:r>
            <w:r w:rsidRPr="00104CC1">
              <w:t xml:space="preserve"> не более</w:t>
            </w:r>
            <w:r>
              <w:t>)</w:t>
            </w:r>
          </w:p>
        </w:tc>
      </w:tr>
      <w:tr w:rsidR="00253FC2" w:rsidTr="00253FC2">
        <w:tc>
          <w:tcPr>
            <w:tcW w:w="4815" w:type="dxa"/>
          </w:tcPr>
          <w:p w:rsidR="00253FC2" w:rsidRPr="00253FC2" w:rsidRDefault="00253FC2" w:rsidP="007E63ED">
            <w:pPr>
              <w:jc w:val="both"/>
            </w:pPr>
            <w:r w:rsidRPr="00253FC2">
              <w:t>Аптечка автомобильная</w:t>
            </w:r>
          </w:p>
        </w:tc>
        <w:tc>
          <w:tcPr>
            <w:tcW w:w="2478" w:type="dxa"/>
          </w:tcPr>
          <w:p w:rsidR="00253FC2" w:rsidRPr="00253FC2" w:rsidRDefault="00253FC2" w:rsidP="00253FC2">
            <w:pPr>
              <w:jc w:val="center"/>
            </w:pPr>
            <w:r w:rsidRPr="00253FC2">
              <w:t>1</w:t>
            </w:r>
          </w:p>
        </w:tc>
        <w:tc>
          <w:tcPr>
            <w:tcW w:w="2478" w:type="dxa"/>
          </w:tcPr>
          <w:p w:rsidR="00253FC2" w:rsidRPr="00253FC2" w:rsidRDefault="00253FC2" w:rsidP="00253FC2">
            <w:pPr>
              <w:jc w:val="center"/>
            </w:pPr>
            <w:r w:rsidRPr="00253FC2">
              <w:t>1 000,00</w:t>
            </w:r>
          </w:p>
        </w:tc>
      </w:tr>
      <w:tr w:rsidR="00253FC2" w:rsidTr="00253FC2">
        <w:tc>
          <w:tcPr>
            <w:tcW w:w="4815" w:type="dxa"/>
          </w:tcPr>
          <w:p w:rsidR="00253FC2" w:rsidRPr="00253FC2" w:rsidRDefault="00253FC2" w:rsidP="007E63ED">
            <w:pPr>
              <w:jc w:val="both"/>
            </w:pPr>
            <w:r>
              <w:t>Буксировочный трос</w:t>
            </w:r>
          </w:p>
        </w:tc>
        <w:tc>
          <w:tcPr>
            <w:tcW w:w="2478" w:type="dxa"/>
          </w:tcPr>
          <w:p w:rsidR="00253FC2" w:rsidRPr="00253FC2" w:rsidRDefault="00253FC2" w:rsidP="00253FC2">
            <w:pPr>
              <w:jc w:val="center"/>
            </w:pPr>
            <w:r>
              <w:t>1</w:t>
            </w:r>
          </w:p>
        </w:tc>
        <w:tc>
          <w:tcPr>
            <w:tcW w:w="2478" w:type="dxa"/>
          </w:tcPr>
          <w:p w:rsidR="00253FC2" w:rsidRPr="00253FC2" w:rsidRDefault="00253FC2" w:rsidP="00253FC2">
            <w:pPr>
              <w:jc w:val="center"/>
            </w:pPr>
            <w:r>
              <w:t>700,00</w:t>
            </w:r>
          </w:p>
        </w:tc>
      </w:tr>
      <w:tr w:rsidR="00253FC2" w:rsidTr="00253FC2">
        <w:tc>
          <w:tcPr>
            <w:tcW w:w="4815" w:type="dxa"/>
          </w:tcPr>
          <w:p w:rsidR="00253FC2" w:rsidRPr="00253FC2" w:rsidRDefault="00253FC2" w:rsidP="007E63ED">
            <w:pPr>
              <w:jc w:val="both"/>
            </w:pPr>
            <w:r>
              <w:t>Знак аварийной остановки</w:t>
            </w:r>
          </w:p>
        </w:tc>
        <w:tc>
          <w:tcPr>
            <w:tcW w:w="2478" w:type="dxa"/>
          </w:tcPr>
          <w:p w:rsidR="00253FC2" w:rsidRPr="00253FC2" w:rsidRDefault="00253FC2" w:rsidP="00253FC2">
            <w:pPr>
              <w:jc w:val="center"/>
            </w:pPr>
            <w:r>
              <w:t>1</w:t>
            </w:r>
          </w:p>
        </w:tc>
        <w:tc>
          <w:tcPr>
            <w:tcW w:w="2478" w:type="dxa"/>
          </w:tcPr>
          <w:p w:rsidR="00253FC2" w:rsidRPr="00253FC2" w:rsidRDefault="00253FC2" w:rsidP="00253FC2">
            <w:pPr>
              <w:jc w:val="center"/>
            </w:pPr>
            <w:r>
              <w:t>400,00</w:t>
            </w:r>
          </w:p>
        </w:tc>
      </w:tr>
    </w:tbl>
    <w:p w:rsidR="00253FC2" w:rsidRDefault="00253FC2" w:rsidP="007E63ED">
      <w:pPr>
        <w:ind w:firstLine="709"/>
        <w:jc w:val="both"/>
        <w:rPr>
          <w:sz w:val="28"/>
          <w:szCs w:val="28"/>
        </w:rPr>
      </w:pPr>
    </w:p>
    <w:p w:rsidR="00F86A57" w:rsidRDefault="007E63ED" w:rsidP="007E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4A0E">
        <w:rPr>
          <w:sz w:val="28"/>
          <w:szCs w:val="28"/>
        </w:rPr>
        <w:t xml:space="preserve">7.10.7. Затраты на приобретение прочих работ и услуг, не относящиеся к затратам на услуги связи, транспортные услуги, оплату расходов </w:t>
      </w:r>
      <w:r w:rsidR="00F86A57">
        <w:rPr>
          <w:sz w:val="28"/>
          <w:szCs w:val="28"/>
        </w:rPr>
        <w:t>по договорам по оказании услуг, связанных с проездом и наймом жилого помещения в связи с командированием сотрудников и затратам на приобретение прочих товаров работ и услуг в рамках затрат на информационно-коммуникационные технологии</w:t>
      </w:r>
    </w:p>
    <w:p w:rsidR="00F86A57" w:rsidRDefault="00F86A57" w:rsidP="007E63ED">
      <w:pPr>
        <w:ind w:firstLine="709"/>
        <w:jc w:val="both"/>
        <w:rPr>
          <w:sz w:val="28"/>
          <w:szCs w:val="28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3258"/>
        <w:gridCol w:w="3257"/>
        <w:gridCol w:w="3256"/>
      </w:tblGrid>
      <w:tr w:rsidR="00F86A57" w:rsidTr="00F86A57">
        <w:tc>
          <w:tcPr>
            <w:tcW w:w="3304" w:type="dxa"/>
          </w:tcPr>
          <w:p w:rsidR="00F86A57" w:rsidRPr="00F86A57" w:rsidRDefault="00F86A57" w:rsidP="00F86A57">
            <w:pPr>
              <w:jc w:val="center"/>
            </w:pPr>
            <w:r w:rsidRPr="00F86A57">
              <w:t>Наименование</w:t>
            </w:r>
          </w:p>
        </w:tc>
        <w:tc>
          <w:tcPr>
            <w:tcW w:w="3304" w:type="dxa"/>
          </w:tcPr>
          <w:p w:rsidR="00F86A57" w:rsidRPr="00F86A57" w:rsidRDefault="00F86A57" w:rsidP="00F86A57">
            <w:pPr>
              <w:jc w:val="center"/>
            </w:pPr>
            <w:r>
              <w:t>Периодичность</w:t>
            </w:r>
          </w:p>
        </w:tc>
        <w:tc>
          <w:tcPr>
            <w:tcW w:w="3305" w:type="dxa"/>
          </w:tcPr>
          <w:p w:rsidR="00F86A57" w:rsidRPr="00F86A57" w:rsidRDefault="00F86A57" w:rsidP="00F86A57">
            <w:pPr>
              <w:jc w:val="center"/>
            </w:pPr>
            <w:r w:rsidRPr="00724847">
              <w:t xml:space="preserve">Затраты на оплату </w:t>
            </w:r>
            <w:proofErr w:type="gramStart"/>
            <w:r w:rsidRPr="00724847">
              <w:t>услуг  в</w:t>
            </w:r>
            <w:proofErr w:type="gramEnd"/>
            <w:r w:rsidRPr="00724847">
              <w:t xml:space="preserve"> год, руб.</w:t>
            </w:r>
            <w:r>
              <w:t xml:space="preserve"> за единицу (не более)</w:t>
            </w:r>
          </w:p>
        </w:tc>
      </w:tr>
      <w:tr w:rsidR="00F86A57" w:rsidTr="00F86A57">
        <w:tc>
          <w:tcPr>
            <w:tcW w:w="3304" w:type="dxa"/>
          </w:tcPr>
          <w:p w:rsidR="00F86A57" w:rsidRPr="00F86A57" w:rsidRDefault="00F86A57" w:rsidP="007E63ED">
            <w:pPr>
              <w:jc w:val="both"/>
            </w:pPr>
            <w:r>
              <w:t>Членские взносы в Союз МКСО</w:t>
            </w:r>
          </w:p>
        </w:tc>
        <w:tc>
          <w:tcPr>
            <w:tcW w:w="3304" w:type="dxa"/>
          </w:tcPr>
          <w:p w:rsidR="00F86A57" w:rsidRPr="00F86A57" w:rsidRDefault="00F86A57" w:rsidP="007E63ED">
            <w:pPr>
              <w:jc w:val="both"/>
            </w:pPr>
            <w:r>
              <w:t>ежегодно</w:t>
            </w:r>
          </w:p>
        </w:tc>
        <w:tc>
          <w:tcPr>
            <w:tcW w:w="3305" w:type="dxa"/>
          </w:tcPr>
          <w:p w:rsidR="00F86A57" w:rsidRPr="00F86A57" w:rsidRDefault="00AF307D" w:rsidP="00AF307D">
            <w:pPr>
              <w:jc w:val="both"/>
            </w:pPr>
            <w:r>
              <w:t xml:space="preserve">Размер определяется ведомостью членских </w:t>
            </w:r>
            <w:r>
              <w:lastRenderedPageBreak/>
              <w:t xml:space="preserve">взносов, установленной Президиумом </w:t>
            </w:r>
            <w:proofErr w:type="gramStart"/>
            <w:r>
              <w:t>Союза</w:t>
            </w:r>
            <w:proofErr w:type="gramEnd"/>
            <w:r>
              <w:t xml:space="preserve"> но не более 125 000,00</w:t>
            </w:r>
          </w:p>
        </w:tc>
      </w:tr>
      <w:tr w:rsidR="00F86A57" w:rsidTr="00F86A57">
        <w:tc>
          <w:tcPr>
            <w:tcW w:w="3304" w:type="dxa"/>
          </w:tcPr>
          <w:p w:rsidR="00F86A57" w:rsidRPr="00F86A57" w:rsidRDefault="00AF307D" w:rsidP="007E63ED">
            <w:pPr>
              <w:jc w:val="both"/>
            </w:pPr>
            <w:r>
              <w:lastRenderedPageBreak/>
              <w:t>Вступительный взнос в Союз МКСО</w:t>
            </w:r>
          </w:p>
        </w:tc>
        <w:tc>
          <w:tcPr>
            <w:tcW w:w="3304" w:type="dxa"/>
          </w:tcPr>
          <w:p w:rsidR="00F86A57" w:rsidRPr="00F86A57" w:rsidRDefault="00AF307D" w:rsidP="007E63ED">
            <w:pPr>
              <w:jc w:val="both"/>
            </w:pPr>
            <w:r>
              <w:t>1 раз при вступлении в Союз МКСО</w:t>
            </w:r>
          </w:p>
        </w:tc>
        <w:tc>
          <w:tcPr>
            <w:tcW w:w="3305" w:type="dxa"/>
          </w:tcPr>
          <w:p w:rsidR="00F86A57" w:rsidRPr="00F86A57" w:rsidRDefault="00AF307D" w:rsidP="007E63ED">
            <w:pPr>
              <w:jc w:val="both"/>
            </w:pPr>
            <w:r>
              <w:t xml:space="preserve"> 3 000,00</w:t>
            </w:r>
          </w:p>
        </w:tc>
      </w:tr>
    </w:tbl>
    <w:p w:rsidR="007F2AB8" w:rsidRDefault="003B4A0E" w:rsidP="007E6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496C" w:rsidRDefault="00E3496C" w:rsidP="009379A4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142EB8" w:rsidRPr="00A0351F" w:rsidRDefault="00142EB8" w:rsidP="009379A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Главному бухгалтеру Контрольно-счетной палаты города Азова Охрименко Л.И. обеспечить размещение данного приказа в Единой информационной системе в сфере закупок </w:t>
      </w:r>
      <w:r w:rsidRPr="00A0351F">
        <w:rPr>
          <w:sz w:val="28"/>
          <w:szCs w:val="28"/>
        </w:rPr>
        <w:t>(на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(zakupki.gov.ru).</w:t>
      </w:r>
    </w:p>
    <w:p w:rsidR="005E1AC7" w:rsidRDefault="005E1AC7" w:rsidP="00142EB8">
      <w:pPr>
        <w:ind w:firstLine="708"/>
        <w:jc w:val="both"/>
        <w:rPr>
          <w:sz w:val="28"/>
          <w:szCs w:val="28"/>
        </w:rPr>
      </w:pPr>
    </w:p>
    <w:p w:rsidR="00142EB8" w:rsidRDefault="00142EB8" w:rsidP="00142E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A3C87">
        <w:rPr>
          <w:sz w:val="28"/>
          <w:szCs w:val="28"/>
        </w:rPr>
        <w:t>. Контроль за исполнением настоящего приказа оставляю за собой.</w:t>
      </w:r>
    </w:p>
    <w:p w:rsidR="00142EB8" w:rsidRDefault="00142EB8" w:rsidP="00142EB8">
      <w:pPr>
        <w:ind w:firstLine="708"/>
        <w:jc w:val="both"/>
        <w:rPr>
          <w:sz w:val="28"/>
          <w:szCs w:val="28"/>
        </w:rPr>
      </w:pPr>
    </w:p>
    <w:p w:rsidR="00DC72AC" w:rsidRDefault="00DC72AC" w:rsidP="00142EB8">
      <w:pPr>
        <w:ind w:firstLine="708"/>
        <w:jc w:val="both"/>
        <w:rPr>
          <w:sz w:val="28"/>
          <w:szCs w:val="28"/>
        </w:rPr>
      </w:pPr>
    </w:p>
    <w:p w:rsidR="00142EB8" w:rsidRDefault="00142EB8" w:rsidP="00142E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Контрольно-счетной </w:t>
      </w:r>
    </w:p>
    <w:p w:rsidR="007369AF" w:rsidRDefault="00142EB8" w:rsidP="00142EB8">
      <w:pPr>
        <w:jc w:val="both"/>
        <w:rPr>
          <w:sz w:val="28"/>
          <w:szCs w:val="28"/>
        </w:rPr>
      </w:pPr>
      <w:r>
        <w:rPr>
          <w:sz w:val="28"/>
          <w:szCs w:val="28"/>
        </w:rPr>
        <w:t>палаты города Азова                                                             В. Л. Ясько</w:t>
      </w:r>
    </w:p>
    <w:p w:rsidR="007F2AB8" w:rsidRDefault="007F2AB8" w:rsidP="00142EB8">
      <w:pPr>
        <w:jc w:val="both"/>
        <w:rPr>
          <w:sz w:val="28"/>
          <w:szCs w:val="28"/>
        </w:rPr>
      </w:pPr>
    </w:p>
    <w:p w:rsidR="007F2AB8" w:rsidRPr="008A4698" w:rsidRDefault="007F2AB8" w:rsidP="009379A4">
      <w:pPr>
        <w:tabs>
          <w:tab w:val="left" w:pos="567"/>
        </w:tabs>
        <w:rPr>
          <w:sz w:val="28"/>
          <w:szCs w:val="28"/>
        </w:rPr>
      </w:pPr>
      <w:r w:rsidRPr="008A4698">
        <w:rPr>
          <w:sz w:val="28"/>
          <w:szCs w:val="28"/>
        </w:rPr>
        <w:t xml:space="preserve">Визы:                                                               </w:t>
      </w:r>
    </w:p>
    <w:p w:rsidR="007F2AB8" w:rsidRPr="008A4698" w:rsidRDefault="007F2AB8" w:rsidP="007F2AB8">
      <w:pPr>
        <w:tabs>
          <w:tab w:val="left" w:pos="567"/>
        </w:tabs>
        <w:ind w:firstLine="709"/>
        <w:jc w:val="right"/>
        <w:rPr>
          <w:sz w:val="28"/>
          <w:szCs w:val="28"/>
        </w:rPr>
      </w:pPr>
      <w:r w:rsidRPr="008A4698">
        <w:rPr>
          <w:sz w:val="28"/>
          <w:szCs w:val="28"/>
        </w:rPr>
        <w:t>А. В. Селиванов</w:t>
      </w:r>
    </w:p>
    <w:p w:rsidR="007F2AB8" w:rsidRDefault="007F2AB8" w:rsidP="007F2AB8">
      <w:pPr>
        <w:tabs>
          <w:tab w:val="left" w:pos="567"/>
        </w:tabs>
        <w:ind w:firstLine="709"/>
        <w:jc w:val="right"/>
        <w:rPr>
          <w:sz w:val="28"/>
          <w:szCs w:val="28"/>
        </w:rPr>
      </w:pPr>
      <w:r w:rsidRPr="008A4698">
        <w:rPr>
          <w:sz w:val="28"/>
          <w:szCs w:val="28"/>
        </w:rPr>
        <w:t>Л. И. Охрименко</w:t>
      </w:r>
    </w:p>
    <w:p w:rsidR="007F2AB8" w:rsidRDefault="007F2AB8" w:rsidP="007F2AB8">
      <w:pPr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7F2AB8" w:rsidRDefault="007F2AB8" w:rsidP="007F2AB8">
      <w:pPr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7F2AB8" w:rsidRPr="008A4698" w:rsidRDefault="007F2AB8" w:rsidP="007F2AB8">
      <w:pPr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7F2AB8" w:rsidRPr="008A4698" w:rsidRDefault="007F2AB8" w:rsidP="007F2AB8">
      <w:pPr>
        <w:tabs>
          <w:tab w:val="left" w:pos="567"/>
        </w:tabs>
        <w:rPr>
          <w:sz w:val="28"/>
          <w:szCs w:val="28"/>
        </w:rPr>
      </w:pPr>
      <w:r w:rsidRPr="008A4698">
        <w:rPr>
          <w:sz w:val="28"/>
          <w:szCs w:val="28"/>
        </w:rPr>
        <w:t xml:space="preserve">Согласовано: </w:t>
      </w:r>
    </w:p>
    <w:p w:rsidR="007F2AB8" w:rsidRPr="008A4698" w:rsidRDefault="007F2AB8" w:rsidP="007F2AB8">
      <w:pPr>
        <w:tabs>
          <w:tab w:val="left" w:pos="567"/>
        </w:tabs>
        <w:rPr>
          <w:sz w:val="28"/>
          <w:szCs w:val="28"/>
        </w:rPr>
      </w:pPr>
      <w:r w:rsidRPr="008A4698">
        <w:rPr>
          <w:sz w:val="28"/>
          <w:szCs w:val="28"/>
        </w:rPr>
        <w:t xml:space="preserve">Начальник финансового управления </w:t>
      </w:r>
    </w:p>
    <w:p w:rsidR="007F2AB8" w:rsidRPr="00984D59" w:rsidRDefault="007F2AB8" w:rsidP="007F2AB8">
      <w:pPr>
        <w:tabs>
          <w:tab w:val="left" w:pos="567"/>
        </w:tabs>
        <w:rPr>
          <w:sz w:val="28"/>
          <w:szCs w:val="28"/>
        </w:rPr>
      </w:pPr>
      <w:r w:rsidRPr="008A4698">
        <w:rPr>
          <w:sz w:val="28"/>
          <w:szCs w:val="28"/>
        </w:rPr>
        <w:t>Администрации г. Азова</w:t>
      </w:r>
      <w:r w:rsidRPr="008A4698">
        <w:rPr>
          <w:sz w:val="28"/>
          <w:szCs w:val="28"/>
        </w:rPr>
        <w:tab/>
      </w:r>
      <w:r w:rsidRPr="008A469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8A4698">
        <w:rPr>
          <w:sz w:val="28"/>
          <w:szCs w:val="28"/>
        </w:rPr>
        <w:tab/>
      </w:r>
      <w:bookmarkStart w:id="0" w:name="_GoBack"/>
      <w:bookmarkEnd w:id="0"/>
      <w:r w:rsidRPr="008A46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Pr="008A4698">
        <w:rPr>
          <w:sz w:val="28"/>
          <w:szCs w:val="28"/>
        </w:rPr>
        <w:t xml:space="preserve"> Ю.П. </w:t>
      </w:r>
      <w:proofErr w:type="spellStart"/>
      <w:r w:rsidRPr="008A4698">
        <w:rPr>
          <w:sz w:val="28"/>
          <w:szCs w:val="28"/>
        </w:rPr>
        <w:t>Шурховецкий</w:t>
      </w:r>
      <w:proofErr w:type="spellEnd"/>
    </w:p>
    <w:p w:rsidR="007F2AB8" w:rsidRDefault="007F2AB8" w:rsidP="007F2AB8">
      <w:pPr>
        <w:jc w:val="both"/>
        <w:rPr>
          <w:sz w:val="28"/>
          <w:szCs w:val="28"/>
        </w:rPr>
      </w:pPr>
    </w:p>
    <w:p w:rsidR="007F2AB8" w:rsidRDefault="007F2AB8" w:rsidP="00142EB8">
      <w:pPr>
        <w:jc w:val="both"/>
        <w:rPr>
          <w:sz w:val="28"/>
          <w:szCs w:val="28"/>
        </w:rPr>
      </w:pPr>
    </w:p>
    <w:sectPr w:rsidR="007F2AB8" w:rsidSect="002E6F6C">
      <w:headerReference w:type="even" r:id="rId8"/>
      <w:headerReference w:type="default" r:id="rId9"/>
      <w:pgSz w:w="11906" w:h="16838" w:code="9"/>
      <w:pgMar w:top="993" w:right="99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F29" w:rsidRDefault="00161F29" w:rsidP="00873328">
      <w:r>
        <w:separator/>
      </w:r>
    </w:p>
  </w:endnote>
  <w:endnote w:type="continuationSeparator" w:id="0">
    <w:p w:rsidR="00161F29" w:rsidRDefault="00161F29" w:rsidP="0087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F29" w:rsidRDefault="00161F29" w:rsidP="00873328">
      <w:r>
        <w:separator/>
      </w:r>
    </w:p>
  </w:footnote>
  <w:footnote w:type="continuationSeparator" w:id="0">
    <w:p w:rsidR="00161F29" w:rsidRDefault="00161F29" w:rsidP="00873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F7E" w:rsidRDefault="00D32F7E">
    <w:pPr>
      <w:pStyle w:val="a3"/>
      <w:framePr w:wrap="around" w:vAnchor="text" w:hAnchor="margin" w:xAlign="right" w:y="1"/>
      <w:rPr>
        <w:rStyle w:val="aa"/>
        <w:sz w:val="17"/>
        <w:szCs w:val="17"/>
      </w:rPr>
    </w:pPr>
    <w:r>
      <w:rPr>
        <w:rStyle w:val="aa"/>
        <w:sz w:val="17"/>
        <w:szCs w:val="17"/>
      </w:rPr>
      <w:fldChar w:fldCharType="begin"/>
    </w:r>
    <w:r>
      <w:rPr>
        <w:rStyle w:val="aa"/>
        <w:sz w:val="17"/>
        <w:szCs w:val="17"/>
      </w:rPr>
      <w:instrText xml:space="preserve">PAGE  </w:instrText>
    </w:r>
    <w:r>
      <w:rPr>
        <w:rStyle w:val="aa"/>
        <w:sz w:val="17"/>
        <w:szCs w:val="17"/>
      </w:rPr>
      <w:fldChar w:fldCharType="end"/>
    </w:r>
  </w:p>
  <w:p w:rsidR="00D32F7E" w:rsidRDefault="00D32F7E">
    <w:pPr>
      <w:pStyle w:val="a3"/>
      <w:ind w:right="360" w:firstLine="360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F7E" w:rsidRDefault="00D32F7E">
    <w:pPr>
      <w:pStyle w:val="a3"/>
      <w:framePr w:wrap="around" w:vAnchor="text" w:hAnchor="margin" w:xAlign="right" w:y="1"/>
      <w:rPr>
        <w:rStyle w:val="aa"/>
      </w:rPr>
    </w:pPr>
  </w:p>
  <w:p w:rsidR="00D32F7E" w:rsidRDefault="00D32F7E">
    <w:pPr>
      <w:pStyle w:val="a3"/>
      <w:framePr w:h="68" w:hRule="exact" w:wrap="around" w:vAnchor="text" w:hAnchor="margin" w:y="1"/>
      <w:ind w:right="360" w:firstLine="360"/>
      <w:rPr>
        <w:rStyle w:val="aa"/>
      </w:rPr>
    </w:pPr>
    <w:r>
      <w:rPr>
        <w:rStyle w:val="aa"/>
      </w:rPr>
      <w:tab/>
    </w:r>
  </w:p>
  <w:p w:rsidR="00D32F7E" w:rsidRDefault="00D32F7E">
    <w:pPr>
      <w:pStyle w:val="a3"/>
      <w:framePr w:h="68" w:hRule="exact" w:wrap="around" w:vAnchor="text" w:hAnchor="margin" w:y="1"/>
      <w:ind w:right="360"/>
      <w:rPr>
        <w:rStyle w:val="aa"/>
        <w:sz w:val="17"/>
        <w:szCs w:val="17"/>
      </w:rPr>
    </w:pPr>
  </w:p>
  <w:p w:rsidR="00D32F7E" w:rsidRDefault="00D32F7E" w:rsidP="00E374DB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4.5pt;height:20.25pt;visibility:visible;mso-wrap-style:square" o:bullet="t">
        <v:imagedata r:id="rId1" o:title=""/>
      </v:shape>
    </w:pict>
  </w:numPicBullet>
  <w:abstractNum w:abstractNumId="0" w15:restartNumberingAfterBreak="0">
    <w:nsid w:val="02AE7BC8"/>
    <w:multiLevelType w:val="multilevel"/>
    <w:tmpl w:val="F958379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AA515B6"/>
    <w:multiLevelType w:val="hybridMultilevel"/>
    <w:tmpl w:val="FE3CE03E"/>
    <w:lvl w:ilvl="0" w:tplc="80440E9E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C02809"/>
    <w:multiLevelType w:val="hybridMultilevel"/>
    <w:tmpl w:val="1654F18E"/>
    <w:lvl w:ilvl="0" w:tplc="04190011">
      <w:start w:val="1"/>
      <w:numFmt w:val="decimal"/>
      <w:lvlText w:val="%1)"/>
      <w:lvlJc w:val="left"/>
      <w:pPr>
        <w:ind w:left="631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CC2D13"/>
    <w:multiLevelType w:val="hybridMultilevel"/>
    <w:tmpl w:val="5A62EBE4"/>
    <w:lvl w:ilvl="0" w:tplc="622CCB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16B4A"/>
    <w:multiLevelType w:val="hybridMultilevel"/>
    <w:tmpl w:val="9F38A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C6AA1"/>
    <w:multiLevelType w:val="hybridMultilevel"/>
    <w:tmpl w:val="E4FAF2E6"/>
    <w:lvl w:ilvl="0" w:tplc="224E76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688D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CE05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283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4A08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B8E5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ECD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36A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009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293392D"/>
    <w:multiLevelType w:val="hybridMultilevel"/>
    <w:tmpl w:val="2A1E10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B5F85"/>
    <w:multiLevelType w:val="hybridMultilevel"/>
    <w:tmpl w:val="DD4662A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AA642D"/>
    <w:multiLevelType w:val="singleLevel"/>
    <w:tmpl w:val="9A262934"/>
    <w:lvl w:ilvl="0">
      <w:start w:val="4"/>
      <w:numFmt w:val="decimal"/>
      <w:lvlText w:val="%1."/>
      <w:legacy w:legacy="1" w:legacySpace="0" w:legacyIndent="418"/>
      <w:lvlJc w:val="left"/>
      <w:rPr>
        <w:rFonts w:ascii="Tahoma" w:hAnsi="Tahoma" w:cs="Tahoma" w:hint="default"/>
      </w:rPr>
    </w:lvl>
  </w:abstractNum>
  <w:abstractNum w:abstractNumId="9" w15:restartNumberingAfterBreak="0">
    <w:nsid w:val="19992680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85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3808FF"/>
    <w:multiLevelType w:val="multilevel"/>
    <w:tmpl w:val="AE8CCC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1F7F763D"/>
    <w:multiLevelType w:val="hybridMultilevel"/>
    <w:tmpl w:val="B4E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0A5551"/>
    <w:multiLevelType w:val="multilevel"/>
    <w:tmpl w:val="8550DF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4D1231D"/>
    <w:multiLevelType w:val="hybridMultilevel"/>
    <w:tmpl w:val="90BAA3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35603A"/>
    <w:multiLevelType w:val="hybridMultilevel"/>
    <w:tmpl w:val="475CE38A"/>
    <w:lvl w:ilvl="0" w:tplc="5268C8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B995591"/>
    <w:multiLevelType w:val="multilevel"/>
    <w:tmpl w:val="DF6A94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D52590D"/>
    <w:multiLevelType w:val="hybridMultilevel"/>
    <w:tmpl w:val="1D800886"/>
    <w:lvl w:ilvl="0" w:tplc="157ED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65F02"/>
    <w:multiLevelType w:val="hybridMultilevel"/>
    <w:tmpl w:val="2A543D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9133FD6"/>
    <w:multiLevelType w:val="hybridMultilevel"/>
    <w:tmpl w:val="71C4F942"/>
    <w:lvl w:ilvl="0" w:tplc="68CAA4D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0444256"/>
    <w:multiLevelType w:val="hybridMultilevel"/>
    <w:tmpl w:val="1EE4593C"/>
    <w:lvl w:ilvl="0" w:tplc="157ED0CE">
      <w:start w:val="1"/>
      <w:numFmt w:val="bullet"/>
      <w:lvlText w:val=""/>
      <w:lvlJc w:val="left"/>
      <w:pPr>
        <w:ind w:left="6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46B6B"/>
    <w:multiLevelType w:val="hybridMultilevel"/>
    <w:tmpl w:val="856ADC12"/>
    <w:lvl w:ilvl="0" w:tplc="E5D6064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47F0022"/>
    <w:multiLevelType w:val="hybridMultilevel"/>
    <w:tmpl w:val="73C01474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74A346A"/>
    <w:multiLevelType w:val="hybridMultilevel"/>
    <w:tmpl w:val="73CE2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ED06D8"/>
    <w:multiLevelType w:val="hybridMultilevel"/>
    <w:tmpl w:val="D60C0852"/>
    <w:lvl w:ilvl="0" w:tplc="0419000F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501F78AC"/>
    <w:multiLevelType w:val="hybridMultilevel"/>
    <w:tmpl w:val="0D04B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E76ED9"/>
    <w:multiLevelType w:val="hybridMultilevel"/>
    <w:tmpl w:val="7D6AC8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3F06848"/>
    <w:multiLevelType w:val="hybridMultilevel"/>
    <w:tmpl w:val="B3FA22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85209B3"/>
    <w:multiLevelType w:val="hybridMultilevel"/>
    <w:tmpl w:val="BF720D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195B3C"/>
    <w:multiLevelType w:val="hybridMultilevel"/>
    <w:tmpl w:val="9AC0352C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3980BED"/>
    <w:multiLevelType w:val="hybridMultilevel"/>
    <w:tmpl w:val="2F02EBCE"/>
    <w:lvl w:ilvl="0" w:tplc="60866564">
      <w:start w:val="1"/>
      <w:numFmt w:val="decimal"/>
      <w:lvlText w:val="%1."/>
      <w:lvlJc w:val="left"/>
      <w:pPr>
        <w:tabs>
          <w:tab w:val="num" w:pos="1356"/>
        </w:tabs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6"/>
        </w:tabs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6"/>
        </w:tabs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6"/>
        </w:tabs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6"/>
        </w:tabs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6"/>
        </w:tabs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6"/>
        </w:tabs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6"/>
        </w:tabs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6"/>
        </w:tabs>
        <w:ind w:left="7116" w:hanging="180"/>
      </w:pPr>
    </w:lvl>
  </w:abstractNum>
  <w:abstractNum w:abstractNumId="30" w15:restartNumberingAfterBreak="0">
    <w:nsid w:val="64543686"/>
    <w:multiLevelType w:val="hybridMultilevel"/>
    <w:tmpl w:val="9CF87A5E"/>
    <w:lvl w:ilvl="0" w:tplc="0124FA44">
      <w:start w:val="3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34923"/>
    <w:multiLevelType w:val="multilevel"/>
    <w:tmpl w:val="293E72C0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66145EF7"/>
    <w:multiLevelType w:val="hybridMultilevel"/>
    <w:tmpl w:val="9028C348"/>
    <w:lvl w:ilvl="0" w:tplc="5494066A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33" w15:restartNumberingAfterBreak="0">
    <w:nsid w:val="67E0461B"/>
    <w:multiLevelType w:val="multilevel"/>
    <w:tmpl w:val="61C09F22"/>
    <w:lvl w:ilvl="0">
      <w:start w:val="1"/>
      <w:numFmt w:val="decimal"/>
      <w:lvlText w:val="%1."/>
      <w:lvlJc w:val="left"/>
      <w:pPr>
        <w:tabs>
          <w:tab w:val="num" w:pos="684"/>
        </w:tabs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872200B"/>
    <w:multiLevelType w:val="singleLevel"/>
    <w:tmpl w:val="1C8C737A"/>
    <w:lvl w:ilvl="0">
      <w:start w:val="1"/>
      <w:numFmt w:val="decimal"/>
      <w:lvlText w:val="%1."/>
      <w:legacy w:legacy="1" w:legacySpace="0" w:legacyIndent="418"/>
      <w:lvlJc w:val="left"/>
      <w:rPr>
        <w:rFonts w:ascii="Tahoma" w:hAnsi="Tahoma" w:cs="Tahoma" w:hint="default"/>
      </w:rPr>
    </w:lvl>
  </w:abstractNum>
  <w:abstractNum w:abstractNumId="35" w15:restartNumberingAfterBreak="0">
    <w:nsid w:val="718F4F6F"/>
    <w:multiLevelType w:val="hybridMultilevel"/>
    <w:tmpl w:val="594C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A70952"/>
    <w:multiLevelType w:val="hybridMultilevel"/>
    <w:tmpl w:val="9236B136"/>
    <w:lvl w:ilvl="0" w:tplc="68CAA4D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9F32402"/>
    <w:multiLevelType w:val="multilevel"/>
    <w:tmpl w:val="40F0A45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AF722A7"/>
    <w:multiLevelType w:val="hybridMultilevel"/>
    <w:tmpl w:val="256C269E"/>
    <w:lvl w:ilvl="0" w:tplc="04190011">
      <w:start w:val="1"/>
      <w:numFmt w:val="decimal"/>
      <w:lvlText w:val="%1)"/>
      <w:lvlJc w:val="left"/>
      <w:pPr>
        <w:ind w:left="27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64654"/>
    <w:multiLevelType w:val="hybridMultilevel"/>
    <w:tmpl w:val="0258531C"/>
    <w:lvl w:ilvl="0" w:tplc="0680C194">
      <w:start w:val="1"/>
      <w:numFmt w:val="decimal"/>
      <w:lvlText w:val="%1."/>
      <w:lvlJc w:val="left"/>
      <w:pPr>
        <w:tabs>
          <w:tab w:val="num" w:pos="912"/>
        </w:tabs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29"/>
  </w:num>
  <w:num w:numId="4">
    <w:abstractNumId w:val="32"/>
  </w:num>
  <w:num w:numId="5">
    <w:abstractNumId w:val="1"/>
  </w:num>
  <w:num w:numId="6">
    <w:abstractNumId w:val="39"/>
  </w:num>
  <w:num w:numId="7">
    <w:abstractNumId w:val="33"/>
  </w:num>
  <w:num w:numId="8">
    <w:abstractNumId w:val="0"/>
  </w:num>
  <w:num w:numId="9">
    <w:abstractNumId w:val="20"/>
  </w:num>
  <w:num w:numId="10">
    <w:abstractNumId w:val="10"/>
  </w:num>
  <w:num w:numId="11">
    <w:abstractNumId w:val="12"/>
  </w:num>
  <w:num w:numId="12">
    <w:abstractNumId w:val="37"/>
  </w:num>
  <w:num w:numId="13">
    <w:abstractNumId w:val="34"/>
  </w:num>
  <w:num w:numId="14">
    <w:abstractNumId w:val="34"/>
    <w:lvlOverride w:ilvl="0">
      <w:lvl w:ilvl="0">
        <w:start w:val="1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24"/>
  </w:num>
  <w:num w:numId="17">
    <w:abstractNumId w:val="35"/>
  </w:num>
  <w:num w:numId="18">
    <w:abstractNumId w:val="11"/>
  </w:num>
  <w:num w:numId="19">
    <w:abstractNumId w:val="27"/>
  </w:num>
  <w:num w:numId="20">
    <w:abstractNumId w:val="7"/>
  </w:num>
  <w:num w:numId="21">
    <w:abstractNumId w:val="6"/>
  </w:num>
  <w:num w:numId="22">
    <w:abstractNumId w:val="23"/>
  </w:num>
  <w:num w:numId="23">
    <w:abstractNumId w:val="13"/>
  </w:num>
  <w:num w:numId="24">
    <w:abstractNumId w:val="18"/>
  </w:num>
  <w:num w:numId="25">
    <w:abstractNumId w:val="36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9"/>
  </w:num>
  <w:num w:numId="29">
    <w:abstractNumId w:val="17"/>
  </w:num>
  <w:num w:numId="30">
    <w:abstractNumId w:val="2"/>
  </w:num>
  <w:num w:numId="31">
    <w:abstractNumId w:val="26"/>
  </w:num>
  <w:num w:numId="32">
    <w:abstractNumId w:val="38"/>
  </w:num>
  <w:num w:numId="33">
    <w:abstractNumId w:val="30"/>
  </w:num>
  <w:num w:numId="34">
    <w:abstractNumId w:val="28"/>
  </w:num>
  <w:num w:numId="35">
    <w:abstractNumId w:val="21"/>
  </w:num>
  <w:num w:numId="36">
    <w:abstractNumId w:val="25"/>
  </w:num>
  <w:num w:numId="37">
    <w:abstractNumId w:val="4"/>
  </w:num>
  <w:num w:numId="38">
    <w:abstractNumId w:val="5"/>
  </w:num>
  <w:num w:numId="39">
    <w:abstractNumId w:val="14"/>
  </w:num>
  <w:num w:numId="40">
    <w:abstractNumId w:val="3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75"/>
    <w:rsid w:val="000073EE"/>
    <w:rsid w:val="000167DA"/>
    <w:rsid w:val="000171FF"/>
    <w:rsid w:val="00025C77"/>
    <w:rsid w:val="00026DA7"/>
    <w:rsid w:val="00032241"/>
    <w:rsid w:val="000330FA"/>
    <w:rsid w:val="000670BB"/>
    <w:rsid w:val="00070E55"/>
    <w:rsid w:val="00071661"/>
    <w:rsid w:val="000803C6"/>
    <w:rsid w:val="00083CBD"/>
    <w:rsid w:val="0008601E"/>
    <w:rsid w:val="000A133B"/>
    <w:rsid w:val="000A3E91"/>
    <w:rsid w:val="000A5851"/>
    <w:rsid w:val="000A7E60"/>
    <w:rsid w:val="000B2D70"/>
    <w:rsid w:val="000B4112"/>
    <w:rsid w:val="000B58DD"/>
    <w:rsid w:val="000C064C"/>
    <w:rsid w:val="000C7607"/>
    <w:rsid w:val="000C7739"/>
    <w:rsid w:val="000D7DF7"/>
    <w:rsid w:val="000E0B97"/>
    <w:rsid w:val="000E29D0"/>
    <w:rsid w:val="000F74B2"/>
    <w:rsid w:val="000F7E16"/>
    <w:rsid w:val="00101A21"/>
    <w:rsid w:val="00104CC1"/>
    <w:rsid w:val="00113707"/>
    <w:rsid w:val="001238E7"/>
    <w:rsid w:val="00126EBF"/>
    <w:rsid w:val="0013645A"/>
    <w:rsid w:val="0014055E"/>
    <w:rsid w:val="001411D8"/>
    <w:rsid w:val="00142E22"/>
    <w:rsid w:val="00142EB8"/>
    <w:rsid w:val="001530A7"/>
    <w:rsid w:val="00157CF9"/>
    <w:rsid w:val="00161F29"/>
    <w:rsid w:val="00162C15"/>
    <w:rsid w:val="00165A44"/>
    <w:rsid w:val="001674ED"/>
    <w:rsid w:val="00171AB2"/>
    <w:rsid w:val="001801AE"/>
    <w:rsid w:val="00183D25"/>
    <w:rsid w:val="00184E9F"/>
    <w:rsid w:val="00190E1F"/>
    <w:rsid w:val="00190E8F"/>
    <w:rsid w:val="0019172C"/>
    <w:rsid w:val="001A36DA"/>
    <w:rsid w:val="001B220F"/>
    <w:rsid w:val="001B6A7A"/>
    <w:rsid w:val="001C0EF0"/>
    <w:rsid w:val="001C40E4"/>
    <w:rsid w:val="001D2708"/>
    <w:rsid w:val="001D3D1C"/>
    <w:rsid w:val="001D6D5E"/>
    <w:rsid w:val="001E53C9"/>
    <w:rsid w:val="002145EC"/>
    <w:rsid w:val="00226495"/>
    <w:rsid w:val="002264F1"/>
    <w:rsid w:val="0024263F"/>
    <w:rsid w:val="00242F81"/>
    <w:rsid w:val="00250378"/>
    <w:rsid w:val="00250434"/>
    <w:rsid w:val="00253FC2"/>
    <w:rsid w:val="00256A48"/>
    <w:rsid w:val="00264769"/>
    <w:rsid w:val="0027300D"/>
    <w:rsid w:val="002804E1"/>
    <w:rsid w:val="00290176"/>
    <w:rsid w:val="00290D9A"/>
    <w:rsid w:val="00296B1E"/>
    <w:rsid w:val="002A35BA"/>
    <w:rsid w:val="002A54C9"/>
    <w:rsid w:val="002E6F6C"/>
    <w:rsid w:val="002E77D5"/>
    <w:rsid w:val="002E7A02"/>
    <w:rsid w:val="002F1C43"/>
    <w:rsid w:val="002F32D0"/>
    <w:rsid w:val="0032162B"/>
    <w:rsid w:val="00322206"/>
    <w:rsid w:val="00327233"/>
    <w:rsid w:val="003529E3"/>
    <w:rsid w:val="00366874"/>
    <w:rsid w:val="003764CE"/>
    <w:rsid w:val="003918B1"/>
    <w:rsid w:val="00395758"/>
    <w:rsid w:val="00396D9A"/>
    <w:rsid w:val="003A3C87"/>
    <w:rsid w:val="003A6D8B"/>
    <w:rsid w:val="003B4A0E"/>
    <w:rsid w:val="003C0C46"/>
    <w:rsid w:val="003C1FC1"/>
    <w:rsid w:val="003C3846"/>
    <w:rsid w:val="003C4418"/>
    <w:rsid w:val="003C5D72"/>
    <w:rsid w:val="003E5197"/>
    <w:rsid w:val="003F40D5"/>
    <w:rsid w:val="003F5E23"/>
    <w:rsid w:val="004054E1"/>
    <w:rsid w:val="0040655B"/>
    <w:rsid w:val="0041194B"/>
    <w:rsid w:val="00414A3C"/>
    <w:rsid w:val="00415C67"/>
    <w:rsid w:val="00416D16"/>
    <w:rsid w:val="00417C68"/>
    <w:rsid w:val="00425142"/>
    <w:rsid w:val="00426CCD"/>
    <w:rsid w:val="0043137E"/>
    <w:rsid w:val="00432FCA"/>
    <w:rsid w:val="00435FDC"/>
    <w:rsid w:val="00440DA4"/>
    <w:rsid w:val="00446A22"/>
    <w:rsid w:val="00450047"/>
    <w:rsid w:val="00455590"/>
    <w:rsid w:val="00460A3C"/>
    <w:rsid w:val="004736B2"/>
    <w:rsid w:val="00475707"/>
    <w:rsid w:val="004B185D"/>
    <w:rsid w:val="004C301C"/>
    <w:rsid w:val="004C4B1D"/>
    <w:rsid w:val="004D1EA4"/>
    <w:rsid w:val="004D7FD9"/>
    <w:rsid w:val="004E051A"/>
    <w:rsid w:val="004F68F8"/>
    <w:rsid w:val="0050425E"/>
    <w:rsid w:val="005176E7"/>
    <w:rsid w:val="00520684"/>
    <w:rsid w:val="00523E34"/>
    <w:rsid w:val="00543AFF"/>
    <w:rsid w:val="005556BB"/>
    <w:rsid w:val="005607F9"/>
    <w:rsid w:val="00560BE8"/>
    <w:rsid w:val="0056239C"/>
    <w:rsid w:val="005717A8"/>
    <w:rsid w:val="00574BEB"/>
    <w:rsid w:val="00591076"/>
    <w:rsid w:val="005916AB"/>
    <w:rsid w:val="00594984"/>
    <w:rsid w:val="005A2356"/>
    <w:rsid w:val="005A7F63"/>
    <w:rsid w:val="005B4278"/>
    <w:rsid w:val="005C6652"/>
    <w:rsid w:val="005D4BD2"/>
    <w:rsid w:val="005D5951"/>
    <w:rsid w:val="005E1AC7"/>
    <w:rsid w:val="005E33E4"/>
    <w:rsid w:val="005F0790"/>
    <w:rsid w:val="005F12AA"/>
    <w:rsid w:val="006024AF"/>
    <w:rsid w:val="00603DA7"/>
    <w:rsid w:val="00606378"/>
    <w:rsid w:val="00613192"/>
    <w:rsid w:val="0061531F"/>
    <w:rsid w:val="0061769E"/>
    <w:rsid w:val="00620F47"/>
    <w:rsid w:val="00622693"/>
    <w:rsid w:val="00623D75"/>
    <w:rsid w:val="00627121"/>
    <w:rsid w:val="0063101F"/>
    <w:rsid w:val="00632F5D"/>
    <w:rsid w:val="0063365B"/>
    <w:rsid w:val="00633F0E"/>
    <w:rsid w:val="00636013"/>
    <w:rsid w:val="00640140"/>
    <w:rsid w:val="00645D5E"/>
    <w:rsid w:val="00647E71"/>
    <w:rsid w:val="00651A8C"/>
    <w:rsid w:val="006529DC"/>
    <w:rsid w:val="006546A0"/>
    <w:rsid w:val="006553C3"/>
    <w:rsid w:val="006612BC"/>
    <w:rsid w:val="0067024F"/>
    <w:rsid w:val="00670EE9"/>
    <w:rsid w:val="0068544E"/>
    <w:rsid w:val="00685B3D"/>
    <w:rsid w:val="0068639A"/>
    <w:rsid w:val="00695EAC"/>
    <w:rsid w:val="006A15B0"/>
    <w:rsid w:val="006A5533"/>
    <w:rsid w:val="006A6DC0"/>
    <w:rsid w:val="006C7552"/>
    <w:rsid w:val="006E0E22"/>
    <w:rsid w:val="006F0BCB"/>
    <w:rsid w:val="006F3C38"/>
    <w:rsid w:val="0070219E"/>
    <w:rsid w:val="007033DB"/>
    <w:rsid w:val="00715876"/>
    <w:rsid w:val="007167D5"/>
    <w:rsid w:val="00720DC5"/>
    <w:rsid w:val="00722588"/>
    <w:rsid w:val="00730E9E"/>
    <w:rsid w:val="007314B8"/>
    <w:rsid w:val="007369AF"/>
    <w:rsid w:val="0074290E"/>
    <w:rsid w:val="007437E4"/>
    <w:rsid w:val="00764D75"/>
    <w:rsid w:val="0076676A"/>
    <w:rsid w:val="007C17C5"/>
    <w:rsid w:val="007C2027"/>
    <w:rsid w:val="007C4E17"/>
    <w:rsid w:val="007D5437"/>
    <w:rsid w:val="007E63ED"/>
    <w:rsid w:val="007F2AB8"/>
    <w:rsid w:val="007F2CB2"/>
    <w:rsid w:val="007F3CC7"/>
    <w:rsid w:val="007F432B"/>
    <w:rsid w:val="007F79AB"/>
    <w:rsid w:val="00811362"/>
    <w:rsid w:val="00820996"/>
    <w:rsid w:val="00824BF0"/>
    <w:rsid w:val="00830C80"/>
    <w:rsid w:val="008326F1"/>
    <w:rsid w:val="0085101E"/>
    <w:rsid w:val="0085131A"/>
    <w:rsid w:val="008577F7"/>
    <w:rsid w:val="00863C33"/>
    <w:rsid w:val="00871B63"/>
    <w:rsid w:val="00873220"/>
    <w:rsid w:val="00873328"/>
    <w:rsid w:val="00874DBD"/>
    <w:rsid w:val="00884E6E"/>
    <w:rsid w:val="00884F1A"/>
    <w:rsid w:val="00886C48"/>
    <w:rsid w:val="00887CBA"/>
    <w:rsid w:val="00895466"/>
    <w:rsid w:val="00896812"/>
    <w:rsid w:val="008A0BD7"/>
    <w:rsid w:val="008A52B3"/>
    <w:rsid w:val="008A5A09"/>
    <w:rsid w:val="008C1EC2"/>
    <w:rsid w:val="008C3C5B"/>
    <w:rsid w:val="008C5EF7"/>
    <w:rsid w:val="008D2A22"/>
    <w:rsid w:val="008E1D40"/>
    <w:rsid w:val="008F4687"/>
    <w:rsid w:val="00911B83"/>
    <w:rsid w:val="009132A6"/>
    <w:rsid w:val="00922EF8"/>
    <w:rsid w:val="009272B4"/>
    <w:rsid w:val="00932B90"/>
    <w:rsid w:val="009379A4"/>
    <w:rsid w:val="009406C3"/>
    <w:rsid w:val="00946688"/>
    <w:rsid w:val="009603B2"/>
    <w:rsid w:val="00966D3B"/>
    <w:rsid w:val="00972390"/>
    <w:rsid w:val="00984417"/>
    <w:rsid w:val="0098450E"/>
    <w:rsid w:val="009956D8"/>
    <w:rsid w:val="009A03B1"/>
    <w:rsid w:val="009A1816"/>
    <w:rsid w:val="009B5341"/>
    <w:rsid w:val="009C146C"/>
    <w:rsid w:val="009C6301"/>
    <w:rsid w:val="009D5489"/>
    <w:rsid w:val="009D5D98"/>
    <w:rsid w:val="009D728D"/>
    <w:rsid w:val="009D7920"/>
    <w:rsid w:val="009E6C87"/>
    <w:rsid w:val="009F091E"/>
    <w:rsid w:val="009F2AE3"/>
    <w:rsid w:val="009F6FCD"/>
    <w:rsid w:val="009F7B53"/>
    <w:rsid w:val="00A02C9B"/>
    <w:rsid w:val="00A0351F"/>
    <w:rsid w:val="00A03854"/>
    <w:rsid w:val="00A07B70"/>
    <w:rsid w:val="00A16E40"/>
    <w:rsid w:val="00A273E4"/>
    <w:rsid w:val="00A31F7C"/>
    <w:rsid w:val="00A36377"/>
    <w:rsid w:val="00A40D8D"/>
    <w:rsid w:val="00A45913"/>
    <w:rsid w:val="00A515E2"/>
    <w:rsid w:val="00A5304D"/>
    <w:rsid w:val="00A55AD2"/>
    <w:rsid w:val="00A60588"/>
    <w:rsid w:val="00A61A31"/>
    <w:rsid w:val="00A637C6"/>
    <w:rsid w:val="00A80894"/>
    <w:rsid w:val="00A825D5"/>
    <w:rsid w:val="00AA0C51"/>
    <w:rsid w:val="00AB1F8B"/>
    <w:rsid w:val="00AB3D25"/>
    <w:rsid w:val="00AB4837"/>
    <w:rsid w:val="00AB4B3D"/>
    <w:rsid w:val="00AB7119"/>
    <w:rsid w:val="00AC3022"/>
    <w:rsid w:val="00AD43FB"/>
    <w:rsid w:val="00AE22FE"/>
    <w:rsid w:val="00AF0AAE"/>
    <w:rsid w:val="00AF307D"/>
    <w:rsid w:val="00B07770"/>
    <w:rsid w:val="00B14451"/>
    <w:rsid w:val="00B2209B"/>
    <w:rsid w:val="00B31FE5"/>
    <w:rsid w:val="00B34B4E"/>
    <w:rsid w:val="00B356D7"/>
    <w:rsid w:val="00B36A8A"/>
    <w:rsid w:val="00B42DBD"/>
    <w:rsid w:val="00B54D52"/>
    <w:rsid w:val="00B6220D"/>
    <w:rsid w:val="00B636A2"/>
    <w:rsid w:val="00B8669F"/>
    <w:rsid w:val="00BA5D59"/>
    <w:rsid w:val="00BB4A92"/>
    <w:rsid w:val="00BB558D"/>
    <w:rsid w:val="00BC4372"/>
    <w:rsid w:val="00BC5939"/>
    <w:rsid w:val="00BD0206"/>
    <w:rsid w:val="00BE2B67"/>
    <w:rsid w:val="00BE76AB"/>
    <w:rsid w:val="00BF0087"/>
    <w:rsid w:val="00BF3E17"/>
    <w:rsid w:val="00C0009C"/>
    <w:rsid w:val="00C0020E"/>
    <w:rsid w:val="00C01467"/>
    <w:rsid w:val="00C03CC5"/>
    <w:rsid w:val="00C03E6F"/>
    <w:rsid w:val="00C15C3A"/>
    <w:rsid w:val="00C2051D"/>
    <w:rsid w:val="00C21DC8"/>
    <w:rsid w:val="00C23E78"/>
    <w:rsid w:val="00C26893"/>
    <w:rsid w:val="00C306B8"/>
    <w:rsid w:val="00C4123A"/>
    <w:rsid w:val="00C5199F"/>
    <w:rsid w:val="00C61B1F"/>
    <w:rsid w:val="00C63E08"/>
    <w:rsid w:val="00C70F0A"/>
    <w:rsid w:val="00C7497B"/>
    <w:rsid w:val="00C7514D"/>
    <w:rsid w:val="00C76C7F"/>
    <w:rsid w:val="00C80E26"/>
    <w:rsid w:val="00C82D53"/>
    <w:rsid w:val="00C97834"/>
    <w:rsid w:val="00CA468B"/>
    <w:rsid w:val="00CB2755"/>
    <w:rsid w:val="00CB764B"/>
    <w:rsid w:val="00CC4472"/>
    <w:rsid w:val="00CD3775"/>
    <w:rsid w:val="00CD50D3"/>
    <w:rsid w:val="00CE74D8"/>
    <w:rsid w:val="00CF130D"/>
    <w:rsid w:val="00CF179D"/>
    <w:rsid w:val="00D00B83"/>
    <w:rsid w:val="00D105F6"/>
    <w:rsid w:val="00D32F7E"/>
    <w:rsid w:val="00D45073"/>
    <w:rsid w:val="00D576EC"/>
    <w:rsid w:val="00D71C39"/>
    <w:rsid w:val="00D73C7D"/>
    <w:rsid w:val="00D75E56"/>
    <w:rsid w:val="00D834DB"/>
    <w:rsid w:val="00D83E54"/>
    <w:rsid w:val="00D843AA"/>
    <w:rsid w:val="00D90497"/>
    <w:rsid w:val="00D92E2B"/>
    <w:rsid w:val="00DA110E"/>
    <w:rsid w:val="00DA4EEE"/>
    <w:rsid w:val="00DB062B"/>
    <w:rsid w:val="00DB32FD"/>
    <w:rsid w:val="00DC72AC"/>
    <w:rsid w:val="00DD3F94"/>
    <w:rsid w:val="00DE7D4F"/>
    <w:rsid w:val="00DF34B7"/>
    <w:rsid w:val="00E051FB"/>
    <w:rsid w:val="00E20749"/>
    <w:rsid w:val="00E266EF"/>
    <w:rsid w:val="00E3496C"/>
    <w:rsid w:val="00E34FB4"/>
    <w:rsid w:val="00E35DFE"/>
    <w:rsid w:val="00E3642A"/>
    <w:rsid w:val="00E374DB"/>
    <w:rsid w:val="00E50F52"/>
    <w:rsid w:val="00E66510"/>
    <w:rsid w:val="00E66766"/>
    <w:rsid w:val="00E70893"/>
    <w:rsid w:val="00E708AE"/>
    <w:rsid w:val="00E774D7"/>
    <w:rsid w:val="00E8311A"/>
    <w:rsid w:val="00E836DE"/>
    <w:rsid w:val="00E848FF"/>
    <w:rsid w:val="00E913B9"/>
    <w:rsid w:val="00E91EDF"/>
    <w:rsid w:val="00E932F2"/>
    <w:rsid w:val="00E9453C"/>
    <w:rsid w:val="00EA0DB6"/>
    <w:rsid w:val="00EA3AD6"/>
    <w:rsid w:val="00EA6207"/>
    <w:rsid w:val="00EA7DD5"/>
    <w:rsid w:val="00EB40C2"/>
    <w:rsid w:val="00EB58C3"/>
    <w:rsid w:val="00EB648D"/>
    <w:rsid w:val="00EC2BF0"/>
    <w:rsid w:val="00EC39F7"/>
    <w:rsid w:val="00EC7312"/>
    <w:rsid w:val="00EC7B70"/>
    <w:rsid w:val="00EE2817"/>
    <w:rsid w:val="00EE7C6A"/>
    <w:rsid w:val="00EF2321"/>
    <w:rsid w:val="00EF5CCB"/>
    <w:rsid w:val="00F00B65"/>
    <w:rsid w:val="00F0546E"/>
    <w:rsid w:val="00F11954"/>
    <w:rsid w:val="00F166DE"/>
    <w:rsid w:val="00F258DD"/>
    <w:rsid w:val="00F321DB"/>
    <w:rsid w:val="00F41F2F"/>
    <w:rsid w:val="00F4793C"/>
    <w:rsid w:val="00F62C0B"/>
    <w:rsid w:val="00F7026D"/>
    <w:rsid w:val="00F77028"/>
    <w:rsid w:val="00F81FD7"/>
    <w:rsid w:val="00F86A57"/>
    <w:rsid w:val="00F9278E"/>
    <w:rsid w:val="00F927C0"/>
    <w:rsid w:val="00F94D4F"/>
    <w:rsid w:val="00FA0A3A"/>
    <w:rsid w:val="00FA2357"/>
    <w:rsid w:val="00FB0078"/>
    <w:rsid w:val="00FB175F"/>
    <w:rsid w:val="00FB53D0"/>
    <w:rsid w:val="00FC0247"/>
    <w:rsid w:val="00FC64E3"/>
    <w:rsid w:val="00FE1BCC"/>
    <w:rsid w:val="00FE358E"/>
    <w:rsid w:val="00F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B0DFBC-7B30-4472-856F-C1412CBB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4D75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64D75"/>
    <w:pPr>
      <w:keepNext/>
      <w:spacing w:line="240" w:lineRule="exact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64D75"/>
    <w:pPr>
      <w:keepNext/>
      <w:jc w:val="center"/>
      <w:outlineLvl w:val="2"/>
    </w:pPr>
    <w:rPr>
      <w:bCs/>
      <w:sz w:val="32"/>
      <w:szCs w:val="38"/>
    </w:rPr>
  </w:style>
  <w:style w:type="paragraph" w:styleId="4">
    <w:name w:val="heading 4"/>
    <w:basedOn w:val="a"/>
    <w:next w:val="a"/>
    <w:link w:val="40"/>
    <w:qFormat/>
    <w:rsid w:val="00764D75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764D7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64D75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D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64D75"/>
    <w:rPr>
      <w:rFonts w:ascii="Times New Roman" w:eastAsia="Times New Roman" w:hAnsi="Times New Roman" w:cs="Times New Roman"/>
      <w:bCs/>
      <w:sz w:val="32"/>
      <w:szCs w:val="38"/>
      <w:lang w:eastAsia="ru-RU"/>
    </w:rPr>
  </w:style>
  <w:style w:type="character" w:customStyle="1" w:styleId="40">
    <w:name w:val="Заголовок 4 Знак"/>
    <w:basedOn w:val="a0"/>
    <w:link w:val="4"/>
    <w:rsid w:val="00764D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764D75"/>
    <w:pPr>
      <w:tabs>
        <w:tab w:val="center" w:pos="4153"/>
        <w:tab w:val="right" w:pos="8306"/>
      </w:tabs>
    </w:pPr>
    <w:rPr>
      <w:rFonts w:ascii="MS Sans Serif" w:hAnsi="MS Sans Serif"/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64D75"/>
    <w:rPr>
      <w:rFonts w:ascii="MS Sans Serif" w:eastAsia="Times New Roman" w:hAnsi="MS Sans Serif" w:cs="Times New Roman"/>
      <w:sz w:val="20"/>
      <w:szCs w:val="20"/>
    </w:rPr>
  </w:style>
  <w:style w:type="paragraph" w:styleId="a5">
    <w:name w:val="caption"/>
    <w:basedOn w:val="a"/>
    <w:next w:val="a"/>
    <w:qFormat/>
    <w:rsid w:val="00764D75"/>
    <w:pPr>
      <w:framePr w:w="9905" w:h="2957" w:hSpace="181" w:wrap="around" w:vAnchor="text" w:hAnchor="page" w:x="1152" w:y="829"/>
      <w:jc w:val="center"/>
    </w:pPr>
    <w:rPr>
      <w:b/>
      <w:sz w:val="34"/>
      <w:szCs w:val="20"/>
      <w:lang w:eastAsia="en-US"/>
    </w:rPr>
  </w:style>
  <w:style w:type="paragraph" w:styleId="a6">
    <w:name w:val="Body Text"/>
    <w:basedOn w:val="a"/>
    <w:link w:val="a7"/>
    <w:rsid w:val="00764D7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764D75"/>
    <w:pPr>
      <w:spacing w:line="240" w:lineRule="exact"/>
      <w:ind w:left="6480"/>
      <w:jc w:val="both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764D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764D75"/>
  </w:style>
  <w:style w:type="paragraph" w:styleId="ab">
    <w:name w:val="footer"/>
    <w:basedOn w:val="a"/>
    <w:link w:val="ac"/>
    <w:uiPriority w:val="99"/>
    <w:rsid w:val="00764D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4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64D75"/>
    <w:rPr>
      <w:sz w:val="28"/>
    </w:rPr>
  </w:style>
  <w:style w:type="character" w:customStyle="1" w:styleId="22">
    <w:name w:val="Основной текст 2 Знак"/>
    <w:basedOn w:val="a0"/>
    <w:link w:val="21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764D75"/>
    <w:pPr>
      <w:ind w:firstLine="708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764D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764D75"/>
    <w:pPr>
      <w:spacing w:line="240" w:lineRule="atLeast"/>
    </w:pPr>
    <w:rPr>
      <w:sz w:val="20"/>
    </w:rPr>
  </w:style>
  <w:style w:type="character" w:customStyle="1" w:styleId="32">
    <w:name w:val="Основной текст 3 Знак"/>
    <w:basedOn w:val="a0"/>
    <w:link w:val="31"/>
    <w:rsid w:val="00764D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9">
    <w:name w:val="Style9"/>
    <w:basedOn w:val="a"/>
    <w:rsid w:val="00764D75"/>
    <w:pPr>
      <w:widowControl w:val="0"/>
      <w:autoSpaceDE w:val="0"/>
      <w:autoSpaceDN w:val="0"/>
      <w:adjustRightInd w:val="0"/>
      <w:spacing w:line="313" w:lineRule="exact"/>
    </w:pPr>
  </w:style>
  <w:style w:type="character" w:customStyle="1" w:styleId="FontStyle20">
    <w:name w:val="Font Style20"/>
    <w:rsid w:val="00764D75"/>
    <w:rPr>
      <w:rFonts w:ascii="Times New Roman" w:hAnsi="Times New Roman" w:cs="Times New Roman"/>
      <w:b/>
      <w:bCs/>
      <w:spacing w:val="20"/>
      <w:sz w:val="24"/>
      <w:szCs w:val="24"/>
    </w:rPr>
  </w:style>
  <w:style w:type="paragraph" w:customStyle="1" w:styleId="Style4">
    <w:name w:val="Style4"/>
    <w:basedOn w:val="a"/>
    <w:rsid w:val="00764D75"/>
    <w:pPr>
      <w:widowControl w:val="0"/>
      <w:autoSpaceDE w:val="0"/>
      <w:autoSpaceDN w:val="0"/>
      <w:adjustRightInd w:val="0"/>
      <w:spacing w:line="320" w:lineRule="exact"/>
      <w:ind w:firstLine="672"/>
    </w:pPr>
  </w:style>
  <w:style w:type="character" w:customStyle="1" w:styleId="FontStyle21">
    <w:name w:val="Font Style21"/>
    <w:rsid w:val="00764D7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2">
    <w:name w:val="Font Style22"/>
    <w:rsid w:val="00764D7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rsid w:val="00764D75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0">
    <w:name w:val="Style10"/>
    <w:basedOn w:val="a"/>
    <w:rsid w:val="00764D75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764D75"/>
    <w:pPr>
      <w:widowControl w:val="0"/>
      <w:autoSpaceDE w:val="0"/>
      <w:autoSpaceDN w:val="0"/>
      <w:adjustRightInd w:val="0"/>
      <w:spacing w:line="318" w:lineRule="exact"/>
      <w:ind w:firstLine="163"/>
      <w:jc w:val="both"/>
    </w:pPr>
  </w:style>
  <w:style w:type="character" w:customStyle="1" w:styleId="FontStyle14">
    <w:name w:val="Font Style14"/>
    <w:rsid w:val="00764D75"/>
    <w:rPr>
      <w:rFonts w:ascii="Tahoma" w:hAnsi="Tahoma" w:cs="Tahoma"/>
      <w:sz w:val="14"/>
      <w:szCs w:val="14"/>
    </w:rPr>
  </w:style>
  <w:style w:type="character" w:customStyle="1" w:styleId="FontStyle16">
    <w:name w:val="Font Style16"/>
    <w:rsid w:val="00764D75"/>
    <w:rPr>
      <w:rFonts w:ascii="MS Reference Sans Serif" w:hAnsi="MS Reference Sans Serif" w:cs="MS Reference Sans Serif"/>
      <w:b/>
      <w:bCs/>
      <w:smallCaps/>
      <w:sz w:val="20"/>
      <w:szCs w:val="20"/>
    </w:rPr>
  </w:style>
  <w:style w:type="paragraph" w:customStyle="1" w:styleId="Style3">
    <w:name w:val="Style3"/>
    <w:basedOn w:val="a"/>
    <w:rsid w:val="00764D75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6">
    <w:name w:val="Style6"/>
    <w:basedOn w:val="a"/>
    <w:rsid w:val="00764D75"/>
    <w:pPr>
      <w:widowControl w:val="0"/>
      <w:autoSpaceDE w:val="0"/>
      <w:autoSpaceDN w:val="0"/>
      <w:adjustRightInd w:val="0"/>
      <w:spacing w:line="235" w:lineRule="exact"/>
    </w:pPr>
    <w:rPr>
      <w:rFonts w:ascii="Consolas" w:hAnsi="Consolas"/>
    </w:rPr>
  </w:style>
  <w:style w:type="paragraph" w:customStyle="1" w:styleId="Style7">
    <w:name w:val="Style7"/>
    <w:basedOn w:val="a"/>
    <w:rsid w:val="00764D75"/>
    <w:pPr>
      <w:widowControl w:val="0"/>
      <w:autoSpaceDE w:val="0"/>
      <w:autoSpaceDN w:val="0"/>
      <w:adjustRightInd w:val="0"/>
      <w:spacing w:line="238" w:lineRule="exact"/>
      <w:ind w:firstLine="720"/>
    </w:pPr>
    <w:rPr>
      <w:rFonts w:ascii="Consolas" w:hAnsi="Consolas"/>
    </w:rPr>
  </w:style>
  <w:style w:type="paragraph" w:customStyle="1" w:styleId="Style8">
    <w:name w:val="Style8"/>
    <w:basedOn w:val="a"/>
    <w:rsid w:val="00764D75"/>
    <w:pPr>
      <w:widowControl w:val="0"/>
      <w:autoSpaceDE w:val="0"/>
      <w:autoSpaceDN w:val="0"/>
      <w:adjustRightInd w:val="0"/>
      <w:jc w:val="both"/>
    </w:pPr>
    <w:rPr>
      <w:rFonts w:ascii="Consolas" w:hAnsi="Consolas"/>
    </w:rPr>
  </w:style>
  <w:style w:type="paragraph" w:customStyle="1" w:styleId="Style12">
    <w:name w:val="Style12"/>
    <w:basedOn w:val="a"/>
    <w:rsid w:val="00764D75"/>
    <w:pPr>
      <w:widowControl w:val="0"/>
      <w:autoSpaceDE w:val="0"/>
      <w:autoSpaceDN w:val="0"/>
      <w:adjustRightInd w:val="0"/>
      <w:spacing w:line="236" w:lineRule="exact"/>
      <w:ind w:firstLine="706"/>
    </w:pPr>
    <w:rPr>
      <w:rFonts w:ascii="Consolas" w:hAnsi="Consolas"/>
    </w:rPr>
  </w:style>
  <w:style w:type="character" w:customStyle="1" w:styleId="FontStyle15">
    <w:name w:val="Font Style15"/>
    <w:rsid w:val="00764D75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764D75"/>
    <w:rPr>
      <w:rFonts w:ascii="Tahoma" w:hAnsi="Tahoma" w:cs="Tahoma"/>
      <w:i/>
      <w:iCs/>
      <w:sz w:val="32"/>
      <w:szCs w:val="32"/>
    </w:rPr>
  </w:style>
  <w:style w:type="character" w:customStyle="1" w:styleId="FontStyle23">
    <w:name w:val="Font Style23"/>
    <w:rsid w:val="00764D7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6">
    <w:name w:val="Font Style26"/>
    <w:rsid w:val="00764D75"/>
    <w:rPr>
      <w:rFonts w:ascii="Consolas" w:hAnsi="Consolas" w:cs="Consolas"/>
      <w:spacing w:val="-20"/>
      <w:sz w:val="26"/>
      <w:szCs w:val="26"/>
    </w:rPr>
  </w:style>
  <w:style w:type="character" w:customStyle="1" w:styleId="FontStyle27">
    <w:name w:val="Font Style27"/>
    <w:rsid w:val="00764D75"/>
    <w:rPr>
      <w:rFonts w:ascii="MS Reference Sans Serif" w:hAnsi="MS Reference Sans Serif" w:cs="MS Reference Sans Serif"/>
      <w:b/>
      <w:bCs/>
      <w:sz w:val="10"/>
      <w:szCs w:val="10"/>
    </w:rPr>
  </w:style>
  <w:style w:type="paragraph" w:customStyle="1" w:styleId="11">
    <w:name w:val="Обычный1"/>
    <w:rsid w:val="00764D7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Plain Text"/>
    <w:basedOn w:val="a"/>
    <w:link w:val="ae"/>
    <w:rsid w:val="00764D75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764D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rmal (Web)"/>
    <w:basedOn w:val="a"/>
    <w:rsid w:val="00764D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0">
    <w:name w:val="Balloon Text"/>
    <w:basedOn w:val="a"/>
    <w:link w:val="af1"/>
    <w:semiHidden/>
    <w:rsid w:val="00764D7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764D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Гипертекстовая ссылка"/>
    <w:uiPriority w:val="99"/>
    <w:rsid w:val="00764D75"/>
    <w:rPr>
      <w:color w:val="008000"/>
    </w:rPr>
  </w:style>
  <w:style w:type="paragraph" w:customStyle="1" w:styleId="af3">
    <w:name w:val="Нормальный (таблица)"/>
    <w:basedOn w:val="a"/>
    <w:next w:val="a"/>
    <w:rsid w:val="00764D7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4">
    <w:name w:val="Прижатый влево"/>
    <w:basedOn w:val="a"/>
    <w:next w:val="a"/>
    <w:rsid w:val="00764D7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5">
    <w:name w:val="Цветовое выделение"/>
    <w:uiPriority w:val="99"/>
    <w:rsid w:val="00764D75"/>
    <w:rPr>
      <w:b/>
      <w:bCs/>
      <w:color w:val="000080"/>
    </w:rPr>
  </w:style>
  <w:style w:type="paragraph" w:customStyle="1" w:styleId="af6">
    <w:name w:val="Таблицы (моноширинный)"/>
    <w:basedOn w:val="a"/>
    <w:next w:val="a"/>
    <w:rsid w:val="00764D7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7">
    <w:name w:val="Знак Знак"/>
    <w:basedOn w:val="a"/>
    <w:rsid w:val="00764D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764D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764D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9">
    <w:name w:val="footnote text"/>
    <w:basedOn w:val="a"/>
    <w:link w:val="afa"/>
    <w:uiPriority w:val="99"/>
    <w:unhideWhenUsed/>
    <w:rsid w:val="00764D75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rsid w:val="00764D75"/>
    <w:rPr>
      <w:rFonts w:ascii="Calibri" w:eastAsia="Calibri" w:hAnsi="Calibri" w:cs="Times New Roman"/>
      <w:sz w:val="20"/>
      <w:szCs w:val="20"/>
    </w:rPr>
  </w:style>
  <w:style w:type="character" w:styleId="afb">
    <w:name w:val="footnote reference"/>
    <w:uiPriority w:val="99"/>
    <w:unhideWhenUsed/>
    <w:rsid w:val="00764D75"/>
    <w:rPr>
      <w:vertAlign w:val="superscript"/>
    </w:rPr>
  </w:style>
  <w:style w:type="paragraph" w:customStyle="1" w:styleId="ConsPlusCell">
    <w:name w:val="ConsPlusCell"/>
    <w:uiPriority w:val="99"/>
    <w:rsid w:val="00764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c">
    <w:name w:val="Strong"/>
    <w:basedOn w:val="a0"/>
    <w:qFormat/>
    <w:rsid w:val="00764D75"/>
    <w:rPr>
      <w:b/>
      <w:bCs/>
    </w:rPr>
  </w:style>
  <w:style w:type="paragraph" w:customStyle="1" w:styleId="afd">
    <w:name w:val="Нормальный"/>
    <w:rsid w:val="00764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e">
    <w:name w:val="annotation reference"/>
    <w:basedOn w:val="a0"/>
    <w:rsid w:val="00764D75"/>
    <w:rPr>
      <w:sz w:val="16"/>
      <w:szCs w:val="16"/>
    </w:rPr>
  </w:style>
  <w:style w:type="paragraph" w:styleId="aff">
    <w:name w:val="annotation text"/>
    <w:basedOn w:val="a"/>
    <w:link w:val="aff0"/>
    <w:rsid w:val="00764D75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764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764D75"/>
    <w:rPr>
      <w:b/>
      <w:bCs/>
    </w:rPr>
  </w:style>
  <w:style w:type="character" w:customStyle="1" w:styleId="aff2">
    <w:name w:val="Тема примечания Знак"/>
    <w:basedOn w:val="aff0"/>
    <w:link w:val="aff1"/>
    <w:rsid w:val="00764D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3">
    <w:name w:val="Не вступил в силу"/>
    <w:basedOn w:val="af5"/>
    <w:rsid w:val="00764D75"/>
    <w:rPr>
      <w:rFonts w:cs="Times New Roman"/>
      <w:b/>
      <w:bCs/>
      <w:color w:val="000000"/>
      <w:shd w:val="clear" w:color="auto" w:fill="D8EDE8"/>
    </w:rPr>
  </w:style>
  <w:style w:type="paragraph" w:customStyle="1" w:styleId="aff4">
    <w:name w:val="Примечание."/>
    <w:basedOn w:val="a"/>
    <w:next w:val="a"/>
    <w:uiPriority w:val="99"/>
    <w:rsid w:val="00764D7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Default">
    <w:name w:val="Default"/>
    <w:rsid w:val="00EF5C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f5">
    <w:name w:val="Table Grid"/>
    <w:basedOn w:val="a1"/>
    <w:rsid w:val="00426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7B4B9-7BBE-4CA0-B55F-B0B225C8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ngolovina</cp:lastModifiedBy>
  <cp:revision>21</cp:revision>
  <cp:lastPrinted>2018-03-30T08:19:00Z</cp:lastPrinted>
  <dcterms:created xsi:type="dcterms:W3CDTF">2018-07-30T09:11:00Z</dcterms:created>
  <dcterms:modified xsi:type="dcterms:W3CDTF">2018-07-30T14:47:00Z</dcterms:modified>
</cp:coreProperties>
</file>