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DB1FD7" w:rsidRDefault="00DB7F1D" w:rsidP="00DB7F1D">
      <w:pPr>
        <w:rPr>
          <w:b/>
        </w:rPr>
      </w:pPr>
      <w:r w:rsidRPr="00DB1FD7">
        <w:rPr>
          <w:b/>
        </w:rPr>
        <w:t>ОТЧЕТ</w:t>
      </w:r>
    </w:p>
    <w:p w:rsidR="00DB7F1D" w:rsidRPr="00DB1FD7" w:rsidRDefault="00DB7F1D" w:rsidP="00DB7F1D">
      <w:pPr>
        <w:rPr>
          <w:b/>
        </w:rPr>
      </w:pPr>
      <w:r w:rsidRPr="00DB1FD7">
        <w:rPr>
          <w:b/>
        </w:rPr>
        <w:t xml:space="preserve">о деятельности Антитеррористической комиссии </w:t>
      </w:r>
    </w:p>
    <w:p w:rsidR="00DB7F1D" w:rsidRPr="00AE1C29" w:rsidRDefault="00DB7F1D" w:rsidP="00DB7F1D">
      <w:pPr>
        <w:rPr>
          <w:b/>
        </w:rPr>
      </w:pPr>
      <w:r w:rsidRPr="00DB1FD7">
        <w:rPr>
          <w:b/>
        </w:rPr>
        <w:t xml:space="preserve">муниципального образования «Город Азов» </w:t>
      </w:r>
      <w:r w:rsidR="00AE1C29" w:rsidRPr="00AE1C29">
        <w:rPr>
          <w:b/>
        </w:rPr>
        <w:t>в</w:t>
      </w:r>
      <w:r w:rsidR="006461B3" w:rsidRPr="00AE1C29">
        <w:rPr>
          <w:b/>
        </w:rPr>
        <w:t xml:space="preserve"> </w:t>
      </w:r>
      <w:r w:rsidR="004F3BA4">
        <w:rPr>
          <w:b/>
        </w:rPr>
        <w:t xml:space="preserve">1 полугодии </w:t>
      </w:r>
      <w:r w:rsidR="004F492A" w:rsidRPr="00AE1C29">
        <w:rPr>
          <w:b/>
        </w:rPr>
        <w:t>201</w:t>
      </w:r>
      <w:r w:rsidR="004F3BA4">
        <w:rPr>
          <w:b/>
        </w:rPr>
        <w:t>8</w:t>
      </w:r>
      <w:r w:rsidR="004F492A" w:rsidRPr="00AE1C29">
        <w:rPr>
          <w:b/>
        </w:rPr>
        <w:t xml:space="preserve"> год</w:t>
      </w:r>
      <w:r w:rsidR="004F3BA4">
        <w:rPr>
          <w:b/>
        </w:rPr>
        <w:t>а</w:t>
      </w:r>
    </w:p>
    <w:p w:rsidR="00DB1FD7" w:rsidRDefault="00DB1FD7" w:rsidP="00DB7F1D"/>
    <w:p w:rsidR="00DB1FD7" w:rsidRDefault="00DB1FD7" w:rsidP="001654A4">
      <w:pPr>
        <w:ind w:firstLine="708"/>
        <w:rPr>
          <w:b/>
          <w:u w:val="single"/>
        </w:rPr>
      </w:pPr>
      <w:r w:rsidRPr="00DB1FD7">
        <w:rPr>
          <w:b/>
          <w:u w:val="single"/>
        </w:rPr>
        <w:t>1. Краткая оперативная обстановка в муниципальном образовании</w:t>
      </w:r>
      <w:r>
        <w:rPr>
          <w:b/>
          <w:u w:val="single"/>
        </w:rPr>
        <w:t xml:space="preserve"> «Город Азов»</w:t>
      </w:r>
    </w:p>
    <w:p w:rsidR="00DB1FD7" w:rsidRDefault="00DB1FD7" w:rsidP="00DB1FD7">
      <w:pPr>
        <w:ind w:firstLine="708"/>
        <w:jc w:val="both"/>
        <w:rPr>
          <w:b/>
          <w:u w:val="single"/>
        </w:rPr>
      </w:pPr>
    </w:p>
    <w:p w:rsidR="00DB1FD7" w:rsidRPr="00352B43" w:rsidRDefault="00BF0D55" w:rsidP="00BF0D55">
      <w:pPr>
        <w:ind w:firstLine="708"/>
        <w:jc w:val="both"/>
        <w:rPr>
          <w:i/>
          <w:u w:val="single"/>
        </w:rPr>
      </w:pPr>
      <w:r w:rsidRPr="00352B43">
        <w:rPr>
          <w:i/>
          <w:u w:val="single"/>
        </w:rPr>
        <w:t xml:space="preserve">1) </w:t>
      </w:r>
      <w:r w:rsidR="00DB1FD7" w:rsidRPr="00352B43">
        <w:rPr>
          <w:i/>
          <w:u w:val="single"/>
        </w:rPr>
        <w:t>Социально-экономическая и общественно-политическая обстановка на территории муниципального образования «Город Азов», а также краткое состояние преступности:</w:t>
      </w:r>
    </w:p>
    <w:p w:rsidR="007137E5" w:rsidRDefault="008B5ED1" w:rsidP="008B5ED1">
      <w:pPr>
        <w:ind w:firstLine="709"/>
        <w:jc w:val="both"/>
        <w:rPr>
          <w:sz w:val="22"/>
          <w:szCs w:val="22"/>
        </w:rPr>
      </w:pPr>
      <w:r w:rsidRPr="004E7093">
        <w:t xml:space="preserve">Численность населения города Азова </w:t>
      </w:r>
      <w:r w:rsidR="009243ED" w:rsidRPr="004E7093">
        <w:t>по состоянию на 1 января 201</w:t>
      </w:r>
      <w:r w:rsidR="004F3BA4">
        <w:t>8</w:t>
      </w:r>
      <w:r w:rsidR="009243ED" w:rsidRPr="004E7093">
        <w:t xml:space="preserve"> года составила 8</w:t>
      </w:r>
      <w:r w:rsidR="004F3BA4">
        <w:t>1</w:t>
      </w:r>
      <w:r w:rsidR="009243ED" w:rsidRPr="004E7093">
        <w:t> 000 человек</w:t>
      </w:r>
      <w:r w:rsidR="007137E5">
        <w:t xml:space="preserve"> (снижение с АППГ составило – 614 человек)</w:t>
      </w:r>
      <w:r w:rsidRPr="004E7093">
        <w:t>.</w:t>
      </w:r>
      <w:r w:rsidRPr="004E7093">
        <w:rPr>
          <w:sz w:val="22"/>
          <w:szCs w:val="22"/>
        </w:rPr>
        <w:t xml:space="preserve"> </w:t>
      </w:r>
    </w:p>
    <w:p w:rsidR="005325C2" w:rsidRPr="00AE0C55" w:rsidRDefault="008B5ED1" w:rsidP="008B5ED1">
      <w:pPr>
        <w:ind w:firstLine="709"/>
        <w:jc w:val="both"/>
      </w:pPr>
      <w:r w:rsidRPr="00AE0C55">
        <w:t xml:space="preserve">Количество граждан дееспособного возраста незанятых в трудовой деятельности (в т.ч. безработных) </w:t>
      </w:r>
      <w:r w:rsidR="00500638" w:rsidRPr="00AE0C55">
        <w:t>4</w:t>
      </w:r>
      <w:r w:rsidR="003A5D58" w:rsidRPr="00AE0C55">
        <w:t xml:space="preserve"> </w:t>
      </w:r>
      <w:r w:rsidR="00500638" w:rsidRPr="00AE0C55">
        <w:t>81</w:t>
      </w:r>
      <w:r w:rsidR="003A5D58" w:rsidRPr="00AE0C55">
        <w:t>0</w:t>
      </w:r>
      <w:r w:rsidR="009243ED" w:rsidRPr="00AE0C55">
        <w:t xml:space="preserve"> </w:t>
      </w:r>
      <w:r w:rsidRPr="00AE0C55">
        <w:t>человек.</w:t>
      </w:r>
    </w:p>
    <w:p w:rsidR="008B5ED1" w:rsidRDefault="00003BDF" w:rsidP="008B5ED1">
      <w:pPr>
        <w:ind w:firstLine="709"/>
        <w:jc w:val="both"/>
      </w:pPr>
      <w:r w:rsidRPr="00313588">
        <w:t xml:space="preserve">Количество общественных организаций – </w:t>
      </w:r>
      <w:r w:rsidR="0008700B">
        <w:t>90</w:t>
      </w:r>
      <w:r w:rsidRPr="00313588">
        <w:t>, из них:</w:t>
      </w:r>
    </w:p>
    <w:p w:rsidR="00313588" w:rsidRDefault="00313588" w:rsidP="008B5ED1">
      <w:pPr>
        <w:ind w:firstLine="709"/>
        <w:jc w:val="both"/>
      </w:pPr>
      <w:r>
        <w:t xml:space="preserve">- социального направления – </w:t>
      </w:r>
      <w:r w:rsidR="0008700B">
        <w:t>4</w:t>
      </w:r>
      <w:r>
        <w:t>4;</w:t>
      </w:r>
    </w:p>
    <w:p w:rsidR="00313588" w:rsidRDefault="00313588" w:rsidP="008B5ED1">
      <w:pPr>
        <w:ind w:firstLine="709"/>
        <w:jc w:val="both"/>
      </w:pPr>
      <w:r>
        <w:t>- промышленного направления – 1;</w:t>
      </w:r>
    </w:p>
    <w:p w:rsidR="00313588" w:rsidRDefault="00313588" w:rsidP="008B5ED1">
      <w:pPr>
        <w:ind w:firstLine="709"/>
        <w:jc w:val="both"/>
      </w:pPr>
      <w:r>
        <w:t xml:space="preserve">- молодежного направления – </w:t>
      </w:r>
      <w:r w:rsidR="00B0553B">
        <w:t>2</w:t>
      </w:r>
      <w:r>
        <w:t>;</w:t>
      </w:r>
    </w:p>
    <w:p w:rsidR="00003BDF" w:rsidRDefault="00313588" w:rsidP="00313588">
      <w:pPr>
        <w:ind w:firstLine="709"/>
        <w:jc w:val="both"/>
      </w:pPr>
      <w:r>
        <w:t xml:space="preserve">- межнационального направления – 2 </w:t>
      </w:r>
      <w:r w:rsidRPr="00313588">
        <w:t>(</w:t>
      </w:r>
      <w:r w:rsidR="00CE47F4" w:rsidRPr="00313588">
        <w:t>местная общественная организация г. Азова и Азовского района армянской национальной-культурной автономии «АРАРАТ»;</w:t>
      </w:r>
      <w:r w:rsidRPr="00313588">
        <w:t xml:space="preserve"> </w:t>
      </w:r>
      <w:r w:rsidR="00CE47F4" w:rsidRPr="00313588">
        <w:t>городская общественная организация «Азовская национально-культурная организации «Союз азовских армян»</w:t>
      </w:r>
      <w:r w:rsidRPr="00313588">
        <w:t>);</w:t>
      </w:r>
    </w:p>
    <w:p w:rsidR="00313588" w:rsidRDefault="00313588" w:rsidP="00313588">
      <w:pPr>
        <w:ind w:firstLine="709"/>
        <w:jc w:val="both"/>
      </w:pPr>
      <w:r>
        <w:t>- спортивного направления – 4;</w:t>
      </w:r>
    </w:p>
    <w:p w:rsidR="00313588" w:rsidRDefault="00313588" w:rsidP="00313588">
      <w:pPr>
        <w:ind w:firstLine="709"/>
        <w:jc w:val="both"/>
      </w:pPr>
      <w:r>
        <w:t>- военно-патриотического – 4;</w:t>
      </w:r>
    </w:p>
    <w:p w:rsidR="00313588" w:rsidRDefault="00313588" w:rsidP="00313588">
      <w:pPr>
        <w:ind w:firstLine="709"/>
        <w:jc w:val="both"/>
      </w:pPr>
      <w:r>
        <w:t>- профсоюзное направление – 15;</w:t>
      </w:r>
    </w:p>
    <w:p w:rsidR="00CE47F4" w:rsidRPr="0024479A" w:rsidRDefault="00313588" w:rsidP="0024479A">
      <w:pPr>
        <w:ind w:firstLine="709"/>
        <w:jc w:val="both"/>
      </w:pPr>
      <w:r>
        <w:t xml:space="preserve">- религиозного направления – 13 </w:t>
      </w:r>
      <w:r>
        <w:rPr>
          <w:b/>
        </w:rPr>
        <w:t>(</w:t>
      </w:r>
      <w:r w:rsidR="00CE47F4" w:rsidRPr="000F3435">
        <w:t>местная религиозная организация Православный Приход храма Святой Троицы г. Азова Ростовской области Религиозная организация «Ростовская-на-Дону Епархия Русской Православной Церкви (Московский Патриархат)»;</w:t>
      </w:r>
      <w:r w:rsidR="000F3435">
        <w:t xml:space="preserve"> </w:t>
      </w:r>
      <w:r w:rsidR="00CE47F4" w:rsidRPr="000F3435">
        <w:t>местная религиозная организация Православный Приход храма Азовской иконы Божьей Матери г. Азова Ростовской области Религ</w:t>
      </w:r>
      <w:r w:rsidR="0014247F" w:rsidRPr="000F3435">
        <w:t>иозная организация</w:t>
      </w:r>
      <w:r w:rsidR="00CE47F4" w:rsidRPr="000F3435">
        <w:t xml:space="preserve"> «Ростовская-на-Дону Епархия Русской Православной Церкви (Московский Патриархат)»;</w:t>
      </w:r>
      <w:r w:rsidR="000F3435">
        <w:t xml:space="preserve"> </w:t>
      </w:r>
      <w:r w:rsidR="00CE47F4" w:rsidRPr="000F3435">
        <w:t>местная религиозная организация Православный Приход Успенской Соборной Церкви города Азова Ростовской-на-Дону Епархии Русской Православной Церкви (Московский Патриархат)»;</w:t>
      </w:r>
      <w:r w:rsidR="0058116C">
        <w:t xml:space="preserve"> </w:t>
      </w:r>
      <w:r w:rsidR="00CE47F4" w:rsidRPr="0058116C">
        <w:t>местная религиозная организация Православный Приход Никольского храма города Азова Ростовской области Религиозной организации «Ростовская-на-Дону Епархия Русской Православной Церкви (Московский Патриархат)»;</w:t>
      </w:r>
      <w:r w:rsidR="0058116C">
        <w:t xml:space="preserve"> </w:t>
      </w:r>
      <w:r w:rsidR="00CE47F4" w:rsidRPr="0058116C">
        <w:t>местная религиозная организация Церковь христиан веры евангельской (пятидесятников) «Исход» г. Азов;</w:t>
      </w:r>
      <w:r w:rsidR="0058116C">
        <w:t xml:space="preserve"> </w:t>
      </w:r>
      <w:r w:rsidR="00CE47F4" w:rsidRPr="0058116C">
        <w:t>местная религиозная организация Свидетелей Иеговы Азовского района;</w:t>
      </w:r>
      <w:r w:rsidR="0024479A">
        <w:t xml:space="preserve"> </w:t>
      </w:r>
      <w:r w:rsidR="00CE47F4" w:rsidRPr="0024479A">
        <w:t>местная религиозная организация приход Святого Марка Евангелиста Римско-католической Церкви в г. Азове;</w:t>
      </w:r>
      <w:r w:rsidR="0024479A">
        <w:t xml:space="preserve"> </w:t>
      </w:r>
      <w:r w:rsidR="00CE47F4" w:rsidRPr="0024479A">
        <w:t>местная религиозная организация Азовская центральная Церковь «Возрождение» Российской Церкви христиан веры евангельской;</w:t>
      </w:r>
      <w:r w:rsidR="0024479A">
        <w:t xml:space="preserve"> </w:t>
      </w:r>
      <w:r w:rsidR="00CE47F4" w:rsidRPr="0024479A">
        <w:t xml:space="preserve">местная религиозная организация </w:t>
      </w:r>
      <w:r w:rsidR="00CE47F4" w:rsidRPr="0024479A">
        <w:lastRenderedPageBreak/>
        <w:t>Церкви Евангельских Христиан-Баптистов г. Азова;</w:t>
      </w:r>
      <w:r w:rsidR="0024479A">
        <w:t xml:space="preserve"> </w:t>
      </w:r>
      <w:r w:rsidR="00CE47F4" w:rsidRPr="0024479A">
        <w:t>местная религиозная организация Церковь Христиан Адвентистов Седьмого Дня в г. Азове и Азовском районе</w:t>
      </w:r>
      <w:r w:rsidR="0024479A">
        <w:t>; Местная религиозная организация Православного Прихода храма святого Благоверного Князя Александра Невского г. Азова Ростовской области</w:t>
      </w:r>
      <w:r w:rsidR="00E669A2" w:rsidRPr="0024479A">
        <w:t>)</w:t>
      </w:r>
      <w:r w:rsidR="0024479A">
        <w:t xml:space="preserve">. </w:t>
      </w:r>
      <w:r w:rsidR="0024479A" w:rsidRPr="0024479A">
        <w:t>В списке зарегистрированных общественных организаций религиозного направления числится 13 организаций, две из них действуют</w:t>
      </w:r>
      <w:r w:rsidR="0024479A">
        <w:t xml:space="preserve"> на</w:t>
      </w:r>
      <w:r w:rsidR="0024479A" w:rsidRPr="0024479A">
        <w:t xml:space="preserve"> территории Азовского района.</w:t>
      </w:r>
    </w:p>
    <w:p w:rsidR="00E669A2" w:rsidRDefault="00E669A2" w:rsidP="00CE47F4">
      <w:pPr>
        <w:ind w:firstLine="709"/>
        <w:jc w:val="both"/>
      </w:pPr>
      <w:r w:rsidRPr="00E669A2">
        <w:t xml:space="preserve">- образовательных </w:t>
      </w:r>
      <w:r>
        <w:t>–</w:t>
      </w:r>
      <w:r w:rsidRPr="00E669A2">
        <w:t xml:space="preserve"> 3</w:t>
      </w:r>
      <w:r>
        <w:t>;</w:t>
      </w:r>
    </w:p>
    <w:p w:rsidR="00E669A2" w:rsidRPr="00E669A2" w:rsidRDefault="00E669A2" w:rsidP="00CE47F4">
      <w:pPr>
        <w:ind w:firstLine="709"/>
        <w:jc w:val="both"/>
      </w:pPr>
      <w:r>
        <w:t>- казачьи общества – 2.</w:t>
      </w:r>
    </w:p>
    <w:p w:rsidR="00003BDF" w:rsidRPr="0014247F" w:rsidRDefault="00003BDF" w:rsidP="008B5ED1">
      <w:pPr>
        <w:ind w:firstLine="709"/>
        <w:jc w:val="both"/>
      </w:pPr>
      <w:r w:rsidRPr="0014247F">
        <w:t>Количество зарегистрированных отделений политических партий – 4, а именно:</w:t>
      </w:r>
    </w:p>
    <w:p w:rsidR="00003BDF" w:rsidRPr="0014247F" w:rsidRDefault="00003BDF" w:rsidP="008B5ED1">
      <w:pPr>
        <w:ind w:firstLine="709"/>
        <w:jc w:val="both"/>
      </w:pPr>
      <w:r w:rsidRPr="0014247F">
        <w:t>1) Азовское городское местное отделение Политической Партии «Единая Россия»;</w:t>
      </w:r>
    </w:p>
    <w:p w:rsidR="00003BDF" w:rsidRPr="0014247F" w:rsidRDefault="00003BDF" w:rsidP="008B5ED1">
      <w:pPr>
        <w:ind w:firstLine="709"/>
        <w:jc w:val="both"/>
      </w:pPr>
      <w:r w:rsidRPr="0014247F">
        <w:t>2) Азовская районная общественно-политическая организация «Либерально-демократическая партия России»;</w:t>
      </w:r>
    </w:p>
    <w:p w:rsidR="00003BDF" w:rsidRPr="0014247F" w:rsidRDefault="000451F9" w:rsidP="008B5ED1">
      <w:pPr>
        <w:ind w:firstLine="709"/>
        <w:jc w:val="both"/>
      </w:pPr>
      <w:r w:rsidRPr="0014247F">
        <w:t>3) Азовское отделение Ростовской областной организации «КПРФ»;</w:t>
      </w:r>
    </w:p>
    <w:p w:rsidR="000451F9" w:rsidRPr="0014247F" w:rsidRDefault="000451F9" w:rsidP="008B5ED1">
      <w:pPr>
        <w:ind w:firstLine="709"/>
        <w:jc w:val="both"/>
      </w:pPr>
      <w:r w:rsidRPr="0014247F">
        <w:t>4) Азовское отделение Политической партии «Справедливая Россия».</w:t>
      </w:r>
    </w:p>
    <w:p w:rsidR="00604304" w:rsidRPr="00313588" w:rsidRDefault="00604304" w:rsidP="0022165B">
      <w:pPr>
        <w:widowControl w:val="0"/>
        <w:ind w:firstLine="709"/>
        <w:jc w:val="both"/>
      </w:pPr>
      <w:r w:rsidRPr="00313588">
        <w:t>Сведений о действующих незарегистрированных партиях в городе Азове не имеется.</w:t>
      </w:r>
    </w:p>
    <w:p w:rsidR="007D6BEF" w:rsidRPr="00373931" w:rsidRDefault="007137E5" w:rsidP="007137E5">
      <w:pPr>
        <w:widowControl w:val="0"/>
        <w:ind w:firstLine="709"/>
        <w:jc w:val="both"/>
      </w:pPr>
      <w:r>
        <w:t>П</w:t>
      </w:r>
      <w:r w:rsidR="007D6BEF" w:rsidRPr="00373931">
        <w:t>реступлени</w:t>
      </w:r>
      <w:r w:rsidR="003C0F4E" w:rsidRPr="00373931">
        <w:t>й</w:t>
      </w:r>
      <w:r w:rsidR="000F3435" w:rsidRPr="00373931">
        <w:t>,</w:t>
      </w:r>
      <w:r w:rsidR="007D6BEF" w:rsidRPr="00373931">
        <w:t xml:space="preserve"> </w:t>
      </w:r>
      <w:r w:rsidR="008D0F6A" w:rsidRPr="00373931">
        <w:t>относящихся к проявлениям террористического характера, а также против основ конституционного строя и безопасности государ</w:t>
      </w:r>
      <w:r w:rsidR="003C0F4E" w:rsidRPr="00373931">
        <w:t>ства</w:t>
      </w:r>
      <w:r>
        <w:t>,</w:t>
      </w:r>
      <w:r w:rsidR="003C0F4E" w:rsidRPr="00373931">
        <w:t xml:space="preserve"> на территории города Азова зарегистрировано не было. </w:t>
      </w:r>
    </w:p>
    <w:p w:rsidR="005325C2" w:rsidRPr="001C4FBB" w:rsidRDefault="005325C2" w:rsidP="005325C2">
      <w:pPr>
        <w:ind w:left="708"/>
        <w:jc w:val="both"/>
        <w:rPr>
          <w:i/>
        </w:rPr>
      </w:pPr>
    </w:p>
    <w:p w:rsidR="005325C2" w:rsidRDefault="00BF0D55" w:rsidP="00BF0D55">
      <w:pPr>
        <w:ind w:firstLine="708"/>
        <w:jc w:val="both"/>
        <w:rPr>
          <w:i/>
          <w:u w:val="single"/>
        </w:rPr>
      </w:pPr>
      <w:r w:rsidRPr="00352B43">
        <w:rPr>
          <w:i/>
          <w:u w:val="single"/>
        </w:rPr>
        <w:t xml:space="preserve">2) </w:t>
      </w:r>
      <w:r w:rsidR="005325C2" w:rsidRPr="00352B43">
        <w:rPr>
          <w:i/>
          <w:u w:val="single"/>
        </w:rPr>
        <w:t>Основные угрозообразующие факторы:</w:t>
      </w:r>
    </w:p>
    <w:p w:rsidR="007137E5" w:rsidRDefault="007137E5" w:rsidP="007137E5">
      <w:pPr>
        <w:ind w:firstLine="709"/>
        <w:jc w:val="both"/>
      </w:pPr>
      <w:r w:rsidRPr="00373931">
        <w:t xml:space="preserve">В </w:t>
      </w:r>
      <w:r>
        <w:t>1</w:t>
      </w:r>
      <w:r w:rsidRPr="00373931">
        <w:t xml:space="preserve"> полугодии 201</w:t>
      </w:r>
      <w:r>
        <w:t>8</w:t>
      </w:r>
      <w:r w:rsidRPr="00373931">
        <w:t xml:space="preserve"> года количество граждан, прибывших в город Азов с территории северокавказского региона</w:t>
      </w:r>
      <w:r>
        <w:t>,</w:t>
      </w:r>
      <w:r w:rsidRPr="00373931">
        <w:t xml:space="preserve"> составило </w:t>
      </w:r>
      <w:r>
        <w:t>- 15 человек,</w:t>
      </w:r>
      <w:r w:rsidRPr="00486867">
        <w:t xml:space="preserve"> из них</w:t>
      </w:r>
      <w:r>
        <w:t>:</w:t>
      </w:r>
      <w:r w:rsidRPr="00486867">
        <w:t xml:space="preserve"> </w:t>
      </w:r>
    </w:p>
    <w:p w:rsidR="007137E5" w:rsidRDefault="007137E5" w:rsidP="007137E5">
      <w:pPr>
        <w:ind w:firstLine="709"/>
        <w:jc w:val="both"/>
      </w:pPr>
      <w:r>
        <w:t xml:space="preserve">- республика </w:t>
      </w:r>
      <w:r w:rsidRPr="00486867">
        <w:t xml:space="preserve">Дагестан – </w:t>
      </w:r>
      <w:r>
        <w:t>8</w:t>
      </w:r>
      <w:r w:rsidRPr="00486867">
        <w:t xml:space="preserve"> человек</w:t>
      </w:r>
      <w:r>
        <w:t>;</w:t>
      </w:r>
      <w:r w:rsidRPr="00486867">
        <w:t xml:space="preserve"> </w:t>
      </w:r>
    </w:p>
    <w:p w:rsidR="007137E5" w:rsidRDefault="007137E5" w:rsidP="007137E5">
      <w:pPr>
        <w:ind w:firstLine="709"/>
        <w:jc w:val="both"/>
      </w:pPr>
      <w:r>
        <w:t xml:space="preserve">- республика </w:t>
      </w:r>
      <w:r w:rsidRPr="00486867">
        <w:t>Карачаево-Черкеси</w:t>
      </w:r>
      <w:r>
        <w:t>я</w:t>
      </w:r>
      <w:r w:rsidRPr="00486867">
        <w:t xml:space="preserve"> – </w:t>
      </w:r>
      <w:r>
        <w:t>2</w:t>
      </w:r>
      <w:r w:rsidRPr="00486867">
        <w:t xml:space="preserve"> человек</w:t>
      </w:r>
      <w:r>
        <w:t>а;</w:t>
      </w:r>
      <w:r w:rsidRPr="00486867">
        <w:t xml:space="preserve"> </w:t>
      </w:r>
    </w:p>
    <w:p w:rsidR="007137E5" w:rsidRDefault="007137E5" w:rsidP="007137E5">
      <w:pPr>
        <w:ind w:firstLine="709"/>
        <w:jc w:val="both"/>
      </w:pPr>
      <w:r>
        <w:t>- республика Северная Осетия-Алания</w:t>
      </w:r>
      <w:r w:rsidRPr="00486867">
        <w:t xml:space="preserve"> –</w:t>
      </w:r>
      <w:r>
        <w:t xml:space="preserve"> </w:t>
      </w:r>
      <w:r w:rsidRPr="00486867">
        <w:t>3 человек</w:t>
      </w:r>
      <w:r>
        <w:t>а;</w:t>
      </w:r>
    </w:p>
    <w:p w:rsidR="007137E5" w:rsidRDefault="007137E5" w:rsidP="007137E5">
      <w:pPr>
        <w:ind w:firstLine="709"/>
        <w:jc w:val="both"/>
      </w:pPr>
      <w:r>
        <w:t xml:space="preserve">- республика Кабардино-Балкария </w:t>
      </w:r>
      <w:r w:rsidRPr="00486867">
        <w:t xml:space="preserve">– </w:t>
      </w:r>
      <w:r>
        <w:t>2</w:t>
      </w:r>
      <w:r w:rsidRPr="00486867">
        <w:t xml:space="preserve"> человек</w:t>
      </w:r>
      <w:r>
        <w:t>а</w:t>
      </w:r>
      <w:r w:rsidRPr="00486867">
        <w:t>.</w:t>
      </w:r>
      <w:r>
        <w:t xml:space="preserve"> </w:t>
      </w:r>
    </w:p>
    <w:p w:rsidR="007137E5" w:rsidRPr="00E849C6" w:rsidRDefault="00385850" w:rsidP="00BF0D55">
      <w:pPr>
        <w:ind w:firstLine="708"/>
        <w:jc w:val="both"/>
      </w:pPr>
      <w:r w:rsidRPr="00E849C6">
        <w:t>К</w:t>
      </w:r>
      <w:r w:rsidR="007137E5" w:rsidRPr="00E849C6">
        <w:t>рупных спортивных и общественно-политических мероприятий международного и р</w:t>
      </w:r>
      <w:r w:rsidR="00151A59">
        <w:t>о</w:t>
      </w:r>
      <w:r w:rsidR="007137E5" w:rsidRPr="00E849C6">
        <w:t xml:space="preserve">ссийского </w:t>
      </w:r>
      <w:r w:rsidRPr="00E849C6">
        <w:t>уровня значимости на территории города не проводилось.</w:t>
      </w:r>
    </w:p>
    <w:p w:rsidR="00A62FD2" w:rsidRDefault="00A62FD2" w:rsidP="006D5D27">
      <w:pPr>
        <w:ind w:firstLine="708"/>
        <w:jc w:val="both"/>
      </w:pPr>
    </w:p>
    <w:p w:rsidR="001654A4" w:rsidRDefault="00BF0D55" w:rsidP="00BF0D55">
      <w:pPr>
        <w:tabs>
          <w:tab w:val="left" w:pos="735"/>
          <w:tab w:val="center" w:pos="4677"/>
        </w:tabs>
        <w:ind w:firstLine="709"/>
        <w:jc w:val="both"/>
        <w:rPr>
          <w:i/>
          <w:u w:val="single"/>
        </w:rPr>
      </w:pPr>
      <w:r w:rsidRPr="00352B43">
        <w:rPr>
          <w:i/>
          <w:u w:val="single"/>
        </w:rPr>
        <w:t xml:space="preserve">3) </w:t>
      </w:r>
      <w:r w:rsidR="005325C2" w:rsidRPr="00352B43">
        <w:rPr>
          <w:i/>
          <w:u w:val="single"/>
        </w:rPr>
        <w:t>Задачи, решаемые А</w:t>
      </w:r>
      <w:r w:rsidR="0055735F" w:rsidRPr="00352B43">
        <w:rPr>
          <w:i/>
          <w:u w:val="single"/>
        </w:rPr>
        <w:t>ТК</w:t>
      </w:r>
      <w:r w:rsidR="00162034" w:rsidRPr="00352B43">
        <w:rPr>
          <w:i/>
          <w:u w:val="single"/>
        </w:rPr>
        <w:t xml:space="preserve"> муниципального образования «</w:t>
      </w:r>
      <w:r w:rsidRPr="00352B43">
        <w:rPr>
          <w:i/>
          <w:u w:val="single"/>
        </w:rPr>
        <w:t>Город Азо</w:t>
      </w:r>
      <w:r w:rsidR="00162034" w:rsidRPr="00352B43">
        <w:rPr>
          <w:i/>
          <w:u w:val="single"/>
        </w:rPr>
        <w:t>в»</w:t>
      </w:r>
      <w:r w:rsidR="0055735F" w:rsidRPr="00352B43">
        <w:rPr>
          <w:i/>
          <w:u w:val="single"/>
        </w:rPr>
        <w:t xml:space="preserve"> в отч</w:t>
      </w:r>
      <w:r w:rsidRPr="00352B43">
        <w:rPr>
          <w:i/>
          <w:u w:val="single"/>
        </w:rPr>
        <w:t>етном периоде</w:t>
      </w:r>
      <w:r w:rsidR="001654A4" w:rsidRPr="00352B43">
        <w:rPr>
          <w:i/>
          <w:u w:val="single"/>
        </w:rPr>
        <w:t>:</w:t>
      </w:r>
    </w:p>
    <w:p w:rsidR="00A93334" w:rsidRDefault="004C2BFC" w:rsidP="00BF0D55">
      <w:pPr>
        <w:tabs>
          <w:tab w:val="left" w:pos="735"/>
          <w:tab w:val="center" w:pos="4677"/>
        </w:tabs>
        <w:ind w:firstLine="709"/>
        <w:jc w:val="both"/>
      </w:pPr>
      <w:r w:rsidRPr="000C21A5">
        <w:t xml:space="preserve">На заседаниях АТК муниципального образования «Город Азов» в отчетном периоде </w:t>
      </w:r>
      <w:r w:rsidR="00E849C6">
        <w:t>решались следующие задачи</w:t>
      </w:r>
      <w:r w:rsidR="00A93334">
        <w:t>:</w:t>
      </w:r>
    </w:p>
    <w:p w:rsidR="00164113" w:rsidRPr="00BA6405" w:rsidRDefault="00164113" w:rsidP="00164113">
      <w:pPr>
        <w:tabs>
          <w:tab w:val="left" w:pos="7215"/>
        </w:tabs>
        <w:ind w:firstLine="709"/>
        <w:jc w:val="both"/>
      </w:pPr>
      <w:r w:rsidRPr="00BA6405">
        <w:t xml:space="preserve">- </w:t>
      </w:r>
      <w:r w:rsidR="00BD47F5">
        <w:t xml:space="preserve">подведение </w:t>
      </w:r>
      <w:r w:rsidRPr="00BA6405">
        <w:t>итог</w:t>
      </w:r>
      <w:r w:rsidR="00BD47F5">
        <w:t>ов</w:t>
      </w:r>
      <w:r w:rsidRPr="00BA6405">
        <w:t xml:space="preserve">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</w:t>
      </w:r>
      <w:r w:rsidR="00E849C6" w:rsidRPr="00BA6405">
        <w:t>7</w:t>
      </w:r>
      <w:r w:rsidRPr="00BA6405">
        <w:t xml:space="preserve"> году;</w:t>
      </w:r>
    </w:p>
    <w:p w:rsidR="00E849C6" w:rsidRPr="00BA6405" w:rsidRDefault="00E849C6" w:rsidP="00E849C6">
      <w:pPr>
        <w:tabs>
          <w:tab w:val="left" w:pos="7215"/>
        </w:tabs>
        <w:ind w:firstLine="709"/>
        <w:jc w:val="both"/>
      </w:pPr>
      <w:r w:rsidRPr="00BA6405">
        <w:t xml:space="preserve">- </w:t>
      </w:r>
      <w:r w:rsidR="00151A59">
        <w:t xml:space="preserve">анализ </w:t>
      </w:r>
      <w:r w:rsidRPr="00BA6405">
        <w:t>ход</w:t>
      </w:r>
      <w:r w:rsidR="00151A59">
        <w:t>а</w:t>
      </w:r>
      <w:r w:rsidRPr="00BA6405">
        <w:t xml:space="preserve"> реализации мероприятий информационно-пропагандистской работы в рамках Комплексного плана противодействия </w:t>
      </w:r>
      <w:r w:rsidRPr="00BA6405">
        <w:lastRenderedPageBreak/>
        <w:t>идеологии терроризма в Российской Федерации на 2013-2018 годы</w:t>
      </w:r>
      <w:r w:rsidR="00BA6405">
        <w:t xml:space="preserve"> (ежеквартально)</w:t>
      </w:r>
      <w:r w:rsidRPr="00BA6405">
        <w:t>;</w:t>
      </w:r>
    </w:p>
    <w:p w:rsidR="00BA6405" w:rsidRPr="00BA6405" w:rsidRDefault="00BA6405" w:rsidP="00E849C6">
      <w:pPr>
        <w:tabs>
          <w:tab w:val="left" w:pos="7215"/>
        </w:tabs>
        <w:ind w:firstLine="709"/>
        <w:jc w:val="both"/>
      </w:pPr>
      <w:r w:rsidRPr="00BA6405">
        <w:t xml:space="preserve">- </w:t>
      </w:r>
      <w:r w:rsidR="00151A59">
        <w:t xml:space="preserve">анализ </w:t>
      </w:r>
      <w:r w:rsidR="00BD47F5">
        <w:t>достаточност</w:t>
      </w:r>
      <w:r w:rsidR="00151A59">
        <w:t>и</w:t>
      </w:r>
      <w:r w:rsidR="00BD47F5">
        <w:t xml:space="preserve"> </w:t>
      </w:r>
      <w:r>
        <w:t>п</w:t>
      </w:r>
      <w:r w:rsidRPr="00BA6405">
        <w:t>ринимаемы</w:t>
      </w:r>
      <w:r w:rsidR="00BD47F5">
        <w:t>х</w:t>
      </w:r>
      <w:r w:rsidRPr="00BA6405">
        <w:t xml:space="preserve"> мер по устранению на объектах транспортной инфраструктуры, задействованных в проведении ЧМ-2018, нарушений законодательства в области антитеррористической защищенности, в том числе выявленных Ространснадзором, а также по аттестации сил обеспечения транспортной безопасности и формированию подразделений транспортной безопасности на указанных объектах»</w:t>
      </w:r>
      <w:r>
        <w:t>;</w:t>
      </w:r>
    </w:p>
    <w:p w:rsidR="00BA6405" w:rsidRPr="00BA6405" w:rsidRDefault="00BA6405" w:rsidP="00E849C6">
      <w:pPr>
        <w:tabs>
          <w:tab w:val="left" w:pos="7215"/>
        </w:tabs>
        <w:ind w:firstLine="709"/>
        <w:jc w:val="both"/>
      </w:pPr>
      <w:r>
        <w:t xml:space="preserve">- </w:t>
      </w:r>
      <w:r w:rsidR="00151A59">
        <w:t xml:space="preserve">анализ </w:t>
      </w:r>
      <w:r w:rsidRPr="00BA6405">
        <w:t>эффективност</w:t>
      </w:r>
      <w:r w:rsidR="00151A59">
        <w:t>и</w:t>
      </w:r>
      <w:r w:rsidRPr="00BA6405">
        <w:t xml:space="preserve"> принимаемых мер по обеспечению антитеррористической защищенности помещений объектов и мест массового пребывания людей, задействованных в период подготовки и проведения выборов Президента Российской Федерации</w:t>
      </w:r>
      <w:r>
        <w:t>;</w:t>
      </w:r>
    </w:p>
    <w:p w:rsidR="00BA6405" w:rsidRPr="00BA6405" w:rsidRDefault="00BA6405" w:rsidP="00E849C6">
      <w:pPr>
        <w:tabs>
          <w:tab w:val="left" w:pos="7215"/>
        </w:tabs>
        <w:ind w:firstLine="709"/>
        <w:jc w:val="both"/>
      </w:pPr>
      <w:r>
        <w:t xml:space="preserve">- </w:t>
      </w:r>
      <w:r w:rsidR="00151A59">
        <w:t xml:space="preserve">анализ </w:t>
      </w:r>
      <w:r w:rsidRPr="00BA6405">
        <w:t>эффективнос</w:t>
      </w:r>
      <w:r>
        <w:t>т</w:t>
      </w:r>
      <w:r w:rsidR="00151A59">
        <w:t>и</w:t>
      </w:r>
      <w:r w:rsidRPr="00BA6405">
        <w:t xml:space="preserve"> реализации мероприятий муниципальной подпрограммы «Профилактика экстремизма и терроризма</w:t>
      </w:r>
      <w:r>
        <w:t xml:space="preserve"> в городе Азове» и достаточност</w:t>
      </w:r>
      <w:r w:rsidR="005E5D2B">
        <w:t>и</w:t>
      </w:r>
      <w:r w:rsidRPr="00BA6405">
        <w:t xml:space="preserve"> ее финансирования</w:t>
      </w:r>
      <w:r>
        <w:t>;</w:t>
      </w:r>
    </w:p>
    <w:p w:rsidR="00BA6405" w:rsidRPr="00BA6405" w:rsidRDefault="00BA6405" w:rsidP="00E849C6">
      <w:pPr>
        <w:tabs>
          <w:tab w:val="left" w:pos="7215"/>
        </w:tabs>
        <w:ind w:firstLine="709"/>
        <w:jc w:val="both"/>
      </w:pPr>
      <w:r>
        <w:t xml:space="preserve">- </w:t>
      </w:r>
      <w:r w:rsidR="00151A59">
        <w:t xml:space="preserve">анализ </w:t>
      </w:r>
      <w:r>
        <w:t>ход</w:t>
      </w:r>
      <w:r w:rsidR="00151A59">
        <w:t>а</w:t>
      </w:r>
      <w:r w:rsidRPr="00BA6405">
        <w:t xml:space="preserve"> исполнения решений Национального антитеррористического комитета, антитеррористической комиссии Ростовской области и антитеррористической комиссии муниципального образования «Город Азов»</w:t>
      </w:r>
      <w:r>
        <w:t xml:space="preserve"> (ежеквартально);</w:t>
      </w:r>
    </w:p>
    <w:p w:rsidR="00BA6405" w:rsidRPr="00BA6405" w:rsidRDefault="00BA6405" w:rsidP="00E849C6">
      <w:pPr>
        <w:tabs>
          <w:tab w:val="left" w:pos="7215"/>
        </w:tabs>
        <w:ind w:firstLine="709"/>
        <w:jc w:val="both"/>
      </w:pPr>
      <w:r>
        <w:t xml:space="preserve">- </w:t>
      </w:r>
      <w:r w:rsidR="00151A59">
        <w:t xml:space="preserve">подведение </w:t>
      </w:r>
      <w:r w:rsidR="00BD47F5">
        <w:t>итог</w:t>
      </w:r>
      <w:r w:rsidR="00151A59">
        <w:t>ов</w:t>
      </w:r>
      <w:r w:rsidR="00BD47F5">
        <w:t xml:space="preserve"> </w:t>
      </w:r>
      <w:r w:rsidRPr="00BA6405">
        <w:t>актуализаци</w:t>
      </w:r>
      <w:r w:rsidR="00BD47F5">
        <w:t>и</w:t>
      </w:r>
      <w:r w:rsidRPr="00BA6405">
        <w:t xml:space="preserve"> размещенных в сети Интернет сведений о деятельности антитеррористической комиссии муниципального образования «Город Азов</w:t>
      </w:r>
      <w:r>
        <w:t>;</w:t>
      </w:r>
    </w:p>
    <w:p w:rsidR="00BA6405" w:rsidRPr="00BA6405" w:rsidRDefault="00BD47F5" w:rsidP="00E849C6">
      <w:pPr>
        <w:tabs>
          <w:tab w:val="left" w:pos="7215"/>
        </w:tabs>
        <w:ind w:firstLine="709"/>
        <w:jc w:val="both"/>
      </w:pPr>
      <w:r>
        <w:t>-</w:t>
      </w:r>
      <w:r w:rsidR="00BA6405" w:rsidRPr="00BA6405">
        <w:t xml:space="preserve"> </w:t>
      </w:r>
      <w:r w:rsidR="00151A59">
        <w:t xml:space="preserve">анализ </w:t>
      </w:r>
      <w:r w:rsidR="00BA6405" w:rsidRPr="00BA6405">
        <w:t>эффективност</w:t>
      </w:r>
      <w:r w:rsidR="00151A59">
        <w:t>и</w:t>
      </w:r>
      <w:r w:rsidR="00BA6405" w:rsidRPr="00BA6405">
        <w:t xml:space="preserve"> деятельности муниципальных образовательных учреждений г. Азова в сфере противодействия экстремизму и терроризму</w:t>
      </w:r>
      <w:r>
        <w:t>;</w:t>
      </w:r>
    </w:p>
    <w:p w:rsidR="00BA6405" w:rsidRPr="00BA6405" w:rsidRDefault="00BD47F5" w:rsidP="00E849C6">
      <w:pPr>
        <w:tabs>
          <w:tab w:val="left" w:pos="7215"/>
        </w:tabs>
        <w:ind w:firstLine="709"/>
        <w:jc w:val="both"/>
      </w:pPr>
      <w:r>
        <w:t xml:space="preserve">- </w:t>
      </w:r>
      <w:r w:rsidR="00151A59">
        <w:t xml:space="preserve">анализ </w:t>
      </w:r>
      <w:r>
        <w:t>ход</w:t>
      </w:r>
      <w:r w:rsidR="00151A59">
        <w:t>а</w:t>
      </w:r>
      <w:r w:rsidR="00BA6405" w:rsidRPr="00BA6405">
        <w:t xml:space="preserve"> реконструкции МАУ «СК им. Э.П. Лакомова» и эффективност</w:t>
      </w:r>
      <w:r w:rsidR="005E5D2B">
        <w:t>и</w:t>
      </w:r>
      <w:r w:rsidR="00BA6405" w:rsidRPr="00BA6405">
        <w:t xml:space="preserve"> принимаемых мер по антитеррористической защищенности объектов, задействованных при проведении ЧМ-2018</w:t>
      </w:r>
      <w:r>
        <w:t>;</w:t>
      </w:r>
    </w:p>
    <w:p w:rsidR="00BA6405" w:rsidRPr="00BA6405" w:rsidRDefault="00BD47F5" w:rsidP="00E849C6">
      <w:pPr>
        <w:tabs>
          <w:tab w:val="left" w:pos="7215"/>
        </w:tabs>
        <w:ind w:firstLine="709"/>
        <w:jc w:val="both"/>
      </w:pPr>
      <w:r>
        <w:t>-</w:t>
      </w:r>
      <w:r w:rsidR="00BA6405" w:rsidRPr="00BA6405">
        <w:t xml:space="preserve"> </w:t>
      </w:r>
      <w:r w:rsidR="00151A59">
        <w:t xml:space="preserve">анализ </w:t>
      </w:r>
      <w:r>
        <w:t>достаточност</w:t>
      </w:r>
      <w:r w:rsidR="00151A59">
        <w:t>и</w:t>
      </w:r>
      <w:r>
        <w:t xml:space="preserve"> принимаемых </w:t>
      </w:r>
      <w:r w:rsidR="00BA6405" w:rsidRPr="00BA6405">
        <w:t xml:space="preserve">мер по обеспечению безопасности, выявлению и предотвращению угроз совершения террористических актов в период подготовки и проведения дополнительных выборов депутата Азовской городской Думы </w:t>
      </w:r>
      <w:r w:rsidR="00BA6405" w:rsidRPr="00BA6405">
        <w:rPr>
          <w:lang w:val="en-US"/>
        </w:rPr>
        <w:t>VI</w:t>
      </w:r>
      <w:r w:rsidR="00BA6405" w:rsidRPr="00BA6405">
        <w:t xml:space="preserve"> созыва по одномандатному избирательному округу № 21</w:t>
      </w:r>
      <w:r>
        <w:t>;</w:t>
      </w:r>
    </w:p>
    <w:p w:rsidR="00BA6405" w:rsidRPr="00BA6405" w:rsidRDefault="00BD47F5" w:rsidP="00E849C6">
      <w:pPr>
        <w:tabs>
          <w:tab w:val="left" w:pos="7215"/>
        </w:tabs>
        <w:ind w:firstLine="709"/>
        <w:jc w:val="both"/>
      </w:pPr>
      <w:r>
        <w:t xml:space="preserve">- </w:t>
      </w:r>
      <w:r w:rsidR="00151A59">
        <w:t xml:space="preserve">анализ достаточности принимаемых мер по </w:t>
      </w:r>
      <w:r w:rsidR="00BA6405" w:rsidRPr="00BA6405">
        <w:t>антитеррористическ</w:t>
      </w:r>
      <w:r w:rsidR="00151A59">
        <w:t>ой</w:t>
      </w:r>
      <w:r w:rsidR="00BA6405" w:rsidRPr="00BA6405">
        <w:t xml:space="preserve"> защищенност</w:t>
      </w:r>
      <w:r w:rsidR="00151A59">
        <w:t>и</w:t>
      </w:r>
      <w:r w:rsidR="00BA6405" w:rsidRPr="00BA6405">
        <w:t xml:space="preserve"> мест массового пребывания граждан в период подготовки и проведения майских праздников</w:t>
      </w:r>
      <w:r>
        <w:t>;</w:t>
      </w:r>
    </w:p>
    <w:p w:rsidR="00BA6405" w:rsidRPr="00BA6405" w:rsidRDefault="00BD47F5" w:rsidP="00E849C6">
      <w:pPr>
        <w:tabs>
          <w:tab w:val="left" w:pos="7215"/>
        </w:tabs>
        <w:ind w:firstLine="709"/>
        <w:jc w:val="both"/>
      </w:pPr>
      <w:r>
        <w:t>-</w:t>
      </w:r>
      <w:r w:rsidR="00BA6405" w:rsidRPr="00BA6405">
        <w:t xml:space="preserve"> </w:t>
      </w:r>
      <w:r w:rsidR="00151A59">
        <w:t xml:space="preserve">анализ </w:t>
      </w:r>
      <w:r w:rsidR="00BA6405" w:rsidRPr="00BA6405">
        <w:t>реализаци</w:t>
      </w:r>
      <w:r w:rsidR="00151A59">
        <w:t>и</w:t>
      </w:r>
      <w:r w:rsidR="00BA6405" w:rsidRPr="00BA6405">
        <w:t xml:space="preserve"> постановления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>
        <w:t>»;</w:t>
      </w:r>
    </w:p>
    <w:p w:rsidR="00BA6405" w:rsidRPr="00BA6405" w:rsidRDefault="00BD47F5" w:rsidP="00E849C6">
      <w:pPr>
        <w:tabs>
          <w:tab w:val="left" w:pos="7215"/>
        </w:tabs>
        <w:ind w:firstLine="709"/>
        <w:jc w:val="both"/>
      </w:pPr>
      <w:r>
        <w:lastRenderedPageBreak/>
        <w:t xml:space="preserve">- </w:t>
      </w:r>
      <w:r w:rsidR="00151A59">
        <w:t xml:space="preserve">анализ </w:t>
      </w:r>
      <w:r w:rsidR="00BA6405" w:rsidRPr="00BA6405">
        <w:t>эффективност</w:t>
      </w:r>
      <w:r w:rsidR="00151A59">
        <w:t>и</w:t>
      </w:r>
      <w:r w:rsidR="00BA6405" w:rsidRPr="00BA6405">
        <w:t xml:space="preserve"> принимаемых мер по обеспечению антитеррористической и противодиверсионной защищенности мест отдыха детей при подготовке к летнему оздоровительному сезону 2018 года</w:t>
      </w:r>
      <w:r>
        <w:t>;</w:t>
      </w:r>
    </w:p>
    <w:p w:rsidR="00BA6405" w:rsidRPr="00BA6405" w:rsidRDefault="00BD47F5" w:rsidP="00E849C6">
      <w:pPr>
        <w:tabs>
          <w:tab w:val="left" w:pos="7215"/>
        </w:tabs>
        <w:ind w:firstLine="709"/>
        <w:jc w:val="both"/>
      </w:pPr>
      <w:r>
        <w:t>-</w:t>
      </w:r>
      <w:r w:rsidR="00BA6405" w:rsidRPr="00BA6405">
        <w:t xml:space="preserve"> </w:t>
      </w:r>
      <w:r>
        <w:t xml:space="preserve">анализ </w:t>
      </w:r>
      <w:r w:rsidR="00BA6405" w:rsidRPr="00BA6405">
        <w:t>реализации мониторинга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на территории муниципального образования «Город Азов»</w:t>
      </w:r>
      <w:r>
        <w:t>.</w:t>
      </w:r>
    </w:p>
    <w:p w:rsidR="001654A4" w:rsidRDefault="001654A4" w:rsidP="00BA6405">
      <w:pPr>
        <w:jc w:val="both"/>
      </w:pPr>
    </w:p>
    <w:p w:rsidR="00BA6405" w:rsidRDefault="00BA6405" w:rsidP="001654A4"/>
    <w:p w:rsidR="005325C2" w:rsidRDefault="001654A4" w:rsidP="001654A4">
      <w:pPr>
        <w:tabs>
          <w:tab w:val="left" w:pos="795"/>
          <w:tab w:val="center" w:pos="4677"/>
        </w:tabs>
        <w:rPr>
          <w:b/>
          <w:u w:val="single"/>
        </w:rPr>
      </w:pPr>
      <w:r w:rsidRPr="001654A4">
        <w:rPr>
          <w:b/>
          <w:u w:val="single"/>
        </w:rPr>
        <w:t>2. Принятые распорядительные документы по деятельности АТК муниципального образования «Город Азов», а также по проводимым антитеррористическим мероприятиям</w:t>
      </w:r>
    </w:p>
    <w:p w:rsidR="000D2A33" w:rsidRDefault="000D2A33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980AC6" w:rsidRPr="0012527D" w:rsidRDefault="008E6C94" w:rsidP="00EE05E1">
      <w:pPr>
        <w:tabs>
          <w:tab w:val="left" w:pos="795"/>
          <w:tab w:val="center" w:pos="4677"/>
        </w:tabs>
        <w:jc w:val="both"/>
      </w:pPr>
      <w:r>
        <w:tab/>
      </w:r>
      <w:r w:rsidRPr="0012527D">
        <w:t xml:space="preserve">За отчетный период </w:t>
      </w:r>
      <w:r w:rsidR="001353BA" w:rsidRPr="0012527D">
        <w:t xml:space="preserve">текущего года </w:t>
      </w:r>
      <w:r w:rsidR="004D096B" w:rsidRPr="0012527D">
        <w:t>в сфере профилактики терроризма, минимизации и ликвидации его проявлений на территории мун</w:t>
      </w:r>
      <w:r w:rsidR="00BE6817" w:rsidRPr="0012527D">
        <w:t>иципального образования принято</w:t>
      </w:r>
      <w:r w:rsidR="003A5520" w:rsidRPr="0012527D">
        <w:t xml:space="preserve"> </w:t>
      </w:r>
      <w:r w:rsidR="00EE05E1" w:rsidRPr="0012527D">
        <w:t xml:space="preserve">2 приказа Управления образования администрации г. Азова и 1 </w:t>
      </w:r>
      <w:r w:rsidR="00145A09" w:rsidRPr="0012527D">
        <w:t xml:space="preserve">приказ </w:t>
      </w:r>
      <w:r w:rsidR="00EE05E1" w:rsidRPr="0012527D">
        <w:t>Департамента социального развития г. Азова</w:t>
      </w:r>
      <w:r w:rsidR="004D096B" w:rsidRPr="0012527D">
        <w:t>:</w:t>
      </w:r>
    </w:p>
    <w:p w:rsidR="00DB6AA0" w:rsidRPr="0012527D" w:rsidRDefault="00DB6AA0" w:rsidP="00302629">
      <w:pPr>
        <w:tabs>
          <w:tab w:val="left" w:pos="795"/>
          <w:tab w:val="center" w:pos="4677"/>
        </w:tabs>
        <w:ind w:firstLine="709"/>
        <w:jc w:val="both"/>
      </w:pPr>
      <w:r w:rsidRPr="0012527D">
        <w:t xml:space="preserve">- Приказ </w:t>
      </w:r>
      <w:r w:rsidR="0023450F" w:rsidRPr="0012527D">
        <w:t xml:space="preserve">Управления образования </w:t>
      </w:r>
      <w:r w:rsidR="008E2346" w:rsidRPr="0012527D">
        <w:t xml:space="preserve">администрации г. Азова </w:t>
      </w:r>
      <w:r w:rsidR="00145A09" w:rsidRPr="0012527D">
        <w:t xml:space="preserve">от 15.02.2018 № 110 </w:t>
      </w:r>
      <w:r w:rsidR="0023450F" w:rsidRPr="0012527D">
        <w:t>«О</w:t>
      </w:r>
      <w:r w:rsidR="00145A09" w:rsidRPr="0012527D">
        <w:t>б утверждении комиссии</w:t>
      </w:r>
      <w:r w:rsidR="0023450F" w:rsidRPr="0012527D">
        <w:t>»</w:t>
      </w:r>
      <w:r w:rsidRPr="0012527D">
        <w:t>;</w:t>
      </w:r>
    </w:p>
    <w:p w:rsidR="00DB6AA0" w:rsidRPr="0012527D" w:rsidRDefault="00DB6AA0" w:rsidP="00302629">
      <w:pPr>
        <w:tabs>
          <w:tab w:val="left" w:pos="795"/>
          <w:tab w:val="center" w:pos="4677"/>
        </w:tabs>
        <w:ind w:firstLine="709"/>
        <w:jc w:val="both"/>
      </w:pPr>
      <w:r w:rsidRPr="0012527D">
        <w:t xml:space="preserve">- Приказ </w:t>
      </w:r>
      <w:r w:rsidR="008E2346" w:rsidRPr="0012527D">
        <w:t xml:space="preserve">Управления образования </w:t>
      </w:r>
      <w:r w:rsidR="00145A09" w:rsidRPr="0012527D">
        <w:t>от 18.04.2018 № 272</w:t>
      </w:r>
      <w:r w:rsidRPr="0012527D">
        <w:t xml:space="preserve"> «</w:t>
      </w:r>
      <w:r w:rsidR="00145A09" w:rsidRPr="0012527D">
        <w:t>Об утверждении базовой программы» (во исполнение п. 2.4 вопроса № 1 протокола заседания антитеррористической комиссии муниципального образования «Город Азов» от 04.04.2018 № 2)</w:t>
      </w:r>
      <w:r w:rsidRPr="0012527D">
        <w:t>;</w:t>
      </w:r>
    </w:p>
    <w:p w:rsidR="00DB6AA0" w:rsidRPr="0012527D" w:rsidRDefault="00DB6AA0" w:rsidP="00302629">
      <w:pPr>
        <w:tabs>
          <w:tab w:val="left" w:pos="795"/>
          <w:tab w:val="center" w:pos="4677"/>
        </w:tabs>
        <w:ind w:firstLine="709"/>
        <w:jc w:val="both"/>
      </w:pPr>
      <w:r w:rsidRPr="0012527D">
        <w:t xml:space="preserve">- Приказ Департамента социального развития г. Азова </w:t>
      </w:r>
      <w:r w:rsidR="0012527D" w:rsidRPr="0012527D">
        <w:t>от 27.02.2018 № 8</w:t>
      </w:r>
      <w:r w:rsidRPr="0012527D">
        <w:t xml:space="preserve"> «О создании комиссии по </w:t>
      </w:r>
      <w:r w:rsidR="0012527D" w:rsidRPr="0012527D">
        <w:t>обследованию и категорированию учреждений культуры</w:t>
      </w:r>
      <w:r w:rsidRPr="0012527D">
        <w:t>».</w:t>
      </w:r>
    </w:p>
    <w:p w:rsidR="001654A4" w:rsidRPr="00054D79" w:rsidRDefault="001654A4" w:rsidP="00B66915">
      <w:pPr>
        <w:tabs>
          <w:tab w:val="left" w:pos="795"/>
          <w:tab w:val="center" w:pos="4677"/>
        </w:tabs>
        <w:jc w:val="both"/>
        <w:rPr>
          <w:b/>
          <w:u w:val="single"/>
        </w:rPr>
      </w:pPr>
    </w:p>
    <w:p w:rsidR="0076149E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3. Проведенные заседания АТК муниципального образования </w:t>
      </w:r>
    </w:p>
    <w:p w:rsidR="001654A4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«Город Азов»  </w:t>
      </w:r>
    </w:p>
    <w:p w:rsidR="0076149E" w:rsidRDefault="0076149E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DF6D86" w:rsidRPr="003949EF" w:rsidRDefault="00DF6D86" w:rsidP="005F1E49">
      <w:pPr>
        <w:tabs>
          <w:tab w:val="left" w:pos="795"/>
          <w:tab w:val="center" w:pos="4677"/>
        </w:tabs>
        <w:ind w:firstLine="709"/>
        <w:jc w:val="both"/>
      </w:pPr>
      <w:r w:rsidRPr="003949EF">
        <w:t xml:space="preserve">По состоянию </w:t>
      </w:r>
      <w:r w:rsidRPr="00302629">
        <w:t xml:space="preserve">на </w:t>
      </w:r>
      <w:r w:rsidR="001F1AE2" w:rsidRPr="001F1AE2">
        <w:t>2</w:t>
      </w:r>
      <w:r w:rsidR="001F1AE2">
        <w:t>5</w:t>
      </w:r>
      <w:r w:rsidR="001F1AE2" w:rsidRPr="001F1AE2">
        <w:t>.06.2018</w:t>
      </w:r>
      <w:r w:rsidRPr="003949EF">
        <w:t xml:space="preserve"> проведено:</w:t>
      </w:r>
    </w:p>
    <w:p w:rsidR="00DF6D86" w:rsidRPr="00D71DDF" w:rsidRDefault="00DF6D86" w:rsidP="005F1E49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D71DDF">
        <w:rPr>
          <w:b/>
        </w:rPr>
        <w:t xml:space="preserve">- </w:t>
      </w:r>
      <w:r w:rsidR="00E270BA">
        <w:t>3</w:t>
      </w:r>
      <w:r w:rsidR="00164113">
        <w:t xml:space="preserve"> </w:t>
      </w:r>
      <w:r w:rsidRPr="00D71DDF">
        <w:t>заседани</w:t>
      </w:r>
      <w:r w:rsidR="00E270BA">
        <w:t>я</w:t>
      </w:r>
      <w:r w:rsidRPr="00D71DDF">
        <w:t xml:space="preserve"> АТК муниципального образования «Город Азов», из них</w:t>
      </w:r>
      <w:r w:rsidRPr="00D71DDF">
        <w:rPr>
          <w:b/>
        </w:rPr>
        <w:t xml:space="preserve"> </w:t>
      </w:r>
      <w:r w:rsidR="00E270BA">
        <w:t>2</w:t>
      </w:r>
      <w:r w:rsidR="00B4544E" w:rsidRPr="00D71DDF">
        <w:t xml:space="preserve"> </w:t>
      </w:r>
      <w:r w:rsidR="002605A2" w:rsidRPr="00D71DDF">
        <w:t>планов</w:t>
      </w:r>
      <w:r w:rsidR="00114ECE" w:rsidRPr="00D71DDF">
        <w:t>ых</w:t>
      </w:r>
      <w:r w:rsidR="002605A2" w:rsidRPr="00D71DDF">
        <w:t xml:space="preserve"> </w:t>
      </w:r>
      <w:r w:rsidR="00B4544E" w:rsidRPr="00D71DDF">
        <w:t>заседани</w:t>
      </w:r>
      <w:r w:rsidR="00114ECE" w:rsidRPr="00D71DDF">
        <w:t>я</w:t>
      </w:r>
      <w:r w:rsidR="00164113">
        <w:t xml:space="preserve"> и </w:t>
      </w:r>
      <w:r w:rsidR="00E270BA">
        <w:t>1</w:t>
      </w:r>
      <w:r w:rsidR="00164113">
        <w:t xml:space="preserve"> внеочередн</w:t>
      </w:r>
      <w:r w:rsidR="00E270BA">
        <w:t>ое</w:t>
      </w:r>
      <w:r w:rsidR="00164113">
        <w:t xml:space="preserve"> заседани</w:t>
      </w:r>
      <w:r w:rsidR="00E270BA">
        <w:t>е</w:t>
      </w:r>
      <w:r w:rsidR="00C26C33">
        <w:t>:</w:t>
      </w:r>
    </w:p>
    <w:p w:rsidR="008101BF" w:rsidRDefault="00C95380" w:rsidP="005F1E49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2605A2">
        <w:t>а</w:t>
      </w:r>
      <w:r w:rsidR="00327223" w:rsidRPr="002605A2">
        <w:t xml:space="preserve">) </w:t>
      </w:r>
      <w:r w:rsidR="00F81B61">
        <w:t>Плановые заседания</w:t>
      </w:r>
      <w:r w:rsidR="00327223" w:rsidRPr="002605A2">
        <w:t>:</w:t>
      </w:r>
    </w:p>
    <w:p w:rsidR="00327223" w:rsidRPr="00327223" w:rsidRDefault="00327223" w:rsidP="005F1E49">
      <w:pPr>
        <w:widowControl w:val="0"/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327223">
        <w:rPr>
          <w:b/>
        </w:rPr>
        <w:t>1. Протокол заседания АТК муниципального образования «Город Азов»</w:t>
      </w:r>
      <w:r w:rsidR="005C0912">
        <w:rPr>
          <w:b/>
        </w:rPr>
        <w:t xml:space="preserve"> от </w:t>
      </w:r>
      <w:r w:rsidR="00176C92">
        <w:rPr>
          <w:b/>
        </w:rPr>
        <w:t>26.02.2018</w:t>
      </w:r>
      <w:r w:rsidR="005C0912">
        <w:rPr>
          <w:b/>
        </w:rPr>
        <w:t xml:space="preserve"> №</w:t>
      </w:r>
      <w:r>
        <w:rPr>
          <w:b/>
        </w:rPr>
        <w:t>1</w:t>
      </w:r>
      <w:r w:rsidRPr="00327223">
        <w:rPr>
          <w:b/>
        </w:rPr>
        <w:t>:</w:t>
      </w:r>
    </w:p>
    <w:p w:rsidR="00327223" w:rsidRPr="002605A2" w:rsidRDefault="00327223" w:rsidP="005F1E49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2605A2">
        <w:rPr>
          <w:u w:val="single"/>
        </w:rPr>
        <w:t>Рассмотренные вопросы:</w:t>
      </w:r>
    </w:p>
    <w:p w:rsidR="003F046B" w:rsidRPr="00176C92" w:rsidRDefault="003F046B" w:rsidP="005F1E49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176C92">
        <w:t xml:space="preserve">1) </w:t>
      </w:r>
      <w:r w:rsidR="00176C92" w:rsidRPr="00176C92">
        <w:t>«О принимаемых мерах по устранению на объектах транспортной инфраструктуры, задействованных в проведении ЧМ-2018, нарушений законодательства в области антитеррористической защищенности, в том числе выявленных Ространснадзором, а также по аттестации сил обеспечения транспортной безопасности и формированию подразделений транспортной безопасности на указанных объектах»»</w:t>
      </w:r>
      <w:r w:rsidR="005A090B" w:rsidRPr="00176C92">
        <w:t>.</w:t>
      </w:r>
    </w:p>
    <w:p w:rsidR="003F046B" w:rsidRPr="004A5805" w:rsidRDefault="008D1CF8" w:rsidP="005F1E49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4A5805">
        <w:rPr>
          <w:u w:val="single"/>
        </w:rPr>
        <w:t>Заслушан</w:t>
      </w:r>
      <w:r w:rsidR="00176C92" w:rsidRPr="004A5805">
        <w:rPr>
          <w:u w:val="single"/>
        </w:rPr>
        <w:t>ы</w:t>
      </w:r>
      <w:r w:rsidR="003F046B" w:rsidRPr="004A5805">
        <w:rPr>
          <w:u w:val="single"/>
        </w:rPr>
        <w:t>:</w:t>
      </w:r>
    </w:p>
    <w:p w:rsidR="00176C92" w:rsidRPr="004A5805" w:rsidRDefault="00176C92" w:rsidP="005F1E49">
      <w:pPr>
        <w:ind w:firstLine="709"/>
        <w:jc w:val="both"/>
      </w:pPr>
      <w:r w:rsidRPr="004A5805">
        <w:lastRenderedPageBreak/>
        <w:t>- Макарова Л.А. – заместитель генерального директора по транспортной безопасности ПАО «Донавтовокзал»</w:t>
      </w:r>
      <w:r w:rsidR="005F1E49">
        <w:t>;</w:t>
      </w:r>
    </w:p>
    <w:p w:rsidR="00176C92" w:rsidRPr="004A5805" w:rsidRDefault="00176C92" w:rsidP="005F1E49">
      <w:pPr>
        <w:ind w:firstLine="709"/>
        <w:jc w:val="both"/>
      </w:pPr>
      <w:r w:rsidRPr="004A5805">
        <w:t>- Грязев Д.Ю. - заместитель начальника железнодорожной станции Азов.</w:t>
      </w:r>
    </w:p>
    <w:p w:rsidR="00283FF3" w:rsidRPr="004A5805" w:rsidRDefault="00283FF3" w:rsidP="005F1E49">
      <w:pPr>
        <w:tabs>
          <w:tab w:val="left" w:pos="795"/>
          <w:tab w:val="center" w:pos="4677"/>
        </w:tabs>
        <w:ind w:firstLine="709"/>
        <w:jc w:val="both"/>
      </w:pPr>
      <w:r w:rsidRPr="004A5805">
        <w:t xml:space="preserve">2) </w:t>
      </w:r>
      <w:r w:rsidR="00176C92" w:rsidRPr="004A5805">
        <w:t>«Об эффективности принимаемых мер по обеспечению антитеррористической защищенности помещений объектов и мест массового пребывания людей, задействованных в период подготовки и проведения выборов Президента Российской Федерации»</w:t>
      </w:r>
      <w:r w:rsidR="005A090B" w:rsidRPr="004A5805">
        <w:t>.</w:t>
      </w:r>
    </w:p>
    <w:p w:rsidR="00283FF3" w:rsidRPr="004A5805" w:rsidRDefault="00C95380" w:rsidP="005F1E49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4A5805">
        <w:rPr>
          <w:u w:val="single"/>
        </w:rPr>
        <w:t>Заслушан:</w:t>
      </w:r>
    </w:p>
    <w:p w:rsidR="004A5805" w:rsidRDefault="00C95380" w:rsidP="005F1E49">
      <w:pPr>
        <w:ind w:firstLine="709"/>
        <w:jc w:val="both"/>
      </w:pPr>
      <w:r w:rsidRPr="004A5805">
        <w:t xml:space="preserve">- </w:t>
      </w:r>
      <w:r w:rsidR="00176C92" w:rsidRPr="004A5805">
        <w:t>Донсков С.В. – начальник Межмуниципального отдела МВД России «Азовский».</w:t>
      </w:r>
    </w:p>
    <w:p w:rsidR="00E23CFD" w:rsidRPr="004A5805" w:rsidRDefault="00E23CFD" w:rsidP="005F1E49">
      <w:pPr>
        <w:ind w:firstLine="709"/>
        <w:jc w:val="both"/>
      </w:pPr>
      <w:r w:rsidRPr="004A5805">
        <w:t xml:space="preserve">3) </w:t>
      </w:r>
      <w:r w:rsidR="00176C92" w:rsidRPr="004A5805">
        <w:t>«Об итогах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2017 году. Утверждение Плана мероприятий на 2018 год по исполнению Комплексного плана противодействия идеологии терроризма в Российской Федерации на 2013-2018 годы»</w:t>
      </w:r>
      <w:r w:rsidR="004A5805">
        <w:t>.</w:t>
      </w:r>
    </w:p>
    <w:p w:rsidR="00E23CFD" w:rsidRPr="004A5805" w:rsidRDefault="00E23CFD" w:rsidP="005F1E49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4A5805">
        <w:rPr>
          <w:u w:val="single"/>
        </w:rPr>
        <w:t>Заслушан:</w:t>
      </w:r>
    </w:p>
    <w:p w:rsidR="00176C92" w:rsidRPr="004A5805" w:rsidRDefault="00E23CFD" w:rsidP="005F1E49">
      <w:pPr>
        <w:ind w:firstLine="709"/>
        <w:jc w:val="both"/>
      </w:pPr>
      <w:r w:rsidRPr="004A5805">
        <w:t xml:space="preserve">- </w:t>
      </w:r>
      <w:r w:rsidR="004A5805">
        <w:t>Белов</w:t>
      </w:r>
      <w:r w:rsidR="00176C92" w:rsidRPr="004A5805">
        <w:t xml:space="preserve"> В.В. – заместител</w:t>
      </w:r>
      <w:r w:rsidR="004A5805">
        <w:t>ь</w:t>
      </w:r>
      <w:r w:rsidR="00176C92" w:rsidRPr="004A5805">
        <w:t xml:space="preserve"> главы администрации по социальным вопросам – директор Департамента социального развития г. Азова.</w:t>
      </w:r>
    </w:p>
    <w:p w:rsidR="00D44C97" w:rsidRPr="004A5805" w:rsidRDefault="00D44C97" w:rsidP="005F1E49">
      <w:pPr>
        <w:ind w:firstLine="709"/>
        <w:jc w:val="both"/>
      </w:pPr>
      <w:r w:rsidRPr="004A5805">
        <w:t xml:space="preserve">4) </w:t>
      </w:r>
      <w:r w:rsidR="00176C92" w:rsidRPr="004A5805">
        <w:t>«Об эффективности реализации мероприятий муниципальной подпрограммы «Профилактика экстремизма и терроризма в городе Азове» и достаточности ее финансирования»</w:t>
      </w:r>
      <w:r w:rsidR="008D1CF8" w:rsidRPr="004A5805">
        <w:t>.</w:t>
      </w:r>
    </w:p>
    <w:p w:rsidR="00D44C97" w:rsidRPr="004A5805" w:rsidRDefault="00D44C97" w:rsidP="005F1E49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4A5805">
        <w:rPr>
          <w:u w:val="single"/>
        </w:rPr>
        <w:t>Заслушан:</w:t>
      </w:r>
    </w:p>
    <w:p w:rsidR="00176C92" w:rsidRPr="004A5805" w:rsidRDefault="00176C92" w:rsidP="005F1E49">
      <w:pPr>
        <w:ind w:firstLine="709"/>
        <w:jc w:val="both"/>
      </w:pPr>
      <w:r w:rsidRPr="004A5805">
        <w:t xml:space="preserve">- </w:t>
      </w:r>
      <w:r w:rsidR="004A5805">
        <w:t>Белов</w:t>
      </w:r>
      <w:r w:rsidRPr="004A5805">
        <w:t xml:space="preserve"> В.В. – заместител</w:t>
      </w:r>
      <w:r w:rsidR="004A5805">
        <w:t>ь</w:t>
      </w:r>
      <w:r w:rsidRPr="004A5805">
        <w:t xml:space="preserve"> главы администрации по социальным вопросам – директор Департамента социального развития г. Азова.</w:t>
      </w:r>
    </w:p>
    <w:p w:rsidR="00176C92" w:rsidRPr="004A5805" w:rsidRDefault="00176C92" w:rsidP="005F1E49">
      <w:pPr>
        <w:ind w:firstLine="709"/>
        <w:jc w:val="both"/>
      </w:pPr>
      <w:r w:rsidRPr="004A5805">
        <w:t>5) «О ходе исполнения решений Национального антитеррористического комитета, антитеррористической комиссии Ростовской области и антитеррористической комиссии муниципального образования «Город Азов» и об актуализации размещенных в сети Интернет сведений о деятельности антитеррористической комиссии муниципального образования «Город Азов»»</w:t>
      </w:r>
      <w:r w:rsidR="004A5805">
        <w:t>.</w:t>
      </w:r>
    </w:p>
    <w:p w:rsidR="00176C92" w:rsidRPr="004A5805" w:rsidRDefault="00176C92" w:rsidP="005F1E49">
      <w:pPr>
        <w:ind w:firstLine="709"/>
        <w:jc w:val="both"/>
        <w:rPr>
          <w:u w:val="single"/>
        </w:rPr>
      </w:pPr>
      <w:r w:rsidRPr="004A5805">
        <w:rPr>
          <w:u w:val="single"/>
        </w:rPr>
        <w:t>Заслушан:</w:t>
      </w:r>
    </w:p>
    <w:p w:rsidR="00176C92" w:rsidRPr="004A5805" w:rsidRDefault="00176C92" w:rsidP="005F1E49">
      <w:pPr>
        <w:ind w:firstLine="709"/>
        <w:jc w:val="both"/>
      </w:pPr>
      <w:r w:rsidRPr="004A5805">
        <w:t>- Дзюб</w:t>
      </w:r>
      <w:r w:rsidR="004A5805">
        <w:t>а</w:t>
      </w:r>
      <w:r w:rsidRPr="004A5805">
        <w:t xml:space="preserve"> И.Н. – советник главы администрации города Азова.</w:t>
      </w:r>
    </w:p>
    <w:p w:rsidR="00176C92" w:rsidRDefault="00176C92" w:rsidP="005F1E49">
      <w:pPr>
        <w:ind w:firstLine="709"/>
        <w:jc w:val="both"/>
        <w:rPr>
          <w:sz w:val="27"/>
          <w:szCs w:val="27"/>
        </w:rPr>
      </w:pPr>
    </w:p>
    <w:p w:rsidR="007F4283" w:rsidRPr="00327223" w:rsidRDefault="007F4283" w:rsidP="005F1E49">
      <w:pPr>
        <w:widowControl w:val="0"/>
        <w:tabs>
          <w:tab w:val="left" w:pos="795"/>
          <w:tab w:val="center" w:pos="4677"/>
        </w:tabs>
        <w:ind w:firstLine="709"/>
        <w:jc w:val="both"/>
        <w:rPr>
          <w:b/>
        </w:rPr>
      </w:pPr>
      <w:r>
        <w:rPr>
          <w:b/>
        </w:rPr>
        <w:t>2</w:t>
      </w:r>
      <w:r w:rsidRPr="00327223">
        <w:rPr>
          <w:b/>
        </w:rPr>
        <w:t>. Протокол заседания АТК муниципального образования «Город Азов»</w:t>
      </w:r>
      <w:r>
        <w:rPr>
          <w:b/>
        </w:rPr>
        <w:t xml:space="preserve"> от </w:t>
      </w:r>
      <w:r w:rsidR="004A5805">
        <w:rPr>
          <w:b/>
        </w:rPr>
        <w:t>25</w:t>
      </w:r>
      <w:r>
        <w:rPr>
          <w:b/>
        </w:rPr>
        <w:t>.0</w:t>
      </w:r>
      <w:r w:rsidR="0014120C">
        <w:rPr>
          <w:b/>
        </w:rPr>
        <w:t>4</w:t>
      </w:r>
      <w:r>
        <w:rPr>
          <w:b/>
        </w:rPr>
        <w:t>.20</w:t>
      </w:r>
      <w:r w:rsidR="004A5805">
        <w:rPr>
          <w:b/>
        </w:rPr>
        <w:t>18</w:t>
      </w:r>
      <w:r>
        <w:rPr>
          <w:b/>
        </w:rPr>
        <w:t xml:space="preserve"> №</w:t>
      </w:r>
      <w:r w:rsidR="005F1E49">
        <w:rPr>
          <w:b/>
        </w:rPr>
        <w:t>3</w:t>
      </w:r>
      <w:r w:rsidRPr="00327223">
        <w:rPr>
          <w:b/>
        </w:rPr>
        <w:t>:</w:t>
      </w:r>
    </w:p>
    <w:p w:rsidR="007F4283" w:rsidRPr="002605A2" w:rsidRDefault="007F4283" w:rsidP="005F1E49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2605A2">
        <w:rPr>
          <w:u w:val="single"/>
        </w:rPr>
        <w:t>Рассмотренные вопросы:</w:t>
      </w:r>
    </w:p>
    <w:p w:rsidR="007F4283" w:rsidRPr="0014120C" w:rsidRDefault="007F4283" w:rsidP="005F1E49">
      <w:pPr>
        <w:widowControl w:val="0"/>
        <w:tabs>
          <w:tab w:val="left" w:pos="795"/>
          <w:tab w:val="center" w:pos="4677"/>
        </w:tabs>
        <w:ind w:firstLine="709"/>
        <w:jc w:val="both"/>
        <w:rPr>
          <w:i/>
        </w:rPr>
      </w:pPr>
      <w:r w:rsidRPr="000E7409">
        <w:t>1)</w:t>
      </w:r>
      <w:r w:rsidR="007B20DE" w:rsidRPr="0014120C">
        <w:rPr>
          <w:rFonts w:eastAsia="Calibri"/>
          <w:i/>
        </w:rPr>
        <w:t xml:space="preserve"> </w:t>
      </w:r>
      <w:r w:rsidR="004A5805" w:rsidRPr="00C21402">
        <w:t>«Об антитеррористической защищенности мест массового пребывания граждан в период подготовки и проведения майских праздников»</w:t>
      </w:r>
      <w:r w:rsidR="004A5805">
        <w:t>.</w:t>
      </w:r>
    </w:p>
    <w:p w:rsidR="007F4283" w:rsidRPr="00C26C33" w:rsidRDefault="000E7409" w:rsidP="005F1E49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</w:t>
      </w:r>
      <w:r w:rsidR="004A5805">
        <w:rPr>
          <w:u w:val="single"/>
        </w:rPr>
        <w:t>ы</w:t>
      </w:r>
      <w:r w:rsidR="007F4283" w:rsidRPr="00C26C33">
        <w:rPr>
          <w:u w:val="single"/>
        </w:rPr>
        <w:t>:</w:t>
      </w:r>
    </w:p>
    <w:p w:rsidR="004A5805" w:rsidRDefault="005F1E49" w:rsidP="005F1E49">
      <w:pPr>
        <w:ind w:firstLine="709"/>
        <w:jc w:val="both"/>
      </w:pPr>
      <w:r>
        <w:t xml:space="preserve">- </w:t>
      </w:r>
      <w:r w:rsidR="004A5805">
        <w:t>Петренко Ю.Ю.</w:t>
      </w:r>
      <w:r w:rsidR="004A5805" w:rsidRPr="007E2E1F">
        <w:t xml:space="preserve"> </w:t>
      </w:r>
      <w:r w:rsidR="004A5805">
        <w:t xml:space="preserve">- </w:t>
      </w:r>
      <w:r w:rsidR="004A5805" w:rsidRPr="007E2E1F">
        <w:t xml:space="preserve">начальник </w:t>
      </w:r>
      <w:r w:rsidR="004A5805">
        <w:t xml:space="preserve">полиции </w:t>
      </w:r>
      <w:r w:rsidR="004A5805" w:rsidRPr="007E2E1F">
        <w:t>Межмуниципального отдела МВД России «Азовский»</w:t>
      </w:r>
      <w:r>
        <w:t>;</w:t>
      </w:r>
    </w:p>
    <w:p w:rsidR="004A5805" w:rsidRDefault="005F1E49" w:rsidP="005F1E49">
      <w:pPr>
        <w:ind w:firstLine="709"/>
        <w:jc w:val="both"/>
      </w:pPr>
      <w:r>
        <w:lastRenderedPageBreak/>
        <w:t>- Белов</w:t>
      </w:r>
      <w:r w:rsidR="004A5805">
        <w:t xml:space="preserve"> В.В. - заместител</w:t>
      </w:r>
      <w:r>
        <w:t>ь</w:t>
      </w:r>
      <w:r w:rsidR="004A5805">
        <w:t xml:space="preserve"> главы администрации по социальным вопросам – директор Департамента социального развития г. Азова</w:t>
      </w:r>
      <w:r>
        <w:t>.</w:t>
      </w:r>
    </w:p>
    <w:p w:rsidR="007B20DE" w:rsidRPr="000E7409" w:rsidRDefault="007B20DE" w:rsidP="005F1E49">
      <w:pPr>
        <w:ind w:firstLine="709"/>
        <w:jc w:val="both"/>
      </w:pPr>
      <w:r w:rsidRPr="008101BF">
        <w:t>2)</w:t>
      </w:r>
      <w:r w:rsidRPr="0014120C">
        <w:rPr>
          <w:i/>
        </w:rPr>
        <w:t xml:space="preserve"> </w:t>
      </w:r>
      <w:r w:rsidR="004A5805" w:rsidRPr="00C21402">
        <w:t>О ходе реализации постановления Правительства Российской Федерации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="00EE05E1">
        <w:t>.</w:t>
      </w:r>
    </w:p>
    <w:p w:rsidR="007B20DE" w:rsidRPr="00C26C33" w:rsidRDefault="007B20DE" w:rsidP="005F1E49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</w:t>
      </w:r>
      <w:r w:rsidR="000E7409" w:rsidRPr="00C26C33">
        <w:rPr>
          <w:u w:val="single"/>
        </w:rPr>
        <w:t>ы</w:t>
      </w:r>
      <w:r w:rsidRPr="00C26C33">
        <w:rPr>
          <w:u w:val="single"/>
        </w:rPr>
        <w:t>:</w:t>
      </w:r>
    </w:p>
    <w:p w:rsidR="001F1AE2" w:rsidRDefault="001F1AE2" w:rsidP="005F1E49">
      <w:pPr>
        <w:ind w:firstLine="709"/>
        <w:jc w:val="both"/>
      </w:pPr>
      <w:r>
        <w:t>- Петренко Ю.Ю.</w:t>
      </w:r>
      <w:r w:rsidRPr="007E2E1F">
        <w:t xml:space="preserve"> </w:t>
      </w:r>
      <w:r>
        <w:t xml:space="preserve">- </w:t>
      </w:r>
      <w:r w:rsidRPr="007E2E1F">
        <w:t xml:space="preserve">начальник </w:t>
      </w:r>
      <w:r>
        <w:t xml:space="preserve">полиции </w:t>
      </w:r>
      <w:r w:rsidRPr="007E2E1F">
        <w:t>Межмуниципального отдела МВД России «Азовский»</w:t>
      </w:r>
      <w:r>
        <w:t>;</w:t>
      </w:r>
    </w:p>
    <w:p w:rsidR="004A5805" w:rsidRDefault="005F1E49" w:rsidP="005F1E49">
      <w:pPr>
        <w:ind w:firstLine="709"/>
        <w:jc w:val="both"/>
      </w:pPr>
      <w:r>
        <w:t xml:space="preserve">- </w:t>
      </w:r>
      <w:r w:rsidR="004A5805">
        <w:t xml:space="preserve">Бугаенко В.П. </w:t>
      </w:r>
      <w:r w:rsidR="004A5805" w:rsidRPr="00771C8F">
        <w:t xml:space="preserve">– </w:t>
      </w:r>
      <w:r w:rsidR="004A5805" w:rsidRPr="006B1C39">
        <w:t>ведущ</w:t>
      </w:r>
      <w:r>
        <w:t>ий</w:t>
      </w:r>
      <w:r w:rsidR="004A5805" w:rsidRPr="006B1C39">
        <w:t xml:space="preserve"> юрисконсульт</w:t>
      </w:r>
      <w:r>
        <w:t xml:space="preserve"> </w:t>
      </w:r>
      <w:r w:rsidR="004A5805" w:rsidRPr="007E2E1F">
        <w:t>Управления ЖКХ</w:t>
      </w:r>
      <w:r w:rsidR="001F1AE2">
        <w:t>.</w:t>
      </w:r>
    </w:p>
    <w:p w:rsidR="007B20DE" w:rsidRPr="0014120C" w:rsidRDefault="007B20DE" w:rsidP="005F1E49">
      <w:pPr>
        <w:tabs>
          <w:tab w:val="left" w:pos="795"/>
          <w:tab w:val="center" w:pos="4677"/>
        </w:tabs>
        <w:ind w:firstLine="709"/>
        <w:jc w:val="both"/>
        <w:rPr>
          <w:rFonts w:eastAsia="Calibri"/>
          <w:i/>
        </w:rPr>
      </w:pPr>
      <w:r w:rsidRPr="000E7409">
        <w:rPr>
          <w:rFonts w:eastAsia="Calibri"/>
        </w:rPr>
        <w:t>3</w:t>
      </w:r>
      <w:r w:rsidR="000E7409">
        <w:t xml:space="preserve">) </w:t>
      </w:r>
      <w:r w:rsidR="004A5805" w:rsidRPr="00C21402">
        <w:t>«Об эффективности принимаемых мер по обеспечению антитеррористической и противодиверсионной защищенности мест отдыха детей при подготовке к летнему оздоровительному сезону 2018 года»</w:t>
      </w:r>
      <w:r w:rsidR="002F7688">
        <w:t>.</w:t>
      </w:r>
    </w:p>
    <w:p w:rsidR="007B20DE" w:rsidRPr="000E7409" w:rsidRDefault="007B20DE" w:rsidP="005F1E49">
      <w:pPr>
        <w:ind w:firstLine="709"/>
        <w:jc w:val="both"/>
        <w:rPr>
          <w:rFonts w:eastAsia="Calibri"/>
        </w:rPr>
      </w:pPr>
      <w:r w:rsidRPr="008101BF">
        <w:rPr>
          <w:rFonts w:eastAsia="Calibri"/>
          <w:u w:val="single"/>
        </w:rPr>
        <w:t>Заслушан</w:t>
      </w:r>
      <w:r w:rsidR="000E7409" w:rsidRPr="00C26C33">
        <w:rPr>
          <w:rFonts w:eastAsia="Calibri"/>
          <w:u w:val="single"/>
        </w:rPr>
        <w:t>ы</w:t>
      </w:r>
      <w:r w:rsidRPr="00C26C33">
        <w:rPr>
          <w:rFonts w:eastAsia="Calibri"/>
          <w:u w:val="single"/>
        </w:rPr>
        <w:t>:</w:t>
      </w:r>
    </w:p>
    <w:p w:rsidR="004A5805" w:rsidRDefault="005F1E49" w:rsidP="005F1E49">
      <w:pPr>
        <w:ind w:firstLine="709"/>
        <w:jc w:val="both"/>
      </w:pPr>
      <w:r>
        <w:t>- Белов</w:t>
      </w:r>
      <w:r w:rsidR="004A5805">
        <w:t xml:space="preserve"> В.В. - заместител</w:t>
      </w:r>
      <w:r>
        <w:t>ь</w:t>
      </w:r>
      <w:r w:rsidR="004A5805">
        <w:t xml:space="preserve"> главы администрации по</w:t>
      </w:r>
      <w:r>
        <w:t xml:space="preserve"> социальным вопросам – директор</w:t>
      </w:r>
      <w:r w:rsidR="004A5805">
        <w:t xml:space="preserve"> Департамента социального развития г. Азова</w:t>
      </w:r>
      <w:r>
        <w:t>;</w:t>
      </w:r>
    </w:p>
    <w:p w:rsidR="004A5805" w:rsidRPr="00771C8F" w:rsidRDefault="005F1E49" w:rsidP="005F1E49">
      <w:pPr>
        <w:ind w:firstLine="709"/>
        <w:jc w:val="both"/>
      </w:pPr>
      <w:r>
        <w:t xml:space="preserve">- </w:t>
      </w:r>
      <w:r w:rsidR="004A5805">
        <w:t>Петренко Ю.Ю.</w:t>
      </w:r>
      <w:r w:rsidR="004A5805" w:rsidRPr="007E2E1F">
        <w:t xml:space="preserve"> </w:t>
      </w:r>
      <w:r w:rsidR="004A5805">
        <w:t xml:space="preserve">- </w:t>
      </w:r>
      <w:r w:rsidR="004A5805" w:rsidRPr="007E2E1F">
        <w:t xml:space="preserve">начальник </w:t>
      </w:r>
      <w:r w:rsidR="004A5805">
        <w:t xml:space="preserve">полиции </w:t>
      </w:r>
      <w:r w:rsidR="004A5805" w:rsidRPr="007E2E1F">
        <w:t>Межмуниципального отдела МВД России «Азовский»</w:t>
      </w:r>
      <w:r w:rsidR="004A5805">
        <w:t>.</w:t>
      </w:r>
    </w:p>
    <w:p w:rsidR="000E7409" w:rsidRDefault="000E7409" w:rsidP="005F1E49">
      <w:pPr>
        <w:tabs>
          <w:tab w:val="left" w:pos="795"/>
          <w:tab w:val="center" w:pos="4677"/>
        </w:tabs>
        <w:ind w:firstLine="709"/>
        <w:jc w:val="both"/>
      </w:pPr>
      <w:r>
        <w:t xml:space="preserve">4) </w:t>
      </w:r>
      <w:r w:rsidR="004A5805" w:rsidRPr="00C21402">
        <w:t>«О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годы»</w:t>
      </w:r>
      <w:r w:rsidR="004A5805">
        <w:t>.</w:t>
      </w:r>
    </w:p>
    <w:p w:rsidR="000E7409" w:rsidRPr="00C26C33" w:rsidRDefault="006C28F0" w:rsidP="005F1E49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Заслушан:</w:t>
      </w:r>
    </w:p>
    <w:p w:rsidR="006C28F0" w:rsidRDefault="006C28F0" w:rsidP="005F1E49">
      <w:pPr>
        <w:tabs>
          <w:tab w:val="left" w:pos="795"/>
          <w:tab w:val="center" w:pos="4677"/>
        </w:tabs>
        <w:ind w:firstLine="709"/>
        <w:jc w:val="both"/>
      </w:pPr>
      <w:r w:rsidRPr="000E7409">
        <w:t>- Белов Виталий Владимирович – заместитель главы администрации по социальным вопросам – директор Департамент</w:t>
      </w:r>
      <w:r>
        <w:t>а социального развития г. Азова.</w:t>
      </w:r>
    </w:p>
    <w:p w:rsidR="006C28F0" w:rsidRDefault="006C28F0" w:rsidP="005F1E49">
      <w:pPr>
        <w:tabs>
          <w:tab w:val="left" w:pos="795"/>
          <w:tab w:val="center" w:pos="4677"/>
        </w:tabs>
        <w:ind w:firstLine="709"/>
        <w:jc w:val="both"/>
      </w:pPr>
      <w:r>
        <w:t xml:space="preserve">5) </w:t>
      </w:r>
      <w:r w:rsidR="004A5805" w:rsidRPr="00C21402">
        <w:t>«О ходе реализации мониторинга общественно-политических, социально-экономических и иных процессов, оказывающих влияние на ситуацию в сфере общегосударственной системы противодействия терроризму на территории муниципального образования «Город Азов»»</w:t>
      </w:r>
      <w:r>
        <w:t>.</w:t>
      </w:r>
    </w:p>
    <w:p w:rsidR="006C28F0" w:rsidRPr="00C26C33" w:rsidRDefault="006C28F0" w:rsidP="005F1E49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Заслушан:</w:t>
      </w:r>
    </w:p>
    <w:p w:rsidR="005F1E49" w:rsidRDefault="006C28F0" w:rsidP="005F1E49">
      <w:pPr>
        <w:tabs>
          <w:tab w:val="left" w:pos="795"/>
          <w:tab w:val="center" w:pos="4677"/>
        </w:tabs>
        <w:ind w:firstLine="709"/>
        <w:jc w:val="both"/>
      </w:pPr>
      <w:r>
        <w:t>- Дзюба Игорь Николаевич – советник главы администрации города Азова.</w:t>
      </w:r>
    </w:p>
    <w:p w:rsidR="004A5805" w:rsidRDefault="004A5805" w:rsidP="005F1E49">
      <w:pPr>
        <w:tabs>
          <w:tab w:val="left" w:pos="795"/>
          <w:tab w:val="center" w:pos="4677"/>
        </w:tabs>
        <w:ind w:firstLine="709"/>
        <w:jc w:val="both"/>
      </w:pPr>
      <w:r>
        <w:t xml:space="preserve">6) </w:t>
      </w:r>
      <w:r w:rsidRPr="00C21402">
        <w:t>«О ходе исполнения решений Национального антитеррористического комитета, антитеррористической комиссии Ростовской области и антитеррористической комиссии муниципал</w:t>
      </w:r>
      <w:r>
        <w:t>ьного образования «Город Азов»</w:t>
      </w:r>
      <w:r w:rsidRPr="00C21402">
        <w:t>»</w:t>
      </w:r>
      <w:r>
        <w:t>.</w:t>
      </w:r>
    </w:p>
    <w:p w:rsidR="004A5805" w:rsidRPr="00C26C33" w:rsidRDefault="004A5805" w:rsidP="005F1E49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Заслушан:</w:t>
      </w:r>
    </w:p>
    <w:p w:rsidR="004A5805" w:rsidRDefault="004A5805" w:rsidP="005F1E49">
      <w:pPr>
        <w:tabs>
          <w:tab w:val="left" w:pos="795"/>
          <w:tab w:val="center" w:pos="4677"/>
        </w:tabs>
        <w:ind w:firstLine="709"/>
        <w:jc w:val="both"/>
      </w:pPr>
      <w:r>
        <w:t>- Дзюба Игорь Николаевич – советник главы администрации города Азова.</w:t>
      </w:r>
    </w:p>
    <w:p w:rsidR="004A5805" w:rsidRDefault="004A5805" w:rsidP="000E7409">
      <w:pPr>
        <w:tabs>
          <w:tab w:val="left" w:pos="795"/>
          <w:tab w:val="center" w:pos="4677"/>
        </w:tabs>
        <w:jc w:val="both"/>
      </w:pPr>
    </w:p>
    <w:p w:rsidR="00C26C33" w:rsidRDefault="00C26C33" w:rsidP="00F437A4">
      <w:pPr>
        <w:widowControl w:val="0"/>
        <w:tabs>
          <w:tab w:val="left" w:pos="795"/>
          <w:tab w:val="center" w:pos="4677"/>
        </w:tabs>
        <w:ind w:firstLine="709"/>
        <w:jc w:val="both"/>
      </w:pPr>
      <w:r>
        <w:t>б) Внеочередные заседания:</w:t>
      </w:r>
    </w:p>
    <w:p w:rsidR="00C26C33" w:rsidRDefault="00C26C33" w:rsidP="00F437A4">
      <w:pPr>
        <w:widowControl w:val="0"/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C26C33">
        <w:rPr>
          <w:b/>
        </w:rPr>
        <w:t>1.</w:t>
      </w:r>
      <w:r>
        <w:t xml:space="preserve"> </w:t>
      </w:r>
      <w:r w:rsidRPr="00327223">
        <w:rPr>
          <w:b/>
        </w:rPr>
        <w:t xml:space="preserve">Протокол </w:t>
      </w:r>
      <w:r>
        <w:rPr>
          <w:b/>
        </w:rPr>
        <w:t xml:space="preserve">внеочередного </w:t>
      </w:r>
      <w:r w:rsidRPr="00327223">
        <w:rPr>
          <w:b/>
        </w:rPr>
        <w:t xml:space="preserve">заседания АТК муниципального </w:t>
      </w:r>
      <w:r w:rsidRPr="00327223">
        <w:rPr>
          <w:b/>
        </w:rPr>
        <w:lastRenderedPageBreak/>
        <w:t>образования «Город Азов»</w:t>
      </w:r>
      <w:r>
        <w:rPr>
          <w:b/>
        </w:rPr>
        <w:t xml:space="preserve"> от </w:t>
      </w:r>
      <w:r w:rsidR="005F1E49">
        <w:rPr>
          <w:b/>
        </w:rPr>
        <w:t>04</w:t>
      </w:r>
      <w:r>
        <w:rPr>
          <w:b/>
        </w:rPr>
        <w:t>.0</w:t>
      </w:r>
      <w:r w:rsidR="005F1E49">
        <w:rPr>
          <w:b/>
        </w:rPr>
        <w:t>4</w:t>
      </w:r>
      <w:r>
        <w:rPr>
          <w:b/>
        </w:rPr>
        <w:t>.201</w:t>
      </w:r>
      <w:r w:rsidR="005F1E49">
        <w:rPr>
          <w:b/>
        </w:rPr>
        <w:t>8</w:t>
      </w:r>
      <w:r>
        <w:rPr>
          <w:b/>
        </w:rPr>
        <w:t xml:space="preserve"> №</w:t>
      </w:r>
      <w:r w:rsidR="005F1E49">
        <w:rPr>
          <w:b/>
        </w:rPr>
        <w:t>2</w:t>
      </w:r>
      <w:r w:rsidRPr="00327223">
        <w:rPr>
          <w:b/>
        </w:rPr>
        <w:t>:</w:t>
      </w:r>
    </w:p>
    <w:p w:rsidR="00C26C33" w:rsidRDefault="00C26C33" w:rsidP="00F437A4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Рассмотренные вопросы:</w:t>
      </w:r>
    </w:p>
    <w:p w:rsidR="00C26C33" w:rsidRPr="002516B8" w:rsidRDefault="00C26C33" w:rsidP="00F437A4">
      <w:pPr>
        <w:tabs>
          <w:tab w:val="left" w:pos="7215"/>
        </w:tabs>
        <w:ind w:firstLine="709"/>
        <w:jc w:val="both"/>
      </w:pPr>
      <w:r w:rsidRPr="00C26C33">
        <w:t xml:space="preserve">1) </w:t>
      </w:r>
      <w:r w:rsidR="005F1E49" w:rsidRPr="00771C8F">
        <w:t>«Об эффективности деятельности муниципальных образовательных учреждений г. Азова в сфере противодей</w:t>
      </w:r>
      <w:r w:rsidR="005F1E49">
        <w:t>ствия экстремизму и терроризму»</w:t>
      </w:r>
      <w:r>
        <w:t>.</w:t>
      </w:r>
    </w:p>
    <w:p w:rsidR="00C26C33" w:rsidRPr="00C26C33" w:rsidRDefault="00C26C33" w:rsidP="00F437A4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Заслушан:</w:t>
      </w:r>
    </w:p>
    <w:p w:rsidR="005F1E49" w:rsidRPr="00771C8F" w:rsidRDefault="005F1E49" w:rsidP="00F437A4">
      <w:pPr>
        <w:ind w:firstLine="709"/>
        <w:jc w:val="both"/>
      </w:pPr>
      <w:r>
        <w:t>Баламутова И.Н</w:t>
      </w:r>
      <w:r w:rsidRPr="00771C8F">
        <w:t>. – заместител</w:t>
      </w:r>
      <w:r>
        <w:t>ь</w:t>
      </w:r>
      <w:r w:rsidRPr="00771C8F">
        <w:t xml:space="preserve"> </w:t>
      </w:r>
      <w:r>
        <w:t>начальника Управления образования администрации г. Азова.</w:t>
      </w:r>
    </w:p>
    <w:p w:rsidR="00C26C33" w:rsidRDefault="005F1E49" w:rsidP="00F437A4">
      <w:pPr>
        <w:tabs>
          <w:tab w:val="left" w:pos="7215"/>
        </w:tabs>
        <w:ind w:firstLine="709"/>
        <w:jc w:val="both"/>
      </w:pPr>
      <w:r w:rsidRPr="005625B4">
        <w:rPr>
          <w:b/>
        </w:rPr>
        <w:t>*</w:t>
      </w:r>
      <w:r w:rsidR="00C26C33">
        <w:t>2)</w:t>
      </w:r>
      <w:r w:rsidR="00C26C33" w:rsidRPr="00C26C33">
        <w:t xml:space="preserve"> </w:t>
      </w:r>
      <w:r w:rsidRPr="00771C8F">
        <w:t>«О ходе реконструкции МАУ «СК им. Э.П. Лакомова» и об эффективности принимаемых мер по антитеррористической защищенности объектов, задействованных при проведении ЧМ-2018»</w:t>
      </w:r>
      <w:r w:rsidR="00C26C33">
        <w:t>.</w:t>
      </w:r>
    </w:p>
    <w:p w:rsidR="00C26C33" w:rsidRPr="00C26C33" w:rsidRDefault="00C26C33" w:rsidP="00F437A4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Заслушан:</w:t>
      </w:r>
    </w:p>
    <w:p w:rsidR="005F1E49" w:rsidRDefault="005F1E49" w:rsidP="00F437A4">
      <w:pPr>
        <w:ind w:firstLine="709"/>
        <w:jc w:val="both"/>
      </w:pPr>
      <w:r w:rsidRPr="00771C8F">
        <w:t>Белова В.В. – заместителя главы администрации по социальным вопросам – директора Департамента социального развития г. Азова.</w:t>
      </w:r>
    </w:p>
    <w:p w:rsidR="005F1E49" w:rsidRDefault="005F1E49" w:rsidP="00F437A4">
      <w:pPr>
        <w:ind w:firstLine="709"/>
        <w:jc w:val="both"/>
      </w:pPr>
      <w:r>
        <w:t xml:space="preserve">3) </w:t>
      </w:r>
      <w:r w:rsidRPr="00771C8F">
        <w:t xml:space="preserve">О мерах по обеспечению безопасности, выявлению и предотвращению угроз совершения террористических актов в период подготовки и проведения дополнительных выборов депутата Азовской городской Думы </w:t>
      </w:r>
      <w:r w:rsidRPr="00771C8F">
        <w:rPr>
          <w:lang w:val="en-US"/>
        </w:rPr>
        <w:t>VI</w:t>
      </w:r>
      <w:r w:rsidRPr="00771C8F">
        <w:t xml:space="preserve"> созыва по одномандатному избирательному округу № 21»</w:t>
      </w:r>
      <w:r>
        <w:t>.</w:t>
      </w:r>
    </w:p>
    <w:p w:rsidR="005F1E49" w:rsidRPr="00C26C33" w:rsidRDefault="005F1E49" w:rsidP="00F437A4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C26C33">
        <w:rPr>
          <w:u w:val="single"/>
        </w:rPr>
        <w:t>Заслушан</w:t>
      </w:r>
      <w:r>
        <w:rPr>
          <w:u w:val="single"/>
        </w:rPr>
        <w:t>ы</w:t>
      </w:r>
      <w:r w:rsidRPr="00C26C33">
        <w:rPr>
          <w:u w:val="single"/>
        </w:rPr>
        <w:t>:</w:t>
      </w:r>
    </w:p>
    <w:p w:rsidR="005F1E49" w:rsidRDefault="005F1E49" w:rsidP="00F437A4">
      <w:pPr>
        <w:ind w:firstLine="709"/>
        <w:jc w:val="both"/>
      </w:pPr>
      <w:r>
        <w:t>Петренко Ю.Ю.</w:t>
      </w:r>
      <w:r w:rsidRPr="00771C8F">
        <w:t xml:space="preserve"> – </w:t>
      </w:r>
      <w:r>
        <w:t>врио начальника Межмуниципального отдела МВД России «Азовский»,</w:t>
      </w:r>
    </w:p>
    <w:p w:rsidR="005F1E49" w:rsidRPr="00771C8F" w:rsidRDefault="005F1E49" w:rsidP="00F437A4">
      <w:pPr>
        <w:ind w:firstLine="709"/>
        <w:jc w:val="both"/>
      </w:pPr>
      <w:r>
        <w:t>Михайлов В.В. – председатель территориальной избирательной комиссии г. Азова.</w:t>
      </w:r>
    </w:p>
    <w:p w:rsidR="00F437A4" w:rsidRDefault="00F437A4" w:rsidP="00F437A4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5625B4">
        <w:rPr>
          <w:b/>
        </w:rPr>
        <w:t>*</w:t>
      </w:r>
      <w:r w:rsidRPr="00F437A4">
        <w:t xml:space="preserve"> </w:t>
      </w:r>
      <w:r>
        <w:t xml:space="preserve">На внеочередном заседании антитеррористической комиссии муниципального образования «Город Азов» (далее - Комиссия) рассмотрено </w:t>
      </w:r>
      <w:r>
        <w:rPr>
          <w:b/>
        </w:rPr>
        <w:t>3</w:t>
      </w:r>
      <w:r>
        <w:t xml:space="preserve"> вопроса. </w:t>
      </w:r>
      <w:r w:rsidR="005F1E49">
        <w:t>Вопрос №2</w:t>
      </w:r>
      <w:r>
        <w:t xml:space="preserve"> предусмотрен</w:t>
      </w:r>
      <w:r w:rsidR="00E26D87">
        <w:t xml:space="preserve"> Планом работы</w:t>
      </w:r>
      <w:r w:rsidR="00B175AE">
        <w:t xml:space="preserve">, </w:t>
      </w:r>
      <w:r>
        <w:t>но рассмотрен</w:t>
      </w:r>
      <w:r w:rsidR="00B175AE">
        <w:t xml:space="preserve"> в ходе внеочередн</w:t>
      </w:r>
      <w:r>
        <w:t>ого</w:t>
      </w:r>
      <w:r w:rsidR="00B175AE">
        <w:t xml:space="preserve"> заседани</w:t>
      </w:r>
      <w:r>
        <w:t>я</w:t>
      </w:r>
      <w:r w:rsidR="00B175AE">
        <w:t xml:space="preserve"> </w:t>
      </w:r>
      <w:r w:rsidR="005625B4">
        <w:t>Комиссии</w:t>
      </w:r>
      <w:r>
        <w:t>.</w:t>
      </w:r>
    </w:p>
    <w:p w:rsidR="006C28F0" w:rsidRPr="000E7409" w:rsidRDefault="006C28F0" w:rsidP="000E7409">
      <w:pPr>
        <w:tabs>
          <w:tab w:val="left" w:pos="795"/>
          <w:tab w:val="center" w:pos="4677"/>
        </w:tabs>
        <w:jc w:val="both"/>
      </w:pPr>
    </w:p>
    <w:p w:rsidR="0076149E" w:rsidRDefault="00355661" w:rsidP="0014120C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4. Работа АТК муниципального образования «Город Азов»</w:t>
      </w:r>
    </w:p>
    <w:p w:rsidR="006B5048" w:rsidRDefault="006B5048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02307" w:rsidRPr="00776AC9" w:rsidRDefault="00C02307" w:rsidP="00C02307">
      <w:pPr>
        <w:tabs>
          <w:tab w:val="left" w:pos="795"/>
          <w:tab w:val="center" w:pos="4677"/>
        </w:tabs>
        <w:ind w:firstLine="709"/>
        <w:jc w:val="both"/>
      </w:pPr>
      <w:r w:rsidRPr="00776AC9">
        <w:t>Должностные лица АТК муниципального образования «Город Азов»:</w:t>
      </w:r>
    </w:p>
    <w:p w:rsidR="00C02307" w:rsidRPr="00D478CC" w:rsidRDefault="00C02307" w:rsidP="00C02307">
      <w:pPr>
        <w:tabs>
          <w:tab w:val="left" w:pos="795"/>
          <w:tab w:val="center" w:pos="4677"/>
        </w:tabs>
        <w:ind w:firstLine="709"/>
        <w:jc w:val="both"/>
      </w:pPr>
      <w:r w:rsidRPr="00D478CC">
        <w:t>- п</w:t>
      </w:r>
      <w:r w:rsidR="006B5048" w:rsidRPr="00D478CC">
        <w:t>редседатель АТК муниципального образования «Город Азов» -</w:t>
      </w:r>
      <w:r w:rsidR="006B5048" w:rsidRPr="00FB512A">
        <w:rPr>
          <w:b/>
        </w:rPr>
        <w:t xml:space="preserve"> </w:t>
      </w:r>
      <w:r w:rsidR="00D478CC" w:rsidRPr="00D478CC">
        <w:t>Ращупкин Владимир Валерьевич</w:t>
      </w:r>
      <w:r w:rsidR="006B5048" w:rsidRPr="00D478CC">
        <w:t xml:space="preserve">, </w:t>
      </w:r>
      <w:r w:rsidR="00D478CC">
        <w:t>г</w:t>
      </w:r>
      <w:r w:rsidR="006B5048" w:rsidRPr="00D478CC">
        <w:t>лав</w:t>
      </w:r>
      <w:r w:rsidR="00D478CC">
        <w:t>а</w:t>
      </w:r>
      <w:r w:rsidR="006B5048" w:rsidRPr="00D478CC">
        <w:t xml:space="preserve"> администрации города Азова, служебный телефон</w:t>
      </w:r>
      <w:r w:rsidR="00D478CC">
        <w:t xml:space="preserve"> </w:t>
      </w:r>
      <w:r w:rsidR="006B5048" w:rsidRPr="00D478CC">
        <w:t>– 8(86342)4-</w:t>
      </w:r>
      <w:r w:rsidR="00D478CC">
        <w:t>03</w:t>
      </w:r>
      <w:r w:rsidR="007868B9" w:rsidRPr="00D478CC">
        <w:t>-</w:t>
      </w:r>
      <w:r w:rsidR="00D478CC">
        <w:t>55</w:t>
      </w:r>
      <w:r w:rsidR="006B5048" w:rsidRPr="00D478CC">
        <w:t>,</w:t>
      </w:r>
      <w:r w:rsidR="002A38F3" w:rsidRPr="00D478CC">
        <w:t xml:space="preserve"> </w:t>
      </w:r>
      <w:r w:rsidR="005D3295" w:rsidRPr="005D3295">
        <w:t>факс - 8(86342)4-08-00</w:t>
      </w:r>
      <w:r w:rsidR="005D3295">
        <w:t xml:space="preserve">, </w:t>
      </w:r>
      <w:r w:rsidRPr="00D478CC">
        <w:t>Е-</w:t>
      </w:r>
      <w:r w:rsidRPr="00D478CC">
        <w:rPr>
          <w:lang w:val="en-US"/>
        </w:rPr>
        <w:t>mail</w:t>
      </w:r>
      <w:r w:rsidR="009C19AB">
        <w:t xml:space="preserve"> </w:t>
      </w:r>
      <w:r w:rsidR="00DD70E0" w:rsidRPr="00D478CC">
        <w:t>–</w:t>
      </w:r>
      <w:r w:rsidR="009C19AB">
        <w:t xml:space="preserve"> </w:t>
      </w:r>
      <w:hyperlink r:id="rId8" w:history="1">
        <w:r w:rsidR="00CA3E16" w:rsidRPr="00D478CC">
          <w:rPr>
            <w:rStyle w:val="a4"/>
            <w:lang w:val="en-US"/>
          </w:rPr>
          <w:t>mail</w:t>
        </w:r>
        <w:r w:rsidR="00CA3E16" w:rsidRPr="00D478CC">
          <w:rPr>
            <w:rStyle w:val="a4"/>
          </w:rPr>
          <w:t>@</w:t>
        </w:r>
        <w:r w:rsidR="00CA3E16" w:rsidRPr="00D478CC">
          <w:rPr>
            <w:rStyle w:val="a4"/>
            <w:lang w:val="en-US"/>
          </w:rPr>
          <w:t>gorodazov</w:t>
        </w:r>
        <w:r w:rsidR="00CA3E16" w:rsidRPr="00D478CC">
          <w:rPr>
            <w:rStyle w:val="a4"/>
          </w:rPr>
          <w:t>.</w:t>
        </w:r>
        <w:r w:rsidR="00CA3E16" w:rsidRPr="00D478CC">
          <w:rPr>
            <w:rStyle w:val="a4"/>
            <w:lang w:val="en-US"/>
          </w:rPr>
          <w:t>ru</w:t>
        </w:r>
      </w:hyperlink>
      <w:r w:rsidRPr="00D478CC">
        <w:t>;</w:t>
      </w:r>
    </w:p>
    <w:p w:rsidR="006B5048" w:rsidRPr="004D1DBB" w:rsidRDefault="00C02307" w:rsidP="006B5048">
      <w:pPr>
        <w:tabs>
          <w:tab w:val="left" w:pos="795"/>
          <w:tab w:val="center" w:pos="4677"/>
        </w:tabs>
        <w:jc w:val="both"/>
      </w:pPr>
      <w:r w:rsidRPr="00FB512A">
        <w:rPr>
          <w:b/>
          <w:sz w:val="22"/>
          <w:szCs w:val="22"/>
        </w:rPr>
        <w:tab/>
      </w:r>
      <w:r w:rsidR="00C67363" w:rsidRPr="00C625FD">
        <w:t xml:space="preserve">- заместитель </w:t>
      </w:r>
      <w:r w:rsidR="0063341F" w:rsidRPr="00C625FD">
        <w:t>п</w:t>
      </w:r>
      <w:r w:rsidR="00C67363" w:rsidRPr="00C625FD">
        <w:t xml:space="preserve">редседателя </w:t>
      </w:r>
      <w:r w:rsidR="00A07DE7" w:rsidRPr="00C625FD">
        <w:t xml:space="preserve">АТК </w:t>
      </w:r>
      <w:r w:rsidR="00C67363" w:rsidRPr="00C625FD">
        <w:t xml:space="preserve">муниципального образования «Город Азов» - </w:t>
      </w:r>
      <w:r w:rsidR="00F437A4">
        <w:t>Вовк Сергей Васильевич</w:t>
      </w:r>
      <w:r w:rsidR="00C67363" w:rsidRPr="00C625FD">
        <w:t xml:space="preserve">, начальник отделения </w:t>
      </w:r>
      <w:r w:rsidR="00666101">
        <w:t xml:space="preserve">в г. Азове </w:t>
      </w:r>
      <w:r w:rsidR="00C67363" w:rsidRPr="00C625FD">
        <w:t>УФСБ России по Р</w:t>
      </w:r>
      <w:r w:rsidR="00C625FD">
        <w:t>остовской области</w:t>
      </w:r>
      <w:r w:rsidR="00C67363" w:rsidRPr="00C625FD">
        <w:t xml:space="preserve">, служебный телефон </w:t>
      </w:r>
      <w:r w:rsidR="00F33E39" w:rsidRPr="00C625FD">
        <w:t xml:space="preserve">(факс) </w:t>
      </w:r>
      <w:r w:rsidR="00C67363" w:rsidRPr="00C625FD">
        <w:t>– 8(</w:t>
      </w:r>
      <w:r w:rsidR="00F33E39" w:rsidRPr="00C625FD">
        <w:t>86342)</w:t>
      </w:r>
      <w:r w:rsidR="00F35B7F" w:rsidRPr="00C625FD">
        <w:t>4-</w:t>
      </w:r>
      <w:r w:rsidR="00F33E39" w:rsidRPr="00C625FD">
        <w:t>07-75,</w:t>
      </w:r>
      <w:r w:rsidR="00D478CC" w:rsidRPr="00C625FD">
        <w:t xml:space="preserve"> </w:t>
      </w:r>
      <w:r w:rsidR="00C67363" w:rsidRPr="004D1DBB">
        <w:t>Е-</w:t>
      </w:r>
      <w:r w:rsidR="00C67363" w:rsidRPr="004D1DBB">
        <w:rPr>
          <w:lang w:val="en-US"/>
        </w:rPr>
        <w:t>mail</w:t>
      </w:r>
      <w:r w:rsidR="00C67363" w:rsidRPr="004D1DBB">
        <w:t xml:space="preserve"> – </w:t>
      </w:r>
      <w:hyperlink r:id="rId9" w:history="1">
        <w:r w:rsidR="002E3297" w:rsidRPr="004D1DBB">
          <w:rPr>
            <w:rStyle w:val="a4"/>
            <w:lang w:val="en-US"/>
          </w:rPr>
          <w:t>chief</w:t>
        </w:r>
        <w:r w:rsidR="002E3297" w:rsidRPr="004D1DBB">
          <w:rPr>
            <w:rStyle w:val="a4"/>
          </w:rPr>
          <w:t>.</w:t>
        </w:r>
        <w:r w:rsidR="002E3297" w:rsidRPr="004D1DBB">
          <w:rPr>
            <w:rStyle w:val="a4"/>
            <w:lang w:val="en-US"/>
          </w:rPr>
          <w:t>poch</w:t>
        </w:r>
        <w:r w:rsidR="002E3297" w:rsidRPr="004D1DBB">
          <w:rPr>
            <w:rStyle w:val="a4"/>
          </w:rPr>
          <w:t>@</w:t>
        </w:r>
        <w:r w:rsidR="002E3297" w:rsidRPr="004D1DBB">
          <w:rPr>
            <w:rStyle w:val="a4"/>
            <w:lang w:val="en-US"/>
          </w:rPr>
          <w:t>yandex</w:t>
        </w:r>
        <w:r w:rsidR="002E3297" w:rsidRPr="004D1DBB">
          <w:rPr>
            <w:rStyle w:val="a4"/>
          </w:rPr>
          <w:t>.</w:t>
        </w:r>
        <w:r w:rsidR="002E3297" w:rsidRPr="004D1DBB">
          <w:rPr>
            <w:rStyle w:val="a4"/>
            <w:lang w:val="en-US"/>
          </w:rPr>
          <w:t>ru</w:t>
        </w:r>
      </w:hyperlink>
      <w:r w:rsidR="00C67363" w:rsidRPr="004D1DBB">
        <w:t>;</w:t>
      </w:r>
    </w:p>
    <w:p w:rsidR="002E3297" w:rsidRPr="009A3E84" w:rsidRDefault="00F35B7F" w:rsidP="00DC5560">
      <w:pPr>
        <w:widowControl w:val="0"/>
        <w:tabs>
          <w:tab w:val="left" w:pos="795"/>
          <w:tab w:val="center" w:pos="4677"/>
        </w:tabs>
        <w:jc w:val="both"/>
      </w:pPr>
      <w:r w:rsidRPr="00FB512A">
        <w:rPr>
          <w:b/>
        </w:rPr>
        <w:tab/>
      </w:r>
      <w:r w:rsidRPr="009A3E84">
        <w:t xml:space="preserve">- заместитель </w:t>
      </w:r>
      <w:r w:rsidR="0063341F" w:rsidRPr="009A3E84">
        <w:t>п</w:t>
      </w:r>
      <w:r w:rsidRPr="009A3E84">
        <w:t xml:space="preserve">редседателя </w:t>
      </w:r>
      <w:r w:rsidR="00A07DE7" w:rsidRPr="009A3E84">
        <w:t xml:space="preserve">АТК </w:t>
      </w:r>
      <w:r w:rsidRPr="009A3E84">
        <w:t>муниципального образования «Город Азов» - Дзюба Игорь Николаевич, советник главы администрации города Азова, служебный телефон</w:t>
      </w:r>
      <w:r w:rsidR="00F96BB9">
        <w:t xml:space="preserve"> </w:t>
      </w:r>
      <w:r w:rsidRPr="009A3E84">
        <w:t>– 8(86342)</w:t>
      </w:r>
      <w:r w:rsidR="009D2C13" w:rsidRPr="009A3E84">
        <w:t>4-37-76</w:t>
      </w:r>
      <w:r w:rsidRPr="009A3E84">
        <w:t xml:space="preserve">, </w:t>
      </w:r>
      <w:r w:rsidR="00A07DE7" w:rsidRPr="009A3E84">
        <w:t>факс - 8(86342)4-</w:t>
      </w:r>
      <w:r w:rsidR="00054658">
        <w:t>37</w:t>
      </w:r>
      <w:r w:rsidR="007868B9" w:rsidRPr="009A3E84">
        <w:t>-</w:t>
      </w:r>
      <w:r w:rsidR="00054658">
        <w:t>76</w:t>
      </w:r>
      <w:bookmarkStart w:id="0" w:name="_GoBack"/>
      <w:bookmarkEnd w:id="0"/>
      <w:r w:rsidR="00A07DE7" w:rsidRPr="009A3E84">
        <w:t>,</w:t>
      </w:r>
      <w:r w:rsidR="008A47F2" w:rsidRPr="009A3E84">
        <w:t xml:space="preserve"> </w:t>
      </w:r>
      <w:r w:rsidRPr="009A3E84">
        <w:t>Е-mail</w:t>
      </w:r>
      <w:r w:rsidR="00A07DE7" w:rsidRPr="009A3E84">
        <w:t xml:space="preserve"> – </w:t>
      </w:r>
      <w:hyperlink r:id="rId10" w:history="1">
        <w:r w:rsidR="00937A3C" w:rsidRPr="009A3E84">
          <w:rPr>
            <w:rStyle w:val="a4"/>
            <w:lang w:val="en-US"/>
          </w:rPr>
          <w:t>sovetnik</w:t>
        </w:r>
        <w:r w:rsidR="00937A3C" w:rsidRPr="009A3E84">
          <w:rPr>
            <w:rStyle w:val="a4"/>
          </w:rPr>
          <w:t>@</w:t>
        </w:r>
        <w:r w:rsidR="00937A3C" w:rsidRPr="009A3E84">
          <w:rPr>
            <w:rStyle w:val="a4"/>
            <w:lang w:val="en-US"/>
          </w:rPr>
          <w:t>gorodazov</w:t>
        </w:r>
        <w:r w:rsidR="00937A3C" w:rsidRPr="009A3E84">
          <w:rPr>
            <w:rStyle w:val="a4"/>
          </w:rPr>
          <w:t>.</w:t>
        </w:r>
        <w:r w:rsidR="00937A3C" w:rsidRPr="009A3E84">
          <w:rPr>
            <w:rStyle w:val="a4"/>
            <w:lang w:val="en-US"/>
          </w:rPr>
          <w:t>ru</w:t>
        </w:r>
      </w:hyperlink>
      <w:r w:rsidR="00A07DE7" w:rsidRPr="009A3E84">
        <w:t>;</w:t>
      </w:r>
    </w:p>
    <w:p w:rsidR="00BA26EA" w:rsidRDefault="00A07DE7" w:rsidP="00BA26EA">
      <w:pPr>
        <w:widowControl w:val="0"/>
        <w:tabs>
          <w:tab w:val="left" w:pos="795"/>
          <w:tab w:val="center" w:pos="4677"/>
        </w:tabs>
        <w:jc w:val="both"/>
      </w:pPr>
      <w:r w:rsidRPr="009A3E84">
        <w:tab/>
      </w:r>
      <w:r w:rsidRPr="00EE05E1">
        <w:t>- секретарь АТК муниципального образования «Город Азов»</w:t>
      </w:r>
      <w:r w:rsidR="00E32DC0" w:rsidRPr="00EE05E1">
        <w:t xml:space="preserve"> - </w:t>
      </w:r>
      <w:r w:rsidR="00B93807">
        <w:lastRenderedPageBreak/>
        <w:t>Щербакова Алена Игоревна</w:t>
      </w:r>
      <w:r w:rsidR="00E32DC0" w:rsidRPr="00EE05E1">
        <w:t xml:space="preserve">, </w:t>
      </w:r>
      <w:r w:rsidR="00B175AE">
        <w:t xml:space="preserve">ведущий </w:t>
      </w:r>
      <w:r w:rsidR="00E32DC0" w:rsidRPr="00EE05E1">
        <w:t xml:space="preserve">специалист отдела защиты </w:t>
      </w:r>
      <w:r w:rsidR="002E2E24">
        <w:t>населения</w:t>
      </w:r>
      <w:r w:rsidR="00E32DC0" w:rsidRPr="00EE05E1">
        <w:t xml:space="preserve"> и </w:t>
      </w:r>
      <w:r w:rsidR="002E2E24">
        <w:t>территорий</w:t>
      </w:r>
      <w:r w:rsidR="00E32DC0" w:rsidRPr="00EE05E1">
        <w:t xml:space="preserve"> МКУ «Управление ГОЧС город</w:t>
      </w:r>
      <w:r w:rsidR="00B175AE">
        <w:t>а</w:t>
      </w:r>
      <w:r w:rsidR="00E32DC0" w:rsidRPr="00EE05E1">
        <w:t xml:space="preserve"> Азов</w:t>
      </w:r>
      <w:r w:rsidR="00B175AE">
        <w:t>а</w:t>
      </w:r>
      <w:r w:rsidR="00E32DC0" w:rsidRPr="00EE05E1">
        <w:t xml:space="preserve">», служебный телефон – 8(86342)4-37-76, </w:t>
      </w:r>
      <w:r w:rsidR="009A3E84" w:rsidRPr="00EE05E1">
        <w:t>факс</w:t>
      </w:r>
      <w:r w:rsidR="00E32DC0" w:rsidRPr="00EE05E1">
        <w:t xml:space="preserve"> - 8(86342)4-</w:t>
      </w:r>
      <w:r w:rsidR="00B93807">
        <w:t>37</w:t>
      </w:r>
      <w:r w:rsidR="007868B9" w:rsidRPr="00EE05E1">
        <w:t>-</w:t>
      </w:r>
      <w:r w:rsidR="00B93807">
        <w:t>76</w:t>
      </w:r>
      <w:r w:rsidR="00E32DC0" w:rsidRPr="00EE05E1">
        <w:t xml:space="preserve">, Е-mail – </w:t>
      </w:r>
      <w:hyperlink r:id="rId11" w:history="1">
        <w:r w:rsidR="00937A3C" w:rsidRPr="00EE05E1">
          <w:rPr>
            <w:rStyle w:val="a4"/>
            <w:lang w:val="en-US"/>
          </w:rPr>
          <w:t>sovetnik</w:t>
        </w:r>
        <w:r w:rsidR="00937A3C" w:rsidRPr="00EE05E1">
          <w:rPr>
            <w:rStyle w:val="a4"/>
          </w:rPr>
          <w:t>@</w:t>
        </w:r>
        <w:r w:rsidR="00937A3C" w:rsidRPr="00EE05E1">
          <w:rPr>
            <w:rStyle w:val="a4"/>
            <w:lang w:val="en-US"/>
          </w:rPr>
          <w:t>gorodazov</w:t>
        </w:r>
        <w:r w:rsidR="00937A3C" w:rsidRPr="00EE05E1">
          <w:rPr>
            <w:rStyle w:val="a4"/>
          </w:rPr>
          <w:t>.</w:t>
        </w:r>
        <w:r w:rsidR="00937A3C" w:rsidRPr="00EE05E1">
          <w:rPr>
            <w:rStyle w:val="a4"/>
            <w:lang w:val="en-US"/>
          </w:rPr>
          <w:t>ru</w:t>
        </w:r>
      </w:hyperlink>
      <w:r w:rsidR="00EA4E72" w:rsidRPr="00EE05E1">
        <w:t>.</w:t>
      </w:r>
    </w:p>
    <w:p w:rsidR="00F437A4" w:rsidRPr="00B335C9" w:rsidRDefault="00BA26EA" w:rsidP="00DE71B3">
      <w:pPr>
        <w:widowControl w:val="0"/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>
        <w:t>В январе-марте 2018 года проводилась</w:t>
      </w:r>
      <w:r w:rsidR="00F437A4" w:rsidRPr="00B335C9">
        <w:rPr>
          <w:rFonts w:eastAsia="Calibri"/>
        </w:rPr>
        <w:t xml:space="preserve"> информационн</w:t>
      </w:r>
      <w:r>
        <w:t>ая</w:t>
      </w:r>
      <w:r w:rsidR="00F437A4" w:rsidRPr="00B335C9">
        <w:rPr>
          <w:rFonts w:eastAsia="Calibri"/>
        </w:rPr>
        <w:t xml:space="preserve"> кампани</w:t>
      </w:r>
      <w:r>
        <w:t>я</w:t>
      </w:r>
      <w:r w:rsidR="00F437A4" w:rsidRPr="00B335C9">
        <w:rPr>
          <w:rFonts w:eastAsia="Calibri"/>
        </w:rPr>
        <w:t xml:space="preserve"> «Терроризм не пройдет!»</w:t>
      </w:r>
      <w:r>
        <w:t>. В рамках кампании</w:t>
      </w:r>
      <w:r w:rsidR="00F437A4" w:rsidRPr="00B335C9">
        <w:rPr>
          <w:rFonts w:eastAsia="Calibri"/>
        </w:rPr>
        <w:t xml:space="preserve"> Управлением образования администрации г. Азова </w:t>
      </w:r>
      <w:r>
        <w:t xml:space="preserve">среди обучающихся общеобразовательных школ г. Азова </w:t>
      </w:r>
      <w:r w:rsidR="00F437A4" w:rsidRPr="00B335C9">
        <w:rPr>
          <w:rFonts w:eastAsia="Calibri"/>
        </w:rPr>
        <w:t xml:space="preserve">проведен </w:t>
      </w:r>
      <w:r>
        <w:t>курс лекций</w:t>
      </w:r>
      <w:r w:rsidR="00F437A4" w:rsidRPr="00B335C9">
        <w:rPr>
          <w:rFonts w:eastAsia="Calibri"/>
        </w:rPr>
        <w:t xml:space="preserve">, разъясняющий опасные последствия экстремисткой </w:t>
      </w:r>
      <w:r>
        <w:t>и террористической деятельности</w:t>
      </w:r>
      <w:r w:rsidR="00F437A4" w:rsidRPr="00B335C9">
        <w:rPr>
          <w:rFonts w:eastAsia="Calibri"/>
        </w:rPr>
        <w:t xml:space="preserve">, охват составил </w:t>
      </w:r>
      <w:r>
        <w:t xml:space="preserve">более </w:t>
      </w:r>
      <w:r w:rsidR="00F437A4" w:rsidRPr="00B335C9">
        <w:rPr>
          <w:rFonts w:eastAsia="Calibri"/>
        </w:rPr>
        <w:t>3</w:t>
      </w:r>
      <w:r w:rsidR="00F437A4">
        <w:rPr>
          <w:rFonts w:eastAsia="Calibri"/>
        </w:rPr>
        <w:t xml:space="preserve"> </w:t>
      </w:r>
      <w:r>
        <w:t>тыс.</w:t>
      </w:r>
      <w:r w:rsidR="00F437A4" w:rsidRPr="00B335C9">
        <w:rPr>
          <w:rFonts w:eastAsia="Calibri"/>
        </w:rPr>
        <w:t xml:space="preserve"> человек.</w:t>
      </w:r>
    </w:p>
    <w:p w:rsidR="00BA26EA" w:rsidRDefault="00F437A4" w:rsidP="00DE71B3">
      <w:pPr>
        <w:ind w:firstLine="709"/>
        <w:jc w:val="both"/>
      </w:pPr>
      <w:r w:rsidRPr="00B335C9">
        <w:rPr>
          <w:rFonts w:eastAsia="Calibri"/>
        </w:rPr>
        <w:t xml:space="preserve">Проведены заседания педагогических советов, на которых рассмотрены вопросы: «Роль современного педагога в профилактике экстремистских тенденций, насилия в молодежной среде, уважения к традициям и обычаям народов», «Правовые акты и основные понятия, необходимые для осуществления работы по профилактике экстремизма и терроризма». </w:t>
      </w:r>
    </w:p>
    <w:p w:rsidR="00F437A4" w:rsidRPr="00B335C9" w:rsidRDefault="00BA26EA" w:rsidP="00DE71B3">
      <w:pPr>
        <w:ind w:firstLine="709"/>
        <w:jc w:val="both"/>
        <w:rPr>
          <w:rFonts w:eastAsia="Calibri"/>
        </w:rPr>
      </w:pPr>
      <w:r>
        <w:t>Проведен ряд</w:t>
      </w:r>
      <w:r w:rsidR="00F437A4" w:rsidRPr="00B335C9">
        <w:rPr>
          <w:rFonts w:eastAsia="Calibri"/>
        </w:rPr>
        <w:t xml:space="preserve"> родительских собрани</w:t>
      </w:r>
      <w:r>
        <w:t>й, на которых</w:t>
      </w:r>
      <w:r w:rsidR="00F437A4" w:rsidRPr="00B335C9">
        <w:rPr>
          <w:rFonts w:eastAsia="Calibri"/>
        </w:rPr>
        <w:t xml:space="preserve"> затрагивались вопросы о современных молодежных неформальных объединениях, о сайтах экстремистского характера. </w:t>
      </w:r>
    </w:p>
    <w:p w:rsidR="00F437A4" w:rsidRDefault="00F437A4" w:rsidP="00DE71B3">
      <w:pPr>
        <w:ind w:firstLine="709"/>
        <w:jc w:val="both"/>
        <w:rPr>
          <w:rFonts w:eastAsia="Calibri"/>
        </w:rPr>
      </w:pPr>
      <w:r w:rsidRPr="00B335C9">
        <w:rPr>
          <w:rFonts w:eastAsia="Calibri"/>
        </w:rPr>
        <w:t xml:space="preserve">Педагогами-психологами проведены индивидуальные консультации для родителей </w:t>
      </w:r>
      <w:r>
        <w:rPr>
          <w:rFonts w:eastAsia="Calibri"/>
        </w:rPr>
        <w:t xml:space="preserve">по теме </w:t>
      </w:r>
      <w:r w:rsidRPr="00B335C9">
        <w:rPr>
          <w:rFonts w:eastAsia="Calibri"/>
        </w:rPr>
        <w:t>«Тревоги моего ребенка».</w:t>
      </w:r>
    </w:p>
    <w:p w:rsidR="00F437A4" w:rsidRPr="00B335C9" w:rsidRDefault="00F437A4" w:rsidP="00DE71B3">
      <w:pPr>
        <w:ind w:firstLine="709"/>
        <w:jc w:val="both"/>
        <w:rPr>
          <w:rFonts w:eastAsia="Calibri"/>
        </w:rPr>
      </w:pPr>
      <w:r w:rsidRPr="00B335C9">
        <w:rPr>
          <w:rFonts w:eastAsia="Calibri"/>
        </w:rPr>
        <w:t>Во всех образовательных учреждениях</w:t>
      </w:r>
      <w:r>
        <w:rPr>
          <w:rFonts w:eastAsia="Calibri"/>
        </w:rPr>
        <w:t>, а также учреждениях культуры</w:t>
      </w:r>
      <w:r w:rsidRPr="00B335C9">
        <w:rPr>
          <w:rFonts w:eastAsia="Calibri"/>
        </w:rPr>
        <w:t xml:space="preserve"> обновлены информационные стенды антитеррористической направленности</w:t>
      </w:r>
      <w:r>
        <w:rPr>
          <w:rFonts w:eastAsia="Calibri"/>
        </w:rPr>
        <w:t xml:space="preserve">, </w:t>
      </w:r>
      <w:r w:rsidRPr="00B335C9">
        <w:rPr>
          <w:rFonts w:eastAsia="Calibri"/>
        </w:rPr>
        <w:t xml:space="preserve">инструкции при захвате террористами заложников, при поступлении угрозы террористического акта, при обнаружении предмета, похожего на взрывное устройство. Информация антитеррористической направленности </w:t>
      </w:r>
      <w:r>
        <w:rPr>
          <w:rFonts w:eastAsia="Calibri"/>
        </w:rPr>
        <w:t xml:space="preserve">систематически </w:t>
      </w:r>
      <w:r w:rsidRPr="00B335C9">
        <w:rPr>
          <w:rFonts w:eastAsia="Calibri"/>
        </w:rPr>
        <w:t xml:space="preserve">размещается на официальных сайтах </w:t>
      </w:r>
      <w:r>
        <w:rPr>
          <w:rFonts w:eastAsia="Calibri"/>
        </w:rPr>
        <w:t>учреждений</w:t>
      </w:r>
      <w:r w:rsidRPr="00B335C9">
        <w:rPr>
          <w:rFonts w:eastAsia="Calibri"/>
        </w:rPr>
        <w:t xml:space="preserve">. </w:t>
      </w:r>
    </w:p>
    <w:p w:rsidR="00BA26EA" w:rsidRPr="00DE71B3" w:rsidRDefault="00DE71B3" w:rsidP="00DE71B3">
      <w:pPr>
        <w:widowControl w:val="0"/>
        <w:ind w:firstLine="709"/>
        <w:jc w:val="both"/>
        <w:rPr>
          <w:rFonts w:eastAsia="Calibri"/>
        </w:rPr>
      </w:pPr>
      <w:r>
        <w:t xml:space="preserve">В ходе плановой работы </w:t>
      </w:r>
      <w:r>
        <w:rPr>
          <w:rFonts w:eastAsia="Calibri"/>
        </w:rPr>
        <w:t>р</w:t>
      </w:r>
      <w:r w:rsidR="00BA26EA" w:rsidRPr="005D32CC">
        <w:rPr>
          <w:rFonts w:eastAsia="Calibri"/>
        </w:rPr>
        <w:t xml:space="preserve">аботниками образовательных учреждений – классными руководителями, социальными педагогами проводится систематичное отслеживание информации, размещаемой обучающимися в социальных сетях, с целью своевременного принятия мер при выявлении информации негативного характера. </w:t>
      </w:r>
      <w:r w:rsidR="00BA26EA">
        <w:rPr>
          <w:rFonts w:eastAsia="Calibri"/>
        </w:rPr>
        <w:t xml:space="preserve">За прошедший период 2018 </w:t>
      </w:r>
      <w:r w:rsidR="00BA26EA" w:rsidRPr="005D32CC">
        <w:rPr>
          <w:rFonts w:eastAsia="Calibri"/>
        </w:rPr>
        <w:t>года таких случаев не обнаружено, контроль информации проводится систематически.</w:t>
      </w:r>
    </w:p>
    <w:p w:rsidR="00BA26EA" w:rsidRDefault="00DE71B3" w:rsidP="00BA26EA">
      <w:pPr>
        <w:ind w:firstLine="709"/>
        <w:jc w:val="both"/>
        <w:rPr>
          <w:rFonts w:eastAsia="Calibri"/>
        </w:rPr>
      </w:pPr>
      <w:r>
        <w:rPr>
          <w:rFonts w:eastAsia="Calibri"/>
        </w:rPr>
        <w:t>В</w:t>
      </w:r>
      <w:r w:rsidR="00BA26EA" w:rsidRPr="005D32CC">
        <w:rPr>
          <w:rFonts w:eastAsia="Calibri"/>
        </w:rPr>
        <w:t xml:space="preserve"> образовательных учреждениях </w:t>
      </w:r>
      <w:r w:rsidR="00BA26EA">
        <w:rPr>
          <w:rFonts w:eastAsia="Calibri"/>
        </w:rPr>
        <w:t>проведены</w:t>
      </w:r>
      <w:r w:rsidR="00BA26EA" w:rsidRPr="005D32CC">
        <w:rPr>
          <w:rFonts w:eastAsia="Calibri"/>
        </w:rPr>
        <w:t xml:space="preserve"> проверки состояния контентфильтрации информации в сети Интернет, обеспечивающей ограничение доступа обучающихся к информации, причиняющей вред здоровью и развитию детей, а также информации, не соответствующей задачам образования воспитания. С каждым руководителем общеобразовательного учреждения проведена индивидуальная работа по вопросам использования сети Интернет в образовательном и воспитательном процессе. </w:t>
      </w:r>
    </w:p>
    <w:p w:rsidR="00DE71B3" w:rsidRDefault="00DE71B3" w:rsidP="00DE71B3">
      <w:pPr>
        <w:ind w:firstLine="710"/>
        <w:jc w:val="both"/>
      </w:pPr>
      <w:r>
        <w:t xml:space="preserve">Во исполнение Комплексного плана противодействия идеологии терроризма в Российской Федерации на 2013 – 2018 годы (далее – Комплексный план) </w:t>
      </w:r>
      <w:r w:rsidRPr="00CB60F1">
        <w:t xml:space="preserve">утвержден </w:t>
      </w:r>
      <w:r>
        <w:t>П</w:t>
      </w:r>
      <w:r w:rsidRPr="00CB60F1">
        <w:t xml:space="preserve">лан мероприятий на 2018 год по исполнению </w:t>
      </w:r>
      <w:r>
        <w:t>К</w:t>
      </w:r>
      <w:r w:rsidRPr="00CB60F1">
        <w:t>омплексного плана</w:t>
      </w:r>
      <w:r w:rsidR="00575C77">
        <w:t xml:space="preserve"> (далее - План)</w:t>
      </w:r>
      <w:r w:rsidRPr="00CB60F1">
        <w:t>.</w:t>
      </w:r>
    </w:p>
    <w:p w:rsidR="00575C77" w:rsidRDefault="00575C77" w:rsidP="001F1AE2">
      <w:pPr>
        <w:tabs>
          <w:tab w:val="left" w:pos="3480"/>
        </w:tabs>
        <w:ind w:firstLine="709"/>
        <w:jc w:val="both"/>
      </w:pPr>
      <w:r>
        <w:lastRenderedPageBreak/>
        <w:t>В План</w:t>
      </w:r>
      <w:r w:rsidRPr="00C91BED">
        <w:t xml:space="preserve"> мероприятий на 2018 год по исполнению Комплексного плана </w:t>
      </w:r>
      <w:r>
        <w:t>за прошедший период внесены изменения, а именно включены дополнительные мероприятия:</w:t>
      </w:r>
    </w:p>
    <w:p w:rsidR="00575C77" w:rsidRDefault="00575C77" w:rsidP="001F1AE2">
      <w:pPr>
        <w:tabs>
          <w:tab w:val="left" w:pos="3480"/>
        </w:tabs>
        <w:ind w:firstLine="709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ежеквартальное проведение семинаров для руководителей и специалистов образовательных учреждений г. Азова по актуальным вопросам противодействия экстремизму и терроризму среди обучающихся;</w:t>
      </w:r>
    </w:p>
    <w:p w:rsidR="00575C77" w:rsidRDefault="00575C77" w:rsidP="001F1AE2">
      <w:pPr>
        <w:tabs>
          <w:tab w:val="left" w:pos="3480"/>
        </w:tabs>
        <w:ind w:firstLine="709"/>
        <w:jc w:val="both"/>
        <w:rPr>
          <w:rFonts w:eastAsia="Calibri"/>
        </w:rPr>
      </w:pPr>
      <w:r>
        <w:rPr>
          <w:rFonts w:eastAsia="Calibri"/>
        </w:rPr>
        <w:t>- проведение опросов обучающихся г. Азова об отношении к терроризму и экстремизму как способам решения социальных, экономических, политических, религиозных и национальных проблем и противоречий.</w:t>
      </w:r>
    </w:p>
    <w:p w:rsidR="00DE71B3" w:rsidRPr="00CB60F1" w:rsidRDefault="00DE71B3" w:rsidP="001F1AE2">
      <w:pPr>
        <w:ind w:firstLine="709"/>
        <w:jc w:val="both"/>
      </w:pPr>
      <w:r w:rsidRPr="00CB60F1">
        <w:t xml:space="preserve">В рамках реализации </w:t>
      </w:r>
      <w:r w:rsidR="00575C77">
        <w:t>Комплексного плана проводится комплекс мероприятий</w:t>
      </w:r>
      <w:r w:rsidRPr="00CB60F1">
        <w:t xml:space="preserve"> по разъяснению сущности терроризма и его общественной опасности, формированию стойкого неприятия обществом, молодежью идеологии терроризма в различных ее проявлениях, формированию единого антитеррористического информационного сообщества, поддержанию национальных и религиозных традиций населения РФ.</w:t>
      </w:r>
    </w:p>
    <w:p w:rsidR="00575C77" w:rsidRDefault="00DE71B3" w:rsidP="001F1AE2">
      <w:pPr>
        <w:ind w:firstLine="709"/>
        <w:jc w:val="both"/>
      </w:pPr>
      <w:r w:rsidRPr="00CB60F1">
        <w:t>Основными направлениями работы, направленной на противодействие распространения идеологии экстремизма и терроризма в молодежной среде является информационные и культурно-образовательные мероприятия.</w:t>
      </w:r>
      <w:r w:rsidR="00575C77">
        <w:t xml:space="preserve"> В </w:t>
      </w:r>
      <w:r w:rsidR="00575C77">
        <w:rPr>
          <w:lang w:val="en-US"/>
        </w:rPr>
        <w:t>I</w:t>
      </w:r>
      <w:r w:rsidR="00575C77" w:rsidRPr="00E167DA">
        <w:t xml:space="preserve"> </w:t>
      </w:r>
      <w:r w:rsidR="00575C77">
        <w:t>полугодии 2018 года на территории города проведено более 30 профилактических мероприятий: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 xml:space="preserve">1) в общеобразовательных учреждениях проведены: 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встречи обучающихся с участниками военных действий в Афганистане, приняло участие – 4320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внеурочное мероприятие для обучающихся 1-4 кл. «Все мы разные, но все мы заслуживаем счастья», приняло участие – 365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классные часы для обучающихся 6-7 кл. «Экстремизм и его виды», приняло участие – 560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диспут для старшеклассников МБОУ СОШ № 11, 3, 9 «Мир без нацизма», приняло участие – 200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праздник в рамках проекта «150 культур Дона», приняло участие – 710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классные часы, игры, дискуссии в общеобразовательных учреждениях города «Твой выбор», участие приняло – 1250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в МБУ ДО ДХШ и в МБУ ДО ДШИ г. Азова проведены родительские собрания по итогам 3 четверти проведена по противодействию идеологии терроризма, приняло участие – 80 человек.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2) в городских библиотеках проведены: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беседа «Эхо Бесланской печали», библиотека им. Гайдара, приняло участие – 17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беседа у выставки «Россия против террора», библиотека им. А. Штанько, приняло участие – 22 человека;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урок безопасности «Терроризм – угроза 21 века», библиотека им. А. Штанько, приняло участие – 20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lastRenderedPageBreak/>
        <w:t>- книжная выставка «Беслан: трагедия не должна повториться», библиотека им. А. Штанько, приняло участие – 26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выставка публикаций «Политическая палитра», библиотека им. С. Есенина, приняло участие – 86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день информации «Моя Россия – мой выбор!», библиотека им. С. Есенина, приняло участие - 23 человека;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обзор литературы «Возможность выбрать будущее», библиотека им. С. Есенина, приняло участие – 14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обзор «Пусть мир будет вечным, а небо спокойным», библиотека А. Пушкина, приняло участие – 20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«Мир без войны для детей планеты», библиотека А. Пушкина, приняло участие – 30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беседа у книжной выставки «Ребята, давайте жить дружно», библиотека А. Пушкина, приняло участие – 25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книжная выставка «Уроки истории России – путь к толерантности», библиотека А. Пушкина, приняло участие - 123 человека;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тематическая выставка «Терроризм – угроза человечеству», Центральная библиотека им. Н. Крупской, приняло участие – 257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цикл библиографических обзоров литературы «Детям о безопасности», детская библиотека им. А. Чехова, приняло участие – 225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выставка литературы «Мы вместе – против террора», детская библиотека им. А. Чехова, приняло участие 75 –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выставка литературы «Детям о безопасности», детская библиотека им. А. Чехова, приняло участие – 88 человек.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3) городские мероприятия: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мероприятие, посвященное 20-летию вывода войск из Афганистана «Их лица память воскресит», приняло участие – 100 человек;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>- «Праздник национальных культур», приняло участие – 300 человек.</w:t>
      </w:r>
    </w:p>
    <w:p w:rsidR="00575C77" w:rsidRDefault="00575C77" w:rsidP="001F1AE2">
      <w:pPr>
        <w:ind w:firstLine="709"/>
        <w:jc w:val="both"/>
      </w:pPr>
      <w:r w:rsidRPr="00CB60F1">
        <w:t>Для профилактической работы привлекались представители общественно-политических организаций – депутаты гордумы</w:t>
      </w:r>
      <w:r w:rsidR="008455B1">
        <w:t>, ОО «Союз десантников Азова». О проведенных м</w:t>
      </w:r>
      <w:r w:rsidRPr="00CB60F1">
        <w:t>ероприятия</w:t>
      </w:r>
      <w:r w:rsidR="008455B1">
        <w:t>х</w:t>
      </w:r>
      <w:r w:rsidRPr="00CB60F1">
        <w:t xml:space="preserve"> </w:t>
      </w:r>
      <w:r w:rsidR="008455B1">
        <w:t xml:space="preserve">информация публиковалась </w:t>
      </w:r>
      <w:r w:rsidRPr="00CB60F1">
        <w:t>на сайтах образовательных учреждений</w:t>
      </w:r>
      <w:r w:rsidR="008455B1">
        <w:t>, учреждений культуры, в новостной ленте официального сайта администрации г. Азова</w:t>
      </w:r>
      <w:r w:rsidRPr="00CB60F1">
        <w:t xml:space="preserve">. </w:t>
      </w:r>
    </w:p>
    <w:p w:rsidR="00575C77" w:rsidRDefault="00575C77" w:rsidP="001F1AE2">
      <w:pPr>
        <w:tabs>
          <w:tab w:val="left" w:pos="795"/>
          <w:tab w:val="center" w:pos="4677"/>
        </w:tabs>
        <w:ind w:firstLine="709"/>
        <w:jc w:val="both"/>
      </w:pPr>
      <w:r>
        <w:t xml:space="preserve">Отделом по делам молодежи Департамента социального развития г. Азова в феврале 2018 года в учреждениях профессионального образования г. Азова проведены информационные часы со студентами по вопросам профилактики экстремизма и терроризма в молодежной среде. Общее количество участников – 2300 человек. </w:t>
      </w:r>
    </w:p>
    <w:p w:rsidR="00575C77" w:rsidRDefault="00BB6CA6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575C77">
        <w:rPr>
          <w:color w:val="000000"/>
          <w:sz w:val="28"/>
          <w:szCs w:val="28"/>
        </w:rPr>
        <w:t>нтитеррористической комисси</w:t>
      </w:r>
      <w:r>
        <w:rPr>
          <w:color w:val="000000"/>
          <w:sz w:val="28"/>
          <w:szCs w:val="28"/>
        </w:rPr>
        <w:t>ей</w:t>
      </w:r>
      <w:r w:rsidR="00575C77">
        <w:rPr>
          <w:color w:val="000000"/>
          <w:sz w:val="28"/>
          <w:szCs w:val="28"/>
        </w:rPr>
        <w:t xml:space="preserve"> муниципального образования «Город Азов» </w:t>
      </w:r>
      <w:r>
        <w:rPr>
          <w:color w:val="000000"/>
          <w:sz w:val="28"/>
          <w:szCs w:val="28"/>
        </w:rPr>
        <w:t xml:space="preserve">(далее - Комиссия) </w:t>
      </w:r>
      <w:r w:rsidR="00575C77">
        <w:rPr>
          <w:color w:val="000000"/>
          <w:sz w:val="28"/>
          <w:szCs w:val="28"/>
        </w:rPr>
        <w:t xml:space="preserve">на официальном сайте администрации г. Азова в разделе «Антитеррористическая деятельность» - «Рекомендации гражданам и должностным лицам» в 2018 году </w:t>
      </w:r>
      <w:r w:rsidR="00575C77" w:rsidRPr="007F44A0">
        <w:rPr>
          <w:color w:val="000000"/>
          <w:sz w:val="28"/>
          <w:szCs w:val="28"/>
        </w:rPr>
        <w:t>размещено 10 памяток-рекомендаций</w:t>
      </w:r>
      <w:r w:rsidR="00575C77">
        <w:rPr>
          <w:color w:val="000000"/>
          <w:sz w:val="28"/>
          <w:szCs w:val="28"/>
        </w:rPr>
        <w:t xml:space="preserve"> антитеррористической направленности:</w:t>
      </w:r>
    </w:p>
    <w:p w:rsidR="00575C77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«Действия при установлении уровней террористической опасности»;</w:t>
      </w:r>
    </w:p>
    <w:p w:rsidR="00575C77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«Как не стать жертвой террористического акта»;</w:t>
      </w:r>
    </w:p>
    <w:p w:rsidR="00575C77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«</w:t>
      </w:r>
      <w:r w:rsidRPr="00EF0EF0">
        <w:rPr>
          <w:sz w:val="28"/>
          <w:szCs w:val="28"/>
        </w:rPr>
        <w:t>Порядок действий должностных лиц и персонала организаций при получении сообщений, содержащих угрозы террористического характер</w:t>
      </w:r>
      <w:r>
        <w:rPr>
          <w:sz w:val="28"/>
          <w:szCs w:val="28"/>
        </w:rPr>
        <w:t>а»;</w:t>
      </w:r>
    </w:p>
    <w:p w:rsidR="00575C77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«Если ты оказался в заложниках»;</w:t>
      </w:r>
    </w:p>
    <w:p w:rsidR="00575C77" w:rsidRPr="00EF0EF0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«Как не стать жертвой взрыва бомбы»;</w:t>
      </w:r>
    </w:p>
    <w:p w:rsidR="00575C77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«</w:t>
      </w:r>
      <w:r w:rsidRPr="00EF0EF0">
        <w:rPr>
          <w:sz w:val="28"/>
          <w:szCs w:val="28"/>
        </w:rPr>
        <w:t>Если в сумке бомба, а в письме пластиковая мина</w:t>
      </w:r>
      <w:r>
        <w:rPr>
          <w:sz w:val="28"/>
          <w:szCs w:val="28"/>
        </w:rPr>
        <w:t>»;</w:t>
      </w:r>
    </w:p>
    <w:p w:rsidR="00575C77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«Поведение в толпе»;</w:t>
      </w:r>
    </w:p>
    <w:p w:rsidR="00575C77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«Основные признаки террориста-смертника»;</w:t>
      </w:r>
    </w:p>
    <w:p w:rsidR="00575C77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«О тактике проведения диверсионно-террористических актов»;</w:t>
      </w:r>
    </w:p>
    <w:p w:rsidR="00575C77" w:rsidRPr="00EF0EF0" w:rsidRDefault="00575C77" w:rsidP="001F1AE2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E54DD">
        <w:rPr>
          <w:sz w:val="28"/>
          <w:szCs w:val="28"/>
        </w:rPr>
        <w:t>)</w:t>
      </w:r>
      <w:r>
        <w:rPr>
          <w:sz w:val="28"/>
          <w:szCs w:val="28"/>
        </w:rPr>
        <w:t xml:space="preserve"> «И</w:t>
      </w:r>
      <w:r w:rsidRPr="00EF0EF0">
        <w:rPr>
          <w:sz w:val="28"/>
          <w:szCs w:val="28"/>
        </w:rPr>
        <w:t>нформация о последствиях несоблюдения требований законодательства при сдаче жилых помещений внаем (аренду) и бесконтрольное пребывание в них посторонних лиц</w:t>
      </w:r>
      <w:r>
        <w:rPr>
          <w:sz w:val="28"/>
          <w:szCs w:val="28"/>
        </w:rPr>
        <w:t>».</w:t>
      </w:r>
    </w:p>
    <w:p w:rsidR="00575C77" w:rsidRPr="0043030B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Ежемесячно на официальном сайте администрации г. Азова в новостной ленте публикуются информационные материалы по вышеуказанной тематике. За прошедший период 2018 года (по состоянию на 13.06.2018) в новостной ленте </w:t>
      </w:r>
      <w:r w:rsidRPr="0043030B">
        <w:rPr>
          <w:color w:val="000000"/>
          <w:sz w:val="28"/>
          <w:szCs w:val="28"/>
        </w:rPr>
        <w:t>опубликовано</w:t>
      </w:r>
      <w:r w:rsidRPr="00117F8B">
        <w:rPr>
          <w:b/>
          <w:color w:val="000000"/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>10 информационных материалов: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15.01.2018 – «Памятка гражданам об их действиях при установлении уровней террористической опасности»;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21.02.2018 – «Безопасность превыше всего»;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07.03.2018 – «Проявляя бдительность»;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12.03.2018 – «Памятка гражданину»;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25.04.2018 - «Безопасность и еще раз безопасность!»;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26.04.2018 – «Будьте бдительны!»;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27.04.2018 – «Памятка для родителей по безопасности в период майских праздников»;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30.05.2018 – Информация для населения о последствиях несоблюдения требований законодательства при сдаче жилых помещений внаем и бесконтрольное пребывание в них посторонних лиц;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08.06.2018 – «Время проявлять бдительность!»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13.06.2018 – «Ради сохранения жизни».</w:t>
      </w:r>
    </w:p>
    <w:p w:rsidR="00575C77" w:rsidRPr="0043030B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печатных средствах массовой информации </w:t>
      </w:r>
      <w:r w:rsidRPr="0043030B">
        <w:rPr>
          <w:color w:val="000000"/>
          <w:sz w:val="28"/>
          <w:szCs w:val="28"/>
        </w:rPr>
        <w:t>размещено 2 информационных материала: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30.05.2018 в местной газете «Азовская неделя», выпуск от 30.05.2018 № 22 (947), стр. 21 - «Информация гражданам»</w:t>
      </w:r>
      <w:r>
        <w:rPr>
          <w:color w:val="000000"/>
          <w:sz w:val="28"/>
          <w:szCs w:val="28"/>
        </w:rPr>
        <w:t>;</w:t>
      </w:r>
    </w:p>
    <w:p w:rsidR="00575C77" w:rsidRDefault="00575C77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13.06.2018 в местной газете «Азовская неделя, выпуск от 13.06.2018 № 24 (949), стр. 13 – «Информация гражданам».</w:t>
      </w:r>
    </w:p>
    <w:p w:rsidR="00666101" w:rsidRDefault="00666101" w:rsidP="001F1AE2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июне текущего года</w:t>
      </w:r>
      <w:r w:rsidR="00BB6CA6">
        <w:rPr>
          <w:color w:val="000000"/>
          <w:sz w:val="28"/>
          <w:szCs w:val="28"/>
        </w:rPr>
        <w:t xml:space="preserve"> Комисси</w:t>
      </w:r>
      <w:r w:rsidR="004D1DBB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разработана презентация «Терроризм – угроза обществу!»</w:t>
      </w:r>
      <w:r w:rsidR="00DF419B">
        <w:rPr>
          <w:color w:val="000000"/>
          <w:sz w:val="28"/>
          <w:szCs w:val="28"/>
        </w:rPr>
        <w:t xml:space="preserve"> (17 слайдов)</w:t>
      </w:r>
      <w:r>
        <w:rPr>
          <w:color w:val="000000"/>
          <w:sz w:val="28"/>
          <w:szCs w:val="28"/>
        </w:rPr>
        <w:t xml:space="preserve">. </w:t>
      </w:r>
      <w:r w:rsidR="00DF419B">
        <w:rPr>
          <w:color w:val="000000"/>
          <w:sz w:val="28"/>
          <w:szCs w:val="28"/>
        </w:rPr>
        <w:t xml:space="preserve">Данная презентация направлена в Департамент социального развития г. Азова для использования в профилактической работе, а также в ФКУ ИК № 18 ГУФСИН России по Ростовской области (+ 2 информационных материала для проведения лекций) в целях оказания содействия в проведении мероприятий, направленных на </w:t>
      </w:r>
      <w:r w:rsidR="00DF419B">
        <w:rPr>
          <w:color w:val="000000"/>
          <w:sz w:val="28"/>
          <w:szCs w:val="28"/>
        </w:rPr>
        <w:lastRenderedPageBreak/>
        <w:t>недопущение распространения идеологии терроризма в учреждениях уголовно-исполнительной системы.</w:t>
      </w:r>
    </w:p>
    <w:p w:rsidR="00BA26EA" w:rsidRDefault="007A0916" w:rsidP="001F1AE2">
      <w:pPr>
        <w:widowControl w:val="0"/>
        <w:ind w:firstLine="709"/>
        <w:jc w:val="both"/>
      </w:pPr>
      <w:r>
        <w:t>Во исполнение рекомендаций антитеррористической комиссии Ростовской области, а также в целях создания условий для эффективной работы в сфере противодействия терроризму на территории муниципального образования «Город Азов» утверждено распоряжение администрации города Азова от 08.09.2017 № 205 «Об утверждении Регламента осуществления мониторинга общественно-политических и иных процессов, оказывающих влияние на ситуацию в сфере общегосударственной системы противодействия терроризму на территории муниципального образования «Город Азов»».</w:t>
      </w:r>
    </w:p>
    <w:p w:rsidR="007A0916" w:rsidRDefault="007A0916" w:rsidP="001F1AE2">
      <w:pPr>
        <w:widowControl w:val="0"/>
        <w:ind w:firstLine="709"/>
        <w:jc w:val="both"/>
      </w:pPr>
      <w:r>
        <w:t>По итогам проведенного мониторинга составляется аналитическая справка (</w:t>
      </w:r>
      <w:r w:rsidR="005625B4">
        <w:t>по итогам полугодия</w:t>
      </w:r>
      <w:r>
        <w:t xml:space="preserve"> – к 15.06</w:t>
      </w:r>
      <w:r w:rsidR="005625B4">
        <w:t>, по итогам года</w:t>
      </w:r>
      <w:r>
        <w:t xml:space="preserve"> </w:t>
      </w:r>
      <w:r w:rsidR="005625B4">
        <w:t>–</w:t>
      </w:r>
      <w:r>
        <w:t xml:space="preserve"> к 15.12) и направляется председателю </w:t>
      </w:r>
      <w:r w:rsidR="00BB6CA6">
        <w:t>Комиссии</w:t>
      </w:r>
      <w:r>
        <w:t xml:space="preserve">, далее итоги мониторинга рассматриваются на заседании. </w:t>
      </w:r>
    </w:p>
    <w:p w:rsidR="007A0916" w:rsidRDefault="007A0916" w:rsidP="00BA26EA">
      <w:pPr>
        <w:widowControl w:val="0"/>
        <w:ind w:firstLine="709"/>
        <w:jc w:val="both"/>
        <w:rPr>
          <w:rFonts w:eastAsia="Calibri"/>
        </w:rPr>
      </w:pPr>
    </w:p>
    <w:p w:rsidR="008F7762" w:rsidRDefault="008F7762" w:rsidP="0022165B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5. Сведения о реализации на территории муниципальных образований целевых (ведомственных) программ (Планов мероприятий) профилактика терроризма, минимизации и ликвидации последствий его проявлений</w:t>
      </w:r>
    </w:p>
    <w:p w:rsidR="00483FA7" w:rsidRPr="00483FA7" w:rsidRDefault="00483FA7" w:rsidP="0022165B">
      <w:pPr>
        <w:tabs>
          <w:tab w:val="left" w:pos="795"/>
          <w:tab w:val="center" w:pos="4677"/>
        </w:tabs>
        <w:rPr>
          <w:u w:val="single"/>
        </w:rPr>
      </w:pPr>
    </w:p>
    <w:p w:rsidR="00CE035B" w:rsidRPr="007D5E92" w:rsidRDefault="00CE035B" w:rsidP="0022165B">
      <w:pPr>
        <w:tabs>
          <w:tab w:val="left" w:pos="795"/>
          <w:tab w:val="center" w:pos="4677"/>
        </w:tabs>
        <w:jc w:val="both"/>
      </w:pPr>
      <w:r>
        <w:tab/>
      </w:r>
      <w:r w:rsidR="00377902" w:rsidRPr="007D5E92">
        <w:t>Администрацией города Азова принято постановление от 09.10.2013 № 2114 «Об утверждении муниципальной программы города Азова «Обеспечение общественного порядка и противодействие преступности в городе Азове».</w:t>
      </w:r>
    </w:p>
    <w:p w:rsidR="0013756A" w:rsidRDefault="005268A3" w:rsidP="0022165B">
      <w:pPr>
        <w:tabs>
          <w:tab w:val="left" w:pos="795"/>
          <w:tab w:val="center" w:pos="4677"/>
        </w:tabs>
        <w:jc w:val="both"/>
      </w:pPr>
      <w:r w:rsidRPr="007D5E92">
        <w:tab/>
      </w:r>
      <w:r w:rsidR="000E0F7E">
        <w:t xml:space="preserve">В рамках </w:t>
      </w:r>
      <w:r w:rsidR="00F845A5" w:rsidRPr="00797479">
        <w:t>подпрограммы «Профилактика экстремизма и терроризма» в 201</w:t>
      </w:r>
      <w:r w:rsidR="0013756A">
        <w:t>8</w:t>
      </w:r>
      <w:r w:rsidR="00F845A5" w:rsidRPr="00797479">
        <w:t xml:space="preserve"> году </w:t>
      </w:r>
      <w:r w:rsidR="0013756A">
        <w:t>финансирование не предусмотрено.</w:t>
      </w:r>
    </w:p>
    <w:p w:rsidR="00CE035B" w:rsidRPr="00CE035B" w:rsidRDefault="00CE035B" w:rsidP="00CE035B">
      <w:pPr>
        <w:tabs>
          <w:tab w:val="left" w:pos="795"/>
          <w:tab w:val="center" w:pos="4677"/>
        </w:tabs>
        <w:jc w:val="both"/>
      </w:pPr>
    </w:p>
    <w:p w:rsidR="004B2315" w:rsidRDefault="004B2315" w:rsidP="00E46321">
      <w:pPr>
        <w:tabs>
          <w:tab w:val="left" w:pos="795"/>
          <w:tab w:val="center" w:pos="4677"/>
        </w:tabs>
        <w:ind w:firstLine="709"/>
        <w:rPr>
          <w:b/>
          <w:u w:val="single"/>
        </w:rPr>
      </w:pPr>
    </w:p>
    <w:p w:rsidR="008F7762" w:rsidRDefault="008F7762" w:rsidP="00E46321">
      <w:pPr>
        <w:tabs>
          <w:tab w:val="left" w:pos="795"/>
          <w:tab w:val="center" w:pos="4677"/>
        </w:tabs>
        <w:ind w:firstLine="709"/>
        <w:rPr>
          <w:b/>
          <w:u w:val="single"/>
        </w:rPr>
      </w:pPr>
      <w:r>
        <w:rPr>
          <w:b/>
          <w:u w:val="single"/>
        </w:rPr>
        <w:t>6. О состоянии антитеррористической защищенности объектов</w:t>
      </w:r>
    </w:p>
    <w:p w:rsidR="00EB2BA1" w:rsidRDefault="00EB2BA1" w:rsidP="00EB2BA1">
      <w:pPr>
        <w:tabs>
          <w:tab w:val="left" w:pos="795"/>
          <w:tab w:val="center" w:pos="4677"/>
        </w:tabs>
        <w:ind w:firstLine="709"/>
      </w:pPr>
    </w:p>
    <w:p w:rsidR="008D0BA3" w:rsidRDefault="002710F5" w:rsidP="002710F5">
      <w:pPr>
        <w:tabs>
          <w:tab w:val="left" w:pos="795"/>
          <w:tab w:val="center" w:pos="4677"/>
        </w:tabs>
        <w:ind w:firstLine="709"/>
        <w:jc w:val="both"/>
      </w:pPr>
      <w:r>
        <w:t xml:space="preserve">Паспорт безопасности и антитеррористической защищенности здания администрации города Азова утвержден главой администрации г. Азова В.В. Ращупкиным 09.02.2018. Категорирование и паспортизация объекта проводилась в соответствии с постановлением Правительства РФ от 25.03.2015 № 272 </w:t>
      </w:r>
      <w:r w:rsidRPr="00BB3F39">
        <w:t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 w:rsidR="008D0BA3">
        <w:t>.</w:t>
      </w:r>
    </w:p>
    <w:p w:rsidR="007176EC" w:rsidRPr="006C79C5" w:rsidRDefault="00827719" w:rsidP="006C79C5">
      <w:pPr>
        <w:tabs>
          <w:tab w:val="left" w:pos="795"/>
          <w:tab w:val="center" w:pos="4677"/>
        </w:tabs>
        <w:ind w:firstLine="709"/>
        <w:jc w:val="both"/>
      </w:pPr>
      <w:r w:rsidRPr="006C79C5">
        <w:t>В соответствии с Реестром учета паспортов антитеррористической защищенности и техногенной безопасности объектов, расположенных на территории муниципального образования «Г</w:t>
      </w:r>
      <w:r w:rsidR="001E5099">
        <w:t>ород Азов» размещено</w:t>
      </w:r>
      <w:r w:rsidRPr="006C79C5">
        <w:t xml:space="preserve"> </w:t>
      </w:r>
      <w:r w:rsidR="001E5099" w:rsidRPr="001E5099">
        <w:t xml:space="preserve">106 </w:t>
      </w:r>
      <w:r w:rsidRPr="006C79C5">
        <w:lastRenderedPageBreak/>
        <w:t>объект</w:t>
      </w:r>
      <w:r w:rsidR="001E5099">
        <w:t>ов</w:t>
      </w:r>
      <w:r w:rsidRPr="006C79C5">
        <w:t xml:space="preserve">, из них паспорта антитеррористической защищенности разработаны на </w:t>
      </w:r>
      <w:r w:rsidR="00DC007A" w:rsidRPr="00DC007A">
        <w:t>57</w:t>
      </w:r>
      <w:r w:rsidRPr="00DC007A">
        <w:t xml:space="preserve"> (</w:t>
      </w:r>
      <w:r w:rsidR="00DC007A" w:rsidRPr="00DC007A">
        <w:t>54</w:t>
      </w:r>
      <w:r w:rsidRPr="00DC007A">
        <w:t>%)</w:t>
      </w:r>
      <w:r w:rsidRPr="006C79C5">
        <w:t xml:space="preserve"> объект</w:t>
      </w:r>
      <w:r w:rsidR="00521B9C">
        <w:t>ов</w:t>
      </w:r>
      <w:r w:rsidRPr="006C79C5">
        <w:t>, из них:</w:t>
      </w:r>
    </w:p>
    <w:p w:rsidR="00645133" w:rsidRPr="00B87230" w:rsidRDefault="00645133" w:rsidP="00645133">
      <w:pPr>
        <w:ind w:firstLine="709"/>
        <w:jc w:val="both"/>
      </w:pPr>
      <w:r w:rsidRPr="00B87230">
        <w:rPr>
          <w:b/>
        </w:rPr>
        <w:t>8</w:t>
      </w:r>
      <w:r w:rsidRPr="00B87230">
        <w:t xml:space="preserve"> </w:t>
      </w:r>
      <w:r>
        <w:t xml:space="preserve">(100%) </w:t>
      </w:r>
      <w:r w:rsidRPr="00B87230">
        <w:t>- объекты здравоохранения;</w:t>
      </w:r>
    </w:p>
    <w:p w:rsidR="00645133" w:rsidRPr="00B87230" w:rsidRDefault="00165695" w:rsidP="00645133">
      <w:pPr>
        <w:ind w:firstLine="709"/>
        <w:jc w:val="both"/>
      </w:pPr>
      <w:r>
        <w:rPr>
          <w:b/>
        </w:rPr>
        <w:t>*</w:t>
      </w:r>
      <w:r w:rsidR="00645133" w:rsidRPr="00B87230">
        <w:rPr>
          <w:b/>
        </w:rPr>
        <w:t xml:space="preserve">46 </w:t>
      </w:r>
      <w:r w:rsidRPr="00165695">
        <w:t>(0%)</w:t>
      </w:r>
      <w:r w:rsidR="00645133" w:rsidRPr="00B87230">
        <w:t>- объекты образования;</w:t>
      </w:r>
    </w:p>
    <w:p w:rsidR="00645133" w:rsidRPr="00B87230" w:rsidRDefault="00645133" w:rsidP="00645133">
      <w:pPr>
        <w:ind w:firstLine="709"/>
        <w:jc w:val="both"/>
      </w:pPr>
      <w:r w:rsidRPr="00B87230">
        <w:rPr>
          <w:b/>
        </w:rPr>
        <w:t>2</w:t>
      </w:r>
      <w:r w:rsidRPr="00B87230">
        <w:t xml:space="preserve"> </w:t>
      </w:r>
      <w:r w:rsidR="006C0E1F">
        <w:t xml:space="preserve">(100%) </w:t>
      </w:r>
      <w:r w:rsidRPr="00B87230">
        <w:t>- объекты социальной защиты;</w:t>
      </w:r>
    </w:p>
    <w:p w:rsidR="00645133" w:rsidRPr="00B87230" w:rsidRDefault="006C0E1F" w:rsidP="00645133">
      <w:pPr>
        <w:ind w:firstLine="709"/>
        <w:jc w:val="both"/>
      </w:pPr>
      <w:r>
        <w:rPr>
          <w:b/>
        </w:rPr>
        <w:t>*</w:t>
      </w:r>
      <w:r w:rsidR="00165695">
        <w:rPr>
          <w:b/>
        </w:rPr>
        <w:t>*</w:t>
      </w:r>
      <w:r w:rsidR="00645133" w:rsidRPr="00B87230">
        <w:rPr>
          <w:b/>
        </w:rPr>
        <w:t>1</w:t>
      </w:r>
      <w:r w:rsidR="00F9433A">
        <w:rPr>
          <w:b/>
        </w:rPr>
        <w:t>2</w:t>
      </w:r>
      <w:r w:rsidR="00645133" w:rsidRPr="00B87230">
        <w:t xml:space="preserve"> (</w:t>
      </w:r>
      <w:r w:rsidR="00F9433A">
        <w:t>1</w:t>
      </w:r>
      <w:r w:rsidR="00645133" w:rsidRPr="00B87230">
        <w:t xml:space="preserve"> рын</w:t>
      </w:r>
      <w:r w:rsidR="00F9433A">
        <w:t>ок</w:t>
      </w:r>
      <w:r w:rsidR="00645133" w:rsidRPr="00B87230">
        <w:t xml:space="preserve">, 8 общественного питания, </w:t>
      </w:r>
      <w:r w:rsidR="00F9433A">
        <w:t>3</w:t>
      </w:r>
      <w:r w:rsidR="00645133" w:rsidRPr="00B87230">
        <w:t xml:space="preserve"> объекта торговли) </w:t>
      </w:r>
      <w:r w:rsidR="004837E3">
        <w:t xml:space="preserve">(75%) </w:t>
      </w:r>
      <w:r w:rsidR="00645133" w:rsidRPr="00B87230">
        <w:t>- объекты потребительской сферы (рынки, объекты торговли, объекты общественного питания);</w:t>
      </w:r>
    </w:p>
    <w:p w:rsidR="00645133" w:rsidRPr="00B87230" w:rsidRDefault="00645133" w:rsidP="00645133">
      <w:pPr>
        <w:ind w:firstLine="709"/>
        <w:jc w:val="both"/>
      </w:pPr>
      <w:r w:rsidRPr="00B87230">
        <w:rPr>
          <w:b/>
        </w:rPr>
        <w:t>5</w:t>
      </w:r>
      <w:r w:rsidRPr="00B87230">
        <w:t xml:space="preserve"> </w:t>
      </w:r>
      <w:r w:rsidR="00AE0C55">
        <w:t>(100%</w:t>
      </w:r>
      <w:r w:rsidR="006C0E1F">
        <w:t>)</w:t>
      </w:r>
      <w:r w:rsidR="00AE0C55">
        <w:t xml:space="preserve"> </w:t>
      </w:r>
      <w:r w:rsidRPr="00B87230">
        <w:t>- объекты промышленности;</w:t>
      </w:r>
    </w:p>
    <w:p w:rsidR="00645133" w:rsidRPr="00B87230" w:rsidRDefault="00645133" w:rsidP="00645133">
      <w:pPr>
        <w:ind w:firstLine="709"/>
        <w:jc w:val="both"/>
      </w:pPr>
      <w:r w:rsidRPr="00B87230">
        <w:rPr>
          <w:b/>
        </w:rPr>
        <w:t>1</w:t>
      </w:r>
      <w:r w:rsidR="006C0E1F">
        <w:rPr>
          <w:b/>
        </w:rPr>
        <w:t xml:space="preserve"> </w:t>
      </w:r>
      <w:r w:rsidR="006C0E1F" w:rsidRPr="006C0E1F">
        <w:t>(100%)</w:t>
      </w:r>
      <w:r w:rsidRPr="00B87230">
        <w:t xml:space="preserve"> - объекты связи;</w:t>
      </w:r>
    </w:p>
    <w:p w:rsidR="00645133" w:rsidRPr="00B87230" w:rsidRDefault="00645133" w:rsidP="00645133">
      <w:pPr>
        <w:ind w:firstLine="709"/>
        <w:jc w:val="both"/>
      </w:pPr>
      <w:r w:rsidRPr="00B87230">
        <w:rPr>
          <w:b/>
        </w:rPr>
        <w:t>9</w:t>
      </w:r>
      <w:r w:rsidRPr="00B87230">
        <w:t xml:space="preserve"> </w:t>
      </w:r>
      <w:r w:rsidR="006C0E1F">
        <w:t xml:space="preserve">(100%) </w:t>
      </w:r>
      <w:r w:rsidRPr="00B87230">
        <w:t>- объекты гостиничного комплекса (из них 3 объекта входят в перечень ММПЛ</w:t>
      </w:r>
      <w:r w:rsidR="006C0E1F">
        <w:t xml:space="preserve"> и паспорта безопасности разработаны в соответствии с постановлением Правительства РФ от 25.03.2015 № 272</w:t>
      </w:r>
      <w:r w:rsidRPr="00B87230">
        <w:t>);</w:t>
      </w:r>
    </w:p>
    <w:p w:rsidR="00645133" w:rsidRPr="00B87230" w:rsidRDefault="00645133" w:rsidP="00645133">
      <w:pPr>
        <w:ind w:firstLine="709"/>
        <w:jc w:val="both"/>
      </w:pPr>
      <w:r w:rsidRPr="00B87230">
        <w:rPr>
          <w:b/>
        </w:rPr>
        <w:t>9</w:t>
      </w:r>
      <w:r w:rsidRPr="00B87230">
        <w:t xml:space="preserve"> </w:t>
      </w:r>
      <w:r w:rsidR="006C0E1F">
        <w:t xml:space="preserve">(100%) </w:t>
      </w:r>
      <w:r w:rsidRPr="00B87230">
        <w:t>- объекты культуры;</w:t>
      </w:r>
    </w:p>
    <w:p w:rsidR="00645133" w:rsidRPr="00B87230" w:rsidRDefault="00645133" w:rsidP="00645133">
      <w:pPr>
        <w:ind w:firstLine="709"/>
        <w:jc w:val="both"/>
      </w:pPr>
      <w:r w:rsidRPr="00B87230">
        <w:rPr>
          <w:b/>
        </w:rPr>
        <w:t>2</w:t>
      </w:r>
      <w:r w:rsidRPr="00B87230">
        <w:t xml:space="preserve"> </w:t>
      </w:r>
      <w:r w:rsidR="001E5099">
        <w:t xml:space="preserve">(100%) </w:t>
      </w:r>
      <w:r w:rsidRPr="00B87230">
        <w:t>- объекты ТЭК;</w:t>
      </w:r>
    </w:p>
    <w:p w:rsidR="00645133" w:rsidRPr="00B87230" w:rsidRDefault="00645133" w:rsidP="00645133">
      <w:pPr>
        <w:ind w:firstLine="709"/>
        <w:jc w:val="both"/>
      </w:pPr>
      <w:r w:rsidRPr="00B87230">
        <w:rPr>
          <w:b/>
        </w:rPr>
        <w:t>4</w:t>
      </w:r>
      <w:r w:rsidR="006C0E1F">
        <w:rPr>
          <w:b/>
        </w:rPr>
        <w:t xml:space="preserve"> </w:t>
      </w:r>
      <w:r w:rsidR="006C0E1F" w:rsidRPr="006C0E1F">
        <w:t>(100%)</w:t>
      </w:r>
      <w:r w:rsidRPr="006C0E1F">
        <w:t xml:space="preserve"> </w:t>
      </w:r>
      <w:r w:rsidRPr="00B87230">
        <w:t>- объекты физической культуры и спорта;</w:t>
      </w:r>
    </w:p>
    <w:p w:rsidR="00645133" w:rsidRPr="00B87230" w:rsidRDefault="00645133" w:rsidP="00645133">
      <w:pPr>
        <w:ind w:firstLine="709"/>
        <w:jc w:val="both"/>
      </w:pPr>
      <w:r w:rsidRPr="00B87230">
        <w:rPr>
          <w:b/>
        </w:rPr>
        <w:t xml:space="preserve">3 </w:t>
      </w:r>
      <w:r w:rsidR="006C0E1F" w:rsidRPr="006C0E1F">
        <w:t>(100%)</w:t>
      </w:r>
      <w:r w:rsidR="006C0E1F">
        <w:rPr>
          <w:b/>
        </w:rPr>
        <w:t xml:space="preserve"> </w:t>
      </w:r>
      <w:r w:rsidRPr="00B87230">
        <w:t>- объекты жизнеобеспечения;</w:t>
      </w:r>
    </w:p>
    <w:p w:rsidR="00645133" w:rsidRDefault="00645133" w:rsidP="00645133">
      <w:pPr>
        <w:ind w:firstLine="709"/>
        <w:jc w:val="both"/>
      </w:pPr>
      <w:r w:rsidRPr="00B87230">
        <w:rPr>
          <w:b/>
        </w:rPr>
        <w:t>5</w:t>
      </w:r>
      <w:r w:rsidRPr="00B87230">
        <w:t xml:space="preserve"> </w:t>
      </w:r>
      <w:r w:rsidR="006C0E1F">
        <w:t xml:space="preserve">(100%) </w:t>
      </w:r>
      <w:r w:rsidRPr="00B87230">
        <w:t>- другие объекты возможных</w:t>
      </w:r>
      <w:r w:rsidR="006C0E1F">
        <w:t xml:space="preserve"> террористических посягательств.</w:t>
      </w:r>
    </w:p>
    <w:p w:rsidR="00165695" w:rsidRDefault="00165695" w:rsidP="00645133">
      <w:pPr>
        <w:ind w:firstLine="709"/>
        <w:jc w:val="both"/>
      </w:pPr>
      <w:r w:rsidRPr="00DC007A">
        <w:rPr>
          <w:b/>
        </w:rPr>
        <w:t>*</w:t>
      </w:r>
      <w:r>
        <w:t xml:space="preserve"> </w:t>
      </w:r>
      <w:r w:rsidR="00E555A4">
        <w:t>В период с 19.02.2018 по 06.03.2018 во исполнение постановления Правительства Российской Федерации от 07.10.2017 № 1235 «</w:t>
      </w:r>
      <w:r w:rsidR="00E555A4" w:rsidRPr="00E555A4"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</w:t>
      </w:r>
      <w:r w:rsidR="00E555A4">
        <w:t xml:space="preserve">», Приказа министерства общего и профессионального образования Ростовской области от 01.02.2018 № 49 «Об утверждении комиссии» (далее – Приказ № 49) межведомственной комиссией были проведены обследования объектов образования г. Азова. Согласно Приказу № 49 паспортизацию необходимо завершить </w:t>
      </w:r>
      <w:r w:rsidR="00E555A4" w:rsidRPr="00DC007A">
        <w:rPr>
          <w:b/>
        </w:rPr>
        <w:t>в срок – до 20.08.2018</w:t>
      </w:r>
      <w:r w:rsidR="00E555A4">
        <w:t xml:space="preserve">. На настоящий момент паспорта безопасности находятся </w:t>
      </w:r>
      <w:r w:rsidR="004D1DBB">
        <w:t>на</w:t>
      </w:r>
      <w:r w:rsidR="00E555A4">
        <w:t xml:space="preserve"> стадии согласования.</w:t>
      </w:r>
    </w:p>
    <w:p w:rsidR="008D76F7" w:rsidRDefault="00165695" w:rsidP="00645133">
      <w:pPr>
        <w:ind w:firstLine="709"/>
        <w:jc w:val="both"/>
      </w:pPr>
      <w:r>
        <w:t>*</w:t>
      </w:r>
      <w:r w:rsidR="00B66AA7" w:rsidRPr="004837E3">
        <w:t>*</w:t>
      </w:r>
      <w:r w:rsidR="00DC007A">
        <w:t xml:space="preserve"> </w:t>
      </w:r>
      <w:r w:rsidR="004D1DBB">
        <w:t>В реес</w:t>
      </w:r>
      <w:r w:rsidR="008D76F7">
        <w:t>тр включены объекты потребительского рынка,</w:t>
      </w:r>
      <w:r w:rsidR="004D1DBB">
        <w:t xml:space="preserve"> </w:t>
      </w:r>
      <w:r w:rsidR="008D76F7">
        <w:t>подлежащие категорированию и паспортизации по профильным постановлениям, а именно:</w:t>
      </w:r>
    </w:p>
    <w:p w:rsidR="00B66AA7" w:rsidRPr="004837E3" w:rsidRDefault="008D76F7" w:rsidP="00645133">
      <w:pPr>
        <w:ind w:firstLine="709"/>
        <w:jc w:val="both"/>
      </w:pPr>
      <w:r>
        <w:t>в</w:t>
      </w:r>
      <w:r w:rsidR="00E15E21" w:rsidRPr="004837E3">
        <w:t xml:space="preserve"> поступивших в администрацию г. Азова рекомендациях Департамента потребительского рынка Ростовской области (исх. от 30.05.2018 № 21/3112) обращено внимание на разграничения, предъявляемые к объектам потребительского рынка:</w:t>
      </w:r>
    </w:p>
    <w:p w:rsidR="00E15E21" w:rsidRPr="004837E3" w:rsidRDefault="00E15E21" w:rsidP="00645133">
      <w:pPr>
        <w:ind w:firstLine="709"/>
        <w:jc w:val="both"/>
      </w:pPr>
      <w:r w:rsidRPr="004837E3">
        <w:t>- розничные рынки (</w:t>
      </w:r>
      <w:r w:rsidR="00F9433A" w:rsidRPr="004837E3">
        <w:t>1</w:t>
      </w:r>
      <w:r w:rsidR="004837E3" w:rsidRPr="004837E3">
        <w:t xml:space="preserve"> объект – 100%</w:t>
      </w:r>
      <w:r w:rsidRPr="004837E3">
        <w:t>) подлежат паспортизации в соответствии с Постановлением Правительства Российской Федерации от 28.04.2007 № 255 «Об утверждении требований к оформлению паспорта безопасности розничного рынка и перечню содержащихся в нем сведений»;</w:t>
      </w:r>
    </w:p>
    <w:p w:rsidR="00E15E21" w:rsidRPr="004837E3" w:rsidRDefault="00E15E21" w:rsidP="00645133">
      <w:pPr>
        <w:ind w:firstLine="709"/>
        <w:jc w:val="both"/>
      </w:pPr>
      <w:r w:rsidRPr="004837E3">
        <w:lastRenderedPageBreak/>
        <w:t xml:space="preserve">- </w:t>
      </w:r>
      <w:r w:rsidR="00F9433A" w:rsidRPr="004837E3">
        <w:t>предприятия</w:t>
      </w:r>
      <w:r w:rsidRPr="004837E3">
        <w:t xml:space="preserve"> общественного питания (8 объектов</w:t>
      </w:r>
      <w:r w:rsidR="004837E3" w:rsidRPr="004837E3">
        <w:t>- 100%</w:t>
      </w:r>
      <w:r w:rsidRPr="004837E3">
        <w:t>) подлежат паспортизации как места массового пребывания людей;</w:t>
      </w:r>
    </w:p>
    <w:p w:rsidR="00E15E21" w:rsidRPr="004837E3" w:rsidRDefault="00E15E21" w:rsidP="00645133">
      <w:pPr>
        <w:ind w:firstLine="709"/>
        <w:jc w:val="both"/>
      </w:pPr>
      <w:r w:rsidRPr="004837E3">
        <w:t xml:space="preserve">- торговые объекты (территории) </w:t>
      </w:r>
      <w:r w:rsidR="00F9433A" w:rsidRPr="004837E3">
        <w:t>(</w:t>
      </w:r>
      <w:r w:rsidR="004837E3" w:rsidRPr="004837E3">
        <w:t>3</w:t>
      </w:r>
      <w:r w:rsidR="00F9433A" w:rsidRPr="004837E3">
        <w:t xml:space="preserve"> объекта согласно проекту Перечня торговых объектов) </w:t>
      </w:r>
      <w:r w:rsidRPr="004837E3">
        <w:t>подлежат паспортизации в соответствии с требованиями постановления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  <w:r w:rsidR="004D1DBB">
        <w:t>.</w:t>
      </w:r>
    </w:p>
    <w:p w:rsidR="00AE1D9C" w:rsidRDefault="00083C3A" w:rsidP="00827719">
      <w:pPr>
        <w:tabs>
          <w:tab w:val="left" w:pos="795"/>
          <w:tab w:val="center" w:pos="4677"/>
        </w:tabs>
        <w:ind w:firstLine="709"/>
        <w:jc w:val="both"/>
      </w:pPr>
      <w:r w:rsidRPr="00252FEF">
        <w:t>Согласно постановлению администрации города Азова от 13.07.2015 №1415 «Об утверждении перечня мест массового пребывания людей города Азова и межведомственной комиссии по обследованию мест массового пребывания людей»</w:t>
      </w:r>
      <w:r w:rsidR="00DD6CBA">
        <w:t xml:space="preserve"> </w:t>
      </w:r>
      <w:r w:rsidR="00672FBA">
        <w:t xml:space="preserve">(с изменениями, внесенными постановлением администрации города Азова </w:t>
      </w:r>
      <w:r w:rsidR="00AE1D9C">
        <w:rPr>
          <w:rFonts w:eastAsia="Calibri"/>
        </w:rPr>
        <w:t>от 27.11.2017 № 2751 «О внесении изменений в постановление администрации города Азова от 13.07.2015 № 1415»</w:t>
      </w:r>
      <w:r w:rsidR="00672FBA">
        <w:t>)</w:t>
      </w:r>
      <w:r w:rsidR="00252FEF">
        <w:t xml:space="preserve">, утверждено </w:t>
      </w:r>
      <w:r w:rsidR="00672FBA">
        <w:t>9</w:t>
      </w:r>
      <w:r w:rsidR="00252FEF">
        <w:t xml:space="preserve"> мест массового пребывания в городе Азове</w:t>
      </w:r>
      <w:r w:rsidR="00AE1D9C">
        <w:t>.</w:t>
      </w:r>
    </w:p>
    <w:p w:rsidR="00CA3E16" w:rsidRPr="00933812" w:rsidRDefault="002A5E5D" w:rsidP="00827719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>
        <w:t>Всем</w:t>
      </w:r>
      <w:r w:rsidR="00252FEF">
        <w:t xml:space="preserve"> места</w:t>
      </w:r>
      <w:r>
        <w:t>м</w:t>
      </w:r>
      <w:r w:rsidR="00252FEF">
        <w:t xml:space="preserve"> массового пребывания </w:t>
      </w:r>
      <w:r>
        <w:t>присвоена</w:t>
      </w:r>
      <w:r w:rsidR="00672FBA">
        <w:t xml:space="preserve"> категория и </w:t>
      </w:r>
      <w:r w:rsidR="00252FEF">
        <w:t xml:space="preserve">разработаны паспорта безопасности в соответствии с постановлением Правительства РФ от 25.03.2015 № 272 </w:t>
      </w:r>
      <w:r w:rsidR="00252FEF" w:rsidRPr="00BB3F39">
        <w:t xml:space="preserve">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</w:t>
      </w:r>
      <w:r w:rsidR="001E47D0" w:rsidRPr="00BB3F39">
        <w:t>войсками национальной гвардии Российской Федерации</w:t>
      </w:r>
      <w:r w:rsidR="00252FEF" w:rsidRPr="00BB3F39">
        <w:t>, и форм паспортов безопасности таких мест и объектов (территорий)»</w:t>
      </w:r>
      <w:r w:rsidR="00252FEF" w:rsidRPr="00933812">
        <w:rPr>
          <w:i/>
        </w:rPr>
        <w:t>.</w:t>
      </w:r>
      <w:r w:rsidR="00933812">
        <w:rPr>
          <w:i/>
        </w:rPr>
        <w:t xml:space="preserve"> </w:t>
      </w:r>
    </w:p>
    <w:p w:rsidR="008F7762" w:rsidRDefault="008F7762" w:rsidP="002F4C8F">
      <w:pPr>
        <w:tabs>
          <w:tab w:val="left" w:pos="795"/>
          <w:tab w:val="center" w:pos="4677"/>
        </w:tabs>
        <w:jc w:val="both"/>
        <w:rPr>
          <w:b/>
          <w:u w:val="single"/>
        </w:rPr>
      </w:pPr>
    </w:p>
    <w:p w:rsidR="004B2315" w:rsidRDefault="004B2315" w:rsidP="00026D40">
      <w:pPr>
        <w:tabs>
          <w:tab w:val="left" w:pos="795"/>
          <w:tab w:val="center" w:pos="4677"/>
        </w:tabs>
        <w:rPr>
          <w:b/>
          <w:u w:val="single"/>
        </w:rPr>
      </w:pPr>
    </w:p>
    <w:p w:rsidR="00026D40" w:rsidRDefault="008F7762" w:rsidP="00026D40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7. О проведенных в отчетном периоде комиссионных обследованиях антитеррористической защищенности объектов, выявленных недостатках и принятых мерах по их устранению</w:t>
      </w:r>
    </w:p>
    <w:p w:rsidR="00882CCA" w:rsidRDefault="00882CCA" w:rsidP="00026D40">
      <w:pPr>
        <w:tabs>
          <w:tab w:val="left" w:pos="795"/>
          <w:tab w:val="center" w:pos="4677"/>
        </w:tabs>
        <w:rPr>
          <w:b/>
          <w:u w:val="single"/>
        </w:rPr>
      </w:pPr>
    </w:p>
    <w:p w:rsidR="00402200" w:rsidRPr="00617BF7" w:rsidRDefault="00402200" w:rsidP="00B046E2">
      <w:pPr>
        <w:tabs>
          <w:tab w:val="left" w:pos="795"/>
          <w:tab w:val="center" w:pos="4677"/>
        </w:tabs>
        <w:ind w:firstLine="709"/>
        <w:jc w:val="both"/>
      </w:pPr>
      <w:r w:rsidRPr="00617BF7">
        <w:t>Межведомственной комиссией по обследованию критических важных, потенциально опасных объектов, объектов жизнеобеспечения и мест массового пребывания людей города Азова утверждены Планы-графики проверок (обследований) объектов на 201</w:t>
      </w:r>
      <w:r w:rsidR="0031520E">
        <w:t>8</w:t>
      </w:r>
      <w:r w:rsidRPr="00617BF7">
        <w:t xml:space="preserve"> год.</w:t>
      </w:r>
    </w:p>
    <w:p w:rsidR="0031520E" w:rsidRPr="00100D94" w:rsidRDefault="00402200" w:rsidP="0031520E">
      <w:pPr>
        <w:ind w:firstLine="709"/>
        <w:jc w:val="both"/>
      </w:pPr>
      <w:r w:rsidRPr="00617BF7">
        <w:t>В соответствии с План</w:t>
      </w:r>
      <w:r w:rsidR="00D85704">
        <w:t>а</w:t>
      </w:r>
      <w:r w:rsidRPr="00617BF7">
        <w:t>м</w:t>
      </w:r>
      <w:r w:rsidR="00D85704">
        <w:t>и</w:t>
      </w:r>
      <w:r w:rsidRPr="00617BF7">
        <w:t>-график</w:t>
      </w:r>
      <w:r w:rsidR="00F11573">
        <w:t>а</w:t>
      </w:r>
      <w:r w:rsidRPr="00617BF7">
        <w:t>м</w:t>
      </w:r>
      <w:r w:rsidR="00F11573">
        <w:t>и</w:t>
      </w:r>
      <w:r w:rsidRPr="00617BF7">
        <w:t xml:space="preserve"> </w:t>
      </w:r>
      <w:r w:rsidR="00617BF7" w:rsidRPr="00617BF7">
        <w:t xml:space="preserve">по состоянию на </w:t>
      </w:r>
      <w:r w:rsidR="0031520E">
        <w:t>20</w:t>
      </w:r>
      <w:r w:rsidR="00617BF7" w:rsidRPr="00617BF7">
        <w:t xml:space="preserve"> </w:t>
      </w:r>
      <w:r w:rsidR="0031520E">
        <w:t>июня</w:t>
      </w:r>
      <w:r w:rsidR="00617BF7" w:rsidRPr="00617BF7">
        <w:t xml:space="preserve"> 201</w:t>
      </w:r>
      <w:r w:rsidR="0031520E">
        <w:t>8</w:t>
      </w:r>
      <w:r w:rsidR="00617BF7" w:rsidRPr="00617BF7">
        <w:t xml:space="preserve"> года на территории муниципального образования «Город Азов» </w:t>
      </w:r>
      <w:r w:rsidR="0031520E" w:rsidRPr="00100D94">
        <w:t>проведено 27 обследований объектов, из них:</w:t>
      </w:r>
    </w:p>
    <w:p w:rsidR="0031520E" w:rsidRPr="00100D94" w:rsidRDefault="0031520E" w:rsidP="0031520E">
      <w:pPr>
        <w:ind w:firstLine="709"/>
        <w:jc w:val="both"/>
        <w:rPr>
          <w:u w:val="single"/>
        </w:rPr>
      </w:pPr>
      <w:r w:rsidRPr="00100D94">
        <w:rPr>
          <w:u w:val="single"/>
        </w:rPr>
        <w:t>1. Объекты жизнеобеспечения – 18:</w:t>
      </w:r>
    </w:p>
    <w:p w:rsidR="0031520E" w:rsidRPr="00100D94" w:rsidRDefault="0031520E" w:rsidP="0031520E">
      <w:pPr>
        <w:ind w:firstLine="709"/>
        <w:jc w:val="both"/>
      </w:pPr>
      <w:r w:rsidRPr="00100D94">
        <w:t>- МП «Азовводоканал»;</w:t>
      </w:r>
    </w:p>
    <w:p w:rsidR="0031520E" w:rsidRPr="00100D94" w:rsidRDefault="0031520E" w:rsidP="0031520E">
      <w:pPr>
        <w:ind w:firstLine="709"/>
        <w:jc w:val="both"/>
      </w:pPr>
      <w:r w:rsidRPr="00100D94">
        <w:t>- МП «Азовводоканал (очистные сооружения канализации);</w:t>
      </w:r>
    </w:p>
    <w:p w:rsidR="0031520E" w:rsidRPr="00100D94" w:rsidRDefault="0031520E" w:rsidP="0031520E">
      <w:pPr>
        <w:ind w:firstLine="709"/>
        <w:jc w:val="both"/>
      </w:pPr>
      <w:r w:rsidRPr="00100D94">
        <w:t>- Филиал АО «Донэнерго» - «Азовские межрайонные электросети»;</w:t>
      </w:r>
    </w:p>
    <w:p w:rsidR="0031520E" w:rsidRPr="00100D94" w:rsidRDefault="0031520E" w:rsidP="0031520E">
      <w:pPr>
        <w:ind w:firstLine="709"/>
        <w:jc w:val="both"/>
      </w:pPr>
      <w:r w:rsidRPr="00100D94">
        <w:t>- МУП «Теплоэнерго» (котельные) – 15 газовых котельных.</w:t>
      </w:r>
    </w:p>
    <w:p w:rsidR="0031520E" w:rsidRPr="00100D94" w:rsidRDefault="0031520E" w:rsidP="0031520E">
      <w:pPr>
        <w:ind w:firstLine="709"/>
        <w:jc w:val="both"/>
      </w:pPr>
      <w:r w:rsidRPr="00100D94">
        <w:rPr>
          <w:u w:val="single"/>
        </w:rPr>
        <w:t>2. Объекты мест массового пребывания людей – 9:</w:t>
      </w:r>
    </w:p>
    <w:p w:rsidR="0031520E" w:rsidRPr="00100D94" w:rsidRDefault="0031520E" w:rsidP="0031520E">
      <w:pPr>
        <w:ind w:firstLine="709"/>
        <w:jc w:val="both"/>
      </w:pPr>
      <w:r w:rsidRPr="00100D94">
        <w:t>- Ресторан «Осака»;</w:t>
      </w:r>
    </w:p>
    <w:p w:rsidR="0031520E" w:rsidRPr="00100D94" w:rsidRDefault="0031520E" w:rsidP="0031520E">
      <w:pPr>
        <w:ind w:firstLine="709"/>
        <w:jc w:val="both"/>
      </w:pPr>
      <w:r w:rsidRPr="00100D94">
        <w:t>- Азовский городской парк «Жемчужина Азова»;</w:t>
      </w:r>
    </w:p>
    <w:p w:rsidR="0031520E" w:rsidRPr="00100D94" w:rsidRDefault="0031520E" w:rsidP="0031520E">
      <w:pPr>
        <w:ind w:firstLine="709"/>
        <w:jc w:val="both"/>
      </w:pPr>
      <w:r w:rsidRPr="00100D94">
        <w:t>- ООО «Азов» (гостиница «Амакс»);</w:t>
      </w:r>
    </w:p>
    <w:p w:rsidR="0031520E" w:rsidRPr="00100D94" w:rsidRDefault="0031520E" w:rsidP="0031520E">
      <w:pPr>
        <w:ind w:firstLine="709"/>
        <w:jc w:val="both"/>
      </w:pPr>
      <w:r w:rsidRPr="00100D94">
        <w:lastRenderedPageBreak/>
        <w:t>- МП г. Азова «Гостиница Солнечная»;</w:t>
      </w:r>
    </w:p>
    <w:p w:rsidR="0031520E" w:rsidRPr="00100D94" w:rsidRDefault="0031520E" w:rsidP="0031520E">
      <w:pPr>
        <w:ind w:firstLine="709"/>
        <w:jc w:val="both"/>
      </w:pPr>
      <w:r w:rsidRPr="00100D94">
        <w:t>- «Молодежно-культурный центр»;</w:t>
      </w:r>
    </w:p>
    <w:p w:rsidR="0031520E" w:rsidRPr="00100D94" w:rsidRDefault="0031520E" w:rsidP="0031520E">
      <w:pPr>
        <w:ind w:firstLine="709"/>
        <w:jc w:val="both"/>
      </w:pPr>
      <w:r w:rsidRPr="00100D94">
        <w:t>- Гранд отель «Сохо»;</w:t>
      </w:r>
    </w:p>
    <w:p w:rsidR="0031520E" w:rsidRPr="00100D94" w:rsidRDefault="0031520E" w:rsidP="0031520E">
      <w:pPr>
        <w:ind w:firstLine="709"/>
        <w:jc w:val="both"/>
      </w:pPr>
      <w:r w:rsidRPr="00100D94">
        <w:t>- Пиццерия «Сицилия»;</w:t>
      </w:r>
    </w:p>
    <w:p w:rsidR="0031520E" w:rsidRPr="00100D94" w:rsidRDefault="0031520E" w:rsidP="0031520E">
      <w:pPr>
        <w:ind w:firstLine="709"/>
        <w:jc w:val="both"/>
      </w:pPr>
      <w:r w:rsidRPr="00100D94">
        <w:t>- Ресторан «Крепостной Вал»;</w:t>
      </w:r>
    </w:p>
    <w:p w:rsidR="0031520E" w:rsidRPr="00100D94" w:rsidRDefault="0031520E" w:rsidP="0031520E">
      <w:pPr>
        <w:ind w:firstLine="709"/>
        <w:jc w:val="both"/>
      </w:pPr>
      <w:r w:rsidRPr="00100D94">
        <w:t>- Администрация г. Азова</w:t>
      </w:r>
      <w:r>
        <w:t>.</w:t>
      </w:r>
    </w:p>
    <w:p w:rsidR="0043752C" w:rsidRDefault="0043752C" w:rsidP="0043752C">
      <w:pPr>
        <w:tabs>
          <w:tab w:val="left" w:pos="795"/>
          <w:tab w:val="center" w:pos="4677"/>
        </w:tabs>
        <w:ind w:firstLine="709"/>
        <w:jc w:val="both"/>
      </w:pPr>
      <w:r w:rsidRPr="00F603DF">
        <w:t xml:space="preserve">По результатам проведения контрольных мероприятий были составлены акты комиссионного обследования с рекомендациями </w:t>
      </w:r>
      <w:r>
        <w:t xml:space="preserve">и сроками </w:t>
      </w:r>
      <w:r w:rsidRPr="00F603DF">
        <w:t>устранени</w:t>
      </w:r>
      <w:r>
        <w:t>я</w:t>
      </w:r>
      <w:r w:rsidRPr="00F603DF">
        <w:t xml:space="preserve"> выявленных на объекте недостатков</w:t>
      </w:r>
      <w:r>
        <w:t>:</w:t>
      </w:r>
    </w:p>
    <w:p w:rsidR="00617AF3" w:rsidRDefault="00617AF3" w:rsidP="0043752C">
      <w:pPr>
        <w:tabs>
          <w:tab w:val="left" w:pos="795"/>
          <w:tab w:val="center" w:pos="4677"/>
        </w:tabs>
        <w:ind w:firstLine="709"/>
        <w:jc w:val="both"/>
        <w:rPr>
          <w:b/>
          <w:u w:val="single"/>
        </w:rPr>
      </w:pPr>
      <w:r w:rsidRPr="00617AF3">
        <w:rPr>
          <w:b/>
          <w:u w:val="single"/>
        </w:rPr>
        <w:t>1. Объекты жизнеобеспечения:</w:t>
      </w:r>
    </w:p>
    <w:p w:rsidR="00660BBD" w:rsidRDefault="00660BBD" w:rsidP="0043752C">
      <w:pPr>
        <w:tabs>
          <w:tab w:val="left" w:pos="795"/>
          <w:tab w:val="center" w:pos="4677"/>
        </w:tabs>
        <w:ind w:firstLine="709"/>
        <w:jc w:val="both"/>
      </w:pPr>
      <w:r w:rsidRPr="00100D94">
        <w:t>МП «Азовводоканал»</w:t>
      </w:r>
      <w:r>
        <w:t>:</w:t>
      </w:r>
    </w:p>
    <w:p w:rsidR="00660BBD" w:rsidRDefault="00660BBD" w:rsidP="00660BBD">
      <w:pPr>
        <w:tabs>
          <w:tab w:val="left" w:pos="795"/>
          <w:tab w:val="center" w:pos="4677"/>
        </w:tabs>
        <w:ind w:firstLine="709"/>
        <w:jc w:val="both"/>
      </w:pPr>
      <w:r>
        <w:t xml:space="preserve">- установить забор высотой не менее 2,5 м по всему периметру, дополнительно усилить колючей проволокой в целях исключения свободного прохода людей, животных, </w:t>
      </w:r>
      <w:r w:rsidR="00572EBF">
        <w:t>въезда</w:t>
      </w:r>
      <w:r>
        <w:t xml:space="preserve"> на охраняемую территорию;</w:t>
      </w:r>
    </w:p>
    <w:p w:rsidR="00660BBD" w:rsidRPr="00660BBD" w:rsidRDefault="00660BBD" w:rsidP="00660BBD">
      <w:pPr>
        <w:tabs>
          <w:tab w:val="left" w:pos="795"/>
          <w:tab w:val="center" w:pos="4677"/>
        </w:tabs>
        <w:ind w:firstLine="709"/>
        <w:jc w:val="both"/>
      </w:pPr>
      <w:r>
        <w:t>- установить видеонаблюдение по периметру и на территории</w:t>
      </w:r>
      <w:r w:rsidR="00572EBF">
        <w:t>.</w:t>
      </w:r>
    </w:p>
    <w:p w:rsidR="00617AF3" w:rsidRPr="00617AF3" w:rsidRDefault="00617AF3" w:rsidP="0043752C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617AF3">
        <w:rPr>
          <w:b/>
        </w:rPr>
        <w:t>Филиал АО «Донэнерго» - «Азовские межрайонные электросети»</w:t>
      </w:r>
      <w:r>
        <w:rPr>
          <w:b/>
        </w:rPr>
        <w:t>:</w:t>
      </w:r>
    </w:p>
    <w:p w:rsidR="00617AF3" w:rsidRPr="00617AF3" w:rsidRDefault="00617AF3" w:rsidP="0031520E">
      <w:pPr>
        <w:ind w:firstLine="709"/>
        <w:jc w:val="both"/>
      </w:pPr>
      <w:r w:rsidRPr="00617AF3">
        <w:t>- разработать положение об организации охраны и защиты объекта;</w:t>
      </w:r>
    </w:p>
    <w:p w:rsidR="00617AF3" w:rsidRPr="00617AF3" w:rsidRDefault="00617AF3" w:rsidP="0031520E">
      <w:pPr>
        <w:ind w:firstLine="709"/>
        <w:jc w:val="both"/>
      </w:pPr>
      <w:r w:rsidRPr="00617AF3">
        <w:t>- разработать план охраны объекта при угрозе или совершении террористического акта.</w:t>
      </w:r>
    </w:p>
    <w:p w:rsidR="00617AF3" w:rsidRPr="00660BBD" w:rsidRDefault="00660BBD" w:rsidP="0031520E">
      <w:pPr>
        <w:ind w:firstLine="709"/>
        <w:jc w:val="both"/>
        <w:rPr>
          <w:b/>
        </w:rPr>
      </w:pPr>
      <w:r w:rsidRPr="00660BBD">
        <w:rPr>
          <w:b/>
        </w:rPr>
        <w:t>МУП «Теплоэнерго» (котельные):</w:t>
      </w:r>
    </w:p>
    <w:p w:rsidR="00660BBD" w:rsidRDefault="00660BBD" w:rsidP="0031520E">
      <w:pPr>
        <w:ind w:firstLine="709"/>
        <w:jc w:val="both"/>
      </w:pPr>
      <w:r>
        <w:t>- принять меры для предотвращения проникновения на объект посторонних лиц;</w:t>
      </w:r>
    </w:p>
    <w:p w:rsidR="00660BBD" w:rsidRDefault="00660BBD" w:rsidP="0031520E">
      <w:pPr>
        <w:ind w:firstLine="709"/>
        <w:jc w:val="both"/>
      </w:pPr>
      <w:r>
        <w:t>-установить металлическую дверь;</w:t>
      </w:r>
    </w:p>
    <w:p w:rsidR="00660BBD" w:rsidRDefault="00660BBD" w:rsidP="0031520E">
      <w:pPr>
        <w:ind w:firstLine="709"/>
        <w:jc w:val="both"/>
      </w:pPr>
      <w:r>
        <w:t>- установить кнопку экстренного вызова наряда полиции (КЭВП);</w:t>
      </w:r>
    </w:p>
    <w:p w:rsidR="00660BBD" w:rsidRDefault="00660BBD" w:rsidP="00660BBD">
      <w:pPr>
        <w:ind w:firstLine="709"/>
        <w:jc w:val="both"/>
      </w:pPr>
      <w:r>
        <w:t>на объектах по адресам: ул. Московская, 59, ул. Московская, 60/24</w:t>
      </w:r>
      <w:r w:rsidR="00572EBF">
        <w:t>, ул. Победы, 6, ул. Толстого, 104, ул. Ст. Разина, 3Б, ул. Осипенко, 11, ул. Ленина, 206</w:t>
      </w:r>
      <w:r>
        <w:t xml:space="preserve"> наряду с вышеперечисленными рекомендациями вынесено:</w:t>
      </w:r>
    </w:p>
    <w:p w:rsidR="00660BBD" w:rsidRPr="00660BBD" w:rsidRDefault="00660BBD" w:rsidP="00660BBD">
      <w:pPr>
        <w:ind w:firstLine="709"/>
        <w:jc w:val="both"/>
      </w:pPr>
      <w:r>
        <w:t>- установить системы видеонаблюдения с функцией сохранения информации.</w:t>
      </w:r>
    </w:p>
    <w:p w:rsidR="00617AF3" w:rsidRPr="00617AF3" w:rsidRDefault="00617AF3" w:rsidP="0031520E">
      <w:pPr>
        <w:ind w:firstLine="709"/>
        <w:jc w:val="both"/>
        <w:rPr>
          <w:b/>
          <w:u w:val="single"/>
        </w:rPr>
      </w:pPr>
      <w:r w:rsidRPr="00617AF3">
        <w:rPr>
          <w:b/>
          <w:u w:val="single"/>
        </w:rPr>
        <w:t>2. Объекты мест массового пребывания людей:</w:t>
      </w:r>
    </w:p>
    <w:p w:rsidR="0031520E" w:rsidRPr="003B099D" w:rsidRDefault="0031520E" w:rsidP="0031520E">
      <w:pPr>
        <w:ind w:firstLine="709"/>
        <w:jc w:val="both"/>
        <w:rPr>
          <w:b/>
        </w:rPr>
      </w:pPr>
      <w:r w:rsidRPr="003B099D">
        <w:rPr>
          <w:b/>
        </w:rPr>
        <w:t>Азовский городской парк «Жемчужина Азова»:</w:t>
      </w:r>
    </w:p>
    <w:p w:rsidR="0031520E" w:rsidRDefault="0031520E" w:rsidP="0031520E">
      <w:pPr>
        <w:ind w:firstLine="709"/>
        <w:jc w:val="both"/>
      </w:pPr>
      <w:r>
        <w:t>- система речевого оповещения и эвакуации не автономна;</w:t>
      </w:r>
    </w:p>
    <w:p w:rsidR="0031520E" w:rsidRDefault="0031520E" w:rsidP="0031520E">
      <w:pPr>
        <w:ind w:firstLine="709"/>
        <w:jc w:val="both"/>
      </w:pPr>
      <w:r>
        <w:t>- на момент проверки на объекте отсутствовало положение об организации охраны и защиты объекта.</w:t>
      </w:r>
    </w:p>
    <w:p w:rsidR="0031520E" w:rsidRPr="003B099D" w:rsidRDefault="0031520E" w:rsidP="0031520E">
      <w:pPr>
        <w:ind w:firstLine="709"/>
        <w:jc w:val="both"/>
        <w:rPr>
          <w:b/>
        </w:rPr>
      </w:pPr>
      <w:r w:rsidRPr="003B099D">
        <w:rPr>
          <w:b/>
        </w:rPr>
        <w:t>«Молодежно-культурный центр»:</w:t>
      </w:r>
    </w:p>
    <w:p w:rsidR="0031520E" w:rsidRDefault="0031520E" w:rsidP="0031520E">
      <w:pPr>
        <w:ind w:firstLine="709"/>
        <w:jc w:val="both"/>
      </w:pPr>
      <w:r>
        <w:t>- по периметру здания отсутствуют камеры видеонаблюдения с записью и хранением не менее 30 дней;</w:t>
      </w:r>
    </w:p>
    <w:p w:rsidR="0031520E" w:rsidRDefault="0031520E" w:rsidP="0031520E">
      <w:pPr>
        <w:ind w:firstLine="709"/>
        <w:jc w:val="both"/>
      </w:pPr>
      <w:r>
        <w:t>- отсутствует система оповещения и управления эвакуации граждан при угрозе или совершения террористического акта (с автономным питанием);</w:t>
      </w:r>
    </w:p>
    <w:p w:rsidR="0031520E" w:rsidRDefault="0031520E" w:rsidP="0031520E">
      <w:pPr>
        <w:ind w:firstLine="709"/>
        <w:jc w:val="both"/>
      </w:pPr>
      <w:r>
        <w:t>- отсутствуют информационные стенды по эвакуации и антитеррору;</w:t>
      </w:r>
    </w:p>
    <w:p w:rsidR="0031520E" w:rsidRDefault="0031520E" w:rsidP="0031520E">
      <w:pPr>
        <w:ind w:firstLine="709"/>
        <w:jc w:val="both"/>
      </w:pPr>
      <w:r>
        <w:t>- нет приказа закрепления ответственного лица по антитеррористической безопасности.</w:t>
      </w:r>
    </w:p>
    <w:p w:rsidR="0031520E" w:rsidRPr="003B099D" w:rsidRDefault="0031520E" w:rsidP="0031520E">
      <w:pPr>
        <w:ind w:firstLine="709"/>
        <w:jc w:val="both"/>
        <w:rPr>
          <w:b/>
        </w:rPr>
      </w:pPr>
      <w:r w:rsidRPr="003B099D">
        <w:rPr>
          <w:b/>
        </w:rPr>
        <w:t>Администрация г. Азова:</w:t>
      </w:r>
    </w:p>
    <w:p w:rsidR="0031520E" w:rsidRDefault="0031520E" w:rsidP="0031520E">
      <w:pPr>
        <w:ind w:firstLine="709"/>
        <w:jc w:val="both"/>
      </w:pPr>
      <w:r>
        <w:lastRenderedPageBreak/>
        <w:t>- отсутствует схема оповещения сотрудников, задействованных в мероприятиях по предотвращению или устранению последствий внештатных ситуаций;</w:t>
      </w:r>
    </w:p>
    <w:p w:rsidR="0031520E" w:rsidRDefault="0031520E" w:rsidP="0031520E">
      <w:pPr>
        <w:ind w:firstLine="709"/>
        <w:jc w:val="both"/>
      </w:pPr>
      <w:r>
        <w:t>- нет списка ответственных лиц, имеющих право вскрытия помещений и доступа на объект в любое время суток, порядок связи с этими работниками;</w:t>
      </w:r>
    </w:p>
    <w:p w:rsidR="0031520E" w:rsidRPr="0031031C" w:rsidRDefault="0031520E" w:rsidP="0031520E">
      <w:pPr>
        <w:ind w:firstLine="709"/>
        <w:jc w:val="both"/>
        <w:rPr>
          <w:i/>
        </w:rPr>
      </w:pPr>
      <w:r>
        <w:t>- отсутствует система оповещения и управления эвакуации граждан при угрозе совершения или совершения террористического акта (с автономным питанием).</w:t>
      </w:r>
    </w:p>
    <w:p w:rsidR="0031520E" w:rsidRDefault="0031520E" w:rsidP="0031520E">
      <w:pPr>
        <w:ind w:firstLine="709"/>
        <w:jc w:val="both"/>
        <w:rPr>
          <w:b/>
        </w:rPr>
      </w:pPr>
      <w:r w:rsidRPr="003B099D">
        <w:rPr>
          <w:b/>
        </w:rPr>
        <w:t>Пиццерия «Сицилия»:</w:t>
      </w:r>
    </w:p>
    <w:p w:rsidR="0031520E" w:rsidRDefault="0031520E" w:rsidP="0031520E">
      <w:pPr>
        <w:ind w:firstLine="709"/>
        <w:jc w:val="both"/>
      </w:pPr>
      <w:r>
        <w:t>- нет списка ответственных лиц, имеющих право вскрытия помещений и доступа на объект в любое время суток, порядок связи с этими работниками</w:t>
      </w:r>
      <w:r w:rsidR="0044098C">
        <w:t>;</w:t>
      </w:r>
    </w:p>
    <w:p w:rsidR="0031520E" w:rsidRPr="003B099D" w:rsidRDefault="0031520E" w:rsidP="0031520E">
      <w:pPr>
        <w:ind w:firstLine="709"/>
        <w:jc w:val="both"/>
        <w:rPr>
          <w:b/>
        </w:rPr>
      </w:pPr>
      <w:r w:rsidRPr="003B099D">
        <w:rPr>
          <w:b/>
        </w:rPr>
        <w:t>Ресторан «Осака»:</w:t>
      </w:r>
    </w:p>
    <w:p w:rsidR="0031520E" w:rsidRDefault="0031520E" w:rsidP="0031520E">
      <w:pPr>
        <w:ind w:firstLine="709"/>
        <w:jc w:val="both"/>
      </w:pPr>
      <w:r>
        <w:t>- отсутствует инструкция по действиям должностных лиц и персонала объекта в чрезвычайных ситуациях;</w:t>
      </w:r>
    </w:p>
    <w:p w:rsidR="0031520E" w:rsidRPr="00156DA6" w:rsidRDefault="0031520E" w:rsidP="0031520E">
      <w:pPr>
        <w:ind w:firstLine="709"/>
        <w:jc w:val="both"/>
      </w:pPr>
      <w:r w:rsidRPr="00156DA6">
        <w:t>- отсутствует схема оповещения сотрудников, задействованных в мероприятиях по предотвращению или устранению последствий внештатных ситуаций;</w:t>
      </w:r>
    </w:p>
    <w:p w:rsidR="0031520E" w:rsidRPr="00156DA6" w:rsidRDefault="0031520E" w:rsidP="0031520E">
      <w:pPr>
        <w:ind w:firstLine="709"/>
        <w:jc w:val="both"/>
      </w:pPr>
      <w:r w:rsidRPr="00156DA6">
        <w:t>- отсутствуют должностные инструкции лиц, ответственного за выполнение мероприятий по антитеррористической защите объекта;</w:t>
      </w:r>
    </w:p>
    <w:p w:rsidR="0031520E" w:rsidRPr="00156DA6" w:rsidRDefault="0031520E" w:rsidP="0031520E">
      <w:pPr>
        <w:ind w:firstLine="709"/>
        <w:jc w:val="both"/>
      </w:pPr>
      <w:r w:rsidRPr="00156DA6">
        <w:t>- нет журнала проведения инструктажей о порядке действий при угрозе террористического акта, при обнаружении предметов, которые могут являться взрывчатыми, биологически или химически опасными;</w:t>
      </w:r>
    </w:p>
    <w:p w:rsidR="0031520E" w:rsidRPr="00156DA6" w:rsidRDefault="0031520E" w:rsidP="0031520E">
      <w:pPr>
        <w:ind w:firstLine="709"/>
        <w:jc w:val="both"/>
      </w:pPr>
      <w:r w:rsidRPr="00156DA6">
        <w:t>- нет в наличии планов тренировок с персоналом объекта по различным сценариям ЧС (материалы, подтверждающие проведение тренировок);</w:t>
      </w:r>
    </w:p>
    <w:p w:rsidR="0031520E" w:rsidRPr="00156DA6" w:rsidRDefault="0031520E" w:rsidP="0031520E">
      <w:pPr>
        <w:ind w:firstLine="709"/>
        <w:jc w:val="both"/>
      </w:pPr>
      <w:r w:rsidRPr="00156DA6">
        <w:t>- нет списка ответственных лиц, имеющих право вскрытия помещений и доступа на объект в любое время суток, порядок связи с этими работниками;</w:t>
      </w:r>
    </w:p>
    <w:p w:rsidR="0031520E" w:rsidRPr="00156DA6" w:rsidRDefault="0031520E" w:rsidP="0031520E">
      <w:pPr>
        <w:ind w:firstLine="709"/>
        <w:jc w:val="both"/>
      </w:pPr>
      <w:r w:rsidRPr="00156DA6">
        <w:t>- отсутствует система оповещения и управления эвакуации граждан при угрозе или совершении террористического акта (с автономным питанием).</w:t>
      </w:r>
    </w:p>
    <w:p w:rsidR="0031520E" w:rsidRPr="003B099D" w:rsidRDefault="0031520E" w:rsidP="0031520E">
      <w:pPr>
        <w:ind w:firstLine="709"/>
        <w:jc w:val="both"/>
        <w:rPr>
          <w:b/>
        </w:rPr>
      </w:pPr>
      <w:r w:rsidRPr="003B099D">
        <w:rPr>
          <w:b/>
        </w:rPr>
        <w:t>Ресторан «Крепостной Вал»:</w:t>
      </w:r>
    </w:p>
    <w:p w:rsidR="0031520E" w:rsidRPr="00156DA6" w:rsidRDefault="0031520E" w:rsidP="0031520E">
      <w:pPr>
        <w:ind w:firstLine="709"/>
        <w:jc w:val="both"/>
      </w:pPr>
      <w:r w:rsidRPr="00156DA6">
        <w:t>- отсутствует схема оповещения сотрудников, задействованных в мероприятиях по предотвращению или устранению последствий внештатных ситуаций;</w:t>
      </w:r>
    </w:p>
    <w:p w:rsidR="0031520E" w:rsidRPr="00156DA6" w:rsidRDefault="0031520E" w:rsidP="0031520E">
      <w:pPr>
        <w:ind w:firstLine="709"/>
        <w:jc w:val="both"/>
      </w:pPr>
      <w:r w:rsidRPr="00156DA6">
        <w:t>- нет материалов, подтверждающих проведение тренировок с персоналом по различным сценариям ЧС в 2018 г.;</w:t>
      </w:r>
    </w:p>
    <w:p w:rsidR="0031520E" w:rsidRPr="00156DA6" w:rsidRDefault="000A7D5D" w:rsidP="0031520E">
      <w:pPr>
        <w:ind w:firstLine="709"/>
        <w:jc w:val="both"/>
      </w:pPr>
      <w:r>
        <w:t xml:space="preserve">- </w:t>
      </w:r>
      <w:r w:rsidR="0031520E" w:rsidRPr="00156DA6">
        <w:t>нет списка ответственных лиц, имеющих право вскрытия помещений и доступа на объект в любое время суток, порядок связи с этими работниками.</w:t>
      </w:r>
    </w:p>
    <w:p w:rsidR="0031520E" w:rsidRDefault="0031520E" w:rsidP="0031520E">
      <w:pPr>
        <w:tabs>
          <w:tab w:val="left" w:pos="3480"/>
        </w:tabs>
        <w:ind w:firstLine="709"/>
        <w:jc w:val="both"/>
        <w:rPr>
          <w:b/>
        </w:rPr>
      </w:pPr>
      <w:r w:rsidRPr="005502EF">
        <w:rPr>
          <w:b/>
        </w:rPr>
        <w:t>Гранд отель «Сохо»</w:t>
      </w:r>
      <w:r w:rsidR="00617AF3">
        <w:rPr>
          <w:b/>
        </w:rPr>
        <w:t xml:space="preserve"> (объект задействован при проведении ЧМ-2018)</w:t>
      </w:r>
      <w:r w:rsidRPr="005502EF">
        <w:rPr>
          <w:b/>
        </w:rPr>
        <w:t>:</w:t>
      </w:r>
    </w:p>
    <w:p w:rsidR="000A7D5D" w:rsidRDefault="000A7D5D" w:rsidP="0031520E">
      <w:pPr>
        <w:tabs>
          <w:tab w:val="left" w:pos="3480"/>
        </w:tabs>
        <w:ind w:firstLine="709"/>
        <w:jc w:val="both"/>
      </w:pPr>
      <w:r>
        <w:lastRenderedPageBreak/>
        <w:t>комиссией вынесены рекомендации по пожарной безопасности, по антитеррористической защищенности замечания отсутствуют:</w:t>
      </w:r>
    </w:p>
    <w:p w:rsidR="0031520E" w:rsidRDefault="0031520E" w:rsidP="0031520E">
      <w:pPr>
        <w:tabs>
          <w:tab w:val="left" w:pos="3480"/>
        </w:tabs>
        <w:ind w:firstLine="709"/>
        <w:jc w:val="both"/>
      </w:pPr>
      <w:r>
        <w:t>- не представлена (отсутствует) проектная документация на автоматическую пожарную сигнализацию и систему оповещения и управления эвакуацией людей в случае пожара (п. 61 Правил противопожарного режима в Российской Федерации, утвержденных постановлением Правительства РФ от 25.04.2012 № 390 «О противопожарном режиме»);</w:t>
      </w:r>
    </w:p>
    <w:p w:rsidR="0031520E" w:rsidRDefault="0031520E" w:rsidP="0031520E">
      <w:pPr>
        <w:tabs>
          <w:tab w:val="left" w:pos="3480"/>
        </w:tabs>
        <w:ind w:firstLine="709"/>
        <w:jc w:val="both"/>
      </w:pPr>
      <w:r>
        <w:t>- руководителем организации не обеспечено исправное состояние систем противопожарной защиты (автоматической пожарной сигнализации) в помещениях гостиницы (п. 61 Правил противопожарного режима в Российской Федерации, утвержденных постановлением Правительства РФ от 25.04.2012 № 390 «О противопожарном режиме»);</w:t>
      </w:r>
    </w:p>
    <w:p w:rsidR="0031520E" w:rsidRDefault="0031520E" w:rsidP="0031520E">
      <w:pPr>
        <w:tabs>
          <w:tab w:val="left" w:pos="3480"/>
        </w:tabs>
        <w:ind w:firstLine="709"/>
        <w:jc w:val="both"/>
      </w:pPr>
      <w:r>
        <w:t>- руководителем организации не обеспечено наличие знаков пожарной безопасности, в том числе обозначающих пути эвакуации и эвакуационные выходы (п. 43, 33 Правил противопожарного режима в Российской Федерации, утвержденных постановлением Правительства РФ от 25.04.2012 № 390 «О противопожарном режиме»);</w:t>
      </w:r>
    </w:p>
    <w:p w:rsidR="0031520E" w:rsidRDefault="0031520E" w:rsidP="0031520E">
      <w:pPr>
        <w:tabs>
          <w:tab w:val="left" w:pos="3480"/>
        </w:tabs>
        <w:ind w:firstLine="709"/>
        <w:jc w:val="both"/>
      </w:pPr>
      <w:r>
        <w:t>- руководителем организации не определен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 (п. 50 Правил противопожарного режима в Российской Федерации, утвержденных постановлением Правительства РФ от 25.04.2012 № 390 «О противопожарном режиме»);</w:t>
      </w:r>
    </w:p>
    <w:p w:rsidR="0031520E" w:rsidRDefault="0031520E" w:rsidP="0031520E">
      <w:pPr>
        <w:tabs>
          <w:tab w:val="left" w:pos="3480"/>
        </w:tabs>
        <w:ind w:firstLine="709"/>
        <w:jc w:val="both"/>
      </w:pPr>
      <w:r>
        <w:t xml:space="preserve">- руководителем организации не разработана и не утверждена инструкция о мерах пожарной безопасности в соответствии с требованиями, установленными разделом </w:t>
      </w:r>
      <w:r>
        <w:rPr>
          <w:lang w:val="en-US"/>
        </w:rPr>
        <w:t>XVIII</w:t>
      </w:r>
      <w:r w:rsidRPr="00EB33FF">
        <w:t xml:space="preserve"> </w:t>
      </w:r>
      <w:r>
        <w:t>Правил противопожарного режима в РФ, в том числе отдельно для каждого пожаровзрывоопасного и пожароопасного помещения категории А, Б и В1 производственного и складского назначения (п. 2 Правил противопожарного режима в Российской Федерации, утвержденных постановлением Правительства РФ от 25.04.2012 № 390 «О противопожарном режиме»);</w:t>
      </w:r>
    </w:p>
    <w:p w:rsidR="0031520E" w:rsidRDefault="0031520E" w:rsidP="0031520E">
      <w:pPr>
        <w:tabs>
          <w:tab w:val="left" w:pos="3480"/>
        </w:tabs>
        <w:ind w:firstLine="709"/>
        <w:jc w:val="both"/>
      </w:pPr>
      <w:r>
        <w:t>- в складских, производственных, административных и общественных помещениях руководителем организации не обеспечено наличие табличек с номером телефона для вызова пожарной охраны (п. 50 Правил противопожарного режима в Российской Федерации, утвержденных постановлением Правительства РФ от 25.04.2012 № 390 «О противопожарном режиме»).</w:t>
      </w:r>
    </w:p>
    <w:p w:rsidR="002E3748" w:rsidRPr="002E3748" w:rsidRDefault="002E3748" w:rsidP="002E3748">
      <w:pPr>
        <w:tabs>
          <w:tab w:val="left" w:pos="3480"/>
        </w:tabs>
        <w:ind w:firstLine="709"/>
        <w:jc w:val="both"/>
        <w:rPr>
          <w:b/>
        </w:rPr>
      </w:pPr>
      <w:r w:rsidRPr="002E3748">
        <w:rPr>
          <w:b/>
        </w:rPr>
        <w:t>МП г. Азова «Гостиница Солнечная»:</w:t>
      </w:r>
    </w:p>
    <w:p w:rsidR="002E3748" w:rsidRDefault="002E3748" w:rsidP="002E3748">
      <w:pPr>
        <w:tabs>
          <w:tab w:val="left" w:pos="3480"/>
        </w:tabs>
        <w:ind w:firstLine="709"/>
        <w:jc w:val="both"/>
      </w:pPr>
      <w:r>
        <w:t>- рекомендации (предложения) членов комиссии отсутствуют, выводы: осуществить мероприятия в соответствии с п. 4 «а» ст. 3 ФЗ № 35 от 01.03.2006.</w:t>
      </w:r>
    </w:p>
    <w:p w:rsidR="00617AF3" w:rsidRPr="00617AF3" w:rsidRDefault="00617AF3" w:rsidP="002E3748">
      <w:pPr>
        <w:tabs>
          <w:tab w:val="left" w:pos="3480"/>
        </w:tabs>
        <w:ind w:firstLine="709"/>
        <w:jc w:val="both"/>
        <w:rPr>
          <w:b/>
        </w:rPr>
      </w:pPr>
      <w:r w:rsidRPr="00617AF3">
        <w:rPr>
          <w:b/>
        </w:rPr>
        <w:t>ООО «Азов» (гостиница «Амакс»):</w:t>
      </w:r>
    </w:p>
    <w:p w:rsidR="00617AF3" w:rsidRDefault="00617AF3" w:rsidP="002E3748">
      <w:pPr>
        <w:tabs>
          <w:tab w:val="left" w:pos="3480"/>
        </w:tabs>
        <w:ind w:firstLine="709"/>
        <w:jc w:val="both"/>
      </w:pPr>
      <w:r>
        <w:lastRenderedPageBreak/>
        <w:t>- рекомендации (предложения) членов комиссии по антитеррористической защищенности отсутствуют, однако имеются многочисленные замечания по пожарной безопасности.</w:t>
      </w:r>
    </w:p>
    <w:p w:rsidR="0043752C" w:rsidRPr="008D76F7" w:rsidRDefault="0043752C" w:rsidP="0031520E">
      <w:pPr>
        <w:tabs>
          <w:tab w:val="left" w:pos="3480"/>
        </w:tabs>
        <w:ind w:firstLine="709"/>
        <w:jc w:val="both"/>
        <w:rPr>
          <w:b/>
        </w:rPr>
      </w:pPr>
      <w:r w:rsidRPr="008D76F7">
        <w:rPr>
          <w:b/>
        </w:rPr>
        <w:t>На настоящий момент (по информации направленной руководителями объектов в администрацию г. Азова) исполнены:</w:t>
      </w:r>
    </w:p>
    <w:p w:rsidR="0043752C" w:rsidRPr="005502EF" w:rsidRDefault="0043752C" w:rsidP="0043752C">
      <w:pPr>
        <w:tabs>
          <w:tab w:val="left" w:pos="3480"/>
        </w:tabs>
        <w:ind w:firstLine="709"/>
        <w:jc w:val="both"/>
        <w:rPr>
          <w:b/>
        </w:rPr>
      </w:pPr>
      <w:r w:rsidRPr="005502EF">
        <w:rPr>
          <w:b/>
        </w:rPr>
        <w:t>Гранд отель «Сохо»:</w:t>
      </w:r>
    </w:p>
    <w:p w:rsidR="003766E2" w:rsidRPr="003766E2" w:rsidRDefault="003766E2" w:rsidP="003766E2">
      <w:pPr>
        <w:tabs>
          <w:tab w:val="left" w:pos="3480"/>
        </w:tabs>
        <w:ind w:firstLine="709"/>
        <w:jc w:val="both"/>
      </w:pPr>
      <w:r>
        <w:t>-</w:t>
      </w:r>
      <w:r w:rsidRPr="003766E2">
        <w:t xml:space="preserve"> </w:t>
      </w:r>
      <w:r>
        <w:t>п</w:t>
      </w:r>
      <w:r w:rsidRPr="003766E2">
        <w:t>роектная документация на автоматическую пожарную сигнализацию и систему оповещения и управления эвакуацией людей в случае пожара на объекте имеется (06-2469-К**-СС-ПСПО). В настоящее время система оповещения установлена и находится в исправном состоянии, своевременно осуществляется ее техническое обслуживание ВДПО Азовского района РО;</w:t>
      </w:r>
    </w:p>
    <w:p w:rsidR="003766E2" w:rsidRPr="003766E2" w:rsidRDefault="003766E2" w:rsidP="003766E2">
      <w:pPr>
        <w:tabs>
          <w:tab w:val="left" w:pos="3480"/>
        </w:tabs>
        <w:ind w:firstLine="709"/>
        <w:jc w:val="both"/>
      </w:pPr>
      <w:r>
        <w:t>-</w:t>
      </w:r>
      <w:r w:rsidRPr="003766E2">
        <w:t xml:space="preserve"> </w:t>
      </w:r>
      <w:r>
        <w:t>с</w:t>
      </w:r>
      <w:r w:rsidRPr="003766E2">
        <w:t>истемы пожарной защиты (автоматической сигнализации) находятся в рабочем режиме. Проводится ежемесячное техническое обслуживание. Настройка уровней чувствительности датчиков позволяет оперативно реагировать на срабатывание системы;</w:t>
      </w:r>
    </w:p>
    <w:p w:rsidR="003766E2" w:rsidRPr="003766E2" w:rsidRDefault="003766E2" w:rsidP="003766E2">
      <w:pPr>
        <w:tabs>
          <w:tab w:val="left" w:pos="3480"/>
        </w:tabs>
        <w:ind w:firstLine="709"/>
        <w:jc w:val="both"/>
      </w:pPr>
      <w:r>
        <w:t>-</w:t>
      </w:r>
      <w:r w:rsidRPr="003766E2">
        <w:t xml:space="preserve"> </w:t>
      </w:r>
      <w:r>
        <w:t>н</w:t>
      </w:r>
      <w:r w:rsidRPr="003766E2">
        <w:t>а каждом этаже, в помещениях размещены планы эвакуации. В исправном состоянии находятся электронные указатели путей эвакуации;</w:t>
      </w:r>
    </w:p>
    <w:p w:rsidR="003766E2" w:rsidRPr="003766E2" w:rsidRDefault="003766E2" w:rsidP="003766E2">
      <w:pPr>
        <w:tabs>
          <w:tab w:val="left" w:pos="3480"/>
        </w:tabs>
        <w:ind w:firstLine="709"/>
        <w:jc w:val="both"/>
      </w:pPr>
      <w:r>
        <w:t>-</w:t>
      </w:r>
      <w:r w:rsidRPr="003766E2">
        <w:t xml:space="preserve"> </w:t>
      </w:r>
      <w:r>
        <w:t>р</w:t>
      </w:r>
      <w:r w:rsidRPr="003766E2">
        <w:t>аботы по очистке вентиляционных камер, фильтров и воздуховодов от горячих отходов на пищеблоке проводятся не менее 1 раза в неделю или после активной эксплуатации при проведении мероприятий. Раз в квартал проводится чистка приемных камер вытяжек в зависимости от их состояния (паром, механически или продувкой с включенной вытяжкой). Генеральные чистки проводятся раз в год с разборных фланцев воздуховодов</w:t>
      </w:r>
      <w:r>
        <w:t>;</w:t>
      </w:r>
      <w:r w:rsidRPr="003766E2">
        <w:t xml:space="preserve"> </w:t>
      </w:r>
    </w:p>
    <w:p w:rsidR="003766E2" w:rsidRPr="003766E2" w:rsidRDefault="003766E2" w:rsidP="003766E2">
      <w:pPr>
        <w:tabs>
          <w:tab w:val="left" w:pos="3480"/>
        </w:tabs>
        <w:ind w:firstLine="709"/>
        <w:jc w:val="both"/>
      </w:pPr>
      <w:r>
        <w:t>-</w:t>
      </w:r>
      <w:r w:rsidRPr="003766E2">
        <w:t xml:space="preserve"> </w:t>
      </w:r>
      <w:r>
        <w:t>р</w:t>
      </w:r>
      <w:r w:rsidRPr="003766E2">
        <w:t xml:space="preserve">азработаны инструкции о мерах пожарной безопасности на основании требований, установленных разделом </w:t>
      </w:r>
      <w:r w:rsidRPr="003766E2">
        <w:rPr>
          <w:lang w:val="en-US"/>
        </w:rPr>
        <w:t>XVIII</w:t>
      </w:r>
      <w:r w:rsidRPr="003766E2">
        <w:t xml:space="preserve"> Правил противопожарного режима в РФ;</w:t>
      </w:r>
    </w:p>
    <w:p w:rsidR="003766E2" w:rsidRPr="003766E2" w:rsidRDefault="003766E2" w:rsidP="003766E2">
      <w:pPr>
        <w:tabs>
          <w:tab w:val="left" w:pos="3480"/>
        </w:tabs>
        <w:ind w:firstLine="709"/>
        <w:jc w:val="both"/>
      </w:pPr>
      <w:r>
        <w:t>-</w:t>
      </w:r>
      <w:r w:rsidRPr="003766E2">
        <w:t xml:space="preserve"> </w:t>
      </w:r>
      <w:r>
        <w:t>р</w:t>
      </w:r>
      <w:r w:rsidRPr="003766E2">
        <w:t>азмещены таблички с номером телефона для вызова пожарной охраны.</w:t>
      </w:r>
    </w:p>
    <w:p w:rsidR="0043752C" w:rsidRPr="003B099D" w:rsidRDefault="0043752C" w:rsidP="0043752C">
      <w:pPr>
        <w:ind w:firstLine="709"/>
        <w:jc w:val="both"/>
        <w:rPr>
          <w:b/>
        </w:rPr>
      </w:pPr>
      <w:r w:rsidRPr="003B099D">
        <w:rPr>
          <w:b/>
        </w:rPr>
        <w:t>Администрация г. Азова:</w:t>
      </w:r>
    </w:p>
    <w:p w:rsidR="003766E2" w:rsidRDefault="00A375CB" w:rsidP="003766E2">
      <w:pPr>
        <w:ind w:firstLine="851"/>
        <w:jc w:val="both"/>
      </w:pPr>
      <w:r>
        <w:t>- р</w:t>
      </w:r>
      <w:r w:rsidR="003766E2">
        <w:t>азработана и утверждена схема оповещения сотрудников, задействованных в мероприятиях по предотвращению или устранению последствий внештатных ситуаций</w:t>
      </w:r>
      <w:r>
        <w:t>;</w:t>
      </w:r>
    </w:p>
    <w:p w:rsidR="003766E2" w:rsidRDefault="00A375CB" w:rsidP="003766E2">
      <w:pPr>
        <w:ind w:firstLine="851"/>
        <w:jc w:val="both"/>
      </w:pPr>
      <w:r>
        <w:t xml:space="preserve">- </w:t>
      </w:r>
      <w:r w:rsidR="003766E2">
        <w:t>Приказом от 09.02.2018 № 03б в муниципальном казенном учреждении «Центр обеспечения деятельности администрации» города Азова назначено лицо, ответственное за пожарную безопасность</w:t>
      </w:r>
      <w:r>
        <w:t>;</w:t>
      </w:r>
      <w:r w:rsidR="003766E2">
        <w:t xml:space="preserve"> </w:t>
      </w:r>
    </w:p>
    <w:p w:rsidR="003766E2" w:rsidRDefault="00A375CB" w:rsidP="003766E2">
      <w:pPr>
        <w:ind w:firstLine="851"/>
        <w:jc w:val="both"/>
      </w:pPr>
      <w:r>
        <w:t>- д</w:t>
      </w:r>
      <w:r w:rsidR="003766E2">
        <w:t xml:space="preserve">ля исключения фактов курения в тамбуре запасного выхода 1-го этажа здания и соответственно соблюдения требований </w:t>
      </w:r>
      <w:r w:rsidR="003766E2" w:rsidRPr="0099222C">
        <w:t>Федеральн</w:t>
      </w:r>
      <w:r w:rsidR="003766E2">
        <w:t>ого</w:t>
      </w:r>
      <w:r w:rsidR="003766E2" w:rsidRPr="0099222C">
        <w:t xml:space="preserve"> закон</w:t>
      </w:r>
      <w:r w:rsidR="003766E2">
        <w:t>а</w:t>
      </w:r>
      <w:r w:rsidR="003766E2" w:rsidRPr="0099222C">
        <w:t xml:space="preserve"> от 23.02.2013 </w:t>
      </w:r>
      <w:r w:rsidR="003766E2">
        <w:t>№</w:t>
      </w:r>
      <w:r w:rsidR="003766E2" w:rsidRPr="0099222C">
        <w:t xml:space="preserve"> 15-ФЗ </w:t>
      </w:r>
      <w:r w:rsidR="003766E2">
        <w:t>«</w:t>
      </w:r>
      <w:r w:rsidR="003766E2" w:rsidRPr="0099222C">
        <w:t>Об охране здоровья граждан от воздействия окружающего табачного дыма и</w:t>
      </w:r>
      <w:r w:rsidR="003766E2">
        <w:t xml:space="preserve"> последствий потребления табака» в соответствии с требованиями пункта 14 </w:t>
      </w:r>
      <w:r w:rsidR="003766E2" w:rsidRPr="0099222C">
        <w:t>Правил противопожарного режима в Российской Федерации</w:t>
      </w:r>
      <w:r w:rsidR="003766E2">
        <w:t xml:space="preserve">, утвержденных </w:t>
      </w:r>
      <w:r w:rsidR="003766E2" w:rsidRPr="0099222C">
        <w:t>Постановление</w:t>
      </w:r>
      <w:r w:rsidR="003766E2">
        <w:t>м</w:t>
      </w:r>
      <w:r w:rsidR="003766E2" w:rsidRPr="0099222C">
        <w:t xml:space="preserve"> Правительства РФ от 25.04.2012 </w:t>
      </w:r>
      <w:r w:rsidR="003766E2">
        <w:t>№ </w:t>
      </w:r>
      <w:r w:rsidR="003766E2" w:rsidRPr="0099222C">
        <w:t xml:space="preserve">390 </w:t>
      </w:r>
      <w:r w:rsidR="003766E2">
        <w:t>«</w:t>
      </w:r>
      <w:r w:rsidR="003766E2" w:rsidRPr="0099222C">
        <w:t>О противопожарном реж</w:t>
      </w:r>
      <w:r w:rsidR="003766E2">
        <w:t xml:space="preserve">име» размещен пожарный знак </w:t>
      </w:r>
      <w:r w:rsidR="003766E2" w:rsidRPr="0099222C">
        <w:t xml:space="preserve">L-201 комбинированный </w:t>
      </w:r>
      <w:r w:rsidR="003766E2">
        <w:t>–</w:t>
      </w:r>
      <w:r w:rsidR="003766E2" w:rsidRPr="0099222C">
        <w:t xml:space="preserve"> </w:t>
      </w:r>
      <w:r w:rsidR="003766E2">
        <w:t>«</w:t>
      </w:r>
      <w:r w:rsidR="003766E2" w:rsidRPr="0099222C">
        <w:t>Курение табака и пользование открытым огнем запрещено</w:t>
      </w:r>
      <w:r w:rsidR="003766E2">
        <w:t>» и пожарный знак – «Запрещается курить»</w:t>
      </w:r>
      <w:r>
        <w:t>;</w:t>
      </w:r>
    </w:p>
    <w:p w:rsidR="003766E2" w:rsidRDefault="00A375CB" w:rsidP="003766E2">
      <w:pPr>
        <w:ind w:firstLine="851"/>
        <w:jc w:val="both"/>
      </w:pPr>
      <w:r>
        <w:lastRenderedPageBreak/>
        <w:t>-</w:t>
      </w:r>
      <w:r w:rsidR="003766E2">
        <w:t xml:space="preserve"> список ответственных лиц, имеющих право вскрытия помещений и доступа на объект в любое время суток установлен пунктом 4.7. Правил </w:t>
      </w:r>
      <w:r w:rsidR="003766E2" w:rsidRPr="00FA6DA3">
        <w:t>организации пропускного и внутриобъектового режима</w:t>
      </w:r>
      <w:r w:rsidR="003766E2">
        <w:t xml:space="preserve"> </w:t>
      </w:r>
      <w:r w:rsidR="003766E2" w:rsidRPr="00FA6DA3">
        <w:t>в здании администрации города Азова</w:t>
      </w:r>
      <w:r w:rsidR="003766E2">
        <w:t>, утвержденных Р</w:t>
      </w:r>
      <w:r w:rsidR="003766E2" w:rsidRPr="00FA6DA3">
        <w:t>аспоряжени</w:t>
      </w:r>
      <w:r w:rsidR="003766E2">
        <w:t xml:space="preserve">ем </w:t>
      </w:r>
      <w:r w:rsidR="003766E2" w:rsidRPr="00FA6DA3">
        <w:t>администрации города Азова</w:t>
      </w:r>
      <w:r w:rsidR="003766E2">
        <w:t xml:space="preserve"> от 02.06.2016 № </w:t>
      </w:r>
      <w:r w:rsidR="003766E2" w:rsidRPr="00FA6DA3">
        <w:t>159</w:t>
      </w:r>
      <w:r w:rsidR="003766E2">
        <w:t xml:space="preserve"> «</w:t>
      </w:r>
      <w:r w:rsidR="003766E2" w:rsidRPr="00FA6DA3">
        <w:t>Об утверждении правил организации пропускного и внутриобъектового режима в здании администрации города Азова</w:t>
      </w:r>
      <w:r w:rsidR="003766E2">
        <w:t xml:space="preserve">». </w:t>
      </w:r>
    </w:p>
    <w:p w:rsidR="003766E2" w:rsidRDefault="003766E2" w:rsidP="003766E2">
      <w:pPr>
        <w:ind w:firstLine="851"/>
        <w:jc w:val="both"/>
      </w:pPr>
      <w:r>
        <w:t>Так, согласно указанному пункту, в случае нештатных ситуаций вскрытие помещений производится дежурным охранником с разрешения управляющего делами администрации или директора МКУ «ЦОД» г. Азова.</w:t>
      </w:r>
    </w:p>
    <w:p w:rsidR="003766E2" w:rsidRDefault="00A375CB" w:rsidP="003766E2">
      <w:pPr>
        <w:ind w:firstLine="851"/>
        <w:jc w:val="both"/>
      </w:pPr>
      <w:r>
        <w:t>- п</w:t>
      </w:r>
      <w:r w:rsidR="003766E2">
        <w:t>орядок охраны и защиты объекта предусмотрен Р</w:t>
      </w:r>
      <w:r w:rsidR="003766E2" w:rsidRPr="00FA6DA3">
        <w:t>аспоряжени</w:t>
      </w:r>
      <w:r w:rsidR="003766E2">
        <w:t xml:space="preserve">ем </w:t>
      </w:r>
      <w:r w:rsidR="003766E2" w:rsidRPr="00FA6DA3">
        <w:t>администрации города Азова</w:t>
      </w:r>
      <w:r w:rsidR="003766E2">
        <w:t xml:space="preserve"> </w:t>
      </w:r>
      <w:r w:rsidR="003766E2" w:rsidRPr="00FA6DA3">
        <w:t>от 02.06.2016 № 159</w:t>
      </w:r>
      <w:r w:rsidR="003766E2">
        <w:t xml:space="preserve"> «</w:t>
      </w:r>
      <w:r w:rsidR="003766E2" w:rsidRPr="00FA6DA3">
        <w:t>Об утверждении правил организации пропускного и внутриобъектового режима в здании администрации города Азова</w:t>
      </w:r>
      <w:r w:rsidR="003766E2">
        <w:t xml:space="preserve">». </w:t>
      </w:r>
    </w:p>
    <w:p w:rsidR="0031520E" w:rsidRDefault="0031520E" w:rsidP="0031520E">
      <w:pPr>
        <w:tabs>
          <w:tab w:val="left" w:pos="3480"/>
        </w:tabs>
        <w:ind w:firstLine="709"/>
        <w:jc w:val="both"/>
      </w:pPr>
      <w:r>
        <w:t xml:space="preserve">На внеочередном заседании </w:t>
      </w:r>
      <w:r w:rsidR="00A375CB">
        <w:t>Комиссии</w:t>
      </w:r>
      <w:r>
        <w:t xml:space="preserve"> будут заслушаны руководители объектов по исполнению вынесенных в ходе комиссионных обследований рекомендаций.</w:t>
      </w:r>
    </w:p>
    <w:p w:rsidR="00AA28FD" w:rsidRPr="00301A1E" w:rsidRDefault="00AA28FD" w:rsidP="00E14F7F">
      <w:pPr>
        <w:tabs>
          <w:tab w:val="left" w:pos="795"/>
          <w:tab w:val="center" w:pos="4677"/>
        </w:tabs>
        <w:jc w:val="both"/>
      </w:pPr>
    </w:p>
    <w:p w:rsidR="009D11DC" w:rsidRDefault="008F7762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8. О ходе реализации решений и рекомендаций АТК </w:t>
      </w:r>
      <w:r w:rsidR="00CB69E9">
        <w:rPr>
          <w:b/>
          <w:u w:val="single"/>
        </w:rPr>
        <w:t>Ростовской области</w:t>
      </w:r>
      <w:r w:rsidR="00A23ACA">
        <w:rPr>
          <w:b/>
          <w:u w:val="single"/>
        </w:rPr>
        <w:t xml:space="preserve"> в части, касающейся поручений для </w:t>
      </w:r>
      <w:r w:rsidR="008B2846">
        <w:rPr>
          <w:b/>
          <w:u w:val="single"/>
        </w:rPr>
        <w:t xml:space="preserve">АТК муниципального образования </w:t>
      </w:r>
      <w:r w:rsidR="00A23ACA">
        <w:rPr>
          <w:b/>
          <w:u w:val="single"/>
        </w:rPr>
        <w:t>«Город Азов»</w:t>
      </w:r>
    </w:p>
    <w:p w:rsidR="00882CCA" w:rsidRDefault="00882CCA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</w:p>
    <w:p w:rsidR="001325FE" w:rsidRPr="00274035" w:rsidRDefault="001325FE" w:rsidP="004674A4">
      <w:pPr>
        <w:widowControl w:val="0"/>
        <w:ind w:firstLine="708"/>
        <w:jc w:val="both"/>
      </w:pPr>
      <w:r w:rsidRPr="00274035">
        <w:t>Во исполнение рекомендаций АТК Ростовской области о планировании деятельности муниципальных антитеррористических комиссий Ростовской области на 2018 год (исх. от 19.12.2017 № 4.2/351) проведена следующая работа:</w:t>
      </w:r>
    </w:p>
    <w:p w:rsidR="001325FE" w:rsidRPr="00274035" w:rsidRDefault="001325FE" w:rsidP="004674A4">
      <w:pPr>
        <w:widowControl w:val="0"/>
        <w:ind w:firstLine="708"/>
        <w:jc w:val="both"/>
      </w:pPr>
      <w:r w:rsidRPr="00274035">
        <w:t xml:space="preserve">П.1. – Вопрос о ходе исполнения решений НАК, АТК, аппарата АТК и собственных решений АТК МО предусмотрен к рассмотрению на </w:t>
      </w:r>
      <w:r w:rsidR="00104EE5" w:rsidRPr="00274035">
        <w:t>за</w:t>
      </w:r>
      <w:r w:rsidRPr="00274035">
        <w:t>с</w:t>
      </w:r>
      <w:r w:rsidR="00104EE5" w:rsidRPr="00274035">
        <w:t>е</w:t>
      </w:r>
      <w:r w:rsidRPr="00274035">
        <w:t>д</w:t>
      </w:r>
      <w:r w:rsidR="00104EE5" w:rsidRPr="00274035">
        <w:t>а</w:t>
      </w:r>
      <w:r w:rsidRPr="00274035">
        <w:t xml:space="preserve">ниях Комиссии ежеквартально (направление </w:t>
      </w:r>
      <w:r w:rsidR="00104EE5" w:rsidRPr="00274035">
        <w:t>П</w:t>
      </w:r>
      <w:r w:rsidRPr="00274035">
        <w:t>лана работы Комиссии на 2018 год, исх. от 11.01.2018 № 50/03.1/17).</w:t>
      </w:r>
    </w:p>
    <w:p w:rsidR="001325FE" w:rsidRPr="00274035" w:rsidRDefault="001325FE" w:rsidP="004674A4">
      <w:pPr>
        <w:widowControl w:val="0"/>
        <w:ind w:firstLine="708"/>
        <w:jc w:val="both"/>
      </w:pPr>
      <w:r w:rsidRPr="00274035">
        <w:t xml:space="preserve">П.2. </w:t>
      </w:r>
      <w:r w:rsidR="00104EE5" w:rsidRPr="00274035">
        <w:t>– Вопрос о ходе реализации мероприятий по исполнению Комплексного плана противодействия идеологии терроризма в Российской Федерации на 2013-2018 годы предусмотрен к рассмотрению ежеквартально. Вопрос об итогах исполнения Комплексного плана в 2017 году рассмотрен на заседании Комиссии в 1 квартале 2018 года (План работы Комиссии на 2018 год, протокол Комиссии от 26.02.2018 № 1).</w:t>
      </w:r>
    </w:p>
    <w:p w:rsidR="00104EE5" w:rsidRPr="00274035" w:rsidRDefault="00104EE5" w:rsidP="004674A4">
      <w:pPr>
        <w:widowControl w:val="0"/>
        <w:ind w:firstLine="708"/>
        <w:jc w:val="both"/>
      </w:pPr>
      <w:r w:rsidRPr="00274035">
        <w:t xml:space="preserve">П.3. – В План работы Комиссии на 2018 год включены вопросы об антитеррористической защищенности в период проведения выборов Президента </w:t>
      </w:r>
      <w:r w:rsidR="00E1396C" w:rsidRPr="00274035">
        <w:t>Российской Федерации</w:t>
      </w:r>
      <w:r w:rsidRPr="00274035">
        <w:t>, майских праздников, в период летнего оздоровительного сезона, в период проведения Дня знаний, Дня города, в период Новогодних и Рождественских праздничных мероприятий (План работы Комиссии на 2018 год, протоколы Комиссии от 26.02.2018 № 1, от 25.04.2018 № 3).</w:t>
      </w:r>
    </w:p>
    <w:p w:rsidR="00104EE5" w:rsidRPr="00274035" w:rsidRDefault="00104EE5" w:rsidP="004674A4">
      <w:pPr>
        <w:widowControl w:val="0"/>
        <w:ind w:firstLine="708"/>
        <w:jc w:val="both"/>
      </w:pPr>
      <w:r w:rsidRPr="00274035">
        <w:t xml:space="preserve">П. 4. – </w:t>
      </w:r>
      <w:r w:rsidR="00E1396C" w:rsidRPr="00274035">
        <w:t xml:space="preserve">Вопрос о готовности к проведению выборов Президента </w:t>
      </w:r>
      <w:r w:rsidR="00E1396C" w:rsidRPr="00274035">
        <w:lastRenderedPageBreak/>
        <w:t>Российской Федерации обсуждался на заседании Комиссии в 1 квартале 2018 года (протокол Комиссии от 26.01.2018).</w:t>
      </w:r>
    </w:p>
    <w:p w:rsidR="00E1396C" w:rsidRPr="00274035" w:rsidRDefault="00E1396C" w:rsidP="004674A4">
      <w:pPr>
        <w:widowControl w:val="0"/>
        <w:ind w:firstLine="708"/>
        <w:jc w:val="both"/>
      </w:pPr>
      <w:r w:rsidRPr="00274035">
        <w:t>П. 5. – Вопрос об эффективности принимаемых мер по обеспечению антитеррористической и противодиверсионной защищенности мест отдыха детей при подготовке к летнему оздоровительному сезону 2018 года рассматривался на заседании Комиссии во 2 квартале 2018 года (протокол Комиссии от 25.04.2018 № 3).</w:t>
      </w:r>
    </w:p>
    <w:p w:rsidR="00E1396C" w:rsidRPr="00274035" w:rsidRDefault="00A80431" w:rsidP="004674A4">
      <w:pPr>
        <w:widowControl w:val="0"/>
        <w:ind w:firstLine="708"/>
        <w:jc w:val="both"/>
      </w:pPr>
      <w:r w:rsidRPr="00274035">
        <w:t>П.</w:t>
      </w:r>
      <w:r w:rsidR="00E1396C" w:rsidRPr="00274035">
        <w:t xml:space="preserve">6. – Информация о принятых мерах по усилению АТЗ объектов гостиничного комплекса и транспортной инфраструктуры ежемесячно направлялась в аппарат АТК Ростовской области (исх. от </w:t>
      </w:r>
      <w:r w:rsidRPr="00274035">
        <w:t>25.01.2018 № 50/03.1/81, от 22.02.2018 № 50/03.1/157, от 20.03.2018 № 50/03.1/228, от 23.04.2018 № 50/03.1/317</w:t>
      </w:r>
      <w:r w:rsidR="00E1396C" w:rsidRPr="00274035">
        <w:t>)</w:t>
      </w:r>
      <w:r w:rsidRPr="00274035">
        <w:t>. Реализация рекомендаций аппарата АТК Ростовской области «О еженедельном информировании аппарата НАК о проводимых мероприятиях и их результатах, на объектах, задействованных в период подготовки и проведения ЧМ-2018» продолжается.</w:t>
      </w:r>
    </w:p>
    <w:p w:rsidR="00A80431" w:rsidRPr="00274035" w:rsidRDefault="00A80431" w:rsidP="004674A4">
      <w:pPr>
        <w:widowControl w:val="0"/>
        <w:ind w:firstLine="708"/>
        <w:jc w:val="both"/>
      </w:pPr>
      <w:r w:rsidRPr="00274035">
        <w:t>П.7. – Организовано заслушивание на заседании Комиссии членов АТК, руководителей рабочих органов, представителей субъектов противодействия терроризму, должностных лиц по вопросам реализации в рамках компетенции мероприятий по профилактике терроризма (План работы комиссии на 2018 год, протоколы Комиссии).</w:t>
      </w:r>
    </w:p>
    <w:p w:rsidR="00A80431" w:rsidRPr="00274035" w:rsidRDefault="00A80431" w:rsidP="004674A4">
      <w:pPr>
        <w:widowControl w:val="0"/>
        <w:ind w:firstLine="708"/>
        <w:jc w:val="both"/>
      </w:pPr>
      <w:r w:rsidRPr="00274035">
        <w:t>П.8. – О проведенных культурно-просветительских и воспитательных мероприятиях информация указана в разделе 4 отчета.</w:t>
      </w:r>
    </w:p>
    <w:p w:rsidR="00A80431" w:rsidRPr="00274035" w:rsidRDefault="00A80431" w:rsidP="004674A4">
      <w:pPr>
        <w:widowControl w:val="0"/>
        <w:ind w:firstLine="708"/>
        <w:jc w:val="both"/>
      </w:pPr>
      <w:r w:rsidRPr="00274035">
        <w:t xml:space="preserve">П.9. </w:t>
      </w:r>
      <w:r w:rsidR="00274035" w:rsidRPr="00274035">
        <w:t>–</w:t>
      </w:r>
      <w:r w:rsidRPr="00274035">
        <w:t xml:space="preserve"> </w:t>
      </w:r>
      <w:r w:rsidR="00274035" w:rsidRPr="00274035">
        <w:t>В целях повышения качества публикаций на сайте администрации города Азова в январе текущего года Комиссией проведена актуализация размещенной в разделе «Антитеррористическая деятельность» информация.</w:t>
      </w:r>
    </w:p>
    <w:p w:rsidR="00274035" w:rsidRPr="00274035" w:rsidRDefault="00274035" w:rsidP="004674A4">
      <w:pPr>
        <w:widowControl w:val="0"/>
        <w:ind w:firstLine="708"/>
        <w:jc w:val="both"/>
      </w:pPr>
      <w:r w:rsidRPr="00274035">
        <w:t>П.11. – Заседания Комиссии проводятся не реже одного раза в квартал (протоколы Комиссии).</w:t>
      </w:r>
    </w:p>
    <w:p w:rsidR="00274035" w:rsidRPr="00274035" w:rsidRDefault="00274035" w:rsidP="004674A4">
      <w:pPr>
        <w:widowControl w:val="0"/>
        <w:ind w:firstLine="708"/>
        <w:jc w:val="both"/>
      </w:pPr>
      <w:r w:rsidRPr="00274035">
        <w:t>П.12. – Утвержденный План работы Комиссии на 2018 год направлен в аппарат АТК Ростовской области в установленный срок (исх. от 11.01.2018 № 50/03.1/17).</w:t>
      </w:r>
    </w:p>
    <w:p w:rsidR="005253C5" w:rsidRPr="00274035" w:rsidRDefault="00A95DEA" w:rsidP="004674A4">
      <w:pPr>
        <w:widowControl w:val="0"/>
        <w:ind w:firstLine="708"/>
        <w:jc w:val="both"/>
      </w:pPr>
      <w:r w:rsidRPr="00274035">
        <w:t xml:space="preserve">Информация о ходе реализации решений АТК Ростовской области отражена в </w:t>
      </w:r>
      <w:r w:rsidR="00293CBE" w:rsidRPr="00274035">
        <w:t>приложени</w:t>
      </w:r>
      <w:r w:rsidRPr="00274035">
        <w:t>и</w:t>
      </w:r>
      <w:r w:rsidR="005253C5" w:rsidRPr="00274035">
        <w:t xml:space="preserve"> к отчету о деятельности Антитеррористической комиссии муниципального образования «Город Азов» </w:t>
      </w:r>
      <w:r w:rsidRPr="00274035">
        <w:t>в</w:t>
      </w:r>
      <w:r w:rsidR="00AE0C55" w:rsidRPr="00274035">
        <w:t xml:space="preserve"> 1 полугоди</w:t>
      </w:r>
      <w:r w:rsidRPr="00274035">
        <w:t xml:space="preserve">и </w:t>
      </w:r>
      <w:r w:rsidR="005253C5" w:rsidRPr="00274035">
        <w:t>201</w:t>
      </w:r>
      <w:r w:rsidR="00AE0C55" w:rsidRPr="00274035">
        <w:t>8</w:t>
      </w:r>
      <w:r w:rsidR="005253C5" w:rsidRPr="00274035">
        <w:t xml:space="preserve"> год</w:t>
      </w:r>
      <w:r w:rsidR="00AE0C55" w:rsidRPr="00274035">
        <w:t>а</w:t>
      </w:r>
      <w:r w:rsidR="005253C5" w:rsidRPr="00274035">
        <w:t>.</w:t>
      </w:r>
    </w:p>
    <w:p w:rsidR="000F7EEF" w:rsidRPr="005253C5" w:rsidRDefault="000F7EEF" w:rsidP="004674A4">
      <w:pPr>
        <w:widowControl w:val="0"/>
        <w:tabs>
          <w:tab w:val="left" w:pos="795"/>
          <w:tab w:val="center" w:pos="4677"/>
        </w:tabs>
        <w:ind w:firstLine="709"/>
        <w:jc w:val="both"/>
      </w:pPr>
    </w:p>
    <w:p w:rsidR="00A23ACA" w:rsidRDefault="00A23ACA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 xml:space="preserve">9. О порядке организации контроля и результатах исполнения решения, принятых на заседаниях АТК </w:t>
      </w:r>
    </w:p>
    <w:p w:rsidR="00882CCA" w:rsidRDefault="00882CCA" w:rsidP="004674A4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</w:p>
    <w:p w:rsidR="00882CCA" w:rsidRPr="00EE7CD5" w:rsidRDefault="000D233C" w:rsidP="00EE7CD5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EE7CD5">
        <w:t xml:space="preserve">Порядок организации исполнения решений </w:t>
      </w:r>
      <w:r w:rsidR="006E7317" w:rsidRPr="00EE7CD5">
        <w:t xml:space="preserve">АТК муниципального образования «Город Азов» </w:t>
      </w:r>
      <w:r w:rsidRPr="00EE7CD5">
        <w:t>исполнител</w:t>
      </w:r>
      <w:r w:rsidR="006E7317" w:rsidRPr="00EE7CD5">
        <w:t>ями</w:t>
      </w:r>
      <w:r w:rsidRPr="00EE7CD5">
        <w:t xml:space="preserve"> установлен </w:t>
      </w:r>
      <w:r w:rsidR="00396BC8" w:rsidRPr="00EE7CD5">
        <w:t>согласно распоряжению администрации города Азова от 15.09.2016 №</w:t>
      </w:r>
      <w:r w:rsidR="00FB06B2">
        <w:t xml:space="preserve"> </w:t>
      </w:r>
      <w:r w:rsidR="00396BC8" w:rsidRPr="00EE7CD5">
        <w:t xml:space="preserve">262 «Об утверждении Регламента организации и осуществления контроля исполнения решений антитеррористической комиссии Ростовской области и собственных </w:t>
      </w:r>
      <w:r w:rsidR="00396BC8" w:rsidRPr="00EE7CD5">
        <w:lastRenderedPageBreak/>
        <w:t>решений антитеррористической комиссии муниципального образования «Город Азов».</w:t>
      </w:r>
    </w:p>
    <w:p w:rsidR="002E2A8A" w:rsidRPr="00EE7CD5" w:rsidRDefault="002E2A8A" w:rsidP="00EE7CD5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EE7CD5">
        <w:rPr>
          <w:b/>
        </w:rPr>
        <w:t xml:space="preserve">1. Протокол от </w:t>
      </w:r>
      <w:r w:rsidR="002205ED" w:rsidRPr="00EE7CD5">
        <w:rPr>
          <w:b/>
        </w:rPr>
        <w:t>26</w:t>
      </w:r>
      <w:r w:rsidRPr="00EE7CD5">
        <w:rPr>
          <w:b/>
        </w:rPr>
        <w:t>.0</w:t>
      </w:r>
      <w:r w:rsidR="002205ED" w:rsidRPr="00EE7CD5">
        <w:rPr>
          <w:b/>
        </w:rPr>
        <w:t>2</w:t>
      </w:r>
      <w:r w:rsidRPr="00EE7CD5">
        <w:rPr>
          <w:b/>
        </w:rPr>
        <w:t>.201</w:t>
      </w:r>
      <w:r w:rsidR="002205ED" w:rsidRPr="00EE7CD5">
        <w:rPr>
          <w:b/>
        </w:rPr>
        <w:t>8</w:t>
      </w:r>
      <w:r w:rsidRPr="00EE7CD5">
        <w:rPr>
          <w:b/>
        </w:rPr>
        <w:t xml:space="preserve"> № </w:t>
      </w:r>
      <w:r w:rsidR="00D4157F" w:rsidRPr="00EE7CD5">
        <w:rPr>
          <w:b/>
        </w:rPr>
        <w:t>1</w:t>
      </w:r>
      <w:r w:rsidRPr="00EE7CD5">
        <w:rPr>
          <w:b/>
        </w:rPr>
        <w:t>:</w:t>
      </w:r>
    </w:p>
    <w:p w:rsidR="002E2A8A" w:rsidRPr="00EE7CD5" w:rsidRDefault="002E2A8A" w:rsidP="00EE7CD5">
      <w:pPr>
        <w:tabs>
          <w:tab w:val="left" w:pos="795"/>
          <w:tab w:val="center" w:pos="4677"/>
        </w:tabs>
        <w:ind w:firstLine="709"/>
        <w:jc w:val="both"/>
        <w:rPr>
          <w:i/>
        </w:rPr>
      </w:pPr>
      <w:r w:rsidRPr="00EE7CD5">
        <w:rPr>
          <w:b/>
          <w:u w:val="single"/>
        </w:rPr>
        <w:t xml:space="preserve">По вопросу </w:t>
      </w:r>
      <w:r w:rsidR="00426C49" w:rsidRPr="00EE7CD5">
        <w:rPr>
          <w:b/>
          <w:u w:val="single"/>
        </w:rPr>
        <w:t xml:space="preserve">№ </w:t>
      </w:r>
      <w:r w:rsidRPr="00EE7CD5">
        <w:rPr>
          <w:b/>
          <w:u w:val="single"/>
        </w:rPr>
        <w:t>1</w:t>
      </w:r>
      <w:r w:rsidRPr="00EE7CD5">
        <w:rPr>
          <w:i/>
          <w:u w:val="single"/>
        </w:rPr>
        <w:t>:</w:t>
      </w:r>
      <w:r w:rsidRPr="00EE7CD5">
        <w:rPr>
          <w:i/>
        </w:rPr>
        <w:t xml:space="preserve"> </w:t>
      </w:r>
      <w:r w:rsidR="002205ED" w:rsidRPr="00EE7CD5">
        <w:t>«О принимаемых мерах по устранению на объектах транспортной инфраструктуры, задействованных в проведении ЧМ-2018, нарушений законодательства в области антитеррористической защищенности, в том числе выявленных Ространснадзором, а также по аттестации сил обеспечения транспортной безопасности и формированию подразделений транспортной безопасности на указанных объектах»»</w:t>
      </w:r>
      <w:r w:rsidR="00CE714F" w:rsidRPr="00EE7CD5">
        <w:t>.</w:t>
      </w:r>
    </w:p>
    <w:p w:rsidR="002E2A8A" w:rsidRPr="00EE7CD5" w:rsidRDefault="002E2A8A" w:rsidP="00EE7CD5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EE7CD5">
        <w:rPr>
          <w:u w:val="single"/>
        </w:rPr>
        <w:t xml:space="preserve">По пункту </w:t>
      </w:r>
      <w:r w:rsidR="008D3DDF" w:rsidRPr="00EE7CD5">
        <w:rPr>
          <w:u w:val="single"/>
        </w:rPr>
        <w:t>2</w:t>
      </w:r>
      <w:r w:rsidRPr="00EE7CD5">
        <w:rPr>
          <w:u w:val="single"/>
        </w:rPr>
        <w:t>:</w:t>
      </w:r>
    </w:p>
    <w:p w:rsidR="002E2A8A" w:rsidRPr="00EE7CD5" w:rsidRDefault="002E2A8A" w:rsidP="00EE7CD5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EE7CD5">
        <w:t>Выполнено:</w:t>
      </w:r>
      <w:r w:rsidR="00ED6886" w:rsidRPr="00EE7CD5">
        <w:t xml:space="preserve"> Железнодорожная станция Азов - выделены средства на заключение договора по оказанию услуг проведения дополнительной оценки уязвимости. ПАО «Донавтовокзал» - выполнено периметровое ограждение объекта; установлены механические ворота и автоматический шлагбаум на въезде (выезде); установлены 6 видеокамер в здании остановочного пункта и на прилегающей к нему территории;</w:t>
      </w:r>
      <w:r w:rsidR="00820A57" w:rsidRPr="00EE7CD5">
        <w:t xml:space="preserve"> установлена система громкоговорящей связи и оповещения.</w:t>
      </w:r>
    </w:p>
    <w:p w:rsidR="00820A57" w:rsidRPr="00EE7CD5" w:rsidRDefault="00820A57" w:rsidP="00EE7CD5">
      <w:pPr>
        <w:widowControl w:val="0"/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EE7CD5">
        <w:rPr>
          <w:u w:val="single"/>
        </w:rPr>
        <w:t>По пункту 4:</w:t>
      </w:r>
    </w:p>
    <w:p w:rsidR="00820A57" w:rsidRPr="00EE7CD5" w:rsidRDefault="00820A57" w:rsidP="00EE7CD5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EE7CD5">
        <w:t>Выполнено: Межмуниципальным отделом МВД России «Азовский» усилено патрулирование в районе остановочного пункта.</w:t>
      </w:r>
    </w:p>
    <w:p w:rsidR="00820A57" w:rsidRPr="00EE7CD5" w:rsidRDefault="00820A57" w:rsidP="00EE7CD5">
      <w:pPr>
        <w:widowControl w:val="0"/>
        <w:tabs>
          <w:tab w:val="left" w:pos="795"/>
          <w:tab w:val="center" w:pos="4677"/>
        </w:tabs>
        <w:ind w:firstLine="709"/>
        <w:jc w:val="both"/>
      </w:pPr>
    </w:p>
    <w:p w:rsidR="00882CCA" w:rsidRPr="00EE7CD5" w:rsidRDefault="009B5E47" w:rsidP="00EE7CD5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EE7CD5">
        <w:rPr>
          <w:b/>
          <w:u w:val="single"/>
        </w:rPr>
        <w:t xml:space="preserve">По вопросу </w:t>
      </w:r>
      <w:r w:rsidR="00426C49" w:rsidRPr="00EE7CD5">
        <w:rPr>
          <w:b/>
          <w:u w:val="single"/>
        </w:rPr>
        <w:t xml:space="preserve">№ </w:t>
      </w:r>
      <w:r w:rsidRPr="00EE7CD5">
        <w:rPr>
          <w:b/>
          <w:u w:val="single"/>
        </w:rPr>
        <w:t>2</w:t>
      </w:r>
      <w:r w:rsidRPr="00EE7CD5">
        <w:t xml:space="preserve">: </w:t>
      </w:r>
      <w:r w:rsidR="003B0177" w:rsidRPr="00EE7CD5">
        <w:t>«Об эффективности принимаемых мер по обеспечению антитеррористической защищенности помещений объектов и мест массового пребывания людей, задействованных в период подготовки и проведения выборов Президента Российской Федерации».</w:t>
      </w:r>
    </w:p>
    <w:p w:rsidR="009D643F" w:rsidRPr="00EE7CD5" w:rsidRDefault="009D643F" w:rsidP="00EE7CD5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EE7CD5">
        <w:rPr>
          <w:rFonts w:eastAsia="Calibri"/>
          <w:u w:val="single"/>
        </w:rPr>
        <w:t>По пункту 3</w:t>
      </w:r>
      <w:r w:rsidRPr="00EE7CD5">
        <w:rPr>
          <w:rFonts w:eastAsia="Calibri"/>
        </w:rPr>
        <w:t>:</w:t>
      </w:r>
    </w:p>
    <w:p w:rsidR="00820A57" w:rsidRPr="00EE7CD5" w:rsidRDefault="003B0177" w:rsidP="00EE7CD5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EE7CD5">
        <w:rPr>
          <w:rFonts w:eastAsia="Calibri"/>
        </w:rPr>
        <w:t>Выполнено:</w:t>
      </w:r>
      <w:r w:rsidR="00820A57" w:rsidRPr="00EE7CD5">
        <w:rPr>
          <w:rFonts w:eastAsia="Calibri"/>
        </w:rPr>
        <w:t xml:space="preserve"> Межмуниципальным отделом МВД России «Азовский» </w:t>
      </w:r>
      <w:r w:rsidR="00820A57" w:rsidRPr="00EE7CD5">
        <w:t>проведены дополнительные инструктажи личного состава, задействованного в день голосования; организована охрана помещений УИК и избирательной документации, а также охрана лиц, перевозящих избирательную документацию;</w:t>
      </w:r>
      <w:r w:rsidR="00820A57" w:rsidRPr="00EE7CD5">
        <w:rPr>
          <w:rFonts w:eastAsia="Calibri"/>
        </w:rPr>
        <w:t xml:space="preserve"> обеспечено наличие резервного состава для незамедлительного реагирования на возможные осложнения оперативной обстановки. </w:t>
      </w:r>
    </w:p>
    <w:p w:rsidR="00820A57" w:rsidRPr="00EE7CD5" w:rsidRDefault="00820A57" w:rsidP="00EE7CD5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EE7CD5">
        <w:rPr>
          <w:rFonts w:eastAsia="Calibri"/>
          <w:u w:val="single"/>
        </w:rPr>
        <w:t>По пункту 5</w:t>
      </w:r>
      <w:r w:rsidRPr="00EE7CD5">
        <w:rPr>
          <w:rFonts w:eastAsia="Calibri"/>
        </w:rPr>
        <w:t>:</w:t>
      </w:r>
    </w:p>
    <w:p w:rsidR="00820A57" w:rsidRPr="00EE7CD5" w:rsidRDefault="00820A57" w:rsidP="00EE7CD5">
      <w:pPr>
        <w:tabs>
          <w:tab w:val="left" w:pos="795"/>
          <w:tab w:val="center" w:pos="4677"/>
        </w:tabs>
        <w:ind w:firstLine="709"/>
        <w:jc w:val="both"/>
        <w:rPr>
          <w:rFonts w:eastAsia="Times New Roman"/>
          <w:lang w:eastAsia="ru-RU"/>
        </w:rPr>
      </w:pPr>
      <w:r w:rsidRPr="00EE7CD5">
        <w:rPr>
          <w:rFonts w:eastAsia="Calibri"/>
        </w:rPr>
        <w:t xml:space="preserve">Выполнено: </w:t>
      </w:r>
      <w:r w:rsidR="00EE7CD5" w:rsidRPr="00EE7CD5">
        <w:t>п</w:t>
      </w:r>
      <w:r w:rsidRPr="00EE7CD5">
        <w:t xml:space="preserve">редседателем территориальной избирательной комиссии г. Азова разработан алгоритм действий при возникновении чрезвычайной ситуации на избирательных участках, </w:t>
      </w:r>
      <w:r w:rsidRPr="00EE7CD5">
        <w:rPr>
          <w:rFonts w:eastAsia="Times New Roman"/>
          <w:lang w:eastAsia="ru-RU"/>
        </w:rPr>
        <w:t xml:space="preserve">назначены лица, ответственные за эвакуацию избирателей и сохранность избирательной документации. </w:t>
      </w:r>
    </w:p>
    <w:p w:rsidR="00820A57" w:rsidRPr="00EE7CD5" w:rsidRDefault="00820A57" w:rsidP="00EE7CD5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EE7CD5">
        <w:rPr>
          <w:rFonts w:eastAsia="Calibri"/>
          <w:u w:val="single"/>
        </w:rPr>
        <w:t>По пункту 6</w:t>
      </w:r>
      <w:r w:rsidRPr="00EE7CD5">
        <w:rPr>
          <w:rFonts w:eastAsia="Calibri"/>
        </w:rPr>
        <w:t>:</w:t>
      </w:r>
    </w:p>
    <w:p w:rsidR="003B0177" w:rsidRPr="00EE7CD5" w:rsidRDefault="00820A57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rFonts w:eastAsia="Calibri"/>
        </w:rPr>
        <w:t xml:space="preserve">Выполнено: </w:t>
      </w:r>
      <w:r w:rsidR="00EE7CD5" w:rsidRPr="00EE7CD5">
        <w:t>п</w:t>
      </w:r>
      <w:r w:rsidRPr="00EE7CD5">
        <w:t>ривлечено максимальное количество представителей КД и НД города Азова к охране общественного порядка на близлежащих к помещениям для голосования территориях.</w:t>
      </w:r>
    </w:p>
    <w:p w:rsidR="00496C41" w:rsidRPr="00EE7CD5" w:rsidRDefault="00496C41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rFonts w:eastAsia="Calibri"/>
          <w:u w:val="single"/>
        </w:rPr>
        <w:t>По пункту 7</w:t>
      </w:r>
      <w:r w:rsidRPr="00EE7CD5">
        <w:rPr>
          <w:rFonts w:eastAsia="Calibri"/>
        </w:rPr>
        <w:t>:</w:t>
      </w:r>
      <w:r w:rsidRPr="00EE7CD5">
        <w:t xml:space="preserve"> </w:t>
      </w:r>
    </w:p>
    <w:p w:rsidR="00496C41" w:rsidRPr="00EE7CD5" w:rsidRDefault="00496C41" w:rsidP="00EE7CD5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EE7CD5">
        <w:rPr>
          <w:rFonts w:eastAsia="Calibri"/>
        </w:rPr>
        <w:lastRenderedPageBreak/>
        <w:t xml:space="preserve">Выполнено: </w:t>
      </w:r>
      <w:r w:rsidR="00EE7CD5" w:rsidRPr="00EE7CD5">
        <w:t>н</w:t>
      </w:r>
      <w:r w:rsidRPr="00EE7CD5">
        <w:t>а сайте администрации в новостной ленте размещена информация, направленная на повышение бдительности граждан, в случае возникновения террористических угроз в период подготовки и проведения выборов Президента Российской Федерации.</w:t>
      </w:r>
    </w:p>
    <w:p w:rsidR="00496C41" w:rsidRPr="00EE7CD5" w:rsidRDefault="00496C41" w:rsidP="00EE7CD5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</w:p>
    <w:p w:rsidR="003B0177" w:rsidRPr="00EE7CD5" w:rsidRDefault="009B5E47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b/>
          <w:u w:val="single"/>
        </w:rPr>
        <w:t xml:space="preserve">По вопросу </w:t>
      </w:r>
      <w:r w:rsidR="00426C49" w:rsidRPr="00EE7CD5">
        <w:rPr>
          <w:b/>
          <w:u w:val="single"/>
        </w:rPr>
        <w:t xml:space="preserve">№ </w:t>
      </w:r>
      <w:r w:rsidRPr="00EE7CD5">
        <w:rPr>
          <w:b/>
          <w:u w:val="single"/>
        </w:rPr>
        <w:t>3:</w:t>
      </w:r>
      <w:r w:rsidR="0058257C" w:rsidRPr="00EE7CD5">
        <w:rPr>
          <w:u w:val="single"/>
        </w:rPr>
        <w:t xml:space="preserve"> </w:t>
      </w:r>
      <w:r w:rsidR="003B0177" w:rsidRPr="00EE7CD5">
        <w:t>«Об итогах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 в 2017 году. Утверждение Плана мероприятий на 2018 год по исполнению Комплексного плана противодействия идеологии терроризма в Российской Федерации на 2013-2018 годы».</w:t>
      </w:r>
    </w:p>
    <w:p w:rsidR="009B5E47" w:rsidRPr="00EE7CD5" w:rsidRDefault="009B5E47" w:rsidP="00EE7CD5">
      <w:pPr>
        <w:tabs>
          <w:tab w:val="left" w:pos="795"/>
          <w:tab w:val="center" w:pos="4677"/>
        </w:tabs>
        <w:ind w:firstLine="709"/>
        <w:jc w:val="both"/>
        <w:rPr>
          <w:u w:val="single"/>
        </w:rPr>
      </w:pPr>
      <w:r w:rsidRPr="00EE7CD5">
        <w:rPr>
          <w:u w:val="single"/>
        </w:rPr>
        <w:t xml:space="preserve">По пункту </w:t>
      </w:r>
      <w:r w:rsidR="00496C41" w:rsidRPr="00EE7CD5">
        <w:rPr>
          <w:u w:val="single"/>
        </w:rPr>
        <w:t>3</w:t>
      </w:r>
      <w:r w:rsidRPr="00EE7CD5">
        <w:rPr>
          <w:u w:val="single"/>
        </w:rPr>
        <w:t>:</w:t>
      </w:r>
    </w:p>
    <w:p w:rsidR="009B5E47" w:rsidRPr="00EE7CD5" w:rsidRDefault="009B5E47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t>Выполнено</w:t>
      </w:r>
      <w:r w:rsidR="0058257C" w:rsidRPr="00EE7CD5">
        <w:t xml:space="preserve">: </w:t>
      </w:r>
      <w:r w:rsidR="00EE7CD5" w:rsidRPr="00EE7CD5">
        <w:t>п</w:t>
      </w:r>
      <w:r w:rsidR="00496C41" w:rsidRPr="00EE7CD5">
        <w:t>роводится систематическая работа по исполнению Плана мероприятий на 2018 год по исполнению Комплексного плана противодействия идеологии терроризма в Российской Федерации на 2013-2018 годы.</w:t>
      </w:r>
    </w:p>
    <w:p w:rsidR="00496C41" w:rsidRPr="00EE7CD5" w:rsidRDefault="00496C41" w:rsidP="00EE7CD5">
      <w:pPr>
        <w:tabs>
          <w:tab w:val="left" w:pos="795"/>
          <w:tab w:val="center" w:pos="4677"/>
        </w:tabs>
        <w:ind w:firstLine="709"/>
        <w:jc w:val="both"/>
      </w:pPr>
    </w:p>
    <w:p w:rsidR="00496C41" w:rsidRPr="00EE7CD5" w:rsidRDefault="00496C41" w:rsidP="00EE7CD5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EE7CD5">
        <w:rPr>
          <w:b/>
        </w:rPr>
        <w:t>2. Протокол от 04.04.2017 № 2:</w:t>
      </w:r>
    </w:p>
    <w:p w:rsidR="00496C41" w:rsidRPr="00EE7CD5" w:rsidRDefault="00496C41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b/>
          <w:u w:val="single"/>
        </w:rPr>
        <w:t>По вопросу № 1:</w:t>
      </w:r>
      <w:r w:rsidRPr="00EE7CD5">
        <w:t xml:space="preserve"> «Об эффективности деятельности муниципальных образовательных учреждений г. Азова в сфере противодействия экстремизму и терроризму».</w:t>
      </w:r>
    </w:p>
    <w:p w:rsidR="00496C41" w:rsidRPr="00EE7CD5" w:rsidRDefault="00496C41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u w:val="single"/>
        </w:rPr>
        <w:t>По пункту 2</w:t>
      </w:r>
      <w:r w:rsidRPr="00EE7CD5">
        <w:t xml:space="preserve">: </w:t>
      </w:r>
    </w:p>
    <w:p w:rsidR="00496C41" w:rsidRPr="00EE7CD5" w:rsidRDefault="00496C41" w:rsidP="00EE7CD5">
      <w:pPr>
        <w:tabs>
          <w:tab w:val="left" w:pos="7215"/>
        </w:tabs>
        <w:ind w:firstLine="709"/>
        <w:jc w:val="both"/>
        <w:rPr>
          <w:rFonts w:eastAsia="Calibri"/>
        </w:rPr>
      </w:pPr>
      <w:r w:rsidRPr="00EE7CD5">
        <w:t xml:space="preserve">Выполнено: </w:t>
      </w:r>
      <w:r w:rsidR="00EE7CD5" w:rsidRPr="00EE7CD5">
        <w:rPr>
          <w:rFonts w:eastAsia="Calibri"/>
        </w:rPr>
        <w:t>п</w:t>
      </w:r>
      <w:r w:rsidRPr="00EE7CD5">
        <w:rPr>
          <w:rFonts w:eastAsia="Calibri"/>
        </w:rPr>
        <w:t>роводятся работы по индивидуальному психолого-педагогическому и социально-правовому сопровождению обучающихся «группы риска» с ведением индивидуальных карт, отражающих мероприятия и динамику поведения обучающихся. В планы воспитательной работы образовательных учреждений включены дополнительные мероприятия с использованием активных форм обучения (тренинги, акции, круглые столы), направленные на формирование культуры межнационального общения, российской идентичности.</w:t>
      </w:r>
    </w:p>
    <w:p w:rsidR="00496C41" w:rsidRPr="00EE7CD5" w:rsidRDefault="00496C41" w:rsidP="00EE7CD5">
      <w:pPr>
        <w:tabs>
          <w:tab w:val="left" w:pos="7215"/>
        </w:tabs>
        <w:ind w:firstLine="709"/>
        <w:jc w:val="both"/>
        <w:rPr>
          <w:rFonts w:eastAsia="Calibri"/>
        </w:rPr>
      </w:pPr>
      <w:r w:rsidRPr="00EE7CD5">
        <w:rPr>
          <w:rFonts w:eastAsia="Calibri"/>
        </w:rPr>
        <w:t>Уделяется особое внимание вопросам политкультурного, поликонфессионального устройства Российской Федерации как многонационального государства при изучении предметных областей обществоведческого цикла (история, обществознание, право, курс ОРКСЭ).</w:t>
      </w:r>
    </w:p>
    <w:p w:rsidR="00496C41" w:rsidRPr="00EE7CD5" w:rsidRDefault="00496C41" w:rsidP="00EE7CD5">
      <w:pPr>
        <w:tabs>
          <w:tab w:val="left" w:pos="7215"/>
        </w:tabs>
        <w:ind w:firstLine="709"/>
        <w:jc w:val="both"/>
        <w:rPr>
          <w:rFonts w:eastAsia="Calibri"/>
        </w:rPr>
      </w:pPr>
      <w:r w:rsidRPr="00EE7CD5">
        <w:rPr>
          <w:rFonts w:eastAsia="Calibri"/>
        </w:rPr>
        <w:t>Усилена работа по формированию правосознания несовершеннолетних, повышению уровня правовой культуры, в том числе с участием представителей правоохранительных органов.</w:t>
      </w:r>
    </w:p>
    <w:p w:rsidR="002A4D85" w:rsidRPr="00EE7CD5" w:rsidRDefault="002A4D85" w:rsidP="00EE7CD5">
      <w:pPr>
        <w:tabs>
          <w:tab w:val="left" w:pos="7215"/>
        </w:tabs>
        <w:ind w:firstLine="709"/>
        <w:jc w:val="both"/>
        <w:rPr>
          <w:rFonts w:eastAsia="Calibri"/>
        </w:rPr>
      </w:pPr>
      <w:r w:rsidRPr="00EE7CD5">
        <w:rPr>
          <w:rFonts w:eastAsia="Calibri"/>
        </w:rPr>
        <w:t>Организованы беседы с обучающимися и их родителями (законными представителями) об угрозах и правилах безопасной работы в сети Интернет, о деятельности «групп смерти», правилах реагирования на противоправный контент в рамках действующего законодательства.</w:t>
      </w:r>
    </w:p>
    <w:p w:rsidR="002A4D85" w:rsidRPr="00EE7CD5" w:rsidRDefault="002A4D85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u w:val="single"/>
        </w:rPr>
        <w:t>По пункту 3</w:t>
      </w:r>
      <w:r w:rsidRPr="00EE7CD5">
        <w:t xml:space="preserve">: </w:t>
      </w:r>
    </w:p>
    <w:p w:rsidR="002A4D85" w:rsidRPr="00EE7CD5" w:rsidRDefault="002A4D85" w:rsidP="00EE7CD5">
      <w:pPr>
        <w:tabs>
          <w:tab w:val="left" w:pos="7215"/>
        </w:tabs>
        <w:ind w:firstLine="709"/>
        <w:jc w:val="both"/>
      </w:pPr>
      <w:r w:rsidRPr="00EE7CD5">
        <w:t xml:space="preserve">Выполнено: </w:t>
      </w:r>
      <w:r w:rsidR="00EE7CD5" w:rsidRPr="00EE7CD5">
        <w:t>к</w:t>
      </w:r>
      <w:r w:rsidR="00657098" w:rsidRPr="00EE7CD5">
        <w:t xml:space="preserve"> 25.05.2018 (1-й срок исполнения) п</w:t>
      </w:r>
      <w:r w:rsidRPr="00EE7CD5">
        <w:t xml:space="preserve">роведен ряд мероприятий антитеррористической направленности: </w:t>
      </w:r>
    </w:p>
    <w:p w:rsidR="00657098" w:rsidRPr="00EE7CD5" w:rsidRDefault="00657098" w:rsidP="00EE7CD5">
      <w:pPr>
        <w:ind w:firstLine="709"/>
        <w:jc w:val="both"/>
      </w:pPr>
      <w:r w:rsidRPr="00EE7CD5">
        <w:lastRenderedPageBreak/>
        <w:t>1) апрель 2018 года - книжная выставка «Уроки истории России – путь к толерантности», библиотека А. Пушкина;</w:t>
      </w:r>
    </w:p>
    <w:p w:rsidR="00657098" w:rsidRPr="00EE7CD5" w:rsidRDefault="00657098" w:rsidP="00EE7CD5">
      <w:pPr>
        <w:ind w:firstLine="709"/>
        <w:jc w:val="both"/>
      </w:pPr>
      <w:r w:rsidRPr="00EE7CD5">
        <w:t>2) 21.04.2018 - беседа «Эхо Бесланской печали», библиотека им. Гайдара;</w:t>
      </w:r>
    </w:p>
    <w:p w:rsidR="00657098" w:rsidRPr="00EE7CD5" w:rsidRDefault="00657098" w:rsidP="00EE7CD5">
      <w:pPr>
        <w:ind w:firstLine="709"/>
        <w:jc w:val="both"/>
      </w:pPr>
      <w:r w:rsidRPr="00EE7CD5">
        <w:t>3) 25.04.2018 - диспут для старшеклассников МБОУ СОШ № 11, 3, 9 «Мир без нацизма»;</w:t>
      </w:r>
    </w:p>
    <w:p w:rsidR="00657098" w:rsidRPr="00EE7CD5" w:rsidRDefault="00657098" w:rsidP="00EE7CD5">
      <w:pPr>
        <w:ind w:firstLine="709"/>
        <w:jc w:val="both"/>
      </w:pPr>
      <w:r w:rsidRPr="00EE7CD5">
        <w:t>4) 01.05.2018 - «Мир без войны для детей планеты», библиотека А. Пушкина;</w:t>
      </w:r>
    </w:p>
    <w:p w:rsidR="00657098" w:rsidRPr="00EE7CD5" w:rsidRDefault="00657098" w:rsidP="00EE7CD5">
      <w:pPr>
        <w:ind w:firstLine="709"/>
        <w:jc w:val="both"/>
      </w:pPr>
      <w:r w:rsidRPr="00EE7CD5">
        <w:t>5) 03.05.2018 - обзор «Пусть мир будет вечным, а небо спокойным», библиотека А. Пушкина;</w:t>
      </w:r>
    </w:p>
    <w:p w:rsidR="00657098" w:rsidRPr="00EE7CD5" w:rsidRDefault="00657098" w:rsidP="00EE7CD5">
      <w:pPr>
        <w:ind w:firstLine="709"/>
        <w:jc w:val="both"/>
      </w:pPr>
      <w:r w:rsidRPr="00EE7CD5">
        <w:t>6) с 05.05.2018 по 15.05.2018 - классные часы, игры, дискуссии в общеобразовательных учреждениях города «Твой выбор»;</w:t>
      </w:r>
    </w:p>
    <w:p w:rsidR="00657098" w:rsidRPr="00EE7CD5" w:rsidRDefault="00657098" w:rsidP="00EE7CD5">
      <w:pPr>
        <w:ind w:firstLine="709"/>
        <w:jc w:val="both"/>
      </w:pPr>
      <w:r w:rsidRPr="00EE7CD5">
        <w:t>7) 06.05.2018 - праздник в рамках проекта «150 культур Дона»;</w:t>
      </w:r>
    </w:p>
    <w:p w:rsidR="00657098" w:rsidRPr="00EE7CD5" w:rsidRDefault="00657098" w:rsidP="00EE7CD5">
      <w:pPr>
        <w:ind w:firstLine="709"/>
        <w:jc w:val="both"/>
      </w:pPr>
      <w:r w:rsidRPr="00EE7CD5">
        <w:t>8) 11.05.2018 - книжная выставка «Беслан: трагедия не должна повториться», библиотека им. А. Штанько;</w:t>
      </w:r>
    </w:p>
    <w:p w:rsidR="00657098" w:rsidRPr="00EE7CD5" w:rsidRDefault="00657098" w:rsidP="00EE7CD5">
      <w:pPr>
        <w:ind w:firstLine="709"/>
        <w:jc w:val="both"/>
      </w:pPr>
      <w:r w:rsidRPr="00EE7CD5">
        <w:t>9) 22.05.2018 - беседа у книжной выставки «Ребята, давайте жить дружно», библиотека А. Пушкина.</w:t>
      </w:r>
    </w:p>
    <w:p w:rsidR="00657098" w:rsidRPr="00EE7CD5" w:rsidRDefault="00657098" w:rsidP="00EE7CD5">
      <w:pPr>
        <w:ind w:firstLine="709"/>
        <w:jc w:val="both"/>
      </w:pPr>
    </w:p>
    <w:p w:rsidR="00657098" w:rsidRPr="00EE7CD5" w:rsidRDefault="00657098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b/>
          <w:u w:val="single"/>
        </w:rPr>
        <w:t>По вопросу № 2:</w:t>
      </w:r>
      <w:r w:rsidRPr="00EE7CD5">
        <w:t xml:space="preserve"> «О ходе реконструкции МАУ «СК им. Э.П. Лакомова» и об эффективности принимаемых мер по антитеррористической защищенности объектов, задействованных при проведении ЧМ-2018».</w:t>
      </w:r>
    </w:p>
    <w:p w:rsidR="00657098" w:rsidRPr="00EE7CD5" w:rsidRDefault="00657098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u w:val="single"/>
        </w:rPr>
        <w:t>По пункту 2</w:t>
      </w:r>
      <w:r w:rsidRPr="00EE7CD5">
        <w:t xml:space="preserve">: </w:t>
      </w:r>
    </w:p>
    <w:p w:rsidR="00657098" w:rsidRPr="00EE7CD5" w:rsidRDefault="00657098" w:rsidP="00EE7CD5">
      <w:pPr>
        <w:widowControl w:val="0"/>
        <w:tabs>
          <w:tab w:val="left" w:pos="3480"/>
        </w:tabs>
        <w:ind w:firstLine="709"/>
        <w:jc w:val="both"/>
      </w:pPr>
      <w:r w:rsidRPr="00EE7CD5">
        <w:t xml:space="preserve">Выполнено: </w:t>
      </w:r>
      <w:r w:rsidR="00EE7CD5" w:rsidRPr="00EE7CD5">
        <w:t>с</w:t>
      </w:r>
      <w:r w:rsidRPr="00EE7CD5">
        <w:t xml:space="preserve">троительно-монтажные работы на объекте завершены. Проектная документация по объекту направлена на повторную государственную экспертизу. </w:t>
      </w:r>
    </w:p>
    <w:p w:rsidR="00657098" w:rsidRPr="00EE7CD5" w:rsidRDefault="00657098" w:rsidP="00EE7CD5">
      <w:pPr>
        <w:tabs>
          <w:tab w:val="left" w:pos="7215"/>
        </w:tabs>
        <w:ind w:firstLine="709"/>
        <w:jc w:val="both"/>
        <w:rPr>
          <w:rFonts w:eastAsia="Calibri"/>
        </w:rPr>
      </w:pPr>
    </w:p>
    <w:p w:rsidR="00657098" w:rsidRPr="00EE7CD5" w:rsidRDefault="00657098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b/>
          <w:u w:val="single"/>
        </w:rPr>
        <w:t>По вопросу № 3:</w:t>
      </w:r>
      <w:r w:rsidRPr="00EE7CD5">
        <w:t xml:space="preserve"> «О мерах по обеспечению безопасности, выявлению и предотвращению угроз совершения террористических актов в период подготовки и проведения дополнительных выборов депутата Азовской городской Думы </w:t>
      </w:r>
      <w:r w:rsidRPr="00EE7CD5">
        <w:rPr>
          <w:lang w:val="en-US"/>
        </w:rPr>
        <w:t>VI</w:t>
      </w:r>
      <w:r w:rsidRPr="00EE7CD5">
        <w:t xml:space="preserve"> созыва по одномандатному избирательному округу № 21».</w:t>
      </w:r>
    </w:p>
    <w:p w:rsidR="00657098" w:rsidRPr="00EE7CD5" w:rsidRDefault="00657098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u w:val="single"/>
        </w:rPr>
        <w:t>По пункту 3</w:t>
      </w:r>
      <w:r w:rsidRPr="00EE7CD5">
        <w:t xml:space="preserve">: </w:t>
      </w:r>
    </w:p>
    <w:p w:rsidR="00657098" w:rsidRPr="00EE7CD5" w:rsidRDefault="00657098" w:rsidP="00EE7CD5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EE7CD5">
        <w:t>Выполнено:</w:t>
      </w:r>
      <w:r w:rsidRPr="00EE7CD5">
        <w:rPr>
          <w:rFonts w:eastAsia="Calibri"/>
        </w:rPr>
        <w:t xml:space="preserve"> Межмуниципальным отделом МВД России «Азовский» </w:t>
      </w:r>
      <w:r w:rsidRPr="00EE7CD5">
        <w:t>проведены дополнительные инструктажи личного состава, задействованного в день голосования; организована охрана помещений УИК и избирательной документации, а также охрана лиц, перевозящих избирательную документацию;</w:t>
      </w:r>
      <w:r w:rsidRPr="00EE7CD5">
        <w:rPr>
          <w:rFonts w:eastAsia="Calibri"/>
        </w:rPr>
        <w:t xml:space="preserve"> обеспечено наличие резервного состава для незамедлительного реагирования на возможные осложнения оперативной обстановки. </w:t>
      </w:r>
    </w:p>
    <w:p w:rsidR="00657098" w:rsidRPr="00EE7CD5" w:rsidRDefault="00657098" w:rsidP="00EE7CD5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EE7CD5">
        <w:rPr>
          <w:rFonts w:eastAsia="Calibri"/>
          <w:u w:val="single"/>
        </w:rPr>
        <w:t>По пункту 4</w:t>
      </w:r>
      <w:r w:rsidRPr="00EE7CD5">
        <w:rPr>
          <w:rFonts w:eastAsia="Calibri"/>
        </w:rPr>
        <w:t>:</w:t>
      </w:r>
    </w:p>
    <w:p w:rsidR="00657098" w:rsidRPr="00EE7CD5" w:rsidRDefault="00657098" w:rsidP="00EE7CD5">
      <w:pPr>
        <w:tabs>
          <w:tab w:val="left" w:pos="795"/>
          <w:tab w:val="center" w:pos="4677"/>
        </w:tabs>
        <w:ind w:firstLine="709"/>
        <w:jc w:val="both"/>
        <w:rPr>
          <w:rFonts w:eastAsia="Times New Roman"/>
          <w:lang w:eastAsia="ru-RU"/>
        </w:rPr>
      </w:pPr>
      <w:r w:rsidRPr="00EE7CD5">
        <w:rPr>
          <w:rFonts w:eastAsia="Calibri"/>
        </w:rPr>
        <w:t xml:space="preserve">Выполнено: </w:t>
      </w:r>
      <w:r w:rsidR="00EE7CD5" w:rsidRPr="00EE7CD5">
        <w:t>п</w:t>
      </w:r>
      <w:r w:rsidRPr="00EE7CD5">
        <w:t xml:space="preserve">редседателем территориальной избирательной комиссии г. Азова разработан алгоритм действий при возникновении чрезвычайной ситуации на избирательных участках, </w:t>
      </w:r>
      <w:r w:rsidRPr="00EE7CD5">
        <w:rPr>
          <w:rFonts w:eastAsia="Times New Roman"/>
          <w:lang w:eastAsia="ru-RU"/>
        </w:rPr>
        <w:t xml:space="preserve">назначены лица, ответственные за эвакуацию избирателей и сохранность избирательной документации. </w:t>
      </w:r>
    </w:p>
    <w:p w:rsidR="00657098" w:rsidRPr="00EE7CD5" w:rsidRDefault="00657098" w:rsidP="00EE7CD5">
      <w:pPr>
        <w:tabs>
          <w:tab w:val="left" w:pos="795"/>
          <w:tab w:val="center" w:pos="4677"/>
        </w:tabs>
        <w:ind w:firstLine="709"/>
        <w:jc w:val="both"/>
        <w:rPr>
          <w:rFonts w:eastAsia="Calibri"/>
        </w:rPr>
      </w:pPr>
      <w:r w:rsidRPr="00EE7CD5">
        <w:rPr>
          <w:rFonts w:eastAsia="Calibri"/>
          <w:u w:val="single"/>
        </w:rPr>
        <w:lastRenderedPageBreak/>
        <w:t>По пункту 5</w:t>
      </w:r>
      <w:r w:rsidRPr="00EE7CD5">
        <w:rPr>
          <w:rFonts w:eastAsia="Calibri"/>
        </w:rPr>
        <w:t>:</w:t>
      </w:r>
    </w:p>
    <w:p w:rsidR="00657098" w:rsidRPr="00EE7CD5" w:rsidRDefault="00657098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rFonts w:eastAsia="Calibri"/>
        </w:rPr>
        <w:t xml:space="preserve">Выполнено: </w:t>
      </w:r>
      <w:r w:rsidR="00EE7CD5" w:rsidRPr="00EE7CD5">
        <w:t>з</w:t>
      </w:r>
      <w:r w:rsidRPr="00EE7CD5">
        <w:t>адействовано максимальное количество представителей КД и НД города Азова к охране общественного порядка на близлежащих к помещениям для голосования территориях.</w:t>
      </w:r>
    </w:p>
    <w:p w:rsidR="00657098" w:rsidRPr="00EE7CD5" w:rsidRDefault="00657098" w:rsidP="00EE7CD5">
      <w:pPr>
        <w:tabs>
          <w:tab w:val="left" w:pos="7215"/>
        </w:tabs>
        <w:ind w:firstLine="709"/>
        <w:jc w:val="both"/>
        <w:rPr>
          <w:rFonts w:eastAsia="Calibri"/>
        </w:rPr>
      </w:pPr>
    </w:p>
    <w:p w:rsidR="005A4077" w:rsidRPr="00EE7CD5" w:rsidRDefault="00657098" w:rsidP="00EE7CD5">
      <w:pPr>
        <w:tabs>
          <w:tab w:val="left" w:pos="795"/>
          <w:tab w:val="center" w:pos="4677"/>
        </w:tabs>
        <w:ind w:firstLine="709"/>
        <w:jc w:val="both"/>
        <w:rPr>
          <w:b/>
        </w:rPr>
      </w:pPr>
      <w:r w:rsidRPr="00EE7CD5">
        <w:rPr>
          <w:b/>
        </w:rPr>
        <w:t>3</w:t>
      </w:r>
      <w:r w:rsidR="005A4077" w:rsidRPr="00EE7CD5">
        <w:rPr>
          <w:b/>
        </w:rPr>
        <w:t xml:space="preserve">. Протокол от </w:t>
      </w:r>
      <w:r w:rsidR="00D4157F" w:rsidRPr="00EE7CD5">
        <w:rPr>
          <w:b/>
        </w:rPr>
        <w:t>20</w:t>
      </w:r>
      <w:r w:rsidR="005A4077" w:rsidRPr="00EE7CD5">
        <w:rPr>
          <w:b/>
        </w:rPr>
        <w:t>.04.201</w:t>
      </w:r>
      <w:r w:rsidR="00D4157F" w:rsidRPr="00EE7CD5">
        <w:rPr>
          <w:b/>
        </w:rPr>
        <w:t>7</w:t>
      </w:r>
      <w:r w:rsidR="005A4077" w:rsidRPr="00EE7CD5">
        <w:rPr>
          <w:b/>
        </w:rPr>
        <w:t xml:space="preserve"> № </w:t>
      </w:r>
      <w:r w:rsidRPr="00EE7CD5">
        <w:rPr>
          <w:b/>
        </w:rPr>
        <w:t>3</w:t>
      </w:r>
      <w:r w:rsidR="005A4077" w:rsidRPr="00EE7CD5">
        <w:rPr>
          <w:b/>
        </w:rPr>
        <w:t>:</w:t>
      </w:r>
    </w:p>
    <w:p w:rsidR="006E4FCB" w:rsidRPr="00EE7CD5" w:rsidRDefault="006E4FCB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b/>
          <w:u w:val="single"/>
        </w:rPr>
        <w:t xml:space="preserve">По вопросу </w:t>
      </w:r>
      <w:r w:rsidR="00426C49" w:rsidRPr="00EE7CD5">
        <w:rPr>
          <w:b/>
          <w:u w:val="single"/>
        </w:rPr>
        <w:t xml:space="preserve">№ </w:t>
      </w:r>
      <w:r w:rsidRPr="00EE7CD5">
        <w:rPr>
          <w:b/>
          <w:u w:val="single"/>
        </w:rPr>
        <w:t>1:</w:t>
      </w:r>
      <w:r w:rsidRPr="00EE7CD5">
        <w:t xml:space="preserve"> </w:t>
      </w:r>
      <w:r w:rsidR="00657098" w:rsidRPr="00EE7CD5">
        <w:t>«Об антитеррористической защищенности мест массового пребывания граждан в период подготовки и проведения майских праздников»</w:t>
      </w:r>
      <w:r w:rsidRPr="00EE7CD5">
        <w:t>.</w:t>
      </w:r>
    </w:p>
    <w:p w:rsidR="006E4FCB" w:rsidRPr="00EE7CD5" w:rsidRDefault="006E4FCB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u w:val="single"/>
        </w:rPr>
        <w:t xml:space="preserve">По пункту </w:t>
      </w:r>
      <w:r w:rsidR="00657098" w:rsidRPr="00EE7CD5">
        <w:rPr>
          <w:u w:val="single"/>
        </w:rPr>
        <w:t>3</w:t>
      </w:r>
      <w:r w:rsidRPr="00EE7CD5">
        <w:t xml:space="preserve">: </w:t>
      </w:r>
    </w:p>
    <w:p w:rsidR="00657098" w:rsidRPr="00EE7CD5" w:rsidRDefault="006E4FCB" w:rsidP="00EE7CD5">
      <w:pPr>
        <w:ind w:firstLine="709"/>
        <w:jc w:val="both"/>
      </w:pPr>
      <w:r w:rsidRPr="00EE7CD5">
        <w:t xml:space="preserve">Выполнено: </w:t>
      </w:r>
      <w:r w:rsidR="00EE7CD5" w:rsidRPr="00EE7CD5">
        <w:t>п</w:t>
      </w:r>
      <w:r w:rsidR="00657098" w:rsidRPr="00EE7CD5">
        <w:t>роведены инструктажи руководства и персонала мест, задействованных в проведении массовых мероприятий, по алгоритму действий при угрозе совершения либо совершении террористического акта, возникновении иных чрезвычайных ситуаций.</w:t>
      </w:r>
    </w:p>
    <w:p w:rsidR="00657098" w:rsidRPr="00EE7CD5" w:rsidRDefault="00657098" w:rsidP="00EE7CD5">
      <w:pPr>
        <w:ind w:firstLine="709"/>
        <w:jc w:val="both"/>
      </w:pPr>
      <w:r w:rsidRPr="00EE7CD5">
        <w:t xml:space="preserve">Осуществлялся контроль за эффективностью принимаемых мер по антитеррористической защищенности мест массового пребывания людей, объектов транспортной инфраструктуры, промышленности, топливно-энергетического комплекса, жизнеобеспечения, здравоохранения, образования, спорта и культуры. </w:t>
      </w:r>
    </w:p>
    <w:p w:rsidR="00657098" w:rsidRPr="00EE7CD5" w:rsidRDefault="00657098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u w:val="single"/>
        </w:rPr>
        <w:t>По пункту 4</w:t>
      </w:r>
      <w:r w:rsidRPr="00EE7CD5">
        <w:t xml:space="preserve">: </w:t>
      </w:r>
    </w:p>
    <w:p w:rsidR="00657098" w:rsidRPr="00EE7CD5" w:rsidRDefault="00657098" w:rsidP="00EE7CD5">
      <w:pPr>
        <w:ind w:firstLine="709"/>
        <w:jc w:val="both"/>
      </w:pPr>
      <w:r w:rsidRPr="00EE7CD5">
        <w:t>Выполнено: проведены технические проверки газовых установок, используемых для поддержания вечного огня на мемориале «Павшим за Родину».</w:t>
      </w:r>
    </w:p>
    <w:p w:rsidR="00657098" w:rsidRPr="00EE7CD5" w:rsidRDefault="00657098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u w:val="single"/>
        </w:rPr>
        <w:t>По пункту 5</w:t>
      </w:r>
      <w:r w:rsidRPr="00EE7CD5">
        <w:t xml:space="preserve">: </w:t>
      </w:r>
    </w:p>
    <w:p w:rsidR="00657098" w:rsidRPr="00EE7CD5" w:rsidRDefault="00657098" w:rsidP="00EE7CD5">
      <w:pPr>
        <w:ind w:firstLine="709"/>
        <w:jc w:val="both"/>
      </w:pPr>
      <w:r w:rsidRPr="00EE7CD5">
        <w:t>Выполнено: составлены графики дежурств ответственных должностных лиц администрации города Азова. Проведены инструктажи ответственных дежурных должностных лиц администрации города Азова по своевременному реагированию на изменение обстановки, информированию о кризисных ситуациях антитеррористической комиссии и оперативного штаба в Ростовской области.</w:t>
      </w:r>
    </w:p>
    <w:p w:rsidR="000B5942" w:rsidRPr="00EE7CD5" w:rsidRDefault="000B5942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u w:val="single"/>
        </w:rPr>
        <w:t>По пункту 6</w:t>
      </w:r>
      <w:r w:rsidRPr="00EE7CD5">
        <w:t xml:space="preserve">: </w:t>
      </w:r>
    </w:p>
    <w:p w:rsidR="000B5942" w:rsidRPr="00EE7CD5" w:rsidRDefault="000B5942" w:rsidP="00EE7CD5">
      <w:pPr>
        <w:ind w:firstLine="709"/>
        <w:jc w:val="both"/>
      </w:pPr>
      <w:r w:rsidRPr="00EE7CD5">
        <w:t>Выполнено: в период проведения праздничных мероприятий организовано дежурство бригад скорой медицинской помощи в местах массового пребывания людей.</w:t>
      </w:r>
    </w:p>
    <w:p w:rsidR="000B5942" w:rsidRPr="00EE7CD5" w:rsidRDefault="000B5942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u w:val="single"/>
        </w:rPr>
        <w:t>По пункту 7</w:t>
      </w:r>
      <w:r w:rsidRPr="00EE7CD5">
        <w:t xml:space="preserve">: </w:t>
      </w:r>
    </w:p>
    <w:p w:rsidR="000B5942" w:rsidRPr="00EE7CD5" w:rsidRDefault="000B5942" w:rsidP="00EE7CD5">
      <w:pPr>
        <w:ind w:firstLine="709"/>
        <w:jc w:val="both"/>
      </w:pPr>
      <w:r w:rsidRPr="00EE7CD5">
        <w:t>Выполнено: проведена разъяснительная работу с председателями КТОС г. Азова по вопросу усиления бдительности граждан в период праздничных мероприятий, разъяснить порядок действий при получении информации о возможных угрозах безопасности.</w:t>
      </w:r>
    </w:p>
    <w:p w:rsidR="000B5942" w:rsidRPr="00EE7CD5" w:rsidRDefault="000B5942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u w:val="single"/>
        </w:rPr>
        <w:t>По пункту 8</w:t>
      </w:r>
      <w:r w:rsidRPr="00EE7CD5">
        <w:t xml:space="preserve">: </w:t>
      </w:r>
    </w:p>
    <w:p w:rsidR="00657098" w:rsidRPr="00EE7CD5" w:rsidRDefault="000B5942" w:rsidP="00EE7CD5">
      <w:pPr>
        <w:ind w:firstLine="709"/>
        <w:jc w:val="both"/>
      </w:pPr>
      <w:r w:rsidRPr="00EE7CD5">
        <w:t>Выполнено: в мероприятиях задействованы представители НД, КНД, КД для оказания содействия МО МВД России «Азовский» в обеспечении общественного порядка в период проведения праздничных мероприятий.</w:t>
      </w:r>
    </w:p>
    <w:p w:rsidR="000B5942" w:rsidRPr="00EE7CD5" w:rsidRDefault="000B5942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u w:val="single"/>
        </w:rPr>
        <w:t>По пункту 9</w:t>
      </w:r>
      <w:r w:rsidRPr="00EE7CD5">
        <w:t xml:space="preserve">: </w:t>
      </w:r>
    </w:p>
    <w:p w:rsidR="000B5942" w:rsidRPr="00EE7CD5" w:rsidRDefault="000B5942" w:rsidP="00EE7CD5">
      <w:pPr>
        <w:ind w:firstLine="709"/>
        <w:jc w:val="both"/>
      </w:pPr>
      <w:r w:rsidRPr="00EE7CD5">
        <w:lastRenderedPageBreak/>
        <w:t xml:space="preserve">Выполнено: </w:t>
      </w:r>
      <w:r w:rsidR="00EE7CD5" w:rsidRPr="00EE7CD5">
        <w:t>н</w:t>
      </w:r>
      <w:r w:rsidRPr="00EE7CD5">
        <w:t>а сайте администрации в новостной ленте размещены информационные материалы, нацеленные на повышение бдительности граждан в период проведения праздничных мероприятий:</w:t>
      </w:r>
    </w:p>
    <w:p w:rsidR="000B5942" w:rsidRPr="00EE7CD5" w:rsidRDefault="000B5942" w:rsidP="00EE7CD5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E7CD5">
        <w:rPr>
          <w:color w:val="000000"/>
          <w:sz w:val="28"/>
          <w:szCs w:val="28"/>
        </w:rPr>
        <w:t>1) 25.04.2018 - «Безопасность и еще раз безопасность!»;</w:t>
      </w:r>
    </w:p>
    <w:p w:rsidR="000B5942" w:rsidRPr="00EE7CD5" w:rsidRDefault="000B5942" w:rsidP="00EE7CD5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E7CD5">
        <w:rPr>
          <w:color w:val="000000"/>
          <w:sz w:val="28"/>
          <w:szCs w:val="28"/>
        </w:rPr>
        <w:t>2) 26.04.2018 – «Будьте бдительны!»;</w:t>
      </w:r>
    </w:p>
    <w:p w:rsidR="000B5942" w:rsidRPr="00EE7CD5" w:rsidRDefault="000B5942" w:rsidP="00EE7CD5">
      <w:pPr>
        <w:pStyle w:val="description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E7CD5">
        <w:rPr>
          <w:color w:val="000000"/>
          <w:sz w:val="28"/>
          <w:szCs w:val="28"/>
        </w:rPr>
        <w:t>3) 27.04.2018 – «Памятка для родителей по безопаснос</w:t>
      </w:r>
      <w:r w:rsidR="00EE7CD5">
        <w:rPr>
          <w:color w:val="000000"/>
          <w:sz w:val="28"/>
          <w:szCs w:val="28"/>
        </w:rPr>
        <w:t>ти в период майских праздников».</w:t>
      </w:r>
    </w:p>
    <w:p w:rsidR="000B5942" w:rsidRPr="00EE7CD5" w:rsidRDefault="000B5942" w:rsidP="00EE7CD5">
      <w:pPr>
        <w:ind w:firstLine="709"/>
        <w:jc w:val="both"/>
      </w:pPr>
    </w:p>
    <w:p w:rsidR="00EE7CD5" w:rsidRPr="00EE7CD5" w:rsidRDefault="00EE7CD5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b/>
          <w:u w:val="single"/>
        </w:rPr>
        <w:t>По вопросу № 3:</w:t>
      </w:r>
      <w:r w:rsidRPr="00EE7CD5">
        <w:t xml:space="preserve"> «Об эффективности принимаемых мер по обеспечению антитеррористической и противодиверсионной защищенности мест отдыха детей при подготовке к летнему оздоровительному сезону 2018 года».</w:t>
      </w:r>
    </w:p>
    <w:p w:rsidR="00EE7CD5" w:rsidRPr="00EE7CD5" w:rsidRDefault="00EE7CD5" w:rsidP="00EE7CD5">
      <w:pPr>
        <w:tabs>
          <w:tab w:val="left" w:pos="795"/>
          <w:tab w:val="center" w:pos="4677"/>
        </w:tabs>
        <w:ind w:firstLine="709"/>
        <w:jc w:val="both"/>
      </w:pPr>
      <w:r w:rsidRPr="00EE7CD5">
        <w:rPr>
          <w:u w:val="single"/>
        </w:rPr>
        <w:t>По пункту 2</w:t>
      </w:r>
      <w:r w:rsidRPr="00EE7CD5">
        <w:t xml:space="preserve">: </w:t>
      </w:r>
    </w:p>
    <w:p w:rsidR="00EE7CD5" w:rsidRPr="00EE7CD5" w:rsidRDefault="00EE7CD5" w:rsidP="00EE7CD5">
      <w:pPr>
        <w:tabs>
          <w:tab w:val="left" w:pos="7215"/>
        </w:tabs>
        <w:ind w:firstLine="709"/>
        <w:jc w:val="both"/>
      </w:pPr>
      <w:r w:rsidRPr="00EE7CD5">
        <w:t>Выполнено: назначены лица, ответственные за проведение мероприятий по обеспечению антитеррористической защищенности оздоровительных летних лагерей и организацию взаимодействия с территориальными органами ФСБ, МВД, ВНГ, МЧС. Организован пропускной и внутри объектовый режим оздоровительных летних лагерей, контроль их функционирования. На территориях детских летних лагерей размещены (обновлены) информационные материалы о правилах поведения при возникновении террористического акта или иных чрезвычайных ситуаций с обязательным указанием телефонов экстренных служб. В образовательных учреждениях, организовавших пришкольные лагеря, изданы приказы об усилении антитеррористической защищенности лагерей.</w:t>
      </w:r>
    </w:p>
    <w:p w:rsidR="00657098" w:rsidRDefault="00657098" w:rsidP="00EE7CD5">
      <w:pPr>
        <w:ind w:firstLine="709"/>
        <w:jc w:val="both"/>
      </w:pPr>
    </w:p>
    <w:p w:rsidR="00CB5056" w:rsidRDefault="00CB505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10. О деятельности постоянно действующих рабочих групп АТК муниципального образования «Город Азов»</w:t>
      </w:r>
    </w:p>
    <w:p w:rsidR="00882CCA" w:rsidRDefault="00882CCA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F30D05" w:rsidRDefault="00C8682C" w:rsidP="00F30D05">
      <w:pPr>
        <w:tabs>
          <w:tab w:val="left" w:pos="795"/>
          <w:tab w:val="center" w:pos="4677"/>
        </w:tabs>
        <w:ind w:firstLine="709"/>
        <w:jc w:val="both"/>
      </w:pPr>
      <w:r>
        <w:t>П</w:t>
      </w:r>
      <w:r w:rsidR="00F30D05" w:rsidRPr="00673BFC">
        <w:t>еречень рабочих групп</w:t>
      </w:r>
      <w:r w:rsidR="0032097B">
        <w:t xml:space="preserve"> утвержден постановлением администрации города Азова от 05.09.2017 № 2048 «Об антитеррористической комиссии муниципаль</w:t>
      </w:r>
      <w:r w:rsidR="003E5FF4">
        <w:t>ного образования «Город Азов»»</w:t>
      </w:r>
      <w:r w:rsidR="0032097B">
        <w:t>.</w:t>
      </w:r>
    </w:p>
    <w:p w:rsidR="0032097B" w:rsidRPr="00673BFC" w:rsidRDefault="0032097B" w:rsidP="00F30D05">
      <w:pPr>
        <w:tabs>
          <w:tab w:val="left" w:pos="795"/>
          <w:tab w:val="center" w:pos="4677"/>
        </w:tabs>
        <w:ind w:firstLine="709"/>
        <w:jc w:val="both"/>
      </w:pPr>
      <w:r>
        <w:t xml:space="preserve">В рамках деятельности </w:t>
      </w:r>
      <w:r w:rsidR="003E5FF4">
        <w:t>Комиссии</w:t>
      </w:r>
      <w:r>
        <w:t xml:space="preserve"> действует 6 рабочих групп по направлениям:</w:t>
      </w:r>
    </w:p>
    <w:p w:rsidR="00F30D05" w:rsidRPr="00673BFC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673BFC">
        <w:t>1. Информационное противодействие экстремизму и терроризму – руководитель Высавская Ирина Сергеевна, руководитель пресс-службы;</w:t>
      </w:r>
    </w:p>
    <w:p w:rsidR="00CE1BE5" w:rsidRPr="003E5FF4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673BFC">
        <w:t xml:space="preserve">2. </w:t>
      </w:r>
      <w:r w:rsidR="00C8682C" w:rsidRPr="00C8682C">
        <w:t>Профилактика террористических угроз на объектах промышленности и торговли</w:t>
      </w:r>
      <w:r w:rsidR="00673BFC" w:rsidRPr="00673BFC">
        <w:t xml:space="preserve"> – руководитель </w:t>
      </w:r>
      <w:r w:rsidR="003E5FF4">
        <w:t>Скрябина Елена Юрьевна</w:t>
      </w:r>
      <w:r w:rsidRPr="00673BFC">
        <w:t xml:space="preserve">, </w:t>
      </w:r>
      <w:r w:rsidR="003E5FF4">
        <w:t xml:space="preserve">и.о. </w:t>
      </w:r>
      <w:r w:rsidRPr="00673BFC">
        <w:t>заместител</w:t>
      </w:r>
      <w:r w:rsidR="003E5FF4">
        <w:t>я</w:t>
      </w:r>
      <w:r w:rsidRPr="00673BFC">
        <w:t xml:space="preserve"> главы администрации по вопросам </w:t>
      </w:r>
      <w:r w:rsidRPr="00CE1BE5">
        <w:t>промышленности, экономики</w:t>
      </w:r>
      <w:r w:rsidR="00CE1BE5" w:rsidRPr="00CE1BE5">
        <w:t xml:space="preserve"> </w:t>
      </w:r>
      <w:r w:rsidRPr="00CE1BE5">
        <w:t>и инвестициям</w:t>
      </w:r>
      <w:r w:rsidR="00CE1BE5">
        <w:rPr>
          <w:i/>
        </w:rPr>
        <w:t>.</w:t>
      </w:r>
    </w:p>
    <w:p w:rsidR="00F30D05" w:rsidRPr="00506E21" w:rsidRDefault="00F30D05" w:rsidP="00F30D05">
      <w:pPr>
        <w:tabs>
          <w:tab w:val="left" w:pos="795"/>
          <w:tab w:val="center" w:pos="4677"/>
        </w:tabs>
        <w:ind w:firstLine="709"/>
        <w:jc w:val="both"/>
      </w:pPr>
      <w:r w:rsidRPr="00506E21">
        <w:t>3. Профилактика террористически</w:t>
      </w:r>
      <w:r w:rsidR="005E48BE" w:rsidRPr="00506E21">
        <w:t>х угроз на территории муниципальных объектов – руководитель Юхнов Николай Евгеньевич, директор Департамента имущественно-земельных отношений г. Азова;</w:t>
      </w:r>
    </w:p>
    <w:p w:rsidR="005E48BE" w:rsidRPr="00506E21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506E21">
        <w:t xml:space="preserve">4. Профилактика террористических угроз на объектах жизнеобеспечения и транспорта – руководитель </w:t>
      </w:r>
      <w:r w:rsidR="00506E21">
        <w:t>Рябоконь</w:t>
      </w:r>
      <w:r w:rsidRPr="00506E21">
        <w:t xml:space="preserve"> </w:t>
      </w:r>
      <w:r w:rsidR="00506E21">
        <w:t xml:space="preserve">Анатолий </w:t>
      </w:r>
      <w:r w:rsidR="00506E21">
        <w:lastRenderedPageBreak/>
        <w:t>Николаевич</w:t>
      </w:r>
      <w:r w:rsidRPr="00506E21">
        <w:t>, заместитель главы администрации, начальник Управления ЖКХ;</w:t>
      </w:r>
    </w:p>
    <w:p w:rsidR="005E48BE" w:rsidRPr="00506E21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506E21">
        <w:t xml:space="preserve">5. Профилактика террористических угроз на объектах культуры, здравоохранения, образования, социальной защиты и спорта – руководитель </w:t>
      </w:r>
      <w:r w:rsidR="00C8682C">
        <w:t>Белов Виталий Владимирович</w:t>
      </w:r>
      <w:r w:rsidRPr="00506E21">
        <w:t xml:space="preserve">, </w:t>
      </w:r>
      <w:r w:rsidR="00C8682C" w:rsidRPr="00C8682C">
        <w:t>заместитель главы администрации по социальным вопросам – директор Департамента социального развития г. Азова</w:t>
      </w:r>
      <w:r w:rsidRPr="00506E21">
        <w:t>;</w:t>
      </w:r>
    </w:p>
    <w:p w:rsidR="005E48BE" w:rsidRPr="000A75C3" w:rsidRDefault="005E48BE" w:rsidP="007835F1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0A75C3">
        <w:t>6. Защита населения от чрезвычайных ситуаций – руководитель Тищенко Николай Григорьевич, начальник МКУ «Управление ГОЧС города Азова».</w:t>
      </w:r>
    </w:p>
    <w:p w:rsidR="002F4C8F" w:rsidRPr="00E52C09" w:rsidRDefault="002F4C8F" w:rsidP="002F4C8F">
      <w:pPr>
        <w:widowControl w:val="0"/>
        <w:tabs>
          <w:tab w:val="left" w:pos="795"/>
          <w:tab w:val="center" w:pos="4677"/>
        </w:tabs>
        <w:jc w:val="both"/>
        <w:rPr>
          <w:rFonts w:eastAsia="Calibri"/>
        </w:rPr>
      </w:pPr>
      <w:r>
        <w:rPr>
          <w:rFonts w:eastAsia="Calibri"/>
        </w:rPr>
        <w:tab/>
        <w:t xml:space="preserve">По результатам </w:t>
      </w:r>
      <w:r w:rsidR="000C2F06">
        <w:rPr>
          <w:rFonts w:eastAsia="Calibri"/>
        </w:rPr>
        <w:t xml:space="preserve">анализа </w:t>
      </w:r>
      <w:r>
        <w:rPr>
          <w:rFonts w:eastAsia="Calibri"/>
        </w:rPr>
        <w:t xml:space="preserve">деятельности </w:t>
      </w:r>
      <w:r w:rsidR="000C2F06">
        <w:rPr>
          <w:rFonts w:eastAsia="Calibri"/>
        </w:rPr>
        <w:t xml:space="preserve">работы </w:t>
      </w:r>
      <w:r w:rsidR="003E5FF4">
        <w:rPr>
          <w:rFonts w:eastAsia="Calibri"/>
        </w:rPr>
        <w:t>Комиссии</w:t>
      </w:r>
      <w:r w:rsidR="000C2F06">
        <w:rPr>
          <w:rFonts w:eastAsia="Calibri"/>
        </w:rPr>
        <w:t xml:space="preserve"> в 201</w:t>
      </w:r>
      <w:r w:rsidR="003E5FF4">
        <w:rPr>
          <w:rFonts w:eastAsia="Calibri"/>
        </w:rPr>
        <w:t>7</w:t>
      </w:r>
      <w:r w:rsidR="000C2F06">
        <w:rPr>
          <w:rFonts w:eastAsia="Calibri"/>
        </w:rPr>
        <w:t xml:space="preserve"> году руководителям рабочих групп </w:t>
      </w:r>
      <w:r>
        <w:rPr>
          <w:rFonts w:eastAsia="Calibri"/>
        </w:rPr>
        <w:t>на 201</w:t>
      </w:r>
      <w:r w:rsidR="003E5FF4">
        <w:rPr>
          <w:rFonts w:eastAsia="Calibri"/>
        </w:rPr>
        <w:t>8</w:t>
      </w:r>
      <w:r>
        <w:rPr>
          <w:rFonts w:eastAsia="Calibri"/>
        </w:rPr>
        <w:t xml:space="preserve"> год </w:t>
      </w:r>
      <w:r w:rsidR="000C2F06">
        <w:rPr>
          <w:rFonts w:eastAsia="Calibri"/>
        </w:rPr>
        <w:t>был</w:t>
      </w:r>
      <w:r w:rsidR="003E5FF4">
        <w:rPr>
          <w:rFonts w:eastAsia="Calibri"/>
        </w:rPr>
        <w:t>а</w:t>
      </w:r>
      <w:r w:rsidR="000C2F06">
        <w:rPr>
          <w:rFonts w:eastAsia="Calibri"/>
        </w:rPr>
        <w:t xml:space="preserve"> </w:t>
      </w:r>
      <w:r>
        <w:rPr>
          <w:rFonts w:eastAsia="Calibri"/>
        </w:rPr>
        <w:t>поставлен</w:t>
      </w:r>
      <w:r w:rsidR="003E5FF4">
        <w:rPr>
          <w:rFonts w:eastAsia="Calibri"/>
        </w:rPr>
        <w:t>а</w:t>
      </w:r>
      <w:r>
        <w:rPr>
          <w:rFonts w:eastAsia="Calibri"/>
        </w:rPr>
        <w:t xml:space="preserve"> задач</w:t>
      </w:r>
      <w:r w:rsidR="003E5FF4">
        <w:rPr>
          <w:rFonts w:eastAsia="Calibri"/>
        </w:rPr>
        <w:t>а</w:t>
      </w:r>
      <w:r>
        <w:rPr>
          <w:rFonts w:eastAsia="Calibri"/>
        </w:rPr>
        <w:t xml:space="preserve"> по</w:t>
      </w:r>
      <w:r w:rsidR="003E5FF4">
        <w:rPr>
          <w:rFonts w:eastAsia="Calibri"/>
        </w:rPr>
        <w:t xml:space="preserve"> актуализации </w:t>
      </w:r>
      <w:r w:rsidRPr="00E52C09">
        <w:rPr>
          <w:rFonts w:eastAsia="Calibri"/>
        </w:rPr>
        <w:t>паспортов объектов, включенных в Реестр учета паспортов антитеррористической защищенности и техногенной безопасности объектов, расположенных на территории муниципального образования «Город Азов» Ростовской области.</w:t>
      </w:r>
    </w:p>
    <w:p w:rsidR="000C2F06" w:rsidRDefault="000C2F06" w:rsidP="000C2F06">
      <w:pPr>
        <w:widowControl w:val="0"/>
        <w:tabs>
          <w:tab w:val="left" w:pos="795"/>
          <w:tab w:val="center" w:pos="4677"/>
        </w:tabs>
        <w:ind w:firstLine="709"/>
        <w:jc w:val="both"/>
      </w:pPr>
      <w:r w:rsidRPr="00734E7E">
        <w:t xml:space="preserve">Рабочими группами </w:t>
      </w:r>
      <w:r w:rsidR="00A62DCF">
        <w:t>пред</w:t>
      </w:r>
      <w:r w:rsidRPr="00734E7E">
        <w:t>ставлены планы работы на 201</w:t>
      </w:r>
      <w:r w:rsidR="003E5FF4">
        <w:t>8</w:t>
      </w:r>
      <w:r w:rsidRPr="00734E7E">
        <w:t xml:space="preserve"> год и</w:t>
      </w:r>
      <w:r w:rsidR="003E5FF4">
        <w:t xml:space="preserve"> отчеты о проделанной работе в рамках рабочей группы за 2017 год</w:t>
      </w:r>
      <w:r>
        <w:t>.</w:t>
      </w:r>
    </w:p>
    <w:p w:rsidR="000D6A39" w:rsidRDefault="000D6A39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B5056" w:rsidRDefault="00CB505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11. Мероприятия, проведенные во взаимодействии с ОГ (ОШ), выявленных в ходе проведения учения и тренировок недостатках в части, касающейся минимизации и ликвидации последствий террористического акта</w:t>
      </w:r>
    </w:p>
    <w:p w:rsidR="000D2680" w:rsidRDefault="000D2680" w:rsidP="000D2680">
      <w:pPr>
        <w:tabs>
          <w:tab w:val="left" w:pos="795"/>
          <w:tab w:val="center" w:pos="4677"/>
        </w:tabs>
        <w:jc w:val="both"/>
        <w:rPr>
          <w:b/>
        </w:rPr>
      </w:pPr>
    </w:p>
    <w:p w:rsidR="00CE1BE5" w:rsidRDefault="00CE1BE5" w:rsidP="006F3400">
      <w:pPr>
        <w:tabs>
          <w:tab w:val="left" w:pos="795"/>
          <w:tab w:val="center" w:pos="4677"/>
        </w:tabs>
        <w:ind w:firstLine="709"/>
        <w:jc w:val="both"/>
      </w:pPr>
      <w:r>
        <w:t xml:space="preserve">Заседаний АТК </w:t>
      </w:r>
      <w:r w:rsidRPr="00734E7E">
        <w:t xml:space="preserve">муниципального образования «Город Азов» </w:t>
      </w:r>
      <w:r>
        <w:t xml:space="preserve">совместно с оперативной группой </w:t>
      </w:r>
      <w:r w:rsidR="003E5FF4">
        <w:t xml:space="preserve">муниципальных образований «Город Азов» и «Азовский район» </w:t>
      </w:r>
      <w:r>
        <w:t>за прошедший период 201</w:t>
      </w:r>
      <w:r w:rsidR="003E5FF4">
        <w:t>8</w:t>
      </w:r>
      <w:r>
        <w:t xml:space="preserve"> года не проводилось.</w:t>
      </w:r>
    </w:p>
    <w:p w:rsidR="00016E69" w:rsidRDefault="00016E69" w:rsidP="006F3400">
      <w:pPr>
        <w:tabs>
          <w:tab w:val="left" w:pos="795"/>
          <w:tab w:val="center" w:pos="4677"/>
        </w:tabs>
        <w:ind w:firstLine="709"/>
        <w:jc w:val="both"/>
      </w:pPr>
      <w:r w:rsidRPr="006F4FB7">
        <w:t>Согласно Графику проведения тренировок анти</w:t>
      </w:r>
      <w:r w:rsidR="008D76F7">
        <w:t>террористической направленности</w:t>
      </w:r>
      <w:r w:rsidRPr="006F4FB7">
        <w:t xml:space="preserve"> </w:t>
      </w:r>
      <w:r w:rsidR="006F4FB7" w:rsidRPr="006F4FB7">
        <w:t>представителями территориальных органов МВД, ФСБ, МЧС, Росгвардии за прошедший период 2</w:t>
      </w:r>
      <w:r w:rsidR="006F4FB7">
        <w:t>018 года проведено 5 тренировок:</w:t>
      </w:r>
    </w:p>
    <w:p w:rsidR="006F4FB7" w:rsidRDefault="006F4FB7" w:rsidP="006F3400">
      <w:pPr>
        <w:tabs>
          <w:tab w:val="left" w:pos="795"/>
          <w:tab w:val="center" w:pos="4677"/>
        </w:tabs>
        <w:ind w:firstLine="709"/>
        <w:jc w:val="both"/>
      </w:pPr>
      <w:r>
        <w:t>29.01.2018 – план «Эдельвейс», МБОУ СОШ № 9 г. Азова;</w:t>
      </w:r>
    </w:p>
    <w:p w:rsidR="006F4FB7" w:rsidRDefault="006F4FB7" w:rsidP="006F3400">
      <w:pPr>
        <w:tabs>
          <w:tab w:val="left" w:pos="795"/>
          <w:tab w:val="center" w:pos="4677"/>
        </w:tabs>
        <w:ind w:firstLine="709"/>
        <w:jc w:val="both"/>
      </w:pPr>
      <w:r>
        <w:t>20.02.2018 – план «Эдельвейс-Метель», Гранд отель «Сохо»;</w:t>
      </w:r>
    </w:p>
    <w:p w:rsidR="006F4FB7" w:rsidRDefault="006F4FB7" w:rsidP="006F3400">
      <w:pPr>
        <w:tabs>
          <w:tab w:val="left" w:pos="795"/>
          <w:tab w:val="center" w:pos="4677"/>
        </w:tabs>
        <w:ind w:firstLine="709"/>
        <w:jc w:val="both"/>
        <w:rPr>
          <w:rStyle w:val="extended-textshort"/>
          <w:bCs/>
        </w:rPr>
      </w:pPr>
      <w:r>
        <w:t xml:space="preserve">14.03.2018 - план «Эдельвейс-Метель», </w:t>
      </w:r>
      <w:r w:rsidRPr="006F4FB7">
        <w:rPr>
          <w:rStyle w:val="extended-textshort"/>
        </w:rPr>
        <w:t xml:space="preserve">МБУ ДО </w:t>
      </w:r>
      <w:r w:rsidRPr="006F4FB7">
        <w:rPr>
          <w:rStyle w:val="extended-textshort"/>
          <w:bCs/>
        </w:rPr>
        <w:t>ДДТ</w:t>
      </w:r>
      <w:r w:rsidRPr="006F4FB7">
        <w:rPr>
          <w:rStyle w:val="extended-textshort"/>
        </w:rPr>
        <w:t xml:space="preserve"> </w:t>
      </w:r>
      <w:r w:rsidRPr="006F4FB7">
        <w:rPr>
          <w:rStyle w:val="extended-textshort"/>
          <w:bCs/>
        </w:rPr>
        <w:t>г</w:t>
      </w:r>
      <w:r w:rsidRPr="006F4FB7">
        <w:rPr>
          <w:rStyle w:val="extended-textshort"/>
        </w:rPr>
        <w:t xml:space="preserve">. </w:t>
      </w:r>
      <w:r w:rsidRPr="006F4FB7">
        <w:rPr>
          <w:rStyle w:val="extended-textshort"/>
          <w:bCs/>
        </w:rPr>
        <w:t>Азова</w:t>
      </w:r>
      <w:r>
        <w:rPr>
          <w:rStyle w:val="extended-textshort"/>
          <w:bCs/>
        </w:rPr>
        <w:t>;</w:t>
      </w:r>
    </w:p>
    <w:p w:rsidR="006F4FB7" w:rsidRDefault="006F4FB7" w:rsidP="006F3400">
      <w:pPr>
        <w:tabs>
          <w:tab w:val="left" w:pos="795"/>
          <w:tab w:val="center" w:pos="4677"/>
        </w:tabs>
        <w:ind w:firstLine="709"/>
        <w:jc w:val="both"/>
      </w:pPr>
      <w:r>
        <w:rPr>
          <w:rStyle w:val="extended-textshort"/>
          <w:bCs/>
        </w:rPr>
        <w:t xml:space="preserve">28.03.2018 - </w:t>
      </w:r>
      <w:r>
        <w:t>план «Эдельвейс-Метель», Гранд отель «Сохо»;</w:t>
      </w:r>
    </w:p>
    <w:p w:rsidR="006F4FB7" w:rsidRPr="006F4FB7" w:rsidRDefault="00100F2A" w:rsidP="006F3400">
      <w:pPr>
        <w:tabs>
          <w:tab w:val="left" w:pos="795"/>
          <w:tab w:val="center" w:pos="4677"/>
        </w:tabs>
        <w:ind w:firstLine="709"/>
        <w:jc w:val="both"/>
      </w:pPr>
      <w:r>
        <w:t>25.05.2018 – план «Эдельвейс», Азовский речной вокзал.</w:t>
      </w:r>
    </w:p>
    <w:p w:rsidR="006F4FB7" w:rsidRDefault="0013041C" w:rsidP="006F3400">
      <w:pPr>
        <w:tabs>
          <w:tab w:val="left" w:pos="795"/>
          <w:tab w:val="center" w:pos="4677"/>
        </w:tabs>
        <w:ind w:firstLine="709"/>
        <w:jc w:val="both"/>
      </w:pPr>
      <w:r>
        <w:t>Практические тренировки по действиям при угрозе и возникновении чрезвычайных ситуаций</w:t>
      </w:r>
      <w:r w:rsidR="009F520D">
        <w:t xml:space="preserve"> - 37</w:t>
      </w:r>
      <w:r>
        <w:t>:</w:t>
      </w:r>
    </w:p>
    <w:p w:rsidR="0013041C" w:rsidRPr="001D13D8" w:rsidRDefault="009C4F1E" w:rsidP="006F3400">
      <w:pPr>
        <w:tabs>
          <w:tab w:val="left" w:pos="795"/>
          <w:tab w:val="center" w:pos="4677"/>
        </w:tabs>
        <w:ind w:firstLine="709"/>
        <w:jc w:val="both"/>
      </w:pPr>
      <w:r w:rsidRPr="001D13D8">
        <w:t>5</w:t>
      </w:r>
      <w:r w:rsidR="0019027E" w:rsidRPr="001D13D8">
        <w:t xml:space="preserve"> трениров</w:t>
      </w:r>
      <w:r w:rsidR="006B31A5">
        <w:t>ок</w:t>
      </w:r>
      <w:r w:rsidR="0019027E" w:rsidRPr="001D13D8">
        <w:t xml:space="preserve"> - </w:t>
      </w:r>
      <w:r w:rsidR="0013041C" w:rsidRPr="001D13D8">
        <w:t>МБУК ГДК г. Азова</w:t>
      </w:r>
      <w:r w:rsidR="0019027E" w:rsidRPr="001D13D8">
        <w:t xml:space="preserve"> (</w:t>
      </w:r>
      <w:r w:rsidRPr="001D13D8">
        <w:t>4</w:t>
      </w:r>
      <w:r w:rsidR="009F520D" w:rsidRPr="001D13D8">
        <w:t xml:space="preserve"> трениров</w:t>
      </w:r>
      <w:r w:rsidRPr="001D13D8">
        <w:t>ок</w:t>
      </w:r>
      <w:r w:rsidR="009F520D" w:rsidRPr="001D13D8">
        <w:t xml:space="preserve"> с использованием тест-предмета</w:t>
      </w:r>
      <w:r w:rsidR="0019027E" w:rsidRPr="001D13D8">
        <w:t>)</w:t>
      </w:r>
    </w:p>
    <w:p w:rsidR="0019027E" w:rsidRPr="001D13D8" w:rsidRDefault="0019027E" w:rsidP="006F3400">
      <w:pPr>
        <w:tabs>
          <w:tab w:val="left" w:pos="795"/>
          <w:tab w:val="center" w:pos="4677"/>
        </w:tabs>
        <w:ind w:firstLine="709"/>
        <w:jc w:val="both"/>
      </w:pPr>
      <w:r w:rsidRPr="001D13D8">
        <w:t xml:space="preserve">2 тренировки - </w:t>
      </w:r>
      <w:r w:rsidR="0013041C" w:rsidRPr="001D13D8">
        <w:t>МБУ ДО ДШИ г. Азова</w:t>
      </w:r>
      <w:r w:rsidRPr="001D13D8">
        <w:t>;</w:t>
      </w:r>
    </w:p>
    <w:p w:rsidR="0019027E" w:rsidRPr="001D13D8" w:rsidRDefault="0019027E" w:rsidP="006F3400">
      <w:pPr>
        <w:tabs>
          <w:tab w:val="left" w:pos="795"/>
          <w:tab w:val="center" w:pos="4677"/>
        </w:tabs>
        <w:ind w:firstLine="709"/>
        <w:jc w:val="both"/>
      </w:pPr>
      <w:r w:rsidRPr="001D13D8">
        <w:t>1 тренировка - МБУ ДО ДХШ г. Азова;</w:t>
      </w:r>
    </w:p>
    <w:p w:rsidR="0019027E" w:rsidRPr="001D13D8" w:rsidRDefault="0019027E" w:rsidP="006F3400">
      <w:pPr>
        <w:tabs>
          <w:tab w:val="left" w:pos="795"/>
          <w:tab w:val="center" w:pos="4677"/>
        </w:tabs>
        <w:ind w:firstLine="709"/>
        <w:jc w:val="both"/>
      </w:pPr>
      <w:r w:rsidRPr="001D13D8">
        <w:t xml:space="preserve">32 тренировки – МБУК ЦБС г. Азова (за прошедший период в </w:t>
      </w:r>
      <w:r w:rsidR="007137B1">
        <w:t>8</w:t>
      </w:r>
      <w:r w:rsidRPr="001D13D8">
        <w:t xml:space="preserve"> библиотеках города).</w:t>
      </w:r>
    </w:p>
    <w:p w:rsidR="0019027E" w:rsidRPr="001D13D8" w:rsidRDefault="009F520D" w:rsidP="006F3400">
      <w:pPr>
        <w:tabs>
          <w:tab w:val="left" w:pos="795"/>
          <w:tab w:val="center" w:pos="4677"/>
        </w:tabs>
        <w:ind w:firstLine="709"/>
        <w:jc w:val="both"/>
      </w:pPr>
      <w:r w:rsidRPr="001D13D8">
        <w:t>Занятия</w:t>
      </w:r>
      <w:r w:rsidR="0019027E" w:rsidRPr="001D13D8">
        <w:t xml:space="preserve"> при возникновении чрезвычайных ситуаций</w:t>
      </w:r>
      <w:r w:rsidRPr="001D13D8">
        <w:t xml:space="preserve"> - 2</w:t>
      </w:r>
      <w:r w:rsidR="009C4F1E" w:rsidRPr="001D13D8">
        <w:t>6</w:t>
      </w:r>
      <w:r w:rsidR="0019027E" w:rsidRPr="001D13D8">
        <w:t>:</w:t>
      </w:r>
    </w:p>
    <w:p w:rsidR="009C4F1E" w:rsidRPr="001D13D8" w:rsidRDefault="009C4F1E" w:rsidP="006F3400">
      <w:pPr>
        <w:tabs>
          <w:tab w:val="left" w:pos="795"/>
          <w:tab w:val="center" w:pos="4677"/>
        </w:tabs>
        <w:ind w:firstLine="709"/>
        <w:jc w:val="both"/>
      </w:pPr>
      <w:r w:rsidRPr="001D13D8">
        <w:lastRenderedPageBreak/>
        <w:t xml:space="preserve">7 занятий – МБУК ГДК г. Азова </w:t>
      </w:r>
    </w:p>
    <w:p w:rsidR="0019027E" w:rsidRPr="001D13D8" w:rsidRDefault="0019027E" w:rsidP="006F3400">
      <w:pPr>
        <w:tabs>
          <w:tab w:val="left" w:pos="795"/>
          <w:tab w:val="center" w:pos="4677"/>
        </w:tabs>
        <w:ind w:firstLine="709"/>
        <w:jc w:val="both"/>
      </w:pPr>
      <w:r w:rsidRPr="001D13D8">
        <w:t xml:space="preserve">1 занятие - МБУ ДО ДШИ г. Азова </w:t>
      </w:r>
    </w:p>
    <w:p w:rsidR="0019027E" w:rsidRPr="001D13D8" w:rsidRDefault="0019027E" w:rsidP="006F3400">
      <w:pPr>
        <w:tabs>
          <w:tab w:val="left" w:pos="795"/>
          <w:tab w:val="center" w:pos="4677"/>
        </w:tabs>
        <w:ind w:firstLine="709"/>
        <w:jc w:val="both"/>
      </w:pPr>
      <w:r w:rsidRPr="001D13D8">
        <w:t>2 занятия - МБУ ДО ДШИ г. Азова)</w:t>
      </w:r>
    </w:p>
    <w:p w:rsidR="0019027E" w:rsidRPr="001D13D8" w:rsidRDefault="0019027E" w:rsidP="006F3400">
      <w:pPr>
        <w:tabs>
          <w:tab w:val="left" w:pos="795"/>
          <w:tab w:val="center" w:pos="4677"/>
        </w:tabs>
        <w:ind w:firstLine="709"/>
        <w:jc w:val="both"/>
      </w:pPr>
      <w:r w:rsidRPr="001D13D8">
        <w:t xml:space="preserve">16 занятий - МБУК ЦБС г. Азова (за прошедший период в </w:t>
      </w:r>
      <w:r w:rsidR="007137B1">
        <w:t>8</w:t>
      </w:r>
      <w:r w:rsidRPr="001D13D8">
        <w:t xml:space="preserve"> библиотеках города).</w:t>
      </w:r>
    </w:p>
    <w:p w:rsidR="00A23A5C" w:rsidRPr="001D13D8" w:rsidRDefault="00A23A5C" w:rsidP="006F3400">
      <w:pPr>
        <w:tabs>
          <w:tab w:val="left" w:pos="795"/>
          <w:tab w:val="center" w:pos="4677"/>
        </w:tabs>
        <w:ind w:firstLine="709"/>
        <w:jc w:val="both"/>
      </w:pPr>
      <w:r w:rsidRPr="001D13D8">
        <w:t>На объектах потребительской сферы</w:t>
      </w:r>
      <w:r w:rsidR="001D13D8">
        <w:t xml:space="preserve"> </w:t>
      </w:r>
      <w:r w:rsidR="006F6C73" w:rsidRPr="001D13D8">
        <w:t>(в рамках рабочей группы по профилактике террористических угроз на объектах торговли и общественного питания, вошедших в перспективный перечень объектов)</w:t>
      </w:r>
      <w:r w:rsidRPr="001D13D8">
        <w:t>:</w:t>
      </w:r>
    </w:p>
    <w:p w:rsidR="00A23A5C" w:rsidRPr="001D13D8" w:rsidRDefault="00A23A5C" w:rsidP="006F3400">
      <w:pPr>
        <w:tabs>
          <w:tab w:val="left" w:pos="9180"/>
        </w:tabs>
        <w:ind w:firstLine="709"/>
        <w:jc w:val="both"/>
        <w:rPr>
          <w:lang w:eastAsia="ru-RU"/>
        </w:rPr>
      </w:pPr>
      <w:r w:rsidRPr="001D13D8">
        <w:rPr>
          <w:b/>
          <w:lang w:eastAsia="ru-RU"/>
        </w:rPr>
        <w:t>12.02.2018 и</w:t>
      </w:r>
      <w:r w:rsidRPr="001D13D8">
        <w:rPr>
          <w:lang w:eastAsia="ru-RU"/>
        </w:rPr>
        <w:t xml:space="preserve"> </w:t>
      </w:r>
      <w:r w:rsidRPr="001D13D8">
        <w:rPr>
          <w:b/>
          <w:lang w:eastAsia="ru-RU"/>
        </w:rPr>
        <w:t>13.02.2018</w:t>
      </w:r>
      <w:r w:rsidRPr="001D13D8">
        <w:rPr>
          <w:lang w:eastAsia="ru-RU"/>
        </w:rPr>
        <w:t xml:space="preserve"> - тренинги по безопасности</w:t>
      </w:r>
      <w:r w:rsidR="006F6C73" w:rsidRPr="001D13D8">
        <w:rPr>
          <w:lang w:eastAsia="ru-RU"/>
        </w:rPr>
        <w:t xml:space="preserve">, </w:t>
      </w:r>
      <w:r w:rsidRPr="001D13D8">
        <w:rPr>
          <w:lang w:eastAsia="ru-RU"/>
        </w:rPr>
        <w:t>где отрабатывались действия персонала предприятия при обнаружении постороннего предмета и способы эвакуации персонала и посетителей</w:t>
      </w:r>
      <w:r w:rsidR="006F6C73" w:rsidRPr="001D13D8">
        <w:rPr>
          <w:lang w:eastAsia="ru-RU"/>
        </w:rPr>
        <w:t>:</w:t>
      </w:r>
    </w:p>
    <w:p w:rsidR="00A23A5C" w:rsidRPr="001D13D8" w:rsidRDefault="006F6C73" w:rsidP="006F3400">
      <w:pPr>
        <w:tabs>
          <w:tab w:val="left" w:pos="9180"/>
        </w:tabs>
        <w:ind w:firstLine="709"/>
        <w:jc w:val="both"/>
      </w:pPr>
      <w:r w:rsidRPr="001D13D8">
        <w:t>- магазин «Тавровские</w:t>
      </w:r>
      <w:r w:rsidR="00A23A5C" w:rsidRPr="001D13D8">
        <w:t xml:space="preserve"> мясные лавки», ул. Московская, 21;</w:t>
      </w:r>
    </w:p>
    <w:p w:rsidR="00A23A5C" w:rsidRPr="001D13D8" w:rsidRDefault="006F6C73" w:rsidP="006F3400">
      <w:pPr>
        <w:tabs>
          <w:tab w:val="left" w:pos="9180"/>
        </w:tabs>
        <w:ind w:firstLine="709"/>
        <w:jc w:val="both"/>
      </w:pPr>
      <w:r w:rsidRPr="001D13D8">
        <w:t>- магазин «Гастроном» ООО</w:t>
      </w:r>
      <w:r w:rsidR="00A23A5C" w:rsidRPr="001D13D8">
        <w:t xml:space="preserve"> «</w:t>
      </w:r>
      <w:r w:rsidRPr="001D13D8">
        <w:t>Волна», ул. Московская, 21;</w:t>
      </w:r>
    </w:p>
    <w:p w:rsidR="00A23A5C" w:rsidRPr="001D13D8" w:rsidRDefault="00A23A5C" w:rsidP="006F3400">
      <w:pPr>
        <w:tabs>
          <w:tab w:val="left" w:pos="9180"/>
        </w:tabs>
        <w:ind w:firstLine="709"/>
        <w:jc w:val="both"/>
      </w:pPr>
      <w:r w:rsidRPr="001D13D8">
        <w:t xml:space="preserve">- магазин </w:t>
      </w:r>
      <w:r w:rsidR="006F6C73" w:rsidRPr="001D13D8">
        <w:t xml:space="preserve">«Тысяча мелочей» ООО «Лауталь» хоз. товары, </w:t>
      </w:r>
      <w:r w:rsidRPr="001D13D8">
        <w:t>г.</w:t>
      </w:r>
      <w:r w:rsidRPr="001D13D8">
        <w:rPr>
          <w:lang w:eastAsia="ru-RU"/>
        </w:rPr>
        <w:t xml:space="preserve"> </w:t>
      </w:r>
      <w:r w:rsidRPr="001D13D8">
        <w:t>А</w:t>
      </w:r>
      <w:r w:rsidR="006F6C73" w:rsidRPr="001D13D8">
        <w:t>зов, ул. Московская, 19;</w:t>
      </w:r>
    </w:p>
    <w:p w:rsidR="00A23A5C" w:rsidRPr="001D13D8" w:rsidRDefault="00A23A5C" w:rsidP="006F3400">
      <w:pPr>
        <w:tabs>
          <w:tab w:val="left" w:pos="9180"/>
        </w:tabs>
        <w:ind w:firstLine="709"/>
        <w:jc w:val="both"/>
      </w:pPr>
      <w:r w:rsidRPr="001D13D8">
        <w:t>- м</w:t>
      </w:r>
      <w:r w:rsidRPr="001D13D8">
        <w:rPr>
          <w:lang w:eastAsia="ru-RU"/>
        </w:rPr>
        <w:t>агазин «Газовые приборы» ИП Яшлян Артур Вартхесович</w:t>
      </w:r>
      <w:r w:rsidR="006F6C73" w:rsidRPr="001D13D8">
        <w:t>, г</w:t>
      </w:r>
      <w:r w:rsidRPr="001D13D8">
        <w:t>.</w:t>
      </w:r>
      <w:r w:rsidR="006F6C73" w:rsidRPr="001D13D8">
        <w:t xml:space="preserve"> </w:t>
      </w:r>
      <w:r w:rsidRPr="001D13D8">
        <w:t>Аз</w:t>
      </w:r>
      <w:r w:rsidR="006F6C73" w:rsidRPr="001D13D8">
        <w:t>ов, ул. Московская, 19;</w:t>
      </w:r>
    </w:p>
    <w:p w:rsidR="00A23A5C" w:rsidRPr="001D13D8" w:rsidRDefault="00A23A5C" w:rsidP="006F3400">
      <w:pPr>
        <w:tabs>
          <w:tab w:val="left" w:pos="9180"/>
        </w:tabs>
        <w:ind w:firstLine="709"/>
        <w:jc w:val="both"/>
      </w:pPr>
      <w:r w:rsidRPr="001D13D8">
        <w:t>-  магазин «Эллада» продукты</w:t>
      </w:r>
      <w:r w:rsidR="006F6C73" w:rsidRPr="001D13D8">
        <w:t xml:space="preserve"> ИП Рыбальченко Ф. П.;</w:t>
      </w:r>
    </w:p>
    <w:p w:rsidR="00A23A5C" w:rsidRPr="001D13D8" w:rsidRDefault="006F6C73" w:rsidP="006F3400">
      <w:pPr>
        <w:tabs>
          <w:tab w:val="left" w:pos="9180"/>
        </w:tabs>
        <w:ind w:firstLine="709"/>
        <w:jc w:val="both"/>
      </w:pPr>
      <w:r w:rsidRPr="001D13D8">
        <w:t>- ИП Неглупова Э.В. швейные товары и принадлежности</w:t>
      </w:r>
      <w:r w:rsidR="00A23A5C" w:rsidRPr="001D13D8">
        <w:t xml:space="preserve"> г. Азов, ул. Московская, 34</w:t>
      </w:r>
      <w:r w:rsidRPr="001D13D8">
        <w:t>.</w:t>
      </w:r>
    </w:p>
    <w:p w:rsidR="006F6C73" w:rsidRPr="001D13D8" w:rsidRDefault="006F6C73" w:rsidP="006F3400">
      <w:pPr>
        <w:tabs>
          <w:tab w:val="left" w:pos="2700"/>
        </w:tabs>
        <w:ind w:firstLine="709"/>
        <w:jc w:val="both"/>
        <w:rPr>
          <w:lang w:eastAsia="ru-RU"/>
        </w:rPr>
      </w:pPr>
      <w:r w:rsidRPr="001D13D8">
        <w:t xml:space="preserve">с </w:t>
      </w:r>
      <w:r w:rsidRPr="001D13D8">
        <w:rPr>
          <w:b/>
        </w:rPr>
        <w:t>05 по 12. 03.2018</w:t>
      </w:r>
      <w:r w:rsidRPr="001D13D8">
        <w:rPr>
          <w:lang w:eastAsia="ru-RU"/>
        </w:rPr>
        <w:t xml:space="preserve"> - </w:t>
      </w:r>
      <w:r w:rsidRPr="001D13D8">
        <w:t>тренинги по безопасности в местах, отведенных для предоставления услуги:</w:t>
      </w:r>
    </w:p>
    <w:p w:rsidR="006F6C73" w:rsidRPr="001D13D8" w:rsidRDefault="006F6C73" w:rsidP="006F3400">
      <w:pPr>
        <w:tabs>
          <w:tab w:val="left" w:pos="2700"/>
        </w:tabs>
        <w:ind w:firstLine="709"/>
        <w:jc w:val="both"/>
      </w:pPr>
      <w:r w:rsidRPr="001D13D8">
        <w:t>- магазин «Магнит» ОА «Тандер», ул. Ленинградская, 58;</w:t>
      </w:r>
    </w:p>
    <w:p w:rsidR="006F6C73" w:rsidRPr="001D13D8" w:rsidRDefault="006F6C73" w:rsidP="006F3400">
      <w:pPr>
        <w:tabs>
          <w:tab w:val="left" w:pos="2700"/>
        </w:tabs>
        <w:ind w:firstLine="709"/>
        <w:jc w:val="both"/>
      </w:pPr>
      <w:r w:rsidRPr="001D13D8">
        <w:t>- магазин «Алко-Маркет Эволюция» ООО «Лотос Плюс», ул. Ленинградская, 58;</w:t>
      </w:r>
    </w:p>
    <w:p w:rsidR="006F6C73" w:rsidRPr="001D13D8" w:rsidRDefault="006F6C73" w:rsidP="006F3400">
      <w:pPr>
        <w:tabs>
          <w:tab w:val="left" w:pos="2700"/>
        </w:tabs>
        <w:ind w:firstLine="709"/>
        <w:jc w:val="both"/>
      </w:pPr>
      <w:r w:rsidRPr="001D13D8">
        <w:t xml:space="preserve"> - магазин «Книги на Петровском» АО «Ростовкнига», г.</w:t>
      </w:r>
      <w:r w:rsidRPr="001D13D8">
        <w:rPr>
          <w:lang w:eastAsia="ru-RU"/>
        </w:rPr>
        <w:t xml:space="preserve"> </w:t>
      </w:r>
      <w:r w:rsidRPr="001D13D8">
        <w:t>Азов, Петровский бульвар, 3;</w:t>
      </w:r>
    </w:p>
    <w:p w:rsidR="006F6C73" w:rsidRPr="001D13D8" w:rsidRDefault="006F6C73" w:rsidP="006F3400">
      <w:pPr>
        <w:tabs>
          <w:tab w:val="left" w:pos="2700"/>
        </w:tabs>
        <w:ind w:firstLine="709"/>
        <w:jc w:val="both"/>
      </w:pPr>
      <w:r w:rsidRPr="001D13D8">
        <w:t>- м</w:t>
      </w:r>
      <w:r w:rsidRPr="001D13D8">
        <w:rPr>
          <w:lang w:eastAsia="ru-RU"/>
        </w:rPr>
        <w:t>агазин «Стелла» бижутерия ИП Зарецкий В. А.</w:t>
      </w:r>
      <w:r w:rsidRPr="001D13D8">
        <w:t xml:space="preserve"> Петровский бульвар, 40;</w:t>
      </w:r>
    </w:p>
    <w:p w:rsidR="006F6C73" w:rsidRPr="001D13D8" w:rsidRDefault="006F6C73" w:rsidP="006F3400">
      <w:pPr>
        <w:tabs>
          <w:tab w:val="left" w:pos="2700"/>
        </w:tabs>
        <w:ind w:firstLine="709"/>
        <w:jc w:val="both"/>
      </w:pPr>
      <w:r w:rsidRPr="001D13D8">
        <w:t>- магазин «Белый Дом» мужская одежда ИП Непомнящая Л.С., Петровский бульвар, 40;</w:t>
      </w:r>
    </w:p>
    <w:p w:rsidR="006F6C73" w:rsidRPr="001D13D8" w:rsidRDefault="006F6C73" w:rsidP="006F3400">
      <w:pPr>
        <w:tabs>
          <w:tab w:val="left" w:pos="2700"/>
        </w:tabs>
        <w:ind w:firstLine="709"/>
        <w:jc w:val="both"/>
      </w:pPr>
      <w:r w:rsidRPr="001D13D8">
        <w:t>- магазин «Пятерочка» ТД «Перекресток» смешанные товары, Петровский бульвар, 38.</w:t>
      </w:r>
    </w:p>
    <w:p w:rsidR="006F6C73" w:rsidRPr="001D13D8" w:rsidRDefault="006F6C73" w:rsidP="006F3400">
      <w:pPr>
        <w:tabs>
          <w:tab w:val="left" w:pos="9180"/>
        </w:tabs>
        <w:ind w:firstLine="709"/>
        <w:jc w:val="both"/>
        <w:rPr>
          <w:lang w:eastAsia="ru-RU"/>
        </w:rPr>
      </w:pPr>
      <w:r w:rsidRPr="001D13D8">
        <w:rPr>
          <w:b/>
          <w:lang w:eastAsia="ru-RU"/>
        </w:rPr>
        <w:t>04.04.2018</w:t>
      </w:r>
      <w:r w:rsidRPr="001D13D8">
        <w:rPr>
          <w:lang w:eastAsia="ru-RU"/>
        </w:rPr>
        <w:t xml:space="preserve"> - тренинги по безопасности в предприятиях торговли, где отрабатывались действия персонала предприятия при обнаружении постороннего предмета и способы эвакуации персонала и посетителей.</w:t>
      </w:r>
    </w:p>
    <w:p w:rsidR="006F6C73" w:rsidRPr="001D13D8" w:rsidRDefault="006F6C73" w:rsidP="006F3400">
      <w:pPr>
        <w:tabs>
          <w:tab w:val="left" w:pos="9180"/>
        </w:tabs>
        <w:snapToGrid w:val="0"/>
        <w:ind w:firstLine="709"/>
        <w:jc w:val="both"/>
      </w:pPr>
      <w:r w:rsidRPr="001D13D8">
        <w:t>-</w:t>
      </w:r>
      <w:r w:rsidR="006F3400" w:rsidRPr="001D13D8">
        <w:t xml:space="preserve"> </w:t>
      </w:r>
      <w:r w:rsidRPr="001D13D8">
        <w:t xml:space="preserve">магазин «Хмельная галерея», </w:t>
      </w:r>
      <w:r w:rsidR="006F3400" w:rsidRPr="001D13D8">
        <w:t xml:space="preserve">ИП Галстян Н.А., </w:t>
      </w:r>
      <w:r w:rsidRPr="001D13D8">
        <w:t>Петровский бульвар, 35/17;</w:t>
      </w:r>
    </w:p>
    <w:p w:rsidR="006F6C73" w:rsidRPr="001D13D8" w:rsidRDefault="006F6C73" w:rsidP="006F3400">
      <w:pPr>
        <w:tabs>
          <w:tab w:val="left" w:pos="2700"/>
        </w:tabs>
        <w:ind w:firstLine="709"/>
        <w:jc w:val="both"/>
      </w:pPr>
      <w:r w:rsidRPr="001D13D8">
        <w:t xml:space="preserve">- </w:t>
      </w:r>
      <w:r w:rsidR="006F3400" w:rsidRPr="001D13D8">
        <w:t xml:space="preserve">Семейный </w:t>
      </w:r>
      <w:r w:rsidRPr="001D13D8">
        <w:t xml:space="preserve">Гипермаркет «Магнит», </w:t>
      </w:r>
      <w:r w:rsidR="006F3400" w:rsidRPr="001D13D8">
        <w:t xml:space="preserve">ЗАО «Тандер», </w:t>
      </w:r>
      <w:r w:rsidRPr="001D13D8">
        <w:t xml:space="preserve">пер. Маяковского, 77-б; </w:t>
      </w:r>
    </w:p>
    <w:p w:rsidR="006F6C73" w:rsidRPr="001D13D8" w:rsidRDefault="006F6C73" w:rsidP="006F3400">
      <w:pPr>
        <w:tabs>
          <w:tab w:val="left" w:pos="2700"/>
        </w:tabs>
        <w:ind w:firstLine="709"/>
        <w:jc w:val="both"/>
      </w:pPr>
      <w:r w:rsidRPr="001D13D8">
        <w:t xml:space="preserve">- Территория торгового комплекса «Азовский», </w:t>
      </w:r>
      <w:r w:rsidR="006F3400" w:rsidRPr="001D13D8">
        <w:t xml:space="preserve">ООО «Азовский рынок», </w:t>
      </w:r>
      <w:r w:rsidRPr="001D13D8">
        <w:t>г. Азов, ул. Ленина, 72;</w:t>
      </w:r>
    </w:p>
    <w:p w:rsidR="006F3400" w:rsidRPr="001D13D8" w:rsidRDefault="006F6C73" w:rsidP="006F3400">
      <w:pPr>
        <w:tabs>
          <w:tab w:val="left" w:pos="2700"/>
        </w:tabs>
        <w:ind w:firstLine="709"/>
        <w:jc w:val="both"/>
      </w:pPr>
      <w:r w:rsidRPr="001D13D8">
        <w:t xml:space="preserve">- </w:t>
      </w:r>
      <w:r w:rsidR="006F3400" w:rsidRPr="001D13D8">
        <w:t>Территория</w:t>
      </w:r>
      <w:r w:rsidRPr="001D13D8">
        <w:t xml:space="preserve"> тор</w:t>
      </w:r>
      <w:r w:rsidR="006F3400" w:rsidRPr="001D13D8">
        <w:t>гового комплекса «Петровский»,</w:t>
      </w:r>
      <w:r w:rsidR="006F3400" w:rsidRPr="001D13D8">
        <w:rPr>
          <w:lang w:eastAsia="ru-RU"/>
        </w:rPr>
        <w:t xml:space="preserve"> ООО «Петровский»,</w:t>
      </w:r>
      <w:r w:rsidR="006F3400" w:rsidRPr="001D13D8">
        <w:t xml:space="preserve"> </w:t>
      </w:r>
      <w:r w:rsidRPr="001D13D8">
        <w:t xml:space="preserve">г. Азов, ул.Привокзальная,21  </w:t>
      </w:r>
    </w:p>
    <w:p w:rsidR="006F6C73" w:rsidRPr="001D13D8" w:rsidRDefault="006F3400" w:rsidP="006F3400">
      <w:pPr>
        <w:tabs>
          <w:tab w:val="left" w:pos="2700"/>
        </w:tabs>
        <w:ind w:firstLine="709"/>
        <w:jc w:val="both"/>
      </w:pPr>
      <w:r w:rsidRPr="001D13D8">
        <w:lastRenderedPageBreak/>
        <w:t>- Торговый центр</w:t>
      </w:r>
      <w:r w:rsidR="006F6C73" w:rsidRPr="001D13D8">
        <w:t xml:space="preserve"> «Перекресток», </w:t>
      </w:r>
      <w:r w:rsidRPr="001D13D8">
        <w:rPr>
          <w:lang w:eastAsia="ru-RU"/>
        </w:rPr>
        <w:t xml:space="preserve">ООО «Интер-Юг», </w:t>
      </w:r>
      <w:r w:rsidR="006F6C73" w:rsidRPr="001D13D8">
        <w:t>г. Азов. ул. Привокзальная, 10/б</w:t>
      </w:r>
      <w:r w:rsidRPr="001D13D8">
        <w:t>.</w:t>
      </w:r>
    </w:p>
    <w:p w:rsidR="006F3400" w:rsidRPr="001D13D8" w:rsidRDefault="006F3400" w:rsidP="006F3400">
      <w:pPr>
        <w:tabs>
          <w:tab w:val="left" w:pos="795"/>
          <w:tab w:val="center" w:pos="4677"/>
        </w:tabs>
        <w:ind w:firstLine="709"/>
        <w:jc w:val="both"/>
      </w:pPr>
      <w:r w:rsidRPr="001D13D8">
        <w:t>15.01.2018, 05.02.2018, 27.02.2018, 26.03.2018 администрацией города Азова, совместно с администрацией Азовского района проводились семинар-совещания с приглашением руководителей крупных предприятий потребительского рынка, на которых рассматривались вопросы, связанные с проведением Чемпионата мира по футболу 2018г. на территории г. Азова и Азовского района. (английский язык, меню на иностранном языке, защищенность объектов, профессиональное образование, внешний вид объекта, наличие пандусов, комфортная среда для маломобильных групп населения, прилегающая территория, соблюдение и защита прав потребителей и т. д.).</w:t>
      </w:r>
    </w:p>
    <w:p w:rsidR="006F6C73" w:rsidRPr="00A23A5C" w:rsidRDefault="006F6C73" w:rsidP="00A23A5C">
      <w:pPr>
        <w:tabs>
          <w:tab w:val="left" w:pos="9180"/>
        </w:tabs>
        <w:ind w:right="99"/>
        <w:jc w:val="both"/>
      </w:pPr>
    </w:p>
    <w:p w:rsidR="00CB5056" w:rsidRDefault="00CB5056" w:rsidP="00F23642">
      <w:pPr>
        <w:widowControl w:val="0"/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12. Информационно-методические материалы</w:t>
      </w:r>
      <w:r w:rsidR="009C0A00">
        <w:rPr>
          <w:b/>
          <w:u w:val="single"/>
        </w:rPr>
        <w:t>,</w:t>
      </w:r>
      <w:r w:rsidR="002B3D5E">
        <w:rPr>
          <w:b/>
          <w:u w:val="single"/>
        </w:rPr>
        <w:t xml:space="preserve"> </w:t>
      </w:r>
      <w:r w:rsidR="00B66170">
        <w:rPr>
          <w:b/>
          <w:u w:val="single"/>
        </w:rPr>
        <w:t>р</w:t>
      </w:r>
      <w:r>
        <w:rPr>
          <w:b/>
          <w:u w:val="single"/>
        </w:rPr>
        <w:t>азработанные по вопросам профилактике терроризма, а также минимизации и ликви</w:t>
      </w:r>
      <w:r w:rsidR="00CB5576">
        <w:rPr>
          <w:b/>
          <w:u w:val="single"/>
        </w:rPr>
        <w:t>дации последствий его проявлений</w:t>
      </w:r>
    </w:p>
    <w:p w:rsidR="00882CCA" w:rsidRDefault="00882CCA" w:rsidP="001654A4">
      <w:pPr>
        <w:tabs>
          <w:tab w:val="left" w:pos="795"/>
          <w:tab w:val="center" w:pos="4677"/>
        </w:tabs>
        <w:rPr>
          <w:b/>
          <w:u w:val="single"/>
        </w:rPr>
      </w:pPr>
    </w:p>
    <w:p w:rsidR="00CB5576" w:rsidRPr="005B2F1E" w:rsidRDefault="00BA3E06" w:rsidP="00B66170">
      <w:pPr>
        <w:tabs>
          <w:tab w:val="left" w:pos="795"/>
          <w:tab w:val="center" w:pos="4677"/>
        </w:tabs>
        <w:ind w:firstLine="709"/>
        <w:jc w:val="both"/>
      </w:pPr>
      <w:r>
        <w:t>Информация о информационно-профилактических материалах, разработанных по вопросам профилактик</w:t>
      </w:r>
      <w:r w:rsidR="0080231E">
        <w:t>и</w:t>
      </w:r>
      <w:r>
        <w:t xml:space="preserve"> терроризма, указана в </w:t>
      </w:r>
      <w:r w:rsidR="00F35106">
        <w:t>разделе</w:t>
      </w:r>
      <w:r>
        <w:t xml:space="preserve"> 4 Отчета.</w:t>
      </w:r>
    </w:p>
    <w:p w:rsidR="00882CCA" w:rsidRDefault="00882CCA" w:rsidP="001654A4">
      <w:pPr>
        <w:tabs>
          <w:tab w:val="left" w:pos="795"/>
          <w:tab w:val="center" w:pos="4677"/>
        </w:tabs>
        <w:rPr>
          <w:sz w:val="22"/>
          <w:szCs w:val="22"/>
        </w:rPr>
      </w:pPr>
    </w:p>
    <w:p w:rsidR="00CB5576" w:rsidRDefault="00CB5576" w:rsidP="001654A4">
      <w:pPr>
        <w:tabs>
          <w:tab w:val="left" w:pos="795"/>
          <w:tab w:val="center" w:pos="4677"/>
        </w:tabs>
        <w:rPr>
          <w:b/>
          <w:u w:val="single"/>
        </w:rPr>
      </w:pPr>
      <w:r>
        <w:rPr>
          <w:b/>
          <w:u w:val="single"/>
        </w:rPr>
        <w:t>13. Предложения в АТК Ростовской области по совершенствованию законодательства по вопросу профилактик</w:t>
      </w:r>
      <w:r w:rsidR="004910FD">
        <w:rPr>
          <w:b/>
          <w:u w:val="single"/>
        </w:rPr>
        <w:t>и</w:t>
      </w:r>
      <w:r>
        <w:rPr>
          <w:b/>
          <w:u w:val="single"/>
        </w:rPr>
        <w:t xml:space="preserve"> терроризма</w:t>
      </w:r>
    </w:p>
    <w:p w:rsidR="00882CCA" w:rsidRDefault="00882CCA" w:rsidP="009630F5">
      <w:pPr>
        <w:tabs>
          <w:tab w:val="left" w:pos="795"/>
          <w:tab w:val="center" w:pos="4677"/>
        </w:tabs>
        <w:ind w:firstLine="709"/>
        <w:jc w:val="both"/>
      </w:pPr>
    </w:p>
    <w:p w:rsidR="00C91138" w:rsidRDefault="0041374F" w:rsidP="009630F5">
      <w:pPr>
        <w:tabs>
          <w:tab w:val="left" w:pos="795"/>
          <w:tab w:val="center" w:pos="4677"/>
        </w:tabs>
        <w:ind w:firstLine="709"/>
        <w:jc w:val="both"/>
      </w:pPr>
      <w:r>
        <w:t>Предложения по совершенствованию законодательства по вопросу профилактики терроризма отсутствуют.</w:t>
      </w:r>
    </w:p>
    <w:p w:rsidR="000A031D" w:rsidRPr="00763C38" w:rsidRDefault="000A031D" w:rsidP="009630F5">
      <w:pPr>
        <w:tabs>
          <w:tab w:val="left" w:pos="795"/>
          <w:tab w:val="center" w:pos="4677"/>
        </w:tabs>
        <w:ind w:firstLine="709"/>
        <w:jc w:val="both"/>
        <w:rPr>
          <w:b/>
        </w:rPr>
      </w:pPr>
    </w:p>
    <w:p w:rsidR="00C91138" w:rsidRDefault="00C91138" w:rsidP="009630F5">
      <w:pPr>
        <w:tabs>
          <w:tab w:val="left" w:pos="795"/>
          <w:tab w:val="center" w:pos="4677"/>
        </w:tabs>
        <w:ind w:firstLine="709"/>
        <w:jc w:val="both"/>
      </w:pPr>
    </w:p>
    <w:p w:rsidR="003F5144" w:rsidRDefault="003F5144" w:rsidP="009630F5">
      <w:pPr>
        <w:tabs>
          <w:tab w:val="left" w:pos="795"/>
          <w:tab w:val="center" w:pos="4677"/>
        </w:tabs>
        <w:ind w:firstLine="709"/>
        <w:jc w:val="both"/>
      </w:pPr>
    </w:p>
    <w:p w:rsidR="000A031D" w:rsidRDefault="006D4764" w:rsidP="006D4764">
      <w:pPr>
        <w:tabs>
          <w:tab w:val="left" w:pos="795"/>
          <w:tab w:val="center" w:pos="4677"/>
        </w:tabs>
        <w:jc w:val="both"/>
      </w:pPr>
      <w:r>
        <w:t>Г</w:t>
      </w:r>
      <w:r w:rsidR="000A031D">
        <w:t>лав</w:t>
      </w:r>
      <w:r>
        <w:t>а</w:t>
      </w:r>
      <w:r w:rsidR="000A031D">
        <w:t xml:space="preserve"> администрации города Азова,</w:t>
      </w:r>
    </w:p>
    <w:p w:rsidR="000A031D" w:rsidRDefault="000A031D" w:rsidP="006D4764">
      <w:pPr>
        <w:tabs>
          <w:tab w:val="left" w:pos="795"/>
          <w:tab w:val="center" w:pos="4677"/>
        </w:tabs>
        <w:jc w:val="both"/>
      </w:pPr>
      <w:r>
        <w:t>Председатель антитеррористической</w:t>
      </w:r>
    </w:p>
    <w:p w:rsidR="000A031D" w:rsidRDefault="000A031D" w:rsidP="006D4764">
      <w:pPr>
        <w:tabs>
          <w:tab w:val="left" w:pos="795"/>
          <w:tab w:val="center" w:pos="4677"/>
        </w:tabs>
        <w:jc w:val="both"/>
      </w:pPr>
      <w:r>
        <w:t>комиссии муниципального образования</w:t>
      </w:r>
    </w:p>
    <w:p w:rsidR="000A031D" w:rsidRPr="009630F5" w:rsidRDefault="000A75C3" w:rsidP="006D4764">
      <w:pPr>
        <w:tabs>
          <w:tab w:val="left" w:pos="795"/>
          <w:tab w:val="left" w:pos="6810"/>
        </w:tabs>
        <w:jc w:val="both"/>
      </w:pPr>
      <w:r>
        <w:t>«Город Азов»</w:t>
      </w:r>
      <w:r>
        <w:tab/>
        <w:t xml:space="preserve">          В.В. </w:t>
      </w:r>
      <w:r w:rsidR="006D4764">
        <w:t>Ращупкин</w:t>
      </w:r>
    </w:p>
    <w:sectPr w:rsidR="000A031D" w:rsidRPr="009630F5" w:rsidSect="00273AC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50C" w:rsidRDefault="0096250C" w:rsidP="0022165B">
      <w:r>
        <w:separator/>
      </w:r>
    </w:p>
  </w:endnote>
  <w:endnote w:type="continuationSeparator" w:id="0">
    <w:p w:rsidR="0096250C" w:rsidRDefault="0096250C" w:rsidP="0022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688240"/>
    </w:sdtPr>
    <w:sdtEndPr/>
    <w:sdtContent>
      <w:p w:rsidR="00FB06B2" w:rsidRDefault="00FB06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65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B06B2" w:rsidRDefault="00FB06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50C" w:rsidRDefault="0096250C" w:rsidP="0022165B">
      <w:r>
        <w:separator/>
      </w:r>
    </w:p>
  </w:footnote>
  <w:footnote w:type="continuationSeparator" w:id="0">
    <w:p w:rsidR="0096250C" w:rsidRDefault="0096250C" w:rsidP="0022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A4E"/>
    <w:multiLevelType w:val="hybridMultilevel"/>
    <w:tmpl w:val="8000F3C8"/>
    <w:lvl w:ilvl="0" w:tplc="22FEE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8A76DF"/>
    <w:multiLevelType w:val="hybridMultilevel"/>
    <w:tmpl w:val="98EAC2F4"/>
    <w:lvl w:ilvl="0" w:tplc="B26A3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C924DF"/>
    <w:multiLevelType w:val="hybridMultilevel"/>
    <w:tmpl w:val="FF0E4BE2"/>
    <w:lvl w:ilvl="0" w:tplc="689C88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A30AEF"/>
    <w:multiLevelType w:val="hybridMultilevel"/>
    <w:tmpl w:val="FDD8E2EA"/>
    <w:lvl w:ilvl="0" w:tplc="8164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0F10EC"/>
    <w:multiLevelType w:val="hybridMultilevel"/>
    <w:tmpl w:val="8A4E3B62"/>
    <w:lvl w:ilvl="0" w:tplc="626411C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51DF1EE6"/>
    <w:multiLevelType w:val="hybridMultilevel"/>
    <w:tmpl w:val="D7AA3EE2"/>
    <w:lvl w:ilvl="0" w:tplc="20EEC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0A6F32"/>
    <w:multiLevelType w:val="hybridMultilevel"/>
    <w:tmpl w:val="FBFA50E0"/>
    <w:lvl w:ilvl="0" w:tplc="15F849C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5AC16104"/>
    <w:multiLevelType w:val="hybridMultilevel"/>
    <w:tmpl w:val="C19E6F42"/>
    <w:lvl w:ilvl="0" w:tplc="D99A7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3D5"/>
    <w:rsid w:val="00001886"/>
    <w:rsid w:val="000035A7"/>
    <w:rsid w:val="00003BDF"/>
    <w:rsid w:val="0000533E"/>
    <w:rsid w:val="0001629C"/>
    <w:rsid w:val="00016E69"/>
    <w:rsid w:val="0002207A"/>
    <w:rsid w:val="00024854"/>
    <w:rsid w:val="000268BB"/>
    <w:rsid w:val="00026D40"/>
    <w:rsid w:val="000271DC"/>
    <w:rsid w:val="00030C1F"/>
    <w:rsid w:val="000319A7"/>
    <w:rsid w:val="00034A32"/>
    <w:rsid w:val="000377FC"/>
    <w:rsid w:val="00040EC0"/>
    <w:rsid w:val="000451F9"/>
    <w:rsid w:val="00045735"/>
    <w:rsid w:val="00045EF6"/>
    <w:rsid w:val="00052E13"/>
    <w:rsid w:val="00053715"/>
    <w:rsid w:val="00054658"/>
    <w:rsid w:val="00054D79"/>
    <w:rsid w:val="00056174"/>
    <w:rsid w:val="000567D4"/>
    <w:rsid w:val="000567F9"/>
    <w:rsid w:val="00061D7E"/>
    <w:rsid w:val="000626B3"/>
    <w:rsid w:val="00065F3E"/>
    <w:rsid w:val="000712F8"/>
    <w:rsid w:val="00083C3A"/>
    <w:rsid w:val="0008700B"/>
    <w:rsid w:val="0009016D"/>
    <w:rsid w:val="000A031D"/>
    <w:rsid w:val="000A3EF3"/>
    <w:rsid w:val="000A75C3"/>
    <w:rsid w:val="000A7D5D"/>
    <w:rsid w:val="000B3A6D"/>
    <w:rsid w:val="000B5942"/>
    <w:rsid w:val="000B7C34"/>
    <w:rsid w:val="000C21A5"/>
    <w:rsid w:val="000C2F06"/>
    <w:rsid w:val="000C4D8E"/>
    <w:rsid w:val="000D07D4"/>
    <w:rsid w:val="000D0FAA"/>
    <w:rsid w:val="000D233C"/>
    <w:rsid w:val="000D2680"/>
    <w:rsid w:val="000D2A33"/>
    <w:rsid w:val="000D2C77"/>
    <w:rsid w:val="000D5745"/>
    <w:rsid w:val="000D6A39"/>
    <w:rsid w:val="000E0F7E"/>
    <w:rsid w:val="000E11F3"/>
    <w:rsid w:val="000E7409"/>
    <w:rsid w:val="000F3435"/>
    <w:rsid w:val="000F5C18"/>
    <w:rsid w:val="000F66F8"/>
    <w:rsid w:val="000F7063"/>
    <w:rsid w:val="000F7EEF"/>
    <w:rsid w:val="00100F2A"/>
    <w:rsid w:val="0010362B"/>
    <w:rsid w:val="00104EE5"/>
    <w:rsid w:val="00107C1D"/>
    <w:rsid w:val="001109B7"/>
    <w:rsid w:val="00111BF8"/>
    <w:rsid w:val="00114552"/>
    <w:rsid w:val="00114ECE"/>
    <w:rsid w:val="00115B12"/>
    <w:rsid w:val="00124D62"/>
    <w:rsid w:val="0012527D"/>
    <w:rsid w:val="00125A43"/>
    <w:rsid w:val="0013041C"/>
    <w:rsid w:val="001325FE"/>
    <w:rsid w:val="001353BA"/>
    <w:rsid w:val="0013756A"/>
    <w:rsid w:val="0014120C"/>
    <w:rsid w:val="0014247F"/>
    <w:rsid w:val="00144BA7"/>
    <w:rsid w:val="00145A09"/>
    <w:rsid w:val="001475CE"/>
    <w:rsid w:val="00151A59"/>
    <w:rsid w:val="00152C53"/>
    <w:rsid w:val="0015587D"/>
    <w:rsid w:val="00162034"/>
    <w:rsid w:val="00164113"/>
    <w:rsid w:val="00165255"/>
    <w:rsid w:val="001654A4"/>
    <w:rsid w:val="00165695"/>
    <w:rsid w:val="0016613F"/>
    <w:rsid w:val="00167220"/>
    <w:rsid w:val="00171D05"/>
    <w:rsid w:val="00173513"/>
    <w:rsid w:val="00173BB5"/>
    <w:rsid w:val="00176C92"/>
    <w:rsid w:val="00182D3B"/>
    <w:rsid w:val="00186633"/>
    <w:rsid w:val="00186C00"/>
    <w:rsid w:val="0019027E"/>
    <w:rsid w:val="00194269"/>
    <w:rsid w:val="001A0038"/>
    <w:rsid w:val="001A02EA"/>
    <w:rsid w:val="001B3590"/>
    <w:rsid w:val="001B35CE"/>
    <w:rsid w:val="001B4D08"/>
    <w:rsid w:val="001C3474"/>
    <w:rsid w:val="001C4FBB"/>
    <w:rsid w:val="001C7FAB"/>
    <w:rsid w:val="001D13D8"/>
    <w:rsid w:val="001D1968"/>
    <w:rsid w:val="001D1B17"/>
    <w:rsid w:val="001D2BFB"/>
    <w:rsid w:val="001D502E"/>
    <w:rsid w:val="001E3BEF"/>
    <w:rsid w:val="001E47D0"/>
    <w:rsid w:val="001E5099"/>
    <w:rsid w:val="001F1AE2"/>
    <w:rsid w:val="001F1C4F"/>
    <w:rsid w:val="001F4549"/>
    <w:rsid w:val="001F5DAD"/>
    <w:rsid w:val="00200845"/>
    <w:rsid w:val="00204B80"/>
    <w:rsid w:val="00207D65"/>
    <w:rsid w:val="00217B25"/>
    <w:rsid w:val="00217C2B"/>
    <w:rsid w:val="002205ED"/>
    <w:rsid w:val="0022165B"/>
    <w:rsid w:val="0022563F"/>
    <w:rsid w:val="00232129"/>
    <w:rsid w:val="00233664"/>
    <w:rsid w:val="002338C1"/>
    <w:rsid w:val="0023450F"/>
    <w:rsid w:val="00242273"/>
    <w:rsid w:val="0024479A"/>
    <w:rsid w:val="00246957"/>
    <w:rsid w:val="00252FEF"/>
    <w:rsid w:val="002543A1"/>
    <w:rsid w:val="002579E8"/>
    <w:rsid w:val="002605A2"/>
    <w:rsid w:val="00262A59"/>
    <w:rsid w:val="00263032"/>
    <w:rsid w:val="00267D11"/>
    <w:rsid w:val="002710F5"/>
    <w:rsid w:val="00271CD4"/>
    <w:rsid w:val="00273ACE"/>
    <w:rsid w:val="00274035"/>
    <w:rsid w:val="002745FC"/>
    <w:rsid w:val="002753BB"/>
    <w:rsid w:val="00281D9F"/>
    <w:rsid w:val="002836F9"/>
    <w:rsid w:val="00283FF3"/>
    <w:rsid w:val="00293CBE"/>
    <w:rsid w:val="0029407D"/>
    <w:rsid w:val="00294355"/>
    <w:rsid w:val="00294626"/>
    <w:rsid w:val="002A1CF0"/>
    <w:rsid w:val="002A22BC"/>
    <w:rsid w:val="002A34EF"/>
    <w:rsid w:val="002A38F3"/>
    <w:rsid w:val="002A4D85"/>
    <w:rsid w:val="002A5E5D"/>
    <w:rsid w:val="002B3D5E"/>
    <w:rsid w:val="002B6959"/>
    <w:rsid w:val="002B74E8"/>
    <w:rsid w:val="002C12BD"/>
    <w:rsid w:val="002C1A5D"/>
    <w:rsid w:val="002D00E6"/>
    <w:rsid w:val="002D167D"/>
    <w:rsid w:val="002D4383"/>
    <w:rsid w:val="002D4847"/>
    <w:rsid w:val="002D645E"/>
    <w:rsid w:val="002E2A8A"/>
    <w:rsid w:val="002E2E24"/>
    <w:rsid w:val="002E3297"/>
    <w:rsid w:val="002E3544"/>
    <w:rsid w:val="002E3748"/>
    <w:rsid w:val="002E52F9"/>
    <w:rsid w:val="002F0121"/>
    <w:rsid w:val="002F4C8F"/>
    <w:rsid w:val="002F6C02"/>
    <w:rsid w:val="002F7688"/>
    <w:rsid w:val="00300632"/>
    <w:rsid w:val="003012A6"/>
    <w:rsid w:val="00301A1E"/>
    <w:rsid w:val="00302629"/>
    <w:rsid w:val="00302DB6"/>
    <w:rsid w:val="00313588"/>
    <w:rsid w:val="0031520E"/>
    <w:rsid w:val="00316C8E"/>
    <w:rsid w:val="003205C9"/>
    <w:rsid w:val="0032097B"/>
    <w:rsid w:val="0032349A"/>
    <w:rsid w:val="00326A7A"/>
    <w:rsid w:val="00327223"/>
    <w:rsid w:val="003374C4"/>
    <w:rsid w:val="00343C40"/>
    <w:rsid w:val="003442BC"/>
    <w:rsid w:val="00351E15"/>
    <w:rsid w:val="00352B43"/>
    <w:rsid w:val="00353669"/>
    <w:rsid w:val="00354432"/>
    <w:rsid w:val="00355661"/>
    <w:rsid w:val="00360828"/>
    <w:rsid w:val="003618C6"/>
    <w:rsid w:val="00367D18"/>
    <w:rsid w:val="00373931"/>
    <w:rsid w:val="00376083"/>
    <w:rsid w:val="003766E2"/>
    <w:rsid w:val="00377902"/>
    <w:rsid w:val="003834C0"/>
    <w:rsid w:val="00383873"/>
    <w:rsid w:val="00385850"/>
    <w:rsid w:val="003929CD"/>
    <w:rsid w:val="003949EF"/>
    <w:rsid w:val="00396BC8"/>
    <w:rsid w:val="003A2862"/>
    <w:rsid w:val="003A288A"/>
    <w:rsid w:val="003A5520"/>
    <w:rsid w:val="003A5D58"/>
    <w:rsid w:val="003B0177"/>
    <w:rsid w:val="003B6881"/>
    <w:rsid w:val="003B732C"/>
    <w:rsid w:val="003C0F4E"/>
    <w:rsid w:val="003C152A"/>
    <w:rsid w:val="003C332A"/>
    <w:rsid w:val="003D48AD"/>
    <w:rsid w:val="003D7D8C"/>
    <w:rsid w:val="003E2A02"/>
    <w:rsid w:val="003E5FF4"/>
    <w:rsid w:val="003F046B"/>
    <w:rsid w:val="003F5144"/>
    <w:rsid w:val="00400C99"/>
    <w:rsid w:val="00402200"/>
    <w:rsid w:val="004059AF"/>
    <w:rsid w:val="004106ED"/>
    <w:rsid w:val="00411980"/>
    <w:rsid w:val="0041374F"/>
    <w:rsid w:val="00414731"/>
    <w:rsid w:val="00417232"/>
    <w:rsid w:val="00425313"/>
    <w:rsid w:val="00426003"/>
    <w:rsid w:val="00426506"/>
    <w:rsid w:val="00426C49"/>
    <w:rsid w:val="00430983"/>
    <w:rsid w:val="004364B7"/>
    <w:rsid w:val="0043752C"/>
    <w:rsid w:val="00440510"/>
    <w:rsid w:val="0044098C"/>
    <w:rsid w:val="0044446F"/>
    <w:rsid w:val="00451B88"/>
    <w:rsid w:val="004652E2"/>
    <w:rsid w:val="004674A4"/>
    <w:rsid w:val="00467DD6"/>
    <w:rsid w:val="00471CE7"/>
    <w:rsid w:val="004837E3"/>
    <w:rsid w:val="00483C7D"/>
    <w:rsid w:val="00483FA7"/>
    <w:rsid w:val="0048619B"/>
    <w:rsid w:val="004910FD"/>
    <w:rsid w:val="00496C41"/>
    <w:rsid w:val="004977FF"/>
    <w:rsid w:val="004A088D"/>
    <w:rsid w:val="004A5031"/>
    <w:rsid w:val="004A5805"/>
    <w:rsid w:val="004B2315"/>
    <w:rsid w:val="004B3547"/>
    <w:rsid w:val="004B495F"/>
    <w:rsid w:val="004B61B2"/>
    <w:rsid w:val="004C2BFC"/>
    <w:rsid w:val="004C3B94"/>
    <w:rsid w:val="004C3EDD"/>
    <w:rsid w:val="004C6272"/>
    <w:rsid w:val="004C6FCC"/>
    <w:rsid w:val="004C7972"/>
    <w:rsid w:val="004D096B"/>
    <w:rsid w:val="004D1DBB"/>
    <w:rsid w:val="004E61F6"/>
    <w:rsid w:val="004E6946"/>
    <w:rsid w:val="004E7093"/>
    <w:rsid w:val="004F2FE8"/>
    <w:rsid w:val="004F3BA4"/>
    <w:rsid w:val="004F492A"/>
    <w:rsid w:val="004F6317"/>
    <w:rsid w:val="004F72D0"/>
    <w:rsid w:val="00500638"/>
    <w:rsid w:val="00502C0F"/>
    <w:rsid w:val="005040C1"/>
    <w:rsid w:val="00506E21"/>
    <w:rsid w:val="005120CA"/>
    <w:rsid w:val="0051225A"/>
    <w:rsid w:val="0051372F"/>
    <w:rsid w:val="00514A78"/>
    <w:rsid w:val="00517C6A"/>
    <w:rsid w:val="00521B9C"/>
    <w:rsid w:val="005222D1"/>
    <w:rsid w:val="005233E3"/>
    <w:rsid w:val="005253C5"/>
    <w:rsid w:val="005268A3"/>
    <w:rsid w:val="00530D0D"/>
    <w:rsid w:val="005325C2"/>
    <w:rsid w:val="005352BC"/>
    <w:rsid w:val="005433C2"/>
    <w:rsid w:val="00543D83"/>
    <w:rsid w:val="00544F2D"/>
    <w:rsid w:val="0054567E"/>
    <w:rsid w:val="00556709"/>
    <w:rsid w:val="0055735F"/>
    <w:rsid w:val="005625B4"/>
    <w:rsid w:val="00570588"/>
    <w:rsid w:val="00570631"/>
    <w:rsid w:val="0057176C"/>
    <w:rsid w:val="00572EBF"/>
    <w:rsid w:val="00573792"/>
    <w:rsid w:val="0057431A"/>
    <w:rsid w:val="00575C77"/>
    <w:rsid w:val="00580047"/>
    <w:rsid w:val="0058116C"/>
    <w:rsid w:val="0058257C"/>
    <w:rsid w:val="005827FA"/>
    <w:rsid w:val="005A0406"/>
    <w:rsid w:val="005A090B"/>
    <w:rsid w:val="005A4077"/>
    <w:rsid w:val="005A500C"/>
    <w:rsid w:val="005B06B8"/>
    <w:rsid w:val="005B2129"/>
    <w:rsid w:val="005B2F1E"/>
    <w:rsid w:val="005C0912"/>
    <w:rsid w:val="005C1B64"/>
    <w:rsid w:val="005C5471"/>
    <w:rsid w:val="005C5ECA"/>
    <w:rsid w:val="005D3295"/>
    <w:rsid w:val="005D4CE9"/>
    <w:rsid w:val="005E09B9"/>
    <w:rsid w:val="005E1FD6"/>
    <w:rsid w:val="005E201A"/>
    <w:rsid w:val="005E48BE"/>
    <w:rsid w:val="005E5D2B"/>
    <w:rsid w:val="005E5E98"/>
    <w:rsid w:val="005E79A6"/>
    <w:rsid w:val="005F0FDA"/>
    <w:rsid w:val="005F1E49"/>
    <w:rsid w:val="005F1E7C"/>
    <w:rsid w:val="005F2979"/>
    <w:rsid w:val="005F2A8D"/>
    <w:rsid w:val="005F5D39"/>
    <w:rsid w:val="006015DE"/>
    <w:rsid w:val="00604304"/>
    <w:rsid w:val="00605D86"/>
    <w:rsid w:val="00613F87"/>
    <w:rsid w:val="00614ECE"/>
    <w:rsid w:val="00617AE1"/>
    <w:rsid w:val="00617AF3"/>
    <w:rsid w:val="00617BF7"/>
    <w:rsid w:val="0063341F"/>
    <w:rsid w:val="00640DE6"/>
    <w:rsid w:val="00645133"/>
    <w:rsid w:val="00645584"/>
    <w:rsid w:val="006461B3"/>
    <w:rsid w:val="00646B48"/>
    <w:rsid w:val="00651282"/>
    <w:rsid w:val="00657098"/>
    <w:rsid w:val="00660BBD"/>
    <w:rsid w:val="00663DFE"/>
    <w:rsid w:val="00666101"/>
    <w:rsid w:val="006661F7"/>
    <w:rsid w:val="00666EFF"/>
    <w:rsid w:val="00672FBA"/>
    <w:rsid w:val="00673BFC"/>
    <w:rsid w:val="006767E9"/>
    <w:rsid w:val="0068165F"/>
    <w:rsid w:val="006827F7"/>
    <w:rsid w:val="00687C9D"/>
    <w:rsid w:val="00693F76"/>
    <w:rsid w:val="006951A4"/>
    <w:rsid w:val="00695D00"/>
    <w:rsid w:val="006B2CEA"/>
    <w:rsid w:val="006B31A5"/>
    <w:rsid w:val="006B3781"/>
    <w:rsid w:val="006B5025"/>
    <w:rsid w:val="006B5048"/>
    <w:rsid w:val="006B6436"/>
    <w:rsid w:val="006C0A4E"/>
    <w:rsid w:val="006C0E1F"/>
    <w:rsid w:val="006C2065"/>
    <w:rsid w:val="006C28F0"/>
    <w:rsid w:val="006C2E28"/>
    <w:rsid w:val="006C3786"/>
    <w:rsid w:val="006C79C5"/>
    <w:rsid w:val="006D16A8"/>
    <w:rsid w:val="006D177C"/>
    <w:rsid w:val="006D1F10"/>
    <w:rsid w:val="006D4764"/>
    <w:rsid w:val="006D5D27"/>
    <w:rsid w:val="006E0CB9"/>
    <w:rsid w:val="006E1CFA"/>
    <w:rsid w:val="006E27FC"/>
    <w:rsid w:val="006E4FCB"/>
    <w:rsid w:val="006E7317"/>
    <w:rsid w:val="006F0AC9"/>
    <w:rsid w:val="006F103A"/>
    <w:rsid w:val="006F1BB9"/>
    <w:rsid w:val="006F2047"/>
    <w:rsid w:val="006F3400"/>
    <w:rsid w:val="006F4FB7"/>
    <w:rsid w:val="006F6C73"/>
    <w:rsid w:val="00707161"/>
    <w:rsid w:val="00710605"/>
    <w:rsid w:val="0071217C"/>
    <w:rsid w:val="0071291C"/>
    <w:rsid w:val="007137B1"/>
    <w:rsid w:val="007137E5"/>
    <w:rsid w:val="00716923"/>
    <w:rsid w:val="00716E05"/>
    <w:rsid w:val="007176EC"/>
    <w:rsid w:val="00725789"/>
    <w:rsid w:val="0073096A"/>
    <w:rsid w:val="00732A4B"/>
    <w:rsid w:val="00734E7E"/>
    <w:rsid w:val="00736443"/>
    <w:rsid w:val="007458E1"/>
    <w:rsid w:val="007552A7"/>
    <w:rsid w:val="00760646"/>
    <w:rsid w:val="007611CA"/>
    <w:rsid w:val="0076149E"/>
    <w:rsid w:val="00762014"/>
    <w:rsid w:val="0076247A"/>
    <w:rsid w:val="007638C0"/>
    <w:rsid w:val="00763C38"/>
    <w:rsid w:val="00763D3B"/>
    <w:rsid w:val="007670E4"/>
    <w:rsid w:val="007707EE"/>
    <w:rsid w:val="007724F4"/>
    <w:rsid w:val="00772E48"/>
    <w:rsid w:val="00774E21"/>
    <w:rsid w:val="00776AC9"/>
    <w:rsid w:val="00777740"/>
    <w:rsid w:val="00781DE1"/>
    <w:rsid w:val="007835F1"/>
    <w:rsid w:val="007859AC"/>
    <w:rsid w:val="007868B9"/>
    <w:rsid w:val="00787068"/>
    <w:rsid w:val="0079497F"/>
    <w:rsid w:val="00797479"/>
    <w:rsid w:val="007A0916"/>
    <w:rsid w:val="007A205B"/>
    <w:rsid w:val="007A7E74"/>
    <w:rsid w:val="007B0D6F"/>
    <w:rsid w:val="007B20DE"/>
    <w:rsid w:val="007D57BA"/>
    <w:rsid w:val="007D5E92"/>
    <w:rsid w:val="007D6BEF"/>
    <w:rsid w:val="007D71A2"/>
    <w:rsid w:val="007E2423"/>
    <w:rsid w:val="007E6BE6"/>
    <w:rsid w:val="007E7348"/>
    <w:rsid w:val="007F05A6"/>
    <w:rsid w:val="007F3FE5"/>
    <w:rsid w:val="007F4283"/>
    <w:rsid w:val="007F67D6"/>
    <w:rsid w:val="007F7722"/>
    <w:rsid w:val="007F7E0F"/>
    <w:rsid w:val="007F7EC5"/>
    <w:rsid w:val="0080231E"/>
    <w:rsid w:val="00803B74"/>
    <w:rsid w:val="00805FA9"/>
    <w:rsid w:val="008101BF"/>
    <w:rsid w:val="00815C20"/>
    <w:rsid w:val="0081776A"/>
    <w:rsid w:val="00820A57"/>
    <w:rsid w:val="00823552"/>
    <w:rsid w:val="00827719"/>
    <w:rsid w:val="00837122"/>
    <w:rsid w:val="00837B12"/>
    <w:rsid w:val="00842340"/>
    <w:rsid w:val="008455B1"/>
    <w:rsid w:val="00854E30"/>
    <w:rsid w:val="0086487B"/>
    <w:rsid w:val="008679F3"/>
    <w:rsid w:val="00867A5F"/>
    <w:rsid w:val="008705BD"/>
    <w:rsid w:val="008744C4"/>
    <w:rsid w:val="00882CCA"/>
    <w:rsid w:val="00886396"/>
    <w:rsid w:val="00886F53"/>
    <w:rsid w:val="0089528A"/>
    <w:rsid w:val="00895C4D"/>
    <w:rsid w:val="00897271"/>
    <w:rsid w:val="008A47F2"/>
    <w:rsid w:val="008A619E"/>
    <w:rsid w:val="008B185C"/>
    <w:rsid w:val="008B2846"/>
    <w:rsid w:val="008B5ED1"/>
    <w:rsid w:val="008B6B97"/>
    <w:rsid w:val="008D00DB"/>
    <w:rsid w:val="008D02C2"/>
    <w:rsid w:val="008D0BA3"/>
    <w:rsid w:val="008D0F6A"/>
    <w:rsid w:val="008D1CF8"/>
    <w:rsid w:val="008D3DDF"/>
    <w:rsid w:val="008D76F7"/>
    <w:rsid w:val="008E2346"/>
    <w:rsid w:val="008E6C94"/>
    <w:rsid w:val="008F0FF6"/>
    <w:rsid w:val="008F4373"/>
    <w:rsid w:val="008F7762"/>
    <w:rsid w:val="00903951"/>
    <w:rsid w:val="00903C2E"/>
    <w:rsid w:val="00915D32"/>
    <w:rsid w:val="00923AA5"/>
    <w:rsid w:val="009243ED"/>
    <w:rsid w:val="00926295"/>
    <w:rsid w:val="00932E65"/>
    <w:rsid w:val="00933812"/>
    <w:rsid w:val="00937A3C"/>
    <w:rsid w:val="00950410"/>
    <w:rsid w:val="00950C98"/>
    <w:rsid w:val="009526FF"/>
    <w:rsid w:val="0096250C"/>
    <w:rsid w:val="009630F5"/>
    <w:rsid w:val="00963C57"/>
    <w:rsid w:val="0096441B"/>
    <w:rsid w:val="00971593"/>
    <w:rsid w:val="00980AC6"/>
    <w:rsid w:val="0098144D"/>
    <w:rsid w:val="00983B35"/>
    <w:rsid w:val="00985776"/>
    <w:rsid w:val="00990F0D"/>
    <w:rsid w:val="009945F1"/>
    <w:rsid w:val="009A1CDE"/>
    <w:rsid w:val="009A3E84"/>
    <w:rsid w:val="009A4763"/>
    <w:rsid w:val="009A6754"/>
    <w:rsid w:val="009B26D3"/>
    <w:rsid w:val="009B5A8F"/>
    <w:rsid w:val="009B5E47"/>
    <w:rsid w:val="009C0A00"/>
    <w:rsid w:val="009C19AB"/>
    <w:rsid w:val="009C2D87"/>
    <w:rsid w:val="009C4F1E"/>
    <w:rsid w:val="009C5983"/>
    <w:rsid w:val="009D11DC"/>
    <w:rsid w:val="009D1EC0"/>
    <w:rsid w:val="009D2C13"/>
    <w:rsid w:val="009D2CE8"/>
    <w:rsid w:val="009D3CD9"/>
    <w:rsid w:val="009D5D65"/>
    <w:rsid w:val="009D643F"/>
    <w:rsid w:val="009E376C"/>
    <w:rsid w:val="009E3804"/>
    <w:rsid w:val="009F2F18"/>
    <w:rsid w:val="009F520D"/>
    <w:rsid w:val="00A023D5"/>
    <w:rsid w:val="00A058F7"/>
    <w:rsid w:val="00A07DE7"/>
    <w:rsid w:val="00A13033"/>
    <w:rsid w:val="00A1607B"/>
    <w:rsid w:val="00A165B9"/>
    <w:rsid w:val="00A206A9"/>
    <w:rsid w:val="00A2169F"/>
    <w:rsid w:val="00A217BD"/>
    <w:rsid w:val="00A23A5C"/>
    <w:rsid w:val="00A23ACA"/>
    <w:rsid w:val="00A257C8"/>
    <w:rsid w:val="00A26CCA"/>
    <w:rsid w:val="00A36AC4"/>
    <w:rsid w:val="00A375CB"/>
    <w:rsid w:val="00A520AF"/>
    <w:rsid w:val="00A55C3C"/>
    <w:rsid w:val="00A6241E"/>
    <w:rsid w:val="00A62DCF"/>
    <w:rsid w:val="00A62FD2"/>
    <w:rsid w:val="00A65D18"/>
    <w:rsid w:val="00A80431"/>
    <w:rsid w:val="00A80C1C"/>
    <w:rsid w:val="00A86E55"/>
    <w:rsid w:val="00A90F80"/>
    <w:rsid w:val="00A93334"/>
    <w:rsid w:val="00A95DEA"/>
    <w:rsid w:val="00A966EB"/>
    <w:rsid w:val="00AA1E57"/>
    <w:rsid w:val="00AA28FD"/>
    <w:rsid w:val="00AA6B63"/>
    <w:rsid w:val="00AA6FF7"/>
    <w:rsid w:val="00AB1647"/>
    <w:rsid w:val="00AB1D1E"/>
    <w:rsid w:val="00AC20F8"/>
    <w:rsid w:val="00AC3426"/>
    <w:rsid w:val="00AC73AB"/>
    <w:rsid w:val="00AD38CE"/>
    <w:rsid w:val="00AD5116"/>
    <w:rsid w:val="00AD7376"/>
    <w:rsid w:val="00AE0C55"/>
    <w:rsid w:val="00AE1C29"/>
    <w:rsid w:val="00AE1D9C"/>
    <w:rsid w:val="00AE3036"/>
    <w:rsid w:val="00AE6E50"/>
    <w:rsid w:val="00AF1779"/>
    <w:rsid w:val="00AF61F5"/>
    <w:rsid w:val="00B01598"/>
    <w:rsid w:val="00B046E2"/>
    <w:rsid w:val="00B0553B"/>
    <w:rsid w:val="00B1067B"/>
    <w:rsid w:val="00B1583A"/>
    <w:rsid w:val="00B175AE"/>
    <w:rsid w:val="00B177CB"/>
    <w:rsid w:val="00B224A2"/>
    <w:rsid w:val="00B234A7"/>
    <w:rsid w:val="00B30055"/>
    <w:rsid w:val="00B3428A"/>
    <w:rsid w:val="00B34EB5"/>
    <w:rsid w:val="00B35B8B"/>
    <w:rsid w:val="00B3629F"/>
    <w:rsid w:val="00B3729B"/>
    <w:rsid w:val="00B4544E"/>
    <w:rsid w:val="00B45629"/>
    <w:rsid w:val="00B45BF8"/>
    <w:rsid w:val="00B46473"/>
    <w:rsid w:val="00B50551"/>
    <w:rsid w:val="00B5748E"/>
    <w:rsid w:val="00B62513"/>
    <w:rsid w:val="00B6380D"/>
    <w:rsid w:val="00B64648"/>
    <w:rsid w:val="00B66170"/>
    <w:rsid w:val="00B66915"/>
    <w:rsid w:val="00B66AA7"/>
    <w:rsid w:val="00B812F4"/>
    <w:rsid w:val="00B8517C"/>
    <w:rsid w:val="00B93807"/>
    <w:rsid w:val="00B93810"/>
    <w:rsid w:val="00B93813"/>
    <w:rsid w:val="00B94E5D"/>
    <w:rsid w:val="00BA26EA"/>
    <w:rsid w:val="00BA3E06"/>
    <w:rsid w:val="00BA6405"/>
    <w:rsid w:val="00BB3F39"/>
    <w:rsid w:val="00BB46A4"/>
    <w:rsid w:val="00BB5946"/>
    <w:rsid w:val="00BB6CA6"/>
    <w:rsid w:val="00BB768A"/>
    <w:rsid w:val="00BB7859"/>
    <w:rsid w:val="00BC149B"/>
    <w:rsid w:val="00BC43BD"/>
    <w:rsid w:val="00BD47F5"/>
    <w:rsid w:val="00BD5F8A"/>
    <w:rsid w:val="00BE0B09"/>
    <w:rsid w:val="00BE4993"/>
    <w:rsid w:val="00BE5435"/>
    <w:rsid w:val="00BE6817"/>
    <w:rsid w:val="00BF0D55"/>
    <w:rsid w:val="00C02307"/>
    <w:rsid w:val="00C0589F"/>
    <w:rsid w:val="00C141A1"/>
    <w:rsid w:val="00C24F12"/>
    <w:rsid w:val="00C25D9E"/>
    <w:rsid w:val="00C26C33"/>
    <w:rsid w:val="00C35395"/>
    <w:rsid w:val="00C37DDC"/>
    <w:rsid w:val="00C42AF9"/>
    <w:rsid w:val="00C431C7"/>
    <w:rsid w:val="00C47AD4"/>
    <w:rsid w:val="00C625FD"/>
    <w:rsid w:val="00C67363"/>
    <w:rsid w:val="00C673AB"/>
    <w:rsid w:val="00C72A40"/>
    <w:rsid w:val="00C84834"/>
    <w:rsid w:val="00C8682C"/>
    <w:rsid w:val="00C8730E"/>
    <w:rsid w:val="00C91138"/>
    <w:rsid w:val="00C95380"/>
    <w:rsid w:val="00CA3E16"/>
    <w:rsid w:val="00CA47B2"/>
    <w:rsid w:val="00CB3287"/>
    <w:rsid w:val="00CB5056"/>
    <w:rsid w:val="00CB5576"/>
    <w:rsid w:val="00CB69E9"/>
    <w:rsid w:val="00CB6AF4"/>
    <w:rsid w:val="00CC69A4"/>
    <w:rsid w:val="00CC72AE"/>
    <w:rsid w:val="00CD2552"/>
    <w:rsid w:val="00CD3F8A"/>
    <w:rsid w:val="00CD7B6E"/>
    <w:rsid w:val="00CE035B"/>
    <w:rsid w:val="00CE1BE5"/>
    <w:rsid w:val="00CE47F4"/>
    <w:rsid w:val="00CE5CBE"/>
    <w:rsid w:val="00CE714F"/>
    <w:rsid w:val="00CF44C3"/>
    <w:rsid w:val="00CF6B38"/>
    <w:rsid w:val="00D02640"/>
    <w:rsid w:val="00D03F40"/>
    <w:rsid w:val="00D067C2"/>
    <w:rsid w:val="00D0758E"/>
    <w:rsid w:val="00D16BF9"/>
    <w:rsid w:val="00D273D9"/>
    <w:rsid w:val="00D32587"/>
    <w:rsid w:val="00D35DE4"/>
    <w:rsid w:val="00D40A1A"/>
    <w:rsid w:val="00D4157F"/>
    <w:rsid w:val="00D42671"/>
    <w:rsid w:val="00D44C97"/>
    <w:rsid w:val="00D466F4"/>
    <w:rsid w:val="00D478CC"/>
    <w:rsid w:val="00D71DDF"/>
    <w:rsid w:val="00D77B50"/>
    <w:rsid w:val="00D85704"/>
    <w:rsid w:val="00D86387"/>
    <w:rsid w:val="00D90400"/>
    <w:rsid w:val="00D96A44"/>
    <w:rsid w:val="00DA1A5B"/>
    <w:rsid w:val="00DA4014"/>
    <w:rsid w:val="00DA42AA"/>
    <w:rsid w:val="00DB0007"/>
    <w:rsid w:val="00DB1FD7"/>
    <w:rsid w:val="00DB67BF"/>
    <w:rsid w:val="00DB6AA0"/>
    <w:rsid w:val="00DB7AAC"/>
    <w:rsid w:val="00DB7E90"/>
    <w:rsid w:val="00DB7F1D"/>
    <w:rsid w:val="00DC007A"/>
    <w:rsid w:val="00DC1D0F"/>
    <w:rsid w:val="00DC3872"/>
    <w:rsid w:val="00DC4392"/>
    <w:rsid w:val="00DC5560"/>
    <w:rsid w:val="00DD0032"/>
    <w:rsid w:val="00DD6CBA"/>
    <w:rsid w:val="00DD70E0"/>
    <w:rsid w:val="00DE02F5"/>
    <w:rsid w:val="00DE4497"/>
    <w:rsid w:val="00DE5E02"/>
    <w:rsid w:val="00DE71B3"/>
    <w:rsid w:val="00DF07B1"/>
    <w:rsid w:val="00DF419B"/>
    <w:rsid w:val="00DF4364"/>
    <w:rsid w:val="00DF6D86"/>
    <w:rsid w:val="00E00794"/>
    <w:rsid w:val="00E01FAC"/>
    <w:rsid w:val="00E10048"/>
    <w:rsid w:val="00E11854"/>
    <w:rsid w:val="00E1396C"/>
    <w:rsid w:val="00E14F7F"/>
    <w:rsid w:val="00E15E21"/>
    <w:rsid w:val="00E23CFD"/>
    <w:rsid w:val="00E25F6B"/>
    <w:rsid w:val="00E26D87"/>
    <w:rsid w:val="00E270BA"/>
    <w:rsid w:val="00E27732"/>
    <w:rsid w:val="00E32DC0"/>
    <w:rsid w:val="00E44618"/>
    <w:rsid w:val="00E46321"/>
    <w:rsid w:val="00E475FD"/>
    <w:rsid w:val="00E47958"/>
    <w:rsid w:val="00E500A0"/>
    <w:rsid w:val="00E50FE2"/>
    <w:rsid w:val="00E5153B"/>
    <w:rsid w:val="00E555A4"/>
    <w:rsid w:val="00E64A0F"/>
    <w:rsid w:val="00E64D52"/>
    <w:rsid w:val="00E669A2"/>
    <w:rsid w:val="00E849C6"/>
    <w:rsid w:val="00EA2F47"/>
    <w:rsid w:val="00EA4E72"/>
    <w:rsid w:val="00EA7ED3"/>
    <w:rsid w:val="00EB2BA1"/>
    <w:rsid w:val="00EC3858"/>
    <w:rsid w:val="00ED1D43"/>
    <w:rsid w:val="00ED5A70"/>
    <w:rsid w:val="00ED6886"/>
    <w:rsid w:val="00ED68F6"/>
    <w:rsid w:val="00EE05E1"/>
    <w:rsid w:val="00EE2C78"/>
    <w:rsid w:val="00EE4AA9"/>
    <w:rsid w:val="00EE6A9C"/>
    <w:rsid w:val="00EE7CD5"/>
    <w:rsid w:val="00EF08CF"/>
    <w:rsid w:val="00EF27A9"/>
    <w:rsid w:val="00EF2DEB"/>
    <w:rsid w:val="00F01FD3"/>
    <w:rsid w:val="00F02AA1"/>
    <w:rsid w:val="00F03537"/>
    <w:rsid w:val="00F04375"/>
    <w:rsid w:val="00F05187"/>
    <w:rsid w:val="00F10150"/>
    <w:rsid w:val="00F11573"/>
    <w:rsid w:val="00F208C7"/>
    <w:rsid w:val="00F23642"/>
    <w:rsid w:val="00F23752"/>
    <w:rsid w:val="00F3030E"/>
    <w:rsid w:val="00F30D05"/>
    <w:rsid w:val="00F33E39"/>
    <w:rsid w:val="00F35106"/>
    <w:rsid w:val="00F35B7F"/>
    <w:rsid w:val="00F41BF7"/>
    <w:rsid w:val="00F437A4"/>
    <w:rsid w:val="00F45C61"/>
    <w:rsid w:val="00F478A2"/>
    <w:rsid w:val="00F5447F"/>
    <w:rsid w:val="00F551FE"/>
    <w:rsid w:val="00F6033D"/>
    <w:rsid w:val="00F603DF"/>
    <w:rsid w:val="00F612E8"/>
    <w:rsid w:val="00F629B4"/>
    <w:rsid w:val="00F71A7C"/>
    <w:rsid w:val="00F7617C"/>
    <w:rsid w:val="00F7773A"/>
    <w:rsid w:val="00F81B61"/>
    <w:rsid w:val="00F83DC4"/>
    <w:rsid w:val="00F840DD"/>
    <w:rsid w:val="00F845A5"/>
    <w:rsid w:val="00F85511"/>
    <w:rsid w:val="00F90B36"/>
    <w:rsid w:val="00F91E8F"/>
    <w:rsid w:val="00F91EF5"/>
    <w:rsid w:val="00F93741"/>
    <w:rsid w:val="00F9433A"/>
    <w:rsid w:val="00F966C7"/>
    <w:rsid w:val="00F96BB9"/>
    <w:rsid w:val="00FA3FC7"/>
    <w:rsid w:val="00FA41F9"/>
    <w:rsid w:val="00FB06B2"/>
    <w:rsid w:val="00FB17AE"/>
    <w:rsid w:val="00FB512A"/>
    <w:rsid w:val="00FC2B5D"/>
    <w:rsid w:val="00FC31FE"/>
    <w:rsid w:val="00FC5C67"/>
    <w:rsid w:val="00FE108F"/>
    <w:rsid w:val="00FF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A5F55-DCBB-460C-B4B9-D47C825E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77"/>
  </w:style>
  <w:style w:type="paragraph" w:styleId="1">
    <w:name w:val="heading 1"/>
    <w:basedOn w:val="a"/>
    <w:next w:val="a"/>
    <w:link w:val="10"/>
    <w:uiPriority w:val="9"/>
    <w:qFormat/>
    <w:rsid w:val="00DB7F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F1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DB1F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2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165B"/>
  </w:style>
  <w:style w:type="paragraph" w:styleId="a7">
    <w:name w:val="footer"/>
    <w:basedOn w:val="a"/>
    <w:link w:val="a8"/>
    <w:uiPriority w:val="99"/>
    <w:unhideWhenUsed/>
    <w:rsid w:val="00221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165B"/>
  </w:style>
  <w:style w:type="paragraph" w:styleId="a9">
    <w:name w:val="Balloon Text"/>
    <w:basedOn w:val="a"/>
    <w:link w:val="aa"/>
    <w:uiPriority w:val="99"/>
    <w:semiHidden/>
    <w:unhideWhenUsed/>
    <w:rsid w:val="00392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9CD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B1583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1583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1583A"/>
    <w:rPr>
      <w:vertAlign w:val="superscript"/>
    </w:rPr>
  </w:style>
  <w:style w:type="paragraph" w:styleId="ae">
    <w:name w:val="Normal (Web)"/>
    <w:basedOn w:val="a"/>
    <w:uiPriority w:val="99"/>
    <w:unhideWhenUsed/>
    <w:rsid w:val="00502C0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75C77"/>
    <w:pPr>
      <w:spacing w:before="30" w:after="30"/>
      <w:jc w:val="left"/>
    </w:pPr>
    <w:rPr>
      <w:rFonts w:eastAsia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6F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orodaz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vetni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vetnik@gorodaz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ef.poch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1E2E-7778-4292-BC91-40EAF38F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28</Pages>
  <Words>9301</Words>
  <Characters>53018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177</cp:revision>
  <cp:lastPrinted>2017-10-04T12:13:00Z</cp:lastPrinted>
  <dcterms:created xsi:type="dcterms:W3CDTF">2016-05-17T11:11:00Z</dcterms:created>
  <dcterms:modified xsi:type="dcterms:W3CDTF">2018-06-28T08:04:00Z</dcterms:modified>
</cp:coreProperties>
</file>